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0717" w14:textId="6B95A839" w:rsidR="00542B63" w:rsidRPr="00AD3F46" w:rsidRDefault="00542B63" w:rsidP="00AD3F46">
      <w:pPr>
        <w:pStyle w:val="TableParagraph"/>
        <w:jc w:val="right"/>
        <w:rPr>
          <w:rFonts w:ascii="Times New Roman" w:hAnsi="Times New Roman" w:cs="Times New Roman"/>
          <w:b/>
          <w:bCs/>
          <w:sz w:val="24"/>
          <w:szCs w:val="24"/>
          <w:lang w:eastAsia="ru-RU"/>
        </w:rPr>
      </w:pPr>
      <w:r w:rsidRPr="00AD3F46">
        <w:rPr>
          <w:rFonts w:ascii="Times New Roman" w:hAnsi="Times New Roman" w:cs="Times New Roman"/>
          <w:b/>
          <w:bCs/>
          <w:sz w:val="24"/>
          <w:szCs w:val="24"/>
          <w:lang w:eastAsia="ru-RU"/>
        </w:rPr>
        <w:t>Anexa nr. 1</w:t>
      </w:r>
    </w:p>
    <w:p w14:paraId="71C7528F" w14:textId="06B73529" w:rsidR="00542B63" w:rsidRPr="005D1631" w:rsidRDefault="00542B63" w:rsidP="00542B63">
      <w:pPr>
        <w:spacing w:after="0" w:line="240" w:lineRule="auto"/>
        <w:jc w:val="right"/>
        <w:rPr>
          <w:rFonts w:ascii="Times New Roman" w:eastAsia="Times New Roman" w:hAnsi="Times New Roman" w:cs="Times New Roman"/>
          <w:b/>
          <w:color w:val="000000"/>
          <w:sz w:val="24"/>
          <w:szCs w:val="24"/>
          <w:lang w:val="ro-MD" w:eastAsia="ru-RU"/>
        </w:rPr>
      </w:pPr>
      <w:r w:rsidRPr="005D1631">
        <w:rPr>
          <w:rFonts w:ascii="Times New Roman" w:eastAsia="Times New Roman" w:hAnsi="Times New Roman" w:cs="Times New Roman"/>
          <w:b/>
          <w:color w:val="000000"/>
          <w:sz w:val="24"/>
          <w:szCs w:val="24"/>
          <w:lang w:val="ro-MD" w:eastAsia="ru-RU"/>
        </w:rPr>
        <w:t xml:space="preserve"> la Ordinul Ministrului Sănătății </w:t>
      </w:r>
    </w:p>
    <w:p w14:paraId="2FF2EF5A" w14:textId="0DD2D081" w:rsidR="00542B63" w:rsidRPr="005D1631" w:rsidRDefault="00542B63" w:rsidP="00542B63">
      <w:pPr>
        <w:spacing w:after="0" w:line="240" w:lineRule="auto"/>
        <w:jc w:val="right"/>
        <w:rPr>
          <w:rFonts w:ascii="Times New Roman" w:hAnsi="Times New Roman" w:cs="Times New Roman"/>
          <w:b/>
          <w:bCs/>
          <w:noProof/>
          <w:sz w:val="24"/>
          <w:szCs w:val="24"/>
          <w:lang w:val="pt-PT"/>
        </w:rPr>
      </w:pPr>
      <w:r w:rsidRPr="005D1631">
        <w:rPr>
          <w:rFonts w:ascii="Times New Roman" w:hAnsi="Times New Roman" w:cs="Times New Roman"/>
          <w:b/>
          <w:bCs/>
          <w:noProof/>
          <w:sz w:val="24"/>
          <w:szCs w:val="24"/>
          <w:lang w:val="pt-PT"/>
        </w:rPr>
        <w:t>nr._______ din __________2024</w:t>
      </w:r>
    </w:p>
    <w:p w14:paraId="4B6C6BBA" w14:textId="77777777" w:rsidR="00542B63" w:rsidRPr="00542B63" w:rsidRDefault="00542B63" w:rsidP="00542B63">
      <w:pPr>
        <w:shd w:val="clear" w:color="auto" w:fill="FFFFFF"/>
        <w:spacing w:after="0" w:line="240" w:lineRule="auto"/>
        <w:jc w:val="right"/>
        <w:rPr>
          <w:rFonts w:ascii="inherit" w:eastAsia="Times New Roman" w:hAnsi="inherit" w:cs="Times New Roman"/>
          <w:b/>
          <w:bCs/>
          <w:color w:val="000000"/>
          <w:sz w:val="24"/>
          <w:szCs w:val="24"/>
          <w:lang w:val="pt-PT" w:eastAsia="ru-RU"/>
        </w:rPr>
      </w:pPr>
    </w:p>
    <w:p w14:paraId="1B4C082F" w14:textId="72035435" w:rsidR="00640158" w:rsidRDefault="00526800" w:rsidP="001C4308">
      <w:pPr>
        <w:shd w:val="clear" w:color="auto" w:fill="FFFFFF"/>
        <w:spacing w:after="0" w:line="240" w:lineRule="auto"/>
        <w:jc w:val="center"/>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 xml:space="preserve">Lista aditivii alimentari </w:t>
      </w:r>
      <w:r w:rsidR="0080526E">
        <w:rPr>
          <w:rFonts w:ascii="inherit" w:eastAsia="Times New Roman" w:hAnsi="inherit" w:cs="Times New Roman"/>
          <w:b/>
          <w:bCs/>
          <w:color w:val="000000"/>
          <w:sz w:val="24"/>
          <w:szCs w:val="24"/>
          <w:lang w:val="ro-MD" w:eastAsia="ru-RU"/>
        </w:rPr>
        <w:t>admi</w:t>
      </w:r>
      <w:r w:rsidR="007B54A3">
        <w:rPr>
          <w:rFonts w:ascii="inherit" w:eastAsia="Times New Roman" w:hAnsi="inherit" w:cs="Times New Roman"/>
          <w:b/>
          <w:bCs/>
          <w:color w:val="000000"/>
          <w:sz w:val="24"/>
          <w:szCs w:val="24"/>
          <w:lang w:val="ro-MD" w:eastAsia="ru-RU"/>
        </w:rPr>
        <w:t>ș</w:t>
      </w:r>
      <w:r w:rsidR="0080526E">
        <w:rPr>
          <w:rFonts w:ascii="inherit" w:eastAsia="Times New Roman" w:hAnsi="inherit" w:cs="Times New Roman"/>
          <w:b/>
          <w:bCs/>
          <w:color w:val="000000"/>
          <w:sz w:val="24"/>
          <w:szCs w:val="24"/>
          <w:lang w:val="ro-MD" w:eastAsia="ru-RU"/>
        </w:rPr>
        <w:t>i p</w:t>
      </w:r>
      <w:r w:rsidRPr="00526800">
        <w:rPr>
          <w:rFonts w:ascii="inherit" w:eastAsia="Times New Roman" w:hAnsi="inherit" w:cs="Times New Roman"/>
          <w:b/>
          <w:bCs/>
          <w:color w:val="000000"/>
          <w:sz w:val="24"/>
          <w:szCs w:val="24"/>
          <w:lang w:val="ro-MD" w:eastAsia="ru-RU"/>
        </w:rPr>
        <w:t>entru utilizare în produsele alimentare</w:t>
      </w:r>
    </w:p>
    <w:p w14:paraId="4EE2A640" w14:textId="77777777" w:rsidR="00526800" w:rsidRPr="00526800" w:rsidRDefault="00526800" w:rsidP="001C4308">
      <w:pPr>
        <w:shd w:val="clear" w:color="auto" w:fill="FFFFFF"/>
        <w:spacing w:after="0" w:line="240" w:lineRule="auto"/>
        <w:jc w:val="center"/>
        <w:rPr>
          <w:rFonts w:ascii="Times New Roman" w:eastAsia="Times New Roman" w:hAnsi="Times New Roman"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 xml:space="preserve"> și condițiile de utilizare</w:t>
      </w:r>
    </w:p>
    <w:p w14:paraId="6810C169" w14:textId="77777777" w:rsidR="00640158" w:rsidRDefault="00640158"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p>
    <w:p w14:paraId="6C62781B" w14:textId="4823BD8D" w:rsidR="00F20215" w:rsidRPr="00101C51" w:rsidRDefault="00526800" w:rsidP="00101C51">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Times New Roman" w:eastAsia="Times New Roman" w:hAnsi="Times New Roman" w:cs="Times New Roman"/>
          <w:i/>
          <w:iCs/>
          <w:color w:val="000000"/>
          <w:sz w:val="24"/>
          <w:szCs w:val="24"/>
          <w:lang w:val="ro-MD" w:eastAsia="ru-RU"/>
        </w:rPr>
        <w:t>PARTEA A</w:t>
      </w:r>
    </w:p>
    <w:p w14:paraId="47BE638B" w14:textId="6A960C37" w:rsidR="00526800" w:rsidRPr="00AD3F46" w:rsidRDefault="00526800" w:rsidP="00AD3F46">
      <w:pPr>
        <w:pStyle w:val="Listparagraf"/>
        <w:numPr>
          <w:ilvl w:val="0"/>
          <w:numId w:val="2"/>
        </w:numPr>
        <w:shd w:val="clear" w:color="auto" w:fill="FFFFFF"/>
        <w:spacing w:before="120" w:after="120" w:line="240" w:lineRule="auto"/>
        <w:ind w:left="142"/>
        <w:rPr>
          <w:rFonts w:ascii="Times New Roman" w:hAnsi="Times New Roman" w:cs="Times New Roman"/>
          <w:b/>
          <w:bCs/>
          <w:lang w:val="ro-MD" w:eastAsia="ru-RU"/>
        </w:rPr>
      </w:pPr>
      <w:r w:rsidRPr="00AD3F46">
        <w:rPr>
          <w:rFonts w:ascii="Times New Roman" w:hAnsi="Times New Roman" w:cs="Times New Roman"/>
          <w:b/>
          <w:bCs/>
          <w:lang w:val="ro-MD" w:eastAsia="ru-RU"/>
        </w:rPr>
        <w:t>Introducere</w:t>
      </w:r>
    </w:p>
    <w:p w14:paraId="6DFDA555" w14:textId="77777777" w:rsidR="00526800" w:rsidRPr="00AD3F46" w:rsidRDefault="00526800" w:rsidP="00101C51">
      <w:pPr>
        <w:shd w:val="clear" w:color="auto" w:fill="FFFFFF"/>
        <w:spacing w:before="120" w:after="0" w:line="240" w:lineRule="auto"/>
        <w:jc w:val="both"/>
        <w:rPr>
          <w:rFonts w:ascii="Times New Roman" w:hAnsi="Times New Roman" w:cs="Times New Roman"/>
          <w:lang w:val="ro-MD" w:eastAsia="ru-RU"/>
        </w:rPr>
      </w:pPr>
      <w:r w:rsidRPr="00AD3F46">
        <w:rPr>
          <w:rFonts w:ascii="Times New Roman" w:hAnsi="Times New Roman" w:cs="Times New Roman"/>
          <w:lang w:val="ro-MD" w:eastAsia="ru-RU"/>
        </w:rPr>
        <w:t>Prezenta listă include:</w:t>
      </w:r>
    </w:p>
    <w:p w14:paraId="36BCA5EA" w14:textId="1E2BA8C9" w:rsidR="00526800" w:rsidRPr="00AD3F46" w:rsidRDefault="00526800" w:rsidP="00101C51">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ro-MD" w:eastAsia="ru-RU"/>
        </w:rPr>
      </w:pPr>
      <w:r w:rsidRPr="00AD3F46">
        <w:rPr>
          <w:rFonts w:ascii="Times New Roman" w:eastAsia="Times New Roman" w:hAnsi="Times New Roman" w:cs="Times New Roman"/>
          <w:color w:val="000000"/>
          <w:sz w:val="24"/>
          <w:szCs w:val="24"/>
          <w:lang w:val="ro-MD" w:eastAsia="ru-RU"/>
        </w:rPr>
        <w:t>numele aditivului alimentar și num</w:t>
      </w:r>
      <w:r w:rsidRPr="00AD3F46">
        <w:rPr>
          <w:rFonts w:ascii="Times New Roman" w:eastAsia="Times New Roman" w:hAnsi="Times New Roman" w:cs="Times New Roman" w:hint="eastAsia"/>
          <w:color w:val="000000"/>
          <w:sz w:val="24"/>
          <w:szCs w:val="24"/>
          <w:lang w:val="ro-MD" w:eastAsia="ru-RU"/>
        </w:rPr>
        <w:t>ă</w:t>
      </w:r>
      <w:r w:rsidRPr="00AD3F46">
        <w:rPr>
          <w:rFonts w:ascii="Times New Roman" w:eastAsia="Times New Roman" w:hAnsi="Times New Roman" w:cs="Times New Roman"/>
          <w:color w:val="000000"/>
          <w:sz w:val="24"/>
          <w:szCs w:val="24"/>
          <w:lang w:val="ro-MD" w:eastAsia="ru-RU"/>
        </w:rPr>
        <w:t>rul s</w:t>
      </w:r>
      <w:r w:rsidRPr="00AD3F46">
        <w:rPr>
          <w:rFonts w:ascii="Times New Roman" w:eastAsia="Times New Roman" w:hAnsi="Times New Roman" w:cs="Times New Roman" w:hint="eastAsia"/>
          <w:color w:val="000000"/>
          <w:sz w:val="24"/>
          <w:szCs w:val="24"/>
          <w:lang w:val="ro-MD" w:eastAsia="ru-RU"/>
        </w:rPr>
        <w:t>ă</w:t>
      </w:r>
      <w:r w:rsidRPr="00AD3F46">
        <w:rPr>
          <w:rFonts w:ascii="Times New Roman" w:eastAsia="Times New Roman" w:hAnsi="Times New Roman" w:cs="Times New Roman"/>
          <w:color w:val="000000"/>
          <w:sz w:val="24"/>
          <w:szCs w:val="24"/>
          <w:lang w:val="ro-MD" w:eastAsia="ru-RU"/>
        </w:rPr>
        <w:t xml:space="preserve">u E; </w:t>
      </w:r>
    </w:p>
    <w:p w14:paraId="7E35DB8B" w14:textId="0BF6E357" w:rsidR="00526800" w:rsidRPr="00AD3F46" w:rsidRDefault="00526800" w:rsidP="00101C51">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ro-MD" w:eastAsia="ru-RU"/>
        </w:rPr>
      </w:pPr>
      <w:r w:rsidRPr="00AD3F46">
        <w:rPr>
          <w:rFonts w:ascii="Times New Roman" w:eastAsia="Times New Roman" w:hAnsi="Times New Roman" w:cs="Times New Roman"/>
          <w:color w:val="000000"/>
          <w:sz w:val="24"/>
          <w:szCs w:val="24"/>
          <w:lang w:val="ro-MD" w:eastAsia="ru-RU"/>
        </w:rPr>
        <w:t xml:space="preserve">produsele alimentare </w:t>
      </w:r>
      <w:r w:rsidRPr="00AD3F46">
        <w:rPr>
          <w:rFonts w:ascii="Times New Roman" w:eastAsia="Times New Roman" w:hAnsi="Times New Roman" w:cs="Times New Roman" w:hint="eastAsia"/>
          <w:color w:val="000000"/>
          <w:sz w:val="24"/>
          <w:szCs w:val="24"/>
          <w:lang w:val="ro-MD" w:eastAsia="ru-RU"/>
        </w:rPr>
        <w:t>î</w:t>
      </w:r>
      <w:r w:rsidRPr="00AD3F46">
        <w:rPr>
          <w:rFonts w:ascii="Times New Roman" w:eastAsia="Times New Roman" w:hAnsi="Times New Roman" w:cs="Times New Roman"/>
          <w:color w:val="000000"/>
          <w:sz w:val="24"/>
          <w:szCs w:val="24"/>
          <w:lang w:val="ro-MD" w:eastAsia="ru-RU"/>
        </w:rPr>
        <w:t>n care poate fi ad</w:t>
      </w:r>
      <w:r w:rsidRPr="00AD3F46">
        <w:rPr>
          <w:rFonts w:ascii="Times New Roman" w:eastAsia="Times New Roman" w:hAnsi="Times New Roman" w:cs="Times New Roman" w:hint="eastAsia"/>
          <w:color w:val="000000"/>
          <w:sz w:val="24"/>
          <w:szCs w:val="24"/>
          <w:lang w:val="ro-MD" w:eastAsia="ru-RU"/>
        </w:rPr>
        <w:t>ă</w:t>
      </w:r>
      <w:r w:rsidRPr="00AD3F46">
        <w:rPr>
          <w:rFonts w:ascii="Times New Roman" w:eastAsia="Times New Roman" w:hAnsi="Times New Roman" w:cs="Times New Roman"/>
          <w:color w:val="000000"/>
          <w:sz w:val="24"/>
          <w:szCs w:val="24"/>
          <w:lang w:val="ro-MD" w:eastAsia="ru-RU"/>
        </w:rPr>
        <w:t>ugat;</w:t>
      </w:r>
    </w:p>
    <w:p w14:paraId="73346605" w14:textId="197C3C8D" w:rsidR="00526800" w:rsidRPr="00AD3F46" w:rsidRDefault="00526800" w:rsidP="00101C51">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ro-MD" w:eastAsia="ru-RU"/>
        </w:rPr>
      </w:pPr>
      <w:r w:rsidRPr="00AD3F46">
        <w:rPr>
          <w:rFonts w:ascii="Times New Roman" w:eastAsia="Times New Roman" w:hAnsi="Times New Roman" w:cs="Times New Roman"/>
          <w:color w:val="000000"/>
          <w:sz w:val="24"/>
          <w:szCs w:val="24"/>
          <w:lang w:val="ro-MD" w:eastAsia="ru-RU"/>
        </w:rPr>
        <w:t xml:space="preserve">condițiile </w:t>
      </w:r>
      <w:r w:rsidRPr="00AD3F46">
        <w:rPr>
          <w:rFonts w:ascii="Times New Roman" w:eastAsia="Times New Roman" w:hAnsi="Times New Roman" w:cs="Times New Roman" w:hint="eastAsia"/>
          <w:color w:val="000000"/>
          <w:sz w:val="24"/>
          <w:szCs w:val="24"/>
          <w:lang w:val="ro-MD" w:eastAsia="ru-RU"/>
        </w:rPr>
        <w:t>î</w:t>
      </w:r>
      <w:r w:rsidRPr="00AD3F46">
        <w:rPr>
          <w:rFonts w:ascii="Times New Roman" w:eastAsia="Times New Roman" w:hAnsi="Times New Roman" w:cs="Times New Roman"/>
          <w:color w:val="000000"/>
          <w:sz w:val="24"/>
          <w:szCs w:val="24"/>
          <w:lang w:val="ro-MD" w:eastAsia="ru-RU"/>
        </w:rPr>
        <w:t>n care poate fi utilizat aditivul alimentar;</w:t>
      </w:r>
    </w:p>
    <w:p w14:paraId="3C3AB7D7" w14:textId="4E2BACB0" w:rsidR="00526800" w:rsidRPr="00AD3F46" w:rsidRDefault="00526800" w:rsidP="00101C51">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ro-MD" w:eastAsia="ru-RU"/>
        </w:rPr>
      </w:pPr>
      <w:r w:rsidRPr="00AD3F46">
        <w:rPr>
          <w:rFonts w:ascii="Times New Roman" w:eastAsia="Times New Roman" w:hAnsi="Times New Roman" w:cs="Times New Roman"/>
          <w:color w:val="000000"/>
          <w:sz w:val="24"/>
          <w:szCs w:val="24"/>
          <w:lang w:val="ro-MD" w:eastAsia="ru-RU"/>
        </w:rPr>
        <w:t>restricțiile la v</w:t>
      </w:r>
      <w:r w:rsidRPr="00AD3F46">
        <w:rPr>
          <w:rFonts w:ascii="Times New Roman" w:eastAsia="Times New Roman" w:hAnsi="Times New Roman" w:cs="Times New Roman" w:hint="eastAsia"/>
          <w:color w:val="000000"/>
          <w:sz w:val="24"/>
          <w:szCs w:val="24"/>
          <w:lang w:val="ro-MD" w:eastAsia="ru-RU"/>
        </w:rPr>
        <w:t>â</w:t>
      </w:r>
      <w:r w:rsidRPr="00AD3F46">
        <w:rPr>
          <w:rFonts w:ascii="Times New Roman" w:eastAsia="Times New Roman" w:hAnsi="Times New Roman" w:cs="Times New Roman"/>
          <w:color w:val="000000"/>
          <w:sz w:val="24"/>
          <w:szCs w:val="24"/>
          <w:lang w:val="ro-MD" w:eastAsia="ru-RU"/>
        </w:rPr>
        <w:t>nzarea aditivului alimentar direct c</w:t>
      </w:r>
      <w:r w:rsidRPr="00AD3F46">
        <w:rPr>
          <w:rFonts w:ascii="Times New Roman" w:eastAsia="Times New Roman" w:hAnsi="Times New Roman" w:cs="Times New Roman" w:hint="eastAsia"/>
          <w:color w:val="000000"/>
          <w:sz w:val="24"/>
          <w:szCs w:val="24"/>
          <w:lang w:val="ro-MD" w:eastAsia="ru-RU"/>
        </w:rPr>
        <w:t>ă</w:t>
      </w:r>
      <w:r w:rsidRPr="00AD3F46">
        <w:rPr>
          <w:rFonts w:ascii="Times New Roman" w:eastAsia="Times New Roman" w:hAnsi="Times New Roman" w:cs="Times New Roman"/>
          <w:color w:val="000000"/>
          <w:sz w:val="24"/>
          <w:szCs w:val="24"/>
          <w:lang w:val="ro-MD" w:eastAsia="ru-RU"/>
        </w:rPr>
        <w:t>tre consumatorul final.</w:t>
      </w:r>
    </w:p>
    <w:p w14:paraId="33AB8DD8" w14:textId="7C8CB001" w:rsidR="00526800" w:rsidRPr="00AD3F46" w:rsidRDefault="00526800" w:rsidP="00887AC1">
      <w:pPr>
        <w:pStyle w:val="Listparagraf"/>
        <w:numPr>
          <w:ilvl w:val="0"/>
          <w:numId w:val="2"/>
        </w:numPr>
        <w:shd w:val="clear" w:color="auto" w:fill="FFFFFF"/>
        <w:spacing w:after="0" w:line="240" w:lineRule="auto"/>
        <w:ind w:left="142"/>
        <w:jc w:val="both"/>
        <w:rPr>
          <w:rFonts w:ascii="Times New Roman" w:hAnsi="Times New Roman" w:cs="Times New Roman"/>
          <w:b/>
          <w:bCs/>
          <w:lang w:val="ro-MD" w:eastAsia="ru-RU"/>
        </w:rPr>
      </w:pPr>
      <w:r w:rsidRPr="00AD3F46">
        <w:rPr>
          <w:rFonts w:ascii="Times New Roman" w:hAnsi="Times New Roman" w:cs="Times New Roman"/>
          <w:b/>
          <w:bCs/>
          <w:lang w:val="ro-MD" w:eastAsia="ru-RU"/>
        </w:rPr>
        <w:t>Dispoziții generale privind aditivii alimentari enumerați și condițiile de utilizare a acestora</w:t>
      </w:r>
    </w:p>
    <w:p w14:paraId="576D7008" w14:textId="77777777"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1. Numai sub</w:t>
      </w:r>
      <w:r>
        <w:rPr>
          <w:rFonts w:ascii="inherit" w:eastAsia="Times New Roman" w:hAnsi="inherit" w:cs="Times New Roman"/>
          <w:color w:val="000000"/>
          <w:sz w:val="24"/>
          <w:szCs w:val="24"/>
          <w:lang w:val="ro-MD" w:eastAsia="ru-RU"/>
        </w:rPr>
        <w:t xml:space="preserve">stanțele enumerate în partea B </w:t>
      </w:r>
      <w:r w:rsidRPr="00526800">
        <w:rPr>
          <w:rFonts w:ascii="inherit" w:eastAsia="Times New Roman" w:hAnsi="inherit" w:cs="Times New Roman"/>
          <w:color w:val="000000"/>
          <w:sz w:val="24"/>
          <w:szCs w:val="24"/>
          <w:lang w:val="ro-MD" w:eastAsia="ru-RU"/>
        </w:rPr>
        <w:t>pot fi utilizate ca aditivi în produsele alimentare, cu excepția cazului în care sunt prevăzute în mod specific în partea E.</w:t>
      </w:r>
    </w:p>
    <w:p w14:paraId="1C6FD792" w14:textId="5E0D8ED9"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2. Aditivii nu pot fi utilizați decât în produsele alimentare și cu respectarea condițiilor prevăzute în partea E .</w:t>
      </w:r>
    </w:p>
    <w:p w14:paraId="09ADCEC3" w14:textId="492DFABD"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3. În partea E din prezenta anexă, produsele alimentare sunt enumerate pe baza categoriilor de produse alimentare prevăzute în partea D din prezenta anexă, iar aditivii sunt grupați pe baza definițiilor prevăzute în partea C .</w:t>
      </w:r>
    </w:p>
    <w:p w14:paraId="6BE1D6B2" w14:textId="22C7122B"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4. Lacurile de aluminiu preparate din toți coloranții enumerați în tabelul </w:t>
      </w:r>
      <w:r w:rsidR="00187F43">
        <w:rPr>
          <w:rFonts w:ascii="inherit" w:eastAsia="Times New Roman" w:hAnsi="inherit" w:cs="Times New Roman"/>
          <w:color w:val="000000"/>
          <w:sz w:val="24"/>
          <w:szCs w:val="24"/>
          <w:lang w:val="ro-MD" w:eastAsia="ru-RU"/>
        </w:rPr>
        <w:t xml:space="preserve">nr. </w:t>
      </w:r>
      <w:r w:rsidRPr="00526800">
        <w:rPr>
          <w:rFonts w:ascii="inherit" w:eastAsia="Times New Roman" w:hAnsi="inherit" w:cs="Times New Roman"/>
          <w:color w:val="000000"/>
          <w:sz w:val="24"/>
          <w:szCs w:val="24"/>
          <w:lang w:val="ro-MD" w:eastAsia="ru-RU"/>
        </w:rPr>
        <w:t>1 din partea B sunt autorizate până la 31 iulie 2014.</w:t>
      </w:r>
    </w:p>
    <w:p w14:paraId="51F64BEC" w14:textId="1D37A972" w:rsidR="00526800" w:rsidRPr="00526800" w:rsidRDefault="00526800" w:rsidP="00526800">
      <w:pPr>
        <w:shd w:val="clear" w:color="auto" w:fill="FFFFFF"/>
        <w:spacing w:before="120" w:after="150" w:line="240" w:lineRule="auto"/>
        <w:jc w:val="both"/>
        <w:rPr>
          <w:rFonts w:ascii="Times New Roman" w:eastAsia="Times New Roman" w:hAnsi="Times New Roman" w:cs="Times New Roman"/>
          <w:color w:val="000000"/>
          <w:sz w:val="24"/>
          <w:szCs w:val="24"/>
          <w:lang w:val="ro-MD" w:eastAsia="ru-RU"/>
        </w:rPr>
      </w:pPr>
      <w:r w:rsidRPr="00526800">
        <w:rPr>
          <w:rFonts w:ascii="Times New Roman" w:eastAsia="Times New Roman" w:hAnsi="Times New Roman" w:cs="Times New Roman"/>
          <w:color w:val="000000"/>
          <w:sz w:val="24"/>
          <w:szCs w:val="24"/>
          <w:lang w:val="ro-MD" w:eastAsia="ru-RU"/>
        </w:rPr>
        <w:t xml:space="preserve">Începând cu data de 1 august 2014, numai lacurile de aluminiu preparate din coloranții enumerați în tabelul </w:t>
      </w:r>
      <w:r w:rsidR="00187F43">
        <w:rPr>
          <w:rFonts w:ascii="Times New Roman" w:eastAsia="Times New Roman" w:hAnsi="Times New Roman" w:cs="Times New Roman"/>
          <w:color w:val="000000"/>
          <w:sz w:val="24"/>
          <w:szCs w:val="24"/>
          <w:lang w:val="ro-MD" w:eastAsia="ru-RU"/>
        </w:rPr>
        <w:t xml:space="preserve">nr. </w:t>
      </w:r>
      <w:r w:rsidRPr="00526800">
        <w:rPr>
          <w:rFonts w:ascii="Times New Roman" w:eastAsia="Times New Roman" w:hAnsi="Times New Roman" w:cs="Times New Roman"/>
          <w:color w:val="000000"/>
          <w:sz w:val="24"/>
          <w:szCs w:val="24"/>
          <w:lang w:val="ro-MD" w:eastAsia="ru-RU"/>
        </w:rPr>
        <w:t>3 din prezenta parte A sunt autorizate și numai în acele categorii de produse alimentare pentru care dispozițiile privind limitele maxime privind conținutul de aluminiu provenit din lacuri sunt enunțate în mod explicit în partea E.</w:t>
      </w:r>
    </w:p>
    <w:p w14:paraId="70CB6DE1" w14:textId="77777777"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5. Coloranții E 123, E 127, E 160b(i), E 160b(ii), E 161g, E 171, E 173 și E 180 și amestecurile acestora nu pot fi vânduți direct către consumatori.</w:t>
      </w:r>
    </w:p>
    <w:p w14:paraId="47434613" w14:textId="77777777"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6. Substanțele cu numerele E 407, E 407a și E 440 pot fi standardizate cu zaharuri, cu condiția ca această precizare să apară în completarea numărului și a denumirii lor.</w:t>
      </w:r>
    </w:p>
    <w:p w14:paraId="7AE4321F" w14:textId="77777777"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7. Atunci când este etichetat „pentru uz alimentar”, nitritul poate fi vândut doar în amestec cu sare sau cu un înlocuitor de sare.</w:t>
      </w:r>
    </w:p>
    <w:p w14:paraId="1F63CCB2" w14:textId="1E99BDD6" w:rsidR="00526800" w:rsidRPr="00526800" w:rsidRDefault="00526800" w:rsidP="00526800">
      <w:pPr>
        <w:shd w:val="clear" w:color="auto" w:fill="FFFFFF"/>
        <w:spacing w:before="120" w:after="0" w:line="240" w:lineRule="auto"/>
        <w:ind w:hanging="480"/>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8. </w:t>
      </w:r>
      <w:r w:rsidRPr="002A7C7C">
        <w:rPr>
          <w:rFonts w:ascii="inherit" w:eastAsia="Times New Roman" w:hAnsi="inherit" w:cs="Times New Roman"/>
          <w:color w:val="000000" w:themeColor="text1"/>
          <w:sz w:val="24"/>
          <w:szCs w:val="24"/>
          <w:lang w:val="ro-MD" w:eastAsia="ru-RU"/>
        </w:rPr>
        <w:t xml:space="preserve">Principiul </w:t>
      </w:r>
      <w:r w:rsidRPr="002A7C7C">
        <w:rPr>
          <w:rFonts w:ascii="Times New Roman" w:eastAsia="Times New Roman" w:hAnsi="Times New Roman" w:cs="Times New Roman"/>
          <w:color w:val="000000" w:themeColor="text1"/>
          <w:sz w:val="24"/>
          <w:szCs w:val="24"/>
          <w:lang w:val="ro-MD" w:eastAsia="ru-RU"/>
        </w:rPr>
        <w:t xml:space="preserve">transferului, prevăzut </w:t>
      </w:r>
      <w:r w:rsidR="00F96253" w:rsidRPr="002A7C7C">
        <w:rPr>
          <w:rFonts w:ascii="Times New Roman" w:eastAsia="Arial Unicode MS" w:hAnsi="Times New Roman" w:cs="Times New Roman"/>
          <w:color w:val="000000" w:themeColor="text1"/>
          <w:sz w:val="24"/>
          <w:szCs w:val="24"/>
          <w:lang w:val="ro-MD"/>
        </w:rPr>
        <w:t xml:space="preserve">la punctul nr.36 subpunctul 1) din </w:t>
      </w:r>
      <w:r w:rsidR="00F96253" w:rsidRPr="002A7C7C">
        <w:rPr>
          <w:rFonts w:ascii="Times New Roman" w:hAnsi="Times New Roman" w:cs="Times New Roman"/>
          <w:color w:val="000000" w:themeColor="text1"/>
          <w:sz w:val="24"/>
          <w:szCs w:val="24"/>
          <w:lang w:val="ro-RO"/>
        </w:rPr>
        <w:t>Regulamentului sanitar privind aditivii alimentari, aprobat prin Hotărârea Guvernului nr. 229/2013</w:t>
      </w:r>
      <w:r w:rsidRPr="002A7C7C">
        <w:rPr>
          <w:rFonts w:ascii="Times New Roman" w:eastAsia="Times New Roman" w:hAnsi="Times New Roman" w:cs="Times New Roman"/>
          <w:color w:val="000000" w:themeColor="text1"/>
          <w:sz w:val="24"/>
          <w:szCs w:val="24"/>
          <w:lang w:val="ro-MD" w:eastAsia="ru-RU"/>
        </w:rPr>
        <w:t xml:space="preserve">, nu se aplică produselor alimentare enumerate în tabelul </w:t>
      </w:r>
      <w:r w:rsidR="00187F43" w:rsidRPr="002A7C7C">
        <w:rPr>
          <w:rFonts w:ascii="Times New Roman" w:eastAsia="Times New Roman" w:hAnsi="Times New Roman" w:cs="Times New Roman"/>
          <w:color w:val="000000" w:themeColor="text1"/>
          <w:sz w:val="24"/>
          <w:szCs w:val="24"/>
          <w:lang w:val="ro-MD" w:eastAsia="ru-RU"/>
        </w:rPr>
        <w:t>nr.</w:t>
      </w:r>
      <w:r w:rsidRPr="002A7C7C">
        <w:rPr>
          <w:rFonts w:ascii="Times New Roman" w:eastAsia="Times New Roman" w:hAnsi="Times New Roman" w:cs="Times New Roman"/>
          <w:color w:val="000000" w:themeColor="text1"/>
          <w:sz w:val="24"/>
          <w:szCs w:val="24"/>
          <w:lang w:val="ro-MD" w:eastAsia="ru-RU"/>
        </w:rPr>
        <w:t xml:space="preserve">1, în ceea ce privește aditivii alimentari în general, și în tabelul </w:t>
      </w:r>
      <w:r w:rsidR="00187F43" w:rsidRPr="002A7C7C">
        <w:rPr>
          <w:rFonts w:ascii="Times New Roman" w:eastAsia="Times New Roman" w:hAnsi="Times New Roman" w:cs="Times New Roman"/>
          <w:color w:val="000000" w:themeColor="text1"/>
          <w:sz w:val="24"/>
          <w:szCs w:val="24"/>
          <w:lang w:val="ro-MD" w:eastAsia="ru-RU"/>
        </w:rPr>
        <w:t xml:space="preserve">nr. </w:t>
      </w:r>
      <w:r w:rsidRPr="002A7C7C">
        <w:rPr>
          <w:rFonts w:ascii="Times New Roman" w:eastAsia="Times New Roman" w:hAnsi="Times New Roman" w:cs="Times New Roman"/>
          <w:color w:val="000000" w:themeColor="text1"/>
          <w:sz w:val="24"/>
          <w:szCs w:val="24"/>
          <w:lang w:val="ro-MD" w:eastAsia="ru-RU"/>
        </w:rPr>
        <w:t>2, în ceea ce privește coloranții alimentari</w:t>
      </w:r>
      <w:r w:rsidRPr="002A7C7C">
        <w:rPr>
          <w:rFonts w:ascii="inherit" w:eastAsia="Times New Roman" w:hAnsi="inherit" w:cs="Times New Roman"/>
          <w:color w:val="000000" w:themeColor="text1"/>
          <w:sz w:val="24"/>
          <w:szCs w:val="24"/>
          <w:lang w:val="ro-MD" w:eastAsia="ru-RU"/>
        </w:rPr>
        <w:t>.</w:t>
      </w:r>
    </w:p>
    <w:p w14:paraId="52B07ED6"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57FEBE18"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0102F596" w14:textId="77777777" w:rsidR="00AD3F46" w:rsidRDefault="00AD3F46" w:rsidP="00AD3F46">
      <w:pPr>
        <w:shd w:val="clear" w:color="auto" w:fill="FFFFFF"/>
        <w:spacing w:after="120" w:line="240" w:lineRule="auto"/>
        <w:jc w:val="right"/>
        <w:rPr>
          <w:rFonts w:ascii="inherit" w:eastAsia="Times New Roman" w:hAnsi="inherit" w:cs="Times New Roman"/>
          <w:b/>
          <w:bCs/>
          <w:i/>
          <w:iCs/>
          <w:color w:val="000000"/>
          <w:sz w:val="24"/>
          <w:szCs w:val="24"/>
          <w:lang w:val="ro-MD" w:eastAsia="ru-RU"/>
        </w:rPr>
      </w:pPr>
    </w:p>
    <w:p w14:paraId="721A7173" w14:textId="77777777" w:rsidR="00AD3F46" w:rsidRDefault="00AD3F46" w:rsidP="00AD3F46">
      <w:pPr>
        <w:shd w:val="clear" w:color="auto" w:fill="FFFFFF"/>
        <w:spacing w:after="120" w:line="240" w:lineRule="auto"/>
        <w:jc w:val="right"/>
        <w:rPr>
          <w:rFonts w:ascii="inherit" w:eastAsia="Times New Roman" w:hAnsi="inherit" w:cs="Times New Roman"/>
          <w:b/>
          <w:bCs/>
          <w:i/>
          <w:iCs/>
          <w:color w:val="000000"/>
          <w:sz w:val="24"/>
          <w:szCs w:val="24"/>
          <w:lang w:val="ro-MD" w:eastAsia="ru-RU"/>
        </w:rPr>
      </w:pPr>
    </w:p>
    <w:p w14:paraId="5ADAF10E" w14:textId="77777777" w:rsidR="00AD3F46" w:rsidRDefault="00AD3F46" w:rsidP="00AD3F46">
      <w:pPr>
        <w:shd w:val="clear" w:color="auto" w:fill="FFFFFF"/>
        <w:spacing w:after="120" w:line="240" w:lineRule="auto"/>
        <w:jc w:val="right"/>
        <w:rPr>
          <w:rFonts w:ascii="inherit" w:eastAsia="Times New Roman" w:hAnsi="inherit" w:cs="Times New Roman"/>
          <w:b/>
          <w:bCs/>
          <w:i/>
          <w:iCs/>
          <w:color w:val="000000"/>
          <w:sz w:val="24"/>
          <w:szCs w:val="24"/>
          <w:lang w:val="ro-MD" w:eastAsia="ru-RU"/>
        </w:rPr>
      </w:pPr>
    </w:p>
    <w:p w14:paraId="6FA0C14D" w14:textId="77777777" w:rsidR="00AD3F46" w:rsidRDefault="00AD3F46" w:rsidP="00AD3F46">
      <w:pPr>
        <w:shd w:val="clear" w:color="auto" w:fill="FFFFFF"/>
        <w:spacing w:after="120" w:line="240" w:lineRule="auto"/>
        <w:jc w:val="right"/>
        <w:rPr>
          <w:rFonts w:ascii="inherit" w:eastAsia="Times New Roman" w:hAnsi="inherit" w:cs="Times New Roman"/>
          <w:b/>
          <w:bCs/>
          <w:i/>
          <w:iCs/>
          <w:color w:val="000000"/>
          <w:sz w:val="24"/>
          <w:szCs w:val="24"/>
          <w:lang w:val="ro-MD" w:eastAsia="ru-RU"/>
        </w:rPr>
      </w:pPr>
    </w:p>
    <w:p w14:paraId="62CF7D34" w14:textId="1C5E7AFB" w:rsidR="00526800" w:rsidRPr="00526800" w:rsidRDefault="00526800" w:rsidP="00AD3F46">
      <w:pPr>
        <w:shd w:val="clear" w:color="auto" w:fill="FFFFFF"/>
        <w:spacing w:after="120" w:line="240" w:lineRule="auto"/>
        <w:jc w:val="right"/>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lastRenderedPageBreak/>
        <w:t xml:space="preserve">Tabelul </w:t>
      </w:r>
      <w:r w:rsidR="00187F43">
        <w:rPr>
          <w:rFonts w:ascii="inherit" w:eastAsia="Times New Roman" w:hAnsi="inherit" w:cs="Times New Roman"/>
          <w:b/>
          <w:bCs/>
          <w:i/>
          <w:iCs/>
          <w:color w:val="000000"/>
          <w:sz w:val="24"/>
          <w:szCs w:val="24"/>
          <w:lang w:val="ro-MD" w:eastAsia="ru-RU"/>
        </w:rPr>
        <w:t>nr.</w:t>
      </w:r>
      <w:r w:rsidRPr="00526800">
        <w:rPr>
          <w:rFonts w:ascii="inherit" w:eastAsia="Times New Roman" w:hAnsi="inherit" w:cs="Times New Roman"/>
          <w:b/>
          <w:bCs/>
          <w:i/>
          <w:iCs/>
          <w:color w:val="000000"/>
          <w:sz w:val="24"/>
          <w:szCs w:val="24"/>
          <w:lang w:val="ro-MD" w:eastAsia="ru-RU"/>
        </w:rPr>
        <w:t>1</w:t>
      </w:r>
    </w:p>
    <w:p w14:paraId="4D030F9A" w14:textId="47EC72BA" w:rsidR="00526800" w:rsidRPr="00F96253" w:rsidRDefault="00526800" w:rsidP="00526800">
      <w:pPr>
        <w:shd w:val="clear" w:color="auto" w:fill="FFFFFF"/>
        <w:spacing w:after="120" w:line="240" w:lineRule="auto"/>
        <w:jc w:val="center"/>
        <w:rPr>
          <w:rFonts w:ascii="Times New Roman" w:eastAsia="Times New Roman" w:hAnsi="Times New Roman" w:cs="Times New Roman"/>
          <w:b/>
          <w:bCs/>
          <w:color w:val="000000"/>
          <w:sz w:val="24"/>
          <w:szCs w:val="24"/>
          <w:lang w:val="ro-MD" w:eastAsia="ru-RU"/>
        </w:rPr>
      </w:pPr>
      <w:r w:rsidRPr="00F96253">
        <w:rPr>
          <w:rFonts w:ascii="Times New Roman" w:eastAsia="Times New Roman" w:hAnsi="Times New Roman" w:cs="Times New Roman"/>
          <w:b/>
          <w:bCs/>
          <w:color w:val="000000"/>
          <w:sz w:val="24"/>
          <w:szCs w:val="24"/>
          <w:lang w:val="ro-MD" w:eastAsia="ru-RU"/>
        </w:rPr>
        <w:t xml:space="preserve">Produse alimentare în care prezența unui aditiv nu poate fi autorizată în temeiul principiului transferului, prevăzut la </w:t>
      </w:r>
      <w:r w:rsidR="00F96253" w:rsidRPr="00C40805">
        <w:rPr>
          <w:rFonts w:ascii="Times New Roman" w:eastAsia="Arial Unicode MS" w:hAnsi="Times New Roman" w:cs="Times New Roman"/>
          <w:b/>
          <w:color w:val="000000" w:themeColor="text1"/>
          <w:sz w:val="24"/>
          <w:szCs w:val="24"/>
          <w:lang w:val="ro-MD"/>
        </w:rPr>
        <w:t xml:space="preserve">punctul  36 subpunctul 1) din </w:t>
      </w:r>
      <w:r w:rsidR="00F96253" w:rsidRPr="00C40805">
        <w:rPr>
          <w:rFonts w:ascii="Times New Roman" w:hAnsi="Times New Roman" w:cs="Times New Roman"/>
          <w:b/>
          <w:color w:val="000000" w:themeColor="text1"/>
          <w:sz w:val="24"/>
          <w:szCs w:val="24"/>
          <w:lang w:val="ro-RO"/>
        </w:rPr>
        <w:t>Regulament</w:t>
      </w:r>
      <w:r w:rsidR="00C40805">
        <w:rPr>
          <w:rFonts w:ascii="Times New Roman" w:hAnsi="Times New Roman" w:cs="Times New Roman"/>
          <w:b/>
          <w:color w:val="000000" w:themeColor="text1"/>
          <w:sz w:val="24"/>
          <w:szCs w:val="24"/>
          <w:lang w:val="ro-RO"/>
        </w:rPr>
        <w:t>ul</w:t>
      </w:r>
      <w:r w:rsidR="00F96253" w:rsidRPr="00C40805">
        <w:rPr>
          <w:rFonts w:ascii="Times New Roman" w:hAnsi="Times New Roman" w:cs="Times New Roman"/>
          <w:b/>
          <w:color w:val="000000" w:themeColor="text1"/>
          <w:sz w:val="24"/>
          <w:szCs w:val="24"/>
          <w:lang w:val="ro-RO"/>
        </w:rPr>
        <w:t xml:space="preserve"> </w:t>
      </w:r>
      <w:r w:rsidR="00C40805" w:rsidRPr="00C40805">
        <w:rPr>
          <w:rFonts w:ascii="Times New Roman" w:hAnsi="Times New Roman" w:cs="Times New Roman"/>
          <w:b/>
          <w:bCs/>
          <w:sz w:val="24"/>
          <w:szCs w:val="24"/>
          <w:lang w:val="ro-MD"/>
        </w:rPr>
        <w:t>sanitar</w:t>
      </w:r>
      <w:r w:rsidR="00C40805">
        <w:rPr>
          <w:lang w:val="ro-MD"/>
        </w:rPr>
        <w:t xml:space="preserve"> </w:t>
      </w:r>
      <w:r w:rsidR="00F96253" w:rsidRPr="00C40805">
        <w:rPr>
          <w:rFonts w:ascii="Times New Roman" w:hAnsi="Times New Roman" w:cs="Times New Roman"/>
          <w:b/>
          <w:color w:val="000000" w:themeColor="text1"/>
          <w:sz w:val="24"/>
          <w:szCs w:val="24"/>
          <w:lang w:val="ro-RO"/>
        </w:rPr>
        <w:t>privind aditivii alimentari</w:t>
      </w:r>
    </w:p>
    <w:tbl>
      <w:tblPr>
        <w:tblW w:w="932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8911"/>
      </w:tblGrid>
      <w:tr w:rsidR="00526800" w:rsidRPr="00526800" w14:paraId="218B6D53" w14:textId="77777777" w:rsidTr="00F3102B">
        <w:trPr>
          <w:jc w:val="center"/>
        </w:trPr>
        <w:tc>
          <w:tcPr>
            <w:tcW w:w="409" w:type="dxa"/>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14:paraId="097A6D60"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r>
              <w:rPr>
                <w:rFonts w:ascii="inherit" w:eastAsia="Times New Roman" w:hAnsi="inherit" w:cs="Times New Roman"/>
                <w:b/>
                <w:bCs/>
                <w:sz w:val="24"/>
                <w:szCs w:val="24"/>
                <w:lang w:val="ro-MD" w:eastAsia="ru-RU"/>
              </w:rPr>
              <w:t>Nr. d/o</w:t>
            </w:r>
          </w:p>
        </w:tc>
        <w:tc>
          <w:tcPr>
            <w:tcW w:w="8911" w:type="dxa"/>
            <w:tcBorders>
              <w:top w:val="outset" w:sz="6" w:space="0" w:color="auto"/>
              <w:left w:val="single" w:sz="4" w:space="0" w:color="auto"/>
              <w:bottom w:val="outset" w:sz="6" w:space="0" w:color="auto"/>
              <w:right w:val="single" w:sz="4" w:space="0" w:color="auto"/>
            </w:tcBorders>
            <w:shd w:val="clear" w:color="auto" w:fill="auto"/>
            <w:vAlign w:val="center"/>
          </w:tcPr>
          <w:p w14:paraId="38C2BAF7" w14:textId="77777777" w:rsidR="00526800" w:rsidRPr="00526800" w:rsidRDefault="00526800" w:rsidP="00526800">
            <w:pPr>
              <w:spacing w:before="120" w:after="0" w:line="240" w:lineRule="auto"/>
              <w:jc w:val="center"/>
              <w:rPr>
                <w:rFonts w:ascii="inherit" w:eastAsia="Times New Roman" w:hAnsi="inherit" w:cs="Times New Roman"/>
                <w:b/>
                <w:bCs/>
                <w:sz w:val="24"/>
                <w:szCs w:val="24"/>
                <w:lang w:val="ro-MD" w:eastAsia="ru-RU"/>
              </w:rPr>
            </w:pPr>
            <w:r>
              <w:rPr>
                <w:rFonts w:ascii="inherit" w:eastAsia="Times New Roman" w:hAnsi="inherit" w:cs="Times New Roman"/>
                <w:b/>
                <w:bCs/>
                <w:sz w:val="24"/>
                <w:szCs w:val="24"/>
                <w:lang w:val="ro-MD" w:eastAsia="ru-RU"/>
              </w:rPr>
              <w:t>Denumirea produsului</w:t>
            </w:r>
          </w:p>
        </w:tc>
      </w:tr>
      <w:tr w:rsidR="00526800" w:rsidRPr="00F96253" w14:paraId="57751371"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DC9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B87C9" w14:textId="77777777" w:rsidR="00526800" w:rsidRPr="00526800" w:rsidRDefault="00526800" w:rsidP="00F9625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alimentare neprelucrate</w:t>
            </w:r>
          </w:p>
        </w:tc>
      </w:tr>
      <w:tr w:rsidR="00526800" w:rsidRPr="00526800" w14:paraId="22CF5913"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7C5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809DE" w14:textId="374874AD"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Miere</w:t>
            </w:r>
          </w:p>
        </w:tc>
      </w:tr>
      <w:tr w:rsidR="00526800" w:rsidRPr="002A7C7C" w14:paraId="1B8B48DC"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8F6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474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Uleiuri și grăsimi de origine animală sau vegetală </w:t>
            </w:r>
            <w:proofErr w:type="spellStart"/>
            <w:r w:rsidRPr="00526800">
              <w:rPr>
                <w:rFonts w:ascii="inherit" w:eastAsia="Times New Roman" w:hAnsi="inherit" w:cs="Times New Roman"/>
                <w:sz w:val="24"/>
                <w:szCs w:val="24"/>
                <w:lang w:val="ro-MD" w:eastAsia="ru-RU"/>
              </w:rPr>
              <w:t>neemulsionate</w:t>
            </w:r>
            <w:proofErr w:type="spellEnd"/>
          </w:p>
        </w:tc>
      </w:tr>
      <w:tr w:rsidR="00526800" w:rsidRPr="00526800" w14:paraId="0A95F9FD"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6E2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A87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Unt</w:t>
            </w:r>
          </w:p>
        </w:tc>
      </w:tr>
      <w:tr w:rsidR="00526800" w:rsidRPr="002A7C7C" w14:paraId="6DC7EE68"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405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73C7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pasteurizat și sterilizat nearomatizat (inclusiv UHT) și smântână integrală pasteurizată nearomatizată (cu excepția smântânii cu conținut redus de grăsimi)</w:t>
            </w:r>
          </w:p>
        </w:tc>
      </w:tr>
      <w:tr w:rsidR="00526800" w:rsidRPr="001C4308" w14:paraId="6E56BABF"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20C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C73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lactate fermentate nearomatizate, netratate termic după fermentare</w:t>
            </w:r>
          </w:p>
        </w:tc>
      </w:tr>
      <w:tr w:rsidR="00526800" w:rsidRPr="002A7C7C" w14:paraId="3DC15755"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729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A0DD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bătut nearomatizat (cu excepția laptelui bătut sterilizat)</w:t>
            </w:r>
          </w:p>
        </w:tc>
      </w:tr>
      <w:tr w:rsidR="00526800" w:rsidRPr="002A7C7C" w14:paraId="2E01D976"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01F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751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Apă minerală naturală </w:t>
            </w:r>
            <w:r w:rsidRPr="00526800">
              <w:rPr>
                <w:rFonts w:ascii="inherit" w:eastAsia="Times New Roman" w:hAnsi="inherit" w:cs="Times New Roman"/>
                <w:sz w:val="24"/>
                <w:szCs w:val="24"/>
                <w:lang w:val="ro-MD" w:eastAsia="ru-RU"/>
              </w:rPr>
              <w:t>și apă de izvor, precum și toate celelalte ape îmbuteliate sau ambalate</w:t>
            </w:r>
          </w:p>
        </w:tc>
      </w:tr>
      <w:tr w:rsidR="00526800" w:rsidRPr="002A7C7C" w14:paraId="164C4B8E"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041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D4A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Cafea (cu excepția cafelei solubile aromate) și extracte de cafea</w:t>
            </w:r>
          </w:p>
        </w:tc>
      </w:tr>
      <w:tr w:rsidR="00526800" w:rsidRPr="00526800" w14:paraId="1456AB49"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B3C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C84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Frunze de ceai nearomatizate</w:t>
            </w:r>
          </w:p>
        </w:tc>
      </w:tr>
      <w:tr w:rsidR="00526800" w:rsidRPr="00526800" w14:paraId="05A26444"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5C5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B1D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Zaharuri</w:t>
            </w:r>
          </w:p>
        </w:tc>
      </w:tr>
      <w:tr w:rsidR="00526800" w:rsidRPr="002A7C7C" w14:paraId="2961E4CE"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D39A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A8B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Paste făinoase uscate, cu excepția pastelor fără gluten și/sau a pastelor destinate regimurilor alimentare </w:t>
            </w:r>
            <w:proofErr w:type="spellStart"/>
            <w:r w:rsidRPr="00526800">
              <w:rPr>
                <w:rFonts w:ascii="inherit" w:eastAsia="Times New Roman" w:hAnsi="inherit" w:cs="Times New Roman"/>
                <w:sz w:val="24"/>
                <w:szCs w:val="24"/>
                <w:lang w:val="ro-MD" w:eastAsia="ru-RU"/>
              </w:rPr>
              <w:t>hipoproteice</w:t>
            </w:r>
            <w:proofErr w:type="spellEnd"/>
            <w:r w:rsidRPr="00526800">
              <w:rPr>
                <w:rFonts w:ascii="inherit" w:eastAsia="Times New Roman" w:hAnsi="inherit" w:cs="Times New Roman"/>
                <w:sz w:val="24"/>
                <w:szCs w:val="24"/>
                <w:lang w:val="ro-MD" w:eastAsia="ru-RU"/>
              </w:rPr>
              <w:t xml:space="preserve">, </w:t>
            </w:r>
          </w:p>
        </w:tc>
      </w:tr>
      <w:tr w:rsidR="00526800" w:rsidRPr="002A7C7C" w14:paraId="207BF9B9" w14:textId="77777777" w:rsidTr="00F3102B">
        <w:trPr>
          <w:jc w:val="center"/>
        </w:trPr>
        <w:tc>
          <w:tcPr>
            <w:tcW w:w="4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388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w:t>
            </w:r>
          </w:p>
        </w:tc>
        <w:tc>
          <w:tcPr>
            <w:tcW w:w="89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A81A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Alimente destinate sugarilor și copiilor de vârstă mică, </w:t>
            </w:r>
          </w:p>
        </w:tc>
      </w:tr>
      <w:tr w:rsidR="00526800" w:rsidRPr="002A7C7C" w14:paraId="48F57DA4" w14:textId="77777777" w:rsidTr="00F3102B">
        <w:trPr>
          <w:jc w:val="center"/>
        </w:trPr>
        <w:tc>
          <w:tcPr>
            <w:tcW w:w="93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F27E7D4"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4FF40CA5" w14:textId="77777777" w:rsidTr="00F3102B">
        <w:trPr>
          <w:jc w:val="center"/>
        </w:trPr>
        <w:tc>
          <w:tcPr>
            <w:tcW w:w="932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CE1DD5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bl>
    <w:p w14:paraId="6095F3D3"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73B7D657"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6EA6CF00" w14:textId="554C0CBA" w:rsidR="00526800" w:rsidRPr="00526800" w:rsidRDefault="00526800" w:rsidP="00AD3F46">
      <w:pPr>
        <w:shd w:val="clear" w:color="auto" w:fill="FFFFFF"/>
        <w:spacing w:after="120" w:line="240" w:lineRule="auto"/>
        <w:jc w:val="right"/>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 xml:space="preserve">Tabelul </w:t>
      </w:r>
      <w:r w:rsidR="00187F43">
        <w:rPr>
          <w:rFonts w:ascii="inherit" w:eastAsia="Times New Roman" w:hAnsi="inherit" w:cs="Times New Roman"/>
          <w:b/>
          <w:bCs/>
          <w:i/>
          <w:iCs/>
          <w:color w:val="000000"/>
          <w:sz w:val="24"/>
          <w:szCs w:val="24"/>
          <w:lang w:val="ro-MD" w:eastAsia="ru-RU"/>
        </w:rPr>
        <w:t xml:space="preserve">nr. </w:t>
      </w:r>
      <w:r w:rsidRPr="00526800">
        <w:rPr>
          <w:rFonts w:ascii="inherit" w:eastAsia="Times New Roman" w:hAnsi="inherit" w:cs="Times New Roman"/>
          <w:b/>
          <w:bCs/>
          <w:i/>
          <w:iCs/>
          <w:color w:val="000000"/>
          <w:sz w:val="24"/>
          <w:szCs w:val="24"/>
          <w:lang w:val="ro-MD" w:eastAsia="ru-RU"/>
        </w:rPr>
        <w:t>2</w:t>
      </w:r>
    </w:p>
    <w:p w14:paraId="10601589" w14:textId="027B4934" w:rsidR="00526800" w:rsidRPr="00526800" w:rsidRDefault="00526800" w:rsidP="00526800">
      <w:pPr>
        <w:shd w:val="clear" w:color="auto" w:fill="FFFFFF"/>
        <w:spacing w:after="120" w:line="240" w:lineRule="auto"/>
        <w:jc w:val="center"/>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 xml:space="preserve">Produse alimentare în care prezența unui colorant alimentar nu poate fi autorizată în temeiul principiului transferului, prevăzut la </w:t>
      </w:r>
      <w:r w:rsidR="00F96253" w:rsidRPr="00C40805">
        <w:rPr>
          <w:rFonts w:ascii="Times New Roman" w:eastAsia="Arial Unicode MS" w:hAnsi="Times New Roman" w:cs="Times New Roman"/>
          <w:b/>
          <w:color w:val="000000" w:themeColor="text1"/>
          <w:sz w:val="24"/>
          <w:szCs w:val="24"/>
          <w:lang w:val="ro-MD"/>
        </w:rPr>
        <w:t xml:space="preserve">punctul  36 subpunctul 1) </w:t>
      </w:r>
      <w:r w:rsidR="00C40805" w:rsidRPr="00C40805">
        <w:rPr>
          <w:rFonts w:ascii="Times New Roman" w:eastAsia="Arial Unicode MS" w:hAnsi="Times New Roman" w:cs="Times New Roman"/>
          <w:b/>
          <w:color w:val="000000" w:themeColor="text1"/>
          <w:sz w:val="24"/>
          <w:szCs w:val="24"/>
          <w:lang w:val="ro-MD"/>
        </w:rPr>
        <w:t xml:space="preserve">din </w:t>
      </w:r>
      <w:r w:rsidR="00C40805" w:rsidRPr="00C40805">
        <w:rPr>
          <w:rFonts w:ascii="Times New Roman" w:hAnsi="Times New Roman" w:cs="Times New Roman"/>
          <w:b/>
          <w:color w:val="000000" w:themeColor="text1"/>
          <w:sz w:val="24"/>
          <w:szCs w:val="24"/>
          <w:lang w:val="ro-RO"/>
        </w:rPr>
        <w:t>Regulament</w:t>
      </w:r>
      <w:r w:rsidR="00C40805">
        <w:rPr>
          <w:rFonts w:ascii="Times New Roman" w:hAnsi="Times New Roman" w:cs="Times New Roman"/>
          <w:b/>
          <w:color w:val="000000" w:themeColor="text1"/>
          <w:sz w:val="24"/>
          <w:szCs w:val="24"/>
          <w:lang w:val="ro-RO"/>
        </w:rPr>
        <w:t>ul</w:t>
      </w:r>
      <w:r w:rsidR="00C40805" w:rsidRPr="00C40805">
        <w:rPr>
          <w:rFonts w:ascii="Times New Roman" w:hAnsi="Times New Roman" w:cs="Times New Roman"/>
          <w:b/>
          <w:color w:val="000000" w:themeColor="text1"/>
          <w:sz w:val="24"/>
          <w:szCs w:val="24"/>
          <w:lang w:val="ro-RO"/>
        </w:rPr>
        <w:t xml:space="preserve"> </w:t>
      </w:r>
      <w:r w:rsidR="00C40805">
        <w:rPr>
          <w:rFonts w:ascii="Times New Roman" w:hAnsi="Times New Roman" w:cs="Times New Roman"/>
          <w:b/>
          <w:bCs/>
          <w:sz w:val="24"/>
          <w:szCs w:val="24"/>
          <w:lang w:val="ro-MD"/>
        </w:rPr>
        <w:t>sanitar</w:t>
      </w:r>
      <w:r w:rsidR="00C40805" w:rsidRPr="00C40805">
        <w:rPr>
          <w:rFonts w:ascii="Times New Roman" w:hAnsi="Times New Roman" w:cs="Times New Roman"/>
          <w:b/>
          <w:color w:val="000000" w:themeColor="text1"/>
          <w:sz w:val="24"/>
          <w:szCs w:val="24"/>
          <w:lang w:val="ro-RO"/>
        </w:rPr>
        <w:t xml:space="preserve"> privind aditivii alimentari</w:t>
      </w:r>
    </w:p>
    <w:tbl>
      <w:tblPr>
        <w:tblW w:w="907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
        <w:gridCol w:w="8720"/>
      </w:tblGrid>
      <w:tr w:rsidR="00F3102B" w:rsidRPr="00526800" w14:paraId="48253536"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126D6DA" w14:textId="77777777" w:rsidR="00F3102B" w:rsidRPr="00526800" w:rsidRDefault="00F3102B" w:rsidP="00DA59F4">
            <w:pPr>
              <w:spacing w:before="120" w:after="0" w:line="240" w:lineRule="auto"/>
              <w:rPr>
                <w:rFonts w:ascii="inherit" w:eastAsia="Times New Roman" w:hAnsi="inherit" w:cs="Times New Roman"/>
                <w:b/>
                <w:bCs/>
                <w:sz w:val="24"/>
                <w:szCs w:val="24"/>
                <w:lang w:val="ro-MD" w:eastAsia="ru-RU"/>
              </w:rPr>
            </w:pPr>
            <w:r>
              <w:rPr>
                <w:rFonts w:ascii="inherit" w:eastAsia="Times New Roman" w:hAnsi="inherit" w:cs="Times New Roman"/>
                <w:b/>
                <w:bCs/>
                <w:sz w:val="24"/>
                <w:szCs w:val="24"/>
                <w:lang w:val="ro-MD" w:eastAsia="ru-RU"/>
              </w:rPr>
              <w:t>Nr. d/o</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A0D37DE" w14:textId="77777777" w:rsidR="00F3102B" w:rsidRPr="00526800" w:rsidRDefault="00F3102B" w:rsidP="00DA59F4">
            <w:pPr>
              <w:spacing w:before="120" w:after="0" w:line="240" w:lineRule="auto"/>
              <w:jc w:val="center"/>
              <w:rPr>
                <w:rFonts w:ascii="inherit" w:eastAsia="Times New Roman" w:hAnsi="inherit" w:cs="Times New Roman"/>
                <w:b/>
                <w:bCs/>
                <w:sz w:val="24"/>
                <w:szCs w:val="24"/>
                <w:lang w:val="ro-MD" w:eastAsia="ru-RU"/>
              </w:rPr>
            </w:pPr>
            <w:r>
              <w:rPr>
                <w:rFonts w:ascii="inherit" w:eastAsia="Times New Roman" w:hAnsi="inherit" w:cs="Times New Roman"/>
                <w:b/>
                <w:bCs/>
                <w:sz w:val="24"/>
                <w:szCs w:val="24"/>
                <w:lang w:val="ro-MD" w:eastAsia="ru-RU"/>
              </w:rPr>
              <w:t>Denumirea produsului</w:t>
            </w:r>
          </w:p>
        </w:tc>
      </w:tr>
      <w:tr w:rsidR="00F3102B" w:rsidRPr="00526800" w14:paraId="5D234E1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77323B" w14:textId="77777777" w:rsidR="00F3102B" w:rsidRPr="00526800" w:rsidRDefault="00F3102B" w:rsidP="00DA59F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5CEE491"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alimentare neprelucrate</w:t>
            </w:r>
          </w:p>
        </w:tc>
      </w:tr>
      <w:tr w:rsidR="00F3102B" w:rsidRPr="002A7C7C" w14:paraId="1A16CE9B"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76AF47" w14:textId="77777777" w:rsidR="00F3102B" w:rsidRPr="00526800" w:rsidRDefault="00F3102B" w:rsidP="00DA59F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A2F0D1D" w14:textId="77777777" w:rsidR="00F3102B" w:rsidRPr="00526800" w:rsidRDefault="00F3102B" w:rsidP="00DA59F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Toate apele îmbuteliate sau ambalate</w:t>
            </w:r>
          </w:p>
        </w:tc>
      </w:tr>
      <w:tr w:rsidR="00F3102B" w:rsidRPr="001C4308" w14:paraId="4E2A86B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0C534"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A653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Lapte, lapte integral, </w:t>
            </w:r>
            <w:proofErr w:type="spellStart"/>
            <w:r w:rsidRPr="00526800">
              <w:rPr>
                <w:rFonts w:ascii="inherit" w:eastAsia="Times New Roman" w:hAnsi="inherit" w:cs="Times New Roman"/>
                <w:sz w:val="24"/>
                <w:szCs w:val="24"/>
                <w:lang w:val="ro-MD" w:eastAsia="ru-RU"/>
              </w:rPr>
              <w:t>semidegresat</w:t>
            </w:r>
            <w:proofErr w:type="spellEnd"/>
            <w:r w:rsidRPr="00526800">
              <w:rPr>
                <w:rFonts w:ascii="inherit" w:eastAsia="Times New Roman" w:hAnsi="inherit" w:cs="Times New Roman"/>
                <w:sz w:val="24"/>
                <w:szCs w:val="24"/>
                <w:lang w:val="ro-MD" w:eastAsia="ru-RU"/>
              </w:rPr>
              <w:t xml:space="preserve"> și degresat, pasteurizat sau sterilizat (inclusiv prin sterilizare UHT) (nearomatizat)</w:t>
            </w:r>
          </w:p>
        </w:tc>
      </w:tr>
      <w:tr w:rsidR="00F3102B" w:rsidRPr="00526800" w14:paraId="045A1984"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DEA40"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06AB3"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cu ciocolată</w:t>
            </w:r>
          </w:p>
        </w:tc>
      </w:tr>
      <w:tr w:rsidR="00F3102B" w:rsidRPr="00526800" w14:paraId="3D924C26"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1912E"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B5C57"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fermentat (nearomatizat)</w:t>
            </w:r>
          </w:p>
        </w:tc>
      </w:tr>
      <w:tr w:rsidR="00F3102B" w:rsidRPr="002A7C7C" w14:paraId="19F20FE8"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801FC7"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FE431"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Tipuri de lapte conse</w:t>
            </w:r>
            <w:r>
              <w:rPr>
                <w:rFonts w:ascii="inherit" w:eastAsia="Times New Roman" w:hAnsi="inherit" w:cs="Times New Roman"/>
                <w:sz w:val="24"/>
                <w:szCs w:val="24"/>
                <w:lang w:val="ro-MD" w:eastAsia="ru-RU"/>
              </w:rPr>
              <w:t>rvat</w:t>
            </w:r>
            <w:r w:rsidRPr="00526800">
              <w:rPr>
                <w:rFonts w:ascii="inherit" w:eastAsia="Times New Roman" w:hAnsi="inherit" w:cs="Times New Roman"/>
                <w:sz w:val="24"/>
                <w:szCs w:val="24"/>
                <w:lang w:val="ro-MD" w:eastAsia="ru-RU"/>
              </w:rPr>
              <w:t> (nearomatizat)</w:t>
            </w:r>
          </w:p>
        </w:tc>
      </w:tr>
      <w:tr w:rsidR="00F3102B" w:rsidRPr="00526800" w14:paraId="065263BC"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90488"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7</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FB9A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bătut (nearomatizat)</w:t>
            </w:r>
          </w:p>
        </w:tc>
      </w:tr>
      <w:tr w:rsidR="00F3102B" w:rsidRPr="002A7C7C" w14:paraId="5BF24AD3"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8E6E2"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E3FC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Smântână și smântână praf (nearomatizate)</w:t>
            </w:r>
          </w:p>
        </w:tc>
      </w:tr>
      <w:tr w:rsidR="00F3102B" w:rsidRPr="002A7C7C" w14:paraId="307A6358"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D790F"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8A30AE"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Uleiuri și grăsimi de origine animală sau vegetală</w:t>
            </w:r>
          </w:p>
        </w:tc>
      </w:tr>
      <w:tr w:rsidR="00F3102B" w:rsidRPr="001C4308" w14:paraId="440485E3"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20288"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7F3E6"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maturată și nematurată (nearomatizată)</w:t>
            </w:r>
          </w:p>
        </w:tc>
      </w:tr>
      <w:tr w:rsidR="00F3102B" w:rsidRPr="002A7C7C" w14:paraId="69F0BBA3"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12C4E"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D9A2E"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Unt din lapte de oaie și de capră</w:t>
            </w:r>
          </w:p>
        </w:tc>
      </w:tr>
      <w:tr w:rsidR="00F3102B" w:rsidRPr="002A7C7C" w14:paraId="7A24345C"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5B4FC1"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F7C65"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Ouă și produse din ouă</w:t>
            </w:r>
          </w:p>
        </w:tc>
      </w:tr>
      <w:tr w:rsidR="00F3102B" w:rsidRPr="002A7C7C" w14:paraId="5109CCBF"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9AF6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BA1C4"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Făină și alte produse de morărit și </w:t>
            </w:r>
            <w:proofErr w:type="spellStart"/>
            <w:r w:rsidRPr="00526800">
              <w:rPr>
                <w:rFonts w:ascii="inherit" w:eastAsia="Times New Roman" w:hAnsi="inherit" w:cs="Times New Roman"/>
                <w:sz w:val="24"/>
                <w:szCs w:val="24"/>
                <w:lang w:val="ro-MD" w:eastAsia="ru-RU"/>
              </w:rPr>
              <w:t>amidonuri</w:t>
            </w:r>
            <w:proofErr w:type="spellEnd"/>
          </w:p>
        </w:tc>
      </w:tr>
      <w:tr w:rsidR="00F3102B" w:rsidRPr="00526800" w14:paraId="77FA4F4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08E7D"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6EF62"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Pâine și produse similare</w:t>
            </w:r>
          </w:p>
        </w:tc>
      </w:tr>
      <w:tr w:rsidR="00F3102B" w:rsidRPr="00526800" w14:paraId="419709BE"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F5145"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DAA32"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Paste făinoase și </w:t>
            </w:r>
            <w:proofErr w:type="spellStart"/>
            <w:r w:rsidRPr="00526800">
              <w:rPr>
                <w:rFonts w:ascii="inherit" w:eastAsia="Times New Roman" w:hAnsi="inherit" w:cs="Times New Roman"/>
                <w:sz w:val="24"/>
                <w:szCs w:val="24"/>
                <w:lang w:val="ro-MD" w:eastAsia="ru-RU"/>
              </w:rPr>
              <w:t>gnocchi</w:t>
            </w:r>
            <w:proofErr w:type="spellEnd"/>
          </w:p>
        </w:tc>
      </w:tr>
      <w:tr w:rsidR="00F3102B" w:rsidRPr="002A7C7C" w14:paraId="5994899E"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DA61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9F262"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inclusiv toate mono- și dizaharidele</w:t>
            </w:r>
          </w:p>
        </w:tc>
      </w:tr>
      <w:tr w:rsidR="00F3102B" w:rsidRPr="001C4308" w14:paraId="52A380D3"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06171"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70D3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Pastă de tomate și tomate conservate în cutii sau sticle</w:t>
            </w:r>
          </w:p>
        </w:tc>
      </w:tr>
      <w:tr w:rsidR="00F3102B" w:rsidRPr="002A7C7C" w14:paraId="5ED14C0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20A2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D2CED"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Sosuri pe bază de tomate</w:t>
            </w:r>
          </w:p>
        </w:tc>
      </w:tr>
      <w:tr w:rsidR="00F3102B" w:rsidRPr="002A7C7C" w14:paraId="39E53793"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D75EB"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16AA7"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Sucuri</w:t>
            </w:r>
            <w:r>
              <w:rPr>
                <w:rFonts w:ascii="inherit" w:eastAsia="Times New Roman" w:hAnsi="inherit" w:cs="Times New Roman"/>
                <w:sz w:val="24"/>
                <w:szCs w:val="24"/>
                <w:lang w:val="ro-MD" w:eastAsia="ru-RU"/>
              </w:rPr>
              <w:t xml:space="preserve"> de fructe și nectar de fructe </w:t>
            </w:r>
            <w:r w:rsidRPr="00526800">
              <w:rPr>
                <w:rFonts w:ascii="inherit" w:eastAsia="Times New Roman" w:hAnsi="inherit" w:cs="Times New Roman"/>
                <w:sz w:val="24"/>
                <w:szCs w:val="24"/>
                <w:lang w:val="ro-MD" w:eastAsia="ru-RU"/>
              </w:rPr>
              <w:t>și sucuri din legume și nectaruri de legume</w:t>
            </w:r>
          </w:p>
        </w:tc>
      </w:tr>
      <w:tr w:rsidR="00F3102B" w:rsidRPr="001C4308" w14:paraId="1766AC41"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1D102"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BF29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legume (inclusiv cartofi) și ciuperci – conservate în cutii, sticle sau deshidratate; fructe, legume (inclusiv cartofi) și ciuperci prelucrate</w:t>
            </w:r>
          </w:p>
        </w:tc>
      </w:tr>
      <w:tr w:rsidR="00F3102B" w:rsidRPr="002A7C7C" w14:paraId="6E3D74B7"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AF6D4"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C0C37"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Gemuri extra, jeleuri extra și piure de castane,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r>
      <w:tr w:rsidR="00F3102B" w:rsidRPr="002A7C7C" w14:paraId="758C10E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38F6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17D97"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Pește, moluște și crustacee, carne, carne de pui și de vânat, precum și preparate din acestea, dar fără să includă mâncarea preparată care le conține ca ingrediente</w:t>
            </w:r>
          </w:p>
        </w:tc>
      </w:tr>
      <w:tr w:rsidR="00F3102B" w:rsidRPr="002A7C7C" w14:paraId="10D25C00"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704781"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3E986"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din cacao și componente de ciocolată din produsele de ciocolată</w:t>
            </w:r>
          </w:p>
        </w:tc>
      </w:tr>
      <w:tr w:rsidR="00F3102B" w:rsidRPr="002A7C7C" w14:paraId="7444DEF2"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026D1"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E1051"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Cafea prăjită, ceai, infuzii de plante și fructe, cicoare; extracte de ceai și de infuzii de plante și de fructe și de cicoare; preparate de ceai, de plante, de fructe și de cereale pentru infuzii, precum și amestecuri sau amestecuri solubile din aceste produse</w:t>
            </w:r>
          </w:p>
        </w:tc>
      </w:tr>
      <w:tr w:rsidR="00F3102B" w:rsidRPr="002A7C7C" w14:paraId="3391978B"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9DCEF"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D696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 înlocuitori de sare, condimente și amestecuri de condimente</w:t>
            </w:r>
          </w:p>
        </w:tc>
      </w:tr>
      <w:tr w:rsidR="00F3102B" w:rsidRPr="00526800" w14:paraId="07CE929E"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F8463"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6C274"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Vin </w:t>
            </w:r>
          </w:p>
        </w:tc>
      </w:tr>
      <w:tr w:rsidR="00F3102B" w:rsidRPr="002A7C7C" w14:paraId="289001CC"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B6CE6"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D818D"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Băuturi spirtoase, rachiuri (urmate de numele fructului) obținute prin mace</w:t>
            </w:r>
            <w:r>
              <w:rPr>
                <w:rFonts w:ascii="inherit" w:eastAsia="Times New Roman" w:hAnsi="inherit" w:cs="Times New Roman"/>
                <w:sz w:val="24"/>
                <w:szCs w:val="24"/>
                <w:lang w:val="ro-MD" w:eastAsia="ru-RU"/>
              </w:rPr>
              <w:t xml:space="preserve">rare și distilare și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r w:rsidRPr="00526800">
              <w:rPr>
                <w:rFonts w:ascii="inherit" w:eastAsia="Times New Roman" w:hAnsi="inherit" w:cs="Times New Roman"/>
                <w:sz w:val="24"/>
                <w:szCs w:val="24"/>
                <w:lang w:val="ro-MD" w:eastAsia="ru-RU"/>
              </w:rPr>
              <w:t xml:space="preserve">, </w:t>
            </w:r>
          </w:p>
        </w:tc>
      </w:tr>
      <w:tr w:rsidR="00F3102B" w:rsidRPr="00526800" w14:paraId="040374DC"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1C773"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D6689"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proofErr w:type="spellStart"/>
            <w:r>
              <w:rPr>
                <w:rFonts w:ascii="inherit" w:eastAsia="Times New Roman" w:hAnsi="inherit" w:cs="Times New Roman"/>
                <w:sz w:val="24"/>
                <w:szCs w:val="24"/>
                <w:lang w:val="ro-MD" w:eastAsia="ru-RU"/>
              </w:rPr>
              <w:t>Sangria</w:t>
            </w:r>
            <w:proofErr w:type="spellEnd"/>
            <w:r>
              <w:rPr>
                <w:rFonts w:ascii="inherit" w:eastAsia="Times New Roman" w:hAnsi="inherit" w:cs="Times New Roman"/>
                <w:sz w:val="24"/>
                <w:szCs w:val="24"/>
                <w:lang w:val="ro-MD" w:eastAsia="ru-RU"/>
              </w:rPr>
              <w:t xml:space="preserve">, </w:t>
            </w:r>
            <w:proofErr w:type="spellStart"/>
            <w:r>
              <w:rPr>
                <w:rFonts w:ascii="inherit" w:eastAsia="Times New Roman" w:hAnsi="inherit" w:cs="Times New Roman"/>
                <w:sz w:val="24"/>
                <w:szCs w:val="24"/>
                <w:lang w:val="ro-MD" w:eastAsia="ru-RU"/>
              </w:rPr>
              <w:t>Clarea</w:t>
            </w:r>
            <w:proofErr w:type="spellEnd"/>
            <w:r>
              <w:rPr>
                <w:rFonts w:ascii="inherit" w:eastAsia="Times New Roman" w:hAnsi="inherit" w:cs="Times New Roman"/>
                <w:sz w:val="24"/>
                <w:szCs w:val="24"/>
                <w:lang w:val="ro-MD" w:eastAsia="ru-RU"/>
              </w:rPr>
              <w:t xml:space="preserve"> și </w:t>
            </w:r>
            <w:proofErr w:type="spellStart"/>
            <w:r>
              <w:rPr>
                <w:rFonts w:ascii="inherit" w:eastAsia="Times New Roman" w:hAnsi="inherit" w:cs="Times New Roman"/>
                <w:sz w:val="24"/>
                <w:szCs w:val="24"/>
                <w:lang w:val="ro-MD" w:eastAsia="ru-RU"/>
              </w:rPr>
              <w:t>Zurra</w:t>
            </w:r>
            <w:proofErr w:type="spellEnd"/>
          </w:p>
        </w:tc>
      </w:tr>
      <w:tr w:rsidR="00F3102B" w:rsidRPr="00526800" w14:paraId="4DE237D7"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6BC4B"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24EB3"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de vin</w:t>
            </w:r>
          </w:p>
        </w:tc>
      </w:tr>
      <w:tr w:rsidR="00F3102B" w:rsidRPr="002A7C7C" w14:paraId="2B1D0D3A"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51509"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4E39E"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Alimente destinate sugarilor și copiilor de vârstă mică, inclusiv alimentele pentru scopuri medicale speciale destinate sugarilor și copiilor de vârstă mică</w:t>
            </w:r>
          </w:p>
        </w:tc>
      </w:tr>
      <w:tr w:rsidR="00F3102B" w:rsidRPr="00526800" w14:paraId="50438358"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121F8"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0EDE7" w14:textId="77777777" w:rsidR="00F3102B" w:rsidRPr="00526800" w:rsidRDefault="00F3102B" w:rsidP="00F3102B">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Miere</w:t>
            </w:r>
          </w:p>
        </w:tc>
      </w:tr>
      <w:tr w:rsidR="00F3102B" w:rsidRPr="002A7C7C" w14:paraId="4A208B18" w14:textId="77777777" w:rsidTr="00F3102B">
        <w:trPr>
          <w:jc w:val="center"/>
        </w:trPr>
        <w:tc>
          <w:tcPr>
            <w:tcW w:w="2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2AB4C"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87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264C3" w14:textId="77777777" w:rsidR="00F3102B" w:rsidRPr="00526800" w:rsidRDefault="00F3102B"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Malț și produse din malț</w:t>
            </w:r>
          </w:p>
        </w:tc>
      </w:tr>
      <w:tr w:rsidR="00F3102B" w:rsidRPr="002A7C7C" w14:paraId="50958839" w14:textId="77777777" w:rsidTr="00F3102B">
        <w:trPr>
          <w:jc w:val="center"/>
        </w:trPr>
        <w:tc>
          <w:tcPr>
            <w:tcW w:w="907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4F41B" w14:textId="77777777" w:rsidR="00F3102B" w:rsidRPr="00526800" w:rsidRDefault="00F3102B" w:rsidP="00526800">
            <w:pPr>
              <w:spacing w:after="150" w:line="240" w:lineRule="auto"/>
              <w:rPr>
                <w:rFonts w:ascii="inherit" w:eastAsia="Times New Roman" w:hAnsi="inherit" w:cs="Times New Roman"/>
                <w:sz w:val="24"/>
                <w:szCs w:val="24"/>
                <w:lang w:val="ro-MD" w:eastAsia="ru-RU"/>
              </w:rPr>
            </w:pPr>
          </w:p>
        </w:tc>
      </w:tr>
    </w:tbl>
    <w:p w14:paraId="1397D970"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437D524A"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39CAA7FE" w14:textId="28071480" w:rsidR="00526800" w:rsidRPr="00526800" w:rsidRDefault="00526800" w:rsidP="00AD3F46">
      <w:pPr>
        <w:shd w:val="clear" w:color="auto" w:fill="FFFFFF"/>
        <w:spacing w:after="120" w:line="240" w:lineRule="auto"/>
        <w:jc w:val="right"/>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 xml:space="preserve">Tabelul </w:t>
      </w:r>
      <w:r w:rsidR="00187F43">
        <w:rPr>
          <w:rFonts w:ascii="inherit" w:eastAsia="Times New Roman" w:hAnsi="inherit" w:cs="Times New Roman"/>
          <w:b/>
          <w:bCs/>
          <w:i/>
          <w:iCs/>
          <w:color w:val="000000"/>
          <w:sz w:val="24"/>
          <w:szCs w:val="24"/>
          <w:lang w:val="ro-MD" w:eastAsia="ru-RU"/>
        </w:rPr>
        <w:t>nr.</w:t>
      </w:r>
      <w:r w:rsidRPr="00526800">
        <w:rPr>
          <w:rFonts w:ascii="inherit" w:eastAsia="Times New Roman" w:hAnsi="inherit" w:cs="Times New Roman"/>
          <w:b/>
          <w:bCs/>
          <w:i/>
          <w:iCs/>
          <w:color w:val="000000"/>
          <w:sz w:val="24"/>
          <w:szCs w:val="24"/>
          <w:lang w:val="ro-MD" w:eastAsia="ru-RU"/>
        </w:rPr>
        <w:t>3</w:t>
      </w:r>
    </w:p>
    <w:p w14:paraId="2E9B7D36" w14:textId="77777777" w:rsidR="00526800" w:rsidRPr="00526800" w:rsidRDefault="00526800" w:rsidP="00526800">
      <w:pPr>
        <w:shd w:val="clear" w:color="auto" w:fill="FFFFFF"/>
        <w:spacing w:after="120" w:line="240" w:lineRule="auto"/>
        <w:jc w:val="center"/>
        <w:rPr>
          <w:rFonts w:ascii="inherit" w:eastAsia="Times New Roman" w:hAnsi="inherit"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Coloranți care pot fi folosiți sub formă de lacuri</w:t>
      </w:r>
    </w:p>
    <w:tbl>
      <w:tblPr>
        <w:tblW w:w="725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2"/>
        <w:gridCol w:w="5621"/>
      </w:tblGrid>
      <w:tr w:rsidR="00526800" w:rsidRPr="00526800" w14:paraId="7284DC7B"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1F5477"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81686"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5761B6E1"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B57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100</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EED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r>
      <w:tr w:rsidR="00526800" w:rsidRPr="00526800" w14:paraId="5806E062"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1C1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D14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r>
      <w:tr w:rsidR="00526800" w:rsidRPr="00526800" w14:paraId="31439C09"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AE9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EE6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r>
      <w:tr w:rsidR="00526800" w:rsidRPr="00526800" w14:paraId="37AA02FE"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5D2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5FD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r>
      <w:tr w:rsidR="00526800" w:rsidRPr="001C4308" w14:paraId="7C84554C"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1A3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07E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sz w:val="24"/>
                <w:szCs w:val="24"/>
                <w:lang w:val="ro-MD" w:eastAsia="ru-RU"/>
              </w:rPr>
              <w:t>sunset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r>
      <w:tr w:rsidR="00526800" w:rsidRPr="00526800" w14:paraId="54FC5E3B"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936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DE9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r>
      <w:tr w:rsidR="00526800" w:rsidRPr="00526800" w14:paraId="078778DC"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7D1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B73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r>
      <w:tr w:rsidR="00526800" w:rsidRPr="00526800" w14:paraId="7B0F7806"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3451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187A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r>
      <w:tr w:rsidR="00526800" w:rsidRPr="002A7C7C" w14:paraId="5FF76684"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C71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DBD6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r>
      <w:tr w:rsidR="00526800" w:rsidRPr="00526800" w14:paraId="28BA3CBB"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4B0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127</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10E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Eritrozină</w:t>
            </w:r>
            <w:proofErr w:type="spellEnd"/>
          </w:p>
        </w:tc>
      </w:tr>
      <w:tr w:rsidR="00526800" w:rsidRPr="00526800" w14:paraId="49FD70A1"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8A56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E47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AC</w:t>
            </w:r>
          </w:p>
        </w:tc>
      </w:tr>
      <w:tr w:rsidR="00526800" w:rsidRPr="00526800" w14:paraId="52182C43"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6A53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DB2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r>
      <w:tr w:rsidR="00526800" w:rsidRPr="00526800" w14:paraId="391B8F22"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6E1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132</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3F4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Indigotină</w:t>
            </w:r>
            <w:proofErr w:type="spellEnd"/>
            <w:r w:rsidRPr="00526800">
              <w:rPr>
                <w:rFonts w:ascii="inherit" w:eastAsia="Times New Roman" w:hAnsi="inherit" w:cs="Times New Roman"/>
                <w:sz w:val="24"/>
                <w:szCs w:val="24"/>
                <w:lang w:val="ro-MD" w:eastAsia="ru-RU"/>
              </w:rPr>
              <w:t>, carmin indigo</w:t>
            </w:r>
          </w:p>
        </w:tc>
      </w:tr>
      <w:tr w:rsidR="00526800" w:rsidRPr="00526800" w14:paraId="35D68CEF"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EE0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7E3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strălucitor FCF</w:t>
            </w:r>
          </w:p>
        </w:tc>
      </w:tr>
      <w:tr w:rsidR="00526800" w:rsidRPr="002A7C7C" w14:paraId="25B96408"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96F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AA1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r>
      <w:tr w:rsidR="00526800" w:rsidRPr="00526800" w14:paraId="6366F5A3"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F45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900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r>
      <w:tr w:rsidR="00526800" w:rsidRPr="00526800" w14:paraId="367FA7F6"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A4D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CE95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r>
      <w:tr w:rsidR="00526800" w:rsidRPr="00526800" w14:paraId="06245658"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B52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155</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A97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Brun HT</w:t>
            </w:r>
          </w:p>
        </w:tc>
      </w:tr>
      <w:tr w:rsidR="00526800" w:rsidRPr="00526800" w14:paraId="399E2CA0"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1144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42FA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r>
      <w:tr w:rsidR="00526800" w:rsidRPr="00526800" w14:paraId="07F5A404" w14:textId="77777777" w:rsidTr="00F96253">
        <w:trPr>
          <w:jc w:val="center"/>
        </w:trPr>
        <w:tc>
          <w:tcPr>
            <w:tcW w:w="16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2CF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180</w:t>
            </w:r>
          </w:p>
        </w:tc>
        <w:tc>
          <w:tcPr>
            <w:tcW w:w="56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169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Litolrubină</w:t>
            </w:r>
            <w:proofErr w:type="spellEnd"/>
            <w:r w:rsidRPr="00526800">
              <w:rPr>
                <w:rFonts w:ascii="inherit" w:eastAsia="Times New Roman" w:hAnsi="inherit" w:cs="Times New Roman"/>
                <w:sz w:val="24"/>
                <w:szCs w:val="24"/>
                <w:lang w:val="ro-MD" w:eastAsia="ru-RU"/>
              </w:rPr>
              <w:t xml:space="preserve"> BK</w:t>
            </w:r>
          </w:p>
        </w:tc>
      </w:tr>
    </w:tbl>
    <w:p w14:paraId="75A1D131" w14:textId="77777777" w:rsidR="00F96253" w:rsidRDefault="00F96253"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p>
    <w:p w14:paraId="5BE3374A" w14:textId="72966849"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Times New Roman" w:eastAsia="Times New Roman" w:hAnsi="Times New Roman" w:cs="Times New Roman"/>
          <w:i/>
          <w:iCs/>
          <w:color w:val="000000"/>
          <w:sz w:val="24"/>
          <w:szCs w:val="24"/>
          <w:lang w:val="ro-MD" w:eastAsia="ru-RU"/>
        </w:rPr>
        <w:t>PARTEA B</w:t>
      </w:r>
    </w:p>
    <w:p w14:paraId="36CD00B4" w14:textId="77777777"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LISTA TUTUROR ADITIVILOR</w:t>
      </w:r>
    </w:p>
    <w:p w14:paraId="71A0C5AA" w14:textId="77777777" w:rsidR="00526800" w:rsidRPr="00526800" w:rsidRDefault="00526800"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Times New Roman" w:eastAsia="Times New Roman" w:hAnsi="Times New Roman" w:cs="Times New Roman"/>
          <w:b/>
          <w:bCs/>
          <w:color w:val="000000"/>
          <w:sz w:val="24"/>
          <w:szCs w:val="24"/>
          <w:lang w:val="ro-MD" w:eastAsia="ru-RU"/>
        </w:rPr>
        <w:t>1.   </w:t>
      </w:r>
      <w:r w:rsidRPr="00526800">
        <w:rPr>
          <w:rFonts w:ascii="inherit" w:eastAsia="Times New Roman" w:hAnsi="inherit" w:cs="Times New Roman"/>
          <w:b/>
          <w:bCs/>
          <w:color w:val="000000"/>
          <w:sz w:val="24"/>
          <w:szCs w:val="24"/>
          <w:lang w:val="ro-MD" w:eastAsia="ru-RU"/>
        </w:rPr>
        <w:t> Coloranți</w:t>
      </w:r>
    </w:p>
    <w:tbl>
      <w:tblPr>
        <w:tblW w:w="731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7"/>
        <w:gridCol w:w="5695"/>
      </w:tblGrid>
      <w:tr w:rsidR="00526800" w:rsidRPr="00526800" w14:paraId="3C069EE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C0784"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91711"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32C3946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BA2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7D8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r>
      <w:tr w:rsidR="00526800" w:rsidRPr="00526800" w14:paraId="3A819B5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1B6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AB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r>
      <w:tr w:rsidR="00526800" w:rsidRPr="00526800" w14:paraId="13155B1A"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1E6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2D9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r>
      <w:tr w:rsidR="00526800" w:rsidRPr="00526800" w14:paraId="0E54B742"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4B01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42C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r>
      <w:tr w:rsidR="00526800" w:rsidRPr="002A7C7C" w14:paraId="49FF374A"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709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D0D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Galben </w:t>
            </w:r>
            <w:proofErr w:type="spellStart"/>
            <w:r w:rsidRPr="00526800">
              <w:rPr>
                <w:rFonts w:ascii="inherit" w:eastAsia="Times New Roman" w:hAnsi="inherit" w:cs="Times New Roman"/>
                <w:sz w:val="24"/>
                <w:szCs w:val="24"/>
                <w:lang w:val="ro-MD" w:eastAsia="ru-RU"/>
              </w:rPr>
              <w:t>Sunset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r>
      <w:tr w:rsidR="00526800" w:rsidRPr="00526800" w14:paraId="3A9157CF"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8FF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068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r>
      <w:tr w:rsidR="00526800" w:rsidRPr="00526800" w14:paraId="071DBC32"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282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E14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r>
      <w:tr w:rsidR="00526800" w:rsidRPr="00526800" w14:paraId="366139D1"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985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261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r>
      <w:tr w:rsidR="00526800" w:rsidRPr="002A7C7C" w14:paraId="2B2D9592"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3D3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427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r>
      <w:tr w:rsidR="00526800" w:rsidRPr="00526800" w14:paraId="3EB6068D"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FDC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127</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CF73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Eritrozină</w:t>
            </w:r>
            <w:proofErr w:type="spellEnd"/>
          </w:p>
        </w:tc>
      </w:tr>
      <w:tr w:rsidR="00526800" w:rsidRPr="00526800" w14:paraId="58CA1A76"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2620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5EA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AC</w:t>
            </w:r>
          </w:p>
        </w:tc>
      </w:tr>
      <w:tr w:rsidR="00526800" w:rsidRPr="00526800" w14:paraId="2BC6F91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612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4BA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r>
      <w:tr w:rsidR="00526800" w:rsidRPr="00526800" w14:paraId="5F5559B9"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F79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12E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Indigotină</w:t>
            </w:r>
            <w:proofErr w:type="spellEnd"/>
            <w:r w:rsidRPr="00526800">
              <w:rPr>
                <w:rFonts w:ascii="inherit" w:eastAsia="Times New Roman" w:hAnsi="inherit" w:cs="Times New Roman"/>
                <w:sz w:val="24"/>
                <w:szCs w:val="24"/>
                <w:lang w:val="ro-MD" w:eastAsia="ru-RU"/>
              </w:rPr>
              <w:t>, carmin indigo</w:t>
            </w:r>
          </w:p>
        </w:tc>
      </w:tr>
      <w:tr w:rsidR="00526800" w:rsidRPr="00526800" w14:paraId="08D7FA10"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005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42A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r>
      <w:tr w:rsidR="00526800" w:rsidRPr="00526800" w14:paraId="26FC8901"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A0FF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905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și </w:t>
            </w:r>
            <w:proofErr w:type="spellStart"/>
            <w:r w:rsidRPr="00526800">
              <w:rPr>
                <w:rFonts w:ascii="inherit" w:eastAsia="Times New Roman" w:hAnsi="inherit" w:cs="Times New Roman"/>
                <w:sz w:val="24"/>
                <w:szCs w:val="24"/>
                <w:lang w:val="ro-MD" w:eastAsia="ru-RU"/>
              </w:rPr>
              <w:t>clorofiline</w:t>
            </w:r>
            <w:proofErr w:type="spellEnd"/>
          </w:p>
        </w:tc>
      </w:tr>
      <w:tr w:rsidR="00526800" w:rsidRPr="002A7C7C" w14:paraId="274762B9"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0A9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E1CE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r>
      <w:tr w:rsidR="00526800" w:rsidRPr="00526800" w14:paraId="74A90E76"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30B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951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r>
      <w:tr w:rsidR="00526800" w:rsidRPr="00526800" w14:paraId="139A7054"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CB1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896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simplu </w:t>
            </w:r>
            <w:hyperlink r:id="rId8" w:anchor="E0019"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57FDEDE6"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400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150b</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18B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de sulfit caustic</w:t>
            </w:r>
          </w:p>
        </w:tc>
      </w:tr>
      <w:tr w:rsidR="00526800" w:rsidRPr="00526800" w14:paraId="362F671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C7F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150c</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0F2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amoniacal</w:t>
            </w:r>
          </w:p>
        </w:tc>
      </w:tr>
      <w:tr w:rsidR="00526800" w:rsidRPr="002A7C7C" w14:paraId="0ECC7FC8"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35F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150d</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D28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cu sulfit de amoniu</w:t>
            </w:r>
          </w:p>
        </w:tc>
      </w:tr>
      <w:tr w:rsidR="00526800" w:rsidRPr="00526800" w14:paraId="5116C059"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EE6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0D4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r>
      <w:tr w:rsidR="00526800" w:rsidRPr="00526800" w14:paraId="14927D33"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DE6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969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r>
      <w:tr w:rsidR="00526800" w:rsidRPr="00526800" w14:paraId="1EC6AF88"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9D2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155</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D16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Brun HT</w:t>
            </w:r>
          </w:p>
        </w:tc>
      </w:tr>
      <w:tr w:rsidR="00526800" w:rsidRPr="00526800" w14:paraId="01D6D593"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8A9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B58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r>
      <w:tr w:rsidR="00526800" w:rsidRPr="00526800" w14:paraId="3AE99EBD"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C16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EC21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r>
      <w:tr w:rsidR="00526800" w:rsidRPr="00526800" w14:paraId="46479492"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B88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07C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r>
      <w:tr w:rsidR="00526800" w:rsidRPr="002A7C7C" w14:paraId="55D24182"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B8B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378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r>
      <w:tr w:rsidR="00526800" w:rsidRPr="00526800" w14:paraId="426D211A"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801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5CD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r>
      <w:tr w:rsidR="00526800" w:rsidRPr="00526800" w14:paraId="430CE907"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BB6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6F7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r>
      <w:tr w:rsidR="00526800" w:rsidRPr="00526800" w14:paraId="005CA270"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492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513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r>
      <w:tr w:rsidR="00526800" w:rsidRPr="00526800" w14:paraId="0B8BD93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047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161g</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E73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Cantaxantină</w:t>
            </w:r>
            <w:proofErr w:type="spellEnd"/>
            <w:r w:rsidRPr="00526800">
              <w:rPr>
                <w:rFonts w:ascii="inherit" w:eastAsia="Times New Roman" w:hAnsi="inherit" w:cs="Times New Roman"/>
                <w:sz w:val="24"/>
                <w:szCs w:val="24"/>
                <w:lang w:val="ro-MD" w:eastAsia="ru-RU"/>
              </w:rPr>
              <w:t> </w:t>
            </w:r>
            <w:hyperlink r:id="rId9" w:anchor="E0020"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50988AC8"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97A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371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r>
      <w:tr w:rsidR="00526800" w:rsidRPr="00526800" w14:paraId="4A422950"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0FB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EB1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r>
      <w:tr w:rsidR="00526800" w:rsidRPr="00526800" w14:paraId="5E7A23C8"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7AD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A18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r>
      <w:tr w:rsidR="00526800" w:rsidRPr="00526800" w14:paraId="0143114C"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BA7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171</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8EB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titan </w:t>
            </w:r>
            <w:hyperlink r:id="rId10" w:anchor="E0021"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2A7C7C" w14:paraId="6B750E06"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B33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ECE8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r>
      <w:tr w:rsidR="00526800" w:rsidRPr="00526800" w14:paraId="093E4B4D"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7F0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173</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3B1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Aluminiu</w:t>
            </w:r>
          </w:p>
        </w:tc>
      </w:tr>
      <w:tr w:rsidR="00526800" w:rsidRPr="00526800" w14:paraId="5FDAFB8D"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B91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174</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6F5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Argint</w:t>
            </w:r>
          </w:p>
        </w:tc>
      </w:tr>
      <w:tr w:rsidR="00526800" w:rsidRPr="00526800" w14:paraId="61F5CD59"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13A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175</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2BC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Aur</w:t>
            </w:r>
          </w:p>
        </w:tc>
      </w:tr>
      <w:tr w:rsidR="00526800" w:rsidRPr="00526800" w14:paraId="57F7B858" w14:textId="77777777" w:rsidTr="00F96253">
        <w:trPr>
          <w:jc w:val="center"/>
        </w:trPr>
        <w:tc>
          <w:tcPr>
            <w:tcW w:w="1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3AA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180</w:t>
            </w:r>
          </w:p>
        </w:tc>
        <w:tc>
          <w:tcPr>
            <w:tcW w:w="5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46C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Litolrubină</w:t>
            </w:r>
            <w:proofErr w:type="spellEnd"/>
            <w:r w:rsidRPr="00526800">
              <w:rPr>
                <w:rFonts w:ascii="inherit" w:eastAsia="Times New Roman" w:hAnsi="inherit" w:cs="Times New Roman"/>
                <w:sz w:val="24"/>
                <w:szCs w:val="24"/>
                <w:lang w:val="ro-MD" w:eastAsia="ru-RU"/>
              </w:rPr>
              <w:t xml:space="preserve"> BK</w:t>
            </w:r>
          </w:p>
        </w:tc>
      </w:tr>
      <w:tr w:rsidR="00526800" w:rsidRPr="002A7C7C" w14:paraId="3558907A" w14:textId="77777777" w:rsidTr="00F96253">
        <w:trPr>
          <w:jc w:val="center"/>
        </w:trPr>
        <w:tc>
          <w:tcPr>
            <w:tcW w:w="7312"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7DD50" w14:textId="77777777" w:rsidR="00526800" w:rsidRPr="00526800" w:rsidRDefault="00526800" w:rsidP="00F3102B">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1</w:t>
            </w:r>
            <w:r w:rsidRPr="00526800">
              <w:rPr>
                <w:rFonts w:ascii="inherit" w:eastAsia="Times New Roman" w:hAnsi="inherit" w:cs="Times New Roman"/>
                <w:sz w:val="24"/>
                <w:szCs w:val="24"/>
                <w:lang w:val="ro-MD" w:eastAsia="ru-RU"/>
              </w:rPr>
              <w:t>)   Termenul caramel se referă la produse de o culoare brună mai mult sau mai puțin intensă, care sunt destinate utilizării ca și coloranți. Termenul nu corespunde produsului zaharos aromat obținut prin încălzirea zaharurilor și care este folosit pentru aromatizarea alimentelor (de exemplu, a produselor de cofetărie, patiserie, a băuturilor alcoolice).</w:t>
            </w:r>
          </w:p>
          <w:p w14:paraId="0CA21BA2" w14:textId="77777777" w:rsidR="00F3102B" w:rsidRDefault="00526800" w:rsidP="00F3102B">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w:t>
            </w:r>
            <w:r w:rsidRPr="00526800">
              <w:rPr>
                <w:rFonts w:ascii="inherit" w:eastAsia="Times New Roman" w:hAnsi="inherit" w:cs="Times New Roman"/>
                <w:sz w:val="17"/>
                <w:szCs w:val="17"/>
                <w:vertAlign w:val="superscript"/>
                <w:lang w:val="ro-MD" w:eastAsia="ru-RU"/>
              </w:rPr>
              <w:t>*1</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Cantaxantina</w:t>
            </w:r>
            <w:proofErr w:type="spellEnd"/>
            <w:r w:rsidRPr="00526800">
              <w:rPr>
                <w:rFonts w:ascii="inherit" w:eastAsia="Times New Roman" w:hAnsi="inherit" w:cs="Times New Roman"/>
                <w:sz w:val="24"/>
                <w:szCs w:val="24"/>
                <w:lang w:val="ro-MD" w:eastAsia="ru-RU"/>
              </w:rPr>
              <w:t xml:space="preserve"> nu este autorizată în categoriile de alimente enumerate în părțile D și E. Substanța figurează în lista B1 pentru că este utiliza</w:t>
            </w:r>
            <w:r w:rsidR="00F3102B">
              <w:rPr>
                <w:rFonts w:ascii="inherit" w:eastAsia="Times New Roman" w:hAnsi="inherit" w:cs="Times New Roman"/>
                <w:sz w:val="24"/>
                <w:szCs w:val="24"/>
                <w:lang w:val="ro-MD" w:eastAsia="ru-RU"/>
              </w:rPr>
              <w:t>tă în produsele medicamentoase.</w:t>
            </w:r>
          </w:p>
          <w:p w14:paraId="420AD9F6" w14:textId="77777777" w:rsidR="00526800" w:rsidRPr="00526800" w:rsidRDefault="00F3102B" w:rsidP="00F3102B">
            <w:pPr>
              <w:spacing w:after="15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 </w:t>
            </w:r>
            <w:r w:rsidR="00526800" w:rsidRPr="00526800">
              <w:rPr>
                <w:rFonts w:ascii="inherit" w:eastAsia="Times New Roman" w:hAnsi="inherit" w:cs="Times New Roman"/>
                <w:sz w:val="24"/>
                <w:szCs w:val="24"/>
                <w:lang w:val="ro-MD" w:eastAsia="ru-RU"/>
              </w:rPr>
              <w:t>(</w:t>
            </w:r>
            <w:r w:rsidR="00526800" w:rsidRPr="00526800">
              <w:rPr>
                <w:rFonts w:ascii="inherit" w:eastAsia="Times New Roman" w:hAnsi="inherit" w:cs="Times New Roman"/>
                <w:sz w:val="17"/>
                <w:szCs w:val="17"/>
                <w:vertAlign w:val="superscript"/>
                <w:lang w:val="ro-MD" w:eastAsia="ru-RU"/>
              </w:rPr>
              <w:t>*2</w:t>
            </w:r>
            <w:r w:rsidR="00526800" w:rsidRPr="00526800">
              <w:rPr>
                <w:rFonts w:ascii="inherit" w:eastAsia="Times New Roman" w:hAnsi="inherit" w:cs="Times New Roman"/>
                <w:sz w:val="24"/>
                <w:szCs w:val="24"/>
                <w:lang w:val="ro-MD" w:eastAsia="ru-RU"/>
              </w:rPr>
              <w:t>)   Dioxidul de titan nu este autorizat în categoriile de alimente enumerate în părțile D și E. Substanța figurează în lista B1 pentru că</w:t>
            </w:r>
            <w:r>
              <w:rPr>
                <w:rFonts w:ascii="inherit" w:eastAsia="Times New Roman" w:hAnsi="inherit" w:cs="Times New Roman"/>
                <w:sz w:val="24"/>
                <w:szCs w:val="24"/>
                <w:lang w:val="ro-MD" w:eastAsia="ru-RU"/>
              </w:rPr>
              <w:t xml:space="preserve"> este utilizată în medicamente.</w:t>
            </w:r>
          </w:p>
        </w:tc>
      </w:tr>
    </w:tbl>
    <w:p w14:paraId="21AB778E" w14:textId="77777777" w:rsidR="00DA59F4" w:rsidRDefault="00DA59F4"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p>
    <w:p w14:paraId="4A165741" w14:textId="77777777" w:rsidR="00526800" w:rsidRDefault="00526800" w:rsidP="00526800">
      <w:pPr>
        <w:shd w:val="clear" w:color="auto" w:fill="FFFFFF"/>
        <w:spacing w:before="120" w:after="120" w:line="240" w:lineRule="auto"/>
        <w:rPr>
          <w:rFonts w:ascii="inherit" w:eastAsia="Times New Roman" w:hAnsi="inherit" w:cs="Times New Roman"/>
          <w:b/>
          <w:bCs/>
          <w:color w:val="000000"/>
          <w:sz w:val="24"/>
          <w:szCs w:val="24"/>
          <w:lang w:val="ro-MD" w:eastAsia="ru-RU"/>
        </w:rPr>
      </w:pPr>
      <w:r w:rsidRPr="00526800">
        <w:rPr>
          <w:rFonts w:ascii="Times New Roman" w:eastAsia="Times New Roman" w:hAnsi="Times New Roman" w:cs="Times New Roman"/>
          <w:b/>
          <w:bCs/>
          <w:color w:val="000000"/>
          <w:sz w:val="24"/>
          <w:szCs w:val="24"/>
          <w:lang w:val="ro-MD" w:eastAsia="ru-RU"/>
        </w:rPr>
        <w:t>2.   </w:t>
      </w:r>
      <w:r w:rsidRPr="00526800">
        <w:rPr>
          <w:rFonts w:ascii="inherit" w:eastAsia="Times New Roman" w:hAnsi="inherit" w:cs="Times New Roman"/>
          <w:b/>
          <w:bCs/>
          <w:color w:val="000000"/>
          <w:sz w:val="24"/>
          <w:szCs w:val="24"/>
          <w:lang w:val="ro-MD" w:eastAsia="ru-RU"/>
        </w:rPr>
        <w:t> Îndulcitori</w:t>
      </w:r>
    </w:p>
    <w:tbl>
      <w:tblPr>
        <w:tblW w:w="667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6"/>
        <w:gridCol w:w="5401"/>
      </w:tblGrid>
      <w:tr w:rsidR="00526800" w:rsidRPr="00526800" w14:paraId="271793BD"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E3C31"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80D00"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4723D43C"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B92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420</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589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Sorbitoli</w:t>
            </w:r>
            <w:proofErr w:type="spellEnd"/>
          </w:p>
        </w:tc>
      </w:tr>
      <w:tr w:rsidR="00526800" w:rsidRPr="00526800" w14:paraId="071B1119"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1C9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421</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1EC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Manitol</w:t>
            </w:r>
            <w:proofErr w:type="spellEnd"/>
          </w:p>
        </w:tc>
      </w:tr>
      <w:tr w:rsidR="00526800" w:rsidRPr="00526800" w14:paraId="419B455D"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BAD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D4B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w:t>
            </w:r>
          </w:p>
        </w:tc>
      </w:tr>
      <w:tr w:rsidR="00526800" w:rsidRPr="00526800" w14:paraId="60AAFE75"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0C61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C613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r>
      <w:tr w:rsidR="00526800" w:rsidRPr="00526800" w14:paraId="37C03EC4"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0A92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6A8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Ciclamați</w:t>
            </w:r>
            <w:proofErr w:type="spellEnd"/>
          </w:p>
        </w:tc>
      </w:tr>
      <w:tr w:rsidR="00526800" w:rsidRPr="00526800" w14:paraId="69FD4E71"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4B7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953</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267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Izomalt</w:t>
            </w:r>
            <w:proofErr w:type="spellEnd"/>
          </w:p>
        </w:tc>
      </w:tr>
      <w:tr w:rsidR="00526800" w:rsidRPr="00526800" w14:paraId="2804C38C"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73A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D92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Zaharine</w:t>
            </w:r>
          </w:p>
        </w:tc>
      </w:tr>
      <w:tr w:rsidR="00526800" w:rsidRPr="00526800" w14:paraId="50F16E8F"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E90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98B1F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r>
      <w:tr w:rsidR="00526800" w:rsidRPr="00526800" w14:paraId="2F70CD37"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B45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652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r>
      <w:tr w:rsidR="00526800" w:rsidRPr="00526800" w14:paraId="16356C61"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D85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4AD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r>
      <w:tr w:rsidR="00526800" w:rsidRPr="00526800" w14:paraId="3CF985A4"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B80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C28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din </w:t>
            </w:r>
            <w:proofErr w:type="spellStart"/>
            <w:r w:rsidRPr="00526800">
              <w:rPr>
                <w:rFonts w:ascii="inherit" w:eastAsia="Times New Roman" w:hAnsi="inherit" w:cs="Times New Roman"/>
                <w:sz w:val="24"/>
                <w:szCs w:val="24"/>
                <w:lang w:val="ro-MD" w:eastAsia="ru-RU"/>
              </w:rPr>
              <w:t>stevia</w:t>
            </w:r>
            <w:proofErr w:type="spellEnd"/>
          </w:p>
        </w:tc>
      </w:tr>
      <w:tr w:rsidR="00526800" w:rsidRPr="00526800" w14:paraId="109A6B02"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8B5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960c</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A4F0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produse enzimatic</w:t>
            </w:r>
          </w:p>
        </w:tc>
      </w:tr>
      <w:tr w:rsidR="00526800" w:rsidRPr="00526800" w14:paraId="5E95754A"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7F3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960d</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FDC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glucozilate</w:t>
            </w:r>
            <w:proofErr w:type="spellEnd"/>
          </w:p>
        </w:tc>
      </w:tr>
      <w:tr w:rsidR="00526800" w:rsidRPr="00526800" w14:paraId="0C5C15FB"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17E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1C2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r>
      <w:tr w:rsidR="00526800" w:rsidRPr="00526800" w14:paraId="05037BBF"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3FD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F3C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r>
      <w:tr w:rsidR="00526800" w:rsidRPr="00526800" w14:paraId="4235645D"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F0C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0B9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r>
      <w:tr w:rsidR="00526800" w:rsidRPr="00526800" w14:paraId="64AC4929"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80A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965</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E15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Maltitoli</w:t>
            </w:r>
            <w:proofErr w:type="spellEnd"/>
          </w:p>
        </w:tc>
      </w:tr>
      <w:tr w:rsidR="00526800" w:rsidRPr="00526800" w14:paraId="0B60C2CE"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F8C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966</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B05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Lactitol</w:t>
            </w:r>
            <w:proofErr w:type="spellEnd"/>
          </w:p>
        </w:tc>
      </w:tr>
      <w:tr w:rsidR="00526800" w:rsidRPr="00526800" w14:paraId="3A8BB517"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E05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967</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3F5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Xilitol</w:t>
            </w:r>
            <w:proofErr w:type="spellEnd"/>
          </w:p>
        </w:tc>
      </w:tr>
      <w:tr w:rsidR="00526800" w:rsidRPr="00526800" w14:paraId="783DA11C"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F07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968</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8324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Eritritol</w:t>
            </w:r>
            <w:proofErr w:type="spellEnd"/>
          </w:p>
        </w:tc>
      </w:tr>
      <w:tr w:rsidR="00526800" w:rsidRPr="00526800" w14:paraId="01614880" w14:textId="77777777" w:rsidTr="00DA59F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AAE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54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FDF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r>
    </w:tbl>
    <w:p w14:paraId="0C270329" w14:textId="77777777" w:rsidR="00F96253" w:rsidRDefault="00F96253" w:rsidP="00DA59F4">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p>
    <w:p w14:paraId="4FB0F943" w14:textId="77777777" w:rsidR="00526800" w:rsidRPr="00526800" w:rsidRDefault="00526800" w:rsidP="00DA59F4">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Times New Roman" w:eastAsia="Times New Roman" w:hAnsi="Times New Roman" w:cs="Times New Roman"/>
          <w:b/>
          <w:bCs/>
          <w:color w:val="000000"/>
          <w:sz w:val="24"/>
          <w:szCs w:val="24"/>
          <w:lang w:val="ro-MD" w:eastAsia="ru-RU"/>
        </w:rPr>
        <w:t>3.   </w:t>
      </w:r>
      <w:r w:rsidRPr="00526800">
        <w:rPr>
          <w:rFonts w:ascii="inherit" w:eastAsia="Times New Roman" w:hAnsi="inherit" w:cs="Times New Roman"/>
          <w:b/>
          <w:bCs/>
          <w:color w:val="000000"/>
          <w:sz w:val="24"/>
          <w:szCs w:val="24"/>
          <w:lang w:val="ro-MD" w:eastAsia="ru-RU"/>
        </w:rPr>
        <w:t> Aditivi alimentari, alții decât coloranții și îndulcitorii</w:t>
      </w:r>
    </w:p>
    <w:tbl>
      <w:tblPr>
        <w:tblW w:w="689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5"/>
        <w:gridCol w:w="5671"/>
      </w:tblGrid>
      <w:tr w:rsidR="00526800" w:rsidRPr="00526800" w14:paraId="3181898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575B9D"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2772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3A65F5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4E3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ACE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r>
      <w:tr w:rsidR="00526800" w:rsidRPr="002A7C7C" w14:paraId="507A005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561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2C4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r>
      <w:tr w:rsidR="00526800" w:rsidRPr="00526800" w14:paraId="5DA9876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B32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46F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p>
        </w:tc>
      </w:tr>
      <w:tr w:rsidR="00526800" w:rsidRPr="00526800" w14:paraId="48016F5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B8E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202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48F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1F26DEF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959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188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w:t>
            </w:r>
            <w:hyperlink r:id="rId11" w:anchor="E0022"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49E9EA9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59B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D07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sodiu </w:t>
            </w:r>
            <w:hyperlink r:id="rId12" w:anchor="E0022"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7406171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8C1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64C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potasiu </w:t>
            </w:r>
            <w:hyperlink r:id="rId13" w:anchor="E0022"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25191CB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101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11E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calciu </w:t>
            </w:r>
            <w:hyperlink r:id="rId14" w:anchor="E0022"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53A48A7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F0E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831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etil</w:t>
            </w:r>
          </w:p>
        </w:tc>
      </w:tr>
      <w:tr w:rsidR="00526800" w:rsidRPr="002A7C7C" w14:paraId="2104590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07A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35477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etil</w:t>
            </w:r>
          </w:p>
        </w:tc>
      </w:tr>
      <w:tr w:rsidR="00526800" w:rsidRPr="00526800" w14:paraId="7E97096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955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BA9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metil</w:t>
            </w:r>
          </w:p>
        </w:tc>
      </w:tr>
      <w:tr w:rsidR="00526800" w:rsidRPr="002A7C7C" w14:paraId="4CEF3F8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FDF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EF9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metil</w:t>
            </w:r>
          </w:p>
        </w:tc>
      </w:tr>
      <w:tr w:rsidR="00526800" w:rsidRPr="00526800" w14:paraId="4BCC7A1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57A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9E8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w:t>
            </w:r>
          </w:p>
        </w:tc>
      </w:tr>
      <w:tr w:rsidR="00526800" w:rsidRPr="00526800" w14:paraId="7AAF588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495C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3C4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de sodiu</w:t>
            </w:r>
          </w:p>
        </w:tc>
      </w:tr>
      <w:tr w:rsidR="00526800" w:rsidRPr="00526800" w14:paraId="255C3BE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40B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E2E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sodiu</w:t>
            </w:r>
          </w:p>
        </w:tc>
      </w:tr>
      <w:tr w:rsidR="00526800" w:rsidRPr="00526800" w14:paraId="4305178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38C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C14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Metabisulfit de sodiu</w:t>
            </w:r>
          </w:p>
        </w:tc>
      </w:tr>
      <w:tr w:rsidR="00526800" w:rsidRPr="00526800" w14:paraId="4BDBA5D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5AD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DFE9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Metabisulfit de potasiu</w:t>
            </w:r>
          </w:p>
        </w:tc>
      </w:tr>
      <w:tr w:rsidR="00526800" w:rsidRPr="00526800" w14:paraId="506B61A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606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5C9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de calciu</w:t>
            </w:r>
          </w:p>
        </w:tc>
      </w:tr>
      <w:tr w:rsidR="00526800" w:rsidRPr="00526800" w14:paraId="5CB55C7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D64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755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calciu</w:t>
            </w:r>
          </w:p>
        </w:tc>
      </w:tr>
      <w:tr w:rsidR="00526800" w:rsidRPr="00526800" w14:paraId="3CB227D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849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85CF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potasiu</w:t>
            </w:r>
          </w:p>
        </w:tc>
      </w:tr>
      <w:tr w:rsidR="00526800" w:rsidRPr="00526800" w14:paraId="40BE3B5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E8B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693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r>
      <w:tr w:rsidR="00526800" w:rsidRPr="00526800" w14:paraId="2383423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7DC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5A1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Natamicină</w:t>
            </w:r>
            <w:proofErr w:type="spellEnd"/>
          </w:p>
        </w:tc>
      </w:tr>
      <w:tr w:rsidR="00526800" w:rsidRPr="00526800" w14:paraId="74F43E8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02E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E05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Hexametilentetramină</w:t>
            </w:r>
          </w:p>
        </w:tc>
      </w:tr>
      <w:tr w:rsidR="00526800" w:rsidRPr="00526800" w14:paraId="01C54E0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1092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315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r>
      <w:tr w:rsidR="00526800" w:rsidRPr="00526800" w14:paraId="3A9240F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FF5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28E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Etil </w:t>
            </w:r>
            <w:proofErr w:type="spellStart"/>
            <w:r w:rsidRPr="00526800">
              <w:rPr>
                <w:rFonts w:ascii="inherit" w:eastAsia="Times New Roman" w:hAnsi="inherit" w:cs="Times New Roman"/>
                <w:sz w:val="24"/>
                <w:szCs w:val="24"/>
                <w:lang w:val="ro-MD" w:eastAsia="ru-RU"/>
              </w:rPr>
              <w:t>lauroil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arginat</w:t>
            </w:r>
            <w:proofErr w:type="spellEnd"/>
          </w:p>
        </w:tc>
      </w:tr>
      <w:tr w:rsidR="00526800" w:rsidRPr="00526800" w14:paraId="0D48155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34A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36E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Glicolipide</w:t>
            </w:r>
            <w:proofErr w:type="spellEnd"/>
          </w:p>
        </w:tc>
      </w:tr>
      <w:tr w:rsidR="00526800" w:rsidRPr="00526800" w14:paraId="2ED5516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798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A98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Nitrit de potasiu</w:t>
            </w:r>
          </w:p>
        </w:tc>
      </w:tr>
      <w:tr w:rsidR="00526800" w:rsidRPr="00526800" w14:paraId="38CC8CC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0E7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03E8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Nitrit de sodiu</w:t>
            </w:r>
          </w:p>
        </w:tc>
      </w:tr>
      <w:tr w:rsidR="00526800" w:rsidRPr="00526800" w14:paraId="59B1208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080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739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Nitrat de sodiu</w:t>
            </w:r>
          </w:p>
        </w:tc>
      </w:tr>
      <w:tr w:rsidR="00526800" w:rsidRPr="00526800" w14:paraId="2E9DBB0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A5A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7F6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Nitrat de potasiu</w:t>
            </w:r>
          </w:p>
        </w:tc>
      </w:tr>
      <w:tr w:rsidR="00526800" w:rsidRPr="00526800" w14:paraId="1ED4142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DD3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64B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r>
      <w:tr w:rsidR="00526800" w:rsidRPr="00526800" w14:paraId="793A08A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535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427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 </w:t>
            </w:r>
            <w:hyperlink r:id="rId15" w:anchor="E0025"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4</w:t>
              </w:r>
              <w:r w:rsidRPr="00526800">
                <w:rPr>
                  <w:rFonts w:ascii="inherit" w:eastAsia="Times New Roman" w:hAnsi="inherit" w:cs="Times New Roman"/>
                  <w:color w:val="337AB7"/>
                  <w:sz w:val="24"/>
                  <w:szCs w:val="24"/>
                  <w:lang w:val="ro-MD" w:eastAsia="ru-RU"/>
                </w:rPr>
                <w:t>)</w:t>
              </w:r>
            </w:hyperlink>
          </w:p>
        </w:tc>
      </w:tr>
      <w:tr w:rsidR="00526800" w:rsidRPr="00526800" w14:paraId="06E9338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BA1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0BD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r>
      <w:tr w:rsidR="00526800" w:rsidRPr="00526800" w14:paraId="4DAE573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A4C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407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r>
      <w:tr w:rsidR="00124EDF" w:rsidRPr="00526800" w14:paraId="32A2DC7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217E4EE" w14:textId="25A50573" w:rsidR="00124EDF" w:rsidRPr="00526800" w:rsidRDefault="00124EDF"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9B65335" w14:textId="3C7F5B0E" w:rsidR="00124EDF" w:rsidRPr="00526800" w:rsidRDefault="00124EDF"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r>
      <w:tr w:rsidR="00526800" w:rsidRPr="00526800" w14:paraId="25FD9E4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4C0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C9C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r>
      <w:tr w:rsidR="00526800" w:rsidRPr="00526800" w14:paraId="36EE3EC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E8D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289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p>
        </w:tc>
      </w:tr>
      <w:tr w:rsidR="00526800" w:rsidRPr="00526800" w14:paraId="57CA32A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ABA3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7E2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287CCC9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641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282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EAF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5C123C0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15C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A01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184111D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58E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0E8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boric</w:t>
            </w:r>
          </w:p>
        </w:tc>
      </w:tr>
      <w:tr w:rsidR="00526800" w:rsidRPr="00526800" w14:paraId="61B0142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727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2CAF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Tetraborat</w:t>
            </w:r>
            <w:proofErr w:type="spellEnd"/>
            <w:r w:rsidRPr="00526800">
              <w:rPr>
                <w:rFonts w:ascii="inherit" w:eastAsia="Times New Roman" w:hAnsi="inherit" w:cs="Times New Roman"/>
                <w:sz w:val="24"/>
                <w:szCs w:val="24"/>
                <w:lang w:val="ro-MD" w:eastAsia="ru-RU"/>
              </w:rPr>
              <w:t xml:space="preserve"> de sodiu (borax)</w:t>
            </w:r>
          </w:p>
        </w:tc>
      </w:tr>
      <w:tr w:rsidR="00526800" w:rsidRPr="00526800" w14:paraId="7A6F9F3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21A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F5D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carbon</w:t>
            </w:r>
          </w:p>
        </w:tc>
      </w:tr>
      <w:tr w:rsidR="00526800" w:rsidRPr="00526800" w14:paraId="60BE542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B2C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2A9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r>
      <w:tr w:rsidR="00526800" w:rsidRPr="00526800" w14:paraId="55E42A9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FA3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223F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r>
      <w:tr w:rsidR="00526800" w:rsidRPr="00526800" w14:paraId="1F3AA32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2ED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5B5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r>
      <w:tr w:rsidR="00526800" w:rsidRPr="00526800" w14:paraId="1D38B48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0DF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50D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501B5CF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14A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410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r>
      <w:tr w:rsidR="00526800" w:rsidRPr="002A7C7C" w14:paraId="10E6954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996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D8C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acidului ascorbic cu acizi grași</w:t>
            </w:r>
          </w:p>
        </w:tc>
      </w:tr>
      <w:tr w:rsidR="00526800" w:rsidRPr="00526800" w14:paraId="2D2FF57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987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DA5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r>
      <w:tr w:rsidR="00526800" w:rsidRPr="00526800" w14:paraId="2E37F5D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866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F129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r>
      <w:tr w:rsidR="00526800" w:rsidRPr="00526800" w14:paraId="6D0AD61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EA5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D5B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r>
      <w:tr w:rsidR="00526800" w:rsidRPr="00526800" w14:paraId="2FF2F90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383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C1A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r>
      <w:tr w:rsidR="00526800" w:rsidRPr="00526800" w14:paraId="681FFF4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85B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DB10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w:t>
            </w:r>
          </w:p>
        </w:tc>
      </w:tr>
      <w:tr w:rsidR="00526800" w:rsidRPr="00526800" w14:paraId="6B777B1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053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7FA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r>
      <w:tr w:rsidR="00526800" w:rsidRPr="00526800" w14:paraId="3DD5098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A94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D9F6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701D466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AFB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F66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Butilhidrochinonă</w:t>
            </w:r>
            <w:proofErr w:type="spellEnd"/>
            <w:r w:rsidRPr="00526800">
              <w:rPr>
                <w:rFonts w:ascii="inherit" w:eastAsia="Times New Roman" w:hAnsi="inherit" w:cs="Times New Roman"/>
                <w:sz w:val="24"/>
                <w:szCs w:val="24"/>
                <w:lang w:val="ro-MD" w:eastAsia="ru-RU"/>
              </w:rPr>
              <w:t xml:space="preserve"> terțiară (TBHQ)</w:t>
            </w:r>
          </w:p>
        </w:tc>
      </w:tr>
      <w:tr w:rsidR="00526800" w:rsidRPr="00526800" w14:paraId="0326264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3AE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3A5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Butilhidroxianisol</w:t>
            </w:r>
            <w:proofErr w:type="spellEnd"/>
            <w:r w:rsidRPr="00526800">
              <w:rPr>
                <w:rFonts w:ascii="inherit" w:eastAsia="Times New Roman" w:hAnsi="inherit" w:cs="Times New Roman"/>
                <w:sz w:val="24"/>
                <w:szCs w:val="24"/>
                <w:lang w:val="ro-MD" w:eastAsia="ru-RU"/>
              </w:rPr>
              <w:t xml:space="preserve"> (BHA)</w:t>
            </w:r>
          </w:p>
        </w:tc>
      </w:tr>
      <w:tr w:rsidR="00526800" w:rsidRPr="00526800" w14:paraId="0F9B1AD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8016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ADD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Butilhidroxitoluen</w:t>
            </w:r>
            <w:proofErr w:type="spellEnd"/>
            <w:r w:rsidRPr="00526800">
              <w:rPr>
                <w:rFonts w:ascii="inherit" w:eastAsia="Times New Roman" w:hAnsi="inherit" w:cs="Times New Roman"/>
                <w:sz w:val="24"/>
                <w:szCs w:val="24"/>
                <w:lang w:val="ro-MD" w:eastAsia="ru-RU"/>
              </w:rPr>
              <w:t xml:space="preserve"> (BHT)</w:t>
            </w:r>
          </w:p>
        </w:tc>
      </w:tr>
      <w:tr w:rsidR="00526800" w:rsidRPr="00526800" w14:paraId="51AE2B4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0C9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12D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r>
      <w:tr w:rsidR="00526800" w:rsidRPr="00526800" w14:paraId="6190264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E48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F53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Lecitină de ovăz</w:t>
            </w:r>
          </w:p>
        </w:tc>
      </w:tr>
      <w:tr w:rsidR="00526800" w:rsidRPr="00526800" w14:paraId="3728F98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88B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D23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r>
      <w:tr w:rsidR="00526800" w:rsidRPr="00526800" w14:paraId="02D0764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ABD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901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r>
      <w:tr w:rsidR="00526800" w:rsidRPr="00526800" w14:paraId="64D20AF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62D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26F6A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r>
      <w:tr w:rsidR="00526800" w:rsidRPr="00526800" w14:paraId="0CC1FD7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C51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16A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r>
      <w:tr w:rsidR="00526800" w:rsidRPr="00526800" w14:paraId="28CA287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682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5870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r>
      <w:tr w:rsidR="00526800" w:rsidRPr="00526800" w14:paraId="6A93C78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ECF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E072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r>
      <w:tr w:rsidR="00526800" w:rsidRPr="00526800" w14:paraId="1C28EC5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B25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A7C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r>
      <w:tr w:rsidR="00526800" w:rsidRPr="00526800" w14:paraId="2ED172F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FB2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008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r>
      <w:tr w:rsidR="00526800" w:rsidRPr="00526800" w14:paraId="24723D3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3DD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714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r>
      <w:tr w:rsidR="00526800" w:rsidRPr="00526800" w14:paraId="20519E8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362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80F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r>
      <w:tr w:rsidR="00526800" w:rsidRPr="002A7C7C" w14:paraId="4596CB6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C8A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B4C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sodiu și potasiu</w:t>
            </w:r>
          </w:p>
        </w:tc>
      </w:tr>
      <w:tr w:rsidR="00526800" w:rsidRPr="00526800" w14:paraId="4E01F9B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5A2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9AD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r>
      <w:tr w:rsidR="00526800" w:rsidRPr="00526800" w14:paraId="1867D8A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5F0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339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8EE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r>
      <w:tr w:rsidR="00526800" w:rsidRPr="00526800" w14:paraId="026A916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E64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86A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r>
      <w:tr w:rsidR="00526800" w:rsidRPr="00526800" w14:paraId="5C56DB4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831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427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r>
      <w:tr w:rsidR="00526800" w:rsidRPr="00526800" w14:paraId="1A5D3A6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261D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650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magneziu</w:t>
            </w:r>
          </w:p>
        </w:tc>
      </w:tr>
      <w:tr w:rsidR="00526800" w:rsidRPr="00526800" w14:paraId="0D38F31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6E4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277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32707E6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177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41F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16B571D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EED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E69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300917E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D10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114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metatartric</w:t>
            </w:r>
            <w:proofErr w:type="spellEnd"/>
          </w:p>
        </w:tc>
      </w:tr>
      <w:tr w:rsidR="00526800" w:rsidRPr="00526800" w14:paraId="4F95250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5BF6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C69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calciu</w:t>
            </w:r>
          </w:p>
        </w:tc>
      </w:tr>
      <w:tr w:rsidR="00526800" w:rsidRPr="00526800" w14:paraId="1B39E53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990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473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adipic</w:t>
            </w:r>
          </w:p>
        </w:tc>
      </w:tr>
      <w:tr w:rsidR="00526800" w:rsidRPr="00526800" w14:paraId="1EB0AB3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B65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39F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1F38420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596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E82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3FCFEFD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9C0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7B7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r>
      <w:tr w:rsidR="00526800" w:rsidRPr="00526800" w14:paraId="12F8A01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148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9BE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Citrat </w:t>
            </w:r>
            <w:proofErr w:type="spellStart"/>
            <w:r w:rsidRPr="00526800">
              <w:rPr>
                <w:rFonts w:ascii="inherit" w:eastAsia="Times New Roman" w:hAnsi="inherit" w:cs="Times New Roman"/>
                <w:sz w:val="24"/>
                <w:szCs w:val="24"/>
                <w:lang w:val="ro-MD" w:eastAsia="ru-RU"/>
              </w:rPr>
              <w:t>triamonic</w:t>
            </w:r>
            <w:proofErr w:type="spellEnd"/>
          </w:p>
        </w:tc>
      </w:tr>
      <w:tr w:rsidR="00526800" w:rsidRPr="002A7C7C" w14:paraId="0D1FA92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390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672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r>
      <w:tr w:rsidR="00526800" w:rsidRPr="00526800" w14:paraId="3B8D6CF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9D0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BF9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r>
      <w:tr w:rsidR="00526800" w:rsidRPr="00526800" w14:paraId="226A506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954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33C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alginic</w:t>
            </w:r>
            <w:proofErr w:type="spellEnd"/>
          </w:p>
        </w:tc>
      </w:tr>
      <w:tr w:rsidR="00526800" w:rsidRPr="00526800" w14:paraId="0542B48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AE5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5D25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6DD287A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3D0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EC9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2D4B390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A51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836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amoniu</w:t>
            </w:r>
          </w:p>
        </w:tc>
      </w:tr>
      <w:tr w:rsidR="00526800" w:rsidRPr="00526800" w14:paraId="44A5E87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86D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725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2DF7169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3AC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3DF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r>
      <w:tr w:rsidR="00526800" w:rsidRPr="00526800" w14:paraId="459B62B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A05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5DC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r>
      <w:tr w:rsidR="00526800" w:rsidRPr="00526800" w14:paraId="705399F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72F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113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Algă marină </w:t>
            </w:r>
            <w:proofErr w:type="spellStart"/>
            <w:r w:rsidRPr="00526800">
              <w:rPr>
                <w:rFonts w:ascii="inherit" w:eastAsia="Times New Roman" w:hAnsi="inherit" w:cs="Times New Roman"/>
                <w:i/>
                <w:iCs/>
                <w:sz w:val="24"/>
                <w:szCs w:val="24"/>
                <w:lang w:val="ro-MD" w:eastAsia="ru-RU"/>
              </w:rPr>
              <w:t>Eucheuma</w:t>
            </w:r>
            <w:proofErr w:type="spellEnd"/>
            <w:r w:rsidRPr="00526800">
              <w:rPr>
                <w:rFonts w:ascii="inherit" w:eastAsia="Times New Roman" w:hAnsi="inherit" w:cs="Times New Roman"/>
                <w:sz w:val="24"/>
                <w:szCs w:val="24"/>
                <w:lang w:val="ro-MD" w:eastAsia="ru-RU"/>
              </w:rPr>
              <w:t> prelucrată</w:t>
            </w:r>
          </w:p>
        </w:tc>
      </w:tr>
      <w:tr w:rsidR="00526800" w:rsidRPr="00526800" w14:paraId="77D52D2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713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347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r>
      <w:tr w:rsidR="00526800" w:rsidRPr="002A7C7C" w14:paraId="043AC70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304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6EE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r>
      <w:tr w:rsidR="00526800" w:rsidRPr="00526800" w14:paraId="4AC1497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150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C93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r>
      <w:tr w:rsidR="00526800" w:rsidRPr="00526800" w14:paraId="04AE040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D00F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C26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Tragacant</w:t>
            </w:r>
            <w:proofErr w:type="spellEnd"/>
          </w:p>
        </w:tc>
      </w:tr>
      <w:tr w:rsidR="00526800" w:rsidRPr="002A7C7C" w14:paraId="44D8E8E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E0A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443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r>
      <w:tr w:rsidR="00526800" w:rsidRPr="00526800" w14:paraId="1DFEC7D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ACC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18B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r>
      <w:tr w:rsidR="00526800" w:rsidRPr="00526800" w14:paraId="0E5AC4F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666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236B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Karaya</w:t>
            </w:r>
            <w:proofErr w:type="spellEnd"/>
          </w:p>
        </w:tc>
      </w:tr>
      <w:tr w:rsidR="00526800" w:rsidRPr="00526800" w14:paraId="6DDE6AF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2AB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64F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Tara</w:t>
            </w:r>
          </w:p>
        </w:tc>
      </w:tr>
      <w:tr w:rsidR="00526800" w:rsidRPr="00526800" w14:paraId="402545F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B30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0ED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Gellan</w:t>
            </w:r>
            <w:proofErr w:type="spellEnd"/>
          </w:p>
        </w:tc>
      </w:tr>
      <w:tr w:rsidR="00526800" w:rsidRPr="00526800" w14:paraId="7444AE8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9E18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DFF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Glicerol</w:t>
            </w:r>
          </w:p>
        </w:tc>
      </w:tr>
      <w:tr w:rsidR="00526800" w:rsidRPr="001C4308" w14:paraId="03B1503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871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423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A6F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arabică modificată cu acid </w:t>
            </w:r>
            <w:proofErr w:type="spellStart"/>
            <w:r w:rsidRPr="00526800">
              <w:rPr>
                <w:rFonts w:ascii="inherit" w:eastAsia="Times New Roman" w:hAnsi="inherit" w:cs="Times New Roman"/>
                <w:sz w:val="24"/>
                <w:szCs w:val="24"/>
                <w:lang w:val="ro-MD" w:eastAsia="ru-RU"/>
              </w:rPr>
              <w:t>octenilsuccinic</w:t>
            </w:r>
            <w:proofErr w:type="spellEnd"/>
          </w:p>
        </w:tc>
      </w:tr>
      <w:tr w:rsidR="00526800" w:rsidRPr="00526800" w14:paraId="79647C2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E2D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0E5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Konjac</w:t>
            </w:r>
            <w:proofErr w:type="spellEnd"/>
          </w:p>
        </w:tc>
      </w:tr>
      <w:tr w:rsidR="00526800" w:rsidRPr="00526800" w14:paraId="34B9E2D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C0D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09B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Hemiceluloză de soia</w:t>
            </w:r>
          </w:p>
        </w:tc>
      </w:tr>
      <w:tr w:rsidR="00526800" w:rsidRPr="00526800" w14:paraId="3FC5296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0C1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51F2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w:t>
            </w:r>
            <w:proofErr w:type="spellStart"/>
            <w:r w:rsidRPr="00526800">
              <w:rPr>
                <w:rFonts w:ascii="inherit" w:eastAsia="Times New Roman" w:hAnsi="inherit" w:cs="Times New Roman"/>
                <w:sz w:val="24"/>
                <w:szCs w:val="24"/>
                <w:lang w:val="ro-MD" w:eastAsia="ru-RU"/>
              </w:rPr>
              <w:t>cassia</w:t>
            </w:r>
            <w:proofErr w:type="spellEnd"/>
          </w:p>
        </w:tc>
      </w:tr>
      <w:tr w:rsidR="00526800" w:rsidRPr="00526800" w14:paraId="6B5C575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31C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77B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Stearat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(40)</w:t>
            </w:r>
          </w:p>
        </w:tc>
      </w:tr>
      <w:tr w:rsidR="00526800" w:rsidRPr="002A7C7C" w14:paraId="093C274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EF0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B718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Monolaurat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20)</w:t>
            </w:r>
          </w:p>
        </w:tc>
      </w:tr>
      <w:tr w:rsidR="00526800" w:rsidRPr="002A7C7C" w14:paraId="64AEA21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CBA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407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80)</w:t>
            </w:r>
          </w:p>
        </w:tc>
      </w:tr>
      <w:tr w:rsidR="00526800" w:rsidRPr="002A7C7C" w14:paraId="474212B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E1C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794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Monopalmitat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40)</w:t>
            </w:r>
          </w:p>
        </w:tc>
      </w:tr>
      <w:tr w:rsidR="00526800" w:rsidRPr="002A7C7C" w14:paraId="5B161AC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5D5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BE96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60)</w:t>
            </w:r>
          </w:p>
        </w:tc>
      </w:tr>
      <w:tr w:rsidR="00526800" w:rsidRPr="002A7C7C" w14:paraId="5F368B6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D9E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30B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65)</w:t>
            </w:r>
          </w:p>
        </w:tc>
      </w:tr>
      <w:tr w:rsidR="00526800" w:rsidRPr="00526800" w14:paraId="4A8F828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EF9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E88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r>
      <w:tr w:rsidR="00526800" w:rsidRPr="00526800" w14:paraId="451C506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8F7A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39A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Fosfatide de amoniu</w:t>
            </w:r>
          </w:p>
        </w:tc>
      </w:tr>
      <w:tr w:rsidR="00526800" w:rsidRPr="00526800" w14:paraId="3A8D28B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467C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333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Acetat </w:t>
            </w:r>
            <w:proofErr w:type="spellStart"/>
            <w:r w:rsidRPr="00526800">
              <w:rPr>
                <w:rFonts w:ascii="inherit" w:eastAsia="Times New Roman" w:hAnsi="inherit" w:cs="Times New Roman"/>
                <w:sz w:val="24"/>
                <w:szCs w:val="24"/>
                <w:lang w:val="ro-MD" w:eastAsia="ru-RU"/>
              </w:rPr>
              <w:t>izobutirat</w:t>
            </w:r>
            <w:proofErr w:type="spellEnd"/>
            <w:r w:rsidRPr="00526800">
              <w:rPr>
                <w:rFonts w:ascii="inherit" w:eastAsia="Times New Roman" w:hAnsi="inherit" w:cs="Times New Roman"/>
                <w:sz w:val="24"/>
                <w:szCs w:val="24"/>
                <w:lang w:val="ro-MD" w:eastAsia="ru-RU"/>
              </w:rPr>
              <w:t xml:space="preserve"> de zaharoză</w:t>
            </w:r>
          </w:p>
        </w:tc>
      </w:tr>
      <w:tr w:rsidR="00526800" w:rsidRPr="001C4308" w14:paraId="62A9F07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F4E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1CE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ai rășinilor din lemn</w:t>
            </w:r>
          </w:p>
        </w:tc>
      </w:tr>
      <w:tr w:rsidR="00526800" w:rsidRPr="00526800" w14:paraId="376EBF1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9F8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E75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Difosfați</w:t>
            </w:r>
            <w:proofErr w:type="spellEnd"/>
          </w:p>
        </w:tc>
      </w:tr>
      <w:tr w:rsidR="00526800" w:rsidRPr="00526800" w14:paraId="0FA1F01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5C5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2FB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Trifosfați</w:t>
            </w:r>
            <w:proofErr w:type="spellEnd"/>
          </w:p>
        </w:tc>
      </w:tr>
      <w:tr w:rsidR="00526800" w:rsidRPr="00526800" w14:paraId="6806CC0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554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385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Polifosfați</w:t>
            </w:r>
            <w:proofErr w:type="spellEnd"/>
          </w:p>
        </w:tc>
      </w:tr>
      <w:tr w:rsidR="00526800" w:rsidRPr="00526800" w14:paraId="440939D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E72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5F94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Poliaspartat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66E6934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BC7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A7C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w:t>
            </w:r>
            <w:proofErr w:type="spellStart"/>
            <w:r w:rsidRPr="00526800">
              <w:rPr>
                <w:rFonts w:ascii="inherit" w:eastAsia="Times New Roman" w:hAnsi="inherit" w:cs="Times New Roman"/>
                <w:sz w:val="24"/>
                <w:szCs w:val="24"/>
                <w:lang w:val="ro-MD" w:eastAsia="ru-RU"/>
              </w:rPr>
              <w:t>ciclodextrină</w:t>
            </w:r>
            <w:proofErr w:type="spellEnd"/>
          </w:p>
        </w:tc>
      </w:tr>
      <w:tr w:rsidR="00526800" w:rsidRPr="00526800" w14:paraId="4367AFB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D1B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CAD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r>
      <w:tr w:rsidR="00526800" w:rsidRPr="00526800" w14:paraId="5908AF5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C87C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27D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Metilceluloză</w:t>
            </w:r>
          </w:p>
        </w:tc>
      </w:tr>
      <w:tr w:rsidR="00526800" w:rsidRPr="00526800" w14:paraId="33980E0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C6D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E1A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Etilceluloză</w:t>
            </w:r>
            <w:proofErr w:type="spellEnd"/>
          </w:p>
        </w:tc>
      </w:tr>
      <w:tr w:rsidR="00526800" w:rsidRPr="00526800" w14:paraId="507DC03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E38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CBF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p>
        </w:tc>
      </w:tr>
      <w:tr w:rsidR="00526800" w:rsidRPr="002A7C7C" w14:paraId="475D67F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516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463a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6DF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r w:rsidRPr="00526800">
              <w:rPr>
                <w:rFonts w:ascii="inherit" w:eastAsia="Times New Roman" w:hAnsi="inherit" w:cs="Times New Roman"/>
                <w:sz w:val="24"/>
                <w:szCs w:val="24"/>
                <w:lang w:val="ro-MD" w:eastAsia="ru-RU"/>
              </w:rPr>
              <w:t xml:space="preserve"> de joasă substituție (L-HPC)</w:t>
            </w:r>
          </w:p>
        </w:tc>
      </w:tr>
      <w:tr w:rsidR="00526800" w:rsidRPr="00526800" w14:paraId="232518F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A67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7690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r>
      <w:tr w:rsidR="00526800" w:rsidRPr="00526800" w14:paraId="4585B93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AC8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8B5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Etilmetilceluloză</w:t>
            </w:r>
            <w:proofErr w:type="spellEnd"/>
          </w:p>
        </w:tc>
      </w:tr>
      <w:tr w:rsidR="00526800" w:rsidRPr="002A7C7C" w14:paraId="3B46A0C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F4D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CC4C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r>
      <w:tr w:rsidR="00526800" w:rsidRPr="002A7C7C" w14:paraId="0914A59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29D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216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reticulată, gumă de celuloză cu structură reticulată</w:t>
            </w:r>
          </w:p>
        </w:tc>
      </w:tr>
      <w:tr w:rsidR="00526800" w:rsidRPr="002A7C7C" w14:paraId="5ED158C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0EA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35C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hidrolizată</w:t>
            </w:r>
            <w:proofErr w:type="spellEnd"/>
            <w:r w:rsidRPr="00526800">
              <w:rPr>
                <w:rFonts w:ascii="inherit" w:eastAsia="Times New Roman" w:hAnsi="inherit" w:cs="Times New Roman"/>
                <w:sz w:val="24"/>
                <w:szCs w:val="24"/>
                <w:lang w:val="ro-MD" w:eastAsia="ru-RU"/>
              </w:rPr>
              <w:t xml:space="preserve"> enzimatic, gumă de celuloză </w:t>
            </w:r>
            <w:proofErr w:type="spellStart"/>
            <w:r w:rsidRPr="00526800">
              <w:rPr>
                <w:rFonts w:ascii="inherit" w:eastAsia="Times New Roman" w:hAnsi="inherit" w:cs="Times New Roman"/>
                <w:sz w:val="24"/>
                <w:szCs w:val="24"/>
                <w:lang w:val="ro-MD" w:eastAsia="ru-RU"/>
              </w:rPr>
              <w:t>hidrolizată</w:t>
            </w:r>
            <w:proofErr w:type="spellEnd"/>
            <w:r w:rsidRPr="00526800">
              <w:rPr>
                <w:rFonts w:ascii="inherit" w:eastAsia="Times New Roman" w:hAnsi="inherit" w:cs="Times New Roman"/>
                <w:sz w:val="24"/>
                <w:szCs w:val="24"/>
                <w:lang w:val="ro-MD" w:eastAsia="ru-RU"/>
              </w:rPr>
              <w:t xml:space="preserve"> enzimatic</w:t>
            </w:r>
          </w:p>
        </w:tc>
      </w:tr>
      <w:tr w:rsidR="00526800" w:rsidRPr="002A7C7C" w14:paraId="0D01CFC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697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9AD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sodiu, potasiu și calciu ale acizilor grași</w:t>
            </w:r>
          </w:p>
        </w:tc>
      </w:tr>
      <w:tr w:rsidR="00526800" w:rsidRPr="002A7C7C" w14:paraId="1C78671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C38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14B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magneziu ale acizilor grași</w:t>
            </w:r>
          </w:p>
        </w:tc>
      </w:tr>
      <w:tr w:rsidR="00526800" w:rsidRPr="002A7C7C" w14:paraId="7DBFD0F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745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32F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r>
      <w:tr w:rsidR="00526800" w:rsidRPr="002A7C7C" w14:paraId="77DDAD1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19B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9C1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acetic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780F26C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64B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472b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33E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lactic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758F298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077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C86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5374513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8A6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472d</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C55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tartric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1A49037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B8E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472e</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F277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acizilor mono- și </w:t>
            </w:r>
            <w:proofErr w:type="spellStart"/>
            <w:r w:rsidRPr="00526800">
              <w:rPr>
                <w:rFonts w:ascii="inherit" w:eastAsia="Times New Roman" w:hAnsi="inherit" w:cs="Times New Roman"/>
                <w:sz w:val="24"/>
                <w:szCs w:val="24"/>
                <w:lang w:val="ro-MD" w:eastAsia="ru-RU"/>
              </w:rPr>
              <w:t>diacetiltartric</w:t>
            </w:r>
            <w:proofErr w:type="spellEnd"/>
            <w:r w:rsidRPr="00526800">
              <w:rPr>
                <w:rFonts w:ascii="inherit" w:eastAsia="Times New Roman" w:hAnsi="inherit" w:cs="Times New Roman"/>
                <w:sz w:val="24"/>
                <w:szCs w:val="24"/>
                <w:lang w:val="ro-MD" w:eastAsia="ru-RU"/>
              </w:rPr>
              <w:t xml:space="preserve">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3B11494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728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472f</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D68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Amestec de esteri ai acidului acetic și ai acidului tartric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r>
      <w:tr w:rsidR="00526800" w:rsidRPr="002A7C7C" w14:paraId="6CB889D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604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5F5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r>
      <w:tr w:rsidR="00526800" w:rsidRPr="00526800" w14:paraId="1C068DF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8CE2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97F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Zaharogliceride</w:t>
            </w:r>
            <w:proofErr w:type="spellEnd"/>
          </w:p>
        </w:tc>
      </w:tr>
      <w:tr w:rsidR="00526800" w:rsidRPr="002A7C7C" w14:paraId="03CC7C1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2076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251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r>
      <w:tr w:rsidR="00526800" w:rsidRPr="00526800" w14:paraId="18890F7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1A8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C5D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r>
      <w:tr w:rsidR="00526800" w:rsidRPr="002A7C7C" w14:paraId="1154307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34C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B14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propan-1,2-diolului cu </w:t>
            </w:r>
            <w:proofErr w:type="spellStart"/>
            <w:r w:rsidRPr="00526800">
              <w:rPr>
                <w:rFonts w:ascii="inherit" w:eastAsia="Times New Roman" w:hAnsi="inherit" w:cs="Times New Roman"/>
                <w:sz w:val="24"/>
                <w:szCs w:val="24"/>
                <w:lang w:val="ro-MD" w:eastAsia="ru-RU"/>
              </w:rPr>
              <w:t>aciziir</w:t>
            </w:r>
            <w:proofErr w:type="spellEnd"/>
            <w:r w:rsidRPr="00526800">
              <w:rPr>
                <w:rFonts w:ascii="inherit" w:eastAsia="Times New Roman" w:hAnsi="inherit" w:cs="Times New Roman"/>
                <w:sz w:val="24"/>
                <w:szCs w:val="24"/>
                <w:lang w:val="ro-MD" w:eastAsia="ru-RU"/>
              </w:rPr>
              <w:t xml:space="preserve"> grași</w:t>
            </w:r>
          </w:p>
        </w:tc>
      </w:tr>
      <w:tr w:rsidR="00526800" w:rsidRPr="002A7C7C" w14:paraId="62A1362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429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479b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994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Ulei din semințe de soia oxidat termic interacționat cu 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r>
      <w:tr w:rsidR="00526800" w:rsidRPr="00526800" w14:paraId="1BB5D61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754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BE6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Stearoil-2-lactilat de sodiu</w:t>
            </w:r>
          </w:p>
        </w:tc>
      </w:tr>
      <w:tr w:rsidR="00526800" w:rsidRPr="00526800" w14:paraId="28D0115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387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119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Stearoil-2-lactilat de calciu</w:t>
            </w:r>
          </w:p>
        </w:tc>
      </w:tr>
      <w:tr w:rsidR="00526800" w:rsidRPr="00526800" w14:paraId="5BEA18D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551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860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Tartrat de </w:t>
            </w:r>
            <w:proofErr w:type="spellStart"/>
            <w:r w:rsidRPr="00526800">
              <w:rPr>
                <w:rFonts w:ascii="inherit" w:eastAsia="Times New Roman" w:hAnsi="inherit" w:cs="Times New Roman"/>
                <w:sz w:val="24"/>
                <w:szCs w:val="24"/>
                <w:lang w:val="ro-MD" w:eastAsia="ru-RU"/>
              </w:rPr>
              <w:t>stearil</w:t>
            </w:r>
            <w:proofErr w:type="spellEnd"/>
          </w:p>
        </w:tc>
      </w:tr>
      <w:tr w:rsidR="00526800" w:rsidRPr="00526800" w14:paraId="0E8D3BD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8A9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6D8F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404AFD0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D79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D41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4953BEB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AAD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DB4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Monolaurat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7CE7916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971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49D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3FAA61B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2B2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B8E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Monopalmitat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2A7C7C" w14:paraId="797F4A4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2A2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236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Steroli vegetali bogați în </w:t>
            </w:r>
            <w:proofErr w:type="spellStart"/>
            <w:r w:rsidRPr="00526800">
              <w:rPr>
                <w:rFonts w:ascii="inherit" w:eastAsia="Times New Roman" w:hAnsi="inherit" w:cs="Times New Roman"/>
                <w:sz w:val="24"/>
                <w:szCs w:val="24"/>
                <w:lang w:val="ro-MD" w:eastAsia="ru-RU"/>
              </w:rPr>
              <w:t>stigmasterol</w:t>
            </w:r>
            <w:proofErr w:type="spellEnd"/>
          </w:p>
        </w:tc>
      </w:tr>
      <w:tr w:rsidR="00526800" w:rsidRPr="00526800" w14:paraId="3E61FA5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0FB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F87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r>
      <w:tr w:rsidR="00526800" w:rsidRPr="00526800" w14:paraId="5761B3C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E65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AF76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r>
      <w:tr w:rsidR="00526800" w:rsidRPr="00526800" w14:paraId="62A8671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AF4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460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amoniu</w:t>
            </w:r>
          </w:p>
        </w:tc>
      </w:tr>
      <w:tr w:rsidR="00526800" w:rsidRPr="00526800" w14:paraId="4916ECC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8CC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1AC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r>
      <w:tr w:rsidR="00526800" w:rsidRPr="00526800" w14:paraId="2DB7C25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76D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D0F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clorhidric</w:t>
            </w:r>
          </w:p>
        </w:tc>
      </w:tr>
      <w:tr w:rsidR="00526800" w:rsidRPr="00526800" w14:paraId="0348AB6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647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A90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potasiu</w:t>
            </w:r>
          </w:p>
        </w:tc>
      </w:tr>
      <w:tr w:rsidR="00526800" w:rsidRPr="00526800" w14:paraId="397E2C2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3ED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D50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r>
      <w:tr w:rsidR="00526800" w:rsidRPr="00526800" w14:paraId="65D6990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002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3FC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magneziu</w:t>
            </w:r>
          </w:p>
        </w:tc>
      </w:tr>
      <w:tr w:rsidR="00526800" w:rsidRPr="00526800" w14:paraId="71437F5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A20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CF2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stanoasă</w:t>
            </w:r>
          </w:p>
        </w:tc>
      </w:tr>
      <w:tr w:rsidR="00526800" w:rsidRPr="00526800" w14:paraId="20048B0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7A244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F47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sulfuric</w:t>
            </w:r>
          </w:p>
        </w:tc>
      </w:tr>
      <w:tr w:rsidR="00526800" w:rsidRPr="00526800" w14:paraId="385C372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575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250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sodiu</w:t>
            </w:r>
          </w:p>
        </w:tc>
      </w:tr>
      <w:tr w:rsidR="00526800" w:rsidRPr="00526800" w14:paraId="7F8A687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BFC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515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0077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potasiu</w:t>
            </w:r>
          </w:p>
        </w:tc>
      </w:tr>
      <w:tr w:rsidR="00526800" w:rsidRPr="00526800" w14:paraId="21E0DA8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D7A0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53E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calciu</w:t>
            </w:r>
          </w:p>
        </w:tc>
      </w:tr>
      <w:tr w:rsidR="00526800" w:rsidRPr="00526800" w14:paraId="1BF6916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CCC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D57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amoniu</w:t>
            </w:r>
          </w:p>
        </w:tc>
      </w:tr>
      <w:tr w:rsidR="00526800" w:rsidRPr="00526800" w14:paraId="5C3F8A6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3C7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B1E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w:t>
            </w:r>
          </w:p>
        </w:tc>
      </w:tr>
      <w:tr w:rsidR="00526800" w:rsidRPr="002A7C7C" w14:paraId="21488A1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DE7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F1D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sodiu</w:t>
            </w:r>
          </w:p>
        </w:tc>
      </w:tr>
      <w:tr w:rsidR="00526800" w:rsidRPr="002A7C7C" w14:paraId="5D08D4B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644A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5CD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potasiu</w:t>
            </w:r>
          </w:p>
        </w:tc>
      </w:tr>
      <w:tr w:rsidR="00526800" w:rsidRPr="002A7C7C" w14:paraId="0292510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4E2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B30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amoniu</w:t>
            </w:r>
          </w:p>
        </w:tc>
      </w:tr>
      <w:tr w:rsidR="00526800" w:rsidRPr="00526800" w14:paraId="0EAF4FC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AE5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D45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r>
      <w:tr w:rsidR="00526800" w:rsidRPr="00526800" w14:paraId="023BF0F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48C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1FF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r>
      <w:tr w:rsidR="00526800" w:rsidRPr="00526800" w14:paraId="6110797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6D0F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CAE1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calciu</w:t>
            </w:r>
          </w:p>
        </w:tc>
      </w:tr>
      <w:tr w:rsidR="00526800" w:rsidRPr="00526800" w14:paraId="0421B3B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05F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BAF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amoniu</w:t>
            </w:r>
          </w:p>
        </w:tc>
      </w:tr>
      <w:tr w:rsidR="00526800" w:rsidRPr="00526800" w14:paraId="53965CD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7F5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6AC8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magneziu</w:t>
            </w:r>
          </w:p>
        </w:tc>
      </w:tr>
      <w:tr w:rsidR="00526800" w:rsidRPr="00526800" w14:paraId="64FC67F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745F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A12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calciu</w:t>
            </w:r>
          </w:p>
        </w:tc>
      </w:tr>
      <w:tr w:rsidR="00526800" w:rsidRPr="00526800" w14:paraId="47BFC68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C7F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E35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magneziu</w:t>
            </w:r>
          </w:p>
        </w:tc>
      </w:tr>
      <w:tr w:rsidR="00526800" w:rsidRPr="00526800" w14:paraId="5942EEE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017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0A6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fier</w:t>
            </w:r>
          </w:p>
        </w:tc>
      </w:tr>
      <w:tr w:rsidR="00526800" w:rsidRPr="00526800" w14:paraId="1DFCE61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420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1E5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Ferocianură de sodiu</w:t>
            </w:r>
          </w:p>
        </w:tc>
      </w:tr>
      <w:tr w:rsidR="00526800" w:rsidRPr="00526800" w14:paraId="09DABC2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2D9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CDC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Ferocianură de potasiu</w:t>
            </w:r>
          </w:p>
        </w:tc>
      </w:tr>
      <w:tr w:rsidR="00526800" w:rsidRPr="00526800" w14:paraId="4769965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1C8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586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Ferocianură de calciu</w:t>
            </w:r>
          </w:p>
        </w:tc>
      </w:tr>
      <w:tr w:rsidR="00526800" w:rsidRPr="002A7C7C" w14:paraId="5C98537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A26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541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CAF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 acid de aluminiu și sodiu</w:t>
            </w:r>
          </w:p>
        </w:tc>
      </w:tr>
      <w:tr w:rsidR="00526800" w:rsidRPr="00526800" w14:paraId="55CD083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818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8D5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w:t>
            </w:r>
          </w:p>
        </w:tc>
      </w:tr>
      <w:tr w:rsidR="00526800" w:rsidRPr="00526800" w14:paraId="46F2BEC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083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0E44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calciu</w:t>
            </w:r>
          </w:p>
        </w:tc>
      </w:tr>
      <w:tr w:rsidR="00526800" w:rsidRPr="00526800" w14:paraId="2E89DB3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8EA9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9E9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magneziu</w:t>
            </w:r>
          </w:p>
        </w:tc>
      </w:tr>
      <w:tr w:rsidR="00526800" w:rsidRPr="00526800" w14:paraId="7E14422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AE2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34A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r>
      <w:tr w:rsidR="00526800" w:rsidRPr="002A7C7C" w14:paraId="19A7316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BEA8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114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sodiu</w:t>
            </w:r>
          </w:p>
        </w:tc>
      </w:tr>
      <w:tr w:rsidR="00526800" w:rsidRPr="002A7C7C" w14:paraId="7EB55CD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EC9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078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potasiu</w:t>
            </w:r>
          </w:p>
        </w:tc>
      </w:tr>
      <w:tr w:rsidR="00526800" w:rsidRPr="00526800" w14:paraId="6D85A1D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8CA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AE0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Silicoaluminat</w:t>
            </w:r>
            <w:proofErr w:type="spellEnd"/>
            <w:r w:rsidRPr="00526800">
              <w:rPr>
                <w:rFonts w:ascii="inherit" w:eastAsia="Times New Roman" w:hAnsi="inherit" w:cs="Times New Roman"/>
                <w:sz w:val="24"/>
                <w:szCs w:val="24"/>
                <w:lang w:val="ro-MD" w:eastAsia="ru-RU"/>
              </w:rPr>
              <w:t xml:space="preserve"> de calciu </w:t>
            </w:r>
            <w:hyperlink r:id="rId16" w:anchor="E0023"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5E4505F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E8A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0F4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Bentonită </w:t>
            </w:r>
            <w:hyperlink r:id="rId17" w:anchor="E0024"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3</w:t>
              </w:r>
              <w:r w:rsidRPr="00526800">
                <w:rPr>
                  <w:rFonts w:ascii="inherit" w:eastAsia="Times New Roman" w:hAnsi="inherit" w:cs="Times New Roman"/>
                  <w:color w:val="337AB7"/>
                  <w:sz w:val="24"/>
                  <w:szCs w:val="24"/>
                  <w:lang w:val="ro-MD" w:eastAsia="ru-RU"/>
                </w:rPr>
                <w:t>)</w:t>
              </w:r>
            </w:hyperlink>
          </w:p>
        </w:tc>
      </w:tr>
      <w:tr w:rsidR="00526800" w:rsidRPr="00526800" w14:paraId="09DF9A9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2D2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F2A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(caolin) </w:t>
            </w:r>
            <w:hyperlink r:id="rId18" w:anchor="E0023"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179D48E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A56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8C0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Acizi grași</w:t>
            </w:r>
          </w:p>
        </w:tc>
      </w:tr>
      <w:tr w:rsidR="00526800" w:rsidRPr="00526800" w14:paraId="36F7082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1FF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03B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gluconic</w:t>
            </w:r>
          </w:p>
        </w:tc>
      </w:tr>
      <w:tr w:rsidR="00526800" w:rsidRPr="00526800" w14:paraId="562107D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178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770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r>
      <w:tr w:rsidR="00526800" w:rsidRPr="00526800" w14:paraId="0E5DF61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5F7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A9E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44746D6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63D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FEE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5E6D729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727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59E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76301E6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2A6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A64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feros</w:t>
            </w:r>
          </w:p>
        </w:tc>
      </w:tr>
      <w:tr w:rsidR="00526800" w:rsidRPr="00526800" w14:paraId="709ED32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0C5E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585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EFD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feros</w:t>
            </w:r>
          </w:p>
        </w:tc>
      </w:tr>
      <w:tr w:rsidR="00526800" w:rsidRPr="00526800" w14:paraId="492053C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8B6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586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198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4-hexilrezorcinol</w:t>
            </w:r>
          </w:p>
        </w:tc>
      </w:tr>
      <w:tr w:rsidR="00526800" w:rsidRPr="00526800" w14:paraId="3DCD933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BE3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07B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glutamic</w:t>
            </w:r>
            <w:proofErr w:type="spellEnd"/>
          </w:p>
        </w:tc>
      </w:tr>
      <w:tr w:rsidR="00526800" w:rsidRPr="00526800" w14:paraId="3D9C257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66C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E96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08B64A1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6F7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FAF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2B51903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633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2A2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229F597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686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FBF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amoniu</w:t>
            </w:r>
          </w:p>
        </w:tc>
      </w:tr>
      <w:tr w:rsidR="00526800" w:rsidRPr="00526800" w14:paraId="55747DA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906A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0D9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magneziu</w:t>
            </w:r>
          </w:p>
        </w:tc>
      </w:tr>
      <w:tr w:rsidR="00526800" w:rsidRPr="00526800" w14:paraId="22F8DFF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68B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A25C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guanilic</w:t>
            </w:r>
            <w:proofErr w:type="spellEnd"/>
          </w:p>
        </w:tc>
      </w:tr>
      <w:tr w:rsidR="00526800" w:rsidRPr="00526800" w14:paraId="75DCEC7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422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6FA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r>
      <w:tr w:rsidR="00526800" w:rsidRPr="00526800" w14:paraId="7325F20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81C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76A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r>
      <w:tr w:rsidR="00526800" w:rsidRPr="00526800" w14:paraId="757F299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2B9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5F9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3F2989F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B288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F60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inozinic</w:t>
            </w:r>
            <w:proofErr w:type="spellEnd"/>
          </w:p>
        </w:tc>
      </w:tr>
      <w:tr w:rsidR="00526800" w:rsidRPr="00526800" w14:paraId="773394C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EFE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4ED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r>
      <w:tr w:rsidR="00526800" w:rsidRPr="00526800" w14:paraId="57F9AAE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072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C3C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r>
      <w:tr w:rsidR="00526800" w:rsidRPr="00526800" w14:paraId="33CE192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E46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EC2A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051F5F5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86FA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0E6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5′-ribonucleotide de calciu</w:t>
            </w:r>
          </w:p>
        </w:tc>
      </w:tr>
      <w:tr w:rsidR="00526800" w:rsidRPr="00526800" w14:paraId="435EF84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8E7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550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5′-ribonucleotide </w:t>
            </w:r>
            <w:proofErr w:type="spellStart"/>
            <w:r w:rsidRPr="00526800">
              <w:rPr>
                <w:rFonts w:ascii="inherit" w:eastAsia="Times New Roman" w:hAnsi="inherit" w:cs="Times New Roman"/>
                <w:sz w:val="24"/>
                <w:szCs w:val="24"/>
                <w:lang w:val="ro-MD" w:eastAsia="ru-RU"/>
              </w:rPr>
              <w:t>disodice</w:t>
            </w:r>
            <w:proofErr w:type="spellEnd"/>
          </w:p>
        </w:tc>
      </w:tr>
      <w:tr w:rsidR="00526800" w:rsidRPr="002A7C7C" w14:paraId="1203379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6B3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2A0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Glicină și sarea sa de sodiu</w:t>
            </w:r>
          </w:p>
        </w:tc>
      </w:tr>
      <w:tr w:rsidR="00526800" w:rsidRPr="00526800" w14:paraId="5EB061C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8A2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A71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leucină</w:t>
            </w:r>
            <w:proofErr w:type="spellEnd"/>
          </w:p>
        </w:tc>
      </w:tr>
      <w:tr w:rsidR="00526800" w:rsidRPr="00526800" w14:paraId="54C4F87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532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650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177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zinc</w:t>
            </w:r>
          </w:p>
        </w:tc>
      </w:tr>
      <w:tr w:rsidR="00526800" w:rsidRPr="00526800" w14:paraId="40715BA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D03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066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r>
      <w:tr w:rsidR="00526800" w:rsidRPr="002A7C7C" w14:paraId="3D10A51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652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2D4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r>
      <w:tr w:rsidR="00526800" w:rsidRPr="00526800" w14:paraId="4FF2736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995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4D9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candelilla</w:t>
            </w:r>
            <w:proofErr w:type="spellEnd"/>
          </w:p>
        </w:tc>
      </w:tr>
      <w:tr w:rsidR="00526800" w:rsidRPr="00526800" w14:paraId="48AF774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198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7F4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r>
      <w:tr w:rsidR="00526800" w:rsidRPr="00526800" w14:paraId="2E62188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0C9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E9A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r>
      <w:tr w:rsidR="00526800" w:rsidRPr="00526800" w14:paraId="70018CB0"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388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902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microcristalină</w:t>
            </w:r>
          </w:p>
        </w:tc>
      </w:tr>
      <w:tr w:rsidR="00526800" w:rsidRPr="00526800" w14:paraId="6E546DD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F31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934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Poli-1-decenă hidrogenată</w:t>
            </w:r>
          </w:p>
        </w:tc>
      </w:tr>
      <w:tr w:rsidR="00526800" w:rsidRPr="00526800" w14:paraId="2453D2C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770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914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C43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polietilenică</w:t>
            </w:r>
            <w:proofErr w:type="spellEnd"/>
            <w:r w:rsidRPr="00526800">
              <w:rPr>
                <w:rFonts w:ascii="inherit" w:eastAsia="Times New Roman" w:hAnsi="inherit" w:cs="Times New Roman"/>
                <w:sz w:val="24"/>
                <w:szCs w:val="24"/>
                <w:lang w:val="ro-MD" w:eastAsia="ru-RU"/>
              </w:rPr>
              <w:t xml:space="preserve"> oxidată</w:t>
            </w:r>
          </w:p>
        </w:tc>
      </w:tr>
      <w:tr w:rsidR="00526800" w:rsidRPr="00526800" w14:paraId="365B2DFA"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942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17E6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cisteină</w:t>
            </w:r>
            <w:proofErr w:type="spellEnd"/>
          </w:p>
        </w:tc>
      </w:tr>
      <w:tr w:rsidR="00526800" w:rsidRPr="00526800" w14:paraId="7D7E8B0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FB3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927b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AD8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Carbamidă</w:t>
            </w:r>
            <w:proofErr w:type="spellEnd"/>
          </w:p>
        </w:tc>
      </w:tr>
      <w:tr w:rsidR="00526800" w:rsidRPr="00526800" w14:paraId="1BA5C4F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83E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0B4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Argon</w:t>
            </w:r>
          </w:p>
        </w:tc>
      </w:tr>
      <w:tr w:rsidR="00526800" w:rsidRPr="00526800" w14:paraId="0CEC9A6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208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BD0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Heliu</w:t>
            </w:r>
          </w:p>
        </w:tc>
      </w:tr>
      <w:tr w:rsidR="00526800" w:rsidRPr="00526800" w14:paraId="202E400E"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BD9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B8D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Azot</w:t>
            </w:r>
          </w:p>
        </w:tc>
      </w:tr>
      <w:tr w:rsidR="00526800" w:rsidRPr="00526800" w14:paraId="135700E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C0B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0E3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Protoxid de azot</w:t>
            </w:r>
          </w:p>
        </w:tc>
      </w:tr>
      <w:tr w:rsidR="00526800" w:rsidRPr="00526800" w14:paraId="4F14FC2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B28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943a</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0ED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Butan</w:t>
            </w:r>
          </w:p>
        </w:tc>
      </w:tr>
      <w:tr w:rsidR="00526800" w:rsidRPr="00526800" w14:paraId="0E5416E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A80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943b</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090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Izobutan</w:t>
            </w:r>
            <w:proofErr w:type="spellEnd"/>
          </w:p>
        </w:tc>
      </w:tr>
      <w:tr w:rsidR="00526800" w:rsidRPr="00526800" w14:paraId="6990888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EA6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96AB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Propan</w:t>
            </w:r>
          </w:p>
        </w:tc>
      </w:tr>
      <w:tr w:rsidR="00526800" w:rsidRPr="00526800" w14:paraId="39B1CD4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1D7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E58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Oxigen</w:t>
            </w:r>
          </w:p>
        </w:tc>
      </w:tr>
      <w:tr w:rsidR="00526800" w:rsidRPr="00526800" w14:paraId="6F238482"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DBD1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CFF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Hidrogen</w:t>
            </w:r>
          </w:p>
        </w:tc>
      </w:tr>
      <w:tr w:rsidR="00526800" w:rsidRPr="00526800" w14:paraId="7FE3A41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F65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999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FD1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 de </w:t>
            </w:r>
            <w:proofErr w:type="spellStart"/>
            <w:r w:rsidRPr="00526800">
              <w:rPr>
                <w:rFonts w:ascii="inherit" w:eastAsia="Times New Roman" w:hAnsi="inherit" w:cs="Times New Roman"/>
                <w:i/>
                <w:iCs/>
                <w:sz w:val="24"/>
                <w:szCs w:val="24"/>
                <w:lang w:val="ro-MD" w:eastAsia="ru-RU"/>
              </w:rPr>
              <w:t>Quillaia</w:t>
            </w:r>
            <w:proofErr w:type="spellEnd"/>
          </w:p>
        </w:tc>
      </w:tr>
      <w:tr w:rsidR="00526800" w:rsidRPr="00526800" w14:paraId="034BBD86"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AC2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FA3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Invertază</w:t>
            </w:r>
          </w:p>
        </w:tc>
      </w:tr>
      <w:tr w:rsidR="00526800" w:rsidRPr="00526800" w14:paraId="7D8324E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265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6F0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Lizozim</w:t>
            </w:r>
            <w:proofErr w:type="spellEnd"/>
          </w:p>
        </w:tc>
      </w:tr>
      <w:tr w:rsidR="00526800" w:rsidRPr="00526800" w14:paraId="4BE379A4"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B2E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103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Polidextroză</w:t>
            </w:r>
            <w:proofErr w:type="spellEnd"/>
          </w:p>
        </w:tc>
      </w:tr>
      <w:tr w:rsidR="00526800" w:rsidRPr="00526800" w14:paraId="667792F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E74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594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Polivinilpirolidonă</w:t>
            </w:r>
            <w:proofErr w:type="spellEnd"/>
          </w:p>
        </w:tc>
      </w:tr>
      <w:tr w:rsidR="00526800" w:rsidRPr="00526800" w14:paraId="2FE1F10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ED1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AA9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Polivinilpolipirolidonă</w:t>
            </w:r>
            <w:proofErr w:type="spellEnd"/>
          </w:p>
        </w:tc>
      </w:tr>
      <w:tr w:rsidR="00526800" w:rsidRPr="00526800" w14:paraId="0E48C3F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93A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D70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Alcool polivinilic (PVA)</w:t>
            </w:r>
          </w:p>
        </w:tc>
      </w:tr>
      <w:tr w:rsidR="00526800" w:rsidRPr="00526800" w14:paraId="5375F1D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367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4C1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Pululan</w:t>
            </w:r>
            <w:proofErr w:type="spellEnd"/>
          </w:p>
        </w:tc>
      </w:tr>
      <w:tr w:rsidR="00526800" w:rsidRPr="00526800" w14:paraId="6AEBC34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C87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DA9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Copolimer metacrilat bazic</w:t>
            </w:r>
          </w:p>
        </w:tc>
      </w:tr>
      <w:tr w:rsidR="00526800" w:rsidRPr="00526800" w14:paraId="5BD1564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F7C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1206</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978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Copolimer metacrilat neutru</w:t>
            </w:r>
          </w:p>
        </w:tc>
      </w:tr>
      <w:tr w:rsidR="00526800" w:rsidRPr="00526800" w14:paraId="10486B8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741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2DA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metacrilat </w:t>
            </w:r>
            <w:proofErr w:type="spellStart"/>
            <w:r w:rsidRPr="00526800">
              <w:rPr>
                <w:rFonts w:ascii="inherit" w:eastAsia="Times New Roman" w:hAnsi="inherit" w:cs="Times New Roman"/>
                <w:sz w:val="24"/>
                <w:szCs w:val="24"/>
                <w:lang w:val="ro-MD" w:eastAsia="ru-RU"/>
              </w:rPr>
              <w:t>anionic</w:t>
            </w:r>
            <w:proofErr w:type="spellEnd"/>
          </w:p>
        </w:tc>
      </w:tr>
      <w:tr w:rsidR="00526800" w:rsidRPr="00526800" w14:paraId="67E11AA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12A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5B1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w:t>
            </w:r>
            <w:proofErr w:type="spellStart"/>
            <w:r w:rsidRPr="00526800">
              <w:rPr>
                <w:rFonts w:ascii="inherit" w:eastAsia="Times New Roman" w:hAnsi="inherit" w:cs="Times New Roman"/>
                <w:sz w:val="24"/>
                <w:szCs w:val="24"/>
                <w:lang w:val="ro-MD" w:eastAsia="ru-RU"/>
              </w:rPr>
              <w:t>polivinilpirolidonă</w:t>
            </w:r>
            <w:proofErr w:type="spellEnd"/>
            <w:r w:rsidRPr="00526800">
              <w:rPr>
                <w:rFonts w:ascii="inherit" w:eastAsia="Times New Roman" w:hAnsi="inherit" w:cs="Times New Roman"/>
                <w:sz w:val="24"/>
                <w:szCs w:val="24"/>
                <w:lang w:val="ro-MD" w:eastAsia="ru-RU"/>
              </w:rPr>
              <w:t>-vinil acetat</w:t>
            </w:r>
          </w:p>
        </w:tc>
      </w:tr>
      <w:tr w:rsidR="00526800" w:rsidRPr="001C4308" w14:paraId="17317F4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8FE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B2D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grefat de alcool polivinilic și </w:t>
            </w:r>
            <w:proofErr w:type="spellStart"/>
            <w:r w:rsidRPr="00526800">
              <w:rPr>
                <w:rFonts w:ascii="inherit" w:eastAsia="Times New Roman" w:hAnsi="inherit" w:cs="Times New Roman"/>
                <w:sz w:val="24"/>
                <w:szCs w:val="24"/>
                <w:lang w:val="ro-MD" w:eastAsia="ru-RU"/>
              </w:rPr>
              <w:t>polietilenglicol</w:t>
            </w:r>
            <w:proofErr w:type="spellEnd"/>
          </w:p>
        </w:tc>
      </w:tr>
      <w:tr w:rsidR="00526800" w:rsidRPr="00526800" w14:paraId="7E5171F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B9A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1210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29C4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Carbomer</w:t>
            </w:r>
            <w:proofErr w:type="spellEnd"/>
          </w:p>
        </w:tc>
      </w:tr>
      <w:tr w:rsidR="00526800" w:rsidRPr="00526800" w14:paraId="53339AA7"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E9A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A05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Amidon oxidat</w:t>
            </w:r>
          </w:p>
        </w:tc>
      </w:tr>
      <w:tr w:rsidR="00526800" w:rsidRPr="00526800" w14:paraId="1BCBD5D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0E6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534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monoamidon</w:t>
            </w:r>
            <w:proofErr w:type="spellEnd"/>
          </w:p>
        </w:tc>
      </w:tr>
      <w:tr w:rsidR="00526800" w:rsidRPr="00526800" w14:paraId="225A3E83"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83E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520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p>
        </w:tc>
      </w:tr>
      <w:tr w:rsidR="00526800" w:rsidRPr="00526800" w14:paraId="42A481C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CEF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1413</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EE8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fosfatat</w:t>
            </w:r>
          </w:p>
        </w:tc>
      </w:tr>
      <w:tr w:rsidR="00526800" w:rsidRPr="00526800" w14:paraId="29407AD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413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820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r>
      <w:tr w:rsidR="00526800" w:rsidRPr="00526800" w14:paraId="744313D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57F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41D4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acetilat</w:t>
            </w:r>
            <w:proofErr w:type="spellEnd"/>
          </w:p>
        </w:tc>
      </w:tr>
      <w:tr w:rsidR="00526800" w:rsidRPr="00526800" w14:paraId="12649B8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DE9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52E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r>
      <w:tr w:rsidR="00526800" w:rsidRPr="00526800" w14:paraId="24A7085D"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FF7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AE8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hidroxipropilic</w:t>
            </w:r>
            <w:proofErr w:type="spellEnd"/>
          </w:p>
        </w:tc>
      </w:tr>
      <w:tr w:rsidR="00526800" w:rsidRPr="00526800" w14:paraId="6C07374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8AD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ABF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hidroxipropilat</w:t>
            </w:r>
            <w:proofErr w:type="spellEnd"/>
          </w:p>
        </w:tc>
      </w:tr>
      <w:tr w:rsidR="00526800" w:rsidRPr="002A7C7C" w14:paraId="41A0EC0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118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881B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și sodiu</w:t>
            </w:r>
          </w:p>
        </w:tc>
      </w:tr>
      <w:tr w:rsidR="00526800" w:rsidRPr="00526800" w14:paraId="75A30E55"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BE2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B0C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oxidat </w:t>
            </w:r>
            <w:proofErr w:type="spellStart"/>
            <w:r w:rsidRPr="00526800">
              <w:rPr>
                <w:rFonts w:ascii="inherit" w:eastAsia="Times New Roman" w:hAnsi="inherit" w:cs="Times New Roman"/>
                <w:sz w:val="24"/>
                <w:szCs w:val="24"/>
                <w:lang w:val="ro-MD" w:eastAsia="ru-RU"/>
              </w:rPr>
              <w:t>acetilat</w:t>
            </w:r>
            <w:proofErr w:type="spellEnd"/>
          </w:p>
        </w:tc>
      </w:tr>
      <w:tr w:rsidR="00526800" w:rsidRPr="002A7C7C" w14:paraId="2909969C"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9D4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1452</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89B4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Octenilsuccinat</w:t>
            </w:r>
            <w:proofErr w:type="spellEnd"/>
            <w:r w:rsidRPr="00526800">
              <w:rPr>
                <w:rFonts w:ascii="inherit" w:eastAsia="Times New Roman" w:hAnsi="inherit" w:cs="Times New Roman"/>
                <w:sz w:val="24"/>
                <w:szCs w:val="24"/>
                <w:lang w:val="ro-MD" w:eastAsia="ru-RU"/>
              </w:rPr>
              <w:t xml:space="preserve"> de amidon și aluminiu</w:t>
            </w:r>
          </w:p>
        </w:tc>
      </w:tr>
      <w:tr w:rsidR="00526800" w:rsidRPr="00526800" w14:paraId="1F61BC8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3B1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1505</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D56A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Trietil</w:t>
            </w:r>
            <w:proofErr w:type="spellEnd"/>
            <w:r w:rsidRPr="00526800">
              <w:rPr>
                <w:rFonts w:ascii="inherit" w:eastAsia="Times New Roman" w:hAnsi="inherit" w:cs="Times New Roman"/>
                <w:sz w:val="24"/>
                <w:szCs w:val="24"/>
                <w:lang w:val="ro-MD" w:eastAsia="ru-RU"/>
              </w:rPr>
              <w:t xml:space="preserve"> citrat</w:t>
            </w:r>
          </w:p>
        </w:tc>
      </w:tr>
      <w:tr w:rsidR="00526800" w:rsidRPr="00526800" w14:paraId="7E299AEB"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95C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1517</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9D71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Diacetat</w:t>
            </w:r>
            <w:proofErr w:type="spellEnd"/>
            <w:r w:rsidRPr="00526800">
              <w:rPr>
                <w:rFonts w:ascii="inherit" w:eastAsia="Times New Roman" w:hAnsi="inherit" w:cs="Times New Roman"/>
                <w:sz w:val="24"/>
                <w:szCs w:val="24"/>
                <w:lang w:val="ro-MD" w:eastAsia="ru-RU"/>
              </w:rPr>
              <w:t xml:space="preserve"> de glicerină (</w:t>
            </w:r>
            <w:proofErr w:type="spellStart"/>
            <w:r w:rsidRPr="00526800">
              <w:rPr>
                <w:rFonts w:ascii="inherit" w:eastAsia="Times New Roman" w:hAnsi="inherit" w:cs="Times New Roman"/>
                <w:sz w:val="24"/>
                <w:szCs w:val="24"/>
                <w:lang w:val="ro-MD" w:eastAsia="ru-RU"/>
              </w:rPr>
              <w:t>diacetină</w:t>
            </w:r>
            <w:proofErr w:type="spellEnd"/>
            <w:r w:rsidRPr="00526800">
              <w:rPr>
                <w:rFonts w:ascii="inherit" w:eastAsia="Times New Roman" w:hAnsi="inherit" w:cs="Times New Roman"/>
                <w:sz w:val="24"/>
                <w:szCs w:val="24"/>
                <w:lang w:val="ro-MD" w:eastAsia="ru-RU"/>
              </w:rPr>
              <w:t>)</w:t>
            </w:r>
          </w:p>
        </w:tc>
      </w:tr>
      <w:tr w:rsidR="00526800" w:rsidRPr="00526800" w14:paraId="08B8B8C9"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91E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1518</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77D1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Triacetat</w:t>
            </w:r>
            <w:proofErr w:type="spellEnd"/>
            <w:r w:rsidRPr="00526800">
              <w:rPr>
                <w:rFonts w:ascii="inherit" w:eastAsia="Times New Roman" w:hAnsi="inherit" w:cs="Times New Roman"/>
                <w:sz w:val="24"/>
                <w:szCs w:val="24"/>
                <w:lang w:val="ro-MD" w:eastAsia="ru-RU"/>
              </w:rPr>
              <w:t xml:space="preserve"> de glicerină (</w:t>
            </w:r>
            <w:proofErr w:type="spellStart"/>
            <w:r w:rsidRPr="00526800">
              <w:rPr>
                <w:rFonts w:ascii="inherit" w:eastAsia="Times New Roman" w:hAnsi="inherit" w:cs="Times New Roman"/>
                <w:sz w:val="24"/>
                <w:szCs w:val="24"/>
                <w:lang w:val="ro-MD" w:eastAsia="ru-RU"/>
              </w:rPr>
              <w:t>triacetină</w:t>
            </w:r>
            <w:proofErr w:type="spellEnd"/>
            <w:r w:rsidRPr="00526800">
              <w:rPr>
                <w:rFonts w:ascii="inherit" w:eastAsia="Times New Roman" w:hAnsi="inherit" w:cs="Times New Roman"/>
                <w:sz w:val="24"/>
                <w:szCs w:val="24"/>
                <w:lang w:val="ro-MD" w:eastAsia="ru-RU"/>
              </w:rPr>
              <w:t>)</w:t>
            </w:r>
          </w:p>
        </w:tc>
      </w:tr>
      <w:tr w:rsidR="00526800" w:rsidRPr="00526800" w14:paraId="35D283AF"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5AE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1519</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5D4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Alcool </w:t>
            </w:r>
            <w:proofErr w:type="spellStart"/>
            <w:r w:rsidRPr="00526800">
              <w:rPr>
                <w:rFonts w:ascii="inherit" w:eastAsia="Times New Roman" w:hAnsi="inherit" w:cs="Times New Roman"/>
                <w:sz w:val="24"/>
                <w:szCs w:val="24"/>
                <w:lang w:val="ro-MD" w:eastAsia="ru-RU"/>
              </w:rPr>
              <w:t>benzilic</w:t>
            </w:r>
            <w:proofErr w:type="spellEnd"/>
          </w:p>
        </w:tc>
      </w:tr>
      <w:tr w:rsidR="00526800" w:rsidRPr="00526800" w14:paraId="15042D88"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2B30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1520</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B07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Propan-1,2-diol (</w:t>
            </w:r>
            <w:proofErr w:type="spellStart"/>
            <w:r w:rsidRPr="00526800">
              <w:rPr>
                <w:rFonts w:ascii="inherit" w:eastAsia="Times New Roman" w:hAnsi="inherit" w:cs="Times New Roman"/>
                <w:sz w:val="24"/>
                <w:szCs w:val="24"/>
                <w:lang w:val="ro-MD" w:eastAsia="ru-RU"/>
              </w:rPr>
              <w:t>propilenglicol</w:t>
            </w:r>
            <w:proofErr w:type="spellEnd"/>
            <w:r w:rsidRPr="00526800">
              <w:rPr>
                <w:rFonts w:ascii="inherit" w:eastAsia="Times New Roman" w:hAnsi="inherit" w:cs="Times New Roman"/>
                <w:sz w:val="24"/>
                <w:szCs w:val="24"/>
                <w:lang w:val="ro-MD" w:eastAsia="ru-RU"/>
              </w:rPr>
              <w:t>)</w:t>
            </w:r>
          </w:p>
        </w:tc>
      </w:tr>
      <w:tr w:rsidR="00526800" w:rsidRPr="00526800" w14:paraId="2FC59F61" w14:textId="77777777" w:rsidTr="00DA59F4">
        <w:trPr>
          <w:jc w:val="center"/>
        </w:trPr>
        <w:tc>
          <w:tcPr>
            <w:tcW w:w="1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366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1521</w:t>
            </w:r>
          </w:p>
        </w:tc>
        <w:tc>
          <w:tcPr>
            <w:tcW w:w="56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2D4A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Polietilenglicol</w:t>
            </w:r>
            <w:proofErr w:type="spellEnd"/>
          </w:p>
        </w:tc>
      </w:tr>
      <w:tr w:rsidR="00526800" w:rsidRPr="002A7C7C" w14:paraId="550ECA05" w14:textId="77777777" w:rsidTr="00DA59F4">
        <w:trPr>
          <w:jc w:val="center"/>
        </w:trPr>
        <w:tc>
          <w:tcPr>
            <w:tcW w:w="689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01E5C"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1</w:t>
            </w:r>
            <w:r w:rsidRPr="00526800">
              <w:rPr>
                <w:rFonts w:ascii="inherit" w:eastAsia="Times New Roman" w:hAnsi="inherit" w:cs="Times New Roman"/>
                <w:sz w:val="24"/>
                <w:szCs w:val="24"/>
                <w:lang w:val="ro-MD" w:eastAsia="ru-RU"/>
              </w:rPr>
              <w:t>)   Acidul benzoic poate fi prezent în anumite produse fermentate rezultând dintr-un proces de fermentare care respectă bunele practici de fabricație.</w:t>
            </w:r>
          </w:p>
          <w:p w14:paraId="0D198C43"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autorizat până la 31 ianuarie 2014</w:t>
            </w:r>
          </w:p>
          <w:p w14:paraId="28269BD7"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3</w:t>
            </w:r>
            <w:r w:rsidRPr="00526800">
              <w:rPr>
                <w:rFonts w:ascii="inherit" w:eastAsia="Times New Roman" w:hAnsi="inherit" w:cs="Times New Roman"/>
                <w:sz w:val="24"/>
                <w:szCs w:val="24"/>
                <w:lang w:val="ro-MD" w:eastAsia="ru-RU"/>
              </w:rPr>
              <w:t>)   autorizat până la 31 mai 2013</w:t>
            </w:r>
          </w:p>
          <w:p w14:paraId="6C35551A"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4</w:t>
            </w:r>
            <w:r w:rsidRPr="00526800">
              <w:rPr>
                <w:rFonts w:ascii="inherit" w:eastAsia="Times New Roman" w:hAnsi="inherit" w:cs="Times New Roman"/>
                <w:sz w:val="24"/>
                <w:szCs w:val="24"/>
                <w:lang w:val="ro-MD" w:eastAsia="ru-RU"/>
              </w:rPr>
              <w:t>)   Perioada de ap</w:t>
            </w:r>
            <w:r w:rsidR="00DA59F4">
              <w:rPr>
                <w:rFonts w:ascii="inherit" w:eastAsia="Times New Roman" w:hAnsi="inherit" w:cs="Times New Roman"/>
                <w:sz w:val="24"/>
                <w:szCs w:val="24"/>
                <w:lang w:val="ro-MD" w:eastAsia="ru-RU"/>
              </w:rPr>
              <w:t>licare: de la 6 februarie 2013.</w:t>
            </w:r>
          </w:p>
        </w:tc>
      </w:tr>
    </w:tbl>
    <w:p w14:paraId="3368FA28" w14:textId="77777777" w:rsidR="00DA59F4" w:rsidRDefault="00DA59F4"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p>
    <w:p w14:paraId="5D51B04A" w14:textId="2B0A4EE7"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Times New Roman" w:eastAsia="Times New Roman" w:hAnsi="Times New Roman" w:cs="Times New Roman"/>
          <w:i/>
          <w:iCs/>
          <w:color w:val="000000"/>
          <w:sz w:val="24"/>
          <w:szCs w:val="24"/>
          <w:lang w:val="ro-MD" w:eastAsia="ru-RU"/>
        </w:rPr>
        <w:t>PARTEA C</w:t>
      </w:r>
    </w:p>
    <w:p w14:paraId="21E4E5F8" w14:textId="77777777"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DEFINIȚIILE GRUPURILOR DE ADITIVI</w:t>
      </w:r>
    </w:p>
    <w:p w14:paraId="655721D3" w14:textId="77777777" w:rsidR="00526800" w:rsidRPr="00526800" w:rsidRDefault="00526800"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Grupa I</w:t>
      </w:r>
    </w:p>
    <w:tbl>
      <w:tblPr>
        <w:tblW w:w="71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21"/>
        <w:gridCol w:w="3889"/>
        <w:gridCol w:w="1990"/>
      </w:tblGrid>
      <w:tr w:rsidR="00526800" w:rsidRPr="00526800" w14:paraId="458CD52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98779" w14:textId="77777777" w:rsidR="00DA59F4" w:rsidRDefault="00DA59F4" w:rsidP="00526800">
            <w:pPr>
              <w:spacing w:before="60" w:after="60" w:line="240" w:lineRule="auto"/>
              <w:jc w:val="both"/>
              <w:rPr>
                <w:rFonts w:ascii="inherit" w:eastAsia="Times New Roman" w:hAnsi="inherit" w:cs="Times New Roman"/>
                <w:b/>
                <w:bCs/>
                <w:sz w:val="24"/>
                <w:szCs w:val="24"/>
                <w:lang w:val="ro-MD" w:eastAsia="ru-RU"/>
              </w:rPr>
            </w:pPr>
          </w:p>
          <w:p w14:paraId="1A8F1569"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5188F"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C27B9"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Concentrație maximă specifică</w:t>
            </w:r>
          </w:p>
        </w:tc>
      </w:tr>
      <w:tr w:rsidR="00526800" w:rsidRPr="00526800" w14:paraId="69B5682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8FC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006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AD04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1DBC39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9354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E86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D84C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67DA5F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AAC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607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 </w:t>
            </w:r>
            <w:hyperlink r:id="rId19" w:anchor="E0029"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4</w:t>
              </w:r>
              <w:r w:rsidRPr="00526800">
                <w:rPr>
                  <w:rFonts w:ascii="inherit" w:eastAsia="Times New Roman" w:hAnsi="inherit" w:cs="Times New Roman"/>
                  <w:color w:val="337AB7"/>
                  <w:sz w:val="24"/>
                  <w:szCs w:val="24"/>
                  <w:lang w:val="ro-MD" w:eastAsia="ru-RU"/>
                </w:rPr>
                <w:t>)</w:t>
              </w:r>
            </w:hyperlink>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81C2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5BDC02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5CB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254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54ED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9644FF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282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7B2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1BD3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8860ED" w:rsidRPr="00526800" w14:paraId="4A6CF48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8A2930" w14:textId="7D14A5E5" w:rsidR="008860ED" w:rsidRPr="00526800" w:rsidRDefault="008860ED"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5AF680" w14:textId="55F3300D" w:rsidR="008860ED" w:rsidRPr="00526800" w:rsidRDefault="008860ED"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1AF3ABB" w14:textId="50FFBE0F" w:rsidR="008860ED" w:rsidRPr="00526800" w:rsidRDefault="008860ED" w:rsidP="00526800">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A373E6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D0C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E0C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F3E5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D9B5CF6"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316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C14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carbon</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D867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235E50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A47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C1B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047F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53C96A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072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F7F4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26A1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D9F5F1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D25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ADB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62C5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FBF79A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FE7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598A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EFD7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1BB6FD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BD6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271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acidului ascorbic cu acizi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A6A4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441829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E93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518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894C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2B72916"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BE0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8D7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F930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A85590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012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D11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2077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E3168C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4C0C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543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8D1B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0F4344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DE0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853C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3782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1471F9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53F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DC9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1E97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5EC410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498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90D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6C9E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319B61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7F7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410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389C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D770F06"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A80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1E5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E859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F4FDDE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842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E5C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0678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765C87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02A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332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687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0F4A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E972AA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745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257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F053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5AEB1C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C1A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5954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BB51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B4AD45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726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130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F563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DF1FF6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10A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A35B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A9A6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22E0DC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F6B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E4F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sodiu și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BA1E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3628077"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276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6B6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BB24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90B599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744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A73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Malat</w:t>
            </w:r>
            <w:proofErr w:type="spellEnd"/>
            <w:r w:rsidRPr="00526800">
              <w:rPr>
                <w:rFonts w:ascii="inherit" w:eastAsia="Times New Roman" w:hAnsi="inherit" w:cs="Times New Roman"/>
                <w:sz w:val="24"/>
                <w:szCs w:val="24"/>
                <w:lang w:val="ro-MD" w:eastAsia="ru-RU"/>
              </w:rPr>
              <w:t xml:space="preserve">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D7D4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7A77A8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9D9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9C5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7AF2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A8020C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1393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D8B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8D56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F41C65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6EB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453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Citrat </w:t>
            </w:r>
            <w:proofErr w:type="spellStart"/>
            <w:r w:rsidRPr="00526800">
              <w:rPr>
                <w:rFonts w:ascii="inherit" w:eastAsia="Times New Roman" w:hAnsi="inherit" w:cs="Times New Roman"/>
                <w:sz w:val="24"/>
                <w:szCs w:val="24"/>
                <w:lang w:val="ro-MD" w:eastAsia="ru-RU"/>
              </w:rPr>
              <w:t>triamonic</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CBFA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D029C1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282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25BD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alginic</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21F2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0"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26D5345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B3F0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CCD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938C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1"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052CFA9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5D0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6E41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9D78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2"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2BFC80F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5D8A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482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amoniu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575F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3"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5216141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D63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CD7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C766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4"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1C35B6A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EBB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D3B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4275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5"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472BFB4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C14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146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B662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6"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1292DEF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4BE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407a</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15C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Algă </w:t>
            </w:r>
            <w:proofErr w:type="spellStart"/>
            <w:r w:rsidRPr="00526800">
              <w:rPr>
                <w:rFonts w:ascii="inherit" w:eastAsia="Times New Roman" w:hAnsi="inherit" w:cs="Times New Roman"/>
                <w:i/>
                <w:iCs/>
                <w:sz w:val="24"/>
                <w:szCs w:val="24"/>
                <w:lang w:val="ro-MD" w:eastAsia="ru-RU"/>
              </w:rPr>
              <w:t>Euchema</w:t>
            </w:r>
            <w:proofErr w:type="spellEnd"/>
            <w:r w:rsidRPr="00526800">
              <w:rPr>
                <w:rFonts w:ascii="inherit" w:eastAsia="Times New Roman" w:hAnsi="inherit" w:cs="Times New Roman"/>
                <w:sz w:val="24"/>
                <w:szCs w:val="24"/>
                <w:lang w:val="ro-MD" w:eastAsia="ru-RU"/>
              </w:rPr>
              <w:t> prelucrată</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0E0F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7"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0008C5D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F5F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E42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DCF5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28"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29"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3E18DAC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B16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4A8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E344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0"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31"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34B48D9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E64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AEA8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Tragacant</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A4BA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2"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7FDA5A6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9EB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3EA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146E5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3"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3C7CD69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ABD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54F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F97B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4"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35"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1826925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07F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CD5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Tara</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1CCB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6"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37"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7777798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81C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BE8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Gellan</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8EE3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38"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39"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p>
        </w:tc>
      </w:tr>
      <w:tr w:rsidR="00526800" w:rsidRPr="00526800" w14:paraId="0041020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D86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8AD8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Glicerol</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F099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2A7C7C" w14:paraId="3D38A00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7F4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7DEF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Konjac</w:t>
            </w:r>
            <w:proofErr w:type="spellEnd"/>
          </w:p>
          <w:p w14:paraId="6950E0C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(i)  gumă </w:t>
            </w:r>
            <w:proofErr w:type="spellStart"/>
            <w:r w:rsidRPr="00526800">
              <w:rPr>
                <w:rFonts w:ascii="inherit" w:eastAsia="Times New Roman" w:hAnsi="inherit" w:cs="Times New Roman"/>
                <w:sz w:val="24"/>
                <w:szCs w:val="24"/>
                <w:lang w:val="ro-MD" w:eastAsia="ru-RU"/>
              </w:rPr>
              <w:t>Konjac</w:t>
            </w:r>
            <w:proofErr w:type="spellEnd"/>
          </w:p>
          <w:p w14:paraId="5ECB899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(ii)  </w:t>
            </w:r>
            <w:proofErr w:type="spellStart"/>
            <w:r w:rsidRPr="00526800">
              <w:rPr>
                <w:rFonts w:ascii="inherit" w:eastAsia="Times New Roman" w:hAnsi="inherit" w:cs="Times New Roman"/>
                <w:sz w:val="24"/>
                <w:szCs w:val="24"/>
                <w:lang w:val="ro-MD" w:eastAsia="ru-RU"/>
              </w:rPr>
              <w:t>glucomanan</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Konjac</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AE7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g/kg, individual sau în combinație </w:t>
            </w:r>
            <w:hyperlink r:id="rId40"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41" w:anchor="E0027"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2</w:t>
              </w:r>
              <w:r w:rsidRPr="00526800">
                <w:rPr>
                  <w:rFonts w:ascii="inherit" w:eastAsia="Times New Roman" w:hAnsi="inherit" w:cs="Times New Roman"/>
                  <w:color w:val="337AB7"/>
                  <w:sz w:val="24"/>
                  <w:szCs w:val="24"/>
                  <w:lang w:val="ro-MD" w:eastAsia="ru-RU"/>
                </w:rPr>
                <w:t>)</w:t>
              </w:r>
            </w:hyperlink>
            <w:r w:rsidRPr="00526800">
              <w:rPr>
                <w:rFonts w:ascii="inherit" w:eastAsia="Times New Roman" w:hAnsi="inherit" w:cs="Times New Roman"/>
                <w:sz w:val="24"/>
                <w:szCs w:val="24"/>
                <w:lang w:val="ro-MD" w:eastAsia="ru-RU"/>
              </w:rPr>
              <w:t> </w:t>
            </w:r>
            <w:hyperlink r:id="rId42" w:anchor="E0028"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3</w:t>
              </w:r>
              <w:r w:rsidRPr="00526800">
                <w:rPr>
                  <w:rFonts w:ascii="inherit" w:eastAsia="Times New Roman" w:hAnsi="inherit" w:cs="Times New Roman"/>
                  <w:color w:val="337AB7"/>
                  <w:sz w:val="24"/>
                  <w:szCs w:val="24"/>
                  <w:lang w:val="ro-MD" w:eastAsia="ru-RU"/>
                </w:rPr>
                <w:t>)</w:t>
              </w:r>
            </w:hyperlink>
          </w:p>
        </w:tc>
      </w:tr>
      <w:tr w:rsidR="00526800" w:rsidRPr="00526800" w14:paraId="16124A8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047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25F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Hemiceluloză de soia</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CE17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0A0E216"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0FA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961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10D1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w:t>
            </w:r>
            <w:hyperlink r:id="rId43" w:anchor="E0026"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787FC65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E23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7F0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DFB5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DC550A6"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7F4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AF1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Metilceluloză</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4198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3420BF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3D8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287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Etilceluloză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91AB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826D2F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29C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463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A72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7052D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66748F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7B4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5450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4FEF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1A58FE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7EF4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310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Etilmetilceluloză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6D77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E63D3D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D90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B5E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ABF2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F21584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1EF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DA8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hidrolizată</w:t>
            </w:r>
            <w:proofErr w:type="spellEnd"/>
            <w:r w:rsidRPr="00526800">
              <w:rPr>
                <w:rFonts w:ascii="inherit" w:eastAsia="Times New Roman" w:hAnsi="inherit" w:cs="Times New Roman"/>
                <w:sz w:val="24"/>
                <w:szCs w:val="24"/>
                <w:lang w:val="ro-MD" w:eastAsia="ru-RU"/>
              </w:rPr>
              <w:t xml:space="preserve"> enzimatic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8A43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CB2B69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57F4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470a</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FAF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sodiu, potasiu și calciu ale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BD97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FEC661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2E1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470b</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053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magneziu ale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9089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698E75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598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C76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BD72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AEDF15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043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472a</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532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acetic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18F2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D35185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12B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472b</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314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lactic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24434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47B386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381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CA2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2852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C75D15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0B9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472d</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3D4F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tartric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21B1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CC06EF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BDE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472e</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0D8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acizilor mono- și </w:t>
            </w:r>
            <w:proofErr w:type="spellStart"/>
            <w:r w:rsidRPr="00526800">
              <w:rPr>
                <w:rFonts w:ascii="inherit" w:eastAsia="Times New Roman" w:hAnsi="inherit" w:cs="Times New Roman"/>
                <w:sz w:val="24"/>
                <w:szCs w:val="24"/>
                <w:lang w:val="ro-MD" w:eastAsia="ru-RU"/>
              </w:rPr>
              <w:t>diacetiltartric</w:t>
            </w:r>
            <w:proofErr w:type="spellEnd"/>
            <w:r w:rsidRPr="00526800">
              <w:rPr>
                <w:rFonts w:ascii="inherit" w:eastAsia="Times New Roman" w:hAnsi="inherit" w:cs="Times New Roman"/>
                <w:sz w:val="24"/>
                <w:szCs w:val="24"/>
                <w:lang w:val="ro-MD" w:eastAsia="ru-RU"/>
              </w:rPr>
              <w:t xml:space="preserve">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A558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CD5CEB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DDFD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472f</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1C4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Amestec de esteri ai acidului acetic și ai acidului tartric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C4A9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947694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7BF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6E7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86AD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159243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E48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74E7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AFFE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14AE16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FAB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044B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amoniu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D4FC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5D55C1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737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DE4B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B45E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8799B2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3B19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3A0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clorhidric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BBE8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5E476E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244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5A7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9AD2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4B6227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340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D50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F8C4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8842EB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412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712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magneziu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C2B4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3FC882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1BF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E57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sulfuric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4A72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4E2F40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F76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DEA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98C9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B9BD20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806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446A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6620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EF6B3D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5D8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7AF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2D8E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728122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ED8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023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77634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EF7421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E26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635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8685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E634C1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F7B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526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1C1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A27B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4B311C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BAE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EE1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amoniu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0121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F401DD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D47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A7B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magneziu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58BC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51D4B2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6BF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D4D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32F6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E61B29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899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403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magneziu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CA5C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2388CD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D34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5B7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Acizi grași</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4FC1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3F4442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030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F7C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gluconic</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8DD7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BDE266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7F2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7798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DED1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964B72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553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9AF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1408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DEAA17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364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058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potasiu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EF93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3184A2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15C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9ED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calciu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CFEC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7532018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0A24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EC3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Glicină și sarea sa de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2D92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FDB3F8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0F5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852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cisteină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B8A0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E30C44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10A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CEB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Argon</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D8AC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904654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70A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8EB7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Heliu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F42D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4E78D5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D7A8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185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Azot</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862E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8EE51C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532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E46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Protoxid de azot</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7BF2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6FB377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51C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75F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Oxigen</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ACDF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ED3EBE7"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AE0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B42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Hidrogen</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2737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3FA9CF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DD0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BCC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Invertază</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5E40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262F28C"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48C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313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Polidextroză</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3D4A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6C828B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FCE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DAE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Amidon oxidat</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B5CE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016E499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DE4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725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monoamidon</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A78F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5F6136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8B9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2744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4373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709393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ACD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D48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fosfatat</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2A67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5240B5B2"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5A5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5B0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5CFC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34DFEC67"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754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31B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acetilat</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0E72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479E0D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CF83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B68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AAAD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46C0D103"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2DC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364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hidroxipropilic</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1E3E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25B94B97"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F2D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106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hidroxipropilic</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714E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6E363EB1"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5B4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3FB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și sodiu</w:t>
            </w:r>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276D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526800" w14:paraId="19C22BF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000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657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oxidat </w:t>
            </w:r>
            <w:proofErr w:type="spellStart"/>
            <w:r w:rsidRPr="00526800">
              <w:rPr>
                <w:rFonts w:ascii="inherit" w:eastAsia="Times New Roman" w:hAnsi="inherit" w:cs="Times New Roman"/>
                <w:sz w:val="24"/>
                <w:szCs w:val="24"/>
                <w:lang w:val="ro-MD" w:eastAsia="ru-RU"/>
              </w:rPr>
              <w:t>acetilat</w:t>
            </w:r>
            <w:proofErr w:type="spellEnd"/>
          </w:p>
        </w:tc>
        <w:tc>
          <w:tcPr>
            <w:tcW w:w="19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6204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r>
      <w:tr w:rsidR="00526800" w:rsidRPr="001C4308" w14:paraId="7A05094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DCE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7D0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glutamic</w:t>
            </w:r>
            <w:proofErr w:type="spellEnd"/>
          </w:p>
        </w:tc>
        <w:tc>
          <w:tcPr>
            <w:tcW w:w="199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9BB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10 g/kg, individual sau în combinație, exprimată ca acid </w:t>
            </w:r>
            <w:proofErr w:type="spellStart"/>
            <w:r w:rsidRPr="00526800">
              <w:rPr>
                <w:rFonts w:ascii="inherit" w:eastAsia="Times New Roman" w:hAnsi="inherit" w:cs="Times New Roman"/>
                <w:sz w:val="24"/>
                <w:szCs w:val="24"/>
                <w:lang w:val="ro-MD" w:eastAsia="ru-RU"/>
              </w:rPr>
              <w:t>glutamic</w:t>
            </w:r>
            <w:proofErr w:type="spellEnd"/>
          </w:p>
        </w:tc>
      </w:tr>
      <w:tr w:rsidR="00526800" w:rsidRPr="00526800" w14:paraId="36A4A1A8"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252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0BA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sodiu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DF7BF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540FE27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A70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955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potasiu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5984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4432E814"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ECC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623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C1D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calciu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BB10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2FA031D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E2A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78A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amoniu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80F0B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1BF8A23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5D5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651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magneziu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74C6B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1C4308" w14:paraId="388ECE5E"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4E1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AB8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guanilic</w:t>
            </w:r>
            <w:proofErr w:type="spellEnd"/>
          </w:p>
        </w:tc>
        <w:tc>
          <w:tcPr>
            <w:tcW w:w="199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8BE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500 mg/kg, individual sau în combinație, exprimată ca acid </w:t>
            </w:r>
            <w:proofErr w:type="spellStart"/>
            <w:r w:rsidRPr="00526800">
              <w:rPr>
                <w:rFonts w:ascii="inherit" w:eastAsia="Times New Roman" w:hAnsi="inherit" w:cs="Times New Roman"/>
                <w:sz w:val="24"/>
                <w:szCs w:val="24"/>
                <w:lang w:val="ro-MD" w:eastAsia="ru-RU"/>
              </w:rPr>
              <w:t>guanilic</w:t>
            </w:r>
            <w:proofErr w:type="spellEnd"/>
          </w:p>
        </w:tc>
      </w:tr>
      <w:tr w:rsidR="00526800" w:rsidRPr="00526800" w14:paraId="42430F5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FB3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26C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6F34A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63C5D0B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FF9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7A55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E17D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4AC485F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625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629</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597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de calciu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3244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7DB3901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47F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75C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inozinic</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5492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009456F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AB9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CA3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2D9AB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26E57DEB"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7F8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632</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418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FF0EB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377C3CD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C73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C46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de calciu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7FF8E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6A996C9A"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5C6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634</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5C13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5′-ribonucleotide de calciu</w:t>
            </w:r>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D2C9E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0B692B3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832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9C7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5′-ribonucleotide </w:t>
            </w:r>
            <w:proofErr w:type="spellStart"/>
            <w:r w:rsidRPr="00526800">
              <w:rPr>
                <w:rFonts w:ascii="inherit" w:eastAsia="Times New Roman" w:hAnsi="inherit" w:cs="Times New Roman"/>
                <w:sz w:val="24"/>
                <w:szCs w:val="24"/>
                <w:lang w:val="ro-MD" w:eastAsia="ru-RU"/>
              </w:rPr>
              <w:t>disodice</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C147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2A7C7C" w14:paraId="203C494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C84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420</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585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Sorbitoli</w:t>
            </w:r>
            <w:proofErr w:type="spellEnd"/>
          </w:p>
        </w:tc>
        <w:tc>
          <w:tcPr>
            <w:tcW w:w="199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37E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(în alte scopuri decât cele de îndulcire)</w:t>
            </w:r>
          </w:p>
        </w:tc>
      </w:tr>
      <w:tr w:rsidR="00526800" w:rsidRPr="00526800" w14:paraId="6037CBE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42D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421</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689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Manitol</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529F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24EC0F05"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77C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953</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1CF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Izomalt</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DF41C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356586F9"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8F9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965</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77B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Maltitoli</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35A0C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0CE922E0"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7DD6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966</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F524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Lactitol</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859D1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262E4E7D"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BAD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967</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8C9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Xilitol</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3F22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526800" w14:paraId="03296B6F" w14:textId="77777777" w:rsidTr="00DA59F4">
        <w:trPr>
          <w:jc w:val="center"/>
        </w:trPr>
        <w:tc>
          <w:tcPr>
            <w:tcW w:w="1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5D6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968</w:t>
            </w:r>
          </w:p>
        </w:tc>
        <w:tc>
          <w:tcPr>
            <w:tcW w:w="388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CCC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Eritritol</w:t>
            </w:r>
            <w:proofErr w:type="spellEnd"/>
          </w:p>
        </w:tc>
        <w:tc>
          <w:tcPr>
            <w:tcW w:w="1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AB1AA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r>
      <w:tr w:rsidR="00526800" w:rsidRPr="002A7C7C" w14:paraId="0500C855" w14:textId="77777777" w:rsidTr="00DA59F4">
        <w:trPr>
          <w:jc w:val="center"/>
        </w:trPr>
        <w:tc>
          <w:tcPr>
            <w:tcW w:w="710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0B25BD"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1</w:t>
            </w:r>
            <w:r w:rsidRPr="00526800">
              <w:rPr>
                <w:rFonts w:ascii="inherit" w:eastAsia="Times New Roman" w:hAnsi="inherit" w:cs="Times New Roman"/>
                <w:sz w:val="24"/>
                <w:szCs w:val="24"/>
                <w:lang w:val="ro-MD" w:eastAsia="ru-RU"/>
              </w:rPr>
              <w:t xml:space="preserve">)   Nu poate fi utilizat în </w:t>
            </w:r>
            <w:proofErr w:type="spellStart"/>
            <w:r w:rsidRPr="00526800">
              <w:rPr>
                <w:rFonts w:ascii="inherit" w:eastAsia="Times New Roman" w:hAnsi="inherit" w:cs="Times New Roman"/>
                <w:sz w:val="24"/>
                <w:szCs w:val="24"/>
                <w:lang w:val="ro-MD" w:eastAsia="ru-RU"/>
              </w:rPr>
              <w:t>minijeleuri</w:t>
            </w:r>
            <w:proofErr w:type="spellEnd"/>
            <w:r w:rsidRPr="00526800">
              <w:rPr>
                <w:rFonts w:ascii="inherit" w:eastAsia="Times New Roman" w:hAnsi="inherit" w:cs="Times New Roman"/>
                <w:sz w:val="24"/>
                <w:szCs w:val="24"/>
                <w:lang w:val="ro-MD" w:eastAsia="ru-RU"/>
              </w:rPr>
              <w:t>.</w:t>
            </w:r>
          </w:p>
          <w:p w14:paraId="31B3A824"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Nu poate fi utilizată pentru a produce produse alimentare deshidratate destinate a fi rehidratate la ingerare.</w:t>
            </w:r>
          </w:p>
          <w:p w14:paraId="54464DCF" w14:textId="77777777" w:rsidR="00526800" w:rsidRPr="00526800" w:rsidRDefault="00526800" w:rsidP="00DA59F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3</w:t>
            </w:r>
            <w:r w:rsidRPr="00526800">
              <w:rPr>
                <w:rFonts w:ascii="inherit" w:eastAsia="Times New Roman" w:hAnsi="inherit" w:cs="Times New Roman"/>
                <w:sz w:val="24"/>
                <w:szCs w:val="24"/>
                <w:lang w:val="ro-MD" w:eastAsia="ru-RU"/>
              </w:rPr>
              <w:t>)   Nu poate fi utilizat în jeleuri de cofetărie.</w:t>
            </w:r>
          </w:p>
          <w:p w14:paraId="2823EB2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4</w:t>
            </w:r>
            <w:r w:rsidRPr="00526800">
              <w:rPr>
                <w:rFonts w:ascii="inherit" w:eastAsia="Times New Roman" w:hAnsi="inherit" w:cs="Times New Roman"/>
                <w:sz w:val="24"/>
                <w:szCs w:val="24"/>
                <w:lang w:val="ro-MD" w:eastAsia="ru-RU"/>
              </w:rPr>
              <w:t>)   Perioada de ap</w:t>
            </w:r>
            <w:r w:rsidR="00DA59F4">
              <w:rPr>
                <w:rFonts w:ascii="inherit" w:eastAsia="Times New Roman" w:hAnsi="inherit" w:cs="Times New Roman"/>
                <w:sz w:val="24"/>
                <w:szCs w:val="24"/>
                <w:lang w:val="ro-MD" w:eastAsia="ru-RU"/>
              </w:rPr>
              <w:t>licare: de la 6 februarie 2013.</w:t>
            </w:r>
          </w:p>
        </w:tc>
      </w:tr>
    </w:tbl>
    <w:p w14:paraId="0A1208D9" w14:textId="77777777" w:rsidR="00DA59F4" w:rsidRDefault="00DA59F4"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p>
    <w:p w14:paraId="70EA2780" w14:textId="77777777" w:rsidR="00526800" w:rsidRPr="00526800" w:rsidRDefault="00526800"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Grupa II: Coloranți alimentari autorizați </w:t>
      </w:r>
      <w:proofErr w:type="spellStart"/>
      <w:r w:rsidRPr="00526800">
        <w:rPr>
          <w:rFonts w:ascii="inherit" w:eastAsia="Times New Roman" w:hAnsi="inherit" w:cs="Times New Roman"/>
          <w:b/>
          <w:bCs/>
          <w:i/>
          <w:iCs/>
          <w:color w:val="000000"/>
          <w:sz w:val="24"/>
          <w:szCs w:val="24"/>
          <w:lang w:val="ro-MD" w:eastAsia="ru-RU"/>
        </w:rPr>
        <w:t>quantum</w:t>
      </w:r>
      <w:proofErr w:type="spellEnd"/>
      <w:r w:rsidRPr="00526800">
        <w:rPr>
          <w:rFonts w:ascii="inherit" w:eastAsia="Times New Roman" w:hAnsi="inherit" w:cs="Times New Roman"/>
          <w:b/>
          <w:bCs/>
          <w:i/>
          <w:iCs/>
          <w:color w:val="000000"/>
          <w:sz w:val="24"/>
          <w:szCs w:val="24"/>
          <w:lang w:val="ro-MD" w:eastAsia="ru-RU"/>
        </w:rPr>
        <w:t xml:space="preserve"> </w:t>
      </w:r>
      <w:proofErr w:type="spellStart"/>
      <w:r w:rsidRPr="00526800">
        <w:rPr>
          <w:rFonts w:ascii="inherit" w:eastAsia="Times New Roman" w:hAnsi="inherit" w:cs="Times New Roman"/>
          <w:b/>
          <w:bCs/>
          <w:i/>
          <w:iCs/>
          <w:color w:val="000000"/>
          <w:sz w:val="24"/>
          <w:szCs w:val="24"/>
          <w:lang w:val="ro-MD" w:eastAsia="ru-RU"/>
        </w:rPr>
        <w:t>satis</w:t>
      </w:r>
      <w:proofErr w:type="spellEnd"/>
    </w:p>
    <w:p w14:paraId="61FA3BF4"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tbl>
      <w:tblPr>
        <w:tblW w:w="711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7"/>
        <w:gridCol w:w="5702"/>
      </w:tblGrid>
      <w:tr w:rsidR="00526800" w:rsidRPr="00526800" w14:paraId="74B60F65"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AF38E"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E685B"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624A9351"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999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51D8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r>
      <w:tr w:rsidR="00526800" w:rsidRPr="00526800" w14:paraId="7538B46C"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26B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00A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r>
      <w:tr w:rsidR="00526800" w:rsidRPr="002A7C7C" w14:paraId="3965FD48"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E83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B3D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r>
      <w:tr w:rsidR="00526800" w:rsidRPr="00526800" w14:paraId="28407F84"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274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48E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simplu</w:t>
            </w:r>
          </w:p>
        </w:tc>
      </w:tr>
      <w:tr w:rsidR="00526800" w:rsidRPr="00526800" w14:paraId="4D191364"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8B2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150b</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3705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de sulfit caustic</w:t>
            </w:r>
          </w:p>
        </w:tc>
      </w:tr>
      <w:tr w:rsidR="00526800" w:rsidRPr="00526800" w14:paraId="2D60C24D"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9CB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150c</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194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amoniacal</w:t>
            </w:r>
          </w:p>
        </w:tc>
      </w:tr>
      <w:tr w:rsidR="00526800" w:rsidRPr="002A7C7C" w14:paraId="43D2467C"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ACB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150d</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086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cu sulfit de amoniu</w:t>
            </w:r>
          </w:p>
        </w:tc>
      </w:tr>
      <w:tr w:rsidR="00526800" w:rsidRPr="00526800" w14:paraId="71854B23"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6EE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704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r>
      <w:tr w:rsidR="00526800" w:rsidRPr="00526800" w14:paraId="2D6310AD"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082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50A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r>
      <w:tr w:rsidR="00526800" w:rsidRPr="002A7C7C" w14:paraId="58F635C8"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398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EEB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r>
      <w:tr w:rsidR="00526800" w:rsidRPr="00526800" w14:paraId="5BB9F72D"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A13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F41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r>
      <w:tr w:rsidR="00526800" w:rsidRPr="00526800" w14:paraId="5F49443F"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C541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2A8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r>
      <w:tr w:rsidR="00526800" w:rsidRPr="00526800" w14:paraId="26CDC536"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C1E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981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r>
      <w:tr w:rsidR="00526800" w:rsidRPr="002A7C7C" w14:paraId="34AC9E18" w14:textId="77777777" w:rsidTr="00AD2D38">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379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5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BC2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r>
    </w:tbl>
    <w:p w14:paraId="5D39C8F9" w14:textId="77777777" w:rsidR="00AD2D38" w:rsidRDefault="00AD2D38"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p>
    <w:p w14:paraId="0CDFD286" w14:textId="77777777" w:rsidR="00526800" w:rsidRPr="00526800" w:rsidRDefault="00526800"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Grupa III: Coloranți alimentari cu limită maximă combinată</w:t>
      </w:r>
    </w:p>
    <w:tbl>
      <w:tblPr>
        <w:tblW w:w="6984"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67"/>
        <w:gridCol w:w="5617"/>
      </w:tblGrid>
      <w:tr w:rsidR="00526800" w:rsidRPr="00526800" w14:paraId="6160A7B1"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C1EE6"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A0437"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35BDB66"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E245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40A4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r>
      <w:tr w:rsidR="00526800" w:rsidRPr="00526800" w14:paraId="3B3A85E6"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CD7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18F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r>
      <w:tr w:rsidR="00526800" w:rsidRPr="00526800" w14:paraId="364495EB"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F92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FE9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r>
      <w:tr w:rsidR="00526800" w:rsidRPr="00526800" w14:paraId="488D85DC"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825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269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r>
      <w:tr w:rsidR="00526800" w:rsidRPr="00526800" w14:paraId="39312400"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532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15F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AC</w:t>
            </w:r>
          </w:p>
        </w:tc>
      </w:tr>
      <w:tr w:rsidR="00526800" w:rsidRPr="00526800" w14:paraId="5D21185C"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EDB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9C2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r>
      <w:tr w:rsidR="00526800" w:rsidRPr="00526800" w14:paraId="34F243E1"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067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132</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8B6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Indigotină</w:t>
            </w:r>
            <w:proofErr w:type="spellEnd"/>
            <w:r w:rsidRPr="00526800">
              <w:rPr>
                <w:rFonts w:ascii="inherit" w:eastAsia="Times New Roman" w:hAnsi="inherit" w:cs="Times New Roman"/>
                <w:sz w:val="24"/>
                <w:szCs w:val="24"/>
                <w:lang w:val="ro-MD" w:eastAsia="ru-RU"/>
              </w:rPr>
              <w:t>, carmin indigo</w:t>
            </w:r>
          </w:p>
        </w:tc>
      </w:tr>
      <w:tr w:rsidR="00526800" w:rsidRPr="00526800" w14:paraId="7B7FB9F7"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2CC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E37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r>
      <w:tr w:rsidR="00526800" w:rsidRPr="00526800" w14:paraId="4CB1F6D4"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E3A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D17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r>
      <w:tr w:rsidR="00526800" w:rsidRPr="00526800" w14:paraId="2586300F"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6F8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B56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r>
      <w:tr w:rsidR="00526800" w:rsidRPr="00526800" w14:paraId="22A9FA16"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E68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155</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4E6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Brun HT</w:t>
            </w:r>
          </w:p>
        </w:tc>
      </w:tr>
      <w:tr w:rsidR="00526800" w:rsidRPr="00526800" w14:paraId="2EB44EED"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BE0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1D0E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r>
      <w:tr w:rsidR="00526800" w:rsidRPr="00526800" w14:paraId="1BE26BF9" w14:textId="77777777" w:rsidTr="00AD2D38">
        <w:trPr>
          <w:jc w:val="center"/>
        </w:trPr>
        <w:tc>
          <w:tcPr>
            <w:tcW w:w="136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497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56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0A1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r>
    </w:tbl>
    <w:p w14:paraId="5854E208" w14:textId="77777777" w:rsidR="00AD2D38" w:rsidRDefault="00AD2D38"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p>
    <w:p w14:paraId="4B703E0C" w14:textId="77777777" w:rsidR="00526800" w:rsidRPr="00526800" w:rsidRDefault="00526800"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sidRPr="00526800">
        <w:rPr>
          <w:rFonts w:ascii="inherit" w:eastAsia="Times New Roman" w:hAnsi="inherit" w:cs="Times New Roman"/>
          <w:b/>
          <w:bCs/>
          <w:color w:val="000000"/>
          <w:sz w:val="24"/>
          <w:szCs w:val="24"/>
          <w:lang w:val="ro-MD" w:eastAsia="ru-RU"/>
        </w:rPr>
        <w:t xml:space="preserve">Grupa IV: </w:t>
      </w:r>
      <w:proofErr w:type="spellStart"/>
      <w:r w:rsidRPr="00526800">
        <w:rPr>
          <w:rFonts w:ascii="inherit" w:eastAsia="Times New Roman" w:hAnsi="inherit" w:cs="Times New Roman"/>
          <w:b/>
          <w:bCs/>
          <w:color w:val="000000"/>
          <w:sz w:val="24"/>
          <w:szCs w:val="24"/>
          <w:lang w:val="ro-MD" w:eastAsia="ru-RU"/>
        </w:rPr>
        <w:t>Polioli</w:t>
      </w:r>
      <w:proofErr w:type="spellEnd"/>
    </w:p>
    <w:tbl>
      <w:tblPr>
        <w:tblW w:w="679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1"/>
        <w:gridCol w:w="5521"/>
      </w:tblGrid>
      <w:tr w:rsidR="00526800" w:rsidRPr="00526800" w14:paraId="52C5A464"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0936D7"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99FD5"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2F8DAD3"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06D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420</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43F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Sorbitoli</w:t>
            </w:r>
            <w:proofErr w:type="spellEnd"/>
          </w:p>
        </w:tc>
      </w:tr>
      <w:tr w:rsidR="00526800" w:rsidRPr="00526800" w14:paraId="72372F00"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FC6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421</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9C5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Manitol</w:t>
            </w:r>
            <w:proofErr w:type="spellEnd"/>
          </w:p>
        </w:tc>
      </w:tr>
      <w:tr w:rsidR="00526800" w:rsidRPr="00526800" w14:paraId="7A524416"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2F5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953</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C77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Izomalt</w:t>
            </w:r>
            <w:proofErr w:type="spellEnd"/>
          </w:p>
        </w:tc>
      </w:tr>
      <w:tr w:rsidR="00526800" w:rsidRPr="00526800" w14:paraId="2C1E9EA0"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AF4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965</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E63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Maltitoli</w:t>
            </w:r>
            <w:proofErr w:type="spellEnd"/>
          </w:p>
        </w:tc>
      </w:tr>
      <w:tr w:rsidR="00526800" w:rsidRPr="00526800" w14:paraId="0694F8E3"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817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966</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005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Lactitol</w:t>
            </w:r>
            <w:proofErr w:type="spellEnd"/>
          </w:p>
        </w:tc>
      </w:tr>
      <w:tr w:rsidR="00526800" w:rsidRPr="00526800" w14:paraId="11694F87"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CD8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967</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CB3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Xilitol</w:t>
            </w:r>
            <w:proofErr w:type="spellEnd"/>
          </w:p>
        </w:tc>
      </w:tr>
      <w:tr w:rsidR="00526800" w:rsidRPr="00526800" w14:paraId="197B815C" w14:textId="77777777" w:rsidTr="00AD2D38">
        <w:trPr>
          <w:jc w:val="center"/>
        </w:trPr>
        <w:tc>
          <w:tcPr>
            <w:tcW w:w="127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C9A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968</w:t>
            </w:r>
          </w:p>
        </w:tc>
        <w:tc>
          <w:tcPr>
            <w:tcW w:w="55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4C8E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Eritritol</w:t>
            </w:r>
            <w:proofErr w:type="spellEnd"/>
          </w:p>
        </w:tc>
      </w:tr>
    </w:tbl>
    <w:p w14:paraId="321E788B" w14:textId="77777777" w:rsidR="00526800" w:rsidRPr="00526800" w:rsidRDefault="00AD2D38" w:rsidP="00526800">
      <w:pPr>
        <w:shd w:val="clear" w:color="auto" w:fill="FFFFFF"/>
        <w:spacing w:before="120" w:after="120" w:line="240" w:lineRule="auto"/>
        <w:rPr>
          <w:rFonts w:ascii="Times New Roman" w:eastAsia="Times New Roman" w:hAnsi="Times New Roman" w:cs="Times New Roman"/>
          <w:b/>
          <w:bCs/>
          <w:color w:val="000000"/>
          <w:sz w:val="24"/>
          <w:szCs w:val="24"/>
          <w:lang w:val="ro-MD" w:eastAsia="ru-RU"/>
        </w:rPr>
      </w:pPr>
      <w:r>
        <w:rPr>
          <w:rFonts w:ascii="Times New Roman" w:eastAsia="Times New Roman" w:hAnsi="Times New Roman" w:cs="Times New Roman"/>
          <w:b/>
          <w:bCs/>
          <w:color w:val="000000"/>
          <w:sz w:val="24"/>
          <w:szCs w:val="24"/>
          <w:lang w:val="ro-MD" w:eastAsia="ru-RU"/>
        </w:rPr>
        <w:t xml:space="preserve">Grupa V. </w:t>
      </w:r>
      <w:r w:rsidR="00526800" w:rsidRPr="00526800">
        <w:rPr>
          <w:rFonts w:ascii="inherit" w:eastAsia="Times New Roman" w:hAnsi="inherit" w:cs="Times New Roman"/>
          <w:b/>
          <w:bCs/>
          <w:color w:val="000000"/>
          <w:sz w:val="24"/>
          <w:szCs w:val="24"/>
          <w:lang w:val="ro-MD" w:eastAsia="ru-RU"/>
        </w:rPr>
        <w:t>Alți aditivi care pot fi reglementați în combinație</w:t>
      </w:r>
    </w:p>
    <w:p w14:paraId="56034955"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(a)  E 200-202: Acid </w:t>
      </w:r>
      <w:proofErr w:type="spellStart"/>
      <w:r w:rsidRPr="00526800">
        <w:rPr>
          <w:rFonts w:ascii="inherit" w:eastAsia="Times New Roman" w:hAnsi="inherit" w:cs="Times New Roman"/>
          <w:color w:val="000000"/>
          <w:sz w:val="24"/>
          <w:szCs w:val="24"/>
          <w:lang w:val="ro-MD" w:eastAsia="ru-RU"/>
        </w:rPr>
        <w:t>sorbic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sorbat</w:t>
      </w:r>
      <w:proofErr w:type="spellEnd"/>
      <w:r w:rsidRPr="00526800">
        <w:rPr>
          <w:rFonts w:ascii="inherit" w:eastAsia="Times New Roman" w:hAnsi="inherit" w:cs="Times New Roman"/>
          <w:color w:val="000000"/>
          <w:sz w:val="24"/>
          <w:szCs w:val="24"/>
          <w:lang w:val="ro-MD" w:eastAsia="ru-RU"/>
        </w:rPr>
        <w:t xml:space="preserve"> de potasiu (SA)</w:t>
      </w:r>
    </w:p>
    <w:tbl>
      <w:tblPr>
        <w:tblW w:w="582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4"/>
        <w:gridCol w:w="2599"/>
      </w:tblGrid>
      <w:tr w:rsidR="00526800" w:rsidRPr="00526800" w14:paraId="17FF5365" w14:textId="77777777" w:rsidTr="00F96253">
        <w:trPr>
          <w:jc w:val="center"/>
        </w:trPr>
        <w:tc>
          <w:tcPr>
            <w:tcW w:w="32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11DBD"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25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ED006"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0936CCD3" w14:textId="77777777" w:rsidTr="00F96253">
        <w:trPr>
          <w:jc w:val="center"/>
        </w:trPr>
        <w:tc>
          <w:tcPr>
            <w:tcW w:w="32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EFB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p>
        </w:tc>
        <w:tc>
          <w:tcPr>
            <w:tcW w:w="25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9AE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p>
        </w:tc>
      </w:tr>
      <w:tr w:rsidR="00526800" w:rsidRPr="00526800" w14:paraId="2604AFB0" w14:textId="77777777" w:rsidTr="00F96253">
        <w:trPr>
          <w:jc w:val="center"/>
        </w:trPr>
        <w:tc>
          <w:tcPr>
            <w:tcW w:w="322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C81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202</w:t>
            </w:r>
          </w:p>
        </w:tc>
        <w:tc>
          <w:tcPr>
            <w:tcW w:w="25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C78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r>
    </w:tbl>
    <w:p w14:paraId="1CD4AE82"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26377437"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(b)  E 210-213: Acid benzoic – benzoați (BA)</w:t>
      </w:r>
    </w:p>
    <w:tbl>
      <w:tblPr>
        <w:tblW w:w="584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33"/>
        <w:gridCol w:w="3210"/>
      </w:tblGrid>
      <w:tr w:rsidR="00526800" w:rsidRPr="00526800" w14:paraId="76FFAD16" w14:textId="77777777" w:rsidTr="00F96253">
        <w:trPr>
          <w:jc w:val="center"/>
        </w:trPr>
        <w:tc>
          <w:tcPr>
            <w:tcW w:w="26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2244B"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72193"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305F3D8A" w14:textId="77777777" w:rsidTr="00F96253">
        <w:trPr>
          <w:jc w:val="center"/>
        </w:trPr>
        <w:tc>
          <w:tcPr>
            <w:tcW w:w="26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017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079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w:t>
            </w:r>
          </w:p>
        </w:tc>
      </w:tr>
      <w:tr w:rsidR="00526800" w:rsidRPr="00526800" w14:paraId="35AD65B7" w14:textId="77777777" w:rsidTr="00F96253">
        <w:trPr>
          <w:jc w:val="center"/>
        </w:trPr>
        <w:tc>
          <w:tcPr>
            <w:tcW w:w="26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8A30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211</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36A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sodiu</w:t>
            </w:r>
          </w:p>
        </w:tc>
      </w:tr>
      <w:tr w:rsidR="00526800" w:rsidRPr="00526800" w14:paraId="71100AEC" w14:textId="77777777" w:rsidTr="00F96253">
        <w:trPr>
          <w:jc w:val="center"/>
        </w:trPr>
        <w:tc>
          <w:tcPr>
            <w:tcW w:w="26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3F2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212</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247E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potasiu</w:t>
            </w:r>
          </w:p>
        </w:tc>
      </w:tr>
      <w:tr w:rsidR="00526800" w:rsidRPr="00526800" w14:paraId="0BA91280" w14:textId="77777777" w:rsidTr="00F96253">
        <w:trPr>
          <w:jc w:val="center"/>
        </w:trPr>
        <w:tc>
          <w:tcPr>
            <w:tcW w:w="26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003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213</w:t>
            </w:r>
          </w:p>
        </w:tc>
        <w:tc>
          <w:tcPr>
            <w:tcW w:w="32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FE5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calciu</w:t>
            </w:r>
          </w:p>
        </w:tc>
      </w:tr>
    </w:tbl>
    <w:p w14:paraId="70376FB8"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19C5E107"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(c)  E 200-213: Acid </w:t>
      </w:r>
      <w:proofErr w:type="spellStart"/>
      <w:r w:rsidRPr="00526800">
        <w:rPr>
          <w:rFonts w:ascii="inherit" w:eastAsia="Times New Roman" w:hAnsi="inherit" w:cs="Times New Roman"/>
          <w:color w:val="000000"/>
          <w:sz w:val="24"/>
          <w:szCs w:val="24"/>
          <w:lang w:val="ro-MD" w:eastAsia="ru-RU"/>
        </w:rPr>
        <w:t>sorbic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sorbați</w:t>
      </w:r>
      <w:proofErr w:type="spellEnd"/>
      <w:r w:rsidRPr="00526800">
        <w:rPr>
          <w:rFonts w:ascii="inherit" w:eastAsia="Times New Roman" w:hAnsi="inherit" w:cs="Times New Roman"/>
          <w:color w:val="000000"/>
          <w:sz w:val="24"/>
          <w:szCs w:val="24"/>
          <w:lang w:val="ro-MD" w:eastAsia="ru-RU"/>
        </w:rPr>
        <w:t>; acid benzoic – benzoați (SA + BA)</w:t>
      </w:r>
    </w:p>
    <w:tbl>
      <w:tblPr>
        <w:tblW w:w="582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6"/>
        <w:gridCol w:w="4544"/>
      </w:tblGrid>
      <w:tr w:rsidR="00526800" w:rsidRPr="00526800" w14:paraId="41AF1C40"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694B2"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3519F"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58DDF524"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B94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73B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p>
        </w:tc>
      </w:tr>
      <w:tr w:rsidR="00526800" w:rsidRPr="00526800" w14:paraId="7CA094E2"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25E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202</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CD7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2A82F45B"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C95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871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w:t>
            </w:r>
          </w:p>
        </w:tc>
      </w:tr>
      <w:tr w:rsidR="00526800" w:rsidRPr="00526800" w14:paraId="65786E4D"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51E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211</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12C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sodiu</w:t>
            </w:r>
          </w:p>
        </w:tc>
      </w:tr>
      <w:tr w:rsidR="00526800" w:rsidRPr="00526800" w14:paraId="17DBF043"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C6A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212</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DB4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potasiu</w:t>
            </w:r>
          </w:p>
        </w:tc>
      </w:tr>
      <w:tr w:rsidR="00526800" w:rsidRPr="00526800" w14:paraId="66D3714F" w14:textId="77777777" w:rsidTr="00AD2D38">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CEA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213</w:t>
            </w:r>
          </w:p>
        </w:tc>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C21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calciu</w:t>
            </w:r>
          </w:p>
        </w:tc>
      </w:tr>
    </w:tbl>
    <w:p w14:paraId="58AED0B8"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458A07B2"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(d)  E 200-219: Acid </w:t>
      </w:r>
      <w:proofErr w:type="spellStart"/>
      <w:r w:rsidRPr="00526800">
        <w:rPr>
          <w:rFonts w:ascii="inherit" w:eastAsia="Times New Roman" w:hAnsi="inherit" w:cs="Times New Roman"/>
          <w:color w:val="000000"/>
          <w:sz w:val="24"/>
          <w:szCs w:val="24"/>
          <w:lang w:val="ro-MD" w:eastAsia="ru-RU"/>
        </w:rPr>
        <w:t>sorbic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sorbați</w:t>
      </w:r>
      <w:proofErr w:type="spellEnd"/>
      <w:r w:rsidRPr="00526800">
        <w:rPr>
          <w:rFonts w:ascii="inherit" w:eastAsia="Times New Roman" w:hAnsi="inherit" w:cs="Times New Roman"/>
          <w:color w:val="000000"/>
          <w:sz w:val="24"/>
          <w:szCs w:val="24"/>
          <w:lang w:val="ro-MD" w:eastAsia="ru-RU"/>
        </w:rPr>
        <w:t>; acid benzoic – benzoați; p-</w:t>
      </w:r>
      <w:proofErr w:type="spellStart"/>
      <w:r w:rsidRPr="00526800">
        <w:rPr>
          <w:rFonts w:ascii="inherit" w:eastAsia="Times New Roman" w:hAnsi="inherit" w:cs="Times New Roman"/>
          <w:color w:val="000000"/>
          <w:sz w:val="24"/>
          <w:szCs w:val="24"/>
          <w:lang w:val="ro-MD" w:eastAsia="ru-RU"/>
        </w:rPr>
        <w:t>hidroxibenzoați</w:t>
      </w:r>
      <w:proofErr w:type="spellEnd"/>
      <w:r w:rsidRPr="00526800">
        <w:rPr>
          <w:rFonts w:ascii="inherit" w:eastAsia="Times New Roman" w:hAnsi="inherit" w:cs="Times New Roman"/>
          <w:color w:val="000000"/>
          <w:sz w:val="24"/>
          <w:szCs w:val="24"/>
          <w:lang w:val="ro-MD" w:eastAsia="ru-RU"/>
        </w:rPr>
        <w:t xml:space="preserve"> (SA + BA + PHB)</w:t>
      </w:r>
    </w:p>
    <w:tbl>
      <w:tblPr>
        <w:tblW w:w="61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8"/>
        <w:gridCol w:w="4500"/>
      </w:tblGrid>
      <w:tr w:rsidR="00526800" w:rsidRPr="00526800" w14:paraId="5C56F0D3"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6243C"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B8F335"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B703C0A"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1AD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5D2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p>
        </w:tc>
      </w:tr>
      <w:tr w:rsidR="00526800" w:rsidRPr="00526800" w14:paraId="7D84E7E1"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C34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202</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54A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7DD57EA0"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0916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727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w:t>
            </w:r>
          </w:p>
        </w:tc>
      </w:tr>
      <w:tr w:rsidR="00526800" w:rsidRPr="00526800" w14:paraId="18E71359"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7AC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211</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90A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sodiu</w:t>
            </w:r>
          </w:p>
        </w:tc>
      </w:tr>
      <w:tr w:rsidR="00526800" w:rsidRPr="00526800" w14:paraId="02280D2A"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E09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212</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C7D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potasiu</w:t>
            </w:r>
          </w:p>
        </w:tc>
      </w:tr>
      <w:tr w:rsidR="00526800" w:rsidRPr="00526800" w14:paraId="36B0BAA1"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DB9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213</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F56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Benzoat de calciu</w:t>
            </w:r>
          </w:p>
        </w:tc>
      </w:tr>
      <w:tr w:rsidR="00526800" w:rsidRPr="00526800" w14:paraId="0593BDB7"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47E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214</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33C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etil</w:t>
            </w:r>
          </w:p>
        </w:tc>
      </w:tr>
      <w:tr w:rsidR="00526800" w:rsidRPr="002A7C7C" w14:paraId="2B9BA3A4"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1C2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215</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FFB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etil</w:t>
            </w:r>
          </w:p>
        </w:tc>
      </w:tr>
      <w:tr w:rsidR="00526800" w:rsidRPr="00526800" w14:paraId="5A2271DE"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19E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218</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B97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metil</w:t>
            </w:r>
          </w:p>
        </w:tc>
      </w:tr>
      <w:tr w:rsidR="00526800" w:rsidRPr="002A7C7C" w14:paraId="4590AC0B" w14:textId="77777777" w:rsidTr="00F96253">
        <w:trPr>
          <w:jc w:val="center"/>
        </w:trPr>
        <w:tc>
          <w:tcPr>
            <w:tcW w:w="16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72AE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219</w:t>
            </w:r>
          </w:p>
        </w:tc>
        <w:tc>
          <w:tcPr>
            <w:tcW w:w="45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52D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metil</w:t>
            </w:r>
          </w:p>
        </w:tc>
      </w:tr>
    </w:tbl>
    <w:p w14:paraId="5A24FB29"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57C43394"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(e)  E 200-202; 214-219: Acid </w:t>
      </w:r>
      <w:proofErr w:type="spellStart"/>
      <w:r w:rsidRPr="00526800">
        <w:rPr>
          <w:rFonts w:ascii="inherit" w:eastAsia="Times New Roman" w:hAnsi="inherit" w:cs="Times New Roman"/>
          <w:color w:val="000000"/>
          <w:sz w:val="24"/>
          <w:szCs w:val="24"/>
          <w:lang w:val="ro-MD" w:eastAsia="ru-RU"/>
        </w:rPr>
        <w:t>sorbic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sorbat</w:t>
      </w:r>
      <w:proofErr w:type="spellEnd"/>
      <w:r w:rsidRPr="00526800">
        <w:rPr>
          <w:rFonts w:ascii="inherit" w:eastAsia="Times New Roman" w:hAnsi="inherit" w:cs="Times New Roman"/>
          <w:color w:val="000000"/>
          <w:sz w:val="24"/>
          <w:szCs w:val="24"/>
          <w:lang w:val="ro-MD" w:eastAsia="ru-RU"/>
        </w:rPr>
        <w:t xml:space="preserve"> de potasiu; p-</w:t>
      </w:r>
      <w:proofErr w:type="spellStart"/>
      <w:r w:rsidRPr="00526800">
        <w:rPr>
          <w:rFonts w:ascii="inherit" w:eastAsia="Times New Roman" w:hAnsi="inherit" w:cs="Times New Roman"/>
          <w:color w:val="000000"/>
          <w:sz w:val="24"/>
          <w:szCs w:val="24"/>
          <w:lang w:val="ro-MD" w:eastAsia="ru-RU"/>
        </w:rPr>
        <w:t>hidroxibenzoați</w:t>
      </w:r>
      <w:proofErr w:type="spellEnd"/>
      <w:r w:rsidRPr="00526800">
        <w:rPr>
          <w:rFonts w:ascii="inherit" w:eastAsia="Times New Roman" w:hAnsi="inherit" w:cs="Times New Roman"/>
          <w:color w:val="000000"/>
          <w:sz w:val="24"/>
          <w:szCs w:val="24"/>
          <w:lang w:val="ro-MD" w:eastAsia="ru-RU"/>
        </w:rPr>
        <w:t xml:space="preserve"> (SA + PHB)</w:t>
      </w:r>
    </w:p>
    <w:tbl>
      <w:tblPr>
        <w:tblW w:w="6012"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7"/>
        <w:gridCol w:w="4595"/>
      </w:tblGrid>
      <w:tr w:rsidR="00526800" w:rsidRPr="00526800" w14:paraId="53F17016"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B8CE2"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884F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12AF9F96"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5E8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67E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p>
        </w:tc>
      </w:tr>
      <w:tr w:rsidR="00526800" w:rsidRPr="00526800" w14:paraId="2881BCDA"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A01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202</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AAE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5E8FCE90"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6AE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214</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B33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etil</w:t>
            </w:r>
          </w:p>
        </w:tc>
      </w:tr>
      <w:tr w:rsidR="00526800" w:rsidRPr="002A7C7C" w14:paraId="41C914A8"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44A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215</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A12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etil</w:t>
            </w:r>
          </w:p>
        </w:tc>
      </w:tr>
      <w:tr w:rsidR="00526800" w:rsidRPr="00526800" w14:paraId="180136B1"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A3A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218</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75A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metil</w:t>
            </w:r>
          </w:p>
        </w:tc>
      </w:tr>
      <w:tr w:rsidR="00526800" w:rsidRPr="002A7C7C" w14:paraId="096252C3" w14:textId="77777777" w:rsidTr="00F96253">
        <w:trPr>
          <w:jc w:val="center"/>
        </w:trPr>
        <w:tc>
          <w:tcPr>
            <w:tcW w:w="14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BED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219</w:t>
            </w:r>
          </w:p>
        </w:tc>
        <w:tc>
          <w:tcPr>
            <w:tcW w:w="45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498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metil</w:t>
            </w:r>
          </w:p>
        </w:tc>
      </w:tr>
    </w:tbl>
    <w:p w14:paraId="1C0DB1F9"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54715A99"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(f)  E 214-219: p-</w:t>
      </w:r>
      <w:proofErr w:type="spellStart"/>
      <w:r w:rsidRPr="00526800">
        <w:rPr>
          <w:rFonts w:ascii="inherit" w:eastAsia="Times New Roman" w:hAnsi="inherit" w:cs="Times New Roman"/>
          <w:color w:val="000000"/>
          <w:sz w:val="24"/>
          <w:szCs w:val="24"/>
          <w:lang w:val="ro-MD" w:eastAsia="ru-RU"/>
        </w:rPr>
        <w:t>hidroxibenzoați</w:t>
      </w:r>
      <w:proofErr w:type="spellEnd"/>
      <w:r w:rsidRPr="00526800">
        <w:rPr>
          <w:rFonts w:ascii="inherit" w:eastAsia="Times New Roman" w:hAnsi="inherit" w:cs="Times New Roman"/>
          <w:color w:val="000000"/>
          <w:sz w:val="24"/>
          <w:szCs w:val="24"/>
          <w:lang w:val="ro-MD" w:eastAsia="ru-RU"/>
        </w:rPr>
        <w:t xml:space="preserve"> (PHB)</w:t>
      </w:r>
    </w:p>
    <w:tbl>
      <w:tblPr>
        <w:tblW w:w="587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5"/>
        <w:gridCol w:w="4635"/>
      </w:tblGrid>
      <w:tr w:rsidR="00526800" w:rsidRPr="00526800" w14:paraId="160FF26E" w14:textId="77777777" w:rsidTr="00AD2D38">
        <w:trPr>
          <w:jc w:val="center"/>
        </w:trPr>
        <w:tc>
          <w:tcPr>
            <w:tcW w:w="12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D81D1"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6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9E76B"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0245F397" w14:textId="77777777" w:rsidTr="00AD2D38">
        <w:trPr>
          <w:jc w:val="center"/>
        </w:trPr>
        <w:tc>
          <w:tcPr>
            <w:tcW w:w="12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411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214</w:t>
            </w:r>
          </w:p>
        </w:tc>
        <w:tc>
          <w:tcPr>
            <w:tcW w:w="46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D1D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etil</w:t>
            </w:r>
          </w:p>
        </w:tc>
      </w:tr>
      <w:tr w:rsidR="00526800" w:rsidRPr="002A7C7C" w14:paraId="195A9BCD" w14:textId="77777777" w:rsidTr="00AD2D38">
        <w:trPr>
          <w:jc w:val="center"/>
        </w:trPr>
        <w:tc>
          <w:tcPr>
            <w:tcW w:w="12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E950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215</w:t>
            </w:r>
          </w:p>
        </w:tc>
        <w:tc>
          <w:tcPr>
            <w:tcW w:w="46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868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etil</w:t>
            </w:r>
          </w:p>
        </w:tc>
      </w:tr>
      <w:tr w:rsidR="00526800" w:rsidRPr="00526800" w14:paraId="560068CE" w14:textId="77777777" w:rsidTr="00AD2D38">
        <w:trPr>
          <w:jc w:val="center"/>
        </w:trPr>
        <w:tc>
          <w:tcPr>
            <w:tcW w:w="12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7D38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218</w:t>
            </w:r>
          </w:p>
        </w:tc>
        <w:tc>
          <w:tcPr>
            <w:tcW w:w="46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AA3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proofErr w:type="spellStart"/>
            <w:r w:rsidRPr="00526800">
              <w:rPr>
                <w:rFonts w:ascii="inherit" w:eastAsia="Times New Roman" w:hAnsi="inherit" w:cs="Times New Roman"/>
                <w:sz w:val="24"/>
                <w:szCs w:val="24"/>
                <w:lang w:val="ro-MD" w:eastAsia="ru-RU"/>
              </w:rPr>
              <w:t>hidroxibenzoat</w:t>
            </w:r>
            <w:proofErr w:type="spellEnd"/>
            <w:r w:rsidRPr="00526800">
              <w:rPr>
                <w:rFonts w:ascii="inherit" w:eastAsia="Times New Roman" w:hAnsi="inherit" w:cs="Times New Roman"/>
                <w:sz w:val="24"/>
                <w:szCs w:val="24"/>
                <w:lang w:val="ro-MD" w:eastAsia="ru-RU"/>
              </w:rPr>
              <w:t xml:space="preserve"> de metil</w:t>
            </w:r>
          </w:p>
        </w:tc>
      </w:tr>
      <w:tr w:rsidR="00526800" w:rsidRPr="002A7C7C" w14:paraId="5BCE3548" w14:textId="77777777" w:rsidTr="00AD2D38">
        <w:trPr>
          <w:jc w:val="center"/>
        </w:trPr>
        <w:tc>
          <w:tcPr>
            <w:tcW w:w="12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17C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219</w:t>
            </w:r>
          </w:p>
        </w:tc>
        <w:tc>
          <w:tcPr>
            <w:tcW w:w="46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FA51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Sarea de sodiu a p-</w:t>
            </w:r>
            <w:proofErr w:type="spellStart"/>
            <w:r w:rsidRPr="00526800">
              <w:rPr>
                <w:rFonts w:ascii="inherit" w:eastAsia="Times New Roman" w:hAnsi="inherit" w:cs="Times New Roman"/>
                <w:sz w:val="24"/>
                <w:szCs w:val="24"/>
                <w:lang w:val="ro-MD" w:eastAsia="ru-RU"/>
              </w:rPr>
              <w:t>hidroxibenzoatului</w:t>
            </w:r>
            <w:proofErr w:type="spellEnd"/>
            <w:r w:rsidRPr="00526800">
              <w:rPr>
                <w:rFonts w:ascii="inherit" w:eastAsia="Times New Roman" w:hAnsi="inherit" w:cs="Times New Roman"/>
                <w:sz w:val="24"/>
                <w:szCs w:val="24"/>
                <w:lang w:val="ro-MD" w:eastAsia="ru-RU"/>
              </w:rPr>
              <w:t xml:space="preserve"> de metil</w:t>
            </w:r>
          </w:p>
        </w:tc>
      </w:tr>
    </w:tbl>
    <w:p w14:paraId="10DEECA4"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53290F1E"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(g)  E 220-228: Dioxid de sulf – sulfiți</w:t>
      </w:r>
    </w:p>
    <w:tbl>
      <w:tblPr>
        <w:tblW w:w="587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0"/>
        <w:gridCol w:w="4529"/>
      </w:tblGrid>
      <w:tr w:rsidR="00526800" w:rsidRPr="00526800" w14:paraId="3FE5AB85"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5CCEF"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3E143"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43A28D7B"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1E1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624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w:t>
            </w:r>
          </w:p>
        </w:tc>
      </w:tr>
      <w:tr w:rsidR="00526800" w:rsidRPr="00526800" w14:paraId="3A4ABB0E"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1A80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221</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B405A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de sodiu</w:t>
            </w:r>
          </w:p>
        </w:tc>
      </w:tr>
      <w:tr w:rsidR="00526800" w:rsidRPr="00526800" w14:paraId="1AE791BF"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6CF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222</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5D2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sodiu</w:t>
            </w:r>
          </w:p>
        </w:tc>
      </w:tr>
      <w:tr w:rsidR="00526800" w:rsidRPr="00526800" w14:paraId="750D2155"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F0B8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223</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AFE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Metabisulfit de sodiu</w:t>
            </w:r>
          </w:p>
        </w:tc>
      </w:tr>
      <w:tr w:rsidR="00526800" w:rsidRPr="00526800" w14:paraId="046BE603"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4C28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224</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85A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Metabisulfit de potasiu</w:t>
            </w:r>
          </w:p>
        </w:tc>
      </w:tr>
      <w:tr w:rsidR="00526800" w:rsidRPr="00526800" w14:paraId="441A02A8"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3AD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226</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37D4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de calciu</w:t>
            </w:r>
          </w:p>
        </w:tc>
      </w:tr>
      <w:tr w:rsidR="00526800" w:rsidRPr="00526800" w14:paraId="67E07899"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4B6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227</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CEF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calciu</w:t>
            </w:r>
          </w:p>
        </w:tc>
      </w:tr>
      <w:tr w:rsidR="00526800" w:rsidRPr="00526800" w14:paraId="1838E7D6" w14:textId="77777777" w:rsidTr="00F96253">
        <w:trPr>
          <w:jc w:val="center"/>
        </w:trPr>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F6A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228</w:t>
            </w:r>
          </w:p>
        </w:tc>
        <w:tc>
          <w:tcPr>
            <w:tcW w:w="45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72F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Sulfit acid de potasiu</w:t>
            </w:r>
          </w:p>
        </w:tc>
      </w:tr>
    </w:tbl>
    <w:p w14:paraId="5A22B7EF"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00F738B3"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(h)  E 249-250: Nitriți</w:t>
      </w:r>
    </w:p>
    <w:tbl>
      <w:tblPr>
        <w:tblW w:w="582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1"/>
        <w:gridCol w:w="4612"/>
      </w:tblGrid>
      <w:tr w:rsidR="00526800" w:rsidRPr="00526800" w14:paraId="394366ED" w14:textId="77777777" w:rsidTr="00087D44">
        <w:trPr>
          <w:jc w:val="center"/>
        </w:trPr>
        <w:tc>
          <w:tcPr>
            <w:tcW w:w="12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6DB95"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2B19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3D975F42" w14:textId="77777777" w:rsidTr="00087D44">
        <w:trPr>
          <w:jc w:val="center"/>
        </w:trPr>
        <w:tc>
          <w:tcPr>
            <w:tcW w:w="12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060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w:t>
            </w:r>
          </w:p>
        </w:tc>
        <w:tc>
          <w:tcPr>
            <w:tcW w:w="4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C1B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Nitrit de potasiu</w:t>
            </w:r>
          </w:p>
        </w:tc>
      </w:tr>
      <w:tr w:rsidR="00526800" w:rsidRPr="00526800" w14:paraId="365673A0" w14:textId="77777777" w:rsidTr="00087D44">
        <w:trPr>
          <w:jc w:val="center"/>
        </w:trPr>
        <w:tc>
          <w:tcPr>
            <w:tcW w:w="12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E48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250</w:t>
            </w:r>
          </w:p>
        </w:tc>
        <w:tc>
          <w:tcPr>
            <w:tcW w:w="4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D57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Nitrit de sodiu</w:t>
            </w:r>
          </w:p>
        </w:tc>
      </w:tr>
    </w:tbl>
    <w:p w14:paraId="2D9E9AE4"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38A8E788"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42C729EB"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(i)  E 251-252: Nitrați</w:t>
      </w:r>
    </w:p>
    <w:tbl>
      <w:tblPr>
        <w:tblW w:w="59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57"/>
        <w:gridCol w:w="4658"/>
      </w:tblGrid>
      <w:tr w:rsidR="00526800" w:rsidRPr="00526800" w14:paraId="557A8CEA" w14:textId="77777777" w:rsidTr="00087D44">
        <w:trPr>
          <w:jc w:val="center"/>
        </w:trPr>
        <w:tc>
          <w:tcPr>
            <w:tcW w:w="1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FEA38"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6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95BFC"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8A55C60" w14:textId="77777777" w:rsidTr="00087D44">
        <w:trPr>
          <w:jc w:val="center"/>
        </w:trPr>
        <w:tc>
          <w:tcPr>
            <w:tcW w:w="1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CD9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251</w:t>
            </w:r>
          </w:p>
        </w:tc>
        <w:tc>
          <w:tcPr>
            <w:tcW w:w="46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243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Nitrat de sodiu</w:t>
            </w:r>
          </w:p>
        </w:tc>
      </w:tr>
      <w:tr w:rsidR="00526800" w:rsidRPr="00526800" w14:paraId="36420D31" w14:textId="77777777" w:rsidTr="00087D44">
        <w:trPr>
          <w:jc w:val="center"/>
        </w:trPr>
        <w:tc>
          <w:tcPr>
            <w:tcW w:w="1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589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252</w:t>
            </w:r>
          </w:p>
        </w:tc>
        <w:tc>
          <w:tcPr>
            <w:tcW w:w="465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A7B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Nitrat de potasiu</w:t>
            </w:r>
          </w:p>
        </w:tc>
      </w:tr>
    </w:tbl>
    <w:p w14:paraId="1F00EA91"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01338762"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(j)  E 280-283: Acid </w:t>
      </w:r>
      <w:proofErr w:type="spellStart"/>
      <w:r w:rsidRPr="00526800">
        <w:rPr>
          <w:rFonts w:ascii="inherit" w:eastAsia="Times New Roman" w:hAnsi="inherit" w:cs="Times New Roman"/>
          <w:color w:val="000000"/>
          <w:sz w:val="24"/>
          <w:szCs w:val="24"/>
          <w:lang w:val="ro-MD" w:eastAsia="ru-RU"/>
        </w:rPr>
        <w:t>propionic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propionați</w:t>
      </w:r>
      <w:proofErr w:type="spellEnd"/>
    </w:p>
    <w:tbl>
      <w:tblPr>
        <w:tblW w:w="592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4"/>
        <w:gridCol w:w="4664"/>
      </w:tblGrid>
      <w:tr w:rsidR="00526800" w:rsidRPr="00526800" w14:paraId="4E5B0EB8" w14:textId="77777777" w:rsidTr="00087D44">
        <w:trPr>
          <w:jc w:val="center"/>
        </w:trPr>
        <w:tc>
          <w:tcPr>
            <w:tcW w:w="12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D71C0"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1A09A"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B7B3E1D" w14:textId="77777777" w:rsidTr="00087D44">
        <w:trPr>
          <w:jc w:val="center"/>
        </w:trPr>
        <w:tc>
          <w:tcPr>
            <w:tcW w:w="12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098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w:t>
            </w:r>
          </w:p>
        </w:tc>
        <w:tc>
          <w:tcPr>
            <w:tcW w:w="4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5806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p>
        </w:tc>
      </w:tr>
      <w:tr w:rsidR="00526800" w:rsidRPr="00526800" w14:paraId="01AAD13A" w14:textId="77777777" w:rsidTr="00087D44">
        <w:trPr>
          <w:jc w:val="center"/>
        </w:trPr>
        <w:tc>
          <w:tcPr>
            <w:tcW w:w="12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ACA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281</w:t>
            </w:r>
          </w:p>
        </w:tc>
        <w:tc>
          <w:tcPr>
            <w:tcW w:w="4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32C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2AD45F3D" w14:textId="77777777" w:rsidTr="00087D44">
        <w:trPr>
          <w:jc w:val="center"/>
        </w:trPr>
        <w:tc>
          <w:tcPr>
            <w:tcW w:w="12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9514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282</w:t>
            </w:r>
          </w:p>
        </w:tc>
        <w:tc>
          <w:tcPr>
            <w:tcW w:w="4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EBA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6492663C" w14:textId="77777777" w:rsidTr="00087D44">
        <w:trPr>
          <w:jc w:val="center"/>
        </w:trPr>
        <w:tc>
          <w:tcPr>
            <w:tcW w:w="12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66A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283</w:t>
            </w:r>
          </w:p>
        </w:tc>
        <w:tc>
          <w:tcPr>
            <w:tcW w:w="46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CD4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Propionat</w:t>
            </w:r>
            <w:proofErr w:type="spellEnd"/>
            <w:r w:rsidRPr="00526800">
              <w:rPr>
                <w:rFonts w:ascii="inherit" w:eastAsia="Times New Roman" w:hAnsi="inherit" w:cs="Times New Roman"/>
                <w:sz w:val="24"/>
                <w:szCs w:val="24"/>
                <w:lang w:val="ro-MD" w:eastAsia="ru-RU"/>
              </w:rPr>
              <w:t xml:space="preserve"> de potasiu</w:t>
            </w:r>
          </w:p>
        </w:tc>
      </w:tr>
    </w:tbl>
    <w:p w14:paraId="5F6904A8"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5AE47A58"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(k)  E 310-320: </w:t>
      </w:r>
      <w:proofErr w:type="spellStart"/>
      <w:r w:rsidRPr="00526800">
        <w:rPr>
          <w:rFonts w:ascii="inherit" w:eastAsia="Times New Roman" w:hAnsi="inherit" w:cs="Times New Roman"/>
          <w:color w:val="000000"/>
          <w:sz w:val="24"/>
          <w:szCs w:val="24"/>
          <w:lang w:val="ro-MD" w:eastAsia="ru-RU"/>
        </w:rPr>
        <w:t>Galat</w:t>
      </w:r>
      <w:proofErr w:type="spellEnd"/>
      <w:r w:rsidRPr="00526800">
        <w:rPr>
          <w:rFonts w:ascii="inherit" w:eastAsia="Times New Roman" w:hAnsi="inherit" w:cs="Times New Roman"/>
          <w:color w:val="000000"/>
          <w:sz w:val="24"/>
          <w:szCs w:val="24"/>
          <w:lang w:val="ro-MD" w:eastAsia="ru-RU"/>
        </w:rPr>
        <w:t xml:space="preserve"> de propil, TBHQ și BHA</w:t>
      </w:r>
    </w:p>
    <w:tbl>
      <w:tblPr>
        <w:tblW w:w="609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6"/>
        <w:gridCol w:w="4815"/>
      </w:tblGrid>
      <w:tr w:rsidR="00526800" w:rsidRPr="00526800" w14:paraId="3F58A889"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66F98"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3C3BA"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5C41F6F1"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674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w:t>
            </w:r>
          </w:p>
        </w:tc>
        <w:tc>
          <w:tcPr>
            <w:tcW w:w="4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3A5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w:t>
            </w:r>
          </w:p>
        </w:tc>
      </w:tr>
      <w:tr w:rsidR="00526800" w:rsidRPr="00526800" w14:paraId="3001F804"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B58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319</w:t>
            </w:r>
          </w:p>
        </w:tc>
        <w:tc>
          <w:tcPr>
            <w:tcW w:w="4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AA9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Butilhidrochinonă</w:t>
            </w:r>
            <w:proofErr w:type="spellEnd"/>
            <w:r w:rsidRPr="00526800">
              <w:rPr>
                <w:rFonts w:ascii="inherit" w:eastAsia="Times New Roman" w:hAnsi="inherit" w:cs="Times New Roman"/>
                <w:sz w:val="24"/>
                <w:szCs w:val="24"/>
                <w:lang w:val="ro-MD" w:eastAsia="ru-RU"/>
              </w:rPr>
              <w:t xml:space="preserve"> terțiară (TBHQ)</w:t>
            </w:r>
          </w:p>
        </w:tc>
      </w:tr>
      <w:tr w:rsidR="00526800" w:rsidRPr="00526800" w14:paraId="2FE850BB"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48E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320</w:t>
            </w:r>
          </w:p>
        </w:tc>
        <w:tc>
          <w:tcPr>
            <w:tcW w:w="48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4C7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Butilhidroxianisol</w:t>
            </w:r>
            <w:proofErr w:type="spellEnd"/>
            <w:r w:rsidRPr="00526800">
              <w:rPr>
                <w:rFonts w:ascii="inherit" w:eastAsia="Times New Roman" w:hAnsi="inherit" w:cs="Times New Roman"/>
                <w:sz w:val="24"/>
                <w:szCs w:val="24"/>
                <w:lang w:val="ro-MD" w:eastAsia="ru-RU"/>
              </w:rPr>
              <w:t xml:space="preserve"> (BHA)</w:t>
            </w:r>
          </w:p>
        </w:tc>
      </w:tr>
    </w:tbl>
    <w:p w14:paraId="7E6DF564"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5B6BE6E7"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(l)  E 338-341, E 343 și E 450-452: Acid fosforic – fosfați – di-, </w:t>
      </w:r>
      <w:proofErr w:type="spellStart"/>
      <w:r w:rsidRPr="00526800">
        <w:rPr>
          <w:rFonts w:ascii="inherit" w:eastAsia="Times New Roman" w:hAnsi="inherit" w:cs="Times New Roman"/>
          <w:color w:val="000000"/>
          <w:sz w:val="24"/>
          <w:szCs w:val="24"/>
          <w:lang w:val="ro-MD" w:eastAsia="ru-RU"/>
        </w:rPr>
        <w:t>tri</w:t>
      </w:r>
      <w:proofErr w:type="spellEnd"/>
      <w:r w:rsidRPr="00526800">
        <w:rPr>
          <w:rFonts w:ascii="inherit" w:eastAsia="Times New Roman" w:hAnsi="inherit" w:cs="Times New Roman"/>
          <w:color w:val="000000"/>
          <w:sz w:val="24"/>
          <w:szCs w:val="24"/>
          <w:lang w:val="ro-MD" w:eastAsia="ru-RU"/>
        </w:rPr>
        <w:t xml:space="preserve">- și </w:t>
      </w:r>
      <w:proofErr w:type="spellStart"/>
      <w:r w:rsidRPr="00526800">
        <w:rPr>
          <w:rFonts w:ascii="inherit" w:eastAsia="Times New Roman" w:hAnsi="inherit" w:cs="Times New Roman"/>
          <w:color w:val="000000"/>
          <w:sz w:val="24"/>
          <w:szCs w:val="24"/>
          <w:lang w:val="ro-MD" w:eastAsia="ru-RU"/>
        </w:rPr>
        <w:t>polifosfați</w:t>
      </w:r>
      <w:proofErr w:type="spellEnd"/>
    </w:p>
    <w:p w14:paraId="55860335" w14:textId="77777777" w:rsidR="00526800" w:rsidRPr="00526800" w:rsidRDefault="00526800" w:rsidP="00526800">
      <w:pPr>
        <w:shd w:val="clear" w:color="auto" w:fill="FFFFFF"/>
        <w:spacing w:before="120" w:after="0" w:line="240" w:lineRule="auto"/>
        <w:rPr>
          <w:rFonts w:ascii="inherit" w:eastAsia="Times New Roman" w:hAnsi="inherit" w:cs="Times New Roman"/>
          <w:b/>
          <w:bCs/>
          <w:color w:val="000000"/>
          <w:sz w:val="24"/>
          <w:szCs w:val="24"/>
          <w:lang w:val="ro-MD" w:eastAsia="ru-RU"/>
        </w:rPr>
      </w:pPr>
    </w:p>
    <w:tbl>
      <w:tblPr>
        <w:tblW w:w="626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88"/>
        <w:gridCol w:w="4972"/>
      </w:tblGrid>
      <w:tr w:rsidR="00526800" w:rsidRPr="00526800" w14:paraId="1D0E417F"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5F98C"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33BE9"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79FB2F1"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375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0DEC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r>
      <w:tr w:rsidR="00526800" w:rsidRPr="00526800" w14:paraId="039F2C3E"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08C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B8E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r>
      <w:tr w:rsidR="00526800" w:rsidRPr="00526800" w14:paraId="6D81751F"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0FB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1A1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r>
      <w:tr w:rsidR="00526800" w:rsidRPr="00526800" w14:paraId="4BEF9582"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720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3DE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r>
      <w:tr w:rsidR="00526800" w:rsidRPr="00526800" w14:paraId="03D65B32"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774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343</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57E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magneziu</w:t>
            </w:r>
          </w:p>
        </w:tc>
      </w:tr>
      <w:tr w:rsidR="00526800" w:rsidRPr="00526800" w14:paraId="2EDC7452"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752E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044C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Difosfați</w:t>
            </w:r>
            <w:proofErr w:type="spellEnd"/>
            <w:r w:rsidRPr="00526800">
              <w:rPr>
                <w:rFonts w:ascii="inherit" w:eastAsia="Times New Roman" w:hAnsi="inherit" w:cs="Times New Roman"/>
                <w:sz w:val="24"/>
                <w:szCs w:val="24"/>
                <w:lang w:val="ro-MD" w:eastAsia="ru-RU"/>
              </w:rPr>
              <w:t> </w:t>
            </w:r>
            <w:hyperlink r:id="rId44" w:anchor="E0030" w:history="1">
              <w:r w:rsidRPr="00526800">
                <w:rPr>
                  <w:rFonts w:ascii="inherit" w:eastAsia="Times New Roman" w:hAnsi="inherit" w:cs="Times New Roman"/>
                  <w:color w:val="337AB7"/>
                  <w:sz w:val="24"/>
                  <w:szCs w:val="24"/>
                  <w:lang w:val="ro-MD" w:eastAsia="ru-RU"/>
                </w:rPr>
                <w:t>(</w:t>
              </w:r>
              <w:r w:rsidRPr="00526800">
                <w:rPr>
                  <w:rFonts w:ascii="inherit" w:eastAsia="Times New Roman" w:hAnsi="inherit" w:cs="Times New Roman"/>
                  <w:color w:val="337AB7"/>
                  <w:sz w:val="17"/>
                  <w:szCs w:val="17"/>
                  <w:vertAlign w:val="superscript"/>
                  <w:lang w:val="ro-MD" w:eastAsia="ru-RU"/>
                </w:rPr>
                <w:t>1</w:t>
              </w:r>
              <w:r w:rsidRPr="00526800">
                <w:rPr>
                  <w:rFonts w:ascii="inherit" w:eastAsia="Times New Roman" w:hAnsi="inherit" w:cs="Times New Roman"/>
                  <w:color w:val="337AB7"/>
                  <w:sz w:val="24"/>
                  <w:szCs w:val="24"/>
                  <w:lang w:val="ro-MD" w:eastAsia="ru-RU"/>
                </w:rPr>
                <w:t>)</w:t>
              </w:r>
            </w:hyperlink>
          </w:p>
        </w:tc>
      </w:tr>
      <w:tr w:rsidR="00526800" w:rsidRPr="00526800" w14:paraId="746177A9"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72D5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E451</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2CA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Trifosfați</w:t>
            </w:r>
            <w:proofErr w:type="spellEnd"/>
          </w:p>
        </w:tc>
      </w:tr>
      <w:tr w:rsidR="00526800" w:rsidRPr="00526800" w14:paraId="33CEA4C4" w14:textId="77777777" w:rsidTr="00087D44">
        <w:trPr>
          <w:jc w:val="center"/>
        </w:trPr>
        <w:tc>
          <w:tcPr>
            <w:tcW w:w="12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872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452</w:t>
            </w:r>
          </w:p>
        </w:tc>
        <w:tc>
          <w:tcPr>
            <w:tcW w:w="4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045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Polifosfați</w:t>
            </w:r>
            <w:proofErr w:type="spellEnd"/>
          </w:p>
        </w:tc>
      </w:tr>
      <w:tr w:rsidR="00526800" w:rsidRPr="002A7C7C" w14:paraId="55D1F4CE" w14:textId="77777777" w:rsidTr="00087D44">
        <w:trPr>
          <w:jc w:val="center"/>
        </w:trPr>
        <w:tc>
          <w:tcPr>
            <w:tcW w:w="626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3CAA6" w14:textId="77777777" w:rsidR="00526800" w:rsidRPr="00526800" w:rsidRDefault="00526800" w:rsidP="00087D44">
            <w:pPr>
              <w:spacing w:after="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Pr="00526800">
              <w:rPr>
                <w:rFonts w:ascii="inherit" w:eastAsia="Times New Roman" w:hAnsi="inherit" w:cs="Times New Roman"/>
                <w:sz w:val="17"/>
                <w:szCs w:val="17"/>
                <w:vertAlign w:val="superscript"/>
                <w:lang w:val="ro-MD" w:eastAsia="ru-RU"/>
              </w:rPr>
              <w:t>1</w:t>
            </w:r>
            <w:r w:rsidRPr="00526800">
              <w:rPr>
                <w:rFonts w:ascii="inherit" w:eastAsia="Times New Roman" w:hAnsi="inherit" w:cs="Times New Roman"/>
                <w:sz w:val="24"/>
                <w:szCs w:val="24"/>
                <w:lang w:val="ro-MD" w:eastAsia="ru-RU"/>
              </w:rPr>
              <w:t>)   E 450 (ix) nu este inclus</w:t>
            </w:r>
          </w:p>
        </w:tc>
      </w:tr>
    </w:tbl>
    <w:p w14:paraId="72A96D02"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68C7CE53"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544335DF"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(m)  E 355-357: Acid adipic – </w:t>
      </w:r>
      <w:proofErr w:type="spellStart"/>
      <w:r w:rsidRPr="00526800">
        <w:rPr>
          <w:rFonts w:ascii="inherit" w:eastAsia="Times New Roman" w:hAnsi="inherit" w:cs="Times New Roman"/>
          <w:color w:val="000000"/>
          <w:sz w:val="24"/>
          <w:szCs w:val="24"/>
          <w:lang w:val="ro-MD" w:eastAsia="ru-RU"/>
        </w:rPr>
        <w:t>adipați</w:t>
      </w:r>
      <w:proofErr w:type="spellEnd"/>
    </w:p>
    <w:tbl>
      <w:tblPr>
        <w:tblW w:w="640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5"/>
        <w:gridCol w:w="5126"/>
      </w:tblGrid>
      <w:tr w:rsidR="00526800" w:rsidRPr="00526800" w14:paraId="75E0C6C4" w14:textId="77777777" w:rsidTr="00087D44">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67F2F"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9F961"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5B039505" w14:textId="77777777" w:rsidTr="00087D44">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646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w:t>
            </w:r>
          </w:p>
        </w:tc>
        <w:tc>
          <w:tcPr>
            <w:tcW w:w="5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76B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adipic</w:t>
            </w:r>
          </w:p>
        </w:tc>
      </w:tr>
      <w:tr w:rsidR="00526800" w:rsidRPr="00526800" w14:paraId="6430A9AB" w14:textId="77777777" w:rsidTr="00087D44">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8D6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356</w:t>
            </w:r>
          </w:p>
        </w:tc>
        <w:tc>
          <w:tcPr>
            <w:tcW w:w="5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6601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0996675C" w14:textId="77777777" w:rsidTr="00087D44">
        <w:trPr>
          <w:jc w:val="center"/>
        </w:trPr>
        <w:tc>
          <w:tcPr>
            <w:tcW w:w="127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9ED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357</w:t>
            </w:r>
          </w:p>
        </w:tc>
        <w:tc>
          <w:tcPr>
            <w:tcW w:w="5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A9C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potasiu</w:t>
            </w:r>
          </w:p>
        </w:tc>
      </w:tr>
    </w:tbl>
    <w:p w14:paraId="6A07FCBA"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4F775046"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(n)  E 432-436: </w:t>
      </w:r>
      <w:proofErr w:type="spellStart"/>
      <w:r w:rsidRPr="00526800">
        <w:rPr>
          <w:rFonts w:ascii="inherit" w:eastAsia="Times New Roman" w:hAnsi="inherit" w:cs="Times New Roman"/>
          <w:color w:val="000000"/>
          <w:sz w:val="24"/>
          <w:szCs w:val="24"/>
          <w:lang w:val="ro-MD" w:eastAsia="ru-RU"/>
        </w:rPr>
        <w:t>Polisorbați</w:t>
      </w:r>
      <w:proofErr w:type="spellEnd"/>
    </w:p>
    <w:tbl>
      <w:tblPr>
        <w:tblW w:w="66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2"/>
        <w:gridCol w:w="5433"/>
      </w:tblGrid>
      <w:tr w:rsidR="00526800" w:rsidRPr="00526800" w14:paraId="11800C0E"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F6C11"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lastRenderedPageBreak/>
              <w:t>Numărul E</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18B77"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2A7C7C" w14:paraId="492BF5F8"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B34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A38A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Monolaurat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20)</w:t>
            </w:r>
          </w:p>
        </w:tc>
      </w:tr>
      <w:tr w:rsidR="00526800" w:rsidRPr="002A7C7C" w14:paraId="0A9FB216"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817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433</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396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80)</w:t>
            </w:r>
          </w:p>
        </w:tc>
      </w:tr>
      <w:tr w:rsidR="00526800" w:rsidRPr="002A7C7C" w14:paraId="429DA3C8"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FAF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434</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FA8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Monopalmitat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40)</w:t>
            </w:r>
          </w:p>
        </w:tc>
      </w:tr>
      <w:tr w:rsidR="00526800" w:rsidRPr="002A7C7C" w14:paraId="08EBD5FE"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11A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435</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CE1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60)</w:t>
            </w:r>
          </w:p>
        </w:tc>
      </w:tr>
      <w:tr w:rsidR="00526800" w:rsidRPr="002A7C7C" w14:paraId="2E9DD188" w14:textId="77777777" w:rsidTr="00087D44">
        <w:trPr>
          <w:jc w:val="center"/>
        </w:trPr>
        <w:tc>
          <w:tcPr>
            <w:tcW w:w="11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D20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436</w:t>
            </w:r>
          </w:p>
        </w:tc>
        <w:tc>
          <w:tcPr>
            <w:tcW w:w="543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C72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polioxietilenă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sorbitan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polisorbat</w:t>
            </w:r>
            <w:proofErr w:type="spellEnd"/>
            <w:r w:rsidRPr="00526800">
              <w:rPr>
                <w:rFonts w:ascii="inherit" w:eastAsia="Times New Roman" w:hAnsi="inherit" w:cs="Times New Roman"/>
                <w:sz w:val="24"/>
                <w:szCs w:val="24"/>
                <w:lang w:val="ro-MD" w:eastAsia="ru-RU"/>
              </w:rPr>
              <w:t xml:space="preserve"> 65)</w:t>
            </w:r>
          </w:p>
        </w:tc>
      </w:tr>
    </w:tbl>
    <w:p w14:paraId="777C0866"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6C5B2185"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(o)  E 473-474: Esteri ai zaharozei cu acizi grași, </w:t>
      </w:r>
      <w:proofErr w:type="spellStart"/>
      <w:r w:rsidRPr="00526800">
        <w:rPr>
          <w:rFonts w:ascii="inherit" w:eastAsia="Times New Roman" w:hAnsi="inherit" w:cs="Times New Roman"/>
          <w:color w:val="000000"/>
          <w:sz w:val="24"/>
          <w:szCs w:val="24"/>
          <w:lang w:val="ro-MD" w:eastAsia="ru-RU"/>
        </w:rPr>
        <w:t>zaharogliceride</w:t>
      </w:r>
      <w:proofErr w:type="spellEnd"/>
    </w:p>
    <w:tbl>
      <w:tblPr>
        <w:tblW w:w="682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76"/>
        <w:gridCol w:w="5551"/>
      </w:tblGrid>
      <w:tr w:rsidR="00526800" w:rsidRPr="00526800" w14:paraId="1D864126"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1DDE1"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5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9F69A"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2A7C7C" w14:paraId="635841BB"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E02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55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1B6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r>
      <w:tr w:rsidR="00526800" w:rsidRPr="00526800" w14:paraId="4DFAFCB9" w14:textId="77777777" w:rsidTr="00087D44">
        <w:trPr>
          <w:jc w:val="center"/>
        </w:trPr>
        <w:tc>
          <w:tcPr>
            <w:tcW w:w="1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E968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474</w:t>
            </w:r>
          </w:p>
        </w:tc>
        <w:tc>
          <w:tcPr>
            <w:tcW w:w="55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25D1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Zaharogliceride</w:t>
            </w:r>
            <w:proofErr w:type="spellEnd"/>
          </w:p>
        </w:tc>
      </w:tr>
    </w:tbl>
    <w:p w14:paraId="30BE2138"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090D3D49"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(p)  E 481-482: Stearoil-2-lactilați</w:t>
      </w:r>
    </w:p>
    <w:tbl>
      <w:tblPr>
        <w:tblW w:w="69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4"/>
        <w:gridCol w:w="5594"/>
      </w:tblGrid>
      <w:tr w:rsidR="00526800" w:rsidRPr="00526800" w14:paraId="31C1E132" w14:textId="77777777" w:rsidTr="00087D44">
        <w:trPr>
          <w:jc w:val="center"/>
        </w:trPr>
        <w:tc>
          <w:tcPr>
            <w:tcW w:w="13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4C820"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5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E4CB7"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7E4044F" w14:textId="77777777" w:rsidTr="00087D44">
        <w:trPr>
          <w:jc w:val="center"/>
        </w:trPr>
        <w:tc>
          <w:tcPr>
            <w:tcW w:w="13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917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w:t>
            </w:r>
          </w:p>
        </w:tc>
        <w:tc>
          <w:tcPr>
            <w:tcW w:w="55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394E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Stearoil-2-lactilat de sodiu</w:t>
            </w:r>
          </w:p>
        </w:tc>
      </w:tr>
      <w:tr w:rsidR="00526800" w:rsidRPr="00526800" w14:paraId="4CA5E016" w14:textId="77777777" w:rsidTr="00087D44">
        <w:trPr>
          <w:jc w:val="center"/>
        </w:trPr>
        <w:tc>
          <w:tcPr>
            <w:tcW w:w="13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8632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482</w:t>
            </w:r>
          </w:p>
        </w:tc>
        <w:tc>
          <w:tcPr>
            <w:tcW w:w="559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99B4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Stearoil-2-lactilat de calciu</w:t>
            </w:r>
          </w:p>
        </w:tc>
      </w:tr>
    </w:tbl>
    <w:p w14:paraId="1292784F"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181E356F"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(q)  E 491-495: Esteri de </w:t>
      </w:r>
      <w:proofErr w:type="spellStart"/>
      <w:r w:rsidRPr="00526800">
        <w:rPr>
          <w:rFonts w:ascii="inherit" w:eastAsia="Times New Roman" w:hAnsi="inherit" w:cs="Times New Roman"/>
          <w:color w:val="000000"/>
          <w:sz w:val="24"/>
          <w:szCs w:val="24"/>
          <w:lang w:val="ro-MD" w:eastAsia="ru-RU"/>
        </w:rPr>
        <w:t>sorbitan</w:t>
      </w:r>
      <w:proofErr w:type="spellEnd"/>
    </w:p>
    <w:tbl>
      <w:tblPr>
        <w:tblW w:w="713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0"/>
        <w:gridCol w:w="5690"/>
      </w:tblGrid>
      <w:tr w:rsidR="00526800" w:rsidRPr="00526800" w14:paraId="702A9296"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4A8C8"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BE91C"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FBED656"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6864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9CF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777702D3"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177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492</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BEC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75E101DD"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460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493</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52D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Monolaurat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146F915A"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169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494</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39B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r w:rsidR="00526800" w:rsidRPr="00526800" w14:paraId="4A26ABBD" w14:textId="77777777" w:rsidTr="00087D44">
        <w:trPr>
          <w:jc w:val="center"/>
        </w:trPr>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7E5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495</w:t>
            </w:r>
          </w:p>
        </w:tc>
        <w:tc>
          <w:tcPr>
            <w:tcW w:w="569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A23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Monopalmitat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r>
    </w:tbl>
    <w:p w14:paraId="4897450E"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6E410A4B"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(r)  E 520-523: Sulfați de aluminiu</w:t>
      </w:r>
    </w:p>
    <w:tbl>
      <w:tblPr>
        <w:tblW w:w="7133"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1"/>
        <w:gridCol w:w="5692"/>
      </w:tblGrid>
      <w:tr w:rsidR="00526800" w:rsidRPr="00526800" w14:paraId="3933F856" w14:textId="77777777" w:rsidTr="00087D44">
        <w:trPr>
          <w:jc w:val="center"/>
        </w:trPr>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4C1C7"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AC3BD"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0E029EE4" w14:textId="77777777" w:rsidTr="00087D44">
        <w:trPr>
          <w:jc w:val="center"/>
        </w:trPr>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ACA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w:t>
            </w:r>
          </w:p>
        </w:tc>
        <w:tc>
          <w:tcPr>
            <w:tcW w:w="5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52A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w:t>
            </w:r>
          </w:p>
        </w:tc>
      </w:tr>
      <w:tr w:rsidR="00526800" w:rsidRPr="002A7C7C" w14:paraId="332B88BC" w14:textId="77777777" w:rsidTr="00087D44">
        <w:trPr>
          <w:jc w:val="center"/>
        </w:trPr>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650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521</w:t>
            </w:r>
          </w:p>
        </w:tc>
        <w:tc>
          <w:tcPr>
            <w:tcW w:w="5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041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sodiu</w:t>
            </w:r>
          </w:p>
        </w:tc>
      </w:tr>
      <w:tr w:rsidR="00526800" w:rsidRPr="002A7C7C" w14:paraId="662A0756" w14:textId="77777777" w:rsidTr="00087D44">
        <w:trPr>
          <w:jc w:val="center"/>
        </w:trPr>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951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522</w:t>
            </w:r>
          </w:p>
        </w:tc>
        <w:tc>
          <w:tcPr>
            <w:tcW w:w="5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338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potasiu</w:t>
            </w:r>
          </w:p>
        </w:tc>
      </w:tr>
      <w:tr w:rsidR="00526800" w:rsidRPr="002A7C7C" w14:paraId="1DFE4369" w14:textId="77777777" w:rsidTr="00087D44">
        <w:trPr>
          <w:jc w:val="center"/>
        </w:trPr>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86C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523</w:t>
            </w:r>
          </w:p>
        </w:tc>
        <w:tc>
          <w:tcPr>
            <w:tcW w:w="56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1440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 și amoniu</w:t>
            </w:r>
          </w:p>
        </w:tc>
      </w:tr>
    </w:tbl>
    <w:p w14:paraId="3E6CDE39" w14:textId="77777777" w:rsidR="00087D44" w:rsidRDefault="00087D44" w:rsidP="00526800">
      <w:pPr>
        <w:shd w:val="clear" w:color="auto" w:fill="FFFFFF"/>
        <w:spacing w:after="0" w:line="240" w:lineRule="auto"/>
        <w:jc w:val="both"/>
        <w:rPr>
          <w:rFonts w:ascii="inherit" w:eastAsia="Times New Roman" w:hAnsi="inherit" w:cs="Times New Roman"/>
          <w:color w:val="000000"/>
          <w:sz w:val="24"/>
          <w:szCs w:val="24"/>
          <w:lang w:val="ro-MD" w:eastAsia="ru-RU"/>
        </w:rPr>
      </w:pPr>
    </w:p>
    <w:p w14:paraId="71960AB1" w14:textId="77777777" w:rsidR="00526800" w:rsidRPr="00526800" w:rsidRDefault="00087D44" w:rsidP="00087D44">
      <w:pPr>
        <w:shd w:val="clear" w:color="auto" w:fill="FFFFFF"/>
        <w:spacing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 </w:t>
      </w:r>
      <w:r w:rsidR="00526800" w:rsidRPr="00526800">
        <w:rPr>
          <w:rFonts w:ascii="inherit" w:eastAsia="Times New Roman" w:hAnsi="inherit" w:cs="Times New Roman"/>
          <w:color w:val="000000"/>
          <w:sz w:val="24"/>
          <w:szCs w:val="24"/>
          <w:lang w:val="ro-MD" w:eastAsia="ru-RU"/>
        </w:rPr>
        <w:t>(s.1.) E 551 – 559: Dioxid de siliciu – silicați (</w:t>
      </w:r>
      <w:hyperlink r:id="rId45" w:anchor="E0031" w:history="1">
        <w:r w:rsidR="00526800" w:rsidRPr="00526800">
          <w:rPr>
            <w:rFonts w:ascii="inherit" w:eastAsia="Times New Roman" w:hAnsi="inherit" w:cs="Times New Roman"/>
            <w:color w:val="337AB7"/>
            <w:sz w:val="24"/>
            <w:szCs w:val="24"/>
            <w:lang w:val="ro-MD" w:eastAsia="ru-RU"/>
          </w:rPr>
          <w:t> </w:t>
        </w:r>
        <w:r w:rsidR="00526800" w:rsidRPr="00526800">
          <w:rPr>
            <w:rFonts w:ascii="inherit" w:eastAsia="Times New Roman" w:hAnsi="inherit" w:cs="Times New Roman"/>
            <w:color w:val="337AB7"/>
            <w:sz w:val="17"/>
            <w:szCs w:val="17"/>
            <w:vertAlign w:val="superscript"/>
            <w:lang w:val="ro-MD" w:eastAsia="ru-RU"/>
          </w:rPr>
          <w:t>7</w:t>
        </w:r>
        <w:r w:rsidR="00526800" w:rsidRPr="00526800">
          <w:rPr>
            <w:rFonts w:ascii="inherit" w:eastAsia="Times New Roman" w:hAnsi="inherit" w:cs="Times New Roman"/>
            <w:color w:val="337AB7"/>
            <w:sz w:val="24"/>
            <w:szCs w:val="24"/>
            <w:lang w:val="ro-MD" w:eastAsia="ru-RU"/>
          </w:rPr>
          <w:t> </w:t>
        </w:r>
      </w:hyperlink>
      <w:r w:rsidR="00526800" w:rsidRPr="00526800">
        <w:rPr>
          <w:rFonts w:ascii="inherit" w:eastAsia="Times New Roman" w:hAnsi="inherit" w:cs="Times New Roman"/>
          <w:color w:val="000000"/>
          <w:sz w:val="24"/>
          <w:szCs w:val="24"/>
          <w:lang w:val="ro-MD" w:eastAsia="ru-RU"/>
        </w:rPr>
        <w:t>)</w:t>
      </w:r>
    </w:p>
    <w:tbl>
      <w:tblPr>
        <w:tblW w:w="700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9"/>
        <w:gridCol w:w="5629"/>
      </w:tblGrid>
      <w:tr w:rsidR="00526800" w:rsidRPr="00526800" w14:paraId="0E5570BE"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52E46"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D049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CF1503A"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2ED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70E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w:t>
            </w:r>
          </w:p>
        </w:tc>
      </w:tr>
      <w:tr w:rsidR="00526800" w:rsidRPr="00526800" w14:paraId="79A69DE0"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F98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552</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631F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calciu</w:t>
            </w:r>
          </w:p>
        </w:tc>
      </w:tr>
      <w:tr w:rsidR="00526800" w:rsidRPr="00526800" w14:paraId="6F102954"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384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553a</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DF7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magneziu</w:t>
            </w:r>
          </w:p>
        </w:tc>
      </w:tr>
      <w:tr w:rsidR="00526800" w:rsidRPr="00526800" w14:paraId="24FA867E"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E74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E 553b</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EDF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r>
      <w:tr w:rsidR="00526800" w:rsidRPr="002A7C7C" w14:paraId="1FC3E484"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65D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554</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B93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sodiu</w:t>
            </w:r>
          </w:p>
        </w:tc>
      </w:tr>
      <w:tr w:rsidR="00526800" w:rsidRPr="002A7C7C" w14:paraId="6D751F11"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251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555</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15C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potasiu</w:t>
            </w:r>
          </w:p>
        </w:tc>
      </w:tr>
      <w:tr w:rsidR="00526800" w:rsidRPr="002A7C7C" w14:paraId="6F5D8DC7"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5CE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556</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A8F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calciu</w:t>
            </w:r>
          </w:p>
        </w:tc>
      </w:tr>
      <w:tr w:rsidR="00526800" w:rsidRPr="00526800" w14:paraId="18D7CDDF" w14:textId="77777777" w:rsidTr="00087D44">
        <w:trPr>
          <w:jc w:val="center"/>
        </w:trPr>
        <w:tc>
          <w:tcPr>
            <w:tcW w:w="137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4F8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559</w:t>
            </w:r>
          </w:p>
        </w:tc>
        <w:tc>
          <w:tcPr>
            <w:tcW w:w="56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839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(Caolin)</w:t>
            </w:r>
          </w:p>
        </w:tc>
      </w:tr>
    </w:tbl>
    <w:p w14:paraId="2A01A427" w14:textId="77777777" w:rsidR="00087D44" w:rsidRDefault="00087D44" w:rsidP="00087D44">
      <w:pPr>
        <w:shd w:val="clear" w:color="auto" w:fill="FFFFFF"/>
        <w:spacing w:after="0" w:line="240" w:lineRule="auto"/>
        <w:jc w:val="both"/>
        <w:rPr>
          <w:rFonts w:ascii="inherit" w:eastAsia="Times New Roman" w:hAnsi="inherit" w:cs="Times New Roman"/>
          <w:color w:val="000000"/>
          <w:sz w:val="24"/>
          <w:szCs w:val="24"/>
          <w:lang w:val="ro-MD" w:eastAsia="ru-RU"/>
        </w:rPr>
      </w:pPr>
    </w:p>
    <w:p w14:paraId="1C03323A" w14:textId="77777777" w:rsidR="00526800" w:rsidRPr="00526800" w:rsidRDefault="00526800" w:rsidP="00087D44">
      <w:pPr>
        <w:shd w:val="clear" w:color="auto" w:fill="FFFFFF"/>
        <w:spacing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s.2.) E 551 – 553: Dioxid de siliciu - silicați (</w:t>
      </w:r>
      <w:hyperlink r:id="rId46" w:anchor="E0032" w:history="1">
        <w:r w:rsidRPr="00526800">
          <w:rPr>
            <w:rFonts w:ascii="inherit" w:eastAsia="Times New Roman" w:hAnsi="inherit" w:cs="Times New Roman"/>
            <w:color w:val="337AB7"/>
            <w:sz w:val="24"/>
            <w:szCs w:val="24"/>
            <w:lang w:val="ro-MD" w:eastAsia="ru-RU"/>
          </w:rPr>
          <w:t> </w:t>
        </w:r>
        <w:r w:rsidRPr="00526800">
          <w:rPr>
            <w:rFonts w:ascii="inherit" w:eastAsia="Times New Roman" w:hAnsi="inherit" w:cs="Times New Roman"/>
            <w:color w:val="337AB7"/>
            <w:sz w:val="17"/>
            <w:szCs w:val="17"/>
            <w:vertAlign w:val="superscript"/>
            <w:lang w:val="ro-MD" w:eastAsia="ru-RU"/>
          </w:rPr>
          <w:t>8</w:t>
        </w:r>
        <w:r w:rsidRPr="00526800">
          <w:rPr>
            <w:rFonts w:ascii="inherit" w:eastAsia="Times New Roman" w:hAnsi="inherit" w:cs="Times New Roman"/>
            <w:color w:val="337AB7"/>
            <w:sz w:val="24"/>
            <w:szCs w:val="24"/>
            <w:lang w:val="ro-MD" w:eastAsia="ru-RU"/>
          </w:rPr>
          <w:t> </w:t>
        </w:r>
      </w:hyperlink>
      <w:r w:rsidRPr="00526800">
        <w:rPr>
          <w:rFonts w:ascii="inherit" w:eastAsia="Times New Roman" w:hAnsi="inherit" w:cs="Times New Roman"/>
          <w:color w:val="000000"/>
          <w:sz w:val="24"/>
          <w:szCs w:val="24"/>
          <w:lang w:val="ro-MD" w:eastAsia="ru-RU"/>
        </w:rPr>
        <w:t>)</w:t>
      </w:r>
    </w:p>
    <w:tbl>
      <w:tblPr>
        <w:tblW w:w="720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8"/>
        <w:gridCol w:w="5787"/>
      </w:tblGrid>
      <w:tr w:rsidR="00526800" w:rsidRPr="00526800" w14:paraId="55E2741C" w14:textId="77777777" w:rsidTr="00087D44">
        <w:trPr>
          <w:jc w:val="center"/>
        </w:trPr>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AAE8A"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7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6CB4F"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1AAA55D1" w14:textId="77777777" w:rsidTr="00087D44">
        <w:trPr>
          <w:jc w:val="center"/>
        </w:trPr>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D2A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w:t>
            </w:r>
          </w:p>
        </w:tc>
        <w:tc>
          <w:tcPr>
            <w:tcW w:w="57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43D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w:t>
            </w:r>
          </w:p>
        </w:tc>
      </w:tr>
      <w:tr w:rsidR="00526800" w:rsidRPr="00526800" w14:paraId="4ECC768D" w14:textId="77777777" w:rsidTr="00087D44">
        <w:trPr>
          <w:jc w:val="center"/>
        </w:trPr>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AF5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552</w:t>
            </w:r>
          </w:p>
        </w:tc>
        <w:tc>
          <w:tcPr>
            <w:tcW w:w="57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D54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calciu</w:t>
            </w:r>
          </w:p>
        </w:tc>
      </w:tr>
      <w:tr w:rsidR="00526800" w:rsidRPr="00526800" w14:paraId="3DDFF45E" w14:textId="77777777" w:rsidTr="00087D44">
        <w:trPr>
          <w:jc w:val="center"/>
        </w:trPr>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CCC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553a</w:t>
            </w:r>
          </w:p>
        </w:tc>
        <w:tc>
          <w:tcPr>
            <w:tcW w:w="57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8A1B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magneziu</w:t>
            </w:r>
          </w:p>
        </w:tc>
      </w:tr>
      <w:tr w:rsidR="00526800" w:rsidRPr="00526800" w14:paraId="6365CC29" w14:textId="77777777" w:rsidTr="00087D44">
        <w:trPr>
          <w:jc w:val="center"/>
        </w:trPr>
        <w:tc>
          <w:tcPr>
            <w:tcW w:w="14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E97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578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CFC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r>
    </w:tbl>
    <w:p w14:paraId="535621A0"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2A54E413"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t)  E 620-625: Acid </w:t>
      </w:r>
      <w:proofErr w:type="spellStart"/>
      <w:r w:rsidRPr="00526800">
        <w:rPr>
          <w:rFonts w:ascii="inherit" w:eastAsia="Times New Roman" w:hAnsi="inherit" w:cs="Times New Roman"/>
          <w:color w:val="000000"/>
          <w:sz w:val="24"/>
          <w:szCs w:val="24"/>
          <w:lang w:val="ro-MD" w:eastAsia="ru-RU"/>
        </w:rPr>
        <w:t>glutamic</w:t>
      </w:r>
      <w:proofErr w:type="spellEnd"/>
      <w:r w:rsidRPr="00526800">
        <w:rPr>
          <w:rFonts w:ascii="inherit" w:eastAsia="Times New Roman" w:hAnsi="inherit" w:cs="Times New Roman"/>
          <w:color w:val="000000"/>
          <w:sz w:val="24"/>
          <w:szCs w:val="24"/>
          <w:lang w:val="ro-MD" w:eastAsia="ru-RU"/>
        </w:rPr>
        <w:t xml:space="preserve"> – </w:t>
      </w:r>
      <w:proofErr w:type="spellStart"/>
      <w:r w:rsidRPr="00526800">
        <w:rPr>
          <w:rFonts w:ascii="inherit" w:eastAsia="Times New Roman" w:hAnsi="inherit" w:cs="Times New Roman"/>
          <w:color w:val="000000"/>
          <w:sz w:val="24"/>
          <w:szCs w:val="24"/>
          <w:lang w:val="ro-MD" w:eastAsia="ru-RU"/>
        </w:rPr>
        <w:t>glutamați</w:t>
      </w:r>
      <w:proofErr w:type="spellEnd"/>
    </w:p>
    <w:tbl>
      <w:tblPr>
        <w:tblW w:w="734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9"/>
        <w:gridCol w:w="5799"/>
      </w:tblGrid>
      <w:tr w:rsidR="00526800" w:rsidRPr="00526800" w14:paraId="05AF2C22"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E646D"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F73ED"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35E287C1"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CD07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620</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1572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glutamic</w:t>
            </w:r>
            <w:proofErr w:type="spellEnd"/>
          </w:p>
        </w:tc>
      </w:tr>
      <w:tr w:rsidR="00526800" w:rsidRPr="00526800" w14:paraId="2068B283"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ECA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621</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A7E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sodiu</w:t>
            </w:r>
          </w:p>
        </w:tc>
      </w:tr>
      <w:tr w:rsidR="00526800" w:rsidRPr="00526800" w14:paraId="0D94F566"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51D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622</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48B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potasiu</w:t>
            </w:r>
          </w:p>
        </w:tc>
      </w:tr>
      <w:tr w:rsidR="00526800" w:rsidRPr="00526800" w14:paraId="03F1BB63"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6F2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623</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14F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0EA68F61"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E80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624</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A4B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Monoglutamat</w:t>
            </w:r>
            <w:proofErr w:type="spellEnd"/>
            <w:r w:rsidRPr="00526800">
              <w:rPr>
                <w:rFonts w:ascii="inherit" w:eastAsia="Times New Roman" w:hAnsi="inherit" w:cs="Times New Roman"/>
                <w:sz w:val="24"/>
                <w:szCs w:val="24"/>
                <w:lang w:val="ro-MD" w:eastAsia="ru-RU"/>
              </w:rPr>
              <w:t xml:space="preserve"> de amoniu</w:t>
            </w:r>
          </w:p>
        </w:tc>
      </w:tr>
      <w:tr w:rsidR="00526800" w:rsidRPr="00526800" w14:paraId="2C46404B" w14:textId="77777777" w:rsidTr="00087D44">
        <w:trPr>
          <w:jc w:val="center"/>
        </w:trPr>
        <w:tc>
          <w:tcPr>
            <w:tcW w:w="15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732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625</w:t>
            </w:r>
          </w:p>
        </w:tc>
        <w:tc>
          <w:tcPr>
            <w:tcW w:w="5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E6C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Diglutamat</w:t>
            </w:r>
            <w:proofErr w:type="spellEnd"/>
            <w:r w:rsidRPr="00526800">
              <w:rPr>
                <w:rFonts w:ascii="inherit" w:eastAsia="Times New Roman" w:hAnsi="inherit" w:cs="Times New Roman"/>
                <w:sz w:val="24"/>
                <w:szCs w:val="24"/>
                <w:lang w:val="ro-MD" w:eastAsia="ru-RU"/>
              </w:rPr>
              <w:t xml:space="preserve"> de magneziu</w:t>
            </w:r>
          </w:p>
        </w:tc>
      </w:tr>
    </w:tbl>
    <w:p w14:paraId="1E1D5A16"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6715B37D"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(u)  E 626-635: </w:t>
      </w:r>
      <w:proofErr w:type="spellStart"/>
      <w:r w:rsidRPr="00526800">
        <w:rPr>
          <w:rFonts w:ascii="inherit" w:eastAsia="Times New Roman" w:hAnsi="inherit" w:cs="Times New Roman"/>
          <w:color w:val="000000"/>
          <w:sz w:val="24"/>
          <w:szCs w:val="24"/>
          <w:lang w:val="ro-MD" w:eastAsia="ru-RU"/>
        </w:rPr>
        <w:t>Ribonucleotide</w:t>
      </w:r>
      <w:proofErr w:type="spellEnd"/>
    </w:p>
    <w:tbl>
      <w:tblPr>
        <w:tblW w:w="727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4"/>
        <w:gridCol w:w="5764"/>
      </w:tblGrid>
      <w:tr w:rsidR="00526800" w:rsidRPr="00526800" w14:paraId="0B33E86C"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3B6C6"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7A72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2BAB2123"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830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626</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E6F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guanilic</w:t>
            </w:r>
            <w:proofErr w:type="spellEnd"/>
          </w:p>
        </w:tc>
      </w:tr>
      <w:tr w:rsidR="00526800" w:rsidRPr="00526800" w14:paraId="1F6BCD1C"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301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627</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0DD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r>
      <w:tr w:rsidR="00526800" w:rsidRPr="00526800" w14:paraId="7C881AE9"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8603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628</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035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r>
      <w:tr w:rsidR="00526800" w:rsidRPr="00526800" w14:paraId="2AF7D998"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D59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629</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009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Guanilat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14C00BF3"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353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630</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AAA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inozinic</w:t>
            </w:r>
            <w:proofErr w:type="spellEnd"/>
          </w:p>
        </w:tc>
      </w:tr>
      <w:tr w:rsidR="00526800" w:rsidRPr="00526800" w14:paraId="0EAA5534"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730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631</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C88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disodic</w:t>
            </w:r>
            <w:proofErr w:type="spellEnd"/>
          </w:p>
        </w:tc>
      </w:tr>
      <w:tr w:rsidR="00526800" w:rsidRPr="00526800" w14:paraId="139CBD8C"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367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632</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D7C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dipotasic</w:t>
            </w:r>
            <w:proofErr w:type="spellEnd"/>
          </w:p>
        </w:tc>
      </w:tr>
      <w:tr w:rsidR="00526800" w:rsidRPr="00526800" w14:paraId="1F0F49CC"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04E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633</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15E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Inozinat</w:t>
            </w:r>
            <w:proofErr w:type="spellEnd"/>
            <w:r w:rsidRPr="00526800">
              <w:rPr>
                <w:rFonts w:ascii="inherit" w:eastAsia="Times New Roman" w:hAnsi="inherit" w:cs="Times New Roman"/>
                <w:sz w:val="24"/>
                <w:szCs w:val="24"/>
                <w:lang w:val="ro-MD" w:eastAsia="ru-RU"/>
              </w:rPr>
              <w:t xml:space="preserve"> de calciu</w:t>
            </w:r>
          </w:p>
        </w:tc>
      </w:tr>
      <w:tr w:rsidR="00526800" w:rsidRPr="00526800" w14:paraId="5ABF5281"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EC9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634</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DD0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5′-ribonucleotide de calciu</w:t>
            </w:r>
          </w:p>
        </w:tc>
      </w:tr>
      <w:tr w:rsidR="00526800" w:rsidRPr="00526800" w14:paraId="3F7D389D"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D0D1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635</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BBF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5′-ribonucleotide </w:t>
            </w:r>
            <w:proofErr w:type="spellStart"/>
            <w:r w:rsidRPr="00526800">
              <w:rPr>
                <w:rFonts w:ascii="inherit" w:eastAsia="Times New Roman" w:hAnsi="inherit" w:cs="Times New Roman"/>
                <w:sz w:val="24"/>
                <w:szCs w:val="24"/>
                <w:lang w:val="ro-MD" w:eastAsia="ru-RU"/>
              </w:rPr>
              <w:t>disodice</w:t>
            </w:r>
            <w:proofErr w:type="spellEnd"/>
          </w:p>
        </w:tc>
      </w:tr>
    </w:tbl>
    <w:p w14:paraId="41F1AE16" w14:textId="77777777" w:rsidR="00526800" w:rsidRPr="00526800" w:rsidRDefault="00526800" w:rsidP="00526800">
      <w:pPr>
        <w:shd w:val="clear" w:color="auto" w:fill="FFFFFF"/>
        <w:spacing w:after="150" w:line="240" w:lineRule="auto"/>
        <w:jc w:val="center"/>
        <w:rPr>
          <w:rFonts w:ascii="inherit" w:eastAsia="Times New Roman" w:hAnsi="inherit" w:cs="Times New Roman"/>
          <w:color w:val="000000"/>
          <w:sz w:val="24"/>
          <w:szCs w:val="24"/>
          <w:lang w:val="ro-MD" w:eastAsia="ru-RU"/>
        </w:rPr>
      </w:pPr>
    </w:p>
    <w:p w14:paraId="6FB04DAB" w14:textId="77777777" w:rsidR="00526800" w:rsidRPr="00526800" w:rsidRDefault="00526800" w:rsidP="00526800">
      <w:pPr>
        <w:shd w:val="clear" w:color="auto" w:fill="FFFFFF"/>
        <w:spacing w:before="120" w:after="0" w:line="240" w:lineRule="auto"/>
        <w:jc w:val="both"/>
        <w:rPr>
          <w:rFonts w:ascii="inherit" w:eastAsia="Times New Roman" w:hAnsi="inherit" w:cs="Times New Roman"/>
          <w:color w:val="000000"/>
          <w:sz w:val="24"/>
          <w:szCs w:val="24"/>
          <w:lang w:val="ro-MD" w:eastAsia="ru-RU"/>
        </w:rPr>
      </w:pPr>
      <w:r w:rsidRPr="00526800">
        <w:rPr>
          <w:rFonts w:ascii="inherit" w:eastAsia="Times New Roman" w:hAnsi="inherit" w:cs="Times New Roman"/>
          <w:color w:val="000000"/>
          <w:sz w:val="24"/>
          <w:szCs w:val="24"/>
          <w:lang w:val="ro-MD" w:eastAsia="ru-RU"/>
        </w:rPr>
        <w:t xml:space="preserve">v)  E 960a – 960d: Glicozide </w:t>
      </w:r>
      <w:proofErr w:type="spellStart"/>
      <w:r w:rsidRPr="00526800">
        <w:rPr>
          <w:rFonts w:ascii="inherit" w:eastAsia="Times New Roman" w:hAnsi="inherit" w:cs="Times New Roman"/>
          <w:color w:val="000000"/>
          <w:sz w:val="24"/>
          <w:szCs w:val="24"/>
          <w:lang w:val="ro-MD" w:eastAsia="ru-RU"/>
        </w:rPr>
        <w:t>steviolice</w:t>
      </w:r>
      <w:proofErr w:type="spellEnd"/>
    </w:p>
    <w:tbl>
      <w:tblPr>
        <w:tblW w:w="727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4"/>
        <w:gridCol w:w="5764"/>
      </w:tblGrid>
      <w:tr w:rsidR="00526800" w:rsidRPr="00526800" w14:paraId="09981850"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0847E"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lastRenderedPageBreak/>
              <w:t>Numărul E</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7BAD9"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526800" w14:paraId="78A10A38"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963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A450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din </w:t>
            </w:r>
            <w:proofErr w:type="spellStart"/>
            <w:r w:rsidRPr="00526800">
              <w:rPr>
                <w:rFonts w:ascii="inherit" w:eastAsia="Times New Roman" w:hAnsi="inherit" w:cs="Times New Roman"/>
                <w:sz w:val="24"/>
                <w:szCs w:val="24"/>
                <w:lang w:val="ro-MD" w:eastAsia="ru-RU"/>
              </w:rPr>
              <w:t>Stevia</w:t>
            </w:r>
            <w:proofErr w:type="spellEnd"/>
          </w:p>
        </w:tc>
      </w:tr>
      <w:tr w:rsidR="00526800" w:rsidRPr="00526800" w14:paraId="7E725ABF"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2095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960c</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C55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produse enzimatic</w:t>
            </w:r>
          </w:p>
        </w:tc>
      </w:tr>
      <w:tr w:rsidR="00526800" w:rsidRPr="00526800" w14:paraId="51CD6006" w14:textId="77777777" w:rsidTr="00087D44">
        <w:trPr>
          <w:jc w:val="center"/>
        </w:trPr>
        <w:tc>
          <w:tcPr>
            <w:tcW w:w="151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053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960d</w:t>
            </w:r>
          </w:p>
        </w:tc>
        <w:tc>
          <w:tcPr>
            <w:tcW w:w="57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D1B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glucozilate</w:t>
            </w:r>
            <w:proofErr w:type="spellEnd"/>
          </w:p>
        </w:tc>
      </w:tr>
    </w:tbl>
    <w:p w14:paraId="4EE99B86" w14:textId="77777777" w:rsidR="00087D44" w:rsidRDefault="00087D44"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p>
    <w:p w14:paraId="730044B6" w14:textId="145864E9"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Times New Roman" w:eastAsia="Times New Roman" w:hAnsi="Times New Roman" w:cs="Times New Roman"/>
          <w:i/>
          <w:iCs/>
          <w:color w:val="000000"/>
          <w:sz w:val="24"/>
          <w:szCs w:val="24"/>
          <w:lang w:val="ro-MD" w:eastAsia="ru-RU"/>
        </w:rPr>
        <w:t>PARTEA D</w:t>
      </w:r>
    </w:p>
    <w:p w14:paraId="6C58DC92" w14:textId="77777777"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CATEGORII DE PRODUSE ALIMENTARE</w:t>
      </w:r>
    </w:p>
    <w:tbl>
      <w:tblPr>
        <w:tblW w:w="924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8391"/>
      </w:tblGrid>
      <w:tr w:rsidR="00526800" w:rsidRPr="00526800" w14:paraId="6047825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2C0F4"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12A7A" w14:textId="77777777" w:rsidR="00526800" w:rsidRPr="00526800" w:rsidRDefault="00526800" w:rsidP="00526800">
            <w:pPr>
              <w:spacing w:before="60" w:after="60" w:line="240" w:lineRule="auto"/>
              <w:jc w:val="both"/>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r>
      <w:tr w:rsidR="00526800" w:rsidRPr="002A7C7C" w14:paraId="054C4DE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0B69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9E7B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Toate categoriile de produse alimentare</w:t>
            </w:r>
          </w:p>
        </w:tc>
      </w:tr>
      <w:tr w:rsidR="00526800" w:rsidRPr="00526800" w14:paraId="1BF1245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53D4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CCCF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lactate și analogi</w:t>
            </w:r>
          </w:p>
        </w:tc>
      </w:tr>
      <w:tr w:rsidR="00526800" w:rsidRPr="002A7C7C" w14:paraId="223F17A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AC4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734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Lapte pasteurizat și sterilizat nearomatizat (inclusiv UHT)</w:t>
            </w:r>
          </w:p>
        </w:tc>
      </w:tr>
      <w:tr w:rsidR="00526800" w:rsidRPr="001C4308" w14:paraId="45229F0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BA1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1CB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lactate fermentate nearomatizate, inclusiv lapte bătut natural nearomatizat (cu excepția laptelui bătut sterilizat) netratat termic după fermentare</w:t>
            </w:r>
          </w:p>
        </w:tc>
      </w:tr>
      <w:tr w:rsidR="00526800" w:rsidRPr="001C4308" w14:paraId="28917AE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BA9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B06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Produsele lactate fermentate nearomatizate, tratate termic după fermentare</w:t>
            </w:r>
          </w:p>
        </w:tc>
      </w:tr>
      <w:tr w:rsidR="00526800" w:rsidRPr="001C4308" w14:paraId="4B3179F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5CA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F2E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lactate fermentate aromatizate, inclusiv produse tratate termic</w:t>
            </w:r>
          </w:p>
        </w:tc>
      </w:tr>
      <w:tr w:rsidR="00526800" w:rsidRPr="00526800" w14:paraId="640F1F8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132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A572C" w14:textId="77777777" w:rsidR="00526800" w:rsidRPr="00526800" w:rsidRDefault="00315B72" w:rsidP="00315B7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Lapte deshidratat</w:t>
            </w:r>
          </w:p>
        </w:tc>
      </w:tr>
      <w:tr w:rsidR="00526800" w:rsidRPr="00526800" w14:paraId="3AECA66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A6B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DCE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Smântână și smântână praf</w:t>
            </w:r>
          </w:p>
        </w:tc>
      </w:tr>
      <w:tr w:rsidR="00526800" w:rsidRPr="002A7C7C" w14:paraId="2B995F7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8FE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D1E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Smântână pasteurizată nearomatizată (cu excepția smântânii cu conținut redus de grăsime)</w:t>
            </w:r>
          </w:p>
        </w:tc>
      </w:tr>
      <w:tr w:rsidR="00526800" w:rsidRPr="002A7C7C" w14:paraId="240B8E8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0367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746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nearomatizate pe bază de smântână fermentate cu fermenți vii și produse de substituție cu un conținut de grăsime mai mic de 20 %</w:t>
            </w:r>
          </w:p>
        </w:tc>
      </w:tr>
      <w:tr w:rsidR="00526800" w:rsidRPr="00526800" w14:paraId="7B4CF32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8C1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410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tipuri de smântână</w:t>
            </w:r>
          </w:p>
        </w:tc>
      </w:tr>
      <w:tr w:rsidR="00526800" w:rsidRPr="00526800" w14:paraId="380467D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8D5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4B1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și brânzeturi</w:t>
            </w:r>
          </w:p>
        </w:tc>
      </w:tr>
      <w:tr w:rsidR="00526800" w:rsidRPr="002A7C7C" w14:paraId="7F5CC3A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F97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46D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nematurată, cu excepția produselor de la categoria 16</w:t>
            </w:r>
          </w:p>
        </w:tc>
      </w:tr>
      <w:tr w:rsidR="00526800" w:rsidRPr="00526800" w14:paraId="5BBED54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B6F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FAA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maturată</w:t>
            </w:r>
          </w:p>
        </w:tc>
      </w:tr>
      <w:tr w:rsidR="00526800" w:rsidRPr="00526800" w14:paraId="62149E6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856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369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Coajă comestibilă de brânză</w:t>
            </w:r>
          </w:p>
        </w:tc>
      </w:tr>
      <w:tr w:rsidR="00526800" w:rsidRPr="00526800" w14:paraId="5F8EF0B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DD4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F27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din zer</w:t>
            </w:r>
          </w:p>
        </w:tc>
      </w:tr>
      <w:tr w:rsidR="00526800" w:rsidRPr="00526800" w14:paraId="7485230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4CD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B1C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Brânză topită</w:t>
            </w:r>
          </w:p>
        </w:tc>
      </w:tr>
      <w:tr w:rsidR="00526800" w:rsidRPr="002A7C7C" w14:paraId="07487B0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E53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490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Brânzeturi (cu excepția produselor de la categoria 16)</w:t>
            </w:r>
          </w:p>
        </w:tc>
      </w:tr>
      <w:tr w:rsidR="00526800" w:rsidRPr="002A7C7C" w14:paraId="14C68EC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395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CDC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Analogi de produse lactate, inclusiv preparate de albire a băuturilor</w:t>
            </w:r>
          </w:p>
        </w:tc>
      </w:tr>
      <w:tr w:rsidR="00526800" w:rsidRPr="00526800" w14:paraId="2055612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F58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1F8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Cazeinați</w:t>
            </w:r>
            <w:proofErr w:type="spellEnd"/>
            <w:r w:rsidRPr="00526800">
              <w:rPr>
                <w:rFonts w:ascii="inherit" w:eastAsia="Times New Roman" w:hAnsi="inherit" w:cs="Times New Roman"/>
                <w:sz w:val="24"/>
                <w:szCs w:val="24"/>
                <w:lang w:val="ro-MD" w:eastAsia="ru-RU"/>
              </w:rPr>
              <w:t xml:space="preserve"> comestibili</w:t>
            </w:r>
          </w:p>
        </w:tc>
      </w:tr>
      <w:tr w:rsidR="00526800" w:rsidRPr="002A7C7C" w14:paraId="1C3DAEC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C5CD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1CDB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Grăsimi și uleiuri și emulsii de grăsimi și uleiuri</w:t>
            </w:r>
          </w:p>
        </w:tc>
      </w:tr>
      <w:tr w:rsidR="00526800" w:rsidRPr="002A7C7C" w14:paraId="2D1B9F2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63B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9A4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Grăsimi și uleiuri practic anhidre (cu excepția grăsimilor lactate anhidre)</w:t>
            </w:r>
          </w:p>
        </w:tc>
      </w:tr>
      <w:tr w:rsidR="00526800" w:rsidRPr="002A7C7C" w14:paraId="26C9FAE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632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C38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Emulsii de grăsimi și uleiuri, în principal de tip apă în ulei</w:t>
            </w:r>
          </w:p>
        </w:tc>
      </w:tr>
      <w:tr w:rsidR="00526800" w:rsidRPr="002A7C7C" w14:paraId="55DDB63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AC65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C3F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Unt și unt concentrat și ulei de unt și grăsimi lactate anhidre</w:t>
            </w:r>
          </w:p>
        </w:tc>
      </w:tr>
      <w:tr w:rsidR="00526800" w:rsidRPr="002A7C7C" w14:paraId="0B4F316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55C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9AF1A" w14:textId="77777777" w:rsidR="00526800" w:rsidRPr="00526800" w:rsidRDefault="00526800" w:rsidP="00315B7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emulsii de grăsimi și uleiuri, inclusiv tartinabile, precum și emulsii lichide</w:t>
            </w:r>
          </w:p>
        </w:tc>
      </w:tr>
      <w:tr w:rsidR="00526800" w:rsidRPr="002A7C7C" w14:paraId="1D50562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6A4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377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Spray de ulei comestibil vegetal pentru ungerea tăvilor</w:t>
            </w:r>
          </w:p>
        </w:tc>
      </w:tr>
      <w:tr w:rsidR="00526800" w:rsidRPr="00526800" w14:paraId="09A3E7D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6482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9B65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sz w:val="24"/>
                <w:szCs w:val="24"/>
                <w:lang w:val="ro-MD" w:eastAsia="ru-RU"/>
              </w:rPr>
              <w:t>Înghetață</w:t>
            </w:r>
            <w:proofErr w:type="spellEnd"/>
          </w:p>
        </w:tc>
      </w:tr>
      <w:tr w:rsidR="00526800" w:rsidRPr="00526800" w14:paraId="0E3BF8E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2EA1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B684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w:t>
            </w:r>
          </w:p>
        </w:tc>
      </w:tr>
      <w:tr w:rsidR="00526800" w:rsidRPr="00526800" w14:paraId="7F06582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8AD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6430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neprelucrate</w:t>
            </w:r>
          </w:p>
        </w:tc>
      </w:tr>
      <w:tr w:rsidR="00526800" w:rsidRPr="001C4308" w14:paraId="7A75B6C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FDC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5BC3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proaspete întregi</w:t>
            </w:r>
          </w:p>
        </w:tc>
      </w:tr>
      <w:tr w:rsidR="00526800" w:rsidRPr="002A7C7C" w14:paraId="4BCC553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19A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A5E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descojite, tăiate și mărunțite</w:t>
            </w:r>
          </w:p>
        </w:tc>
      </w:tr>
      <w:tr w:rsidR="00526800" w:rsidRPr="00526800" w14:paraId="3A8727B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D46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195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congelate</w:t>
            </w:r>
          </w:p>
        </w:tc>
      </w:tr>
      <w:tr w:rsidR="00526800" w:rsidRPr="00526800" w14:paraId="169D2E3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A85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6DF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prelucrate</w:t>
            </w:r>
          </w:p>
        </w:tc>
      </w:tr>
      <w:tr w:rsidR="00526800" w:rsidRPr="00526800" w14:paraId="0FE8715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214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D463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uscate</w:t>
            </w:r>
          </w:p>
        </w:tc>
      </w:tr>
      <w:tr w:rsidR="00526800" w:rsidRPr="002A7C7C" w14:paraId="4C2DDEF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1EA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BA6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în oțet, ulei sau saramură</w:t>
            </w:r>
          </w:p>
        </w:tc>
      </w:tr>
      <w:tr w:rsidR="00526800" w:rsidRPr="002A7C7C" w14:paraId="4657B7D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003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20C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și legume conservate în cutii sau borcane</w:t>
            </w:r>
          </w:p>
        </w:tc>
      </w:tr>
      <w:tr w:rsidR="00526800" w:rsidRPr="002A7C7C" w14:paraId="21341C7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5A7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A89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Preparate din fructe și legume, cu excepția produselor de la punctul 5.4</w:t>
            </w:r>
          </w:p>
        </w:tc>
      </w:tr>
      <w:tr w:rsidR="00526800" w:rsidRPr="001C4308" w14:paraId="3CC1FC2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4C9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612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Preparate din fructe și legume, cu excepția compoturilor</w:t>
            </w:r>
          </w:p>
        </w:tc>
      </w:tr>
      <w:tr w:rsidR="00526800" w:rsidRPr="002A7C7C" w14:paraId="777C59F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2B2A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C14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Compoturi, cu excepția produselor de la categoria 16</w:t>
            </w:r>
          </w:p>
        </w:tc>
      </w:tr>
      <w:tr w:rsidR="00526800" w:rsidRPr="002A7C7C" w14:paraId="1F12171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408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CC5E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Gem, jeleuri și marmelade și alte produse similare</w:t>
            </w:r>
          </w:p>
        </w:tc>
      </w:tr>
      <w:tr w:rsidR="00526800" w:rsidRPr="002A7C7C" w14:paraId="0BCA52F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CF9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E0CB5" w14:textId="77777777" w:rsidR="00526800" w:rsidRPr="00526800" w:rsidRDefault="00315B72" w:rsidP="00315B7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Gemuri extra și jeleuri extra</w:t>
            </w:r>
          </w:p>
        </w:tc>
      </w:tr>
      <w:tr w:rsidR="00526800" w:rsidRPr="002A7C7C" w14:paraId="5CD8B09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DDE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A7F0C" w14:textId="77777777" w:rsidR="00526800" w:rsidRPr="00526800" w:rsidRDefault="00526800" w:rsidP="00315B7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Gem, jeleuri și marmelade și piure de castane îndulcit</w:t>
            </w:r>
          </w:p>
        </w:tc>
      </w:tr>
      <w:tr w:rsidR="00526800" w:rsidRPr="001C4308" w14:paraId="02DB3F2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CA5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A80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preparate tartinabile similare din fructe și legume</w:t>
            </w:r>
          </w:p>
        </w:tc>
      </w:tr>
      <w:tr w:rsidR="00526800" w:rsidRPr="001C4308" w14:paraId="5CAD52C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305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A5D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Unt de fructe cu coajă lemnoasă și preparate tartinabile din fructe cu coajă lemnoasă</w:t>
            </w:r>
          </w:p>
        </w:tc>
      </w:tr>
      <w:tr w:rsidR="00526800" w:rsidRPr="00526800" w14:paraId="1FDACD0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D2C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04.2.6.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027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din cartofi prelucrați</w:t>
            </w:r>
          </w:p>
        </w:tc>
      </w:tr>
      <w:tr w:rsidR="00526800" w:rsidRPr="00526800" w14:paraId="2913CC7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9315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659E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de cofetărie</w:t>
            </w:r>
          </w:p>
        </w:tc>
      </w:tr>
      <w:tr w:rsidR="00526800" w:rsidRPr="002A7C7C" w14:paraId="6A3C8AA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780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FE3A3" w14:textId="77777777" w:rsidR="00526800" w:rsidRPr="00526800" w:rsidRDefault="00526800" w:rsidP="00315B7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Produse din cacao și ciocolată </w:t>
            </w:r>
          </w:p>
        </w:tc>
      </w:tr>
      <w:tr w:rsidR="00526800" w:rsidRPr="002A7C7C" w14:paraId="54E2F6C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009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85A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produse de cofetărie, inclusiv dropsuri pentru împrospătarea respirației</w:t>
            </w:r>
          </w:p>
        </w:tc>
      </w:tr>
      <w:tr w:rsidR="00526800" w:rsidRPr="00526800" w14:paraId="79D80DA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21FB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6E6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de mestecat</w:t>
            </w:r>
          </w:p>
        </w:tc>
      </w:tr>
      <w:tr w:rsidR="00526800" w:rsidRPr="002A7C7C" w14:paraId="5AC1433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0B5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852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Decorațiuni, învelișuri și umpluturi, cu excepția umpluturilor pe bază de fructe de la categoria 4.2.4</w:t>
            </w:r>
          </w:p>
        </w:tc>
      </w:tr>
      <w:tr w:rsidR="00526800" w:rsidRPr="002A7C7C" w14:paraId="0758E97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BBA1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EF7E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Cereale și produse pe bază de cereale</w:t>
            </w:r>
          </w:p>
        </w:tc>
      </w:tr>
      <w:tr w:rsidR="00526800" w:rsidRPr="002A7C7C" w14:paraId="7EEE632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1CC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418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Boabe de cereale întregi, sfărâmate, sau transformate în fulgi</w:t>
            </w:r>
          </w:p>
        </w:tc>
      </w:tr>
      <w:tr w:rsidR="00526800" w:rsidRPr="00526800" w14:paraId="219C961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EE61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D3A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Făinuri și </w:t>
            </w:r>
            <w:proofErr w:type="spellStart"/>
            <w:r w:rsidRPr="00526800">
              <w:rPr>
                <w:rFonts w:ascii="inherit" w:eastAsia="Times New Roman" w:hAnsi="inherit" w:cs="Times New Roman"/>
                <w:sz w:val="24"/>
                <w:szCs w:val="24"/>
                <w:lang w:val="ro-MD" w:eastAsia="ru-RU"/>
              </w:rPr>
              <w:t>amidonuri</w:t>
            </w:r>
            <w:proofErr w:type="spellEnd"/>
          </w:p>
        </w:tc>
      </w:tr>
      <w:tr w:rsidR="00526800" w:rsidRPr="002A7C7C" w14:paraId="3748935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641A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25D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Făinuri și alte produse de morărit și </w:t>
            </w:r>
            <w:proofErr w:type="spellStart"/>
            <w:r w:rsidRPr="00526800">
              <w:rPr>
                <w:rFonts w:ascii="inherit" w:eastAsia="Times New Roman" w:hAnsi="inherit" w:cs="Times New Roman"/>
                <w:sz w:val="24"/>
                <w:szCs w:val="24"/>
                <w:lang w:val="ro-MD" w:eastAsia="ru-RU"/>
              </w:rPr>
              <w:t>amidonuri</w:t>
            </w:r>
            <w:proofErr w:type="spellEnd"/>
          </w:p>
        </w:tc>
      </w:tr>
      <w:tr w:rsidR="00526800" w:rsidRPr="00526800" w14:paraId="07BDADD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96D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CAD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Amidonuri</w:t>
            </w:r>
            <w:proofErr w:type="spellEnd"/>
          </w:p>
        </w:tc>
      </w:tr>
      <w:tr w:rsidR="00526800" w:rsidRPr="00526800" w14:paraId="1FE3545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2AD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CC1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Cereale pentru micul dejun</w:t>
            </w:r>
          </w:p>
        </w:tc>
      </w:tr>
      <w:tr w:rsidR="00526800" w:rsidRPr="00526800" w14:paraId="2C1365A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69C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D50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Paste făinoase</w:t>
            </w:r>
          </w:p>
        </w:tc>
      </w:tr>
      <w:tr w:rsidR="00526800" w:rsidRPr="00526800" w14:paraId="5774C04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F7B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E00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Paste făinoase proaspete</w:t>
            </w:r>
          </w:p>
        </w:tc>
      </w:tr>
      <w:tr w:rsidR="00526800" w:rsidRPr="00526800" w14:paraId="0912592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117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3A3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Paste făinoase uscate</w:t>
            </w:r>
          </w:p>
        </w:tc>
      </w:tr>
      <w:tr w:rsidR="00526800" w:rsidRPr="001C4308" w14:paraId="49F4E8F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347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06.4.3.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439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Paste făinoase proaspete preparate în prealabil</w:t>
            </w:r>
          </w:p>
        </w:tc>
      </w:tr>
      <w:tr w:rsidR="00526800" w:rsidRPr="00526800" w14:paraId="08FCB90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A9D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5B4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w:t>
            </w:r>
          </w:p>
        </w:tc>
      </w:tr>
      <w:tr w:rsidR="00526800" w:rsidRPr="002A7C7C" w14:paraId="579241C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2DD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6BB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Umpluturi pentru paste alimentare umplute (</w:t>
            </w:r>
            <w:proofErr w:type="spellStart"/>
            <w:r w:rsidRPr="00526800">
              <w:rPr>
                <w:rFonts w:ascii="inherit" w:eastAsia="Times New Roman" w:hAnsi="inherit" w:cs="Times New Roman"/>
                <w:sz w:val="24"/>
                <w:szCs w:val="24"/>
                <w:lang w:val="ro-MD" w:eastAsia="ru-RU"/>
              </w:rPr>
              <w:t>ravioli</w:t>
            </w:r>
            <w:proofErr w:type="spellEnd"/>
            <w:r w:rsidRPr="00526800">
              <w:rPr>
                <w:rFonts w:ascii="inherit" w:eastAsia="Times New Roman" w:hAnsi="inherit" w:cs="Times New Roman"/>
                <w:sz w:val="24"/>
                <w:szCs w:val="24"/>
                <w:lang w:val="ro-MD" w:eastAsia="ru-RU"/>
              </w:rPr>
              <w:t xml:space="preserve"> și alte paste similare)</w:t>
            </w:r>
          </w:p>
        </w:tc>
      </w:tr>
      <w:tr w:rsidR="00526800" w:rsidRPr="00526800" w14:paraId="1EAAD49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2AB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624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Tăiței</w:t>
            </w:r>
          </w:p>
        </w:tc>
      </w:tr>
      <w:tr w:rsidR="00526800" w:rsidRPr="00526800" w14:paraId="1890D54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9D4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2AA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Aluaturi</w:t>
            </w:r>
          </w:p>
        </w:tc>
      </w:tr>
      <w:tr w:rsidR="00526800" w:rsidRPr="002A7C7C" w14:paraId="7702D5B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257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6554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Cereale preparate în prealabil (prefierte) sau prelucrate</w:t>
            </w:r>
          </w:p>
        </w:tc>
      </w:tr>
      <w:tr w:rsidR="00526800" w:rsidRPr="00526800" w14:paraId="11692D7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EF8F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13FC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de panificație</w:t>
            </w:r>
          </w:p>
        </w:tc>
      </w:tr>
      <w:tr w:rsidR="00526800" w:rsidRPr="00526800" w14:paraId="26F293B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1AB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70B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Pâine și chifle</w:t>
            </w:r>
          </w:p>
        </w:tc>
      </w:tr>
      <w:tr w:rsidR="00526800" w:rsidRPr="002A7C7C" w14:paraId="2E44A8E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97A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FAC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Pâine preparată exclusiv cu următoarele ingrediente: făină de grâu, apă, drojdie sau agent de fermentare, sare</w:t>
            </w:r>
          </w:p>
        </w:tc>
      </w:tr>
      <w:tr w:rsidR="00526800" w:rsidRPr="002A7C7C" w14:paraId="4E5120D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1B3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833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Pain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courant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français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Friss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búzakenyér</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fehér</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és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félbarna</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kenyerek</w:t>
            </w:r>
            <w:proofErr w:type="spellEnd"/>
          </w:p>
        </w:tc>
      </w:tr>
      <w:tr w:rsidR="00526800" w:rsidRPr="00526800" w14:paraId="7B16DD1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4EB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558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fine de panificație</w:t>
            </w:r>
          </w:p>
        </w:tc>
      </w:tr>
      <w:tr w:rsidR="00526800" w:rsidRPr="00526800" w14:paraId="6B1D026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C1D0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1C05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Carne</w:t>
            </w:r>
          </w:p>
        </w:tc>
      </w:tr>
      <w:tr w:rsidR="00526800" w:rsidRPr="002A7C7C" w14:paraId="2F174D9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11A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81EEE" w14:textId="77777777" w:rsidR="00526800" w:rsidRPr="00526800" w:rsidRDefault="00526800" w:rsidP="00315B7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Carne proaspătă, cu </w:t>
            </w:r>
            <w:r w:rsidR="00315B72">
              <w:rPr>
                <w:rFonts w:ascii="inherit" w:eastAsia="Times New Roman" w:hAnsi="inherit" w:cs="Times New Roman"/>
                <w:sz w:val="24"/>
                <w:szCs w:val="24"/>
                <w:lang w:val="ro-MD" w:eastAsia="ru-RU"/>
              </w:rPr>
              <w:t>excepția preparatelor din carne</w:t>
            </w:r>
          </w:p>
        </w:tc>
      </w:tr>
      <w:tr w:rsidR="00526800" w:rsidRPr="00526800" w14:paraId="56F9797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08EF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C7034" w14:textId="77777777" w:rsidR="00526800" w:rsidRPr="00526800" w:rsidRDefault="00526800" w:rsidP="00315B7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w:t>
            </w:r>
            <w:r w:rsidR="00315B72">
              <w:rPr>
                <w:rFonts w:ascii="inherit" w:eastAsia="Times New Roman" w:hAnsi="inherit" w:cs="Times New Roman"/>
                <w:sz w:val="24"/>
                <w:szCs w:val="24"/>
                <w:lang w:val="ro-MD" w:eastAsia="ru-RU"/>
              </w:rPr>
              <w:t>reparate din carne</w:t>
            </w:r>
          </w:p>
        </w:tc>
      </w:tr>
      <w:tr w:rsidR="00526800" w:rsidRPr="00526800" w14:paraId="2BB6E88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4DC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4B0F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din carne</w:t>
            </w:r>
          </w:p>
        </w:tc>
      </w:tr>
      <w:tr w:rsidR="00526800" w:rsidRPr="001C4308" w14:paraId="26494D1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243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FA1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din carne netratate termic</w:t>
            </w:r>
          </w:p>
        </w:tc>
      </w:tr>
      <w:tr w:rsidR="00526800" w:rsidRPr="001C4308" w14:paraId="3E8702B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F92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95B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din carne tratate termic</w:t>
            </w:r>
          </w:p>
        </w:tc>
      </w:tr>
      <w:tr w:rsidR="00526800" w:rsidRPr="002A7C7C" w14:paraId="66C0681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0B6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3C1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Membrane și învelișuri și decorațiuni pentru carne</w:t>
            </w:r>
          </w:p>
        </w:tc>
      </w:tr>
      <w:tr w:rsidR="00526800" w:rsidRPr="001C4308" w14:paraId="5A84410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708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DAD75" w14:textId="200A8B7B"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Produse din carne </w:t>
            </w:r>
            <w:r w:rsidR="00E45168">
              <w:rPr>
                <w:rFonts w:ascii="inherit" w:eastAsia="Times New Roman" w:hAnsi="inherit" w:cs="Times New Roman"/>
                <w:sz w:val="24"/>
                <w:szCs w:val="24"/>
                <w:lang w:val="ro-MD" w:eastAsia="ru-RU"/>
              </w:rPr>
              <w:t xml:space="preserve">tradiționale și </w:t>
            </w:r>
            <w:r w:rsidRPr="00526800">
              <w:rPr>
                <w:rFonts w:ascii="inherit" w:eastAsia="Times New Roman" w:hAnsi="inherit" w:cs="Times New Roman"/>
                <w:sz w:val="24"/>
                <w:szCs w:val="24"/>
                <w:lang w:val="ro-MD" w:eastAsia="ru-RU"/>
              </w:rPr>
              <w:t>conservate în mod tradițional, cu prevederi specifice referitoare la nitriți și nitrați</w:t>
            </w:r>
          </w:p>
        </w:tc>
      </w:tr>
      <w:tr w:rsidR="00526800" w:rsidRPr="002A7C7C" w14:paraId="6D4EF3B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FE6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68C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tradiționale conservate prin imersie în soluție de saramură (produse din carne conservate prin imersie într-o soluție de conservare care conține nitriți și/sau nitrați, sare și alte componente)</w:t>
            </w:r>
          </w:p>
        </w:tc>
      </w:tr>
      <w:tr w:rsidR="00526800" w:rsidRPr="002A7C7C" w14:paraId="71D83F7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919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762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tradiționale din carne, conservate prin uscare (procedeul de conservare prin uscare presupune aplicarea uscată pe suprafața cărnii a amestecului de conservare care conține nitriți și/sau nitrați, sare și alte componente, urmată de o perioadă de stabilizare/maturare)</w:t>
            </w:r>
          </w:p>
        </w:tc>
      </w:tr>
      <w:tr w:rsidR="00526800" w:rsidRPr="002A7C7C" w14:paraId="1324CDC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6F3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08.3.4.3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49F6B" w14:textId="7022C362"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produse din carne</w:t>
            </w:r>
            <w:r w:rsidR="00851A3A">
              <w:rPr>
                <w:rFonts w:ascii="inherit" w:eastAsia="Times New Roman" w:hAnsi="inherit" w:cs="Times New Roman"/>
                <w:sz w:val="24"/>
                <w:szCs w:val="24"/>
                <w:lang w:val="ro-MD" w:eastAsia="ru-RU"/>
              </w:rPr>
              <w:t xml:space="preserve"> tradiționale</w:t>
            </w:r>
            <w:r w:rsidRPr="00526800">
              <w:rPr>
                <w:rFonts w:ascii="inherit" w:eastAsia="Times New Roman" w:hAnsi="inherit" w:cs="Times New Roman"/>
                <w:sz w:val="24"/>
                <w:szCs w:val="24"/>
                <w:lang w:val="ro-MD" w:eastAsia="ru-RU"/>
              </w:rPr>
              <w:t xml:space="preserve"> </w:t>
            </w:r>
            <w:r w:rsidR="00E45168">
              <w:rPr>
                <w:rFonts w:ascii="inherit" w:eastAsia="Times New Roman" w:hAnsi="inherit" w:cs="Times New Roman"/>
                <w:sz w:val="24"/>
                <w:szCs w:val="24"/>
                <w:lang w:val="ro-MD" w:eastAsia="ru-RU"/>
              </w:rPr>
              <w:t xml:space="preserve">și </w:t>
            </w:r>
            <w:r w:rsidRPr="00526800">
              <w:rPr>
                <w:rFonts w:ascii="inherit" w:eastAsia="Times New Roman" w:hAnsi="inherit" w:cs="Times New Roman"/>
                <w:sz w:val="24"/>
                <w:szCs w:val="24"/>
                <w:lang w:val="ro-MD" w:eastAsia="ru-RU"/>
              </w:rPr>
              <w:t>conservate în mod tradițional (</w:t>
            </w:r>
            <w:r w:rsidR="00E45168">
              <w:rPr>
                <w:rFonts w:ascii="inherit" w:eastAsia="Times New Roman" w:hAnsi="inherit" w:cs="Times New Roman"/>
                <w:sz w:val="24"/>
                <w:szCs w:val="24"/>
                <w:lang w:val="ro-MD" w:eastAsia="ru-RU"/>
              </w:rPr>
              <w:t xml:space="preserve">inclusiv </w:t>
            </w:r>
            <w:proofErr w:type="spellStart"/>
            <w:r w:rsidRPr="00526800">
              <w:rPr>
                <w:rFonts w:ascii="inherit" w:eastAsia="Times New Roman" w:hAnsi="inherit" w:cs="Times New Roman"/>
                <w:sz w:val="24"/>
                <w:szCs w:val="24"/>
                <w:lang w:val="ro-MD" w:eastAsia="ru-RU"/>
              </w:rPr>
              <w:t>procedeede</w:t>
            </w:r>
            <w:proofErr w:type="spellEnd"/>
            <w:r w:rsidRPr="00526800">
              <w:rPr>
                <w:rFonts w:ascii="inherit" w:eastAsia="Times New Roman" w:hAnsi="inherit" w:cs="Times New Roman"/>
                <w:sz w:val="24"/>
                <w:szCs w:val="24"/>
                <w:lang w:val="ro-MD" w:eastAsia="ru-RU"/>
              </w:rPr>
              <w:t xml:space="preserve"> conservare prin imersie în soluție de saramură și prin uscare, utilizate în combinație sau cele în care se include nitrit și/sau nitrat într-un produs compus sau în care soluția de conservare se injectează în produs înainte de preparare)</w:t>
            </w:r>
          </w:p>
        </w:tc>
      </w:tr>
      <w:tr w:rsidR="00526800" w:rsidRPr="002A7C7C" w14:paraId="3565186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7E3C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E9120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Pește și produse de pescărie</w:t>
            </w:r>
          </w:p>
        </w:tc>
      </w:tr>
      <w:tr w:rsidR="00526800" w:rsidRPr="002A7C7C" w14:paraId="39C32F7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689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688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Pește și produse de pescărie neprelucrate</w:t>
            </w:r>
          </w:p>
        </w:tc>
      </w:tr>
      <w:tr w:rsidR="00526800" w:rsidRPr="00526800" w14:paraId="163C68E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0E8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49B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Pește neprelucrat</w:t>
            </w:r>
          </w:p>
        </w:tc>
      </w:tr>
      <w:tr w:rsidR="00526800" w:rsidRPr="00526800" w14:paraId="4BBCEAA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1CD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791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Moluște și crustacee neprelucrate</w:t>
            </w:r>
          </w:p>
        </w:tc>
      </w:tr>
      <w:tr w:rsidR="00526800" w:rsidRPr="002A7C7C" w14:paraId="1AAE800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3AB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D2C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Pește și produse de pescărie prelucrate, inclusiv moluște și crustacee</w:t>
            </w:r>
          </w:p>
        </w:tc>
      </w:tr>
      <w:tr w:rsidR="00526800" w:rsidRPr="00526800" w14:paraId="066149B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287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F56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Icre</w:t>
            </w:r>
          </w:p>
        </w:tc>
      </w:tr>
      <w:tr w:rsidR="00526800" w:rsidRPr="002A7C7C" w14:paraId="69D3B49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5A4B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D7D1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Ouă și produse din ouă</w:t>
            </w:r>
          </w:p>
        </w:tc>
      </w:tr>
      <w:tr w:rsidR="00526800" w:rsidRPr="00526800" w14:paraId="251CCF1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2EB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C07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Ouă neprelucrate</w:t>
            </w:r>
          </w:p>
        </w:tc>
      </w:tr>
      <w:tr w:rsidR="00526800" w:rsidRPr="001C4308" w14:paraId="1F2C891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1F3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F49B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Ouă și produse din ouă prelucrate</w:t>
            </w:r>
          </w:p>
        </w:tc>
      </w:tr>
      <w:tr w:rsidR="00526800" w:rsidRPr="002A7C7C" w14:paraId="378BD5C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4F2E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6774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Zaharuri, siropuri, miere și îndulcitori de masă</w:t>
            </w:r>
          </w:p>
        </w:tc>
      </w:tr>
      <w:tr w:rsidR="00526800" w:rsidRPr="00526800" w14:paraId="1A37CA7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644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769EF" w14:textId="77777777" w:rsidR="00526800" w:rsidRPr="00526800" w:rsidRDefault="00315B72" w:rsidP="00315B7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Zaharuri și siropuri</w:t>
            </w:r>
          </w:p>
        </w:tc>
      </w:tr>
      <w:tr w:rsidR="00526800" w:rsidRPr="00526800" w14:paraId="310D7BEE"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027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290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zaharuri și siropuri</w:t>
            </w:r>
          </w:p>
        </w:tc>
      </w:tr>
      <w:tr w:rsidR="00526800" w:rsidRPr="00526800" w14:paraId="42BAA54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832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404D7" w14:textId="77777777" w:rsidR="00526800" w:rsidRPr="00526800" w:rsidRDefault="00315B72" w:rsidP="00315B7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Miere</w:t>
            </w:r>
          </w:p>
        </w:tc>
      </w:tr>
      <w:tr w:rsidR="00526800" w:rsidRPr="00526800" w14:paraId="6BCE47F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2F0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528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Îndulcitori de masă</w:t>
            </w:r>
          </w:p>
        </w:tc>
      </w:tr>
      <w:tr w:rsidR="00526800" w:rsidRPr="002A7C7C" w14:paraId="6BE6801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BFFB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DC4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Îndulcitori de masă sub formă lichidă</w:t>
            </w:r>
          </w:p>
        </w:tc>
      </w:tr>
      <w:tr w:rsidR="00526800" w:rsidRPr="002A7C7C" w14:paraId="4E24BEF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CC6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6B6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Îndulcitori de masă sub formă de pudră</w:t>
            </w:r>
          </w:p>
        </w:tc>
      </w:tr>
      <w:tr w:rsidR="00526800" w:rsidRPr="002A7C7C" w14:paraId="06C5207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F01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675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Îndulcitori de masă sub formă de tablete</w:t>
            </w:r>
          </w:p>
        </w:tc>
      </w:tr>
      <w:tr w:rsidR="00526800" w:rsidRPr="002A7C7C" w14:paraId="4E6A11C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C0F1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C8BB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Săruri, condimente, supe, sosuri, salate și produse proteice</w:t>
            </w:r>
          </w:p>
        </w:tc>
      </w:tr>
      <w:tr w:rsidR="00526800" w:rsidRPr="002A7C7C" w14:paraId="5CA139E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8CE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C51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 și înlocuitori de sare</w:t>
            </w:r>
          </w:p>
        </w:tc>
      </w:tr>
      <w:tr w:rsidR="00526800" w:rsidRPr="00526800" w14:paraId="0EA15A9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62C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6479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Sare</w:t>
            </w:r>
          </w:p>
        </w:tc>
      </w:tr>
      <w:tr w:rsidR="00526800" w:rsidRPr="00526800" w14:paraId="6704571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CC6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8E9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Înlocuitori de sare</w:t>
            </w:r>
          </w:p>
        </w:tc>
      </w:tr>
      <w:tr w:rsidR="00526800" w:rsidRPr="002A7C7C" w14:paraId="4AFC8CB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8EB7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DD2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Ierburi, condimente, produse de asezonare</w:t>
            </w:r>
          </w:p>
        </w:tc>
      </w:tr>
      <w:tr w:rsidR="00526800" w:rsidRPr="00526800" w14:paraId="6EDDBBB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004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C2F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Ierburi și condimente</w:t>
            </w:r>
          </w:p>
        </w:tc>
      </w:tr>
      <w:tr w:rsidR="00526800" w:rsidRPr="002A7C7C" w14:paraId="576C6AA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73A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5F3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de asezonare și condimentare</w:t>
            </w:r>
          </w:p>
        </w:tc>
      </w:tr>
      <w:tr w:rsidR="00526800" w:rsidRPr="002A7C7C" w14:paraId="55A1BB6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527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BD2C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Oțeturi</w:t>
            </w:r>
            <w:proofErr w:type="spellEnd"/>
            <w:r w:rsidRPr="00526800">
              <w:rPr>
                <w:rFonts w:ascii="inherit" w:eastAsia="Times New Roman" w:hAnsi="inherit" w:cs="Times New Roman"/>
                <w:sz w:val="24"/>
                <w:szCs w:val="24"/>
                <w:lang w:val="ro-MD" w:eastAsia="ru-RU"/>
              </w:rPr>
              <w:t xml:space="preserve"> și acid acetic diluat (diluat cu apă până la 4-30 % din volum)</w:t>
            </w:r>
          </w:p>
        </w:tc>
      </w:tr>
      <w:tr w:rsidR="00526800" w:rsidRPr="00526800" w14:paraId="5538652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9EAD7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27D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Muștar</w:t>
            </w:r>
          </w:p>
        </w:tc>
      </w:tr>
      <w:tr w:rsidR="00526800" w:rsidRPr="00526800" w14:paraId="71237B7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EAD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DBB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Supe și ciorbe</w:t>
            </w:r>
          </w:p>
        </w:tc>
      </w:tr>
      <w:tr w:rsidR="00526800" w:rsidRPr="00526800" w14:paraId="31DA746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3E8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B95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Sosuri</w:t>
            </w:r>
          </w:p>
        </w:tc>
      </w:tr>
      <w:tr w:rsidR="00526800" w:rsidRPr="001C4308" w14:paraId="2EC6326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F47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569B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Salate și produse tartinabile condimentate</w:t>
            </w:r>
          </w:p>
        </w:tc>
      </w:tr>
      <w:tr w:rsidR="00526800" w:rsidRPr="002A7C7C" w14:paraId="0382CEF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882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061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Drojdie și produse din drojdie</w:t>
            </w:r>
          </w:p>
        </w:tc>
      </w:tr>
      <w:tr w:rsidR="00526800" w:rsidRPr="002A7C7C" w14:paraId="30457DA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A36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8F2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 proteice, cu excepția produselor de la categoria 1.8</w:t>
            </w:r>
          </w:p>
        </w:tc>
      </w:tr>
      <w:tr w:rsidR="00526800" w:rsidRPr="002A7C7C" w14:paraId="4487A6E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209D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F7FD4" w14:textId="77777777" w:rsidR="00526800" w:rsidRPr="00526800" w:rsidRDefault="00526800" w:rsidP="004A05A2">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cu destinație nutrițională specială</w:t>
            </w:r>
          </w:p>
        </w:tc>
      </w:tr>
      <w:tr w:rsidR="00526800" w:rsidRPr="002A7C7C" w14:paraId="247753E2"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9EE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A88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Alimente pentru sugari și copii mici</w:t>
            </w:r>
          </w:p>
        </w:tc>
      </w:tr>
      <w:tr w:rsidR="00526800" w:rsidRPr="002A7C7C" w14:paraId="502FAF0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9D2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32A6F"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Formule de început </w:t>
            </w:r>
            <w:r w:rsidR="004A05A2">
              <w:rPr>
                <w:rFonts w:ascii="inherit" w:eastAsia="Times New Roman" w:hAnsi="inherit" w:cs="Times New Roman"/>
                <w:sz w:val="24"/>
                <w:szCs w:val="24"/>
                <w:lang w:val="ro-MD" w:eastAsia="ru-RU"/>
              </w:rPr>
              <w:t>ale preparatelor pentru sugari</w:t>
            </w:r>
          </w:p>
        </w:tc>
      </w:tr>
      <w:tr w:rsidR="00526800" w:rsidRPr="002A7C7C" w14:paraId="4E13797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A7D0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C4FF0"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Formule de continuare ale preparatel</w:t>
            </w:r>
            <w:r w:rsidR="004A05A2">
              <w:rPr>
                <w:rFonts w:ascii="inherit" w:eastAsia="Times New Roman" w:hAnsi="inherit" w:cs="Times New Roman"/>
                <w:sz w:val="24"/>
                <w:szCs w:val="24"/>
                <w:lang w:val="ro-MD" w:eastAsia="ru-RU"/>
              </w:rPr>
              <w:t>or pentru copii de vârstă mică</w:t>
            </w:r>
          </w:p>
        </w:tc>
      </w:tr>
      <w:tr w:rsidR="00526800" w:rsidRPr="002A7C7C" w14:paraId="70711B2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784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10EC9"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Preparate pe bază de cereale prelucrate și alimente pentru sugari și copii de vârstă </w:t>
            </w:r>
            <w:r w:rsidR="004A05A2">
              <w:rPr>
                <w:rFonts w:ascii="inherit" w:eastAsia="Times New Roman" w:hAnsi="inherit" w:cs="Times New Roman"/>
                <w:sz w:val="24"/>
                <w:szCs w:val="24"/>
                <w:lang w:val="ro-MD" w:eastAsia="ru-RU"/>
              </w:rPr>
              <w:t>mică</w:t>
            </w:r>
            <w:r w:rsidR="004A05A2" w:rsidRPr="00526800">
              <w:rPr>
                <w:rFonts w:ascii="inherit" w:eastAsia="Times New Roman" w:hAnsi="inherit" w:cs="Times New Roman"/>
                <w:sz w:val="24"/>
                <w:szCs w:val="24"/>
                <w:lang w:val="ro-MD" w:eastAsia="ru-RU"/>
              </w:rPr>
              <w:t xml:space="preserve"> </w:t>
            </w:r>
          </w:p>
        </w:tc>
      </w:tr>
      <w:tr w:rsidR="00526800" w:rsidRPr="002A7C7C" w14:paraId="767F10E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B4A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459A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alimente pentru copii de vârstă mică</w:t>
            </w:r>
          </w:p>
        </w:tc>
      </w:tr>
      <w:tr w:rsidR="00526800" w:rsidRPr="002A7C7C" w14:paraId="33914F3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8A6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84AFA"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Alimente dietetice pentru sugari și copii de vârstă mică, destinate </w:t>
            </w:r>
            <w:r w:rsidR="004A05A2">
              <w:rPr>
                <w:rFonts w:ascii="inherit" w:eastAsia="Times New Roman" w:hAnsi="inherit" w:cs="Times New Roman"/>
                <w:sz w:val="24"/>
                <w:szCs w:val="24"/>
                <w:lang w:val="ro-MD" w:eastAsia="ru-RU"/>
              </w:rPr>
              <w:t xml:space="preserve">unor scopuri medicale speciale </w:t>
            </w:r>
            <w:r w:rsidRPr="00526800">
              <w:rPr>
                <w:rFonts w:ascii="inherit" w:eastAsia="Times New Roman" w:hAnsi="inherit" w:cs="Times New Roman"/>
                <w:sz w:val="24"/>
                <w:szCs w:val="24"/>
                <w:lang w:val="ro-MD" w:eastAsia="ru-RU"/>
              </w:rPr>
              <w:t>și formule speciale pentru sugari</w:t>
            </w:r>
          </w:p>
        </w:tc>
      </w:tr>
      <w:tr w:rsidR="00526800" w:rsidRPr="002A7C7C" w14:paraId="5D759E2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87DC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EB0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Alimente dietetice pentru sugari, destinate unor scopuri medicale speciale, și formule speciale pentru sugari</w:t>
            </w:r>
          </w:p>
        </w:tc>
      </w:tr>
      <w:tr w:rsidR="00526800" w:rsidRPr="002A7C7C" w14:paraId="59D9459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131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B8AD1"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Alimente dietetice pentru sugari și copii de vârstă mică, destinate </w:t>
            </w:r>
            <w:r w:rsidR="004A05A2">
              <w:rPr>
                <w:rFonts w:ascii="inherit" w:eastAsia="Times New Roman" w:hAnsi="inherit" w:cs="Times New Roman"/>
                <w:sz w:val="24"/>
                <w:szCs w:val="24"/>
                <w:lang w:val="ro-MD" w:eastAsia="ru-RU"/>
              </w:rPr>
              <w:t xml:space="preserve">unor scopuri </w:t>
            </w:r>
            <w:r w:rsidR="004A05A2">
              <w:rPr>
                <w:rFonts w:ascii="inherit" w:eastAsia="Times New Roman" w:hAnsi="inherit" w:cs="Times New Roman"/>
                <w:sz w:val="24"/>
                <w:szCs w:val="24"/>
                <w:lang w:val="ro-MD" w:eastAsia="ru-RU"/>
              </w:rPr>
              <w:lastRenderedPageBreak/>
              <w:t>medicale speciale</w:t>
            </w:r>
          </w:p>
        </w:tc>
      </w:tr>
      <w:tr w:rsidR="00526800" w:rsidRPr="002A7C7C" w14:paraId="3D3ABA54"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4FD7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D39AF"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Alimente dietetice destinate </w:t>
            </w:r>
            <w:r w:rsidR="004A05A2">
              <w:rPr>
                <w:rFonts w:ascii="inherit" w:eastAsia="Times New Roman" w:hAnsi="inherit" w:cs="Times New Roman"/>
                <w:sz w:val="24"/>
                <w:szCs w:val="24"/>
                <w:lang w:val="ro-MD" w:eastAsia="ru-RU"/>
              </w:rPr>
              <w:t xml:space="preserve">unor scopuri medicale speciale </w:t>
            </w:r>
            <w:r w:rsidRPr="00526800">
              <w:rPr>
                <w:rFonts w:ascii="inherit" w:eastAsia="Times New Roman" w:hAnsi="inherit" w:cs="Times New Roman"/>
                <w:sz w:val="24"/>
                <w:szCs w:val="24"/>
                <w:lang w:val="ro-MD" w:eastAsia="ru-RU"/>
              </w:rPr>
              <w:t>(cu excepția produselor de la categoria de produse alimentare 13.1.5)</w:t>
            </w:r>
          </w:p>
        </w:tc>
      </w:tr>
      <w:tr w:rsidR="00526800" w:rsidRPr="002A7C7C" w14:paraId="30390F8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AF4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66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Alimente dietetice pentru controlul greutății, destinate să înlocuiască complet aportul alimentar zilnic sau o masă individuală (în totalitate sau parțial aportul alimentar zilnic total)</w:t>
            </w:r>
          </w:p>
        </w:tc>
      </w:tr>
      <w:tr w:rsidR="00526800" w:rsidRPr="002A7C7C" w14:paraId="1D3B9D9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669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834BA"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Alimente adecvate pentru persoanele cu intolera</w:t>
            </w:r>
            <w:r w:rsidR="004A05A2">
              <w:rPr>
                <w:rFonts w:ascii="inherit" w:eastAsia="Times New Roman" w:hAnsi="inherit" w:cs="Times New Roman"/>
                <w:sz w:val="24"/>
                <w:szCs w:val="24"/>
                <w:lang w:val="ro-MD" w:eastAsia="ru-RU"/>
              </w:rPr>
              <w:t>nță la gluten</w:t>
            </w:r>
          </w:p>
        </w:tc>
      </w:tr>
      <w:tr w:rsidR="00526800" w:rsidRPr="00526800" w14:paraId="2B74F70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8569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D7D1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w:t>
            </w:r>
          </w:p>
        </w:tc>
      </w:tr>
      <w:tr w:rsidR="00526800" w:rsidRPr="00526800" w14:paraId="604137C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6BF2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051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Băuturi nealcoolice</w:t>
            </w:r>
          </w:p>
        </w:tc>
      </w:tr>
      <w:tr w:rsidR="00526800" w:rsidRPr="002A7C7C" w14:paraId="42F18BC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6D7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706ED" w14:textId="77777777" w:rsidR="00526800" w:rsidRPr="00526800" w:rsidRDefault="00526800" w:rsidP="00F87858">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Apă, </w:t>
            </w:r>
            <w:r w:rsidR="00F87858">
              <w:rPr>
                <w:rFonts w:ascii="inherit" w:eastAsia="Times New Roman" w:hAnsi="inherit" w:cs="Times New Roman"/>
                <w:sz w:val="24"/>
                <w:szCs w:val="24"/>
                <w:lang w:val="ro-MD" w:eastAsia="ru-RU"/>
              </w:rPr>
              <w:t xml:space="preserve">inclusiv apă minerală naturală, </w:t>
            </w:r>
            <w:r w:rsidRPr="00526800">
              <w:rPr>
                <w:rFonts w:ascii="inherit" w:eastAsia="Times New Roman" w:hAnsi="inherit" w:cs="Times New Roman"/>
                <w:sz w:val="24"/>
                <w:szCs w:val="24"/>
                <w:lang w:val="ro-MD" w:eastAsia="ru-RU"/>
              </w:rPr>
              <w:t>apă de izvor și toate celelalte ape îmbuteliate sau ambalate</w:t>
            </w:r>
          </w:p>
        </w:tc>
      </w:tr>
      <w:tr w:rsidR="00526800" w:rsidRPr="002A7C7C" w14:paraId="6A6FD6E1"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C88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EC887" w14:textId="77777777" w:rsidR="00526800" w:rsidRPr="00526800" w:rsidRDefault="004A05A2" w:rsidP="004A05A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Sucuri de fructe </w:t>
            </w:r>
            <w:r w:rsidR="00526800" w:rsidRPr="00526800">
              <w:rPr>
                <w:rFonts w:ascii="inherit" w:eastAsia="Times New Roman" w:hAnsi="inherit" w:cs="Times New Roman"/>
                <w:sz w:val="24"/>
                <w:szCs w:val="24"/>
                <w:lang w:val="ro-MD" w:eastAsia="ru-RU"/>
              </w:rPr>
              <w:t>și sucuri de legume</w:t>
            </w:r>
          </w:p>
        </w:tc>
      </w:tr>
      <w:tr w:rsidR="00526800" w:rsidRPr="002A7C7C" w14:paraId="5130062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36F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7FC1F" w14:textId="77777777" w:rsidR="00526800" w:rsidRPr="00526800" w:rsidRDefault="004A05A2" w:rsidP="004A05A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Nectaruri de fructe</w:t>
            </w:r>
            <w:r w:rsidR="00526800" w:rsidRPr="00526800">
              <w:rPr>
                <w:rFonts w:ascii="inherit" w:eastAsia="Times New Roman" w:hAnsi="inherit" w:cs="Times New Roman"/>
                <w:sz w:val="24"/>
                <w:szCs w:val="24"/>
                <w:lang w:val="ro-MD" w:eastAsia="ru-RU"/>
              </w:rPr>
              <w:t xml:space="preserve"> și nectaruri de legume și alte produse similare</w:t>
            </w:r>
          </w:p>
        </w:tc>
      </w:tr>
      <w:tr w:rsidR="00526800" w:rsidRPr="00526800" w14:paraId="798B15B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8FE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E298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Băuturi aromatizate</w:t>
            </w:r>
          </w:p>
        </w:tc>
      </w:tr>
      <w:tr w:rsidR="00526800" w:rsidRPr="002A7C7C" w14:paraId="63B49376"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D4E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C14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Cafea, ceai, infuzii de plante și de fructe, cicoare; ceai, infuzii de plante și fructe și extracte de cicoare; preparate din ceaiuri, plante, fructe și cereale pentru infuzii, precum și amestecuri sau amestecuri solubile din aceste produse</w:t>
            </w:r>
          </w:p>
        </w:tc>
      </w:tr>
      <w:tr w:rsidR="00526800" w:rsidRPr="00526800" w14:paraId="38BF505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9F18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2C1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Cafea, extracte de cafea</w:t>
            </w:r>
          </w:p>
        </w:tc>
      </w:tr>
      <w:tr w:rsidR="00526800" w:rsidRPr="00526800" w14:paraId="61B4115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AD70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705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Altele</w:t>
            </w:r>
          </w:p>
        </w:tc>
      </w:tr>
      <w:tr w:rsidR="00526800" w:rsidRPr="002A7C7C" w14:paraId="71ADC86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984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1E86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Băuturi alcoolice, inclusiv echivalenți fără alcool și cu conținut scăzut de alcool</w:t>
            </w:r>
          </w:p>
        </w:tc>
      </w:tr>
      <w:tr w:rsidR="00526800" w:rsidRPr="002A7C7C" w14:paraId="74DEF6D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E03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7C3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Bere și băuturi din malț</w:t>
            </w:r>
          </w:p>
        </w:tc>
      </w:tr>
      <w:tr w:rsidR="00526800" w:rsidRPr="002A7C7C" w14:paraId="208FABC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177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2A278"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Vin și omologii fără alcool</w:t>
            </w:r>
          </w:p>
        </w:tc>
      </w:tr>
      <w:tr w:rsidR="00526800" w:rsidRPr="002A7C7C" w14:paraId="64EC06D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D2D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0F9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Cidru de mere și de pere</w:t>
            </w:r>
          </w:p>
        </w:tc>
      </w:tr>
      <w:tr w:rsidR="00526800" w:rsidRPr="002A7C7C" w14:paraId="105DFC69"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EF8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8F43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Vin din fructe și </w:t>
            </w:r>
            <w:r w:rsidRPr="00526800">
              <w:rPr>
                <w:rFonts w:ascii="inherit" w:eastAsia="Times New Roman" w:hAnsi="inherit" w:cs="Times New Roman"/>
                <w:i/>
                <w:iCs/>
                <w:sz w:val="24"/>
                <w:szCs w:val="24"/>
                <w:lang w:val="ro-MD" w:eastAsia="ru-RU"/>
              </w:rPr>
              <w:t xml:space="preserve">Made </w:t>
            </w:r>
            <w:proofErr w:type="spellStart"/>
            <w:r w:rsidRPr="00526800">
              <w:rPr>
                <w:rFonts w:ascii="inherit" w:eastAsia="Times New Roman" w:hAnsi="inherit" w:cs="Times New Roman"/>
                <w:i/>
                <w:iCs/>
                <w:sz w:val="24"/>
                <w:szCs w:val="24"/>
                <w:lang w:val="ro-MD" w:eastAsia="ru-RU"/>
              </w:rPr>
              <w:t>wine</w:t>
            </w:r>
            <w:proofErr w:type="spellEnd"/>
          </w:p>
        </w:tc>
      </w:tr>
      <w:tr w:rsidR="00526800" w:rsidRPr="00526800" w14:paraId="23CA057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909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D9C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Mied</w:t>
            </w:r>
          </w:p>
        </w:tc>
      </w:tr>
      <w:tr w:rsidR="00526800" w:rsidRPr="00526800" w14:paraId="1FE9B80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15E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D03DB" w14:textId="77777777" w:rsidR="00526800" w:rsidRPr="00526800" w:rsidRDefault="004A05A2" w:rsidP="004A05A2">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Băuturi spirtoase</w:t>
            </w:r>
          </w:p>
        </w:tc>
      </w:tr>
      <w:tr w:rsidR="00526800" w:rsidRPr="002A7C7C" w14:paraId="508C7B9C"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6E6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8680D" w14:textId="77777777" w:rsidR="00526800" w:rsidRPr="00526800" w:rsidRDefault="00526800" w:rsidP="004A05A2">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w:t>
            </w:r>
            <w:r w:rsidR="004A05A2">
              <w:rPr>
                <w:rFonts w:ascii="inherit" w:eastAsia="Times New Roman" w:hAnsi="inherit" w:cs="Times New Roman"/>
                <w:sz w:val="24"/>
                <w:szCs w:val="24"/>
                <w:lang w:val="ro-MD" w:eastAsia="ru-RU"/>
              </w:rPr>
              <w:t>use aromatizate pe bază de vin</w:t>
            </w:r>
          </w:p>
        </w:tc>
      </w:tr>
      <w:tr w:rsidR="00526800" w:rsidRPr="00526800" w14:paraId="25684EE5"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EF5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BC4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Vinuri aromatizate</w:t>
            </w:r>
          </w:p>
        </w:tc>
      </w:tr>
      <w:tr w:rsidR="00526800" w:rsidRPr="002A7C7C" w14:paraId="171496E0"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A762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636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Băuturi aromatizate pe bază de vin</w:t>
            </w:r>
          </w:p>
        </w:tc>
      </w:tr>
      <w:tr w:rsidR="00526800" w:rsidRPr="001C4308" w14:paraId="343F64A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CDD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6C8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Cocteiluri aromatizate din produse vitivinicole</w:t>
            </w:r>
          </w:p>
        </w:tc>
      </w:tr>
      <w:tr w:rsidR="00526800" w:rsidRPr="002A7C7C" w14:paraId="609E8738"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622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3F5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băuturi alcoolice și băuturi spirtoase cu mai puțin de 15 % alcool, inclusiv amestecuri de băuturi alcoolice cu băuturi nealcoolice</w:t>
            </w:r>
          </w:p>
        </w:tc>
      </w:tr>
      <w:tr w:rsidR="00526800" w:rsidRPr="002A7C7C" w14:paraId="1C12B6F3"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6470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F057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Aperitive condimentate și gustări gata de consum</w:t>
            </w:r>
          </w:p>
        </w:tc>
      </w:tr>
      <w:tr w:rsidR="00526800" w:rsidRPr="002A7C7C" w14:paraId="6938A53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14B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F91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Gustări pe bază de cartofi, cereale, făină sau amidon</w:t>
            </w:r>
          </w:p>
        </w:tc>
      </w:tr>
      <w:tr w:rsidR="00526800" w:rsidRPr="001C4308" w14:paraId="3885D4BD"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799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5F8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Fructe cu coajă lemnoasă prelucrate</w:t>
            </w:r>
          </w:p>
        </w:tc>
      </w:tr>
      <w:tr w:rsidR="00526800" w:rsidRPr="002A7C7C" w14:paraId="48A9C0D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F1F0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6AE4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Deserturi, cu excepția produselor de la categoriile 1, 3 și 4</w:t>
            </w:r>
          </w:p>
        </w:tc>
      </w:tr>
      <w:tr w:rsidR="00526800" w:rsidRPr="00526800" w14:paraId="54C2A977"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83A6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50E4E" w14:textId="77777777" w:rsidR="00526800" w:rsidRPr="00526800" w:rsidRDefault="004A05A2" w:rsidP="004A05A2">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Suplimente alimentare</w:t>
            </w:r>
          </w:p>
        </w:tc>
      </w:tr>
      <w:tr w:rsidR="00526800" w:rsidRPr="002A7C7C" w14:paraId="452B5D9F"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C1F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3D3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Suplimente alimentare furnizate sub formă solidă, cu excepția suplimentelor alimentare pentru sugari și copii de vârstă mică</w:t>
            </w:r>
          </w:p>
        </w:tc>
      </w:tr>
      <w:tr w:rsidR="00526800" w:rsidRPr="002A7C7C" w14:paraId="46674FCB"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380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9B3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Suplimente alimentare furnizate sub formă lichidă, cu excepția suplimentelor alimentare pentru sugari și copii de vârstă mică</w:t>
            </w:r>
          </w:p>
        </w:tc>
      </w:tr>
      <w:tr w:rsidR="00526800" w:rsidRPr="002A7C7C" w14:paraId="07674D9A" w14:textId="77777777" w:rsidTr="00315B72">
        <w:trPr>
          <w:jc w:val="center"/>
        </w:trPr>
        <w:tc>
          <w:tcPr>
            <w:tcW w:w="8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CF69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3BC7A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alimentare prelucrate, altele decât cele de la categoriile 1-17, cu excepția alimentelor destinate sugarilor și copiilor de vârstă mică</w:t>
            </w:r>
          </w:p>
        </w:tc>
      </w:tr>
      <w:tr w:rsidR="00526800" w:rsidRPr="002A7C7C" w14:paraId="5018E432" w14:textId="77777777" w:rsidTr="00315B72">
        <w:trPr>
          <w:jc w:val="center"/>
        </w:trPr>
        <w:tc>
          <w:tcPr>
            <w:tcW w:w="9246"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8D10F" w14:textId="77777777" w:rsidR="00526800" w:rsidRPr="00526800" w:rsidRDefault="00526800" w:rsidP="004A05A2">
            <w:pPr>
              <w:spacing w:after="0" w:line="240" w:lineRule="auto"/>
              <w:rPr>
                <w:rFonts w:ascii="inherit" w:eastAsia="Times New Roman" w:hAnsi="inherit" w:cs="Times New Roman"/>
                <w:sz w:val="24"/>
                <w:szCs w:val="24"/>
                <w:lang w:val="ro-MD" w:eastAsia="ru-RU"/>
              </w:rPr>
            </w:pPr>
          </w:p>
        </w:tc>
      </w:tr>
    </w:tbl>
    <w:p w14:paraId="65F73165" w14:textId="77777777" w:rsidR="004A05A2" w:rsidRDefault="004A05A2"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p>
    <w:p w14:paraId="572EEAB9" w14:textId="2E9C1913"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Times New Roman" w:eastAsia="Times New Roman" w:hAnsi="Times New Roman" w:cs="Times New Roman"/>
          <w:i/>
          <w:iCs/>
          <w:color w:val="000000"/>
          <w:sz w:val="24"/>
          <w:szCs w:val="24"/>
          <w:lang w:val="ro-MD" w:eastAsia="ru-RU"/>
        </w:rPr>
        <w:t>PARTEA E</w:t>
      </w:r>
    </w:p>
    <w:p w14:paraId="0BAE7711" w14:textId="77777777" w:rsidR="00101C51" w:rsidRDefault="00101C51" w:rsidP="00526800">
      <w:pPr>
        <w:shd w:val="clear" w:color="auto" w:fill="FFFFFF"/>
        <w:spacing w:before="120" w:after="120" w:line="240" w:lineRule="auto"/>
        <w:jc w:val="center"/>
        <w:rPr>
          <w:rFonts w:ascii="inherit" w:eastAsia="Times New Roman" w:hAnsi="inherit" w:cs="Times New Roman"/>
          <w:b/>
          <w:bCs/>
          <w:i/>
          <w:iCs/>
          <w:color w:val="000000"/>
          <w:sz w:val="24"/>
          <w:szCs w:val="24"/>
          <w:lang w:val="ro-MD" w:eastAsia="ru-RU"/>
        </w:rPr>
      </w:pPr>
    </w:p>
    <w:p w14:paraId="3DEF9ECA" w14:textId="780C51E3" w:rsidR="00526800" w:rsidRPr="00526800" w:rsidRDefault="00526800" w:rsidP="00526800">
      <w:pPr>
        <w:shd w:val="clear" w:color="auto" w:fill="FFFFFF"/>
        <w:spacing w:before="120" w:after="120" w:line="240" w:lineRule="auto"/>
        <w:jc w:val="center"/>
        <w:rPr>
          <w:rFonts w:ascii="Times New Roman" w:eastAsia="Times New Roman" w:hAnsi="Times New Roman" w:cs="Times New Roman"/>
          <w:i/>
          <w:iCs/>
          <w:color w:val="000000"/>
          <w:sz w:val="24"/>
          <w:szCs w:val="24"/>
          <w:lang w:val="ro-MD" w:eastAsia="ru-RU"/>
        </w:rPr>
      </w:pPr>
      <w:r w:rsidRPr="00526800">
        <w:rPr>
          <w:rFonts w:ascii="inherit" w:eastAsia="Times New Roman" w:hAnsi="inherit" w:cs="Times New Roman"/>
          <w:b/>
          <w:bCs/>
          <w:i/>
          <w:iCs/>
          <w:color w:val="000000"/>
          <w:sz w:val="24"/>
          <w:szCs w:val="24"/>
          <w:lang w:val="ro-MD" w:eastAsia="ru-RU"/>
        </w:rPr>
        <w:t>ADITIVI ALIMENTARI AUTORIZAȚI ȘI CONDIȚIILE DE UTILIZARE A ACESTORA ÎN CATEGORIILE DE PRODUSE ALIMENTARE</w:t>
      </w:r>
    </w:p>
    <w:p w14:paraId="2CAB6E38"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tbl>
      <w:tblPr>
        <w:tblW w:w="9510"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8"/>
        <w:gridCol w:w="600"/>
        <w:gridCol w:w="363"/>
        <w:gridCol w:w="1612"/>
        <w:gridCol w:w="1285"/>
        <w:gridCol w:w="709"/>
        <w:gridCol w:w="3480"/>
        <w:gridCol w:w="552"/>
        <w:gridCol w:w="11"/>
        <w:gridCol w:w="69"/>
        <w:gridCol w:w="11"/>
      </w:tblGrid>
      <w:tr w:rsidR="00526800" w:rsidRPr="00526800" w14:paraId="2BD252B1" w14:textId="77777777" w:rsidTr="00A83C29">
        <w:trPr>
          <w:gridAfter w:val="4"/>
          <w:wAfter w:w="643" w:type="dxa"/>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03515"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categoriei</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13F32"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Numărul 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22F77"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Denumire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3BAF4"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Nivelul maxim (mg/l sau mg/kg, după caz)</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7EA7F"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Note de subsol</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BEB64" w14:textId="77777777" w:rsidR="00526800" w:rsidRPr="00526800" w:rsidRDefault="00526800" w:rsidP="00F96253">
            <w:pPr>
              <w:spacing w:before="60" w:after="60" w:line="240" w:lineRule="auto"/>
              <w:jc w:val="center"/>
              <w:rPr>
                <w:rFonts w:ascii="inherit" w:eastAsia="Times New Roman" w:hAnsi="inherit" w:cs="Times New Roman"/>
                <w:b/>
                <w:bCs/>
                <w:sz w:val="24"/>
                <w:szCs w:val="24"/>
                <w:lang w:val="ro-MD" w:eastAsia="ru-RU"/>
              </w:rPr>
            </w:pPr>
            <w:r w:rsidRPr="00526800">
              <w:rPr>
                <w:rFonts w:ascii="inherit" w:eastAsia="Times New Roman" w:hAnsi="inherit" w:cs="Times New Roman"/>
                <w:b/>
                <w:bCs/>
                <w:sz w:val="24"/>
                <w:szCs w:val="24"/>
                <w:lang w:val="ro-MD" w:eastAsia="ru-RU"/>
              </w:rPr>
              <w:t>Restricții/excepție</w:t>
            </w:r>
          </w:p>
        </w:tc>
      </w:tr>
      <w:tr w:rsidR="00526800" w:rsidRPr="002A7C7C" w14:paraId="42FCB739" w14:textId="77777777" w:rsidTr="00A83C29">
        <w:trPr>
          <w:gridAfter w:val="4"/>
          <w:wAfter w:w="643" w:type="dxa"/>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B116A" w14:textId="4D02B96F"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7E36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Aditivi alimentari permiși în toate categoriile de produse alimentare cu excepția alimentelor destinate sugarilor și copiilor de vârstă mică, cu excepția cazului în care acestea sunt prevăzute în mod expres</w:t>
            </w:r>
          </w:p>
        </w:tc>
      </w:tr>
      <w:tr w:rsidR="00526800" w:rsidRPr="002A7C7C" w14:paraId="2C5E8ABD"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0DCB6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0925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A294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carbon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E92A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D3FA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EBB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3F402260"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FD468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88A3E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3D6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Argon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A8E9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DB81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BED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157589A9"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73840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DFC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6FEC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Heliu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922B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4803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7CC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135A7CF8"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2ED19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A71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EB1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Azot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23E7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248A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ABD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491BC253"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78E53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E9F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EBC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Protoxid de azot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FAFB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3F1A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A00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565973BF"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FAD73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077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D433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Oxigen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803A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1B8E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F1A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5470667F"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BA3CA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4C8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8DF1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Hidrogen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CC30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1B25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377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Poate fi utilizat în alimentele destinate sugarilor și copiilor de vârstă mică</w:t>
            </w:r>
          </w:p>
        </w:tc>
      </w:tr>
      <w:tr w:rsidR="00526800" w:rsidRPr="002A7C7C" w14:paraId="66DADA2F" w14:textId="77777777" w:rsidTr="00A83C29">
        <w:trPr>
          <w:gridAfter w:val="4"/>
          <w:wAfter w:w="643"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8EBD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D02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338 - 452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9CA3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0E0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5F4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(57)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367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pudră uscată (adică produse alimentare uscate în timpul procesului de producție, precum și amestecuri ale acestora),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tc>
      </w:tr>
      <w:tr w:rsidR="00526800" w:rsidRPr="002A7C7C" w14:paraId="23D6E1A3" w14:textId="77777777" w:rsidTr="00CA349E">
        <w:trPr>
          <w:gridAfter w:val="3"/>
          <w:wAfter w:w="9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1297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1C09B"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2BCAF588" w14:textId="77777777" w:rsidTr="00A83C29">
        <w:trPr>
          <w:gridAfter w:val="2"/>
          <w:wAfter w:w="80"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AF03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DA1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774D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A3A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54F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1BB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pudră uscată (adică produse alimentare uscate în timpul procesului de producție, precum și amestecuri ale acestora),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p w14:paraId="060CE4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ADD3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22A840C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B7D1676" w14:textId="77777777" w:rsidTr="00CA349E">
        <w:trPr>
          <w:gridAfter w:val="3"/>
          <w:wAfter w:w="9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3A1BF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F264C"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4EAAF407" w14:textId="77777777" w:rsidTr="00A83C29">
        <w:trPr>
          <w:gridAfter w:val="2"/>
          <w:wAfter w:w="80"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D3997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23F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B5A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197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A6D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FED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pudră uscată (adică produse alimentare uscate în timpul procesului de producție, precum și amestecuri ale acestora),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tc>
        <w:tc>
          <w:tcPr>
            <w:tcW w:w="563" w:type="dxa"/>
            <w:gridSpan w:val="2"/>
            <w:shd w:val="clear" w:color="auto" w:fill="auto"/>
            <w:vAlign w:val="center"/>
            <w:hideMark/>
          </w:tcPr>
          <w:p w14:paraId="603AE68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6F4AC02" w14:textId="77777777" w:rsidTr="00A83C29">
        <w:trPr>
          <w:gridAfter w:val="2"/>
          <w:wAfter w:w="80"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09DB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F41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045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w:t>
            </w:r>
            <w:proofErr w:type="spellStart"/>
            <w:r w:rsidRPr="00526800">
              <w:rPr>
                <w:rFonts w:ascii="inherit" w:eastAsia="Times New Roman" w:hAnsi="inherit" w:cs="Times New Roman"/>
                <w:sz w:val="24"/>
                <w:szCs w:val="24"/>
                <w:lang w:val="ro-MD" w:eastAsia="ru-RU"/>
              </w:rPr>
              <w:t>ciclodextrină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B53D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BC40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D37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tablete și tablete filmate,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tc>
        <w:tc>
          <w:tcPr>
            <w:tcW w:w="563" w:type="dxa"/>
            <w:gridSpan w:val="2"/>
            <w:shd w:val="clear" w:color="auto" w:fill="auto"/>
            <w:vAlign w:val="center"/>
            <w:hideMark/>
          </w:tcPr>
          <w:p w14:paraId="0110A77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06DD2E2" w14:textId="77777777" w:rsidTr="00CA349E">
        <w:trPr>
          <w:gridAfter w:val="3"/>
          <w:wAfter w:w="9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7C2A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2BA9C"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232D7D4B" w14:textId="77777777" w:rsidTr="00A83C29">
        <w:trPr>
          <w:gridAfter w:val="2"/>
          <w:wAfter w:w="80"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FE44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4FF6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83E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1B94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D836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57D4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tablete și tablete filmate,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p w14:paraId="1A6FB0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9DF52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177CA0B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284F499" w14:textId="77777777" w:rsidTr="00CA349E">
        <w:trPr>
          <w:gridAfter w:val="3"/>
          <w:wAfter w:w="9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2C7BA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1054A"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4A18F63C" w14:textId="77777777" w:rsidTr="00A83C29">
        <w:trPr>
          <w:gridAfter w:val="2"/>
          <w:wAfter w:w="80"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A8703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5D7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E19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BC1A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24D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3721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produsele alimentare sub formă de tablete și tablete filmate, cu excepția produselor alimentare enumerate în tabelul 1 din partea A </w:t>
            </w:r>
            <w:proofErr w:type="spellStart"/>
            <w:r w:rsidRPr="00526800">
              <w:rPr>
                <w:rFonts w:ascii="inherit" w:eastAsia="Times New Roman" w:hAnsi="inherit" w:cs="Times New Roman"/>
                <w:sz w:val="24"/>
                <w:szCs w:val="24"/>
                <w:lang w:val="ro-MD" w:eastAsia="ru-RU"/>
              </w:rPr>
              <w:t>a</w:t>
            </w:r>
            <w:proofErr w:type="spellEnd"/>
            <w:r w:rsidRPr="00526800">
              <w:rPr>
                <w:rFonts w:ascii="inherit" w:eastAsia="Times New Roman" w:hAnsi="inherit" w:cs="Times New Roman"/>
                <w:sz w:val="24"/>
                <w:szCs w:val="24"/>
                <w:lang w:val="ro-MD" w:eastAsia="ru-RU"/>
              </w:rPr>
              <w:t xml:space="preserve"> prezentei anexe</w:t>
            </w:r>
          </w:p>
        </w:tc>
        <w:tc>
          <w:tcPr>
            <w:tcW w:w="563" w:type="dxa"/>
            <w:gridSpan w:val="2"/>
            <w:shd w:val="clear" w:color="auto" w:fill="auto"/>
            <w:vAlign w:val="center"/>
            <w:hideMark/>
          </w:tcPr>
          <w:p w14:paraId="70DC2F8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4F2029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B36A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5DBE1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1CB54"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1C4308" w14:paraId="44DC3B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5B74F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A1F99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137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6E455B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B8994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14AB6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9B58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E71B3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C1F3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017569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61496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D052B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3BB0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9A9F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A67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(57):  Se aplică nivelul maxim, cu excepția cazului în care un alt nivel maxim este specificat la punctele 01-18 din prezenta anexă în ceea ce privește produsele alimentare individuale sau categoriile de produse alimentare.</w:t>
            </w:r>
          </w:p>
        </w:tc>
        <w:tc>
          <w:tcPr>
            <w:tcW w:w="563" w:type="dxa"/>
            <w:gridSpan w:val="2"/>
            <w:shd w:val="clear" w:color="auto" w:fill="auto"/>
            <w:vAlign w:val="center"/>
            <w:hideMark/>
          </w:tcPr>
          <w:p w14:paraId="0F408DB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8A0C4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3C4F9C9"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71A9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A4159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lactate și analogi</w:t>
            </w:r>
          </w:p>
        </w:tc>
        <w:tc>
          <w:tcPr>
            <w:tcW w:w="563" w:type="dxa"/>
            <w:gridSpan w:val="2"/>
            <w:shd w:val="clear" w:color="auto" w:fill="auto"/>
            <w:vAlign w:val="center"/>
            <w:hideMark/>
          </w:tcPr>
          <w:p w14:paraId="33DDB3B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44A6E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0293E3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F817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780C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Lapte pasteurizat și sterilizat nearomatizat (inclusiv UHT)</w:t>
            </w:r>
          </w:p>
        </w:tc>
        <w:tc>
          <w:tcPr>
            <w:tcW w:w="563" w:type="dxa"/>
            <w:gridSpan w:val="2"/>
            <w:shd w:val="clear" w:color="auto" w:fill="auto"/>
            <w:vAlign w:val="center"/>
            <w:hideMark/>
          </w:tcPr>
          <w:p w14:paraId="18E479D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22BFE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E2340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438A8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66E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ACE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F57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5C37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812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de capră UHT</w:t>
            </w:r>
          </w:p>
        </w:tc>
        <w:tc>
          <w:tcPr>
            <w:tcW w:w="563" w:type="dxa"/>
            <w:gridSpan w:val="2"/>
            <w:shd w:val="clear" w:color="auto" w:fill="auto"/>
            <w:vAlign w:val="center"/>
            <w:hideMark/>
          </w:tcPr>
          <w:p w14:paraId="220D5A4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4D362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3E82BF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589A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DDB4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B1FA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513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873E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21A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sterilizat și lapte UHT</w:t>
            </w:r>
          </w:p>
        </w:tc>
        <w:tc>
          <w:tcPr>
            <w:tcW w:w="563" w:type="dxa"/>
            <w:gridSpan w:val="2"/>
            <w:shd w:val="clear" w:color="auto" w:fill="auto"/>
            <w:vAlign w:val="center"/>
            <w:hideMark/>
          </w:tcPr>
          <w:p w14:paraId="43BF41D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4EF11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281604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FDCAD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B8E0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42F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88231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C455A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4EC28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6102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97DBC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823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0DEC79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9C015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52A97193"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D6709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A897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lactate fermentate nearomatizate, inclusiv lapte bătut natural nearomatizat (cu excepția laptelui bătut sterilizat), netratat termic după fermentare</w:t>
            </w:r>
          </w:p>
        </w:tc>
        <w:tc>
          <w:tcPr>
            <w:tcW w:w="563" w:type="dxa"/>
            <w:gridSpan w:val="2"/>
            <w:shd w:val="clear" w:color="auto" w:fill="auto"/>
            <w:vAlign w:val="center"/>
            <w:hideMark/>
          </w:tcPr>
          <w:p w14:paraId="4468FCB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4BC5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6D09145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701C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CD07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lactate fermentate nearomatizate, tratate termic după fermentare</w:t>
            </w:r>
          </w:p>
        </w:tc>
        <w:tc>
          <w:tcPr>
            <w:tcW w:w="563" w:type="dxa"/>
            <w:gridSpan w:val="2"/>
            <w:shd w:val="clear" w:color="auto" w:fill="auto"/>
            <w:vAlign w:val="center"/>
            <w:hideMark/>
          </w:tcPr>
          <w:p w14:paraId="3625570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817E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F8CF0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5F16C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935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6B6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2225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CC18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9CC1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9732B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80B42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55EE6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E7A3C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3D00F" w14:textId="77777777" w:rsidR="00526800" w:rsidRPr="00C341B9"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64D1881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E67F2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CADC6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690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799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E3E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22C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0A9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covăsit</w:t>
            </w:r>
          </w:p>
        </w:tc>
        <w:tc>
          <w:tcPr>
            <w:tcW w:w="563" w:type="dxa"/>
            <w:gridSpan w:val="2"/>
            <w:shd w:val="clear" w:color="auto" w:fill="auto"/>
            <w:vAlign w:val="center"/>
            <w:hideMark/>
          </w:tcPr>
          <w:p w14:paraId="64B5038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55173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2CB6B0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CDB18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F2F0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CDE5C"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1C4308" w14:paraId="269125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D6C6B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91162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C4D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2007ED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0DDAD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C3A35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56813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8366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B1CC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2CCCBE2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A814F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1757202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2D2C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C2F4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lactate fermentate aromatizate, inclusiv produse tratate termic</w:t>
            </w:r>
          </w:p>
        </w:tc>
        <w:tc>
          <w:tcPr>
            <w:tcW w:w="563" w:type="dxa"/>
            <w:gridSpan w:val="2"/>
            <w:shd w:val="clear" w:color="auto" w:fill="auto"/>
            <w:vAlign w:val="center"/>
            <w:hideMark/>
          </w:tcPr>
          <w:p w14:paraId="4C3E5F4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D91DC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84D0F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78292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F28C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C97A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2224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9E48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09D4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BE9A6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36A46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164D6B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D224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9805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2E905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F5032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8DF44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16B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7F6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E55D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ECAA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23EF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47573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18D1489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DA934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EE210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C07F2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AEF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E51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ABED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7A5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475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1F976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A3BEEB7" w14:textId="3679042D"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41C9A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5430B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9D93C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BBD4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9CB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A0A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8A7B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82A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D612C0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13E2255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BF419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3A537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23C7F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9FEC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0FCA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968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810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3E78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1351D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DCBB8B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7932F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7F9048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5B6A6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EAA1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A0340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FA6E1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2F7EF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7A8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546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81D4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6F07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5269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D65F21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04BBD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8A70F1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38CA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8BF76"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A5D9F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AB946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FA36F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BDDF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E97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676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E0F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C8A6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45BB5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30444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A54DD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D5078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EEA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8B1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1265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6D6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3BBF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ADD17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4A601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D2B4B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D172F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35016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33C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7595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BA8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4DE0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35972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F4248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FD3A4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0321D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6D1FC"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227AF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DECB7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52162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7BD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7D08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6EF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F5C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CEE7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344A3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0F8EF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C3A2A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46C48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ED5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F653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B7B1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D5E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74DB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1D69F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7694D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FCCD68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6EAB8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6F95C"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893BE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0373C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4ED44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3977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696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791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66D8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41E6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03EE07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34D0B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468BA3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1229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86966"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B303B8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02BB2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BC490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9D6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861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C320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251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D592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pe bază de produse lactate, netratate termic</w:t>
            </w:r>
          </w:p>
        </w:tc>
        <w:tc>
          <w:tcPr>
            <w:tcW w:w="563" w:type="dxa"/>
            <w:gridSpan w:val="2"/>
            <w:shd w:val="clear" w:color="auto" w:fill="auto"/>
            <w:vAlign w:val="center"/>
            <w:hideMark/>
          </w:tcPr>
          <w:p w14:paraId="6B128CE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4624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2CB82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5DA8D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39F9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AF43D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72C17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66B71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9B5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6F32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A44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00B1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5ACF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cu aromă de fructe</w:t>
            </w:r>
          </w:p>
        </w:tc>
        <w:tc>
          <w:tcPr>
            <w:tcW w:w="563" w:type="dxa"/>
            <w:gridSpan w:val="2"/>
            <w:shd w:val="clear" w:color="auto" w:fill="auto"/>
            <w:vAlign w:val="center"/>
            <w:hideMark/>
          </w:tcPr>
          <w:p w14:paraId="42489FF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2DE80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7CE6C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88053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C4F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1B9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628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C69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5D00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C2A4B6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9A698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CB627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28473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05C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3EB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7AF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F3EF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EEB0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cu aromă de fructe</w:t>
            </w:r>
          </w:p>
        </w:tc>
        <w:tc>
          <w:tcPr>
            <w:tcW w:w="563" w:type="dxa"/>
            <w:gridSpan w:val="2"/>
            <w:shd w:val="clear" w:color="auto" w:fill="auto"/>
            <w:vAlign w:val="center"/>
            <w:hideMark/>
          </w:tcPr>
          <w:p w14:paraId="3B1A99C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8AFA6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06217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0AB62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BD6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8A8F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78D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D428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E7A0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E2C4CD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8C95F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F1884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E6CD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3708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059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85DB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12D8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D206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52349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B85EC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4F22A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94BA9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755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A7D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4EAE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47F2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ECFD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38287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57AB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9CBEB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52974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246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630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329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FD47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7357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2A2A2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A129C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C7C87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23745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21FC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981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B999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07D9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FD3C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0BD6F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43075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75293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04B4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4D9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9B3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w:t>
            </w:r>
            <w:r w:rsidRPr="00526800">
              <w:rPr>
                <w:rFonts w:ascii="inherit" w:eastAsia="Times New Roman" w:hAnsi="inherit" w:cs="Times New Roman"/>
                <w:sz w:val="24"/>
                <w:szCs w:val="24"/>
                <w:lang w:val="ro-MD" w:eastAsia="ru-RU"/>
              </w:rPr>
              <w:lastRenderedPageBreak/>
              <w:t>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37C1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B33E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2E05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151EA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45DD9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FC868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3A92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C94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91A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189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47D6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C608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7072E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F53A3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B8FFF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5A891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934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CFA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6E9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7CB0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3FD3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57147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B98E2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62A72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49E9A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68E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F54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Tartrat de </w:t>
            </w:r>
            <w:proofErr w:type="spellStart"/>
            <w:r w:rsidRPr="00526800">
              <w:rPr>
                <w:rFonts w:ascii="inherit" w:eastAsia="Times New Roman" w:hAnsi="inherit" w:cs="Times New Roman"/>
                <w:sz w:val="24"/>
                <w:szCs w:val="24"/>
                <w:lang w:val="ro-MD" w:eastAsia="ru-RU"/>
              </w:rPr>
              <w:t>stearoil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99E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174E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FC21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045372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61D4B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8B6BC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85177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338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C3CE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91C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EE5F4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AFDE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7AE36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72BC8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53736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5E6C0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34C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012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C30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029E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34A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24A28F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125AE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5DCD7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225A0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4CAB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262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482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94DC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97C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63F0A0D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57F19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692DA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4E823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5AC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475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F74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D93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2D58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13678C7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848FF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8D0C4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E0EAE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060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4C5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7C9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870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15C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1A369AF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E41A4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2C4A6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19B58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4B3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B45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0E8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3478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AB6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90073A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62B4F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F05DF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417AE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56A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4547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93E1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F983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EBD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1A1958C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6EE9A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28E92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6BFBB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437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507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E3E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5D90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32C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4FD264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B14AC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F53A7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4980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90E6D"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5B22D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96128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3EA85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C59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362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CBE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508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05D1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251396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14788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0F5F7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EF66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FCD8B"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1D3E9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2BC8A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31278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54F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79D2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58C9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706F8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7357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64F556F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16F4D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B3C75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0876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861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048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C9FD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D196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563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765278F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F6CDA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21BE27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7B714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554D6"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84577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C5F80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AF91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1F03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98C8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0D05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4657E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703C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energetică redusă sau fără adaos de </w:t>
            </w:r>
            <w:r w:rsidRPr="00526800">
              <w:rPr>
                <w:rFonts w:ascii="inherit" w:eastAsia="Times New Roman" w:hAnsi="inherit" w:cs="Times New Roman"/>
                <w:sz w:val="24"/>
                <w:szCs w:val="24"/>
                <w:lang w:val="ro-MD" w:eastAsia="ru-RU"/>
              </w:rPr>
              <w:lastRenderedPageBreak/>
              <w:t>zahăr</w:t>
            </w:r>
          </w:p>
        </w:tc>
        <w:tc>
          <w:tcPr>
            <w:tcW w:w="563" w:type="dxa"/>
            <w:gridSpan w:val="2"/>
            <w:shd w:val="clear" w:color="auto" w:fill="auto"/>
            <w:vAlign w:val="center"/>
            <w:hideMark/>
          </w:tcPr>
          <w:p w14:paraId="3448880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96C70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578C6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DE6B4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C6856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F83E3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1C4308" w14:paraId="1F5EA3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272F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E115F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4935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A64B4E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7C4B3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3C381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B7E36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BBBB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C1D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2E85FF5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A2708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EF796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3B78D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6A54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F1C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6059C4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48ABE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3898CF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6C28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71F5F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693E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E949FB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C116E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BE1A0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4FAAD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AB3C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EDA4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8F9274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653CF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61A4B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58D9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A5685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FC77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00B2EFA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9FA21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43FEB3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DB288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AEA53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46D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0EE67E3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83A28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759FC1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2C2CD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14B7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8C4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1013C21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0AC7C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048E1B8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C4283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843C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C71F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215FFD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C2E65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0C028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8F9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62095B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1C226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EC361F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8AAAD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C915A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0AB2B"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068D7C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93312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D183E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D18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1A74A25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84A3D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B436D4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E6FEC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8D97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C1EB8" w14:textId="77777777" w:rsidR="00526800" w:rsidRPr="00D60B10"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2A7C7C" w14:paraId="4F45C2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C4475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F1827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6C900" w14:textId="77777777" w:rsidR="00526800" w:rsidRPr="00526800" w:rsidRDefault="00526800" w:rsidP="00D60B1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  Limită maximă pentru aluminiul provenit din toate lacurile de aluminiu 15 mg/kg., limita respectivă se aplică începând cu 1 februarie 2013.</w:t>
            </w:r>
          </w:p>
        </w:tc>
        <w:tc>
          <w:tcPr>
            <w:tcW w:w="563" w:type="dxa"/>
            <w:gridSpan w:val="2"/>
            <w:shd w:val="clear" w:color="auto" w:fill="auto"/>
            <w:vAlign w:val="center"/>
            <w:hideMark/>
          </w:tcPr>
          <w:p w14:paraId="6EF9E08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28CCC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4EA92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9A25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5979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5F166"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2D90A0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6C86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43FD8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0F3A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3670844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8F17C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1C3C32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6D6C2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B60A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78E88" w14:textId="77777777" w:rsidR="00526800" w:rsidRPr="0092581C"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C341B9" w14:paraId="7EE6D83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2C7D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A970C" w14:textId="77777777" w:rsidR="00526800" w:rsidRPr="00526800" w:rsidRDefault="0092581C" w:rsidP="0092581C">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Lapte deshidratat</w:t>
            </w:r>
          </w:p>
        </w:tc>
        <w:tc>
          <w:tcPr>
            <w:tcW w:w="563" w:type="dxa"/>
            <w:gridSpan w:val="2"/>
            <w:shd w:val="clear" w:color="auto" w:fill="auto"/>
            <w:vAlign w:val="center"/>
            <w:hideMark/>
          </w:tcPr>
          <w:p w14:paraId="0961638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34066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E50A1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1895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008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5D0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D730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2978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B000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produselor nearomatizate</w:t>
            </w:r>
          </w:p>
        </w:tc>
        <w:tc>
          <w:tcPr>
            <w:tcW w:w="563" w:type="dxa"/>
            <w:gridSpan w:val="2"/>
            <w:shd w:val="clear" w:color="auto" w:fill="auto"/>
            <w:vAlign w:val="center"/>
            <w:hideMark/>
          </w:tcPr>
          <w:p w14:paraId="47FD40B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A9B34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5A9DA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62200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469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866E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0621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FF2B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EE83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9047D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221C7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C958E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54E9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5C6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405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DC9A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EE8C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43E8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BEC79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FB8E7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86C19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8E563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E42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F4C1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acizilor grași cu 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614B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6C4C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787EA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A0B86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CDE23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4815F7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14214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C7283"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D1D26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A6C53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8D60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713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w:t>
            </w:r>
            <w:r w:rsidRPr="00526800">
              <w:rPr>
                <w:rFonts w:ascii="inherit" w:eastAsia="Times New Roman" w:hAnsi="inherit" w:cs="Times New Roman"/>
                <w:sz w:val="24"/>
                <w:szCs w:val="24"/>
                <w:lang w:val="ro-MD" w:eastAsia="ru-RU"/>
              </w:rPr>
              <w:lastRenderedPageBreak/>
              <w:t>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A2F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lastRenderedPageBreak/>
              <w:t>Galat</w:t>
            </w:r>
            <w:proofErr w:type="spellEnd"/>
            <w:r w:rsidRPr="00526800">
              <w:rPr>
                <w:rFonts w:ascii="inherit" w:eastAsia="Times New Roman" w:hAnsi="inherit" w:cs="Times New Roman"/>
                <w:sz w:val="24"/>
                <w:szCs w:val="24"/>
                <w:lang w:val="ro-MD" w:eastAsia="ru-RU"/>
              </w:rPr>
              <w:t xml:space="preserve"> de propil, </w:t>
            </w:r>
            <w:r w:rsidRPr="00526800">
              <w:rPr>
                <w:rFonts w:ascii="inherit" w:eastAsia="Times New Roman" w:hAnsi="inherit" w:cs="Times New Roman"/>
                <w:sz w:val="24"/>
                <w:szCs w:val="24"/>
                <w:lang w:val="ro-MD" w:eastAsia="ru-RU"/>
              </w:rPr>
              <w:lastRenderedPageBreak/>
              <w:t>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7C1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B28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75E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lapte praf pentru </w:t>
            </w:r>
            <w:r w:rsidRPr="00526800">
              <w:rPr>
                <w:rFonts w:ascii="inherit" w:eastAsia="Times New Roman" w:hAnsi="inherit" w:cs="Times New Roman"/>
                <w:sz w:val="24"/>
                <w:szCs w:val="24"/>
                <w:lang w:val="ro-MD" w:eastAsia="ru-RU"/>
              </w:rPr>
              <w:lastRenderedPageBreak/>
              <w:t>distribuitoare automate</w:t>
            </w:r>
          </w:p>
        </w:tc>
        <w:tc>
          <w:tcPr>
            <w:tcW w:w="563" w:type="dxa"/>
            <w:gridSpan w:val="2"/>
            <w:shd w:val="clear" w:color="auto" w:fill="auto"/>
            <w:vAlign w:val="center"/>
            <w:hideMark/>
          </w:tcPr>
          <w:p w14:paraId="2CB2DE1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FF8A5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A87B44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BFB81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55266"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D36CDF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8F5C2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BC8D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4605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065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980C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EFA8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F21B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4CDDE5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D7C6E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EAB08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21CFB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AE1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A3D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03AD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D930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E86B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C2775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69172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FC15F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5F662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EEB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093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7097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3007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472D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07B8F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4FC18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208B4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67150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DF7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BE3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416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F47C3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E342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parțial deshidratat cu un conținut de substanță uscată de mai puțin de 28 %</w:t>
            </w:r>
          </w:p>
        </w:tc>
        <w:tc>
          <w:tcPr>
            <w:tcW w:w="563" w:type="dxa"/>
            <w:gridSpan w:val="2"/>
            <w:shd w:val="clear" w:color="auto" w:fill="auto"/>
            <w:vAlign w:val="center"/>
            <w:hideMark/>
          </w:tcPr>
          <w:p w14:paraId="6E33A4D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47C2C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473EC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0CC1C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3276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B0C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4ED0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5D8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987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parțial deshidratat cu un conținut de substanță uscată de mai mult de 28 %</w:t>
            </w:r>
          </w:p>
        </w:tc>
        <w:tc>
          <w:tcPr>
            <w:tcW w:w="563" w:type="dxa"/>
            <w:gridSpan w:val="2"/>
            <w:shd w:val="clear" w:color="auto" w:fill="auto"/>
            <w:vAlign w:val="center"/>
            <w:hideMark/>
          </w:tcPr>
          <w:p w14:paraId="3FF5E9C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168ED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F5401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3307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788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951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23CE4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D64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3C3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deshidratat și lapte degresat deshidratat</w:t>
            </w:r>
          </w:p>
        </w:tc>
        <w:tc>
          <w:tcPr>
            <w:tcW w:w="563" w:type="dxa"/>
            <w:gridSpan w:val="2"/>
            <w:shd w:val="clear" w:color="auto" w:fill="auto"/>
            <w:vAlign w:val="center"/>
            <w:hideMark/>
          </w:tcPr>
          <w:p w14:paraId="2EC4672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B50A2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C5C58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D4967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E34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FF5D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7A30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646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A82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praf pentru distribuitoare automate</w:t>
            </w:r>
          </w:p>
        </w:tc>
        <w:tc>
          <w:tcPr>
            <w:tcW w:w="563" w:type="dxa"/>
            <w:gridSpan w:val="2"/>
            <w:shd w:val="clear" w:color="auto" w:fill="auto"/>
            <w:vAlign w:val="center"/>
            <w:hideMark/>
          </w:tcPr>
          <w:p w14:paraId="68B5001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D2643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994CC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BCB06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902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C8F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CB6E3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0CA3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97D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deshidratat pentru fabricarea de înghețată</w:t>
            </w:r>
          </w:p>
        </w:tc>
        <w:tc>
          <w:tcPr>
            <w:tcW w:w="563" w:type="dxa"/>
            <w:gridSpan w:val="2"/>
            <w:shd w:val="clear" w:color="auto" w:fill="auto"/>
            <w:vAlign w:val="center"/>
            <w:hideMark/>
          </w:tcPr>
          <w:p w14:paraId="2E1031D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54783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5D986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52AC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7205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049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EA23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0C40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C5FE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AC7552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1B13F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4D2BE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16515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BB7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A65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acid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BA00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7A4A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39E2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1682E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A897C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725B4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D0D02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D8E0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E8F0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acid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24D1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38E9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23C0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A4C39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F0276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250AB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1D14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731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B22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6E79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6E4B8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3D66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540F6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DF6C7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022C99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B912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8BD0F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B969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C2D5EB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98A63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50A31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11DB4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14CA9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CF7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A9A604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6C9E8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76458D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DC04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5594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DCBB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701CDF5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B08E0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CA5A0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5C6F4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5869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9A8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FAA4A1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E9566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8D5CF8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6DB7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F4F6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Smântână și smântână praf</w:t>
            </w:r>
          </w:p>
        </w:tc>
        <w:tc>
          <w:tcPr>
            <w:tcW w:w="563" w:type="dxa"/>
            <w:gridSpan w:val="2"/>
            <w:shd w:val="clear" w:color="auto" w:fill="auto"/>
            <w:vAlign w:val="center"/>
            <w:hideMark/>
          </w:tcPr>
          <w:p w14:paraId="2736328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3C640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59108E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78BB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01.6.1.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6E5B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Smântână pasteurizată nearomatizată (cu excepția smântânii cu conținut redus de grăsime)</w:t>
            </w:r>
          </w:p>
        </w:tc>
        <w:tc>
          <w:tcPr>
            <w:tcW w:w="563" w:type="dxa"/>
            <w:gridSpan w:val="2"/>
            <w:shd w:val="clear" w:color="auto" w:fill="auto"/>
            <w:vAlign w:val="center"/>
            <w:hideMark/>
          </w:tcPr>
          <w:p w14:paraId="47A82E5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07BAA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8E97C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ED35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E998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3CF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C8E6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FF89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04CF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0460B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000C6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95292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52737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529E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52B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F449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7809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D06F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C1BB2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34A2B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CC77A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C4908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9A0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D3CF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8736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FEC3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5E3D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23154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F46B5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AA3C08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A6A3F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D9E49"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DE490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C80D1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E872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3204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956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15FA0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67E5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9C39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D617EF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501D4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38A42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F0887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AF1219" w14:textId="77777777" w:rsidR="00526800" w:rsidRPr="00447792"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195601A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470F1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28CB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D30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E3D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B8F0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AECD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DB4A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28206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6F7F3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E24BF07"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F3206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01.6.2.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F0AF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nearomatizate pe bază de smântână fermentate cu fermenți vii și produse de substituție cu un conținut de grăsime mai mic de 20 %</w:t>
            </w:r>
          </w:p>
        </w:tc>
        <w:tc>
          <w:tcPr>
            <w:tcW w:w="563" w:type="dxa"/>
            <w:gridSpan w:val="2"/>
            <w:shd w:val="clear" w:color="auto" w:fill="auto"/>
            <w:vAlign w:val="center"/>
            <w:hideMark/>
          </w:tcPr>
          <w:p w14:paraId="5CC4E08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E66E5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CD881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C12FD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4D25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778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7655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A8C4E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5BDA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198DE2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8F19A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B56B1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FFFB6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CDB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AE33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ADE9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A102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9DAE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A038C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AFB24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7D392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E32F7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0F79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661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86CC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3309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CFB0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C84A3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D4CD4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16E3F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95043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F48E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CDC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1FE6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941A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7AEA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333AF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6A05D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D1D4C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7F4A1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AE58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4E9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9E69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FD2B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4C37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6AF95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ECE51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C978B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068D2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212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6979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4FDC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9972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9CDA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B25C6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8F96C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226CD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C73E3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9D3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E70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DBC0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45DB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C469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5ADEF0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B7619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C4EA84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B3ACF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F3CF2"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D1F91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78DC6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9A5DF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4CE1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302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9804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B2C2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A284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08816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5993F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AAD01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DE0A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F421D"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B847F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A5B9F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0D5BE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ACD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0D11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76EC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1232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D8AC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AF182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3AA1B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163AB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F896E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177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C9F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Amidon oxidat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8EEA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8125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3C09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1600A7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7D63A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32DA0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5AE7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40E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8B4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monoamidon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30002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2E98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5C89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2C4B6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56775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B8FB0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852BC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E2BE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7A5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lastRenderedPageBreak/>
              <w:t>diamidon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38C8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D4238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52E7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8B38AE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E3ADC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1488E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EF69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61D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019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fosfatat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C156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EDD2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7D46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5B363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3C104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EDCC0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9D9AD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ADD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915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744B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33B8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076B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01783A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218AF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2FA9A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C5831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4110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D3DE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CF8DF"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46C0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26E9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BA5DD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AEF50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06B35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0910D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7A45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8FC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D7BA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C988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4EA3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AEABC3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4266B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F549B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FCB41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5F1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86ED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hidroxipropilic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07C3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59B1C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605C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19292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4D2A1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14F9F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DF8ED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76BC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0D6A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hidroxipropilic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8433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6D6A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526A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FA781D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2C29E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FE524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AEF67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101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22BD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și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7872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9C78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98695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0D627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87CD8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8CB0C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884B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79F7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C98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oxidat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DE54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10DC1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7F9E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69BF34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D1DAF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D4459E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B31E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01.6.3.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5840B"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tipuri de smântână</w:t>
            </w:r>
          </w:p>
        </w:tc>
        <w:tc>
          <w:tcPr>
            <w:tcW w:w="563" w:type="dxa"/>
            <w:gridSpan w:val="2"/>
            <w:shd w:val="clear" w:color="auto" w:fill="auto"/>
            <w:vAlign w:val="center"/>
            <w:hideMark/>
          </w:tcPr>
          <w:p w14:paraId="663764C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21E46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0AEFA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38B60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BE13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CD1E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E591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CF26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CC0A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17689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150D6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38115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D36E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F0D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80D2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D61B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A8D7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0C10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aromatizată</w:t>
            </w:r>
          </w:p>
        </w:tc>
        <w:tc>
          <w:tcPr>
            <w:tcW w:w="563" w:type="dxa"/>
            <w:gridSpan w:val="2"/>
            <w:shd w:val="clear" w:color="auto" w:fill="auto"/>
            <w:vAlign w:val="center"/>
            <w:hideMark/>
          </w:tcPr>
          <w:p w14:paraId="6489097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3E279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1E529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21087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D8FD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4458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C5A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9A6A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A731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aromatizată</w:t>
            </w:r>
          </w:p>
        </w:tc>
        <w:tc>
          <w:tcPr>
            <w:tcW w:w="563" w:type="dxa"/>
            <w:gridSpan w:val="2"/>
            <w:shd w:val="clear" w:color="auto" w:fill="auto"/>
            <w:vAlign w:val="center"/>
            <w:hideMark/>
          </w:tcPr>
          <w:p w14:paraId="09FEE65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D78A6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D306F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6386F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DD680"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75AB07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B619A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0BA1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098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794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B26D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EE9A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60DF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aromatizată</w:t>
            </w:r>
          </w:p>
        </w:tc>
        <w:tc>
          <w:tcPr>
            <w:tcW w:w="563" w:type="dxa"/>
            <w:gridSpan w:val="2"/>
            <w:shd w:val="clear" w:color="auto" w:fill="auto"/>
            <w:vAlign w:val="center"/>
            <w:hideMark/>
          </w:tcPr>
          <w:p w14:paraId="38C3CC2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7CA8B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A84D6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802D4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6518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202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408C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0E0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9E4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aromatizată</w:t>
            </w:r>
          </w:p>
        </w:tc>
        <w:tc>
          <w:tcPr>
            <w:tcW w:w="563" w:type="dxa"/>
            <w:gridSpan w:val="2"/>
            <w:shd w:val="clear" w:color="auto" w:fill="auto"/>
            <w:vAlign w:val="center"/>
            <w:hideMark/>
          </w:tcPr>
          <w:p w14:paraId="221C3B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35C9A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BB650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33D10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6ACD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2AA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022E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74E2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F343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aromatizată</w:t>
            </w:r>
          </w:p>
        </w:tc>
        <w:tc>
          <w:tcPr>
            <w:tcW w:w="563" w:type="dxa"/>
            <w:gridSpan w:val="2"/>
            <w:shd w:val="clear" w:color="auto" w:fill="auto"/>
            <w:vAlign w:val="center"/>
            <w:hideMark/>
          </w:tcPr>
          <w:p w14:paraId="6134203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C3C05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8CB1A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CADE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814F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E91B5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7CAA1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C25D9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CF29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4A1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B8F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DA2C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9CBA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clotted</w:t>
            </w:r>
            <w:proofErr w:type="spellEnd"/>
            <w:r w:rsidRPr="00526800">
              <w:rPr>
                <w:rFonts w:ascii="inherit" w:eastAsia="Times New Roman" w:hAnsi="inherit" w:cs="Times New Roman"/>
                <w:i/>
                <w:iCs/>
                <w:sz w:val="24"/>
                <w:szCs w:val="24"/>
                <w:lang w:val="ro-MD" w:eastAsia="ru-RU"/>
              </w:rPr>
              <w:t xml:space="preserve"> cream</w:t>
            </w:r>
          </w:p>
        </w:tc>
        <w:tc>
          <w:tcPr>
            <w:tcW w:w="563" w:type="dxa"/>
            <w:gridSpan w:val="2"/>
            <w:shd w:val="clear" w:color="auto" w:fill="auto"/>
            <w:vAlign w:val="center"/>
            <w:hideMark/>
          </w:tcPr>
          <w:p w14:paraId="41E5F9E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B16DB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0C460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5890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8698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F81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9669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191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4F7F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sterilizată, pasteurizată, smântâna UHT și frișca</w:t>
            </w:r>
          </w:p>
        </w:tc>
        <w:tc>
          <w:tcPr>
            <w:tcW w:w="563" w:type="dxa"/>
            <w:gridSpan w:val="2"/>
            <w:shd w:val="clear" w:color="auto" w:fill="auto"/>
            <w:vAlign w:val="center"/>
            <w:hideMark/>
          </w:tcPr>
          <w:p w14:paraId="290A348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8CD49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3D998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AE38D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781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D92C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3CC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DDBC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548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smântâna sterilizată și smântâna sterilizată cu conținut redus de grăsimi</w:t>
            </w:r>
          </w:p>
        </w:tc>
        <w:tc>
          <w:tcPr>
            <w:tcW w:w="563" w:type="dxa"/>
            <w:gridSpan w:val="2"/>
            <w:shd w:val="clear" w:color="auto" w:fill="auto"/>
            <w:vAlign w:val="center"/>
            <w:hideMark/>
          </w:tcPr>
          <w:p w14:paraId="1D4B413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12307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6F395B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BF0F5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BCC24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58A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961CF0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50CF9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EE31C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81CAE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5237B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056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E85731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9CEAA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6C00DE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D4C24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2E2DE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2F5E5"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61F016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E2749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9EBF1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6663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415D46E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75880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95F2DA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CB6F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F45AB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97D7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526800" w14:paraId="0159BAC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716F7"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8DD8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Brânză și brânzeturi</w:t>
            </w:r>
          </w:p>
        </w:tc>
        <w:tc>
          <w:tcPr>
            <w:tcW w:w="563" w:type="dxa"/>
            <w:gridSpan w:val="2"/>
            <w:shd w:val="clear" w:color="auto" w:fill="auto"/>
            <w:vAlign w:val="center"/>
            <w:hideMark/>
          </w:tcPr>
          <w:p w14:paraId="7486FE5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D87DA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20DDC8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00E6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6888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Brânză nematurată, cu excepția brânzeturilor de la categoria 16</w:t>
            </w:r>
          </w:p>
        </w:tc>
        <w:tc>
          <w:tcPr>
            <w:tcW w:w="563" w:type="dxa"/>
            <w:gridSpan w:val="2"/>
            <w:shd w:val="clear" w:color="auto" w:fill="auto"/>
            <w:vAlign w:val="center"/>
            <w:hideMark/>
          </w:tcPr>
          <w:p w14:paraId="357F631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08C22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E946BE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D269C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0FAB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0F2F3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D1F74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FBC1C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6A3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476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0142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307B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C03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5F013C8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7ADA8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F4C1EE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6D51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A5A20"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907E5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45641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4B814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C55F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9D8C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DA55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D58D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626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nematurată aromatizată</w:t>
            </w:r>
          </w:p>
        </w:tc>
        <w:tc>
          <w:tcPr>
            <w:tcW w:w="563" w:type="dxa"/>
            <w:gridSpan w:val="2"/>
            <w:shd w:val="clear" w:color="auto" w:fill="auto"/>
            <w:vAlign w:val="center"/>
            <w:hideMark/>
          </w:tcPr>
          <w:p w14:paraId="4F72692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3A081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F6D5E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26A29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894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9F40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34B5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F3B9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D5B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nematurată aromatizată</w:t>
            </w:r>
          </w:p>
        </w:tc>
        <w:tc>
          <w:tcPr>
            <w:tcW w:w="563" w:type="dxa"/>
            <w:gridSpan w:val="2"/>
            <w:shd w:val="clear" w:color="auto" w:fill="auto"/>
            <w:vAlign w:val="center"/>
            <w:hideMark/>
          </w:tcPr>
          <w:p w14:paraId="32CC980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F0F17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FCDD52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C07BB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7EF81"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8C0CA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8E649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782B3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FA1C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ED26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A4A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7599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4535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7D080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A9672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3E3C7A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DFFF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0E851"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8D398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C938F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0328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E65F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A8C2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04C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10B0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00DF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mascarpone</w:t>
            </w:r>
            <w:proofErr w:type="spellEnd"/>
          </w:p>
        </w:tc>
        <w:tc>
          <w:tcPr>
            <w:tcW w:w="563" w:type="dxa"/>
            <w:gridSpan w:val="2"/>
            <w:shd w:val="clear" w:color="auto" w:fill="auto"/>
            <w:vAlign w:val="center"/>
            <w:hideMark/>
          </w:tcPr>
          <w:p w14:paraId="1F14861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68CD2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2B050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F74FE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1C49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F7C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D8AB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FD1A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B6D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63BF61A6" w14:textId="77777777" w:rsidR="00526800" w:rsidRDefault="00526800" w:rsidP="00526800">
            <w:pPr>
              <w:spacing w:after="0" w:line="240" w:lineRule="auto"/>
              <w:rPr>
                <w:rFonts w:ascii="Times New Roman" w:eastAsia="Times New Roman" w:hAnsi="Times New Roman" w:cs="Times New Roman"/>
                <w:sz w:val="20"/>
                <w:szCs w:val="20"/>
                <w:lang w:val="ro-MD" w:eastAsia="ru-RU"/>
              </w:rPr>
            </w:pPr>
          </w:p>
          <w:p w14:paraId="26899188" w14:textId="77777777" w:rsidR="008860ED" w:rsidRPr="00526800" w:rsidRDefault="008860ED"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A0D24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8860ED" w:rsidRPr="00526800" w14:paraId="53D949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88ADC3C" w14:textId="77777777" w:rsidR="008860ED" w:rsidRPr="00526800" w:rsidRDefault="008860ED"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22FADC2" w14:textId="5542FB48" w:rsidR="008860ED" w:rsidRPr="00526800" w:rsidRDefault="008860ED"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29BBA7" w14:textId="51C639FF" w:rsidR="008860ED" w:rsidRPr="00526800" w:rsidRDefault="008860ED" w:rsidP="00526800">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10B6C7" w14:textId="74370246" w:rsidR="008860ED" w:rsidRPr="00526800" w:rsidRDefault="008860ED" w:rsidP="00526800">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40EA94" w14:textId="77777777" w:rsidR="008860ED" w:rsidRPr="00526800" w:rsidRDefault="008860ED" w:rsidP="00526800">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F73F406" w14:textId="7FE09A14" w:rsidR="008860ED" w:rsidRPr="00526800" w:rsidRDefault="008860ED"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tcPr>
          <w:p w14:paraId="7E657639" w14:textId="77777777" w:rsidR="008860ED" w:rsidRDefault="008860ED"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5756611" w14:textId="77777777" w:rsidR="008860ED" w:rsidRPr="00526800" w:rsidRDefault="008860ED"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1B97A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B376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8316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CC40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8A7B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7F92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DC1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59C5F94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F91C2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E5D32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ABCF8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419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3A56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C572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82FA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84A1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22AF584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DB7D2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FA374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6E448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7F10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712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BD5B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2A4B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52A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2E0EFC1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E9991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891AE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C1EE3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BB9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590D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pudră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1C41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BC31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7964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r w:rsidRPr="00526800">
              <w:rPr>
                <w:rFonts w:ascii="inherit" w:eastAsia="Times New Roman" w:hAnsi="inherit" w:cs="Times New Roman"/>
                <w:sz w:val="24"/>
                <w:szCs w:val="24"/>
                <w:lang w:val="ro-MD" w:eastAsia="ru-RU"/>
              </w:rPr>
              <w:t> rasă și feliată</w:t>
            </w:r>
          </w:p>
        </w:tc>
        <w:tc>
          <w:tcPr>
            <w:tcW w:w="563" w:type="dxa"/>
            <w:gridSpan w:val="2"/>
            <w:shd w:val="clear" w:color="auto" w:fill="auto"/>
            <w:vAlign w:val="center"/>
            <w:hideMark/>
          </w:tcPr>
          <w:p w14:paraId="545C1A1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620CC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61EA3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D3B38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A872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F9F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63A6E"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C546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E76A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mozzarella</w:t>
            </w:r>
            <w:proofErr w:type="spellEnd"/>
          </w:p>
        </w:tc>
        <w:tc>
          <w:tcPr>
            <w:tcW w:w="563" w:type="dxa"/>
            <w:gridSpan w:val="2"/>
            <w:shd w:val="clear" w:color="auto" w:fill="auto"/>
            <w:vAlign w:val="center"/>
            <w:hideMark/>
          </w:tcPr>
          <w:p w14:paraId="106A442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C5461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50CCD2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72E90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62534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1012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733586C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80BC8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1ADF8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9860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86E87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22DF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2AF986A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AF005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62898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18C05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98437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209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A2091D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87ADE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A8CEAD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03DB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BE84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Brânză maturată</w:t>
            </w:r>
          </w:p>
        </w:tc>
        <w:tc>
          <w:tcPr>
            <w:tcW w:w="563" w:type="dxa"/>
            <w:gridSpan w:val="2"/>
            <w:shd w:val="clear" w:color="auto" w:fill="auto"/>
            <w:vAlign w:val="center"/>
            <w:hideMark/>
          </w:tcPr>
          <w:p w14:paraId="019B978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101F4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A6605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193B2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012B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B3A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Lizozimă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454B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31EC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00BB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CCE2A6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3E3AE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5CAF5C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EE2D6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0DF2C" w14:textId="77777777" w:rsidR="00526800" w:rsidRPr="00447792"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1B8E868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8966B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44ABB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D4B93" w14:textId="77777777" w:rsidR="00526800" w:rsidRPr="00526800" w:rsidRDefault="00000000" w:rsidP="00447792">
            <w:pPr>
              <w:spacing w:before="60" w:after="60" w:line="240" w:lineRule="auto"/>
              <w:jc w:val="both"/>
              <w:rPr>
                <w:rFonts w:ascii="inherit" w:eastAsia="Times New Roman" w:hAnsi="inherit" w:cs="Times New Roman"/>
                <w:sz w:val="24"/>
                <w:szCs w:val="24"/>
                <w:lang w:val="ro-MD" w:eastAsia="ru-RU"/>
              </w:rPr>
            </w:pPr>
            <w:hyperlink r:id="rId47" w:tooltip="32018R1472: REPLACED" w:history="1"/>
            <w:r w:rsidR="00526800"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91F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00447792">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8BE4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8054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0499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roșie marmorată și brânză cu </w:t>
            </w:r>
            <w:proofErr w:type="spellStart"/>
            <w:r w:rsidRPr="00526800">
              <w:rPr>
                <w:rFonts w:ascii="inherit" w:eastAsia="Times New Roman" w:hAnsi="inherit" w:cs="Times New Roman"/>
                <w:sz w:val="24"/>
                <w:szCs w:val="24"/>
                <w:lang w:val="ro-MD" w:eastAsia="ru-RU"/>
              </w:rPr>
              <w:t>pesto</w:t>
            </w:r>
            <w:proofErr w:type="spellEnd"/>
            <w:r w:rsidRPr="00526800">
              <w:rPr>
                <w:rFonts w:ascii="inherit" w:eastAsia="Times New Roman" w:hAnsi="inherit" w:cs="Times New Roman"/>
                <w:sz w:val="24"/>
                <w:szCs w:val="24"/>
                <w:lang w:val="ro-MD" w:eastAsia="ru-RU"/>
              </w:rPr>
              <w:t xml:space="preserve"> roșu</w:t>
            </w:r>
          </w:p>
        </w:tc>
        <w:tc>
          <w:tcPr>
            <w:tcW w:w="563" w:type="dxa"/>
            <w:gridSpan w:val="2"/>
            <w:shd w:val="clear" w:color="auto" w:fill="auto"/>
            <w:vAlign w:val="center"/>
            <w:hideMark/>
          </w:tcPr>
          <w:p w14:paraId="15331D6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FC27F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CBD11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AE8F9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84EDB" w14:textId="77777777" w:rsidR="00526800" w:rsidRPr="00447792"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1B85F2B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20184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44E16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78AE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9789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4389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C86E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FF14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w:t>
            </w:r>
            <w:proofErr w:type="spellStart"/>
            <w:r w:rsidRPr="00526800">
              <w:rPr>
                <w:rFonts w:ascii="inherit" w:eastAsia="Times New Roman" w:hAnsi="inherit" w:cs="Times New Roman"/>
                <w:i/>
                <w:iCs/>
                <w:sz w:val="24"/>
                <w:szCs w:val="24"/>
                <w:lang w:val="ro-MD" w:eastAsia="ru-RU"/>
              </w:rPr>
              <w:t>Sage</w:t>
            </w:r>
            <w:proofErr w:type="spellEnd"/>
            <w:r w:rsidRPr="00526800">
              <w:rPr>
                <w:rFonts w:ascii="inherit" w:eastAsia="Times New Roman" w:hAnsi="inherit" w:cs="Times New Roman"/>
                <w:i/>
                <w:iCs/>
                <w:sz w:val="24"/>
                <w:szCs w:val="24"/>
                <w:lang w:val="ro-MD" w:eastAsia="ru-RU"/>
              </w:rPr>
              <w:t xml:space="preserve"> derby</w:t>
            </w:r>
          </w:p>
        </w:tc>
        <w:tc>
          <w:tcPr>
            <w:tcW w:w="563" w:type="dxa"/>
            <w:gridSpan w:val="2"/>
            <w:shd w:val="clear" w:color="auto" w:fill="auto"/>
            <w:vAlign w:val="center"/>
            <w:hideMark/>
          </w:tcPr>
          <w:p w14:paraId="50292FC0"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19C0A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440851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3A03E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396AB"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7A8065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B7C21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20460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2B6A5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B3F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B59C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03CE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E1F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de Derby cu salvie, brânză cu </w:t>
            </w:r>
            <w:proofErr w:type="spellStart"/>
            <w:r w:rsidRPr="00526800">
              <w:rPr>
                <w:rFonts w:ascii="inherit" w:eastAsia="Times New Roman" w:hAnsi="inherit" w:cs="Times New Roman"/>
                <w:sz w:val="24"/>
                <w:szCs w:val="24"/>
                <w:lang w:val="ro-MD" w:eastAsia="ru-RU"/>
              </w:rPr>
              <w:t>pesto</w:t>
            </w:r>
            <w:proofErr w:type="spellEnd"/>
            <w:r w:rsidRPr="00526800">
              <w:rPr>
                <w:rFonts w:ascii="inherit" w:eastAsia="Times New Roman" w:hAnsi="inherit" w:cs="Times New Roman"/>
                <w:sz w:val="24"/>
                <w:szCs w:val="24"/>
                <w:lang w:val="ro-MD" w:eastAsia="ru-RU"/>
              </w:rPr>
              <w:t xml:space="preserve"> verde și roșu, brânză cu </w:t>
            </w:r>
            <w:proofErr w:type="spellStart"/>
            <w:r w:rsidRPr="00526800">
              <w:rPr>
                <w:rFonts w:ascii="inherit" w:eastAsia="Times New Roman" w:hAnsi="inherit" w:cs="Times New Roman"/>
                <w:sz w:val="24"/>
                <w:szCs w:val="24"/>
                <w:lang w:val="ro-MD" w:eastAsia="ru-RU"/>
              </w:rPr>
              <w:t>Wasabi</w:t>
            </w:r>
            <w:proofErr w:type="spellEnd"/>
            <w:r w:rsidRPr="00526800">
              <w:rPr>
                <w:rFonts w:ascii="inherit" w:eastAsia="Times New Roman" w:hAnsi="inherit" w:cs="Times New Roman"/>
                <w:sz w:val="24"/>
                <w:szCs w:val="24"/>
                <w:lang w:val="ro-MD" w:eastAsia="ru-RU"/>
              </w:rPr>
              <w:t xml:space="preserve"> și brânză verde marmorată cu ierburi</w:t>
            </w:r>
          </w:p>
        </w:tc>
        <w:tc>
          <w:tcPr>
            <w:tcW w:w="563" w:type="dxa"/>
            <w:gridSpan w:val="2"/>
            <w:shd w:val="clear" w:color="auto" w:fill="auto"/>
            <w:vAlign w:val="center"/>
            <w:hideMark/>
          </w:tcPr>
          <w:p w14:paraId="6C179F5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47D32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B7D97C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2BD29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A79EB" w14:textId="77777777" w:rsidR="00526800" w:rsidRPr="00447792"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7E63F36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C0EE9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3378C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DC7A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D05B3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7D36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6C80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5713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w:t>
            </w:r>
            <w:proofErr w:type="spellStart"/>
            <w:r w:rsidRPr="00526800">
              <w:rPr>
                <w:rFonts w:ascii="inherit" w:eastAsia="Times New Roman" w:hAnsi="inherit" w:cs="Times New Roman"/>
                <w:sz w:val="24"/>
                <w:szCs w:val="24"/>
                <w:lang w:val="ro-MD" w:eastAsia="ru-RU"/>
              </w:rPr>
              <w:t>Morbier</w:t>
            </w:r>
            <w:proofErr w:type="spellEnd"/>
          </w:p>
        </w:tc>
        <w:tc>
          <w:tcPr>
            <w:tcW w:w="563" w:type="dxa"/>
            <w:gridSpan w:val="2"/>
            <w:shd w:val="clear" w:color="auto" w:fill="auto"/>
            <w:vAlign w:val="center"/>
            <w:hideMark/>
          </w:tcPr>
          <w:p w14:paraId="04C42FC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6AC4D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A3C8A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88CB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BBB6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10D4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62EE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17DC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20CE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maturată portocalie, galbenă și albicioasă</w:t>
            </w:r>
          </w:p>
        </w:tc>
        <w:tc>
          <w:tcPr>
            <w:tcW w:w="563" w:type="dxa"/>
            <w:gridSpan w:val="2"/>
            <w:shd w:val="clear" w:color="auto" w:fill="auto"/>
            <w:vAlign w:val="center"/>
            <w:hideMark/>
          </w:tcPr>
          <w:p w14:paraId="6AC7130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31C41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99519A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95BE5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B33F35" w14:textId="77777777" w:rsidR="00526800" w:rsidRPr="00447792"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2D8CB1F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E8ADC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06780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7AC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5D7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8586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5707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9676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maturată portocalie, galbenă și albicioasă și brânză cu </w:t>
            </w:r>
            <w:proofErr w:type="spellStart"/>
            <w:r w:rsidRPr="00526800">
              <w:rPr>
                <w:rFonts w:ascii="inherit" w:eastAsia="Times New Roman" w:hAnsi="inherit" w:cs="Times New Roman"/>
                <w:sz w:val="24"/>
                <w:szCs w:val="24"/>
                <w:lang w:val="ro-MD" w:eastAsia="ru-RU"/>
              </w:rPr>
              <w:t>pesto</w:t>
            </w:r>
            <w:proofErr w:type="spellEnd"/>
            <w:r w:rsidRPr="00526800">
              <w:rPr>
                <w:rFonts w:ascii="inherit" w:eastAsia="Times New Roman" w:hAnsi="inherit" w:cs="Times New Roman"/>
                <w:sz w:val="24"/>
                <w:szCs w:val="24"/>
                <w:lang w:val="ro-MD" w:eastAsia="ru-RU"/>
              </w:rPr>
              <w:t xml:space="preserve"> roșu și verde</w:t>
            </w:r>
          </w:p>
        </w:tc>
        <w:tc>
          <w:tcPr>
            <w:tcW w:w="563" w:type="dxa"/>
            <w:gridSpan w:val="2"/>
            <w:shd w:val="clear" w:color="auto" w:fill="auto"/>
            <w:vAlign w:val="center"/>
            <w:hideMark/>
          </w:tcPr>
          <w:p w14:paraId="2AF13F0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0BAA2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1D0A5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2E886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415F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B54D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260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6527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723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maturată portocalie, galbenă și albicioasă și brânză cu </w:t>
            </w:r>
            <w:proofErr w:type="spellStart"/>
            <w:r w:rsidRPr="00526800">
              <w:rPr>
                <w:rFonts w:ascii="inherit" w:eastAsia="Times New Roman" w:hAnsi="inherit" w:cs="Times New Roman"/>
                <w:sz w:val="24"/>
                <w:szCs w:val="24"/>
                <w:lang w:val="ro-MD" w:eastAsia="ru-RU"/>
              </w:rPr>
              <w:t>pesto</w:t>
            </w:r>
            <w:proofErr w:type="spellEnd"/>
            <w:r w:rsidRPr="00526800">
              <w:rPr>
                <w:rFonts w:ascii="inherit" w:eastAsia="Times New Roman" w:hAnsi="inherit" w:cs="Times New Roman"/>
                <w:sz w:val="24"/>
                <w:szCs w:val="24"/>
                <w:lang w:val="ro-MD" w:eastAsia="ru-RU"/>
              </w:rPr>
              <w:t xml:space="preserve"> roșu și verde</w:t>
            </w:r>
          </w:p>
        </w:tc>
        <w:tc>
          <w:tcPr>
            <w:tcW w:w="563" w:type="dxa"/>
            <w:gridSpan w:val="2"/>
            <w:shd w:val="clear" w:color="auto" w:fill="auto"/>
            <w:vAlign w:val="center"/>
            <w:hideMark/>
          </w:tcPr>
          <w:p w14:paraId="0B65334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6C178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14826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720C0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3A1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C887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BC37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5EF8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356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w:t>
            </w:r>
            <w:r w:rsidRPr="00526800">
              <w:rPr>
                <w:rFonts w:ascii="inherit" w:eastAsia="Times New Roman" w:hAnsi="inherit" w:cs="Times New Roman"/>
                <w:i/>
                <w:iCs/>
                <w:sz w:val="24"/>
                <w:szCs w:val="24"/>
                <w:lang w:val="ro-MD" w:eastAsia="ru-RU"/>
              </w:rPr>
              <w:t>Red. Leicester</w:t>
            </w:r>
          </w:p>
        </w:tc>
        <w:tc>
          <w:tcPr>
            <w:tcW w:w="563" w:type="dxa"/>
            <w:gridSpan w:val="2"/>
            <w:shd w:val="clear" w:color="auto" w:fill="auto"/>
            <w:vAlign w:val="center"/>
            <w:hideMark/>
          </w:tcPr>
          <w:p w14:paraId="0A281CB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E3628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EC4AE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6F6B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3F14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BCA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9E8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B417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A73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w:t>
            </w:r>
            <w:proofErr w:type="spellStart"/>
            <w:r w:rsidRPr="00526800">
              <w:rPr>
                <w:rFonts w:ascii="inherit" w:eastAsia="Times New Roman" w:hAnsi="inherit" w:cs="Times New Roman"/>
                <w:sz w:val="24"/>
                <w:szCs w:val="24"/>
                <w:lang w:val="ro-MD" w:eastAsia="ru-RU"/>
              </w:rPr>
              <w:t>Mimolette</w:t>
            </w:r>
            <w:proofErr w:type="spellEnd"/>
          </w:p>
        </w:tc>
        <w:tc>
          <w:tcPr>
            <w:tcW w:w="563" w:type="dxa"/>
            <w:gridSpan w:val="2"/>
            <w:shd w:val="clear" w:color="auto" w:fill="auto"/>
            <w:vAlign w:val="center"/>
            <w:hideMark/>
          </w:tcPr>
          <w:p w14:paraId="73D1B5D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3992E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E4D55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5A2E5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18D1D"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7F578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F0838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E21E4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12E9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6112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DEAE1"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88730F"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2DE9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maturată portocalie, galbenă și albicioasă și brânză cu </w:t>
            </w:r>
            <w:proofErr w:type="spellStart"/>
            <w:r w:rsidRPr="00526800">
              <w:rPr>
                <w:rFonts w:ascii="inherit" w:eastAsia="Times New Roman" w:hAnsi="inherit" w:cs="Times New Roman"/>
                <w:sz w:val="24"/>
                <w:szCs w:val="24"/>
                <w:lang w:val="ro-MD" w:eastAsia="ru-RU"/>
              </w:rPr>
              <w:t>pesto</w:t>
            </w:r>
            <w:proofErr w:type="spellEnd"/>
            <w:r w:rsidRPr="00526800">
              <w:rPr>
                <w:rFonts w:ascii="inherit" w:eastAsia="Times New Roman" w:hAnsi="inherit" w:cs="Times New Roman"/>
                <w:sz w:val="24"/>
                <w:szCs w:val="24"/>
                <w:lang w:val="ro-MD" w:eastAsia="ru-RU"/>
              </w:rPr>
              <w:t xml:space="preserve"> roșu</w:t>
            </w:r>
          </w:p>
        </w:tc>
        <w:tc>
          <w:tcPr>
            <w:tcW w:w="563" w:type="dxa"/>
            <w:gridSpan w:val="2"/>
            <w:shd w:val="clear" w:color="auto" w:fill="auto"/>
            <w:vAlign w:val="center"/>
            <w:hideMark/>
          </w:tcPr>
          <w:p w14:paraId="2E112B8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BFC57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96AE0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7D7A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7EEA9"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1BCBE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52C95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2F5D5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D3DA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328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3BC7D"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2D2C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D5EE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roșie marmorată</w:t>
            </w:r>
          </w:p>
        </w:tc>
        <w:tc>
          <w:tcPr>
            <w:tcW w:w="563" w:type="dxa"/>
            <w:gridSpan w:val="2"/>
            <w:shd w:val="clear" w:color="auto" w:fill="auto"/>
            <w:vAlign w:val="center"/>
            <w:hideMark/>
          </w:tcPr>
          <w:p w14:paraId="7C2DD33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0D2AB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5ADA5D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BEC2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0939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A59C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2E60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EB5D8"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B2CE26"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9B67D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EC5DE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164DD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3C181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6093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4D814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27CF8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86E30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FE3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81D5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A2B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A6A9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877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preambalată, feliată și tăiată; brânză în straturi și brânză cu adaos de produse alimentare</w:t>
            </w:r>
          </w:p>
        </w:tc>
        <w:tc>
          <w:tcPr>
            <w:tcW w:w="563" w:type="dxa"/>
            <w:gridSpan w:val="2"/>
            <w:shd w:val="clear" w:color="auto" w:fill="auto"/>
            <w:vAlign w:val="center"/>
            <w:hideMark/>
          </w:tcPr>
          <w:p w14:paraId="3B28D5D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A0F8F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31326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4B754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F051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2936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DA6AA"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FB634"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DB8B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 pentru tratament de suprafață</w:t>
            </w:r>
          </w:p>
        </w:tc>
        <w:tc>
          <w:tcPr>
            <w:tcW w:w="563" w:type="dxa"/>
            <w:gridSpan w:val="2"/>
            <w:shd w:val="clear" w:color="auto" w:fill="auto"/>
            <w:vAlign w:val="center"/>
            <w:hideMark/>
          </w:tcPr>
          <w:p w14:paraId="614322E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A0135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736D05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8CAE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D8AAA"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93D7ED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BA03C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E3B78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5988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B959F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E552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5274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FFF5E"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04A4A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2E272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9AB5A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11C4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6F58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665A8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9B672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B4792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932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CB83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Natamicină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3958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mg/dm </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de suprafață (nu e prezentă la o adâncime de 5 mm)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C58C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278B8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tratamentul extern al brânzeturilor de pastă dură, </w:t>
            </w:r>
            <w:proofErr w:type="spellStart"/>
            <w:r w:rsidRPr="00526800">
              <w:rPr>
                <w:rFonts w:ascii="inherit" w:eastAsia="Times New Roman" w:hAnsi="inherit" w:cs="Times New Roman"/>
                <w:sz w:val="24"/>
                <w:szCs w:val="24"/>
                <w:lang w:val="ro-MD" w:eastAsia="ru-RU"/>
              </w:rPr>
              <w:t>semidură</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semimoale</w:t>
            </w:r>
            <w:proofErr w:type="spellEnd"/>
            <w:r w:rsidRPr="00526800">
              <w:rPr>
                <w:rFonts w:ascii="inherit" w:eastAsia="Times New Roman" w:hAnsi="inherit" w:cs="Times New Roman"/>
                <w:sz w:val="24"/>
                <w:szCs w:val="24"/>
                <w:lang w:val="ro-MD" w:eastAsia="ru-RU"/>
              </w:rPr>
              <w:t xml:space="preserve"> netăiate</w:t>
            </w:r>
          </w:p>
        </w:tc>
        <w:tc>
          <w:tcPr>
            <w:tcW w:w="563" w:type="dxa"/>
            <w:gridSpan w:val="2"/>
            <w:shd w:val="clear" w:color="auto" w:fill="auto"/>
            <w:vAlign w:val="center"/>
            <w:hideMark/>
          </w:tcPr>
          <w:p w14:paraId="621FEEA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13D3E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3D804B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4FDFE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DEF92"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EC8C8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951CD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3A9D8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9255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A85C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Hexametilentetramină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9D5F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mg/kg valoare reziduală, exprimată ca formaldehidă</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3307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6174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brânza </w:t>
            </w:r>
            <w:proofErr w:type="spellStart"/>
            <w:r w:rsidRPr="00526800">
              <w:rPr>
                <w:rFonts w:ascii="inherit" w:eastAsia="Times New Roman" w:hAnsi="inherit" w:cs="Times New Roman"/>
                <w:sz w:val="24"/>
                <w:szCs w:val="24"/>
                <w:lang w:val="ro-MD" w:eastAsia="ru-RU"/>
              </w:rPr>
              <w:t>Provolone</w:t>
            </w:r>
            <w:proofErr w:type="spellEnd"/>
          </w:p>
        </w:tc>
        <w:tc>
          <w:tcPr>
            <w:tcW w:w="563" w:type="dxa"/>
            <w:gridSpan w:val="2"/>
            <w:shd w:val="clear" w:color="auto" w:fill="auto"/>
            <w:vAlign w:val="center"/>
            <w:hideMark/>
          </w:tcPr>
          <w:p w14:paraId="2436AE9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D3D2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30D5A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32C02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2B717" w14:textId="77777777" w:rsidR="00526800" w:rsidRPr="00E504CB" w:rsidRDefault="00526800"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6D129" w14:textId="77777777" w:rsidR="00526800" w:rsidRPr="00E504CB" w:rsidRDefault="00526800"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2E9A3" w14:textId="77777777" w:rsidR="00526800" w:rsidRPr="00E504CB" w:rsidRDefault="00526800"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9E096" w14:textId="77777777" w:rsidR="00526800" w:rsidRPr="00E504CB" w:rsidRDefault="00526800"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(30)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FF101" w14:textId="25A428AD" w:rsidR="008F2FC7" w:rsidRPr="00E504CB" w:rsidRDefault="008F2FC7" w:rsidP="008F2FC7">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numai brânză tare, semi-tare și semi-moale</w:t>
            </w:r>
          </w:p>
          <w:p w14:paraId="2EB9DA8C" w14:textId="00AE6803" w:rsidR="00526800" w:rsidRPr="00E504CB" w:rsidRDefault="008F2FC7" w:rsidP="008F2FC7">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Perioada de aplicare: până la 9 octombrie 2026</w:t>
            </w:r>
          </w:p>
        </w:tc>
        <w:tc>
          <w:tcPr>
            <w:tcW w:w="563" w:type="dxa"/>
            <w:gridSpan w:val="2"/>
            <w:shd w:val="clear" w:color="auto" w:fill="auto"/>
            <w:vAlign w:val="center"/>
            <w:hideMark/>
          </w:tcPr>
          <w:p w14:paraId="2B01F0A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7AB8B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77C833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AD243A1"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F794DF5" w14:textId="3930656C"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Arial Unicode MS" w:hAnsi="Times New Roman" w:cs="Times New Roman"/>
                <w:color w:val="333333"/>
                <w:sz w:val="24"/>
                <w:szCs w:val="24"/>
                <w:shd w:val="clear" w:color="auto" w:fill="FFFFFF"/>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BB07B01" w14:textId="25A5F814"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C6BCEC0" w14:textId="3A0F6B2F"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E7591D" w14:textId="2AA65A0B"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Arial Unicode MS" w:hAnsi="Times New Roman" w:cs="Times New Roman"/>
                <w:color w:val="333333"/>
                <w:sz w:val="24"/>
                <w:szCs w:val="24"/>
                <w:shd w:val="clear" w:color="auto" w:fill="FFFFFF"/>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1B90F8" w14:textId="77777777" w:rsidR="008F2FC7" w:rsidRPr="00E504CB" w:rsidRDefault="008F2FC7" w:rsidP="008F2FC7">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numai brânză tare, semi-tare și semi-moale</w:t>
            </w:r>
          </w:p>
          <w:p w14:paraId="3C52A4AC" w14:textId="7F9543AB" w:rsidR="008F2FC7" w:rsidRPr="00E504CB" w:rsidRDefault="008F2FC7" w:rsidP="008F2FC7">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Perioada de aplicare: până la 9 octombrie 2026</w:t>
            </w:r>
          </w:p>
        </w:tc>
        <w:tc>
          <w:tcPr>
            <w:tcW w:w="563" w:type="dxa"/>
            <w:gridSpan w:val="2"/>
            <w:shd w:val="clear" w:color="auto" w:fill="auto"/>
            <w:vAlign w:val="center"/>
          </w:tcPr>
          <w:p w14:paraId="49842D21"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EC4323D"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667171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3899CAF"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14CA4AA" w14:textId="69C17EBB"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455E55A" w14:textId="5D01F5DE"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4C6E22" w14:textId="09F8D054"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529F049" w14:textId="44B10F2C"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Arial Unicode MS" w:hAnsi="Times New Roman" w:cs="Times New Roman"/>
                <w:color w:val="333333"/>
                <w:sz w:val="24"/>
                <w:szCs w:val="24"/>
                <w:shd w:val="clear" w:color="auto" w:fill="FFFFFF"/>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4309FAE" w14:textId="77777777" w:rsidR="008F2FC7" w:rsidRPr="00E504CB" w:rsidRDefault="008F2FC7" w:rsidP="00AD3F46">
            <w:pPr>
              <w:pStyle w:val="PreformatatHTML"/>
              <w:shd w:val="clear" w:color="auto" w:fill="F8F9FA"/>
              <w:spacing w:line="276" w:lineRule="auto"/>
              <w:rPr>
                <w:rStyle w:val="y2iqfc"/>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 xml:space="preserve">numai brânză tradițională suedeză cu ochi granulați de la </w:t>
            </w:r>
            <w:proofErr w:type="spellStart"/>
            <w:r w:rsidRPr="00E504CB">
              <w:rPr>
                <w:rStyle w:val="y2iqfc"/>
                <w:rFonts w:ascii="Times New Roman" w:hAnsi="Times New Roman" w:cs="Times New Roman"/>
                <w:color w:val="202124"/>
                <w:sz w:val="24"/>
                <w:szCs w:val="24"/>
              </w:rPr>
              <w:t>Gäsene</w:t>
            </w:r>
            <w:proofErr w:type="spellEnd"/>
            <w:r w:rsidRPr="00E504CB">
              <w:rPr>
                <w:rStyle w:val="y2iqfc"/>
                <w:rFonts w:ascii="Times New Roman" w:hAnsi="Times New Roman" w:cs="Times New Roman"/>
                <w:color w:val="202124"/>
                <w:sz w:val="24"/>
                <w:szCs w:val="24"/>
              </w:rPr>
              <w:t>, maturată pentru minim 11 luni</w:t>
            </w:r>
          </w:p>
          <w:p w14:paraId="786AADE0" w14:textId="77777777" w:rsidR="008F2FC7" w:rsidRPr="00E504CB" w:rsidRDefault="008F2FC7" w:rsidP="00AD3F46">
            <w:pPr>
              <w:pStyle w:val="PreformatatHTML"/>
              <w:shd w:val="clear" w:color="auto" w:fill="F8F9FA"/>
              <w:spacing w:line="276" w:lineRule="auto"/>
              <w:rPr>
                <w:rStyle w:val="y2iqfc"/>
                <w:rFonts w:ascii="Times New Roman" w:hAnsi="Times New Roman" w:cs="Times New Roman"/>
                <w:color w:val="202124"/>
                <w:sz w:val="24"/>
                <w:szCs w:val="24"/>
              </w:rPr>
            </w:pPr>
          </w:p>
          <w:p w14:paraId="2F9D5825" w14:textId="3465FAE7" w:rsidR="008F2FC7" w:rsidRPr="00E504CB" w:rsidRDefault="008F2FC7" w:rsidP="00AD3F46">
            <w:pPr>
              <w:pStyle w:val="PreformatatHTML"/>
              <w:shd w:val="clear" w:color="auto" w:fill="F8F9FA"/>
              <w:spacing w:line="276" w:lineRule="auto"/>
              <w:rPr>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Perioada de aplicare: până la 9 octombrie 2027</w:t>
            </w:r>
          </w:p>
          <w:p w14:paraId="24F3E382" w14:textId="77777777" w:rsidR="008F2FC7" w:rsidRPr="00E504CB" w:rsidRDefault="008F2FC7" w:rsidP="00AD3F46">
            <w:pPr>
              <w:spacing w:before="60" w:after="60"/>
              <w:jc w:val="both"/>
              <w:rPr>
                <w:rFonts w:ascii="Times New Roman" w:eastAsia="Times New Roman" w:hAnsi="Times New Roman" w:cs="Times New Roman"/>
                <w:sz w:val="24"/>
                <w:szCs w:val="24"/>
                <w:lang w:val="ro-MD" w:eastAsia="ru-RU"/>
              </w:rPr>
            </w:pPr>
          </w:p>
        </w:tc>
        <w:tc>
          <w:tcPr>
            <w:tcW w:w="563" w:type="dxa"/>
            <w:gridSpan w:val="2"/>
            <w:shd w:val="clear" w:color="auto" w:fill="auto"/>
            <w:vAlign w:val="center"/>
          </w:tcPr>
          <w:p w14:paraId="3B6BB48A"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DF9E275"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332A70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B814730"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94C20C" w14:textId="23EF7DAF"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E51661" w14:textId="753DE313"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988723" w14:textId="7C127392"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854C52" w14:textId="08446212"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Arial Unicode MS" w:hAnsi="Times New Roman" w:cs="Times New Roman"/>
                <w:color w:val="333333"/>
                <w:sz w:val="24"/>
                <w:szCs w:val="24"/>
                <w:shd w:val="clear" w:color="auto" w:fill="FFFFFF"/>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44E19D" w14:textId="5DDB0BDE" w:rsidR="008F2FC7" w:rsidRPr="00E504CB" w:rsidRDefault="008F2FC7" w:rsidP="00AD3F46">
            <w:pPr>
              <w:pStyle w:val="PreformatatHTML"/>
              <w:shd w:val="clear" w:color="auto" w:fill="F8F9FA"/>
              <w:spacing w:line="276" w:lineRule="auto"/>
              <w:rPr>
                <w:rStyle w:val="y2iqfc"/>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 xml:space="preserve">numai brânză </w:t>
            </w:r>
            <w:proofErr w:type="spellStart"/>
            <w:r w:rsidRPr="00E504CB">
              <w:rPr>
                <w:rStyle w:val="y2iqfc"/>
                <w:rFonts w:ascii="Times New Roman" w:hAnsi="Times New Roman" w:cs="Times New Roman"/>
                <w:color w:val="202124"/>
                <w:sz w:val="24"/>
                <w:szCs w:val="24"/>
              </w:rPr>
              <w:t>Cheddar</w:t>
            </w:r>
            <w:proofErr w:type="spellEnd"/>
            <w:r w:rsidRPr="00E504CB">
              <w:rPr>
                <w:rStyle w:val="y2iqfc"/>
                <w:rFonts w:ascii="Times New Roman" w:hAnsi="Times New Roman" w:cs="Times New Roman"/>
                <w:color w:val="202124"/>
                <w:sz w:val="24"/>
                <w:szCs w:val="24"/>
              </w:rPr>
              <w:t xml:space="preserve"> suedeză tradițională de la </w:t>
            </w:r>
            <w:proofErr w:type="spellStart"/>
            <w:r w:rsidRPr="00E504CB">
              <w:rPr>
                <w:rStyle w:val="y2iqfc"/>
                <w:rFonts w:ascii="Times New Roman" w:hAnsi="Times New Roman" w:cs="Times New Roman"/>
                <w:color w:val="202124"/>
                <w:sz w:val="24"/>
                <w:szCs w:val="24"/>
              </w:rPr>
              <w:t>Kvibille</w:t>
            </w:r>
            <w:proofErr w:type="spellEnd"/>
            <w:r w:rsidRPr="00E504CB">
              <w:rPr>
                <w:rStyle w:val="y2iqfc"/>
                <w:rFonts w:ascii="Times New Roman" w:hAnsi="Times New Roman" w:cs="Times New Roman"/>
                <w:color w:val="202124"/>
                <w:sz w:val="24"/>
                <w:szCs w:val="24"/>
              </w:rPr>
              <w:t xml:space="preserve"> maturată minim 4 luni</w:t>
            </w:r>
          </w:p>
          <w:p w14:paraId="0E8FF6C4" w14:textId="77777777" w:rsidR="008F2FC7" w:rsidRPr="00E504CB" w:rsidRDefault="008F2FC7" w:rsidP="00AD3F46">
            <w:pPr>
              <w:pStyle w:val="PreformatatHTML"/>
              <w:shd w:val="clear" w:color="auto" w:fill="F8F9FA"/>
              <w:spacing w:line="276" w:lineRule="auto"/>
              <w:rPr>
                <w:rStyle w:val="y2iqfc"/>
                <w:rFonts w:ascii="Times New Roman" w:hAnsi="Times New Roman" w:cs="Times New Roman"/>
                <w:color w:val="202124"/>
                <w:sz w:val="24"/>
                <w:szCs w:val="24"/>
              </w:rPr>
            </w:pPr>
          </w:p>
          <w:p w14:paraId="43FA6F8E" w14:textId="77777777" w:rsidR="008F2FC7" w:rsidRPr="00E504CB" w:rsidRDefault="008F2FC7" w:rsidP="00AD3F46">
            <w:pPr>
              <w:pStyle w:val="PreformatatHTML"/>
              <w:shd w:val="clear" w:color="auto" w:fill="F8F9FA"/>
              <w:spacing w:line="276" w:lineRule="auto"/>
              <w:rPr>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Perioada de aplicare: până la 9 octombrie 2027</w:t>
            </w:r>
          </w:p>
          <w:p w14:paraId="2BCD89FB" w14:textId="77777777"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p>
        </w:tc>
        <w:tc>
          <w:tcPr>
            <w:tcW w:w="563" w:type="dxa"/>
            <w:gridSpan w:val="2"/>
            <w:shd w:val="clear" w:color="auto" w:fill="auto"/>
            <w:vAlign w:val="center"/>
          </w:tcPr>
          <w:p w14:paraId="073331C3"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208B592"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0E6DF2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7594E11"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14871F" w14:textId="56591FE4" w:rsidR="008F2FC7" w:rsidRPr="00E504CB" w:rsidRDefault="00C4543B"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E 251-252</w:t>
            </w:r>
            <w:r w:rsidR="003E043C" w:rsidRPr="00E504CB">
              <w:rPr>
                <w:rFonts w:ascii="Times New Roman" w:eastAsia="Times New Roman" w:hAnsi="Times New Roman" w:cs="Times New Roman"/>
                <w:sz w:val="24"/>
                <w:szCs w:val="24"/>
                <w:lang w:val="ro-MD" w:eastAsia="ru-RU"/>
              </w:rPr>
              <w:t xml:space="preserve"> </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90526F" w14:textId="566B7952" w:rsidR="008F2FC7" w:rsidRPr="00E504CB" w:rsidRDefault="00C4543B"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9B71935" w14:textId="2C813D38" w:rsidR="008F2FC7" w:rsidRPr="00E504CB" w:rsidRDefault="00C4543B"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4ED887" w14:textId="29392169" w:rsidR="008F2FC7" w:rsidRPr="00E504CB" w:rsidRDefault="008F2FC7" w:rsidP="00526800">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Arial Unicode MS" w:hAnsi="Times New Roman" w:cs="Times New Roman"/>
                <w:color w:val="333333"/>
                <w:sz w:val="24"/>
                <w:szCs w:val="24"/>
                <w:shd w:val="clear" w:color="auto" w:fill="FFFFFF"/>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9CAD58" w14:textId="77777777" w:rsidR="00C4543B" w:rsidRPr="00E504CB" w:rsidRDefault="00C4543B" w:rsidP="00AD3F46">
            <w:pPr>
              <w:pStyle w:val="PreformatatHTML"/>
              <w:shd w:val="clear" w:color="auto" w:fill="F8F9FA"/>
              <w:spacing w:line="276" w:lineRule="auto"/>
              <w:rPr>
                <w:rStyle w:val="y2iqfc"/>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 xml:space="preserve">numai brânza tradițională suedeză cu ochi granulați de la </w:t>
            </w:r>
            <w:proofErr w:type="spellStart"/>
            <w:r w:rsidRPr="00E504CB">
              <w:rPr>
                <w:rStyle w:val="y2iqfc"/>
                <w:rFonts w:ascii="Times New Roman" w:hAnsi="Times New Roman" w:cs="Times New Roman"/>
                <w:color w:val="202124"/>
                <w:sz w:val="24"/>
                <w:szCs w:val="24"/>
              </w:rPr>
              <w:t>Falköping</w:t>
            </w:r>
            <w:proofErr w:type="spellEnd"/>
            <w:r w:rsidRPr="00E504CB">
              <w:rPr>
                <w:rStyle w:val="y2iqfc"/>
                <w:rFonts w:ascii="Times New Roman" w:hAnsi="Times New Roman" w:cs="Times New Roman"/>
                <w:color w:val="202124"/>
                <w:sz w:val="24"/>
                <w:szCs w:val="24"/>
              </w:rPr>
              <w:t>, maturată timp de minim 12 luni</w:t>
            </w:r>
          </w:p>
          <w:p w14:paraId="57B2DD90" w14:textId="77777777" w:rsidR="00C4543B" w:rsidRPr="00E504CB" w:rsidRDefault="00C4543B" w:rsidP="00AD3F46">
            <w:pPr>
              <w:pStyle w:val="PreformatatHTML"/>
              <w:shd w:val="clear" w:color="auto" w:fill="F8F9FA"/>
              <w:spacing w:line="276" w:lineRule="auto"/>
              <w:rPr>
                <w:rStyle w:val="y2iqfc"/>
                <w:rFonts w:ascii="Times New Roman" w:hAnsi="Times New Roman" w:cs="Times New Roman"/>
                <w:color w:val="202124"/>
                <w:sz w:val="24"/>
                <w:szCs w:val="24"/>
              </w:rPr>
            </w:pPr>
          </w:p>
          <w:p w14:paraId="03EAB9EE" w14:textId="77777777" w:rsidR="00C4543B" w:rsidRPr="00E504CB" w:rsidRDefault="00C4543B" w:rsidP="00AD3F46">
            <w:pPr>
              <w:pStyle w:val="PreformatatHTML"/>
              <w:shd w:val="clear" w:color="auto" w:fill="F8F9FA"/>
              <w:spacing w:line="276" w:lineRule="auto"/>
              <w:rPr>
                <w:rFonts w:ascii="Times New Roman" w:hAnsi="Times New Roman" w:cs="Times New Roman"/>
                <w:color w:val="202124"/>
                <w:sz w:val="24"/>
                <w:szCs w:val="24"/>
              </w:rPr>
            </w:pPr>
            <w:r w:rsidRPr="00E504CB">
              <w:rPr>
                <w:rStyle w:val="y2iqfc"/>
                <w:rFonts w:ascii="Times New Roman" w:hAnsi="Times New Roman" w:cs="Times New Roman"/>
                <w:color w:val="202124"/>
                <w:sz w:val="24"/>
                <w:szCs w:val="24"/>
              </w:rPr>
              <w:t>Perioada de aplicare: până la 9 octombrie 2027</w:t>
            </w:r>
          </w:p>
          <w:p w14:paraId="2BD57774" w14:textId="77777777" w:rsidR="008F2FC7" w:rsidRPr="00E504CB" w:rsidRDefault="008F2FC7" w:rsidP="00AD3F46">
            <w:pPr>
              <w:spacing w:before="60" w:after="60"/>
              <w:jc w:val="both"/>
              <w:rPr>
                <w:rFonts w:ascii="Times New Roman" w:eastAsia="Times New Roman" w:hAnsi="Times New Roman" w:cs="Times New Roman"/>
                <w:sz w:val="24"/>
                <w:szCs w:val="24"/>
                <w:lang w:val="ro-MD" w:eastAsia="ru-RU"/>
              </w:rPr>
            </w:pPr>
          </w:p>
        </w:tc>
        <w:tc>
          <w:tcPr>
            <w:tcW w:w="563" w:type="dxa"/>
            <w:gridSpan w:val="2"/>
            <w:shd w:val="clear" w:color="auto" w:fill="auto"/>
            <w:vAlign w:val="center"/>
          </w:tcPr>
          <w:p w14:paraId="375470C3"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D76B797"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6FA5A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58197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6757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685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E461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4001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4C92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6F66941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4D3BC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2BE0F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7CC4D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991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16B0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pudră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4467C"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0D372"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C927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maturată feliată și rasă</w:t>
            </w:r>
          </w:p>
        </w:tc>
        <w:tc>
          <w:tcPr>
            <w:tcW w:w="563" w:type="dxa"/>
            <w:gridSpan w:val="2"/>
            <w:shd w:val="clear" w:color="auto" w:fill="auto"/>
            <w:vAlign w:val="center"/>
            <w:hideMark/>
          </w:tcPr>
          <w:p w14:paraId="346A73E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EC6A7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3711C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66B13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A73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C4A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acid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FDB3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9C757"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11FD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din lapte acru</w:t>
            </w:r>
          </w:p>
        </w:tc>
        <w:tc>
          <w:tcPr>
            <w:tcW w:w="563" w:type="dxa"/>
            <w:gridSpan w:val="2"/>
            <w:shd w:val="clear" w:color="auto" w:fill="auto"/>
            <w:vAlign w:val="center"/>
            <w:hideMark/>
          </w:tcPr>
          <w:p w14:paraId="494F164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1785B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0595F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570AE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995B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21D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02CD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5471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60BE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E3C48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F77BE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6AFB0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94FE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C71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D116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0B1B8"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6EC6E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0299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8D736E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62219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C0B046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1E16D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00230"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40C67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0C051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47AD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A914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5447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F542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B4E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CEB5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de pastă dură și </w:t>
            </w:r>
            <w:proofErr w:type="spellStart"/>
            <w:r w:rsidRPr="00526800">
              <w:rPr>
                <w:rFonts w:ascii="inherit" w:eastAsia="Times New Roman" w:hAnsi="inherit" w:cs="Times New Roman"/>
                <w:sz w:val="24"/>
                <w:szCs w:val="24"/>
                <w:lang w:val="ro-MD" w:eastAsia="ru-RU"/>
              </w:rPr>
              <w:t>semidură</w:t>
            </w:r>
            <w:proofErr w:type="spellEnd"/>
            <w:r w:rsidRPr="00526800">
              <w:rPr>
                <w:rFonts w:ascii="inherit" w:eastAsia="Times New Roman" w:hAnsi="inherit" w:cs="Times New Roman"/>
                <w:sz w:val="24"/>
                <w:szCs w:val="24"/>
                <w:lang w:val="ro-MD" w:eastAsia="ru-RU"/>
              </w:rPr>
              <w:t>, feliată sau rasă</w:t>
            </w:r>
          </w:p>
          <w:p w14:paraId="561E5DB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5FF581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0FE3D6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BB267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6A0DD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145DC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F2D6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CCD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77F7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14BA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FF63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brânză de pastă dură și </w:t>
            </w:r>
            <w:proofErr w:type="spellStart"/>
            <w:r w:rsidRPr="00526800">
              <w:rPr>
                <w:rFonts w:ascii="inherit" w:eastAsia="Times New Roman" w:hAnsi="inherit" w:cs="Times New Roman"/>
                <w:sz w:val="24"/>
                <w:szCs w:val="24"/>
                <w:lang w:val="ro-MD" w:eastAsia="ru-RU"/>
              </w:rPr>
              <w:t>semidură</w:t>
            </w:r>
            <w:proofErr w:type="spellEnd"/>
            <w:r w:rsidRPr="00526800">
              <w:rPr>
                <w:rFonts w:ascii="inherit" w:eastAsia="Times New Roman" w:hAnsi="inherit" w:cs="Times New Roman"/>
                <w:sz w:val="24"/>
                <w:szCs w:val="24"/>
                <w:lang w:val="ro-MD" w:eastAsia="ru-RU"/>
              </w:rPr>
              <w:t>, feliată sau rasă</w:t>
            </w:r>
          </w:p>
          <w:p w14:paraId="0A75CE2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472D2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2401C5D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0FF7C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BC4018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2634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6DF9A"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ACDDC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28968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7BEF7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E6406"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012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218D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3034A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0626C"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ACCA2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D55E25"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1C4308" w14:paraId="2E4C9A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7E36B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58D08"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00262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9C378A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F7C4F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9CBBA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DA12E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14805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B46B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1B24C98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53FAD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B75AFF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B77A9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E6991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B1371"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2A7C7C" w14:paraId="5A4E7B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EC6F5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7964C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C1B42"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2A7C7C" w14:paraId="087134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D97DF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C335A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EA40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  Această substanță poate fi prezentă în mod natural în anumite brânzeturi ca urmare a procesului de fermentare.</w:t>
            </w:r>
          </w:p>
        </w:tc>
        <w:tc>
          <w:tcPr>
            <w:tcW w:w="563" w:type="dxa"/>
            <w:gridSpan w:val="2"/>
            <w:shd w:val="clear" w:color="auto" w:fill="auto"/>
            <w:vAlign w:val="center"/>
            <w:hideMark/>
          </w:tcPr>
          <w:p w14:paraId="7A17A89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AC637A"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21CE8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55C9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D032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E354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În laptele pentru brânză sau o concentrație echivalentă, în cazul în care se adaugă după eliminarea zerului și adăugarea de apă.</w:t>
            </w:r>
          </w:p>
        </w:tc>
        <w:tc>
          <w:tcPr>
            <w:tcW w:w="563" w:type="dxa"/>
            <w:gridSpan w:val="2"/>
            <w:shd w:val="clear" w:color="auto" w:fill="auto"/>
            <w:vAlign w:val="center"/>
            <w:hideMark/>
          </w:tcPr>
          <w:p w14:paraId="076DA26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FD290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284A6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1B33A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9A206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AF8BA" w14:textId="77777777" w:rsidR="00526800" w:rsidRPr="00526800" w:rsidRDefault="00000000" w:rsidP="00E4454D">
            <w:pPr>
              <w:spacing w:before="120" w:after="0" w:line="240" w:lineRule="auto"/>
              <w:rPr>
                <w:rFonts w:ascii="inherit" w:eastAsia="Times New Roman" w:hAnsi="inherit" w:cs="Times New Roman"/>
                <w:b/>
                <w:bCs/>
                <w:sz w:val="24"/>
                <w:szCs w:val="24"/>
                <w:lang w:val="ro-MD" w:eastAsia="ru-RU"/>
              </w:rPr>
            </w:pPr>
            <w:hyperlink r:id="rId48" w:tooltip="32014R0923: INSERTED" w:history="1"/>
          </w:p>
        </w:tc>
      </w:tr>
      <w:tr w:rsidR="00526800" w:rsidRPr="004B1C2F" w14:paraId="1430C6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E5059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13688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D4574" w14:textId="77777777" w:rsidR="00526800" w:rsidRPr="00526800" w:rsidRDefault="00526800" w:rsidP="00E4454D">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(83):  Limita maximă pentru aluminiul provenit din lacurile de aluminiu </w:t>
            </w:r>
            <w:hyperlink r:id="rId49" w:tooltip="32018R1472: REPLACED" w:history="1"/>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3,2 mg/kg Nu se poate util</w:t>
            </w:r>
            <w:r w:rsidR="00E4454D">
              <w:rPr>
                <w:rFonts w:ascii="inherit" w:eastAsia="Times New Roman" w:hAnsi="inherit" w:cs="Times New Roman"/>
                <w:sz w:val="24"/>
                <w:szCs w:val="24"/>
                <w:lang w:val="ro-MD" w:eastAsia="ru-RU"/>
              </w:rPr>
              <w:t xml:space="preserve">iza niciun alt lac de aluminiu. </w:t>
            </w:r>
            <w:r w:rsidR="00E4454D" w:rsidRPr="00526800">
              <w:rPr>
                <w:rFonts w:ascii="inherit" w:eastAsia="Times New Roman" w:hAnsi="inherit" w:cs="Times New Roman"/>
                <w:sz w:val="24"/>
                <w:szCs w:val="24"/>
                <w:lang w:val="ro-MD" w:eastAsia="ru-RU"/>
              </w:rPr>
              <w:t>L</w:t>
            </w:r>
            <w:r w:rsidRPr="00526800">
              <w:rPr>
                <w:rFonts w:ascii="inherit" w:eastAsia="Times New Roman" w:hAnsi="inherit" w:cs="Times New Roman"/>
                <w:sz w:val="24"/>
                <w:szCs w:val="24"/>
                <w:lang w:val="ro-MD" w:eastAsia="ru-RU"/>
              </w:rPr>
              <w:t>imita respectivă se aplică de la 1 februarie 2013.</w:t>
            </w:r>
          </w:p>
        </w:tc>
        <w:tc>
          <w:tcPr>
            <w:tcW w:w="563" w:type="dxa"/>
            <w:gridSpan w:val="2"/>
            <w:shd w:val="clear" w:color="auto" w:fill="auto"/>
            <w:vAlign w:val="center"/>
            <w:hideMark/>
          </w:tcPr>
          <w:p w14:paraId="317E414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9B9F0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4B1C2F" w14:paraId="217664D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28F4DF"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46E70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AC7F8"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2A7C7C" w14:paraId="6A5BFA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0652BB"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A0C19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FF97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5882909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F0DD06"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2F8764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267CA71"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02CE0714"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86E72FB" w14:textId="77777777" w:rsidR="008F2FC7" w:rsidRPr="00E504CB" w:rsidRDefault="008F2FC7" w:rsidP="00AD3F46">
            <w:pPr>
              <w:pStyle w:val="PreformatatHTML"/>
              <w:shd w:val="clear" w:color="auto" w:fill="F8F9FA"/>
              <w:spacing w:line="276" w:lineRule="auto"/>
              <w:rPr>
                <w:rFonts w:ascii="inherit" w:hAnsi="inherit"/>
                <w:color w:val="202124"/>
                <w:sz w:val="24"/>
                <w:szCs w:val="24"/>
              </w:rPr>
            </w:pPr>
            <w:r w:rsidRPr="00E504CB">
              <w:rPr>
                <w:rStyle w:val="y2iqfc"/>
                <w:rFonts w:ascii="inherit" w:hAnsi="inherit"/>
                <w:color w:val="202124"/>
                <w:sz w:val="24"/>
                <w:szCs w:val="24"/>
              </w:rPr>
              <w:t>(XA): Cantitatea maxim</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care poate fi ad</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ugat</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w:t>
            </w:r>
            <w:r w:rsidRPr="00E504CB">
              <w:rPr>
                <w:rStyle w:val="y2iqfc"/>
                <w:rFonts w:ascii="inherit" w:hAnsi="inherit" w:hint="eastAsia"/>
                <w:color w:val="202124"/>
                <w:sz w:val="24"/>
                <w:szCs w:val="24"/>
              </w:rPr>
              <w:t>î</w:t>
            </w:r>
            <w:r w:rsidRPr="00E504CB">
              <w:rPr>
                <w:rStyle w:val="y2iqfc"/>
                <w:rFonts w:ascii="inherit" w:hAnsi="inherit"/>
                <w:color w:val="202124"/>
                <w:sz w:val="24"/>
                <w:szCs w:val="24"/>
              </w:rPr>
              <w:t>n timpul producției, exprimat</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ca ion NO3.</w:t>
            </w:r>
          </w:p>
          <w:p w14:paraId="34F23C52" w14:textId="77777777" w:rsidR="008F2FC7" w:rsidRPr="00E504CB" w:rsidRDefault="008F2FC7" w:rsidP="00526800">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4C00D628"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7248822"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8F2FC7" w:rsidRPr="002A7C7C" w14:paraId="214162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1DC258E"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4599846A" w14:textId="77777777" w:rsidR="008F2FC7" w:rsidRPr="00526800" w:rsidRDefault="008F2FC7"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E7FE6C" w14:textId="77777777" w:rsidR="008F2FC7" w:rsidRPr="00E504CB" w:rsidRDefault="008F2FC7" w:rsidP="00AD3F46">
            <w:pPr>
              <w:pStyle w:val="PreformatatHTML"/>
              <w:shd w:val="clear" w:color="auto" w:fill="F8F9FA"/>
              <w:spacing w:line="276" w:lineRule="auto"/>
              <w:rPr>
                <w:rFonts w:ascii="inherit" w:hAnsi="inherit"/>
                <w:color w:val="202124"/>
                <w:sz w:val="24"/>
                <w:szCs w:val="24"/>
              </w:rPr>
            </w:pPr>
            <w:r w:rsidRPr="00E504CB">
              <w:rPr>
                <w:rStyle w:val="y2iqfc"/>
                <w:rFonts w:ascii="inherit" w:hAnsi="inherit"/>
                <w:color w:val="202124"/>
                <w:sz w:val="24"/>
                <w:szCs w:val="24"/>
              </w:rPr>
              <w:t xml:space="preserve">(XB): </w:t>
            </w:r>
            <w:r w:rsidRPr="00E504CB">
              <w:rPr>
                <w:rStyle w:val="y2iqfc"/>
                <w:rFonts w:ascii="inherit" w:hAnsi="inherit" w:hint="eastAsia"/>
                <w:color w:val="202124"/>
                <w:sz w:val="24"/>
                <w:szCs w:val="24"/>
              </w:rPr>
              <w:t>Î</w:t>
            </w:r>
            <w:r w:rsidRPr="00E504CB">
              <w:rPr>
                <w:rStyle w:val="y2iqfc"/>
                <w:rFonts w:ascii="inherit" w:hAnsi="inherit"/>
                <w:color w:val="202124"/>
                <w:sz w:val="24"/>
                <w:szCs w:val="24"/>
              </w:rPr>
              <w:t xml:space="preserve">n cazul </w:t>
            </w:r>
            <w:r w:rsidRPr="00E504CB">
              <w:rPr>
                <w:rStyle w:val="y2iqfc"/>
                <w:rFonts w:ascii="inherit" w:hAnsi="inherit" w:hint="eastAsia"/>
                <w:color w:val="202124"/>
                <w:sz w:val="24"/>
                <w:szCs w:val="24"/>
              </w:rPr>
              <w:t>î</w:t>
            </w:r>
            <w:r w:rsidRPr="00E504CB">
              <w:rPr>
                <w:rStyle w:val="y2iqfc"/>
                <w:rFonts w:ascii="inherit" w:hAnsi="inherit"/>
                <w:color w:val="202124"/>
                <w:sz w:val="24"/>
                <w:szCs w:val="24"/>
              </w:rPr>
              <w:t>n care cantitatea rezidual</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din toate sursele pentru produsul gata de comercializare pe toat</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perioada de valabilitate a produsului dep</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șește 35 mg/kg exprimat</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ca ion NO3, operatorii din sectorul alimentar trebuie s</w:t>
            </w:r>
            <w:r w:rsidRPr="00E504CB">
              <w:rPr>
                <w:rStyle w:val="y2iqfc"/>
                <w:rFonts w:ascii="inherit" w:hAnsi="inherit" w:hint="eastAsia"/>
                <w:color w:val="202124"/>
                <w:sz w:val="24"/>
                <w:szCs w:val="24"/>
              </w:rPr>
              <w:t>ă</w:t>
            </w:r>
            <w:r w:rsidRPr="00E504CB">
              <w:rPr>
                <w:rStyle w:val="y2iqfc"/>
                <w:rFonts w:ascii="inherit" w:hAnsi="inherit"/>
                <w:color w:val="202124"/>
                <w:sz w:val="24"/>
                <w:szCs w:val="24"/>
              </w:rPr>
              <w:t xml:space="preserve"> investigheze motivul acestui exces.</w:t>
            </w:r>
          </w:p>
          <w:p w14:paraId="2D79A974" w14:textId="77777777" w:rsidR="008F2FC7" w:rsidRPr="00E504CB" w:rsidRDefault="008F2FC7" w:rsidP="00AD3F46">
            <w:pPr>
              <w:spacing w:before="60" w:after="60"/>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2F66A3E7"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FAAA9D1" w14:textId="77777777" w:rsidR="008F2FC7" w:rsidRPr="00526800" w:rsidRDefault="008F2FC7"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8F650A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A80F7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657DE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BD98F"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526800" w14:paraId="4CB2A6A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069A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165B0"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Coajă comestibilă de brânză</w:t>
            </w:r>
          </w:p>
        </w:tc>
        <w:tc>
          <w:tcPr>
            <w:tcW w:w="563" w:type="dxa"/>
            <w:gridSpan w:val="2"/>
            <w:shd w:val="clear" w:color="auto" w:fill="auto"/>
            <w:vAlign w:val="center"/>
            <w:hideMark/>
          </w:tcPr>
          <w:p w14:paraId="2486D1C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29912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E8082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AFA5C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70EE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4288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4D209"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A862D"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A3D33"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5A80A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0575A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8DE1A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FF79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AD2BF"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6C93B04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06C37A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AA012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AF86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17788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7C456"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3E34B"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39C1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F283B7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457EB3B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C0C7F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61C08D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4586E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4254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6EFD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B8C7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8225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978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26DC4D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1826077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F9F88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5D644B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FE513"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3D163"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384816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7C101C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BE5CA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4916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B4BF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E7FB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5DF1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BCF10"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E39FF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7D541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6DD12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2F7BB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8D418"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DD8FA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311C21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13C78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A385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F770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7490D"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A3FF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4516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7A2B2A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ABB3C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B529D9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FCC4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D9B02"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C80914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EEED7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3D43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1043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180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BA1B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Litolrubină</w:t>
            </w:r>
            <w:proofErr w:type="spellEnd"/>
            <w:r w:rsidRPr="00526800">
              <w:rPr>
                <w:rFonts w:ascii="inherit" w:eastAsia="Times New Roman" w:hAnsi="inherit" w:cs="Times New Roman"/>
                <w:sz w:val="24"/>
                <w:szCs w:val="24"/>
                <w:lang w:val="ro-MD" w:eastAsia="ru-RU"/>
              </w:rPr>
              <w:t xml:space="preserve"> BK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72333"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E26FA"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A41A7"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5656ED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F594F3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41FF6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27F4CA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A2F8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D64B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180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CCBA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Litolrubină</w:t>
            </w:r>
            <w:proofErr w:type="spellEnd"/>
            <w:r w:rsidRPr="00526800">
              <w:rPr>
                <w:rFonts w:ascii="inherit" w:eastAsia="Times New Roman" w:hAnsi="inherit" w:cs="Times New Roman"/>
                <w:sz w:val="24"/>
                <w:szCs w:val="24"/>
                <w:lang w:val="ro-MD" w:eastAsia="ru-RU"/>
              </w:rPr>
              <w:t xml:space="preserve"> BK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E3224"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672CE"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F3F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946061B"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E64FAB1"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F2640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4C00739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0DA3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F7E3E"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EACE7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12C827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5E59B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4ABB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CEE23"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8A050"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AF09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D5875"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07346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73351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06D8AF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838B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4C7D5"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2F9D1"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68CA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FF38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EA01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AF891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2AF3D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74124F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D2D1FE"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CED217"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EADDF"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7EABCB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4199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C63AA6"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4E41F"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  Cantitatea totală de E 104 și coloranții din grupa III nu trebuie să depășească limitele maxime prevăzute pentru grupa III.</w:t>
            </w:r>
          </w:p>
        </w:tc>
        <w:tc>
          <w:tcPr>
            <w:tcW w:w="563" w:type="dxa"/>
            <w:gridSpan w:val="2"/>
            <w:shd w:val="clear" w:color="auto" w:fill="auto"/>
            <w:vAlign w:val="center"/>
            <w:hideMark/>
          </w:tcPr>
          <w:p w14:paraId="2D704FCE"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B263CF"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C413EF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9B6230"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298B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87C32" w14:textId="77777777" w:rsidR="00526800" w:rsidRPr="00526800" w:rsidRDefault="00526800" w:rsidP="00526800">
            <w:pPr>
              <w:spacing w:before="120" w:after="0" w:line="240" w:lineRule="auto"/>
              <w:rPr>
                <w:rFonts w:ascii="inherit" w:eastAsia="Times New Roman" w:hAnsi="inherit" w:cs="Times New Roman"/>
                <w:b/>
                <w:bCs/>
                <w:sz w:val="24"/>
                <w:szCs w:val="24"/>
                <w:lang w:val="ro-MD" w:eastAsia="ru-RU"/>
              </w:rPr>
            </w:pPr>
          </w:p>
        </w:tc>
      </w:tr>
      <w:tr w:rsidR="00526800" w:rsidRPr="002A7C7C" w14:paraId="4DF0D0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A4BE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DF78AC"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53375" w14:textId="77777777" w:rsidR="00526800" w:rsidRPr="00526800" w:rsidRDefault="00526800" w:rsidP="00E4454D">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(67):  Limita maximă pentru aluminiul provenit din lacurile de aluminiu </w:t>
            </w:r>
            <w:hyperlink r:id="rId50" w:tooltip="32018R1472: REPLACED" w:history="1">
              <w:r w:rsidRPr="00526800">
                <w:rPr>
                  <w:rFonts w:ascii="inherit" w:eastAsia="Times New Roman" w:hAnsi="inherit" w:cs="Times New Roman"/>
                  <w:color w:val="337AB7"/>
                  <w:sz w:val="24"/>
                  <w:szCs w:val="24"/>
                  <w:lang w:val="ro-MD" w:eastAsia="ru-RU"/>
                </w:rPr>
                <w:t> </w:t>
              </w:r>
            </w:hyperlink>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 xml:space="preserve">și E 180 </w:t>
            </w:r>
            <w:proofErr w:type="spellStart"/>
            <w:r w:rsidRPr="00526800">
              <w:rPr>
                <w:rFonts w:ascii="inherit" w:eastAsia="Times New Roman" w:hAnsi="inherit" w:cs="Times New Roman"/>
                <w:sz w:val="24"/>
                <w:szCs w:val="24"/>
                <w:lang w:val="ro-MD" w:eastAsia="ru-RU"/>
              </w:rPr>
              <w:t>litolrubină</w:t>
            </w:r>
            <w:proofErr w:type="spellEnd"/>
            <w:r w:rsidRPr="00526800">
              <w:rPr>
                <w:rFonts w:ascii="inherit" w:eastAsia="Times New Roman" w:hAnsi="inherit" w:cs="Times New Roman"/>
                <w:sz w:val="24"/>
                <w:szCs w:val="24"/>
                <w:lang w:val="ro-MD" w:eastAsia="ru-RU"/>
              </w:rPr>
              <w:t xml:space="preserve"> BK este de 10 mg/kg. Nu se poate utiliza niciun alt lac de aluminiu. </w:t>
            </w:r>
            <w:r w:rsidR="00E4454D" w:rsidRPr="00526800">
              <w:rPr>
                <w:rFonts w:ascii="inherit" w:eastAsia="Times New Roman" w:hAnsi="inherit" w:cs="Times New Roman"/>
                <w:sz w:val="24"/>
                <w:szCs w:val="24"/>
                <w:lang w:val="ro-MD" w:eastAsia="ru-RU"/>
              </w:rPr>
              <w:t>L</w:t>
            </w:r>
            <w:r w:rsidRPr="00526800">
              <w:rPr>
                <w:rFonts w:ascii="inherit" w:eastAsia="Times New Roman" w:hAnsi="inherit" w:cs="Times New Roman"/>
                <w:sz w:val="24"/>
                <w:szCs w:val="24"/>
                <w:lang w:val="ro-MD" w:eastAsia="ru-RU"/>
              </w:rPr>
              <w:t>imita respectivă se aplică de la 1 februarie 2013.</w:t>
            </w:r>
          </w:p>
        </w:tc>
        <w:tc>
          <w:tcPr>
            <w:tcW w:w="563" w:type="dxa"/>
            <w:gridSpan w:val="2"/>
            <w:shd w:val="clear" w:color="auto" w:fill="auto"/>
            <w:vAlign w:val="center"/>
            <w:hideMark/>
          </w:tcPr>
          <w:p w14:paraId="4F33C23B"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AF2A2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77E4813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6A007A"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A110ED"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32E50" w14:textId="77777777" w:rsidR="00526800" w:rsidRPr="00E4454D" w:rsidRDefault="00526800" w:rsidP="00E4454D">
            <w:pPr>
              <w:spacing w:before="120" w:after="0" w:line="240" w:lineRule="auto"/>
              <w:rPr>
                <w:rFonts w:ascii="inherit" w:eastAsia="Times New Roman" w:hAnsi="inherit" w:cs="Times New Roman"/>
                <w:b/>
                <w:bCs/>
                <w:sz w:val="24"/>
                <w:szCs w:val="24"/>
                <w:lang w:val="ro-RO" w:eastAsia="ru-RU"/>
              </w:rPr>
            </w:pPr>
          </w:p>
        </w:tc>
      </w:tr>
      <w:tr w:rsidR="00526800" w:rsidRPr="002A7C7C" w14:paraId="684011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DDFC5"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BE327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2543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0185DE83"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B5E5DD"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5D6CB6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EA36A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3FFDA9"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F3176E"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r>
      <w:tr w:rsidR="00526800" w:rsidRPr="00526800" w14:paraId="46E7791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5EC6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A4DC2"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Brânză din zer</w:t>
            </w:r>
          </w:p>
        </w:tc>
        <w:tc>
          <w:tcPr>
            <w:tcW w:w="563" w:type="dxa"/>
            <w:gridSpan w:val="2"/>
            <w:shd w:val="clear" w:color="auto" w:fill="auto"/>
            <w:vAlign w:val="center"/>
            <w:hideMark/>
          </w:tcPr>
          <w:p w14:paraId="41D5E38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862934"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2ED81A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1D7951"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3EBF9"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0773E" w14:textId="77777777" w:rsidR="00745EEF"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
          <w:p w14:paraId="092B3974"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7C5E5" w14:textId="77777777" w:rsidR="00526800" w:rsidRPr="00526800" w:rsidRDefault="00526800" w:rsidP="00526800">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FC939"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739D1" w14:textId="77777777" w:rsidR="00526800" w:rsidRPr="00526800" w:rsidRDefault="00526800" w:rsidP="00526800">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51E3E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A14B72"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526800" w14:paraId="69ACC1D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0E7F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F0037"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5C37F487"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1178A4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67842"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0333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90058"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F217C"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47302"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0CC8DA" w14:textId="77777777" w:rsidR="00526800" w:rsidRPr="00526800" w:rsidRDefault="00526800" w:rsidP="00526800">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preambalată, feliată și tăiată; brânză în straturi și brânză cu adaos de produse alimentare</w:t>
            </w:r>
          </w:p>
        </w:tc>
        <w:tc>
          <w:tcPr>
            <w:tcW w:w="563" w:type="dxa"/>
            <w:gridSpan w:val="2"/>
            <w:shd w:val="clear" w:color="auto" w:fill="auto"/>
            <w:vAlign w:val="center"/>
            <w:hideMark/>
          </w:tcPr>
          <w:p w14:paraId="248224B8"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C7724C"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526800" w:rsidRPr="002A7C7C" w14:paraId="34CE6D0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3B5E44" w14:textId="77777777" w:rsidR="00526800" w:rsidRPr="00526800" w:rsidRDefault="00526800" w:rsidP="00526800">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C5016" w14:textId="77777777" w:rsidR="00526800" w:rsidRPr="00E4454D" w:rsidRDefault="00526800" w:rsidP="00526800">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43B93FB9" w14:textId="77777777" w:rsidR="00526800" w:rsidRPr="00526800" w:rsidRDefault="00526800" w:rsidP="00526800">
            <w:pPr>
              <w:spacing w:after="0" w:line="240" w:lineRule="auto"/>
              <w:rPr>
                <w:rFonts w:ascii="Times New Roman" w:eastAsia="Times New Roman" w:hAnsi="Times New Roman" w:cs="Times New Roman"/>
                <w:sz w:val="20"/>
                <w:szCs w:val="20"/>
                <w:lang w:val="ro-MD" w:eastAsia="ru-RU"/>
              </w:rPr>
            </w:pPr>
          </w:p>
        </w:tc>
      </w:tr>
      <w:tr w:rsidR="00A85A4A" w:rsidRPr="002A7C7C" w14:paraId="0095FFA5" w14:textId="77777777" w:rsidTr="00A83C29">
        <w:trPr>
          <w:trHeight w:val="855"/>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3A8B8C" w14:textId="77777777" w:rsidR="00A85A4A" w:rsidRPr="00526800" w:rsidRDefault="00A85A4A" w:rsidP="00526800">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hideMark/>
          </w:tcPr>
          <w:p w14:paraId="5708756A" w14:textId="77777777" w:rsidR="00A85A4A" w:rsidRPr="00E504CB" w:rsidRDefault="00A85A4A" w:rsidP="00526800">
            <w:pPr>
              <w:spacing w:before="60" w:after="60" w:line="240" w:lineRule="auto"/>
              <w:jc w:val="both"/>
              <w:rPr>
                <w:rFonts w:ascii="inherit" w:eastAsia="Times New Roman" w:hAnsi="inherit" w:cs="Times New Roman"/>
                <w:sz w:val="24"/>
                <w:szCs w:val="24"/>
                <w:lang w:val="ro-MD" w:eastAsia="ru-RU"/>
              </w:rPr>
            </w:pPr>
            <w:r w:rsidRPr="00E504CB">
              <w:rPr>
                <w:rFonts w:ascii="inherit" w:eastAsia="Times New Roman" w:hAnsi="inherit" w:cs="Times New Roman"/>
                <w:sz w:val="24"/>
                <w:szCs w:val="24"/>
                <w:lang w:val="ro-MD" w:eastAsia="ru-RU"/>
              </w:rPr>
              <w:t>E 251-252</w:t>
            </w:r>
          </w:p>
        </w:tc>
        <w:tc>
          <w:tcPr>
            <w:tcW w:w="1612" w:type="dxa"/>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hideMark/>
          </w:tcPr>
          <w:p w14:paraId="7A8D5193" w14:textId="77777777" w:rsidR="00A85A4A" w:rsidRPr="00E504CB" w:rsidRDefault="00A85A4A" w:rsidP="00526800">
            <w:pPr>
              <w:spacing w:before="60" w:after="60" w:line="240" w:lineRule="auto"/>
              <w:jc w:val="both"/>
              <w:rPr>
                <w:rFonts w:ascii="inherit" w:eastAsia="Times New Roman" w:hAnsi="inherit" w:cs="Times New Roman"/>
                <w:sz w:val="24"/>
                <w:szCs w:val="24"/>
                <w:lang w:val="ro-MD" w:eastAsia="ru-RU"/>
              </w:rPr>
            </w:pPr>
            <w:r w:rsidRPr="00E504CB">
              <w:rPr>
                <w:rFonts w:ascii="inherit" w:eastAsia="Times New Roman" w:hAnsi="inherit" w:cs="Times New Roman"/>
                <w:sz w:val="24"/>
                <w:szCs w:val="24"/>
                <w:lang w:val="ro-MD" w:eastAsia="ru-RU"/>
              </w:rPr>
              <w:t>Nitrați</w:t>
            </w:r>
          </w:p>
        </w:tc>
        <w:tc>
          <w:tcPr>
            <w:tcW w:w="1285" w:type="dxa"/>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hideMark/>
          </w:tcPr>
          <w:p w14:paraId="1A7F6E17" w14:textId="77777777" w:rsidR="00A85A4A" w:rsidRPr="00E504CB" w:rsidRDefault="00A85A4A" w:rsidP="00526800">
            <w:pPr>
              <w:spacing w:before="60" w:after="60" w:line="240" w:lineRule="auto"/>
              <w:jc w:val="both"/>
              <w:rPr>
                <w:rFonts w:ascii="inherit" w:eastAsia="Times New Roman" w:hAnsi="inherit" w:cs="Times New Roman"/>
                <w:sz w:val="24"/>
                <w:szCs w:val="24"/>
                <w:lang w:val="ro-MD" w:eastAsia="ru-RU"/>
              </w:rPr>
            </w:pPr>
            <w:r w:rsidRPr="00E504CB">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hideMark/>
          </w:tcPr>
          <w:p w14:paraId="25AF1B3C" w14:textId="77777777" w:rsidR="00A85A4A" w:rsidRPr="00E504CB" w:rsidRDefault="00A85A4A" w:rsidP="00526800">
            <w:pPr>
              <w:spacing w:before="60" w:after="60" w:line="240" w:lineRule="auto"/>
              <w:jc w:val="both"/>
              <w:rPr>
                <w:rFonts w:ascii="inherit" w:eastAsia="Times New Roman" w:hAnsi="inherit" w:cs="Times New Roman"/>
                <w:sz w:val="24"/>
                <w:szCs w:val="24"/>
                <w:lang w:val="ro-MD" w:eastAsia="ru-RU"/>
              </w:rPr>
            </w:pPr>
            <w:r w:rsidRPr="00E504CB">
              <w:rPr>
                <w:rFonts w:ascii="inherit" w:eastAsia="Times New Roman" w:hAnsi="inherit" w:cs="Times New Roman"/>
                <w:sz w:val="24"/>
                <w:szCs w:val="24"/>
                <w:lang w:val="ro-MD" w:eastAsia="ru-RU"/>
              </w:rPr>
              <w:t>(30)</w:t>
            </w:r>
          </w:p>
        </w:tc>
        <w:tc>
          <w:tcPr>
            <w:tcW w:w="3480" w:type="dxa"/>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hideMark/>
          </w:tcPr>
          <w:p w14:paraId="67A0F224" w14:textId="77777777" w:rsidR="00E504CB" w:rsidRDefault="00A85A4A" w:rsidP="00526800">
            <w:pPr>
              <w:spacing w:before="60" w:after="60" w:line="240" w:lineRule="auto"/>
              <w:jc w:val="both"/>
              <w:rPr>
                <w:rFonts w:ascii="Times New Roman" w:hAnsi="Times New Roman" w:cs="Times New Roman"/>
                <w:sz w:val="24"/>
                <w:szCs w:val="24"/>
                <w:lang w:val="pt-PT"/>
              </w:rPr>
            </w:pPr>
            <w:r w:rsidRPr="00E504CB">
              <w:rPr>
                <w:rFonts w:ascii="Times New Roman" w:hAnsi="Times New Roman" w:cs="Times New Roman"/>
                <w:sz w:val="24"/>
                <w:szCs w:val="24"/>
                <w:lang w:val="pt-PT"/>
              </w:rPr>
              <w:t xml:space="preserve">numai lapte pentru brânză de pastă dură, semidură și semimoale </w:t>
            </w:r>
          </w:p>
          <w:p w14:paraId="49B48D16" w14:textId="7D6D5D4B" w:rsidR="00A85A4A" w:rsidRPr="00E504CB" w:rsidRDefault="00A85A4A" w:rsidP="00526800">
            <w:pPr>
              <w:spacing w:before="60" w:after="60" w:line="240" w:lineRule="auto"/>
              <w:jc w:val="both"/>
              <w:rPr>
                <w:rFonts w:ascii="inherit" w:eastAsia="Times New Roman" w:hAnsi="inherit" w:cs="Times New Roman"/>
                <w:sz w:val="24"/>
                <w:szCs w:val="24"/>
                <w:lang w:val="ro-MD" w:eastAsia="ru-RU"/>
              </w:rPr>
            </w:pPr>
            <w:r w:rsidRPr="00E504CB">
              <w:rPr>
                <w:rFonts w:ascii="Times New Roman" w:hAnsi="Times New Roman" w:cs="Times New Roman"/>
                <w:sz w:val="24"/>
                <w:szCs w:val="24"/>
                <w:lang w:val="pt-PT"/>
              </w:rPr>
              <w:t>Perioada de aplicare: până la 9 octombrie 2026</w:t>
            </w:r>
          </w:p>
        </w:tc>
        <w:tc>
          <w:tcPr>
            <w:tcW w:w="563" w:type="dxa"/>
            <w:gridSpan w:val="2"/>
            <w:vMerge w:val="restart"/>
            <w:shd w:val="clear" w:color="auto" w:fill="auto"/>
            <w:vAlign w:val="center"/>
            <w:hideMark/>
          </w:tcPr>
          <w:p w14:paraId="3A98CC24"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478479BC"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77203F7A"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7FBAE110"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6AE6102C"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4CCF8856"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66DAA334" w14:textId="77777777" w:rsidR="00A85A4A" w:rsidRDefault="00A85A4A" w:rsidP="00526800">
            <w:pPr>
              <w:spacing w:after="0" w:line="240" w:lineRule="auto"/>
              <w:rPr>
                <w:rFonts w:ascii="Times New Roman" w:eastAsia="Times New Roman" w:hAnsi="Times New Roman" w:cs="Times New Roman"/>
                <w:sz w:val="20"/>
                <w:szCs w:val="20"/>
                <w:lang w:val="ro-MD" w:eastAsia="ru-RU"/>
              </w:rPr>
            </w:pPr>
          </w:p>
          <w:p w14:paraId="2E9558FD" w14:textId="77777777" w:rsidR="00A85A4A" w:rsidRPr="00526800" w:rsidRDefault="00A85A4A" w:rsidP="00526800">
            <w:pPr>
              <w:spacing w:after="0" w:line="240" w:lineRule="auto"/>
              <w:rPr>
                <w:rFonts w:ascii="Times New Roman" w:eastAsia="Times New Roman" w:hAnsi="Times New Roman" w:cs="Times New Roman"/>
                <w:sz w:val="20"/>
                <w:szCs w:val="20"/>
                <w:lang w:val="ro-MD" w:eastAsia="ru-RU"/>
              </w:rPr>
            </w:pPr>
          </w:p>
        </w:tc>
        <w:tc>
          <w:tcPr>
            <w:tcW w:w="80" w:type="dxa"/>
            <w:gridSpan w:val="2"/>
            <w:vMerge w:val="restart"/>
            <w:shd w:val="clear" w:color="auto" w:fill="auto"/>
            <w:vAlign w:val="center"/>
            <w:hideMark/>
          </w:tcPr>
          <w:p w14:paraId="3283AD24" w14:textId="77777777" w:rsidR="00A85A4A" w:rsidRPr="00526800" w:rsidRDefault="00A85A4A" w:rsidP="00526800">
            <w:pPr>
              <w:spacing w:after="0" w:line="240" w:lineRule="auto"/>
              <w:rPr>
                <w:rFonts w:ascii="Times New Roman" w:eastAsia="Times New Roman" w:hAnsi="Times New Roman" w:cs="Times New Roman"/>
                <w:sz w:val="20"/>
                <w:szCs w:val="20"/>
                <w:lang w:val="ro-MD" w:eastAsia="ru-RU"/>
              </w:rPr>
            </w:pPr>
          </w:p>
        </w:tc>
      </w:tr>
      <w:tr w:rsidR="00A85A4A" w:rsidRPr="002A7C7C" w14:paraId="76F7D56D" w14:textId="77777777" w:rsidTr="00A83C29">
        <w:trPr>
          <w:trHeight w:val="750"/>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0DBAE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6D0589B" w14:textId="206EBA71" w:rsidR="00A85A4A" w:rsidRPr="00E504CB"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E 251-252</w:t>
            </w:r>
          </w:p>
        </w:tc>
        <w:tc>
          <w:tcPr>
            <w:tcW w:w="1612" w:type="dxa"/>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1E429F8" w14:textId="52F346E2" w:rsidR="00A85A4A" w:rsidRPr="00E504CB"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Nitrați</w:t>
            </w:r>
          </w:p>
        </w:tc>
        <w:tc>
          <w:tcPr>
            <w:tcW w:w="1285" w:type="dxa"/>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92AEC02" w14:textId="2A676EE4" w:rsidR="00A85A4A" w:rsidRPr="00E504CB"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eastAsia="Times New Roman" w:hAnsi="Times New Roman" w:cs="Times New Roman"/>
                <w:sz w:val="24"/>
                <w:szCs w:val="24"/>
                <w:lang w:val="ro-MD" w:eastAsia="ru-RU"/>
              </w:rPr>
              <w:t>75</w:t>
            </w:r>
          </w:p>
        </w:tc>
        <w:tc>
          <w:tcPr>
            <w:tcW w:w="709" w:type="dxa"/>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ACC531" w14:textId="7713E5A9" w:rsidR="00A85A4A" w:rsidRPr="00E504CB"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hAnsi="Times New Roman" w:cs="Times New Roman"/>
                <w:sz w:val="24"/>
                <w:szCs w:val="24"/>
              </w:rPr>
              <w:t>(30) (XA) (XB)</w:t>
            </w:r>
          </w:p>
        </w:tc>
        <w:tc>
          <w:tcPr>
            <w:tcW w:w="3480" w:type="dxa"/>
            <w:tcBorders>
              <w:top w:val="single" w:sz="4"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02458BF" w14:textId="77777777" w:rsidR="00E504CB" w:rsidRDefault="00A85A4A" w:rsidP="00A85A4A">
            <w:pPr>
              <w:spacing w:before="60" w:after="60" w:line="240" w:lineRule="auto"/>
              <w:jc w:val="both"/>
              <w:rPr>
                <w:rFonts w:ascii="Times New Roman" w:hAnsi="Times New Roman" w:cs="Times New Roman"/>
                <w:sz w:val="24"/>
                <w:szCs w:val="24"/>
                <w:lang w:val="pt-PT"/>
              </w:rPr>
            </w:pPr>
            <w:r w:rsidRPr="00E504CB">
              <w:rPr>
                <w:rFonts w:ascii="Times New Roman" w:hAnsi="Times New Roman" w:cs="Times New Roman"/>
                <w:sz w:val="24"/>
                <w:szCs w:val="24"/>
                <w:lang w:val="pt-PT"/>
              </w:rPr>
              <w:t xml:space="preserve">numai lapte pentru brânză de pastă dură, semidură și semimoale </w:t>
            </w:r>
          </w:p>
          <w:p w14:paraId="5515D90B" w14:textId="2939F979" w:rsidR="00A85A4A" w:rsidRPr="00E504CB"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E504CB">
              <w:rPr>
                <w:rFonts w:ascii="Times New Roman" w:hAnsi="Times New Roman" w:cs="Times New Roman"/>
                <w:sz w:val="24"/>
                <w:szCs w:val="24"/>
                <w:lang w:val="pt-PT"/>
              </w:rPr>
              <w:t>Perioada de aplicare: de la 9 octombrie 2026</w:t>
            </w:r>
          </w:p>
        </w:tc>
        <w:tc>
          <w:tcPr>
            <w:tcW w:w="563" w:type="dxa"/>
            <w:gridSpan w:val="2"/>
            <w:vMerge/>
            <w:shd w:val="clear" w:color="auto" w:fill="auto"/>
            <w:vAlign w:val="center"/>
          </w:tcPr>
          <w:p w14:paraId="42345895" w14:textId="77777777" w:rsidR="00A85A4A"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vMerge/>
            <w:shd w:val="clear" w:color="auto" w:fill="auto"/>
            <w:vAlign w:val="center"/>
          </w:tcPr>
          <w:p w14:paraId="6D3720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EEA19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7D0D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CCE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6D4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60B3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7EE0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368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6218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5FCA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8860ED" w:rsidRPr="00526800" w14:paraId="4C96AD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5E6813D" w14:textId="77777777" w:rsidR="008860ED" w:rsidRPr="00526800" w:rsidRDefault="008860ED"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F8E809" w14:textId="39657F1B"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EA8A2C" w14:textId="0BEC21C4"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C378DA" w14:textId="5E2921A8" w:rsidR="008860ED" w:rsidRPr="00526800" w:rsidRDefault="008860ED"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0005E2"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2EE7BE8"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32142DBA"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B2B061F"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9921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315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9BF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226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C233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EB2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E8A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662D0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F113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E0FE7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A48C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470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481C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527E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8962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5D3E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CE13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D157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4C52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2132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473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5EA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pudră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8026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0CD8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9C9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rasă și feliată</w:t>
            </w:r>
          </w:p>
        </w:tc>
        <w:tc>
          <w:tcPr>
            <w:tcW w:w="563" w:type="dxa"/>
            <w:gridSpan w:val="2"/>
            <w:shd w:val="clear" w:color="auto" w:fill="auto"/>
            <w:vAlign w:val="center"/>
            <w:hideMark/>
          </w:tcPr>
          <w:p w14:paraId="6B9F42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B73A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8299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F5ED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434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BCE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0BB4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CAD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9D4B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D316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12FD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6FDA0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077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E7A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40A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980B9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4793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9F29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011D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C6CA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E09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01D645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308D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D5D2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649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1EB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041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În laptele pentru brânză sau o concentrație echivalentă, în cazul în care se adaugă după eliminarea zerului și adăugarea de apă.</w:t>
            </w:r>
          </w:p>
        </w:tc>
        <w:tc>
          <w:tcPr>
            <w:tcW w:w="563" w:type="dxa"/>
            <w:gridSpan w:val="2"/>
            <w:shd w:val="clear" w:color="auto" w:fill="auto"/>
            <w:vAlign w:val="center"/>
            <w:hideMark/>
          </w:tcPr>
          <w:p w14:paraId="3E9751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2E5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57629" w:rsidRPr="002A7C7C" w14:paraId="00409A69"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75A3BEF" w14:textId="77777777" w:rsidR="00F57629" w:rsidRPr="00526800" w:rsidRDefault="00F57629"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BA2594" w14:textId="77777777" w:rsidR="00F57629" w:rsidRPr="00E504CB" w:rsidRDefault="00F57629"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078EDEA" w14:textId="77777777" w:rsidR="00F57629" w:rsidRPr="00E504CB" w:rsidRDefault="00F57629" w:rsidP="00F57629">
            <w:pPr>
              <w:pStyle w:val="Textnotdesubsol"/>
              <w:rPr>
                <w:rFonts w:ascii="Times New Roman" w:hAnsi="Times New Roman" w:cs="Times New Roman"/>
                <w:sz w:val="24"/>
                <w:szCs w:val="24"/>
                <w:lang w:val="pt-PT"/>
              </w:rPr>
            </w:pPr>
            <w:r w:rsidRPr="00E504CB">
              <w:rPr>
                <w:rFonts w:ascii="Times New Roman" w:hAnsi="Times New Roman" w:cs="Times New Roman"/>
                <w:sz w:val="24"/>
                <w:szCs w:val="24"/>
                <w:lang w:val="pt-PT"/>
              </w:rPr>
              <w:t xml:space="preserve">(XA): Cantitatea maximă care poate fi adăugată în timpul fabricării, exprimată ca ioni de NO3. </w:t>
            </w:r>
          </w:p>
          <w:p w14:paraId="5F4082DE" w14:textId="6A4C21F7" w:rsidR="00F57629" w:rsidRPr="00E504CB" w:rsidRDefault="00F57629" w:rsidP="00F57629">
            <w:pPr>
              <w:spacing w:before="60" w:after="60" w:line="240" w:lineRule="auto"/>
              <w:jc w:val="both"/>
              <w:rPr>
                <w:rFonts w:ascii="inherit" w:eastAsia="Times New Roman" w:hAnsi="inherit" w:cs="Times New Roman"/>
                <w:sz w:val="24"/>
                <w:szCs w:val="24"/>
                <w:lang w:val="ro-MD" w:eastAsia="ru-RU"/>
              </w:rPr>
            </w:pPr>
            <w:r w:rsidRPr="00E504CB">
              <w:rPr>
                <w:rFonts w:ascii="Times New Roman" w:hAnsi="Times New Roman" w:cs="Times New Roman"/>
                <w:sz w:val="24"/>
                <w:szCs w:val="24"/>
                <w:lang w:val="pt-PT"/>
              </w:rPr>
              <w:t xml:space="preserve">(XB): În cazul în care cantitatea reziduală din toate sursele pentru produsul gata de comercializare pe toată durata de conservare a </w:t>
            </w:r>
            <w:r w:rsidRPr="00E504CB">
              <w:rPr>
                <w:rFonts w:ascii="Times New Roman" w:hAnsi="Times New Roman" w:cs="Times New Roman"/>
                <w:sz w:val="24"/>
                <w:szCs w:val="24"/>
                <w:lang w:val="pt-PT"/>
              </w:rPr>
              <w:lastRenderedPageBreak/>
              <w:t>produsului depășește 35 mg/kg, exprimată ca ioni de NO3, operatorii din sectorul alimentar investighează motivul acestei depășiri.</w:t>
            </w:r>
          </w:p>
        </w:tc>
        <w:tc>
          <w:tcPr>
            <w:tcW w:w="563" w:type="dxa"/>
            <w:gridSpan w:val="2"/>
            <w:shd w:val="clear" w:color="auto" w:fill="auto"/>
            <w:vAlign w:val="center"/>
          </w:tcPr>
          <w:p w14:paraId="48E97243"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ED15898"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BA946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484D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A31A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Brânză topită</w:t>
            </w:r>
          </w:p>
        </w:tc>
        <w:tc>
          <w:tcPr>
            <w:tcW w:w="563" w:type="dxa"/>
            <w:gridSpan w:val="2"/>
            <w:shd w:val="clear" w:color="auto" w:fill="auto"/>
            <w:vAlign w:val="center"/>
            <w:hideMark/>
          </w:tcPr>
          <w:p w14:paraId="59FFE1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726C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350EE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DBAB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597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DA6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5144B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728C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543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A679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9DF1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B3ACB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D200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F49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EEE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82FD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FB9F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D62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29126C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E80C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0BA5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F82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BAA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E0D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3C6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211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282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2DDB7F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A52F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CF3C3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CE53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290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E90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312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020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ED4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5BA049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272C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6E4A95" w14:textId="77777777" w:rsidTr="00CA349E">
        <w:trPr>
          <w:gridAfter w:val="9"/>
          <w:wAfter w:w="8092"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9A87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600" w:type="dxa"/>
            <w:shd w:val="clear" w:color="auto" w:fill="auto"/>
            <w:vAlign w:val="center"/>
            <w:hideMark/>
          </w:tcPr>
          <w:p w14:paraId="095C56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965EA02" w14:textId="77777777" w:rsidTr="00CA349E">
        <w:trPr>
          <w:gridAfter w:val="9"/>
          <w:wAfter w:w="8092"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2FFB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600" w:type="dxa"/>
            <w:shd w:val="clear" w:color="auto" w:fill="auto"/>
            <w:vAlign w:val="center"/>
            <w:hideMark/>
          </w:tcPr>
          <w:p w14:paraId="0BDC31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77BD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CF04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BD1E9"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1"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08F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DED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324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138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p w14:paraId="500533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29A3E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264D8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C563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02337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B33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55826"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2"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377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237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08B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 (66)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495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p w14:paraId="60F390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AF62F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5194BA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C43B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B3B88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1473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92AE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1045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DFA9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EF66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475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5A5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5C6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CAB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815A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3A6ECD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C2A9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5F24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8355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06CBF" w14:textId="77777777" w:rsidR="00A85A4A" w:rsidRPr="00E4454D" w:rsidRDefault="00A85A4A" w:rsidP="00A85A4A">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0AD8C73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5D0D3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0FEF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7466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3481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20AD9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D1FF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60E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F1D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6F4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F1F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EAE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6D7DD1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D9BB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FF827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3D2C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E27E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D83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FBC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EE7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99D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43109B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36AF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ED241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CD7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50F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07C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C2B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A60D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32CB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brânză topită aromatizată</w:t>
            </w:r>
          </w:p>
        </w:tc>
        <w:tc>
          <w:tcPr>
            <w:tcW w:w="563" w:type="dxa"/>
            <w:gridSpan w:val="2"/>
            <w:shd w:val="clear" w:color="auto" w:fill="auto"/>
            <w:vAlign w:val="center"/>
            <w:hideMark/>
          </w:tcPr>
          <w:p w14:paraId="36A8CB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9A4E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2AA12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A15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A53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E48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5EC5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8658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BAE3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F6E9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70EF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3435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701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333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CAD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8020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1DC1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4741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A471A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CDDA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A663E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F8B3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DBC1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252E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F7E2C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A40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AA5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DA6B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87F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AAA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89C7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A77A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00BD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1B3A3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8B76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559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26D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FD8C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F2D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2F5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C75C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4052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A1D7A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8634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D9B7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991F6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88A87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DB4E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AAC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67B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A35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247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3C9C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521C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2A29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6594C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ABC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EAEF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6B60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6994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8EC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56BD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FDE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CF7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F10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BA5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FE5B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D83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F76E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83A7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D5E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3F6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lastRenderedPageBreak/>
              <w:t xml:space="preserve">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08F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ACB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9EC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D26D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AC88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50DB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2E9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32F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9CA4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0DA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BE16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24F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9685F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2317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56889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A8D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2FE9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4D4B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BF13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C355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911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278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550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F9F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5EE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44E34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775412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4ECA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36B4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4C4C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06B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A78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130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F93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068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03F3C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44F588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7EDE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8D6E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A4F1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C6BD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413E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AC7DE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CA55C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886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887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492E53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40B7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60F0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B3960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F93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943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1106F6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2B62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2697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F7F8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FDA7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0C0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B74F4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DFAE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C54B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C44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B3A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161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  Această substanță poate să fie prezentă în mod natural în anumite brânzeturi ca urmare a procesului de fermentare.</w:t>
            </w:r>
          </w:p>
        </w:tc>
        <w:tc>
          <w:tcPr>
            <w:tcW w:w="563" w:type="dxa"/>
            <w:gridSpan w:val="2"/>
            <w:shd w:val="clear" w:color="auto" w:fill="auto"/>
            <w:vAlign w:val="center"/>
            <w:hideMark/>
          </w:tcPr>
          <w:p w14:paraId="08F9D9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0CBD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4442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F880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6401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E404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099EF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8F6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C270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AC2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  Maxim individual sau pentru o combinație de E 100, E 102, E 120, E 122, E 160e și E 161b.</w:t>
            </w:r>
          </w:p>
        </w:tc>
        <w:tc>
          <w:tcPr>
            <w:tcW w:w="563" w:type="dxa"/>
            <w:gridSpan w:val="2"/>
            <w:shd w:val="clear" w:color="auto" w:fill="auto"/>
            <w:vAlign w:val="center"/>
            <w:hideMark/>
          </w:tcPr>
          <w:p w14:paraId="48B912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0F14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CB77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DE9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67A1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0AAF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C434B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C1FA4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A66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95D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(66):  Limita maximă pentru aluminiul provenit din lacurile de aluminiu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 respectivă se aplică de la 1 februarie 2013.</w:t>
            </w:r>
          </w:p>
        </w:tc>
        <w:tc>
          <w:tcPr>
            <w:tcW w:w="563" w:type="dxa"/>
            <w:gridSpan w:val="2"/>
            <w:shd w:val="clear" w:color="auto" w:fill="auto"/>
            <w:vAlign w:val="center"/>
            <w:hideMark/>
          </w:tcPr>
          <w:p w14:paraId="5B0771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9362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ADBB6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4BB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7DEA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6523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4F9C6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B8F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917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D81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502220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489E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1F96B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0F1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8501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F8CF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6DCAC1E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643D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01.7.6.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5B36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Brânzeturi (cu excepția produselor de la categoria 16)</w:t>
            </w:r>
          </w:p>
        </w:tc>
        <w:tc>
          <w:tcPr>
            <w:tcW w:w="563" w:type="dxa"/>
            <w:gridSpan w:val="2"/>
            <w:shd w:val="clear" w:color="auto" w:fill="auto"/>
            <w:vAlign w:val="center"/>
            <w:hideMark/>
          </w:tcPr>
          <w:p w14:paraId="4F811D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43C4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2F417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7C97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B9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DE1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84EB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087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BEAA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F551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3122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90524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2DCE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2C2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293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2FAE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1612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966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nematurate aromatizate</w:t>
            </w:r>
          </w:p>
        </w:tc>
        <w:tc>
          <w:tcPr>
            <w:tcW w:w="563" w:type="dxa"/>
            <w:gridSpan w:val="2"/>
            <w:shd w:val="clear" w:color="auto" w:fill="auto"/>
            <w:vAlign w:val="center"/>
            <w:hideMark/>
          </w:tcPr>
          <w:p w14:paraId="114D22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3360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A4BCE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679B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5B3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539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AEB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66D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1EA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nematurate aromatizate</w:t>
            </w:r>
          </w:p>
        </w:tc>
        <w:tc>
          <w:tcPr>
            <w:tcW w:w="563" w:type="dxa"/>
            <w:gridSpan w:val="2"/>
            <w:shd w:val="clear" w:color="auto" w:fill="auto"/>
            <w:vAlign w:val="center"/>
            <w:hideMark/>
          </w:tcPr>
          <w:p w14:paraId="7D0CEF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4A87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8F38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2BD6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3A0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C1A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Lizozim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BFF0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2C36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FDB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maturate</w:t>
            </w:r>
          </w:p>
        </w:tc>
        <w:tc>
          <w:tcPr>
            <w:tcW w:w="563" w:type="dxa"/>
            <w:gridSpan w:val="2"/>
            <w:shd w:val="clear" w:color="auto" w:fill="auto"/>
            <w:vAlign w:val="center"/>
            <w:hideMark/>
          </w:tcPr>
          <w:p w14:paraId="7235F1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85C2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6EE3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95D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ACE86"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3" w:tooltip="32018R1472: REPLACED" w:history="1"/>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1B2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6F3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8DF4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B98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roșii marmorate</w:t>
            </w:r>
          </w:p>
        </w:tc>
        <w:tc>
          <w:tcPr>
            <w:tcW w:w="563" w:type="dxa"/>
            <w:gridSpan w:val="2"/>
            <w:shd w:val="clear" w:color="auto" w:fill="auto"/>
            <w:vAlign w:val="center"/>
            <w:hideMark/>
          </w:tcPr>
          <w:p w14:paraId="3AF776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7C02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1E72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0A7F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2DC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EF8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443D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C943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E99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produsele/brânzeturile maturate portocalii, galbene și albicioase</w:t>
            </w:r>
          </w:p>
        </w:tc>
        <w:tc>
          <w:tcPr>
            <w:tcW w:w="563" w:type="dxa"/>
            <w:gridSpan w:val="2"/>
            <w:shd w:val="clear" w:color="auto" w:fill="auto"/>
            <w:vAlign w:val="center"/>
            <w:hideMark/>
          </w:tcPr>
          <w:p w14:paraId="1802AC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94A2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DF29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09AD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CD0C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F256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1AB1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025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682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5A1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3D7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3EC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2CF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produsele/brânzeturile maturate portocalii, galbene și albicioase</w:t>
            </w:r>
          </w:p>
        </w:tc>
        <w:tc>
          <w:tcPr>
            <w:tcW w:w="563" w:type="dxa"/>
            <w:gridSpan w:val="2"/>
            <w:shd w:val="clear" w:color="auto" w:fill="auto"/>
            <w:vAlign w:val="center"/>
            <w:hideMark/>
          </w:tcPr>
          <w:p w14:paraId="759CF2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1E2F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4D729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41E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6A22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E8AD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5803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32AC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BD9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ADD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6AF7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5A86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9E7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produsele/brânzeturile maturate portocalii, galbene și albicioase</w:t>
            </w:r>
          </w:p>
        </w:tc>
        <w:tc>
          <w:tcPr>
            <w:tcW w:w="563" w:type="dxa"/>
            <w:gridSpan w:val="2"/>
            <w:shd w:val="clear" w:color="auto" w:fill="auto"/>
            <w:vAlign w:val="center"/>
            <w:hideMark/>
          </w:tcPr>
          <w:p w14:paraId="5A0159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CA06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5050D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E4E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8AA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6889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BB7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203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A1A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roșii marmorate</w:t>
            </w:r>
          </w:p>
        </w:tc>
        <w:tc>
          <w:tcPr>
            <w:tcW w:w="563" w:type="dxa"/>
            <w:gridSpan w:val="2"/>
            <w:shd w:val="clear" w:color="auto" w:fill="auto"/>
            <w:vAlign w:val="center"/>
            <w:hideMark/>
          </w:tcPr>
          <w:p w14:paraId="5E1754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248B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BEED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E925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F89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8D0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9624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BD57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945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maturate</w:t>
            </w:r>
          </w:p>
        </w:tc>
        <w:tc>
          <w:tcPr>
            <w:tcW w:w="563" w:type="dxa"/>
            <w:gridSpan w:val="2"/>
            <w:shd w:val="clear" w:color="auto" w:fill="auto"/>
            <w:vAlign w:val="center"/>
            <w:hideMark/>
          </w:tcPr>
          <w:p w14:paraId="02D477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FD9E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B8FE0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9C1E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EA6F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68A5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78B56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40D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DFE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B58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D2A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4A3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FC2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produsele nematurate; produse maturate, preambalate, feliate; produse maturate în straturi și produse maturate cu adaos de produse alimentare</w:t>
            </w:r>
          </w:p>
        </w:tc>
        <w:tc>
          <w:tcPr>
            <w:tcW w:w="563" w:type="dxa"/>
            <w:gridSpan w:val="2"/>
            <w:shd w:val="clear" w:color="auto" w:fill="auto"/>
            <w:vAlign w:val="center"/>
            <w:hideMark/>
          </w:tcPr>
          <w:p w14:paraId="264E71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6609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E6F0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8FC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4F3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752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A9D8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AC54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ED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 pentru tratament de suprafață</w:t>
            </w:r>
          </w:p>
        </w:tc>
        <w:tc>
          <w:tcPr>
            <w:tcW w:w="563" w:type="dxa"/>
            <w:gridSpan w:val="2"/>
            <w:shd w:val="clear" w:color="auto" w:fill="auto"/>
            <w:vAlign w:val="center"/>
            <w:hideMark/>
          </w:tcPr>
          <w:p w14:paraId="14DBED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2246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B3DAC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1DE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2BC9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993C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E334D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DE3A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D77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4AF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C1A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643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5A9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 și prelucrate</w:t>
            </w:r>
          </w:p>
        </w:tc>
        <w:tc>
          <w:tcPr>
            <w:tcW w:w="563" w:type="dxa"/>
            <w:gridSpan w:val="2"/>
            <w:shd w:val="clear" w:color="auto" w:fill="auto"/>
            <w:vAlign w:val="center"/>
            <w:hideMark/>
          </w:tcPr>
          <w:p w14:paraId="0187EA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2BED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3F1D5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ED5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9982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70EFE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CD74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55DA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844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C25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Natamicină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3C4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mg/dm</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de suprafață (nu este prezentă la o adâncime de 5 mm)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156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45C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tratament extern pentru produsele dure, </w:t>
            </w:r>
            <w:proofErr w:type="spellStart"/>
            <w:r w:rsidRPr="00526800">
              <w:rPr>
                <w:rFonts w:ascii="inherit" w:eastAsia="Times New Roman" w:hAnsi="inherit" w:cs="Times New Roman"/>
                <w:sz w:val="24"/>
                <w:szCs w:val="24"/>
                <w:lang w:val="ro-MD" w:eastAsia="ru-RU"/>
              </w:rPr>
              <w:t>semidure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semimoi</w:t>
            </w:r>
            <w:proofErr w:type="spellEnd"/>
            <w:r w:rsidRPr="00526800">
              <w:rPr>
                <w:rFonts w:ascii="inherit" w:eastAsia="Times New Roman" w:hAnsi="inherit" w:cs="Times New Roman"/>
                <w:sz w:val="24"/>
                <w:szCs w:val="24"/>
                <w:lang w:val="ro-MD" w:eastAsia="ru-RU"/>
              </w:rPr>
              <w:t xml:space="preserve"> netăiate</w:t>
            </w:r>
          </w:p>
        </w:tc>
        <w:tc>
          <w:tcPr>
            <w:tcW w:w="563" w:type="dxa"/>
            <w:gridSpan w:val="2"/>
            <w:shd w:val="clear" w:color="auto" w:fill="auto"/>
            <w:vAlign w:val="center"/>
            <w:hideMark/>
          </w:tcPr>
          <w:p w14:paraId="0D8A9A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47E9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3C61E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0204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3466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3166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D614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847B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BCA92" w14:textId="5AAC1603" w:rsidR="00A84808"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6EC67"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7E916"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5B747"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(30)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A5747" w14:textId="77777777" w:rsidR="00135291" w:rsidRPr="00135291" w:rsidRDefault="009B27B1"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numai produse maturate dure, semidure și semimoi </w:t>
            </w:r>
          </w:p>
          <w:p w14:paraId="71D4F7CE" w14:textId="3A0B23D4"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lang w:val="pt-PT"/>
              </w:rPr>
              <w:t>Perioada de aplicare: până la 9 octombrie 2026</w:t>
            </w:r>
          </w:p>
        </w:tc>
        <w:tc>
          <w:tcPr>
            <w:tcW w:w="563" w:type="dxa"/>
            <w:gridSpan w:val="2"/>
            <w:shd w:val="clear" w:color="auto" w:fill="auto"/>
            <w:vAlign w:val="center"/>
            <w:hideMark/>
          </w:tcPr>
          <w:p w14:paraId="123391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72D1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4808" w:rsidRPr="002A7C7C" w14:paraId="06F7F7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0830C57" w14:textId="77777777" w:rsidR="00A84808" w:rsidRPr="00526800" w:rsidRDefault="00A84808"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7D613C" w14:textId="67C01ADE"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 xml:space="preserve">E 251-252  </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B082FE9" w14:textId="0D08DA1E"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proofErr w:type="spellStart"/>
            <w:r w:rsidRPr="00135291">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422D3E3" w14:textId="4B4AF1C6"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72787EE" w14:textId="2C06CF6E"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75380BF" w14:textId="77777777" w:rsidR="00135291" w:rsidRPr="00135291" w:rsidRDefault="009B27B1"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numai produse maturate dure, semidure și semimoi </w:t>
            </w:r>
          </w:p>
          <w:p w14:paraId="32966E7C" w14:textId="02A321C7" w:rsidR="00A84808" w:rsidRPr="00135291" w:rsidRDefault="009B27B1"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lang w:val="pt-PT"/>
              </w:rPr>
              <w:t>Perioada de aplicare: de la 9 octombrie 2026</w:t>
            </w:r>
          </w:p>
        </w:tc>
        <w:tc>
          <w:tcPr>
            <w:tcW w:w="563" w:type="dxa"/>
            <w:gridSpan w:val="2"/>
            <w:shd w:val="clear" w:color="auto" w:fill="auto"/>
            <w:vAlign w:val="center"/>
          </w:tcPr>
          <w:p w14:paraId="5019474A" w14:textId="77777777" w:rsidR="00A84808" w:rsidRPr="00526800" w:rsidRDefault="00A84808"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4D0BD38" w14:textId="77777777" w:rsidR="00A84808" w:rsidRPr="00526800" w:rsidRDefault="00A84808"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6C3F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9A1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08B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985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C657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CB2B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FCF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 pentru tratament de suprafață</w:t>
            </w:r>
          </w:p>
        </w:tc>
        <w:tc>
          <w:tcPr>
            <w:tcW w:w="563" w:type="dxa"/>
            <w:gridSpan w:val="2"/>
            <w:shd w:val="clear" w:color="auto" w:fill="auto"/>
            <w:vAlign w:val="center"/>
            <w:hideMark/>
          </w:tcPr>
          <w:p w14:paraId="0C571E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2736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B173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E58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924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D8C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317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713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A90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nematurate</w:t>
            </w:r>
          </w:p>
        </w:tc>
        <w:tc>
          <w:tcPr>
            <w:tcW w:w="563" w:type="dxa"/>
            <w:gridSpan w:val="2"/>
            <w:shd w:val="clear" w:color="auto" w:fill="auto"/>
            <w:vAlign w:val="center"/>
            <w:hideMark/>
          </w:tcPr>
          <w:p w14:paraId="268B3B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6982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3952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B403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077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25D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pudră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BB29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FA9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AEC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maturate și </w:t>
            </w:r>
            <w:r w:rsidRPr="00526800">
              <w:rPr>
                <w:rFonts w:ascii="inherit" w:eastAsia="Times New Roman" w:hAnsi="inherit" w:cs="Times New Roman"/>
                <w:sz w:val="24"/>
                <w:szCs w:val="24"/>
                <w:lang w:val="ro-MD" w:eastAsia="ru-RU"/>
              </w:rPr>
              <w:lastRenderedPageBreak/>
              <w:t>nematurate, rase și feliate</w:t>
            </w:r>
          </w:p>
        </w:tc>
        <w:tc>
          <w:tcPr>
            <w:tcW w:w="563" w:type="dxa"/>
            <w:gridSpan w:val="2"/>
            <w:shd w:val="clear" w:color="auto" w:fill="auto"/>
            <w:vAlign w:val="center"/>
            <w:hideMark/>
          </w:tcPr>
          <w:p w14:paraId="77FF90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5DCA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3FACE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2909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0A3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A23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D9CC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3653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EC5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w:t>
            </w:r>
          </w:p>
        </w:tc>
        <w:tc>
          <w:tcPr>
            <w:tcW w:w="563" w:type="dxa"/>
            <w:gridSpan w:val="2"/>
            <w:shd w:val="clear" w:color="auto" w:fill="auto"/>
            <w:vAlign w:val="center"/>
            <w:hideMark/>
          </w:tcPr>
          <w:p w14:paraId="42F6B7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FA3C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4F184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C0D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211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EBD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E62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8F5C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A55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w:t>
            </w:r>
          </w:p>
        </w:tc>
        <w:tc>
          <w:tcPr>
            <w:tcW w:w="563" w:type="dxa"/>
            <w:gridSpan w:val="2"/>
            <w:shd w:val="clear" w:color="auto" w:fill="auto"/>
            <w:vAlign w:val="center"/>
            <w:hideMark/>
          </w:tcPr>
          <w:p w14:paraId="070900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6C33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145ED8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7404E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DD26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ACF5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2FF0D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620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5A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D9F8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silicat de calciu, silicat de magneziu, 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24C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E43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B5C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dure și </w:t>
            </w:r>
            <w:proofErr w:type="spellStart"/>
            <w:r w:rsidRPr="00526800">
              <w:rPr>
                <w:rFonts w:ascii="inherit" w:eastAsia="Times New Roman" w:hAnsi="inherit" w:cs="Times New Roman"/>
                <w:sz w:val="24"/>
                <w:szCs w:val="24"/>
                <w:lang w:val="ro-MD" w:eastAsia="ru-RU"/>
              </w:rPr>
              <w:t>semidure</w:t>
            </w:r>
            <w:proofErr w:type="spellEnd"/>
            <w:r w:rsidRPr="00526800">
              <w:rPr>
                <w:rFonts w:ascii="inherit" w:eastAsia="Times New Roman" w:hAnsi="inherit" w:cs="Times New Roman"/>
                <w:sz w:val="24"/>
                <w:szCs w:val="24"/>
                <w:lang w:val="ro-MD" w:eastAsia="ru-RU"/>
              </w:rPr>
              <w:t>, feliate sau rase</w:t>
            </w:r>
          </w:p>
          <w:p w14:paraId="28B807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0518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5994BB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FB26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463F2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B2ED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DB8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BEE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624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68C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878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dure și </w:t>
            </w:r>
            <w:proofErr w:type="spellStart"/>
            <w:r w:rsidRPr="00526800">
              <w:rPr>
                <w:rFonts w:ascii="inherit" w:eastAsia="Times New Roman" w:hAnsi="inherit" w:cs="Times New Roman"/>
                <w:sz w:val="24"/>
                <w:szCs w:val="24"/>
                <w:lang w:val="ro-MD" w:eastAsia="ru-RU"/>
              </w:rPr>
              <w:t>semidure</w:t>
            </w:r>
            <w:proofErr w:type="spellEnd"/>
            <w:r w:rsidRPr="00526800">
              <w:rPr>
                <w:rFonts w:ascii="inherit" w:eastAsia="Times New Roman" w:hAnsi="inherit" w:cs="Times New Roman"/>
                <w:sz w:val="24"/>
                <w:szCs w:val="24"/>
                <w:lang w:val="ro-MD" w:eastAsia="ru-RU"/>
              </w:rPr>
              <w:t>, feliate sau rase</w:t>
            </w:r>
          </w:p>
          <w:p w14:paraId="2A4186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ED01E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0120B9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8675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5ECE5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5FE5E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3997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2386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6A920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2ED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857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4F8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EB26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F9CE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2D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maturate</w:t>
            </w:r>
          </w:p>
        </w:tc>
        <w:tc>
          <w:tcPr>
            <w:tcW w:w="563" w:type="dxa"/>
            <w:gridSpan w:val="2"/>
            <w:shd w:val="clear" w:color="auto" w:fill="auto"/>
            <w:vAlign w:val="center"/>
            <w:hideMark/>
          </w:tcPr>
          <w:p w14:paraId="542FBE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9ED6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B07DC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6355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BC7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CC9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DC3B7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58A0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78EF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EE82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E3E0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D41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1F6AE1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605A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C11A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96F8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0AE5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C15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EF11D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054F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7986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177B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ECE7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B35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(29):  Această substanță poate să fie prezentă în mod natural în anumite produse, ca urmare a procesului de fermentație.</w:t>
            </w:r>
          </w:p>
        </w:tc>
        <w:tc>
          <w:tcPr>
            <w:tcW w:w="563" w:type="dxa"/>
            <w:gridSpan w:val="2"/>
            <w:shd w:val="clear" w:color="auto" w:fill="auto"/>
            <w:vAlign w:val="center"/>
            <w:hideMark/>
          </w:tcPr>
          <w:p w14:paraId="2BC176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E258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B1C7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19D09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64C9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762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În laptele pentru brânză sau o concentrație echivalentă dacă se adaugă după eliminarea zerului și adăugarea de apă.</w:t>
            </w:r>
          </w:p>
        </w:tc>
        <w:tc>
          <w:tcPr>
            <w:tcW w:w="563" w:type="dxa"/>
            <w:gridSpan w:val="2"/>
            <w:shd w:val="clear" w:color="auto" w:fill="auto"/>
            <w:vAlign w:val="center"/>
            <w:hideMark/>
          </w:tcPr>
          <w:p w14:paraId="72A38A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F943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57629" w:rsidRPr="002A7C7C" w14:paraId="44DC66F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669C206" w14:textId="77777777" w:rsidR="00F57629" w:rsidRPr="00526800" w:rsidRDefault="00F57629"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4540C3" w14:textId="77777777" w:rsidR="00F57629" w:rsidRPr="00135291" w:rsidRDefault="00F57629"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5B4710" w14:textId="77777777" w:rsidR="00F57629" w:rsidRPr="00135291" w:rsidRDefault="00F57629" w:rsidP="00F57629">
            <w:pPr>
              <w:pStyle w:val="Textnotdesubsol"/>
              <w:rPr>
                <w:rFonts w:ascii="Times New Roman" w:hAnsi="Times New Roman" w:cs="Times New Roman"/>
                <w:sz w:val="24"/>
                <w:szCs w:val="24"/>
                <w:lang w:val="pt-PT"/>
              </w:rPr>
            </w:pPr>
            <w:r w:rsidRPr="00135291">
              <w:rPr>
                <w:sz w:val="24"/>
                <w:szCs w:val="24"/>
                <w:lang w:val="pt-PT"/>
              </w:rPr>
              <w:t>(</w:t>
            </w:r>
            <w:r w:rsidRPr="00135291">
              <w:rPr>
                <w:rFonts w:ascii="Times New Roman" w:hAnsi="Times New Roman" w:cs="Times New Roman"/>
                <w:sz w:val="24"/>
                <w:szCs w:val="24"/>
                <w:lang w:val="pt-PT"/>
              </w:rPr>
              <w:t xml:space="preserve">XA): Cantitatea maximă care poate fi adăugată în timpul fabricării, exprimată ca ioni de NO3. </w:t>
            </w:r>
          </w:p>
          <w:p w14:paraId="15D257DA" w14:textId="45824F52" w:rsidR="00F57629" w:rsidRPr="00135291" w:rsidRDefault="00F57629" w:rsidP="00F57629">
            <w:pPr>
              <w:spacing w:before="60" w:after="60" w:line="240" w:lineRule="auto"/>
              <w:jc w:val="both"/>
              <w:rPr>
                <w:rFonts w:ascii="inherit" w:eastAsia="Times New Roman" w:hAnsi="inherit" w:cs="Times New Roman"/>
                <w:sz w:val="24"/>
                <w:szCs w:val="24"/>
                <w:lang w:val="ro-MD" w:eastAsia="ru-RU"/>
              </w:rPr>
            </w:pPr>
            <w:r w:rsidRPr="00135291">
              <w:rPr>
                <w:rFonts w:ascii="Times New Roman" w:hAnsi="Times New Roman" w:cs="Times New Roman"/>
                <w:sz w:val="24"/>
                <w:szCs w:val="24"/>
                <w:lang w:val="pt-PT"/>
              </w:rPr>
              <w:t>(XB): În cazul în care cantitatea reziduală din toate sursele pentru produsul gata de comercializare pe toată durata de conservare a produsului depășește 35 mg/kg, exprimată ca ioni de NO3, operatorii din sectorul alimentar investighează motivul acestei depășiri.</w:t>
            </w:r>
          </w:p>
        </w:tc>
        <w:tc>
          <w:tcPr>
            <w:tcW w:w="563" w:type="dxa"/>
            <w:gridSpan w:val="2"/>
            <w:shd w:val="clear" w:color="auto" w:fill="auto"/>
            <w:vAlign w:val="center"/>
          </w:tcPr>
          <w:p w14:paraId="418105F6"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DCE77F3"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7782B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C993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01.8.</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F573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Analogi de produse lactate, inclusiv preparate de albire a băuturilor</w:t>
            </w:r>
          </w:p>
        </w:tc>
        <w:tc>
          <w:tcPr>
            <w:tcW w:w="563" w:type="dxa"/>
            <w:gridSpan w:val="2"/>
            <w:shd w:val="clear" w:color="auto" w:fill="auto"/>
            <w:vAlign w:val="center"/>
            <w:hideMark/>
          </w:tcPr>
          <w:p w14:paraId="66515F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DAC2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B2850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DD49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754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FA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BF3E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991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69E1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91BEF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BC70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572EE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B0BC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323B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42B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834D5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A17B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B66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8F97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B3E5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C73EE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3F72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E19C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DFFA0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7642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C499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D39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D19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83B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A92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18B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pe bază de proteine</w:t>
            </w:r>
          </w:p>
        </w:tc>
        <w:tc>
          <w:tcPr>
            <w:tcW w:w="563" w:type="dxa"/>
            <w:gridSpan w:val="2"/>
            <w:shd w:val="clear" w:color="auto" w:fill="auto"/>
            <w:vAlign w:val="center"/>
            <w:hideMark/>
          </w:tcPr>
          <w:p w14:paraId="054C65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CD85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AA3F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D0D0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883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0E2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w:t>
            </w:r>
            <w:r w:rsidRPr="00526800">
              <w:rPr>
                <w:rFonts w:ascii="inherit" w:eastAsia="Times New Roman" w:hAnsi="inherit" w:cs="Times New Roman"/>
                <w:sz w:val="24"/>
                <w:szCs w:val="24"/>
                <w:lang w:val="ro-MD" w:eastAsia="ru-RU"/>
              </w:rPr>
              <w:lastRenderedPageBreak/>
              <w:t>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115F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45A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A76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(numai pentru tratament de suprafață)</w:t>
            </w:r>
          </w:p>
        </w:tc>
        <w:tc>
          <w:tcPr>
            <w:tcW w:w="563" w:type="dxa"/>
            <w:gridSpan w:val="2"/>
            <w:shd w:val="clear" w:color="auto" w:fill="auto"/>
            <w:vAlign w:val="center"/>
            <w:hideMark/>
          </w:tcPr>
          <w:p w14:paraId="0A91FF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0E03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C67B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536C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53AA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128BC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3C42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6AC6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F4D70" w14:textId="77777777" w:rsidR="00A85A4A" w:rsidRPr="00135291" w:rsidRDefault="00A85A4A" w:rsidP="00A85A4A">
            <w:pPr>
              <w:spacing w:before="60" w:after="60" w:line="240" w:lineRule="auto"/>
              <w:jc w:val="both"/>
              <w:rPr>
                <w:rFonts w:ascii="inherit" w:eastAsia="Times New Roman" w:hAnsi="inherit" w:cs="Times New Roman"/>
                <w:sz w:val="24"/>
                <w:szCs w:val="24"/>
                <w:lang w:val="ro-MD" w:eastAsia="ru-RU"/>
              </w:rPr>
            </w:pPr>
            <w:r w:rsidRPr="00135291">
              <w:rPr>
                <w:rFonts w:ascii="inherit" w:eastAsia="Times New Roman" w:hAnsi="inherit"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A8917" w14:textId="77777777" w:rsidR="00A85A4A" w:rsidRPr="00135291" w:rsidRDefault="00A85A4A" w:rsidP="00A85A4A">
            <w:pPr>
              <w:spacing w:before="60" w:after="60" w:line="240" w:lineRule="auto"/>
              <w:jc w:val="both"/>
              <w:rPr>
                <w:rFonts w:ascii="inherit" w:eastAsia="Times New Roman" w:hAnsi="inherit" w:cs="Times New Roman"/>
                <w:sz w:val="24"/>
                <w:szCs w:val="24"/>
                <w:lang w:val="ro-MD" w:eastAsia="ru-RU"/>
              </w:rPr>
            </w:pPr>
            <w:r w:rsidRPr="00135291">
              <w:rPr>
                <w:rFonts w:ascii="inherit" w:eastAsia="Times New Roman" w:hAnsi="inherit"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A3B87" w14:textId="77777777" w:rsidR="00A85A4A" w:rsidRPr="00135291" w:rsidRDefault="00A85A4A" w:rsidP="00A85A4A">
            <w:pPr>
              <w:spacing w:before="60" w:after="60" w:line="240" w:lineRule="auto"/>
              <w:jc w:val="both"/>
              <w:rPr>
                <w:rFonts w:ascii="inherit" w:eastAsia="Times New Roman" w:hAnsi="inherit" w:cs="Times New Roman"/>
                <w:sz w:val="24"/>
                <w:szCs w:val="24"/>
                <w:lang w:val="ro-MD" w:eastAsia="ru-RU"/>
              </w:rPr>
            </w:pPr>
            <w:r w:rsidRPr="00135291">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A93C5" w14:textId="77777777" w:rsidR="00A85A4A" w:rsidRPr="00135291" w:rsidRDefault="00A85A4A" w:rsidP="00A85A4A">
            <w:pPr>
              <w:spacing w:before="60" w:after="60" w:line="240" w:lineRule="auto"/>
              <w:jc w:val="both"/>
              <w:rPr>
                <w:rFonts w:ascii="inherit" w:eastAsia="Times New Roman" w:hAnsi="inherit" w:cs="Times New Roman"/>
                <w:sz w:val="24"/>
                <w:szCs w:val="24"/>
                <w:lang w:val="ro-MD" w:eastAsia="ru-RU"/>
              </w:rPr>
            </w:pPr>
            <w:r w:rsidRPr="00135291">
              <w:rPr>
                <w:rFonts w:ascii="inherit" w:eastAsia="Times New Roman" w:hAnsi="inherit" w:cs="Times New Roman"/>
                <w:sz w:val="24"/>
                <w:szCs w:val="24"/>
                <w:lang w:val="ro-MD" w:eastAsia="ru-RU"/>
              </w:rPr>
              <w:t>(30)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F17C0" w14:textId="77777777" w:rsidR="00135291" w:rsidRPr="00135291" w:rsidRDefault="00CA7675"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numai analogi de brânză pe bază de produse lactate. </w:t>
            </w:r>
          </w:p>
          <w:p w14:paraId="4D63AB5B" w14:textId="7159D1B6" w:rsidR="00A85A4A" w:rsidRPr="00135291" w:rsidRDefault="00CA7675" w:rsidP="00A85A4A">
            <w:pPr>
              <w:spacing w:before="60" w:after="60" w:line="240" w:lineRule="auto"/>
              <w:jc w:val="both"/>
              <w:rPr>
                <w:rFonts w:ascii="inherit" w:eastAsia="Times New Roman" w:hAnsi="inherit" w:cs="Times New Roman"/>
                <w:sz w:val="24"/>
                <w:szCs w:val="24"/>
                <w:lang w:val="ro-MD" w:eastAsia="ru-RU"/>
              </w:rPr>
            </w:pPr>
            <w:r w:rsidRPr="00135291">
              <w:rPr>
                <w:rFonts w:ascii="Times New Roman" w:hAnsi="Times New Roman" w:cs="Times New Roman"/>
                <w:sz w:val="24"/>
                <w:szCs w:val="24"/>
                <w:lang w:val="pt-PT"/>
              </w:rPr>
              <w:t>Perioada de aplicare: până la 9 octombrie 2025</w:t>
            </w:r>
            <w:r w:rsidRPr="00135291">
              <w:rPr>
                <w:sz w:val="24"/>
                <w:szCs w:val="24"/>
                <w:lang w:val="ro-RO"/>
              </w:rPr>
              <w:t xml:space="preserve"> </w:t>
            </w:r>
          </w:p>
        </w:tc>
        <w:tc>
          <w:tcPr>
            <w:tcW w:w="563" w:type="dxa"/>
            <w:gridSpan w:val="2"/>
            <w:shd w:val="clear" w:color="auto" w:fill="auto"/>
            <w:vAlign w:val="center"/>
            <w:hideMark/>
          </w:tcPr>
          <w:p w14:paraId="03B1A4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F2CA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CA7675" w:rsidRPr="002A7C7C" w14:paraId="3F7AED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31D777F" w14:textId="77777777" w:rsidR="00CA7675" w:rsidRPr="00526800" w:rsidRDefault="00CA7675"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7E0BAA" w14:textId="22842C7E" w:rsidR="00CA7675" w:rsidRPr="00135291" w:rsidRDefault="00CA767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92725E" w14:textId="153FB0D9" w:rsidR="00CA7675" w:rsidRPr="00135291" w:rsidRDefault="00CA767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3A527F" w14:textId="721A7B05" w:rsidR="00CA7675" w:rsidRPr="00135291" w:rsidRDefault="00CA767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B7B9D84" w14:textId="40F7D11E" w:rsidR="00CA7675" w:rsidRPr="00135291" w:rsidRDefault="00CA767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(30) (XA) (XB)</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16D798" w14:textId="77777777" w:rsidR="00135291" w:rsidRPr="00135291" w:rsidRDefault="00CA7675"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numai analogi de brânză pe bază de produse lactate. </w:t>
            </w:r>
          </w:p>
          <w:p w14:paraId="7056A073" w14:textId="31750A3F" w:rsidR="00CA7675" w:rsidRPr="00135291" w:rsidRDefault="00CA767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lang w:val="pt-PT"/>
              </w:rPr>
              <w:t>Perioada de aplicare: de la 9 octombrie 2025</w:t>
            </w:r>
          </w:p>
        </w:tc>
        <w:tc>
          <w:tcPr>
            <w:tcW w:w="563" w:type="dxa"/>
            <w:gridSpan w:val="2"/>
            <w:shd w:val="clear" w:color="auto" w:fill="auto"/>
            <w:vAlign w:val="center"/>
          </w:tcPr>
          <w:p w14:paraId="46565144" w14:textId="77777777" w:rsidR="00CA7675" w:rsidRPr="00526800" w:rsidRDefault="00CA7675"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8787059" w14:textId="77777777" w:rsidR="00CA7675" w:rsidRPr="00526800" w:rsidRDefault="00CA7675"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0D1A9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CD6D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AAA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AF0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EB2B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A3ED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89D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(numai pentru tratament de suprafață)</w:t>
            </w:r>
          </w:p>
        </w:tc>
        <w:tc>
          <w:tcPr>
            <w:tcW w:w="563" w:type="dxa"/>
            <w:gridSpan w:val="2"/>
            <w:shd w:val="clear" w:color="auto" w:fill="auto"/>
            <w:vAlign w:val="center"/>
            <w:hideMark/>
          </w:tcPr>
          <w:p w14:paraId="2E3BEE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3F3B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AC57D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017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B0A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9A3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78A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618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1CC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frișcă</w:t>
            </w:r>
          </w:p>
        </w:tc>
        <w:tc>
          <w:tcPr>
            <w:tcW w:w="563" w:type="dxa"/>
            <w:gridSpan w:val="2"/>
            <w:shd w:val="clear" w:color="auto" w:fill="auto"/>
            <w:vAlign w:val="center"/>
            <w:hideMark/>
          </w:tcPr>
          <w:p w14:paraId="5052C8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D404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104C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B96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882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74A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5A1D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BD3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BDF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topită</w:t>
            </w:r>
          </w:p>
        </w:tc>
        <w:tc>
          <w:tcPr>
            <w:tcW w:w="563" w:type="dxa"/>
            <w:gridSpan w:val="2"/>
            <w:shd w:val="clear" w:color="auto" w:fill="auto"/>
            <w:vAlign w:val="center"/>
            <w:hideMark/>
          </w:tcPr>
          <w:p w14:paraId="6D546C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DE6D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450E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50674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626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6EF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71D5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FA8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B1D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w:t>
            </w:r>
          </w:p>
        </w:tc>
        <w:tc>
          <w:tcPr>
            <w:tcW w:w="563" w:type="dxa"/>
            <w:gridSpan w:val="2"/>
            <w:shd w:val="clear" w:color="auto" w:fill="auto"/>
            <w:vAlign w:val="center"/>
            <w:hideMark/>
          </w:tcPr>
          <w:p w14:paraId="70D257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7A4F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6026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022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C9C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0A9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B8A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D5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51E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 pentru distribuitoare automate</w:t>
            </w:r>
          </w:p>
        </w:tc>
        <w:tc>
          <w:tcPr>
            <w:tcW w:w="563" w:type="dxa"/>
            <w:gridSpan w:val="2"/>
            <w:shd w:val="clear" w:color="auto" w:fill="auto"/>
            <w:vAlign w:val="center"/>
            <w:hideMark/>
          </w:tcPr>
          <w:p w14:paraId="36EFE0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AE9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D233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AF5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CBB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C5D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0C1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EFF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B9F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lapte și smântână</w:t>
            </w:r>
          </w:p>
        </w:tc>
        <w:tc>
          <w:tcPr>
            <w:tcW w:w="563" w:type="dxa"/>
            <w:gridSpan w:val="2"/>
            <w:shd w:val="clear" w:color="auto" w:fill="auto"/>
            <w:vAlign w:val="center"/>
            <w:hideMark/>
          </w:tcPr>
          <w:p w14:paraId="05FD0B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A187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7B428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0706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70F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CBE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365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3EB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896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smântână</w:t>
            </w:r>
          </w:p>
        </w:tc>
        <w:tc>
          <w:tcPr>
            <w:tcW w:w="563" w:type="dxa"/>
            <w:gridSpan w:val="2"/>
            <w:shd w:val="clear" w:color="auto" w:fill="auto"/>
            <w:vAlign w:val="center"/>
            <w:hideMark/>
          </w:tcPr>
          <w:p w14:paraId="1E69F2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759A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D574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5B8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216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72E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C4C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2D3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C90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w:t>
            </w:r>
          </w:p>
        </w:tc>
        <w:tc>
          <w:tcPr>
            <w:tcW w:w="563" w:type="dxa"/>
            <w:gridSpan w:val="2"/>
            <w:shd w:val="clear" w:color="auto" w:fill="auto"/>
            <w:vAlign w:val="center"/>
            <w:hideMark/>
          </w:tcPr>
          <w:p w14:paraId="752E19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8776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7482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E814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8FE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2AC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049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FB4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F0D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lapte și smântână</w:t>
            </w:r>
          </w:p>
        </w:tc>
        <w:tc>
          <w:tcPr>
            <w:tcW w:w="563" w:type="dxa"/>
            <w:gridSpan w:val="2"/>
            <w:shd w:val="clear" w:color="auto" w:fill="auto"/>
            <w:vAlign w:val="center"/>
            <w:hideMark/>
          </w:tcPr>
          <w:p w14:paraId="29A46B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AF26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0914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C02C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F01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A3C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C98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CF6B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235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w:t>
            </w:r>
          </w:p>
        </w:tc>
        <w:tc>
          <w:tcPr>
            <w:tcW w:w="563" w:type="dxa"/>
            <w:gridSpan w:val="2"/>
            <w:shd w:val="clear" w:color="auto" w:fill="auto"/>
            <w:vAlign w:val="center"/>
            <w:hideMark/>
          </w:tcPr>
          <w:p w14:paraId="67AC74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0D9B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D9E4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532C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0A4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5A2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propan-1,2-diolului cu </w:t>
            </w:r>
            <w:r w:rsidRPr="00526800">
              <w:rPr>
                <w:rFonts w:ascii="inherit" w:eastAsia="Times New Roman" w:hAnsi="inherit" w:cs="Times New Roman"/>
                <w:sz w:val="24"/>
                <w:szCs w:val="24"/>
                <w:lang w:val="ro-MD" w:eastAsia="ru-RU"/>
              </w:rPr>
              <w:lastRenderedPageBreak/>
              <w:t>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7CB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D9D1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117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w:t>
            </w:r>
          </w:p>
        </w:tc>
        <w:tc>
          <w:tcPr>
            <w:tcW w:w="563" w:type="dxa"/>
            <w:gridSpan w:val="2"/>
            <w:shd w:val="clear" w:color="auto" w:fill="auto"/>
            <w:vAlign w:val="center"/>
            <w:hideMark/>
          </w:tcPr>
          <w:p w14:paraId="09ED20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11FB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E9A0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AA3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28B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6EB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CE8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4EFD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190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lapte și smântână</w:t>
            </w:r>
          </w:p>
        </w:tc>
        <w:tc>
          <w:tcPr>
            <w:tcW w:w="563" w:type="dxa"/>
            <w:gridSpan w:val="2"/>
            <w:shd w:val="clear" w:color="auto" w:fill="auto"/>
            <w:vAlign w:val="center"/>
            <w:hideMark/>
          </w:tcPr>
          <w:p w14:paraId="4609FA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ED0B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4E2C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BFB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CDE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556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B65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8FB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308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de albire a băuturilor</w:t>
            </w:r>
          </w:p>
        </w:tc>
        <w:tc>
          <w:tcPr>
            <w:tcW w:w="563" w:type="dxa"/>
            <w:gridSpan w:val="2"/>
            <w:shd w:val="clear" w:color="auto" w:fill="auto"/>
            <w:vAlign w:val="center"/>
            <w:hideMark/>
          </w:tcPr>
          <w:p w14:paraId="252BFD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9821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60CA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0DE1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80B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99B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9AA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B22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58D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lapte și smântână; preparate de albire a băuturilor</w:t>
            </w:r>
          </w:p>
        </w:tc>
        <w:tc>
          <w:tcPr>
            <w:tcW w:w="563" w:type="dxa"/>
            <w:gridSpan w:val="2"/>
            <w:shd w:val="clear" w:color="auto" w:fill="auto"/>
            <w:vAlign w:val="center"/>
            <w:hideMark/>
          </w:tcPr>
          <w:p w14:paraId="1BFBF3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B7B9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71DAE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397AE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D36E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A10C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AC83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733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194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8D4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C9D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874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7BC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feliați sau rași și analogi de brânză topită; preparate de albire a băuturilor</w:t>
            </w:r>
          </w:p>
          <w:p w14:paraId="74BE49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3121D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28F71D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29CD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F1A7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74B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DCC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F1F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04D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0C7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EA7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analogi de brânză feliați sau rași și analogi de brânză topită; preparate de albire a băuturilor</w:t>
            </w:r>
          </w:p>
          <w:p w14:paraId="0DF4A4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D4E8B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493C8D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1385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5A63B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A30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E36F1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AE3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44BA75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AFE4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D65E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4D6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FF84D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BAEA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7949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29ED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30A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61D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149A10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883C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8408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D65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2D27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D37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33624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5F5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15CD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D93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013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92F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În laptele pentru brânză sau o concentrație echivalentă, în cazul în care se adaugă după eliminarea zerului și adăugarea de apă.</w:t>
            </w:r>
          </w:p>
        </w:tc>
        <w:tc>
          <w:tcPr>
            <w:tcW w:w="563" w:type="dxa"/>
            <w:gridSpan w:val="2"/>
            <w:shd w:val="clear" w:color="auto" w:fill="auto"/>
            <w:vAlign w:val="center"/>
            <w:hideMark/>
          </w:tcPr>
          <w:p w14:paraId="7FF3C0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1D1E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57629" w:rsidRPr="002A7C7C" w14:paraId="69FC5E2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7CD20772" w14:textId="77777777" w:rsidR="00F57629" w:rsidRPr="00526800" w:rsidRDefault="00F57629"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74A111" w14:textId="77777777" w:rsidR="00F57629" w:rsidRPr="00135291" w:rsidRDefault="00F57629"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BFD1A17" w14:textId="77777777" w:rsidR="00F57629" w:rsidRPr="00135291" w:rsidRDefault="00F57629" w:rsidP="00F57629">
            <w:pPr>
              <w:pStyle w:val="Textnotdesubsol"/>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(XA): Cantitatea maximă care poate fi adăugată în timpul fabricării, exprimată ca ioni de NO3. </w:t>
            </w:r>
          </w:p>
          <w:p w14:paraId="3553DE5F" w14:textId="07DE8AA6" w:rsidR="00F57629" w:rsidRPr="00135291" w:rsidRDefault="00F57629" w:rsidP="00F57629">
            <w:pPr>
              <w:spacing w:before="60" w:after="60" w:line="240" w:lineRule="auto"/>
              <w:jc w:val="both"/>
              <w:rPr>
                <w:rFonts w:ascii="inherit" w:eastAsia="Times New Roman" w:hAnsi="inherit" w:cs="Times New Roman"/>
                <w:sz w:val="24"/>
                <w:szCs w:val="24"/>
                <w:lang w:val="ro-MD" w:eastAsia="ru-RU"/>
              </w:rPr>
            </w:pPr>
            <w:r w:rsidRPr="00135291">
              <w:rPr>
                <w:rFonts w:ascii="Times New Roman" w:hAnsi="Times New Roman" w:cs="Times New Roman"/>
                <w:sz w:val="24"/>
                <w:szCs w:val="24"/>
                <w:lang w:val="pt-PT"/>
              </w:rPr>
              <w:t>(XB): În cazul în care cantitatea reziduală din toate sursele pentru produsul gata de comercializare pe toată durata de conservare a produsului depășește 35 mg/kg, exprimată ca ioni de NO3, operatorii din sectorul alimentar investighează motivul acestei depășiri.</w:t>
            </w:r>
          </w:p>
        </w:tc>
        <w:tc>
          <w:tcPr>
            <w:tcW w:w="563" w:type="dxa"/>
            <w:gridSpan w:val="2"/>
            <w:shd w:val="clear" w:color="auto" w:fill="auto"/>
            <w:vAlign w:val="center"/>
          </w:tcPr>
          <w:p w14:paraId="6D86AA24"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23A19CB" w14:textId="77777777" w:rsidR="00F57629" w:rsidRPr="00526800" w:rsidRDefault="00F57629"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E40264"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B5BF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45B482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07EB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694D4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CC0C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01.9.</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D1F5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sz w:val="24"/>
                <w:szCs w:val="24"/>
                <w:lang w:val="ro-MD" w:eastAsia="ru-RU"/>
              </w:rPr>
              <w:t>Cazeinați</w:t>
            </w:r>
            <w:proofErr w:type="spellEnd"/>
            <w:r w:rsidRPr="00526800">
              <w:rPr>
                <w:rFonts w:ascii="inherit" w:eastAsia="Times New Roman" w:hAnsi="inherit" w:cs="Times New Roman"/>
                <w:b/>
                <w:bCs/>
                <w:sz w:val="24"/>
                <w:szCs w:val="24"/>
                <w:lang w:val="ro-MD" w:eastAsia="ru-RU"/>
              </w:rPr>
              <w:t xml:space="preserve"> comestibili</w:t>
            </w:r>
          </w:p>
        </w:tc>
        <w:tc>
          <w:tcPr>
            <w:tcW w:w="563" w:type="dxa"/>
            <w:gridSpan w:val="2"/>
            <w:shd w:val="clear" w:color="auto" w:fill="auto"/>
            <w:vAlign w:val="center"/>
            <w:hideMark/>
          </w:tcPr>
          <w:p w14:paraId="2468F0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E5F8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3ACB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C69F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230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2A9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B4A4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CA23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7E27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88791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E4A9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2C6E7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FC2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578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066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9586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104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75A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0189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0CDE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45DEE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053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835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F72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B9AE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313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2E35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B797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4C68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B9DA0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88C1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209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0EF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DEC6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33A6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38A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56AC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1805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443AF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1797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659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8E4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Citrat de </w:t>
            </w:r>
            <w:proofErr w:type="spellStart"/>
            <w:r w:rsidRPr="00526800">
              <w:rPr>
                <w:rFonts w:ascii="inherit" w:eastAsia="Times New Roman" w:hAnsi="inherit" w:cs="Times New Roman"/>
                <w:sz w:val="24"/>
                <w:szCs w:val="24"/>
                <w:lang w:val="ro-MD" w:eastAsia="ru-RU"/>
              </w:rPr>
              <w:t>triamoniu</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B319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A62F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39A4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81D1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5BBB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D0CF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A2E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FE0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1DD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8C9C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1C3A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5B371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5CE5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E283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54F77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4C7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932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34E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8530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5F8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2DDF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FA3F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4F96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E59CA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62E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4CC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A15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E1ED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29A5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6D87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6DBFC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79DE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0E23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241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5FE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F43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FBAA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7AAA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B6FC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8D44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8B7B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D6B4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347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DD7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4CB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E434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701C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C48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A421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AF58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E3250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DB54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F19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A38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28836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68D5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92AE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DFDA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FE1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DBEB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58C3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373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24D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AEEC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780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C604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071D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F616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5A28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EA66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941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3A0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E57D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D61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4BA8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D5CB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FD23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98B7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D857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FBF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C93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C906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C6A3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31B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33B8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2F74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F8150A1"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FD90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20C522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B659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F0650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F257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C9B7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Grăsimi și uleiuri și emulsii de grăsimi și uleiuri</w:t>
            </w:r>
          </w:p>
        </w:tc>
        <w:tc>
          <w:tcPr>
            <w:tcW w:w="563" w:type="dxa"/>
            <w:gridSpan w:val="2"/>
            <w:shd w:val="clear" w:color="auto" w:fill="auto"/>
            <w:vAlign w:val="center"/>
            <w:hideMark/>
          </w:tcPr>
          <w:p w14:paraId="3EF449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A5E2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90499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1A84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1454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Grăsimi și uleiuri practic anhidre (cu excepția grăsimii lactate anhidre)</w:t>
            </w:r>
          </w:p>
        </w:tc>
        <w:tc>
          <w:tcPr>
            <w:tcW w:w="563" w:type="dxa"/>
            <w:gridSpan w:val="2"/>
            <w:shd w:val="clear" w:color="auto" w:fill="auto"/>
            <w:vAlign w:val="center"/>
            <w:hideMark/>
          </w:tcPr>
          <w:p w14:paraId="564B38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C7C2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21EA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63EB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123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5F0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3E4C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B6A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3A8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w:t>
            </w:r>
          </w:p>
        </w:tc>
        <w:tc>
          <w:tcPr>
            <w:tcW w:w="563" w:type="dxa"/>
            <w:gridSpan w:val="2"/>
            <w:shd w:val="clear" w:color="auto" w:fill="auto"/>
            <w:vAlign w:val="center"/>
            <w:hideMark/>
          </w:tcPr>
          <w:p w14:paraId="0C8038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F16E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E7E5C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ACD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CB0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193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9A3A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792B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50D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w:t>
            </w:r>
          </w:p>
        </w:tc>
        <w:tc>
          <w:tcPr>
            <w:tcW w:w="563" w:type="dxa"/>
            <w:gridSpan w:val="2"/>
            <w:shd w:val="clear" w:color="auto" w:fill="auto"/>
            <w:vAlign w:val="center"/>
            <w:hideMark/>
          </w:tcPr>
          <w:p w14:paraId="6605E5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4483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12486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2E9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5252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CF05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D85C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716A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B74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68A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EB4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F997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047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w:t>
            </w:r>
          </w:p>
        </w:tc>
        <w:tc>
          <w:tcPr>
            <w:tcW w:w="563" w:type="dxa"/>
            <w:gridSpan w:val="2"/>
            <w:shd w:val="clear" w:color="auto" w:fill="auto"/>
            <w:vAlign w:val="center"/>
            <w:hideMark/>
          </w:tcPr>
          <w:p w14:paraId="20A179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B5CF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E3A10F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699A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E6E6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BE43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2871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A9A31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21D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EB5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1D3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AF93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846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gătit și/sau prăjit sau pentru prepararea de sosuri, cu excepția uleiurilor virgine și a uleiurilor de măsline</w:t>
            </w:r>
          </w:p>
        </w:tc>
        <w:tc>
          <w:tcPr>
            <w:tcW w:w="563" w:type="dxa"/>
            <w:gridSpan w:val="2"/>
            <w:shd w:val="clear" w:color="auto" w:fill="auto"/>
            <w:vAlign w:val="center"/>
            <w:hideMark/>
          </w:tcPr>
          <w:p w14:paraId="52EC85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D8E7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C6EA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98F2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864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227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059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F321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2A3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gătit și/sau prăjit sau pentru prepararea de sosuri, cu excepția uleiurilor virgine și a uleiurilor de măsline</w:t>
            </w:r>
          </w:p>
        </w:tc>
        <w:tc>
          <w:tcPr>
            <w:tcW w:w="563" w:type="dxa"/>
            <w:gridSpan w:val="2"/>
            <w:shd w:val="clear" w:color="auto" w:fill="auto"/>
            <w:vAlign w:val="center"/>
            <w:hideMark/>
          </w:tcPr>
          <w:p w14:paraId="0B34E5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488F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EDC9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2EEF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974EA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B020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74AA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837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66D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6DE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acizilor grași cu 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01FA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B78E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AF0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5497F3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5DA4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5DE4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BD3D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4D0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301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FEE7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D098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34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709D1E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AD3F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24FF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53C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647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EA0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509B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1B6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269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3DB6D2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ABD5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C2DF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C38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34D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BEC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EBE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1A3E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A99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uleiurile rafinate de măsline, inclusiv uleiul din turtă de măsline</w:t>
            </w:r>
          </w:p>
        </w:tc>
        <w:tc>
          <w:tcPr>
            <w:tcW w:w="563" w:type="dxa"/>
            <w:gridSpan w:val="2"/>
            <w:shd w:val="clear" w:color="auto" w:fill="auto"/>
            <w:vAlign w:val="center"/>
            <w:hideMark/>
          </w:tcPr>
          <w:p w14:paraId="6CEEA5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596D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22B80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02BB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077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199B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F6FA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B05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469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139316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C1CE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B11F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ECE5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0DC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B80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3DD3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4955B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997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4AD2FF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A52C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0E32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0032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956C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A207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F771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C179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199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AC5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11DF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D32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292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și uleiuri pentru fabricarea profesională a produselor alimentare tratate termic; ulei și grăsime pentru prăjire (cu excepția uleiului din turtă de măsline) și untură de porc, ulei de pește, grăsime de vită, de pasăre și de oaie</w:t>
            </w:r>
          </w:p>
        </w:tc>
        <w:tc>
          <w:tcPr>
            <w:tcW w:w="563" w:type="dxa"/>
            <w:gridSpan w:val="2"/>
            <w:shd w:val="clear" w:color="auto" w:fill="auto"/>
            <w:vAlign w:val="center"/>
            <w:hideMark/>
          </w:tcPr>
          <w:p w14:paraId="2C3E0E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B64E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0D6C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DAF6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9198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E958B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1894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0E03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CE4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B19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Butilhidroxitoluen</w:t>
            </w:r>
            <w:proofErr w:type="spellEnd"/>
            <w:r w:rsidRPr="00526800">
              <w:rPr>
                <w:rFonts w:ascii="inherit" w:eastAsia="Times New Roman" w:hAnsi="inherit" w:cs="Times New Roman"/>
                <w:sz w:val="24"/>
                <w:szCs w:val="24"/>
                <w:lang w:val="ro-MD" w:eastAsia="ru-RU"/>
              </w:rPr>
              <w:t xml:space="preserve">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D75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588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37B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și uleiuri pentru fabricarea profesională a produselor alimentare tratate termic; ulei și grăsime pentru prăjire (cu excepția uleiului din turtă de măsline) și untură de porc, ulei de pește, grăsime de vită, pasăre și de oaie</w:t>
            </w:r>
          </w:p>
        </w:tc>
        <w:tc>
          <w:tcPr>
            <w:tcW w:w="563" w:type="dxa"/>
            <w:gridSpan w:val="2"/>
            <w:shd w:val="clear" w:color="auto" w:fill="auto"/>
            <w:vAlign w:val="center"/>
            <w:hideMark/>
          </w:tcPr>
          <w:p w14:paraId="6A849C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7B9B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45AE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508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448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075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322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5106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269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673AF9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8D8C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95A4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3E56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6D2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264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1CFE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0C12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DF9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3FC522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BA49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7B1F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69C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7F3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8E7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5FAC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3731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269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61ACDC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8669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F8B3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C0F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0B2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C29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D30F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D09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947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76D266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B7A9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FCFF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9F8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61A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CBF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CEA1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D10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BD1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69148A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20CA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7F36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D924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B4A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65F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6F5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6AA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950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uleiuri vegetale (cu excepția uleiurilor virgine și a uleiurilor de măsline) și grăsimi în care conținutul de acizi grași </w:t>
            </w:r>
            <w:proofErr w:type="spellStart"/>
            <w:r w:rsidRPr="00526800">
              <w:rPr>
                <w:rFonts w:ascii="inherit" w:eastAsia="Times New Roman" w:hAnsi="inherit" w:cs="Times New Roman"/>
                <w:sz w:val="24"/>
                <w:szCs w:val="24"/>
                <w:lang w:val="ro-MD" w:eastAsia="ru-RU"/>
              </w:rPr>
              <w:t>polinesaturați</w:t>
            </w:r>
            <w:proofErr w:type="spellEnd"/>
            <w:r w:rsidRPr="00526800">
              <w:rPr>
                <w:rFonts w:ascii="inherit" w:eastAsia="Times New Roman" w:hAnsi="inherit" w:cs="Times New Roman"/>
                <w:sz w:val="24"/>
                <w:szCs w:val="24"/>
                <w:lang w:val="ro-MD" w:eastAsia="ru-RU"/>
              </w:rPr>
              <w:t xml:space="preserve"> este de peste 15 % G/G din totalul acizilor grași, pentru o utilizare în produsele alimentare netratate termic</w:t>
            </w:r>
          </w:p>
        </w:tc>
        <w:tc>
          <w:tcPr>
            <w:tcW w:w="563" w:type="dxa"/>
            <w:gridSpan w:val="2"/>
            <w:shd w:val="clear" w:color="auto" w:fill="auto"/>
            <w:vAlign w:val="center"/>
            <w:hideMark/>
          </w:tcPr>
          <w:p w14:paraId="01B63C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37CB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E92A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52CC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8076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DDA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054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109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51C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ulei de pește și ulei de alge; untură de porc, grăsime de vită, pasăre, oaie și porc; grăsimi și uleiuri pentru fabricarea profesională a produselor alimentare tratate termic; uleiuri și grăsime pentru prăjire, cu excepția uleiului de măsline și a uleiului din turtă de măsline</w:t>
            </w:r>
          </w:p>
        </w:tc>
        <w:tc>
          <w:tcPr>
            <w:tcW w:w="563" w:type="dxa"/>
            <w:gridSpan w:val="2"/>
            <w:shd w:val="clear" w:color="auto" w:fill="auto"/>
            <w:vAlign w:val="center"/>
            <w:hideMark/>
          </w:tcPr>
          <w:p w14:paraId="097D18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348B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ADA2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FCF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552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D4E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BF9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C13F5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87B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uleiurilor virgine și a uleiurilor de măsline</w:t>
            </w:r>
          </w:p>
        </w:tc>
        <w:tc>
          <w:tcPr>
            <w:tcW w:w="563" w:type="dxa"/>
            <w:gridSpan w:val="2"/>
            <w:shd w:val="clear" w:color="auto" w:fill="auto"/>
            <w:vAlign w:val="center"/>
            <w:hideMark/>
          </w:tcPr>
          <w:p w14:paraId="2A987C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ED53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E78C2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2F10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79C7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2A96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00D5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F802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2C4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B67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DC9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8C8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18F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gătit și/sau prăjit sau pentru prepararea de sosuri, cu excepția uleiurilor virgine și a uleiurilor de măsline</w:t>
            </w:r>
          </w:p>
        </w:tc>
        <w:tc>
          <w:tcPr>
            <w:tcW w:w="563" w:type="dxa"/>
            <w:gridSpan w:val="2"/>
            <w:shd w:val="clear" w:color="auto" w:fill="auto"/>
            <w:vAlign w:val="center"/>
            <w:hideMark/>
          </w:tcPr>
          <w:p w14:paraId="03FEA7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7113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EE960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FC9C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8CB4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3A41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5782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E40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FD3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200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A00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58E5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1EE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uleiuri și grăsimi pentru prăjit</w:t>
            </w:r>
          </w:p>
        </w:tc>
        <w:tc>
          <w:tcPr>
            <w:tcW w:w="563" w:type="dxa"/>
            <w:gridSpan w:val="2"/>
            <w:shd w:val="clear" w:color="auto" w:fill="auto"/>
            <w:vAlign w:val="center"/>
            <w:hideMark/>
          </w:tcPr>
          <w:p w14:paraId="4665AB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83C6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A66AB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DBD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934C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B25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1484D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CE32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B23C0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C5E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6BB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C14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0AF193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A9BF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7F00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721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EC04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7C7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C2C71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1C87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F66DB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2726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AC3C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Emulsii de grăsimi și uleiuri, în principal de tip apă în ulei</w:t>
            </w:r>
          </w:p>
        </w:tc>
        <w:tc>
          <w:tcPr>
            <w:tcW w:w="563" w:type="dxa"/>
            <w:gridSpan w:val="2"/>
            <w:shd w:val="clear" w:color="auto" w:fill="auto"/>
            <w:vAlign w:val="center"/>
            <w:hideMark/>
          </w:tcPr>
          <w:p w14:paraId="6715DA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5AEB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32FC1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CC67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6EF7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Unt și unt concentrat și ulei de unt și grăsime lactată anhidră</w:t>
            </w:r>
          </w:p>
        </w:tc>
        <w:tc>
          <w:tcPr>
            <w:tcW w:w="563" w:type="dxa"/>
            <w:gridSpan w:val="2"/>
            <w:shd w:val="clear" w:color="auto" w:fill="auto"/>
            <w:vAlign w:val="center"/>
            <w:hideMark/>
          </w:tcPr>
          <w:p w14:paraId="6B0E7E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2929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1088C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FD12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E7D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6F9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F93A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0E19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A0E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untului din lapte de ovine și caprine</w:t>
            </w:r>
          </w:p>
        </w:tc>
        <w:tc>
          <w:tcPr>
            <w:tcW w:w="563" w:type="dxa"/>
            <w:gridSpan w:val="2"/>
            <w:shd w:val="clear" w:color="auto" w:fill="auto"/>
            <w:vAlign w:val="center"/>
            <w:hideMark/>
          </w:tcPr>
          <w:p w14:paraId="1D881B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8652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5D3C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D61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A131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CD5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30CC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E69C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C49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unt din smântână acidă</w:t>
            </w:r>
          </w:p>
        </w:tc>
        <w:tc>
          <w:tcPr>
            <w:tcW w:w="563" w:type="dxa"/>
            <w:gridSpan w:val="2"/>
            <w:shd w:val="clear" w:color="auto" w:fill="auto"/>
            <w:vAlign w:val="center"/>
            <w:hideMark/>
          </w:tcPr>
          <w:p w14:paraId="69BD01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E30C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F0DA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D94F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654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8BF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6F4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FE9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3D3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unt din smântână acidă</w:t>
            </w:r>
          </w:p>
        </w:tc>
        <w:tc>
          <w:tcPr>
            <w:tcW w:w="563" w:type="dxa"/>
            <w:gridSpan w:val="2"/>
            <w:shd w:val="clear" w:color="auto" w:fill="auto"/>
            <w:vAlign w:val="center"/>
            <w:hideMark/>
          </w:tcPr>
          <w:p w14:paraId="4378D7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E25C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3C146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F83A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E25A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4D2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5DB19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5BA4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4DE5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275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5849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113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B5C7B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F461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FDD08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B97C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A936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emulsii de grăsimi și uleiuri, inclusiv produse tart</w:t>
            </w:r>
            <w:r>
              <w:rPr>
                <w:rFonts w:ascii="inherit" w:eastAsia="Times New Roman" w:hAnsi="inherit" w:cs="Times New Roman"/>
                <w:b/>
                <w:bCs/>
                <w:sz w:val="24"/>
                <w:szCs w:val="24"/>
                <w:lang w:val="ro-MD" w:eastAsia="ru-RU"/>
              </w:rPr>
              <w:t xml:space="preserve">inabile </w:t>
            </w:r>
            <w:r w:rsidRPr="00526800">
              <w:rPr>
                <w:rFonts w:ascii="inherit" w:eastAsia="Times New Roman" w:hAnsi="inherit" w:cs="Times New Roman"/>
                <w:b/>
                <w:bCs/>
                <w:sz w:val="24"/>
                <w:szCs w:val="24"/>
                <w:lang w:val="ro-MD" w:eastAsia="ru-RU"/>
              </w:rPr>
              <w:t>și emulsii lichide</w:t>
            </w:r>
          </w:p>
        </w:tc>
        <w:tc>
          <w:tcPr>
            <w:tcW w:w="563" w:type="dxa"/>
            <w:gridSpan w:val="2"/>
            <w:shd w:val="clear" w:color="auto" w:fill="auto"/>
            <w:vAlign w:val="center"/>
            <w:hideMark/>
          </w:tcPr>
          <w:p w14:paraId="12E65F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F696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C2BBE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3547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6E4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AF3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B88A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687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9E82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3B53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EE90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F47F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C69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CAA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7F5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03CF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03AE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19C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untului cu conținut redus de grăsime</w:t>
            </w:r>
          </w:p>
        </w:tc>
        <w:tc>
          <w:tcPr>
            <w:tcW w:w="563" w:type="dxa"/>
            <w:gridSpan w:val="2"/>
            <w:shd w:val="clear" w:color="auto" w:fill="auto"/>
            <w:vAlign w:val="center"/>
            <w:hideMark/>
          </w:tcPr>
          <w:p w14:paraId="4749EE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5124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A915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CD48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E0E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847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2CFA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D3F16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028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A843F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7D1C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A007F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9A86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B39E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586E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6B8F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5F5A7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D59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5A8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0BB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88F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E9E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untului cu conținut redus de grăsime</w:t>
            </w:r>
          </w:p>
        </w:tc>
        <w:tc>
          <w:tcPr>
            <w:tcW w:w="563" w:type="dxa"/>
            <w:gridSpan w:val="2"/>
            <w:shd w:val="clear" w:color="auto" w:fill="auto"/>
            <w:vAlign w:val="center"/>
            <w:hideMark/>
          </w:tcPr>
          <w:p w14:paraId="3606FF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7E89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B098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7CD2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173F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51996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9936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E2CF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167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36A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79D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C8D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A4C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 grase (cu excepția untului) cu un conținut de grăsime de 60 % sau mai mare</w:t>
            </w:r>
          </w:p>
        </w:tc>
        <w:tc>
          <w:tcPr>
            <w:tcW w:w="563" w:type="dxa"/>
            <w:gridSpan w:val="2"/>
            <w:shd w:val="clear" w:color="auto" w:fill="auto"/>
            <w:vAlign w:val="center"/>
            <w:hideMark/>
          </w:tcPr>
          <w:p w14:paraId="079654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42BE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E6FE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CAF0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8DC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A74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EDD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200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2E7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 grase cu un conținut de grăsime mai mic de 60 %</w:t>
            </w:r>
          </w:p>
        </w:tc>
        <w:tc>
          <w:tcPr>
            <w:tcW w:w="563" w:type="dxa"/>
            <w:gridSpan w:val="2"/>
            <w:shd w:val="clear" w:color="auto" w:fill="auto"/>
            <w:vAlign w:val="center"/>
            <w:hideMark/>
          </w:tcPr>
          <w:p w14:paraId="4F5933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29F6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AAD5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B81B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4242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EB51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7DBC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E88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96E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A217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21E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81A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2ED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grăsime pentru prăjit</w:t>
            </w:r>
          </w:p>
        </w:tc>
        <w:tc>
          <w:tcPr>
            <w:tcW w:w="563" w:type="dxa"/>
            <w:gridSpan w:val="2"/>
            <w:shd w:val="clear" w:color="auto" w:fill="auto"/>
            <w:vAlign w:val="center"/>
            <w:hideMark/>
          </w:tcPr>
          <w:p w14:paraId="0D1D53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1E39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0D164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AE71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3C825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46028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6488D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1C9A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1B2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892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Butilhidroxitoluen</w:t>
            </w:r>
            <w:proofErr w:type="spellEnd"/>
            <w:r w:rsidRPr="00526800">
              <w:rPr>
                <w:rFonts w:ascii="inherit" w:eastAsia="Times New Roman" w:hAnsi="inherit" w:cs="Times New Roman"/>
                <w:sz w:val="24"/>
                <w:szCs w:val="24"/>
                <w:lang w:val="ro-MD" w:eastAsia="ru-RU"/>
              </w:rPr>
              <w:t xml:space="preserve">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BB8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9D32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5C0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grăsime pentru prăjit</w:t>
            </w:r>
          </w:p>
        </w:tc>
        <w:tc>
          <w:tcPr>
            <w:tcW w:w="563" w:type="dxa"/>
            <w:gridSpan w:val="2"/>
            <w:shd w:val="clear" w:color="auto" w:fill="auto"/>
            <w:vAlign w:val="center"/>
            <w:hideMark/>
          </w:tcPr>
          <w:p w14:paraId="153639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593B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F59E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6F8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F47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19F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FDE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E35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78D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tartinabile</w:t>
            </w:r>
          </w:p>
        </w:tc>
        <w:tc>
          <w:tcPr>
            <w:tcW w:w="563" w:type="dxa"/>
            <w:gridSpan w:val="2"/>
            <w:shd w:val="clear" w:color="auto" w:fill="auto"/>
            <w:vAlign w:val="center"/>
            <w:hideMark/>
          </w:tcPr>
          <w:p w14:paraId="336EE8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CE64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CD28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D1E7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5B2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A32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F91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3F3DD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4F4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grăsimile tartinabile având un conținut de grăsime de 41 % sau mai mic</w:t>
            </w:r>
          </w:p>
        </w:tc>
        <w:tc>
          <w:tcPr>
            <w:tcW w:w="563" w:type="dxa"/>
            <w:gridSpan w:val="2"/>
            <w:shd w:val="clear" w:color="auto" w:fill="auto"/>
            <w:vAlign w:val="center"/>
            <w:hideMark/>
          </w:tcPr>
          <w:p w14:paraId="4E9367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F1A8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062ED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92D1E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B5B6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3DE8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243B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09A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275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409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5AB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FEE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684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tartinabile cu un conținut de grăsime mai mic de 80 %</w:t>
            </w:r>
          </w:p>
        </w:tc>
        <w:tc>
          <w:tcPr>
            <w:tcW w:w="563" w:type="dxa"/>
            <w:gridSpan w:val="2"/>
            <w:shd w:val="clear" w:color="auto" w:fill="auto"/>
            <w:vAlign w:val="center"/>
            <w:hideMark/>
          </w:tcPr>
          <w:p w14:paraId="7C544A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CD75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1D5AE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0E78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205F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EBEE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9B09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594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5B0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4D2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FAD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8F7A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21093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76C98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1D35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B07A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B835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2DB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759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508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68C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AAD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 grase utilizate pentru copt</w:t>
            </w:r>
          </w:p>
        </w:tc>
        <w:tc>
          <w:tcPr>
            <w:tcW w:w="563" w:type="dxa"/>
            <w:gridSpan w:val="2"/>
            <w:shd w:val="clear" w:color="auto" w:fill="auto"/>
            <w:vAlign w:val="center"/>
            <w:hideMark/>
          </w:tcPr>
          <w:p w14:paraId="126E78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19AA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FFE9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64D2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827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639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53A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C53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CB2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 grase utilizate pentru copt</w:t>
            </w:r>
          </w:p>
        </w:tc>
        <w:tc>
          <w:tcPr>
            <w:tcW w:w="563" w:type="dxa"/>
            <w:gridSpan w:val="2"/>
            <w:shd w:val="clear" w:color="auto" w:fill="auto"/>
            <w:vAlign w:val="center"/>
            <w:hideMark/>
          </w:tcPr>
          <w:p w14:paraId="6D7EE5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4751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0687E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5774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CE2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521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79A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044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031D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D4F4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A177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42595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CAF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E16F4" w14:textId="77777777" w:rsidR="00A85A4A" w:rsidRPr="00A57C05" w:rsidRDefault="00A85A4A" w:rsidP="00A85A4A">
            <w:pPr>
              <w:spacing w:before="120" w:after="0" w:line="240" w:lineRule="auto"/>
              <w:rPr>
                <w:rFonts w:ascii="inherit" w:eastAsia="Times New Roman" w:hAnsi="inherit" w:cs="Times New Roman"/>
                <w:b/>
                <w:bCs/>
                <w:sz w:val="24"/>
                <w:szCs w:val="24"/>
                <w:lang w:val="ro-RO" w:eastAsia="ru-RU"/>
              </w:rPr>
            </w:pPr>
          </w:p>
        </w:tc>
        <w:tc>
          <w:tcPr>
            <w:tcW w:w="80" w:type="dxa"/>
            <w:gridSpan w:val="2"/>
            <w:shd w:val="clear" w:color="auto" w:fill="auto"/>
            <w:vAlign w:val="center"/>
            <w:hideMark/>
          </w:tcPr>
          <w:p w14:paraId="63E383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9D18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6AD4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7D1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4A2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FFC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AA77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734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grăsimile tartinabile, cu un conținut de grăsime de 41 % sau mai mic, precum și produsele tartinabile similare cu un conținut de grăsime mai mic de 10 %; emulsii lichide de uleiuri vegetale destinate vânzării către consumatorul final, cu un conținut </w:t>
            </w:r>
            <w:r w:rsidRPr="00526800">
              <w:rPr>
                <w:rFonts w:ascii="inherit" w:eastAsia="Times New Roman" w:hAnsi="inherit" w:cs="Times New Roman"/>
                <w:sz w:val="24"/>
                <w:szCs w:val="24"/>
                <w:lang w:val="ro-MD" w:eastAsia="ru-RU"/>
              </w:rPr>
              <w:lastRenderedPageBreak/>
              <w:t>de grăsime de 70 % sau mai mic</w:t>
            </w:r>
          </w:p>
        </w:tc>
        <w:tc>
          <w:tcPr>
            <w:tcW w:w="563" w:type="dxa"/>
            <w:gridSpan w:val="2"/>
            <w:shd w:val="clear" w:color="auto" w:fill="auto"/>
            <w:vAlign w:val="center"/>
            <w:hideMark/>
          </w:tcPr>
          <w:p w14:paraId="356717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EA53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18B4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C998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A9F8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A766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46B1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CDE1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ED5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8922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FAA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9A38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46B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 grase utilizate pentru copt</w:t>
            </w:r>
          </w:p>
        </w:tc>
        <w:tc>
          <w:tcPr>
            <w:tcW w:w="563" w:type="dxa"/>
            <w:gridSpan w:val="2"/>
            <w:shd w:val="clear" w:color="auto" w:fill="auto"/>
            <w:vAlign w:val="center"/>
            <w:hideMark/>
          </w:tcPr>
          <w:p w14:paraId="7BFB3E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9683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9D1E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0CEA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789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479b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29C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Ulei din semințe de soia oxidat termic, interacționat cu 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FCB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D53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387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emulsiile grase pentru prăjit</w:t>
            </w:r>
          </w:p>
        </w:tc>
        <w:tc>
          <w:tcPr>
            <w:tcW w:w="563" w:type="dxa"/>
            <w:gridSpan w:val="2"/>
            <w:shd w:val="clear" w:color="auto" w:fill="auto"/>
            <w:vAlign w:val="center"/>
            <w:hideMark/>
          </w:tcPr>
          <w:p w14:paraId="225613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327A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20F7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B657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7F1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13AA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F1A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068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97D2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0293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FF7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F7FB5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B993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946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EA4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7A74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210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6986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11CC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EA10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8CE3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621E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0678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0088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923D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FC08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793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4C1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16B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677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ACA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pentru ungerea formelor și tăvilor de patiserie</w:t>
            </w:r>
          </w:p>
          <w:p w14:paraId="3902B3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AD02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0349A4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2F81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C7A6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5AE80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316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C99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9A2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93E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0C1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pentru ungerea formelor și tăvilor de patiserie</w:t>
            </w:r>
          </w:p>
          <w:p w14:paraId="5D381F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D159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515FDA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441A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CFBF8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3D97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1D26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224C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3C3C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424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2401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9B7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655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5BF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58B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uleiuri și grăsimi pentru prăjit</w:t>
            </w:r>
          </w:p>
        </w:tc>
        <w:tc>
          <w:tcPr>
            <w:tcW w:w="563" w:type="dxa"/>
            <w:gridSpan w:val="2"/>
            <w:shd w:val="clear" w:color="auto" w:fill="auto"/>
            <w:vAlign w:val="center"/>
            <w:hideMark/>
          </w:tcPr>
          <w:p w14:paraId="7B0340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DCB5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FF74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E27C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22C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3025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5E9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34C8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B4A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numai ca </w:t>
            </w:r>
            <w:proofErr w:type="spellStart"/>
            <w:r>
              <w:rPr>
                <w:rFonts w:ascii="inherit" w:eastAsia="Times New Roman" w:hAnsi="inherit" w:cs="Times New Roman"/>
                <w:sz w:val="24"/>
                <w:szCs w:val="24"/>
                <w:lang w:val="ro-MD" w:eastAsia="ru-RU"/>
              </w:rPr>
              <w:t>potențiator</w:t>
            </w:r>
            <w:proofErr w:type="spellEnd"/>
            <w:r>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106B91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A779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8FC44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1665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F77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89D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97C79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3EA2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02C8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D108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219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BAF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74BFD6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8CCF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D350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CB5D2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C2AF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178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7D19C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7796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4D3B9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BD9A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D487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1A17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4B6DD4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4AB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6574E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346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1CF52C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B5BF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B1C1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7DD0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A23F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67E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043E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CE26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374B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621A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9796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B2B4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EC4593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2CDB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02.3.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B597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Spray de ulei vegetal pentru ungerea tigăilor</w:t>
            </w:r>
          </w:p>
        </w:tc>
        <w:tc>
          <w:tcPr>
            <w:tcW w:w="563" w:type="dxa"/>
            <w:gridSpan w:val="2"/>
            <w:shd w:val="clear" w:color="auto" w:fill="auto"/>
            <w:vAlign w:val="center"/>
            <w:hideMark/>
          </w:tcPr>
          <w:p w14:paraId="779354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1B27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95CD6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A04E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DA0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57C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7BE3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9C0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EDAD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FF19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849B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D3D6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90D16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EA6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DB2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lastRenderedPageBreak/>
              <w:t xml:space="preserve">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E43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63A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CE1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emulsii apoase pulverizabile pentru acoperirea formelor și </w:t>
            </w:r>
            <w:r w:rsidRPr="00526800">
              <w:rPr>
                <w:rFonts w:ascii="inherit" w:eastAsia="Times New Roman" w:hAnsi="inherit" w:cs="Times New Roman"/>
                <w:sz w:val="24"/>
                <w:szCs w:val="24"/>
                <w:lang w:val="ro-MD" w:eastAsia="ru-RU"/>
              </w:rPr>
              <w:lastRenderedPageBreak/>
              <w:t>tăvilor de patiserie</w:t>
            </w:r>
          </w:p>
        </w:tc>
        <w:tc>
          <w:tcPr>
            <w:tcW w:w="563" w:type="dxa"/>
            <w:gridSpan w:val="2"/>
            <w:shd w:val="clear" w:color="auto" w:fill="auto"/>
            <w:vAlign w:val="center"/>
            <w:hideMark/>
          </w:tcPr>
          <w:p w14:paraId="045961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F41B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23262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E68F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5FD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E43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DCC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372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D17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și uleiuri pentru fabricarea profesională a produselor alimentare tratate termic</w:t>
            </w:r>
          </w:p>
        </w:tc>
        <w:tc>
          <w:tcPr>
            <w:tcW w:w="563" w:type="dxa"/>
            <w:gridSpan w:val="2"/>
            <w:shd w:val="clear" w:color="auto" w:fill="auto"/>
            <w:vAlign w:val="center"/>
            <w:hideMark/>
          </w:tcPr>
          <w:p w14:paraId="52DAC5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CBE5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FFD98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0C34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E274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4653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F9E1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490EA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4B5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B21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630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240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FA6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pentru ungerea formelor și tăvilor de patiserie</w:t>
            </w:r>
          </w:p>
          <w:p w14:paraId="767954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7BB7E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5EE871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67DF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DE5A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4CBB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19E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70E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A02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A94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F0C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pentru ungerea formelor și tăvilor de patiserie</w:t>
            </w:r>
          </w:p>
          <w:p w14:paraId="386216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61767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6AE20A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B6C6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8C0D5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F82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11E2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2DE3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3F3D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E9DF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5E6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943a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65D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Butan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36D3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277A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622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spray de ulei comestibil vegetal pentru ungerea tigăilor (numai pentru uz profesional) și emulsii apoase pulverizabile</w:t>
            </w:r>
          </w:p>
        </w:tc>
        <w:tc>
          <w:tcPr>
            <w:tcW w:w="563" w:type="dxa"/>
            <w:gridSpan w:val="2"/>
            <w:shd w:val="clear" w:color="auto" w:fill="auto"/>
            <w:vAlign w:val="center"/>
            <w:hideMark/>
          </w:tcPr>
          <w:p w14:paraId="3BC215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BDA3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0F8E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2D58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849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BF6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Izobutan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430D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316C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CB1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spray de ulei comestibil vegetal pentru ungerea tigăilor (numai pentru uz profesional) și emulsii apoase pulverizabile</w:t>
            </w:r>
          </w:p>
        </w:tc>
        <w:tc>
          <w:tcPr>
            <w:tcW w:w="563" w:type="dxa"/>
            <w:gridSpan w:val="2"/>
            <w:shd w:val="clear" w:color="auto" w:fill="auto"/>
            <w:vAlign w:val="center"/>
            <w:hideMark/>
          </w:tcPr>
          <w:p w14:paraId="19EBB8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1B08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3A39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CB06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B22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944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C7D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Propan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4648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1EE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E11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spray de ulei comestibil vegetal pentru ungerea tigăilor (numai pentru uz profesional) și emulsii apoase pulverizabile</w:t>
            </w:r>
          </w:p>
        </w:tc>
        <w:tc>
          <w:tcPr>
            <w:tcW w:w="563" w:type="dxa"/>
            <w:gridSpan w:val="2"/>
            <w:shd w:val="clear" w:color="auto" w:fill="auto"/>
            <w:vAlign w:val="center"/>
            <w:hideMark/>
          </w:tcPr>
          <w:p w14:paraId="0A0505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B881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67C61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CBA5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9C49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AB8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9427D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D939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0B89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0F0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0926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53F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95475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3695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655D8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95101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6F2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063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536435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5357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5E68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234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153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DAD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11FB2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0EE4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02CA7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222A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7C2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Înghețată</w:t>
            </w:r>
          </w:p>
        </w:tc>
        <w:tc>
          <w:tcPr>
            <w:tcW w:w="563" w:type="dxa"/>
            <w:gridSpan w:val="2"/>
            <w:shd w:val="clear" w:color="auto" w:fill="auto"/>
            <w:vAlign w:val="center"/>
            <w:hideMark/>
          </w:tcPr>
          <w:p w14:paraId="3DC0EE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8E2A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8E90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F46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5DB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6E6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453F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5880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F0BD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A877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F2B1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C4F0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4F09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299C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42F5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4390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1C1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5E8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5C5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941A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8B7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D31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A7D76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3A4AAC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CFC1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BF1E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C8B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DC0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FB3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4AD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F11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F39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390D2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5ED71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39AD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CA7C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F7FC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73B1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891F0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D66A6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1362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FFF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4AC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7DA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1E6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1664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DD17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DB1F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9DF3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0FEB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C5D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A82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C2BD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B78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12D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7EEE6A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671B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55FA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EB0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98AB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AC26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1F236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850B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468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72C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9DA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420C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CB4F9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B9E6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BFD8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5F6B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1F83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F595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13D8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15E6E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CBB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0F6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E8F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88A8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3F4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A76A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C708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AAD2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B3355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70D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B86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9AF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C6A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8EF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88C2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D512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45C8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550C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7624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AA8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CC0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3E8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2B7B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F23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înghețata pe bază de apă</w:t>
            </w:r>
          </w:p>
        </w:tc>
        <w:tc>
          <w:tcPr>
            <w:tcW w:w="563" w:type="dxa"/>
            <w:gridSpan w:val="2"/>
            <w:shd w:val="clear" w:color="auto" w:fill="auto"/>
            <w:vAlign w:val="center"/>
            <w:hideMark/>
          </w:tcPr>
          <w:p w14:paraId="051F2E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43CE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F8EA5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A6A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2D4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D54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06C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A918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E6D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B024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6FAE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86418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79BF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570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7D9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470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01C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DB90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407B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CF4A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F166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E54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FB2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715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072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AC1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718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D959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4B11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A1B4E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054B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2999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43AB0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1FE49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A709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549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483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B98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8AD3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2AE9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sorbeturilor</w:t>
            </w:r>
          </w:p>
        </w:tc>
        <w:tc>
          <w:tcPr>
            <w:tcW w:w="563" w:type="dxa"/>
            <w:gridSpan w:val="2"/>
            <w:shd w:val="clear" w:color="auto" w:fill="auto"/>
            <w:vAlign w:val="center"/>
            <w:hideMark/>
          </w:tcPr>
          <w:p w14:paraId="1C444D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5229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E5F259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686B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1B38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51BA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B6896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1C6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87C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9ED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212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3069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061A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7F80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824A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23F4E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01C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716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296F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9E0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CC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C587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2AF2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9E2D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E1419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A91A8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6B98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D43E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7941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89E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C43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cornete preambalate conținând înghețată</w:t>
            </w:r>
          </w:p>
        </w:tc>
        <w:tc>
          <w:tcPr>
            <w:tcW w:w="563" w:type="dxa"/>
            <w:gridSpan w:val="2"/>
            <w:shd w:val="clear" w:color="auto" w:fill="auto"/>
            <w:vAlign w:val="center"/>
            <w:hideMark/>
          </w:tcPr>
          <w:p w14:paraId="2A7085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C8F9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986E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22B8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B13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C74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C9E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8290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B80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01A07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AAEE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F5D1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C635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9B9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62A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D04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7CC8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F59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126EC0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3B5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04B8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846D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CD5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1D0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948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305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20E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667076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8414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7307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97F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017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3EF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BE4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C73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D8C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449A6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977B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B407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D23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785E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ACB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629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4EEA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93FB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1D3727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E4C7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E972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84F71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7CC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860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B28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5543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B84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46BDDB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99A8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C5DB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E2D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B4325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FCC9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693AC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8BAB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24B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4F8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E02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DCB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668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2B0AF8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FE8D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BE970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5DA8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FB37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6506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56D5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5DD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9F4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A4A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15C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5666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653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31E97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981B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1957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309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223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73B1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D99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026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66F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15DAE7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ED13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7429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1C4A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20D8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FE3C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8421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5A0F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091D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E1B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0E8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5577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867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13B6ED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BBD09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4E22C2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9349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D2646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12BD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537D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3C71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9EBD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633C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6EB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D23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DEC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8D21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FA6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69D7E3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2EFC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57CC3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DA96E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DAE2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660A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2EDD5C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429E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D398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5F2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CB9B0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AB76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09A5F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3E94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CCD1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A62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5DCCE9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175E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C5F2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5893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170A0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84B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AB811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8497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25355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E501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F89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CFD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EBF2B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F1B9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CB393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FE061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3C29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C4C9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1B4560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F64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DE6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FAE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563" w:type="dxa"/>
            <w:gridSpan w:val="2"/>
            <w:shd w:val="clear" w:color="auto" w:fill="auto"/>
            <w:vAlign w:val="center"/>
            <w:hideMark/>
          </w:tcPr>
          <w:p w14:paraId="1EA508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4E19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47BCC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551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43B58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8C9A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13D77C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0E3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A1C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E4D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3897F1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1EE2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9100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D189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9CBA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8E5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7043BB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840A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A40F7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CCB6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751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EDB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35F668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2562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75422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222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CD21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D45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38858B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5509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2C04FC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C1A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70F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7486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FFA72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C296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0A54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AA2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747DB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AB12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D770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EB3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E00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F449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C341B9" w14:paraId="5842BE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FD43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01F8D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4A6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  Limită maximă pentru aluminiul provenit din toate lacurile de aluminiu 30 mg/kg.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 xml:space="preserve"> respectivă se aplică de la 1 februarie 2013.</w:t>
            </w:r>
          </w:p>
        </w:tc>
        <w:tc>
          <w:tcPr>
            <w:tcW w:w="563" w:type="dxa"/>
            <w:gridSpan w:val="2"/>
            <w:shd w:val="clear" w:color="auto" w:fill="auto"/>
            <w:vAlign w:val="center"/>
            <w:hideMark/>
          </w:tcPr>
          <w:p w14:paraId="0D6C03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C5D9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9CF9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A3A8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9A9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F820D" w14:textId="77777777" w:rsidR="00A85A4A" w:rsidRPr="00345D45" w:rsidRDefault="00A85A4A" w:rsidP="00A85A4A">
            <w:pPr>
              <w:spacing w:before="120" w:after="0" w:line="240" w:lineRule="auto"/>
              <w:rPr>
                <w:rFonts w:ascii="inherit" w:eastAsia="Times New Roman" w:hAnsi="inherit" w:cs="Times New Roman"/>
                <w:b/>
                <w:bCs/>
                <w:sz w:val="24"/>
                <w:szCs w:val="24"/>
                <w:lang w:val="ro-RO" w:eastAsia="ru-RU"/>
              </w:rPr>
            </w:pPr>
          </w:p>
        </w:tc>
      </w:tr>
      <w:tr w:rsidR="00A85A4A" w:rsidRPr="00526800" w14:paraId="375242F9"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1EB0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1636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w:t>
            </w:r>
          </w:p>
        </w:tc>
        <w:tc>
          <w:tcPr>
            <w:tcW w:w="563" w:type="dxa"/>
            <w:gridSpan w:val="2"/>
            <w:shd w:val="clear" w:color="auto" w:fill="auto"/>
            <w:vAlign w:val="center"/>
            <w:hideMark/>
          </w:tcPr>
          <w:p w14:paraId="64FF18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54DA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311C8CF"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010D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1EAE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neprelucrate</w:t>
            </w:r>
          </w:p>
        </w:tc>
        <w:tc>
          <w:tcPr>
            <w:tcW w:w="563" w:type="dxa"/>
            <w:gridSpan w:val="2"/>
            <w:shd w:val="clear" w:color="auto" w:fill="auto"/>
            <w:vAlign w:val="center"/>
            <w:hideMark/>
          </w:tcPr>
          <w:p w14:paraId="02CD9C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0BDC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207C87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182B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FA3C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proaspete întregi</w:t>
            </w:r>
          </w:p>
        </w:tc>
        <w:tc>
          <w:tcPr>
            <w:tcW w:w="563" w:type="dxa"/>
            <w:gridSpan w:val="2"/>
            <w:shd w:val="clear" w:color="auto" w:fill="auto"/>
            <w:vAlign w:val="center"/>
            <w:hideMark/>
          </w:tcPr>
          <w:p w14:paraId="090BF8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3883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AB1F14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228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FCF4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BF29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B85B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834A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C68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CD9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FFF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600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8F1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contrast pentru marcarea citricelor, a pepenilor galbeni și a rodiilor, în scopul:</w:t>
            </w:r>
          </w:p>
          <w:p w14:paraId="5FAC6C62" w14:textId="77777777"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de a reproduce parțial sau în totalitate informațiile specifice obligatorii prevăzute de legislația Uniunii și/sau de legislația națională;</w:t>
            </w:r>
          </w:p>
          <w:p w14:paraId="74C6CBA8" w14:textId="77777777"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și/sau</w:t>
            </w:r>
          </w:p>
          <w:p w14:paraId="097FE6FE" w14:textId="77777777"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de a menționa în mod facultativ marca, metoda de producție, codul PLU, codul QR și/sau codul de bare</w:t>
            </w:r>
          </w:p>
          <w:p w14:paraId="0ACD54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2333F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24 iunie 2013</w:t>
            </w:r>
          </w:p>
        </w:tc>
        <w:tc>
          <w:tcPr>
            <w:tcW w:w="563" w:type="dxa"/>
            <w:gridSpan w:val="2"/>
            <w:shd w:val="clear" w:color="auto" w:fill="auto"/>
            <w:vAlign w:val="center"/>
            <w:hideMark/>
          </w:tcPr>
          <w:p w14:paraId="031834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A1BC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8934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9DC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AC95B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4F802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1CCD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A7603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2B7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8F3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4BF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335F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958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tratamentul de suprafață al citricelor proaspete </w:t>
            </w:r>
            <w:proofErr w:type="spellStart"/>
            <w:r w:rsidRPr="00526800">
              <w:rPr>
                <w:rFonts w:ascii="inherit" w:eastAsia="Times New Roman" w:hAnsi="inherit" w:cs="Times New Roman"/>
                <w:sz w:val="24"/>
                <w:szCs w:val="24"/>
                <w:lang w:val="ro-MD" w:eastAsia="ru-RU"/>
              </w:rPr>
              <w:t>nedecojite</w:t>
            </w:r>
            <w:proofErr w:type="spellEnd"/>
          </w:p>
        </w:tc>
        <w:tc>
          <w:tcPr>
            <w:tcW w:w="563" w:type="dxa"/>
            <w:gridSpan w:val="2"/>
            <w:shd w:val="clear" w:color="auto" w:fill="auto"/>
            <w:vAlign w:val="center"/>
            <w:hideMark/>
          </w:tcPr>
          <w:p w14:paraId="011EEE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A258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71C4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F70F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0BD5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3CFA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8CCD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8AAF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0EB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0F5B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7EB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1F1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5AF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struguri de masă, </w:t>
            </w:r>
            <w:proofErr w:type="spellStart"/>
            <w:r w:rsidRPr="00526800">
              <w:rPr>
                <w:rFonts w:ascii="inherit" w:eastAsia="Times New Roman" w:hAnsi="inherit" w:cs="Times New Roman"/>
                <w:sz w:val="24"/>
                <w:szCs w:val="24"/>
                <w:lang w:val="ro-MD" w:eastAsia="ru-RU"/>
              </w:rPr>
              <w:t>litchi</w:t>
            </w:r>
            <w:proofErr w:type="spellEnd"/>
            <w:r w:rsidRPr="00526800">
              <w:rPr>
                <w:rFonts w:ascii="inherit" w:eastAsia="Times New Roman" w:hAnsi="inherit" w:cs="Times New Roman"/>
                <w:sz w:val="24"/>
                <w:szCs w:val="24"/>
                <w:lang w:val="ro-MD" w:eastAsia="ru-RU"/>
              </w:rPr>
              <w:t xml:space="preserve"> proaspete (măsurate pe părțile comestibile) și afine (numai </w:t>
            </w:r>
            <w:proofErr w:type="spellStart"/>
            <w:r w:rsidRPr="00526800">
              <w:rPr>
                <w:rFonts w:ascii="inherit" w:eastAsia="Times New Roman" w:hAnsi="inherit" w:cs="Times New Roman"/>
                <w:i/>
                <w:iCs/>
                <w:sz w:val="24"/>
                <w:szCs w:val="24"/>
                <w:lang w:val="ro-MD" w:eastAsia="ru-RU"/>
              </w:rPr>
              <w:t>Vaccinium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corymbosum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60D10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36AC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521D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102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2E1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175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A74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AC1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DB9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porumbul dulce ambalat în vid</w:t>
            </w:r>
          </w:p>
        </w:tc>
        <w:tc>
          <w:tcPr>
            <w:tcW w:w="563" w:type="dxa"/>
            <w:gridSpan w:val="2"/>
            <w:shd w:val="clear" w:color="auto" w:fill="auto"/>
            <w:vAlign w:val="center"/>
            <w:hideMark/>
          </w:tcPr>
          <w:p w14:paraId="0F8364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BD04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4615E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3249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5E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4E3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ai rășinilor din lemn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645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5F43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814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citricelor</w:t>
            </w:r>
          </w:p>
        </w:tc>
        <w:tc>
          <w:tcPr>
            <w:tcW w:w="563" w:type="dxa"/>
            <w:gridSpan w:val="2"/>
            <w:shd w:val="clear" w:color="auto" w:fill="auto"/>
            <w:vAlign w:val="center"/>
            <w:hideMark/>
          </w:tcPr>
          <w:p w14:paraId="6F6886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0A76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2B685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6D37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37C0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BA2B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F265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EA4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D32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C33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341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789F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50B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citrice, pepeni galbeni și rodii, în scopul:</w:t>
            </w:r>
          </w:p>
          <w:p w14:paraId="622BA302" w14:textId="2081BD88"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de a reproduce parțial sau în totalitate informațiile specifice obligatorii prevăzute de legislația Uniunii</w:t>
            </w:r>
            <w:r w:rsidR="00E96D59">
              <w:rPr>
                <w:rFonts w:ascii="inherit" w:eastAsia="Times New Roman" w:hAnsi="inherit" w:cs="Times New Roman"/>
                <w:sz w:val="24"/>
                <w:szCs w:val="24"/>
                <w:lang w:val="ro-MD" w:eastAsia="ru-RU"/>
              </w:rPr>
              <w:t xml:space="preserve"> Europene</w:t>
            </w:r>
            <w:r w:rsidRPr="00526800">
              <w:rPr>
                <w:rFonts w:ascii="inherit" w:eastAsia="Times New Roman" w:hAnsi="inherit" w:cs="Times New Roman"/>
                <w:sz w:val="24"/>
                <w:szCs w:val="24"/>
                <w:lang w:val="ro-MD" w:eastAsia="ru-RU"/>
              </w:rPr>
              <w:t xml:space="preserve"> și/sau de </w:t>
            </w:r>
            <w:r w:rsidRPr="00526800">
              <w:rPr>
                <w:rFonts w:ascii="inherit" w:eastAsia="Times New Roman" w:hAnsi="inherit" w:cs="Times New Roman"/>
                <w:sz w:val="24"/>
                <w:szCs w:val="24"/>
                <w:lang w:val="ro-MD" w:eastAsia="ru-RU"/>
              </w:rPr>
              <w:lastRenderedPageBreak/>
              <w:t>legislația națională;</w:t>
            </w:r>
          </w:p>
          <w:p w14:paraId="3F19722C" w14:textId="77777777"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și/sau</w:t>
            </w:r>
          </w:p>
          <w:p w14:paraId="4E3DD1C8" w14:textId="77777777" w:rsidR="00A85A4A" w:rsidRPr="00526800" w:rsidRDefault="00A85A4A" w:rsidP="00A85A4A">
            <w:pPr>
              <w:spacing w:before="60" w:after="60" w:line="240" w:lineRule="auto"/>
              <w:ind w:left="630" w:hanging="240"/>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de a menționa în mod facultativ marca, metoda de producție, codul PLU, codul QR și/sau codul de bare</w:t>
            </w:r>
          </w:p>
          <w:p w14:paraId="34A5D0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8427F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24 iunie 2013</w:t>
            </w:r>
          </w:p>
        </w:tc>
        <w:tc>
          <w:tcPr>
            <w:tcW w:w="563" w:type="dxa"/>
            <w:gridSpan w:val="2"/>
            <w:shd w:val="clear" w:color="auto" w:fill="auto"/>
            <w:vAlign w:val="center"/>
            <w:hideMark/>
          </w:tcPr>
          <w:p w14:paraId="0A1663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F5EF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21AAB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B5B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4CF0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26C3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F345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9FFA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3A1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0AA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A642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071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4CC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tratamentul de suprafață pentru citrice, pepeni galbeni, ananas, banane, papaia, mango, avocado și rodii</w:t>
            </w:r>
          </w:p>
        </w:tc>
        <w:tc>
          <w:tcPr>
            <w:tcW w:w="563" w:type="dxa"/>
            <w:gridSpan w:val="2"/>
            <w:shd w:val="clear" w:color="auto" w:fill="auto"/>
            <w:vAlign w:val="center"/>
            <w:hideMark/>
          </w:tcPr>
          <w:p w14:paraId="7E14BE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ED98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5E342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C682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CEC7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893F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28E2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4CD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482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B87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E052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853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F287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proaspete, tratament de suprafață</w:t>
            </w:r>
          </w:p>
        </w:tc>
        <w:tc>
          <w:tcPr>
            <w:tcW w:w="563" w:type="dxa"/>
            <w:gridSpan w:val="2"/>
            <w:shd w:val="clear" w:color="auto" w:fill="auto"/>
            <w:vAlign w:val="center"/>
            <w:hideMark/>
          </w:tcPr>
          <w:p w14:paraId="0C4AD0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4019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BC34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6E7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2616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3FC6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6CFC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2A3E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A79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AA8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5017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5C9D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CD2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tratamentul de suprafață al următoarelor fructe: citrice, pepeni, mere, pere, piersici, ananas, banane, mango, avocado și rodii; și ca agent de glazurare pentru fructele cu coajă lemnoasă</w:t>
            </w:r>
          </w:p>
          <w:p w14:paraId="4405A9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cu privire la banane, mango, avocado și rodii:</w:t>
            </w:r>
          </w:p>
          <w:p w14:paraId="285054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2CC488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C7F0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F0A64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41EA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986C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E42F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75CB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26FE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7B9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2AC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65A2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E9C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656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citricelor, pepenilor, merelor, perelor, piersicilor și ananasului și agent de glazurare pentru fructele cu coajă lemnoasă</w:t>
            </w:r>
          </w:p>
        </w:tc>
        <w:tc>
          <w:tcPr>
            <w:tcW w:w="563" w:type="dxa"/>
            <w:gridSpan w:val="2"/>
            <w:shd w:val="clear" w:color="auto" w:fill="auto"/>
            <w:vAlign w:val="center"/>
            <w:hideMark/>
          </w:tcPr>
          <w:p w14:paraId="2B3AE4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49CE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886DB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FB0C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DA03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9754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36973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E634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4E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463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A1F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986B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300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tratamentul de suprafață al următoarelor fructe: citrice, pepeni, mere, pere, piersici, ananas, rodii, mango, avocado și papaia; și ca agent de glazurare pentru fructele cu coajă lemnoasă</w:t>
            </w:r>
          </w:p>
          <w:p w14:paraId="301568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cu privire la rodii, mango, avocado și papaia:</w:t>
            </w:r>
          </w:p>
          <w:p w14:paraId="40524E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30A972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8BDB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13717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90A88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F33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891A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663B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B7E1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18E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tratamentul de suprafață al următoarelor fructe: citrice, pepeni, mere, pere, piersici, ananas, rodii, mango, avocado și papaia; și ca agent de glazurare </w:t>
            </w:r>
            <w:r w:rsidRPr="00526800">
              <w:rPr>
                <w:rFonts w:ascii="inherit" w:eastAsia="Times New Roman" w:hAnsi="inherit" w:cs="Times New Roman"/>
                <w:sz w:val="24"/>
                <w:szCs w:val="24"/>
                <w:lang w:val="ro-MD" w:eastAsia="ru-RU"/>
              </w:rPr>
              <w:lastRenderedPageBreak/>
              <w:t>pentru fructele cu coajă lemnoasă</w:t>
            </w:r>
          </w:p>
          <w:p w14:paraId="4524A3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cu privire la rodii, mango, avocado și papaia:</w:t>
            </w:r>
          </w:p>
          <w:p w14:paraId="2998F8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6C8B7D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6C70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A8A4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90BD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269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724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microcristalină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146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DA6D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618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tratamentul de suprafață al următoarelor fructe: pepeni, papaia, mango, avocado și ananas</w:t>
            </w:r>
          </w:p>
          <w:p w14:paraId="6AE414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cu privire la ananas:</w:t>
            </w:r>
          </w:p>
          <w:p w14:paraId="4AFC74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522128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1B12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1E2F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AE71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6A14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A550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F69FDE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0F0D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E157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CDB98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45A5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3E04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4C3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AE8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polietilenică</w:t>
            </w:r>
            <w:proofErr w:type="spellEnd"/>
            <w:r w:rsidRPr="00526800">
              <w:rPr>
                <w:rFonts w:ascii="inherit" w:eastAsia="Times New Roman" w:hAnsi="inherit" w:cs="Times New Roman"/>
                <w:sz w:val="24"/>
                <w:szCs w:val="24"/>
                <w:lang w:val="ro-MD" w:eastAsia="ru-RU"/>
              </w:rPr>
              <w:t xml:space="preserve"> oxidată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BC52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61E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E0E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citricelor, pepenilor, fructelor de papaya, mango, avocado și ananas</w:t>
            </w:r>
          </w:p>
        </w:tc>
        <w:tc>
          <w:tcPr>
            <w:tcW w:w="563" w:type="dxa"/>
            <w:gridSpan w:val="2"/>
            <w:shd w:val="clear" w:color="auto" w:fill="auto"/>
            <w:vAlign w:val="center"/>
            <w:hideMark/>
          </w:tcPr>
          <w:p w14:paraId="4ECFBC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8F51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8377D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724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AEF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119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0EB71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5FAB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6C04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D467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34C4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148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92637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2256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A5B22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A56F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6868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descojite, tăiate și mărunțite</w:t>
            </w:r>
          </w:p>
        </w:tc>
        <w:tc>
          <w:tcPr>
            <w:tcW w:w="563" w:type="dxa"/>
            <w:gridSpan w:val="2"/>
            <w:shd w:val="clear" w:color="auto" w:fill="auto"/>
            <w:vAlign w:val="center"/>
            <w:hideMark/>
          </w:tcPr>
          <w:p w14:paraId="00C422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7D43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A5B4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B049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36A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E83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185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545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A66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cartofii descojiți</w:t>
            </w:r>
          </w:p>
        </w:tc>
        <w:tc>
          <w:tcPr>
            <w:tcW w:w="563" w:type="dxa"/>
            <w:gridSpan w:val="2"/>
            <w:shd w:val="clear" w:color="auto" w:fill="auto"/>
            <w:vAlign w:val="center"/>
            <w:hideMark/>
          </w:tcPr>
          <w:p w14:paraId="405948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4838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18B9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5DE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515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478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DEA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10E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CA0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pastă de ceapă, usturoi și ceapă </w:t>
            </w:r>
            <w:proofErr w:type="spellStart"/>
            <w:r w:rsidRPr="00526800">
              <w:rPr>
                <w:rFonts w:ascii="inherit" w:eastAsia="Times New Roman" w:hAnsi="inherit" w:cs="Times New Roman"/>
                <w:sz w:val="24"/>
                <w:szCs w:val="24"/>
                <w:lang w:val="ro-MD" w:eastAsia="ru-RU"/>
              </w:rPr>
              <w:t>eșalotă</w:t>
            </w:r>
            <w:proofErr w:type="spellEnd"/>
          </w:p>
        </w:tc>
        <w:tc>
          <w:tcPr>
            <w:tcW w:w="563" w:type="dxa"/>
            <w:gridSpan w:val="2"/>
            <w:shd w:val="clear" w:color="auto" w:fill="auto"/>
            <w:vAlign w:val="center"/>
            <w:hideMark/>
          </w:tcPr>
          <w:p w14:paraId="76E264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4744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C823D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84DA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785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87A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D91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15C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7C6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hrean</w:t>
            </w:r>
          </w:p>
        </w:tc>
        <w:tc>
          <w:tcPr>
            <w:tcW w:w="563" w:type="dxa"/>
            <w:gridSpan w:val="2"/>
            <w:shd w:val="clear" w:color="auto" w:fill="auto"/>
            <w:vAlign w:val="center"/>
            <w:hideMark/>
          </w:tcPr>
          <w:p w14:paraId="64E7D6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2A58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4F07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820F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E9B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A0E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4110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ECF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C43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cartofii neprelucrați și descojiți preambalați</w:t>
            </w:r>
          </w:p>
        </w:tc>
        <w:tc>
          <w:tcPr>
            <w:tcW w:w="563" w:type="dxa"/>
            <w:gridSpan w:val="2"/>
            <w:shd w:val="clear" w:color="auto" w:fill="auto"/>
            <w:vAlign w:val="center"/>
            <w:hideMark/>
          </w:tcPr>
          <w:p w14:paraId="2147C2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F4D9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53A3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D620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550A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E424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6414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379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BB4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832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79BC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F732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0E3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preambalate și gata pentru consum, cartofii preambalați, neprelucrați și descojiți și legumele albe preambalate destinate prelucrării ulterioare, inclusiv tratamentului termic, înainte de consum</w:t>
            </w:r>
          </w:p>
        </w:tc>
        <w:tc>
          <w:tcPr>
            <w:tcW w:w="563" w:type="dxa"/>
            <w:gridSpan w:val="2"/>
            <w:shd w:val="clear" w:color="auto" w:fill="auto"/>
            <w:vAlign w:val="center"/>
            <w:hideMark/>
          </w:tcPr>
          <w:p w14:paraId="6B7E15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F913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DE011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EF0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D0401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3895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42517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DB4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B47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DEB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A7C7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4BD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5E9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și preambalate, gata pentru consum și cartofii neprelucrați, descojiți și preambalați</w:t>
            </w:r>
          </w:p>
        </w:tc>
        <w:tc>
          <w:tcPr>
            <w:tcW w:w="563" w:type="dxa"/>
            <w:gridSpan w:val="2"/>
            <w:shd w:val="clear" w:color="auto" w:fill="auto"/>
            <w:vAlign w:val="center"/>
            <w:hideMark/>
          </w:tcPr>
          <w:p w14:paraId="36107E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D7E3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6D2F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3D5F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261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F32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w:t>
            </w:r>
            <w:r w:rsidRPr="00526800">
              <w:rPr>
                <w:rFonts w:ascii="inherit" w:eastAsia="Times New Roman" w:hAnsi="inherit" w:cs="Times New Roman"/>
                <w:sz w:val="24"/>
                <w:szCs w:val="24"/>
                <w:lang w:val="ro-MD" w:eastAsia="ru-RU"/>
              </w:rPr>
              <w:lastRenderedPageBreak/>
              <w:t>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3941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5A8E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D58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fructele și legumele neprelucrate, refrigerate și </w:t>
            </w:r>
            <w:r w:rsidRPr="00526800">
              <w:rPr>
                <w:rFonts w:ascii="inherit" w:eastAsia="Times New Roman" w:hAnsi="inherit" w:cs="Times New Roman"/>
                <w:sz w:val="24"/>
                <w:szCs w:val="24"/>
                <w:lang w:val="ro-MD" w:eastAsia="ru-RU"/>
              </w:rPr>
              <w:lastRenderedPageBreak/>
              <w:t>preambalate, gata pentru consum și cartofii neprelucrați, descojiți și preambalați</w:t>
            </w:r>
          </w:p>
        </w:tc>
        <w:tc>
          <w:tcPr>
            <w:tcW w:w="563" w:type="dxa"/>
            <w:gridSpan w:val="2"/>
            <w:shd w:val="clear" w:color="auto" w:fill="auto"/>
            <w:vAlign w:val="center"/>
            <w:hideMark/>
          </w:tcPr>
          <w:p w14:paraId="5A602B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6A19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938B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54E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5F7E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E490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AA08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68BD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CF7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D9D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64A0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4091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CFF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preambalate și gata pentru consum, cartofii preambalați, neprelucrați și descojiți și legumele albe preambalate destinate prelucrării ulterioare, inclusiv tratamentului termic, înainte de consum</w:t>
            </w:r>
          </w:p>
        </w:tc>
        <w:tc>
          <w:tcPr>
            <w:tcW w:w="563" w:type="dxa"/>
            <w:gridSpan w:val="2"/>
            <w:shd w:val="clear" w:color="auto" w:fill="auto"/>
            <w:vAlign w:val="center"/>
            <w:hideMark/>
          </w:tcPr>
          <w:p w14:paraId="666C97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0A99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7DB8F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0207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1AEC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FA54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08A2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2DC6A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AD6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935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945A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3190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3DB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și preambalate, gata pentru consum și cartofii neprelucrați, descojiți și preambalați</w:t>
            </w:r>
          </w:p>
        </w:tc>
        <w:tc>
          <w:tcPr>
            <w:tcW w:w="563" w:type="dxa"/>
            <w:gridSpan w:val="2"/>
            <w:shd w:val="clear" w:color="auto" w:fill="auto"/>
            <w:vAlign w:val="center"/>
            <w:hideMark/>
          </w:tcPr>
          <w:p w14:paraId="052586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B3E2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E061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5F69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94D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CB9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92A2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1FE0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ACA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și preambalate, gata pentru consum și cartofii neprelucrați, descojiți și preambalați</w:t>
            </w:r>
          </w:p>
        </w:tc>
        <w:tc>
          <w:tcPr>
            <w:tcW w:w="563" w:type="dxa"/>
            <w:gridSpan w:val="2"/>
            <w:shd w:val="clear" w:color="auto" w:fill="auto"/>
            <w:vAlign w:val="center"/>
            <w:hideMark/>
          </w:tcPr>
          <w:p w14:paraId="4C29A5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BB05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12D7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194D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AC41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435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82EF6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783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B4E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și preambalate, gata pentru consum și cartofii neprelucrați, descojiți și preambalați</w:t>
            </w:r>
          </w:p>
        </w:tc>
        <w:tc>
          <w:tcPr>
            <w:tcW w:w="563" w:type="dxa"/>
            <w:gridSpan w:val="2"/>
            <w:shd w:val="clear" w:color="auto" w:fill="auto"/>
            <w:vAlign w:val="center"/>
            <w:hideMark/>
          </w:tcPr>
          <w:p w14:paraId="610A85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B281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B17C6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ED59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2378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D39BA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00A7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FF4E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228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8F8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A078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674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BE7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și preambalate, gata pentru consum, care urmează a fi vândute consumatorului final</w:t>
            </w:r>
          </w:p>
        </w:tc>
        <w:tc>
          <w:tcPr>
            <w:tcW w:w="563" w:type="dxa"/>
            <w:gridSpan w:val="2"/>
            <w:shd w:val="clear" w:color="auto" w:fill="auto"/>
            <w:vAlign w:val="center"/>
            <w:hideMark/>
          </w:tcPr>
          <w:p w14:paraId="636437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B266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D5245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3829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0DF5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ED502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34C2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DF97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6E8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F39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2600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BC41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E79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și legumele neprelucrate refrigerate preambalate gata pentru consum, precum și cartofii preambalați, neprelucrați și descojiți</w:t>
            </w:r>
          </w:p>
        </w:tc>
        <w:tc>
          <w:tcPr>
            <w:tcW w:w="563" w:type="dxa"/>
            <w:gridSpan w:val="2"/>
            <w:shd w:val="clear" w:color="auto" w:fill="auto"/>
            <w:vAlign w:val="center"/>
            <w:hideMark/>
          </w:tcPr>
          <w:p w14:paraId="3FE33B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7291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CFE3C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1383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A3C1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2255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299A6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6253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14D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F25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3401E8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4322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9906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8ABD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9703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EE6C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E24B9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87C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0ECC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765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(82):  A se folosi numai în combinație cu E 302 ca agenți de glazurare și având un nivel maxim de 800 mg/kg de E 302 în produsul alimentar final.</w:t>
            </w:r>
          </w:p>
        </w:tc>
        <w:tc>
          <w:tcPr>
            <w:tcW w:w="563" w:type="dxa"/>
            <w:gridSpan w:val="2"/>
            <w:shd w:val="clear" w:color="auto" w:fill="auto"/>
            <w:vAlign w:val="center"/>
            <w:hideMark/>
          </w:tcPr>
          <w:p w14:paraId="0DD095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03E2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3672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FA6B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C83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540D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30F7915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330B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0369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congelate</w:t>
            </w:r>
          </w:p>
        </w:tc>
        <w:tc>
          <w:tcPr>
            <w:tcW w:w="563" w:type="dxa"/>
            <w:gridSpan w:val="2"/>
            <w:shd w:val="clear" w:color="auto" w:fill="auto"/>
            <w:vAlign w:val="center"/>
            <w:hideMark/>
          </w:tcPr>
          <w:p w14:paraId="193A35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34FD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4722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902B6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DAB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E86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201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2E0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8E1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albe, inclusiv ciupercile și leguminoasele albe</w:t>
            </w:r>
          </w:p>
        </w:tc>
        <w:tc>
          <w:tcPr>
            <w:tcW w:w="563" w:type="dxa"/>
            <w:gridSpan w:val="2"/>
            <w:shd w:val="clear" w:color="auto" w:fill="auto"/>
            <w:vAlign w:val="center"/>
            <w:hideMark/>
          </w:tcPr>
          <w:p w14:paraId="0A0F02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EB19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9B92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F153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1FA0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057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641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8AB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B6F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cartofii refrigerați și congelați</w:t>
            </w:r>
          </w:p>
        </w:tc>
        <w:tc>
          <w:tcPr>
            <w:tcW w:w="563" w:type="dxa"/>
            <w:gridSpan w:val="2"/>
            <w:shd w:val="clear" w:color="auto" w:fill="auto"/>
            <w:vAlign w:val="center"/>
            <w:hideMark/>
          </w:tcPr>
          <w:p w14:paraId="7C5C19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4B5F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9564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45CE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E1C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B28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AC7E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2BB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8A4D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E970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9288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D7D20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2EFD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BD4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043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C3EA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DA5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974B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BA09D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D38A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26AB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561F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09B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89C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5D45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037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E07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9D6AD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DC4A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81EC0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7DA3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568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DCF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195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3DDE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5D7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BD43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D630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01AE7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D9F2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3011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999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05B7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1A75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E916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9CBE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3714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8E85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336B5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8C5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2D5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2C74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40BB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16C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06E2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23FC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3EE1B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B64E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831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E49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90A8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4A6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9846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F8C6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D84C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663E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9F2B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5C12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4D8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7E72AD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8A0E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22404F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ECD1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E89D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prelucrate</w:t>
            </w:r>
          </w:p>
        </w:tc>
        <w:tc>
          <w:tcPr>
            <w:tcW w:w="563" w:type="dxa"/>
            <w:gridSpan w:val="2"/>
            <w:shd w:val="clear" w:color="auto" w:fill="auto"/>
            <w:vAlign w:val="center"/>
            <w:hideMark/>
          </w:tcPr>
          <w:p w14:paraId="624B47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F9B1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3208F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01E4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63E6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uscate</w:t>
            </w:r>
          </w:p>
        </w:tc>
        <w:tc>
          <w:tcPr>
            <w:tcW w:w="563" w:type="dxa"/>
            <w:gridSpan w:val="2"/>
            <w:shd w:val="clear" w:color="auto" w:fill="auto"/>
            <w:vAlign w:val="center"/>
            <w:hideMark/>
          </w:tcPr>
          <w:p w14:paraId="4BC46F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01CD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E2A9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FB5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545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756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6A0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7FBC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332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Substanțele E 410, E 412, E 415 și E 417 nu se pot folosi pentru a produce alimente deshidratate, care se </w:t>
            </w:r>
            <w:proofErr w:type="spellStart"/>
            <w:r w:rsidRPr="00526800">
              <w:rPr>
                <w:rFonts w:ascii="inherit" w:eastAsia="Times New Roman" w:hAnsi="inherit" w:cs="Times New Roman"/>
                <w:sz w:val="24"/>
                <w:szCs w:val="24"/>
                <w:lang w:val="ro-MD" w:eastAsia="ru-RU"/>
              </w:rPr>
              <w:t>rehidratează</w:t>
            </w:r>
            <w:proofErr w:type="spellEnd"/>
            <w:r w:rsidRPr="00526800">
              <w:rPr>
                <w:rFonts w:ascii="inherit" w:eastAsia="Times New Roman" w:hAnsi="inherit" w:cs="Times New Roman"/>
                <w:sz w:val="24"/>
                <w:szCs w:val="24"/>
                <w:lang w:val="ro-MD" w:eastAsia="ru-RU"/>
              </w:rPr>
              <w:t xml:space="preserve"> în momentul consumului</w:t>
            </w:r>
          </w:p>
        </w:tc>
        <w:tc>
          <w:tcPr>
            <w:tcW w:w="563" w:type="dxa"/>
            <w:gridSpan w:val="2"/>
            <w:shd w:val="clear" w:color="auto" w:fill="auto"/>
            <w:vAlign w:val="center"/>
            <w:hideMark/>
          </w:tcPr>
          <w:p w14:paraId="1FC522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C1E1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2E830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8B8D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BB0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D3C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2AEA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26A1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D14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EE76C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3B59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B2D78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A6C3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72194"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4"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BFEB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BCA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2583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457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11DA5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7010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19FE5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7A07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7688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824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FC3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5D0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415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FC243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A687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6B814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D59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A62FC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C835D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53814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153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E8A89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97DE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C2B5C9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710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17C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6D8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A43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B98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FD2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05F695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DDD4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5EE73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8B3A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AB5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CBC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93A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E4F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622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EF8CC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C56C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68643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C94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C35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B6B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Albastru </w:t>
            </w:r>
            <w:r w:rsidRPr="00526800">
              <w:rPr>
                <w:rFonts w:ascii="inherit" w:eastAsia="Times New Roman" w:hAnsi="inherit" w:cs="Times New Roman"/>
                <w:sz w:val="24"/>
                <w:szCs w:val="24"/>
                <w:lang w:val="ro-MD" w:eastAsia="ru-RU"/>
              </w:rPr>
              <w:lastRenderedPageBreak/>
              <w:t>strălucitor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89C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6EC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B50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10AF4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63AA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A2A36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D448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76C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4DA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669F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B63C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05E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5CFDD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657A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5D9A8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293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601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8C8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FFA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842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A8C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0FCEDC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F7C8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FCC3C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13BE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942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04AB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C148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D17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9B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4BF8B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5C1C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49DC3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4746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FE9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8BD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89CC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3FD2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285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2218C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1ECC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93290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55DB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F5A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30F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42D8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441E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21A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0FD23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520F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87941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F01C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909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191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1D09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CEAA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2FD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86EB7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8EEF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54037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E3C3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241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FFF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27FD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E91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ED3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D1F3B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38B9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FBC44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52A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9CD6A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E2ED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3B7B5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9C8F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574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179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9E7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B2D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1CF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uscate</w:t>
            </w:r>
          </w:p>
        </w:tc>
        <w:tc>
          <w:tcPr>
            <w:tcW w:w="563" w:type="dxa"/>
            <w:gridSpan w:val="2"/>
            <w:shd w:val="clear" w:color="auto" w:fill="auto"/>
            <w:vAlign w:val="center"/>
            <w:hideMark/>
          </w:tcPr>
          <w:p w14:paraId="600510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50E6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C35A4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B0C6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3082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4BA3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EE72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AD8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021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27E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15D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DF5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C11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nucă de cocos uscată</w:t>
            </w:r>
          </w:p>
        </w:tc>
        <w:tc>
          <w:tcPr>
            <w:tcW w:w="563" w:type="dxa"/>
            <w:gridSpan w:val="2"/>
            <w:shd w:val="clear" w:color="auto" w:fill="auto"/>
            <w:vAlign w:val="center"/>
            <w:hideMark/>
          </w:tcPr>
          <w:p w14:paraId="6DE35B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377E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3610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ABB9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1AA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4BF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600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527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A99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albe, prelucrate, inclusiv leguminoasele</w:t>
            </w:r>
          </w:p>
        </w:tc>
        <w:tc>
          <w:tcPr>
            <w:tcW w:w="563" w:type="dxa"/>
            <w:gridSpan w:val="2"/>
            <w:shd w:val="clear" w:color="auto" w:fill="auto"/>
            <w:vAlign w:val="center"/>
            <w:hideMark/>
          </w:tcPr>
          <w:p w14:paraId="2E82D6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65D1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F4D0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1B82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135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FF5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01F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E7F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2D5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ciupercile uscate</w:t>
            </w:r>
          </w:p>
        </w:tc>
        <w:tc>
          <w:tcPr>
            <w:tcW w:w="563" w:type="dxa"/>
            <w:gridSpan w:val="2"/>
            <w:shd w:val="clear" w:color="auto" w:fill="auto"/>
            <w:vAlign w:val="center"/>
            <w:hideMark/>
          </w:tcPr>
          <w:p w14:paraId="6A1EAA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7CC7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13B83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E2ED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910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BFD6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095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BF05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840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ghimber uscat</w:t>
            </w:r>
          </w:p>
        </w:tc>
        <w:tc>
          <w:tcPr>
            <w:tcW w:w="563" w:type="dxa"/>
            <w:gridSpan w:val="2"/>
            <w:shd w:val="clear" w:color="auto" w:fill="auto"/>
            <w:vAlign w:val="center"/>
            <w:hideMark/>
          </w:tcPr>
          <w:p w14:paraId="68FD7B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74DC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342E0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3921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CEE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718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56E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EB5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748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roșii uscate</w:t>
            </w:r>
          </w:p>
        </w:tc>
        <w:tc>
          <w:tcPr>
            <w:tcW w:w="563" w:type="dxa"/>
            <w:gridSpan w:val="2"/>
            <w:shd w:val="clear" w:color="auto" w:fill="auto"/>
            <w:vAlign w:val="center"/>
            <w:hideMark/>
          </w:tcPr>
          <w:p w14:paraId="60846A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ED43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5913D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A239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91C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178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B27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E7B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9B0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 albe, uscate</w:t>
            </w:r>
          </w:p>
        </w:tc>
        <w:tc>
          <w:tcPr>
            <w:tcW w:w="563" w:type="dxa"/>
            <w:gridSpan w:val="2"/>
            <w:shd w:val="clear" w:color="auto" w:fill="auto"/>
            <w:vAlign w:val="center"/>
            <w:hideMark/>
          </w:tcPr>
          <w:p w14:paraId="7C55C0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D139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EF6D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BFB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EF4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BDC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960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5D0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EDF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uscate și fructe cu coajă lemnoasă în coajă, cu excepția merelor, perelor, bananelor, caiselor, piersicilor, strugurilor, prunelor și smochinelor uscate</w:t>
            </w:r>
          </w:p>
        </w:tc>
        <w:tc>
          <w:tcPr>
            <w:tcW w:w="563" w:type="dxa"/>
            <w:gridSpan w:val="2"/>
            <w:shd w:val="clear" w:color="auto" w:fill="auto"/>
            <w:vAlign w:val="center"/>
            <w:hideMark/>
          </w:tcPr>
          <w:p w14:paraId="2D59C7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4624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B962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3AE3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C30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E08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759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D2B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1E4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mere și pere uscate</w:t>
            </w:r>
          </w:p>
        </w:tc>
        <w:tc>
          <w:tcPr>
            <w:tcW w:w="563" w:type="dxa"/>
            <w:gridSpan w:val="2"/>
            <w:shd w:val="clear" w:color="auto" w:fill="auto"/>
            <w:vAlign w:val="center"/>
            <w:hideMark/>
          </w:tcPr>
          <w:p w14:paraId="705565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2468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E5CC1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0EC6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1D5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6D0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6BF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693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2AB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banane uscate</w:t>
            </w:r>
          </w:p>
        </w:tc>
        <w:tc>
          <w:tcPr>
            <w:tcW w:w="563" w:type="dxa"/>
            <w:gridSpan w:val="2"/>
            <w:shd w:val="clear" w:color="auto" w:fill="auto"/>
            <w:vAlign w:val="center"/>
            <w:hideMark/>
          </w:tcPr>
          <w:p w14:paraId="0FE0B6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B434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B9810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BF7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294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FA0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B14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2B9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CD0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caise, piersici, struguri, prune și smochine uscate</w:t>
            </w:r>
          </w:p>
        </w:tc>
        <w:tc>
          <w:tcPr>
            <w:tcW w:w="563" w:type="dxa"/>
            <w:gridSpan w:val="2"/>
            <w:shd w:val="clear" w:color="auto" w:fill="auto"/>
            <w:vAlign w:val="center"/>
            <w:hideMark/>
          </w:tcPr>
          <w:p w14:paraId="33CEFD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D670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FE9B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ADF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811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A72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Poli-1-decenă hidrogenată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916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C31E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341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uscate ca agent de glazurare</w:t>
            </w:r>
          </w:p>
        </w:tc>
        <w:tc>
          <w:tcPr>
            <w:tcW w:w="563" w:type="dxa"/>
            <w:gridSpan w:val="2"/>
            <w:shd w:val="clear" w:color="auto" w:fill="auto"/>
            <w:vAlign w:val="center"/>
            <w:hideMark/>
          </w:tcPr>
          <w:p w14:paraId="4C8E9D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3637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C9824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97D8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52A0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E59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709AA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DACA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79DA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8BC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1754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92E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7C2409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9E3C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D573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9D7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8C53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A79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3027F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CF5A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F318C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AAB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2D61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B651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AD45A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F37A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BBCF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064D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  Maxim individual sau pentru o combinație de E 120, E 122, E 129, E 131și E 133.</w:t>
            </w:r>
          </w:p>
        </w:tc>
        <w:tc>
          <w:tcPr>
            <w:tcW w:w="563" w:type="dxa"/>
            <w:gridSpan w:val="2"/>
            <w:shd w:val="clear" w:color="auto" w:fill="auto"/>
            <w:vAlign w:val="center"/>
            <w:hideMark/>
          </w:tcPr>
          <w:p w14:paraId="0DD535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600C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B358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991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7908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41645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53DB1D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549D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E2DD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în oțet, ulei sau saramură</w:t>
            </w:r>
          </w:p>
        </w:tc>
        <w:tc>
          <w:tcPr>
            <w:tcW w:w="563" w:type="dxa"/>
            <w:gridSpan w:val="2"/>
            <w:shd w:val="clear" w:color="auto" w:fill="auto"/>
            <w:vAlign w:val="center"/>
            <w:hideMark/>
          </w:tcPr>
          <w:p w14:paraId="20A0A9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8166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36B0D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DC95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2BD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54D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E8A2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67C4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A19D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4E1E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F412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1B225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E7A7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E67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832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AA46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2B8F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E03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547C7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AEB0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B2B82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548C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CE86D"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5"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D9E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CD2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F47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A59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324AA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A529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A3C4F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E6F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25D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1A4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E64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67B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06A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3E770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E487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30603B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C66A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38EF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F0A5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9B5F7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C925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BE44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31DB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1003C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618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BE8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992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19B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87C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8B9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09DEC5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5BA6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CF1D8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2049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3E1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335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A60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6C7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B805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8BAD9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3CC2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69FC1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9F1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429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342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C5B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463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E71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15F52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DF6E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27EBB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5F0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69D3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5EB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82FC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D888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ACB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17E62E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8A23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04A86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EA58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EE1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089F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B679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0E8C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043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0DD64A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FD4B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0AA95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1891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F84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DE0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3EA2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9D83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99D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B142B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C76C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35313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25864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CB7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560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4DCA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1BB4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A46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674F6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11BB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5BD92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1A4E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EFD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CCC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8150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C87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832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C24EF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0AB4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66703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9A42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2B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8D0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1AEE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1026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B531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6E3177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AFD4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76615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A1D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E6B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FC83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0049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D39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873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58103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683F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D5D4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4102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F92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9EA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38BF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DED6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7984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65E594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71B2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5722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3912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09D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687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2537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82AE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03E9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7D280C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7854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ED45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E224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2DC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F8E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8DFF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426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854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5EBD89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5235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DE94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9CD4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216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0CE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CAB0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A0D8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6A4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7DB536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080C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9571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FD19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BC09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67C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00C3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0F89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C85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5F7218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2731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8F9B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2279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539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531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59F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3348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3F8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6FE28E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8223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113E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DC4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87C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C55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9EAF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703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A6F1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407E45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3576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31DC6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E57A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C6385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F6BB5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EAAA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1B4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77B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160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33D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8EA3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B33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3D9BA1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8380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A41E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A1C6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368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552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89A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377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95E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măslinele și preparatele pe bază de măsline</w:t>
            </w:r>
          </w:p>
        </w:tc>
        <w:tc>
          <w:tcPr>
            <w:tcW w:w="563" w:type="dxa"/>
            <w:gridSpan w:val="2"/>
            <w:shd w:val="clear" w:color="auto" w:fill="auto"/>
            <w:vAlign w:val="center"/>
            <w:hideMark/>
          </w:tcPr>
          <w:p w14:paraId="566AD1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FB8E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00D81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2C74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49F4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F0F53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2E6B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DCF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329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2D67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58A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8A5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340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măslinele și preparatele pe bază de măsline</w:t>
            </w:r>
          </w:p>
        </w:tc>
        <w:tc>
          <w:tcPr>
            <w:tcW w:w="563" w:type="dxa"/>
            <w:gridSpan w:val="2"/>
            <w:shd w:val="clear" w:color="auto" w:fill="auto"/>
            <w:vAlign w:val="center"/>
            <w:hideMark/>
          </w:tcPr>
          <w:p w14:paraId="1874D8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B4EE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ADD1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E8C1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E654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90F9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FC46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FFE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CE8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DDE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w:t>
            </w:r>
            <w:r w:rsidRPr="00526800">
              <w:rPr>
                <w:rFonts w:ascii="inherit" w:eastAsia="Times New Roman" w:hAnsi="inherit" w:cs="Times New Roman"/>
                <w:sz w:val="24"/>
                <w:szCs w:val="24"/>
                <w:lang w:val="ro-MD" w:eastAsia="ru-RU"/>
              </w:rPr>
              <w:lastRenderedPageBreak/>
              <w:t>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203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497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B78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măslinele și preparatele pe bază de măsline</w:t>
            </w:r>
          </w:p>
        </w:tc>
        <w:tc>
          <w:tcPr>
            <w:tcW w:w="563" w:type="dxa"/>
            <w:gridSpan w:val="2"/>
            <w:shd w:val="clear" w:color="auto" w:fill="auto"/>
            <w:vAlign w:val="center"/>
            <w:hideMark/>
          </w:tcPr>
          <w:p w14:paraId="3A8754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B7A9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D2F9B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37AC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F313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3FD4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4BB77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C29B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222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6E3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DEC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22A2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7D3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măslinelor și a ardeilor grași galbeni în saramură</w:t>
            </w:r>
          </w:p>
        </w:tc>
        <w:tc>
          <w:tcPr>
            <w:tcW w:w="563" w:type="dxa"/>
            <w:gridSpan w:val="2"/>
            <w:shd w:val="clear" w:color="auto" w:fill="auto"/>
            <w:vAlign w:val="center"/>
            <w:hideMark/>
          </w:tcPr>
          <w:p w14:paraId="37FADA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A007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E18A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CB7D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2DB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DE1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C45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371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4D6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ardeii grași galbeni în saramură</w:t>
            </w:r>
          </w:p>
        </w:tc>
        <w:tc>
          <w:tcPr>
            <w:tcW w:w="563" w:type="dxa"/>
            <w:gridSpan w:val="2"/>
            <w:shd w:val="clear" w:color="auto" w:fill="auto"/>
            <w:vAlign w:val="center"/>
            <w:hideMark/>
          </w:tcPr>
          <w:p w14:paraId="718840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1223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5AB5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83AE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5A7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76F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feros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8B7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783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704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măsline închise la culoare din cauza oxidării</w:t>
            </w:r>
          </w:p>
        </w:tc>
        <w:tc>
          <w:tcPr>
            <w:tcW w:w="563" w:type="dxa"/>
            <w:gridSpan w:val="2"/>
            <w:shd w:val="clear" w:color="auto" w:fill="auto"/>
            <w:vAlign w:val="center"/>
            <w:hideMark/>
          </w:tcPr>
          <w:p w14:paraId="523BAA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0802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AAA9E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24F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33AE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E87A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9B58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441F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A77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631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feros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62A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D4C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F50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ciuperca </w:t>
            </w:r>
            <w:proofErr w:type="spellStart"/>
            <w:r w:rsidRPr="00526800">
              <w:rPr>
                <w:rFonts w:ascii="inherit" w:eastAsia="Times New Roman" w:hAnsi="inherit" w:cs="Times New Roman"/>
                <w:i/>
                <w:iCs/>
                <w:sz w:val="24"/>
                <w:szCs w:val="24"/>
                <w:lang w:val="ro-MD" w:eastAsia="ru-RU"/>
              </w:rPr>
              <w:t>Albatrellus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ovinus</w:t>
            </w:r>
            <w:proofErr w:type="spellEnd"/>
            <w:r w:rsidRPr="00526800">
              <w:rPr>
                <w:rFonts w:ascii="inherit" w:eastAsia="Times New Roman" w:hAnsi="inherit" w:cs="Times New Roman"/>
                <w:sz w:val="24"/>
                <w:szCs w:val="24"/>
                <w:lang w:val="ro-MD" w:eastAsia="ru-RU"/>
              </w:rPr>
              <w:t> utilizată ca ingredient alimentar în pateurile de ficat suedeze și la măslinele închise la culoare prin oxidare</w:t>
            </w:r>
          </w:p>
        </w:tc>
        <w:tc>
          <w:tcPr>
            <w:tcW w:w="563" w:type="dxa"/>
            <w:gridSpan w:val="2"/>
            <w:shd w:val="clear" w:color="auto" w:fill="auto"/>
            <w:vAlign w:val="center"/>
            <w:hideMark/>
          </w:tcPr>
          <w:p w14:paraId="578C70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B82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39CF2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0B8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501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554B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9392E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CE1D1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E94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DA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221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F073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3F9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228B48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72F5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3FD7A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BF0E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535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831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F23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A8C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00D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7F46DB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5A01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EAA75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41C72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830F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6EE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1C1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8C2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517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0614AF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A212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88839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622B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1DD1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5A7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726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ED23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40E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279F7C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684E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EC2FD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0ADE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5B9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EDA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90A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4F0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2A6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44793D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2C40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0033F0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8486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7E62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784E2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19118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958C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1EF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97E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515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5A8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219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02D8D4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67D6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23FEF3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5F29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5DB9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B524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40680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870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97F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9AA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FA6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CC19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B15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7767FA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0684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E33CA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8D20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81F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185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C6E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512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18C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7FA580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3152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21B833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E7E0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F52A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319B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32AAC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4A0D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1BB1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585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6EB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75FA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D5D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dulci-acrișoare din fructe și legume</w:t>
            </w:r>
          </w:p>
        </w:tc>
        <w:tc>
          <w:tcPr>
            <w:tcW w:w="563" w:type="dxa"/>
            <w:gridSpan w:val="2"/>
            <w:shd w:val="clear" w:color="auto" w:fill="auto"/>
            <w:vAlign w:val="center"/>
            <w:hideMark/>
          </w:tcPr>
          <w:p w14:paraId="60F94E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3B90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C886B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88C5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BA3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9539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10B062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8639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335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9B0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17111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B931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07A0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8FA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4494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4CB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052729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6566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7C82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0D6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818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C5E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20172C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0511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F2FFD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A990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26BA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CBA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F4B8D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78A3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1EE1E0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11B4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33FA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B7E0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697F9B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273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0537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C52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  Maxim individual sau pentru o combinație de E 120, E 122, E 129, E 131și E 133.</w:t>
            </w:r>
          </w:p>
        </w:tc>
        <w:tc>
          <w:tcPr>
            <w:tcW w:w="563" w:type="dxa"/>
            <w:gridSpan w:val="2"/>
            <w:shd w:val="clear" w:color="auto" w:fill="auto"/>
            <w:vAlign w:val="center"/>
            <w:hideMark/>
          </w:tcPr>
          <w:p w14:paraId="2A5857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2DC8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1C39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73E5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4003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3FF0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A41A5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E695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054B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3A6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w:t>
            </w:r>
            <w:proofErr w:type="spellStart"/>
            <w:r w:rsidRPr="00526800">
              <w:rPr>
                <w:rFonts w:ascii="inherit" w:eastAsia="Times New Roman" w:hAnsi="inherit" w:cs="Times New Roman"/>
                <w:sz w:val="24"/>
                <w:szCs w:val="24"/>
                <w:lang w:val="ro-MD" w:eastAsia="ru-RU"/>
              </w:rPr>
              <w:t>nivelurilr</w:t>
            </w:r>
            <w:proofErr w:type="spellEnd"/>
            <w:r w:rsidRPr="00526800">
              <w:rPr>
                <w:rFonts w:ascii="inherit" w:eastAsia="Times New Roman" w:hAnsi="inherit" w:cs="Times New Roman"/>
                <w:sz w:val="24"/>
                <w:szCs w:val="24"/>
                <w:lang w:val="ro-MD" w:eastAsia="ru-RU"/>
              </w:rPr>
              <w:t xml:space="preserv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ABBDE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4947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3E52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7CA6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00C4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4F1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3F23CD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A064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9B43F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ED44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700D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360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1C4DE6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817D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F7D66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826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14C4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379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  Exprimată ca Fe.</w:t>
            </w:r>
          </w:p>
        </w:tc>
        <w:tc>
          <w:tcPr>
            <w:tcW w:w="563" w:type="dxa"/>
            <w:gridSpan w:val="2"/>
            <w:shd w:val="clear" w:color="auto" w:fill="auto"/>
            <w:vAlign w:val="center"/>
            <w:hideMark/>
          </w:tcPr>
          <w:p w14:paraId="58127E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78DB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EAD0F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CC611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573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89A7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65262B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5ECE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2D5D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776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50801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27CE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4758EF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FC2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90B9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E5A2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BBAC43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9884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E8FC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și legume conservate în cutii sau borcane</w:t>
            </w:r>
          </w:p>
        </w:tc>
        <w:tc>
          <w:tcPr>
            <w:tcW w:w="563" w:type="dxa"/>
            <w:gridSpan w:val="2"/>
            <w:shd w:val="clear" w:color="auto" w:fill="auto"/>
            <w:vAlign w:val="center"/>
            <w:hideMark/>
          </w:tcPr>
          <w:p w14:paraId="2A0F43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A9D0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E17BF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0784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40C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0B3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0061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56E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370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7283F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0A59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01567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D33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B6E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61C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FDF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352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4FC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1DE352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F257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869AF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3D25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BF8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85C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AD2F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460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890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43CBE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5B23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4EE2A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E01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B948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7F12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6B1D3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ECEC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B88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B465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BF341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17E6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5F9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CDE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17D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4A2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9E7D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B4A19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B557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6EC0D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A32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074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075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7EC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1EE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A1D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2921A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1306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A6A0B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DC19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8B0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490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9B5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8FA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8E3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05EB1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D877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01633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3CA0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F13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69E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B09A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DCCC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14E7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2F656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580D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6FC68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4D6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E9F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E3E3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A4B0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D94B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F72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298EA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6313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D1D3D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FE7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8B4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B40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9DEA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EAFF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C24D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816E6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8457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C29DE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C502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AA8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FB0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4D52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219F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B59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3E06B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804D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06FA7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4F54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C51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B2C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w:t>
            </w:r>
            <w:r w:rsidRPr="00526800">
              <w:rPr>
                <w:rFonts w:ascii="inherit" w:eastAsia="Times New Roman" w:hAnsi="inherit" w:cs="Times New Roman"/>
                <w:sz w:val="24"/>
                <w:szCs w:val="24"/>
                <w:lang w:val="ro-MD" w:eastAsia="ru-RU"/>
              </w:rPr>
              <w:lastRenderedPageBreak/>
              <w:t xml:space="preserve">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3E3E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A14D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F5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18F263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D827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AED0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86131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6E6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FDA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7C0A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6BCC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41C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59787D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7C0A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0438D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928D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B4F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BFD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A3A0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0136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F524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E85D9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0739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3C12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872D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F11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8A86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753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5499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53FE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mazăre și mazăre de grădină prelucrate (conservate în cutii)</w:t>
            </w:r>
          </w:p>
        </w:tc>
        <w:tc>
          <w:tcPr>
            <w:tcW w:w="563" w:type="dxa"/>
            <w:gridSpan w:val="2"/>
            <w:shd w:val="clear" w:color="auto" w:fill="auto"/>
            <w:vAlign w:val="center"/>
            <w:hideMark/>
          </w:tcPr>
          <w:p w14:paraId="3A58DD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2A20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61B92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9262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E6D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A8E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AD4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7093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99E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mazăre și mazăre de grădină prelucrate (conservate în cutii)</w:t>
            </w:r>
          </w:p>
        </w:tc>
        <w:tc>
          <w:tcPr>
            <w:tcW w:w="563" w:type="dxa"/>
            <w:gridSpan w:val="2"/>
            <w:shd w:val="clear" w:color="auto" w:fill="auto"/>
            <w:vAlign w:val="center"/>
            <w:hideMark/>
          </w:tcPr>
          <w:p w14:paraId="1A84E3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2874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96DD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D10F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A70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770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0DC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E253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5AD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mazăre și mazăre de grădină prelucrate (conservate în cutii)</w:t>
            </w:r>
          </w:p>
        </w:tc>
        <w:tc>
          <w:tcPr>
            <w:tcW w:w="563" w:type="dxa"/>
            <w:gridSpan w:val="2"/>
            <w:shd w:val="clear" w:color="auto" w:fill="auto"/>
            <w:vAlign w:val="center"/>
            <w:hideMark/>
          </w:tcPr>
          <w:p w14:paraId="7C0E0C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025C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7F14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BD39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0D7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9E7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Eritrozină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8C3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7DA2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7CF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cireșe pentru cocktail și cireșe confiate</w:t>
            </w:r>
          </w:p>
        </w:tc>
        <w:tc>
          <w:tcPr>
            <w:tcW w:w="563" w:type="dxa"/>
            <w:gridSpan w:val="2"/>
            <w:shd w:val="clear" w:color="auto" w:fill="auto"/>
            <w:vAlign w:val="center"/>
            <w:hideMark/>
          </w:tcPr>
          <w:p w14:paraId="28D24E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2737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F125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47F6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9AF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FB3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Eritrozină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8C6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7BE4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AF2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cireșe </w:t>
            </w:r>
            <w:proofErr w:type="spellStart"/>
            <w:r w:rsidRPr="00526800">
              <w:rPr>
                <w:rFonts w:ascii="inherit" w:eastAsia="Times New Roman" w:hAnsi="inherit" w:cs="Times New Roman"/>
                <w:i/>
                <w:iCs/>
                <w:sz w:val="24"/>
                <w:szCs w:val="24"/>
                <w:lang w:val="ro-MD" w:eastAsia="ru-RU"/>
              </w:rPr>
              <w:t>biggareaux</w:t>
            </w:r>
            <w:proofErr w:type="spellEnd"/>
            <w:r w:rsidRPr="00526800">
              <w:rPr>
                <w:rFonts w:ascii="inherit" w:eastAsia="Times New Roman" w:hAnsi="inherit" w:cs="Times New Roman"/>
                <w:sz w:val="24"/>
                <w:szCs w:val="24"/>
                <w:lang w:val="ro-MD" w:eastAsia="ru-RU"/>
              </w:rPr>
              <w:t> în sirop și în cocktailuri</w:t>
            </w:r>
          </w:p>
        </w:tc>
        <w:tc>
          <w:tcPr>
            <w:tcW w:w="563" w:type="dxa"/>
            <w:gridSpan w:val="2"/>
            <w:shd w:val="clear" w:color="auto" w:fill="auto"/>
            <w:vAlign w:val="center"/>
            <w:hideMark/>
          </w:tcPr>
          <w:p w14:paraId="700B89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B11E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2D36C0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3AD0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4E5F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4D678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8E3F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E370B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86D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D42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BC3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63A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0E53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 albe, inclusiv leguminoase și ciuperci prelucrate</w:t>
            </w:r>
          </w:p>
        </w:tc>
        <w:tc>
          <w:tcPr>
            <w:tcW w:w="563" w:type="dxa"/>
            <w:gridSpan w:val="2"/>
            <w:shd w:val="clear" w:color="auto" w:fill="auto"/>
            <w:vAlign w:val="center"/>
            <w:hideMark/>
          </w:tcPr>
          <w:p w14:paraId="0D95E2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2DCF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F93EA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2F25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AD27D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DDF4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67E3C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E5149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488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1A8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E32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C66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559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lămâi feliate conservate în borcane</w:t>
            </w:r>
          </w:p>
        </w:tc>
        <w:tc>
          <w:tcPr>
            <w:tcW w:w="563" w:type="dxa"/>
            <w:gridSpan w:val="2"/>
            <w:shd w:val="clear" w:color="auto" w:fill="auto"/>
            <w:vAlign w:val="center"/>
            <w:hideMark/>
          </w:tcPr>
          <w:p w14:paraId="7F41C7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9FE7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77A69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0D2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54D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79A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3D9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9C4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1C2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cireșe albe conservate în borcane; porumb dulce ambalat în vid</w:t>
            </w:r>
          </w:p>
        </w:tc>
        <w:tc>
          <w:tcPr>
            <w:tcW w:w="563" w:type="dxa"/>
            <w:gridSpan w:val="2"/>
            <w:shd w:val="clear" w:color="auto" w:fill="auto"/>
            <w:vAlign w:val="center"/>
            <w:hideMark/>
          </w:tcPr>
          <w:p w14:paraId="5E25F0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765A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5AEF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678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9E3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127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847A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0CF5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027D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75ED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18B1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B806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B119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AD5C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088D7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0DA1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CEF3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350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D7F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E371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3114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B31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08F91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6 februarie 2013</w:t>
            </w:r>
          </w:p>
        </w:tc>
        <w:tc>
          <w:tcPr>
            <w:tcW w:w="563" w:type="dxa"/>
            <w:gridSpan w:val="2"/>
            <w:shd w:val="clear" w:color="auto" w:fill="auto"/>
            <w:vAlign w:val="center"/>
            <w:hideMark/>
          </w:tcPr>
          <w:p w14:paraId="5EC7E8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3FFE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A139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F01D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0A88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96F0F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CAB5D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2F2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EEB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7D9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B5BD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F6D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971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10D1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341F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FF62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2A5E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7576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DE3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44001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362A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C1F1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31BC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22F4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8860ED" w:rsidRPr="00526800" w14:paraId="7B5302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46663FC" w14:textId="77777777" w:rsidR="008860ED" w:rsidRPr="00526800" w:rsidRDefault="008860ED"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167EA8" w14:textId="3084C799"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05D125" w14:textId="44581C53"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B353151" w14:textId="36424E62" w:rsidR="008860ED" w:rsidRPr="00526800" w:rsidRDefault="008860ED"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B19EBB"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234F83"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0CAE3DCB"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3854920"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F013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892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A6D4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125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5020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C0BD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0EA7D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48FB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D330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11CD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362F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E8F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7A1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ADC5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740D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BEEB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942E8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E361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43210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F3A5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FEA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705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B777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301A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3FD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DFEA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396D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DDF8F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0836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DCC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8F8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4AC3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F962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FCC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0679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6AE4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21F0A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9420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05C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DEC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8291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E452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FE0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D582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FA1C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81FC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E3C8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7EE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870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8EE4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9C50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86FF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5C29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A0AF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D8A23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B954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AE3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AD8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F99F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26B3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8696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3FC2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0AD4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0A6EB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8F61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C1D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CCF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08C9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DD59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7FB2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FB57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462F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19A1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9453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CBF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1C6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2821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5BD0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21F2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F29C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60FE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3D7AD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51D93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6E2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C97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7DCE1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6FAF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7276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DE96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5097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4A1DD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2E99E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39E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704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3BA6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3B5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8EB2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751D4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5673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0E0F1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BBE6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8A6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5AC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74F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550D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ECCC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33C5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36BC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4EB78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C32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F20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EEE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6CA9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7E02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FCA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27A9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B189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F206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8AEE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5D6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A20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975E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CC41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B37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6C4E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FB68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43A7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6FD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346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896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39A4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34C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CAD7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DD8AE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9B70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49CEA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8D99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191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4DA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sodiu și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06A5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D7E3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F53A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F901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B902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B4A7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E890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499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F14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E01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B423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922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leguminoase, legume, ciuperci și anghinare</w:t>
            </w:r>
          </w:p>
        </w:tc>
        <w:tc>
          <w:tcPr>
            <w:tcW w:w="563" w:type="dxa"/>
            <w:gridSpan w:val="2"/>
            <w:shd w:val="clear" w:color="auto" w:fill="auto"/>
            <w:vAlign w:val="center"/>
            <w:hideMark/>
          </w:tcPr>
          <w:p w14:paraId="35B55F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2F0A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D2959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E4F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A85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718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B8B9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6653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4B3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castane în lichid</w:t>
            </w:r>
          </w:p>
        </w:tc>
        <w:tc>
          <w:tcPr>
            <w:tcW w:w="563" w:type="dxa"/>
            <w:gridSpan w:val="2"/>
            <w:shd w:val="clear" w:color="auto" w:fill="auto"/>
            <w:vAlign w:val="center"/>
            <w:hideMark/>
          </w:tcPr>
          <w:p w14:paraId="4F7D30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B43A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8766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1D6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458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3C9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2DA1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4DA6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B70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castane în lichid</w:t>
            </w:r>
          </w:p>
        </w:tc>
        <w:tc>
          <w:tcPr>
            <w:tcW w:w="563" w:type="dxa"/>
            <w:gridSpan w:val="2"/>
            <w:shd w:val="clear" w:color="auto" w:fill="auto"/>
            <w:vAlign w:val="center"/>
            <w:hideMark/>
          </w:tcPr>
          <w:p w14:paraId="427957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10E7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F3F6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832F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E29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A5B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91B4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868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CC5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castane în lichid</w:t>
            </w:r>
          </w:p>
        </w:tc>
        <w:tc>
          <w:tcPr>
            <w:tcW w:w="563" w:type="dxa"/>
            <w:gridSpan w:val="2"/>
            <w:shd w:val="clear" w:color="auto" w:fill="auto"/>
            <w:vAlign w:val="center"/>
            <w:hideMark/>
          </w:tcPr>
          <w:p w14:paraId="2DC5B6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E5F4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93EED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186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ADC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DAE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E305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045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1BF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0D8E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3242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42A37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2FA1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519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8D2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stanoasă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38DD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6A4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C55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sparanghel alb</w:t>
            </w:r>
          </w:p>
        </w:tc>
        <w:tc>
          <w:tcPr>
            <w:tcW w:w="563" w:type="dxa"/>
            <w:gridSpan w:val="2"/>
            <w:shd w:val="clear" w:color="auto" w:fill="auto"/>
            <w:vAlign w:val="center"/>
            <w:hideMark/>
          </w:tcPr>
          <w:p w14:paraId="3D29A4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945F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8E8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9728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665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A94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76CF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C4D1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76EB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45FFF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D716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A6CE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FF49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840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F95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feros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F1E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061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B3D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măsline </w:t>
            </w:r>
            <w:proofErr w:type="spellStart"/>
            <w:r w:rsidRPr="00526800">
              <w:rPr>
                <w:rFonts w:ascii="inherit" w:eastAsia="Times New Roman" w:hAnsi="inherit" w:cs="Times New Roman"/>
                <w:sz w:val="24"/>
                <w:szCs w:val="24"/>
                <w:lang w:val="ro-MD" w:eastAsia="ru-RU"/>
              </w:rPr>
              <w:t>înegrite</w:t>
            </w:r>
            <w:proofErr w:type="spellEnd"/>
            <w:r w:rsidRPr="00526800">
              <w:rPr>
                <w:rFonts w:ascii="inherit" w:eastAsia="Times New Roman" w:hAnsi="inherit" w:cs="Times New Roman"/>
                <w:sz w:val="24"/>
                <w:szCs w:val="24"/>
                <w:lang w:val="ro-MD" w:eastAsia="ru-RU"/>
              </w:rPr>
              <w:t xml:space="preserve"> prin oxidare</w:t>
            </w:r>
          </w:p>
        </w:tc>
        <w:tc>
          <w:tcPr>
            <w:tcW w:w="563" w:type="dxa"/>
            <w:gridSpan w:val="2"/>
            <w:shd w:val="clear" w:color="auto" w:fill="auto"/>
            <w:vAlign w:val="center"/>
            <w:hideMark/>
          </w:tcPr>
          <w:p w14:paraId="0182A8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84F4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3A7B9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DD3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1CCC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998F6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6780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A543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12BD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904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feros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2DF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6D3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C48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ciuperca </w:t>
            </w:r>
            <w:proofErr w:type="spellStart"/>
            <w:r w:rsidRPr="00526800">
              <w:rPr>
                <w:rFonts w:ascii="inherit" w:eastAsia="Times New Roman" w:hAnsi="inherit" w:cs="Times New Roman"/>
                <w:i/>
                <w:iCs/>
                <w:sz w:val="24"/>
                <w:szCs w:val="24"/>
                <w:lang w:val="ro-MD" w:eastAsia="ru-RU"/>
              </w:rPr>
              <w:t>Albatrellus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ovinus</w:t>
            </w:r>
            <w:proofErr w:type="spellEnd"/>
            <w:r w:rsidRPr="00526800">
              <w:rPr>
                <w:rFonts w:ascii="inherit" w:eastAsia="Times New Roman" w:hAnsi="inherit" w:cs="Times New Roman"/>
                <w:sz w:val="24"/>
                <w:szCs w:val="24"/>
                <w:lang w:val="ro-MD" w:eastAsia="ru-RU"/>
              </w:rPr>
              <w:t> utilizată ca ingredient alimentar în pateurile de ficat suedeze și la măslinele închise la culoare prin oxidare</w:t>
            </w:r>
          </w:p>
        </w:tc>
        <w:tc>
          <w:tcPr>
            <w:tcW w:w="563" w:type="dxa"/>
            <w:gridSpan w:val="2"/>
            <w:shd w:val="clear" w:color="auto" w:fill="auto"/>
            <w:vAlign w:val="center"/>
            <w:hideMark/>
          </w:tcPr>
          <w:p w14:paraId="3C38C2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799C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827F7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B1A3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9E3F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3B99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DE20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611C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6CD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2C2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D6F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AF8E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BF67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0BC5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B1BE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10BD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8D20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6D4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CC5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2EB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08A4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4C6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45D412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E31E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36FB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3C67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303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2B2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8EF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648F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AF8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027300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F93A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7822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E3C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302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6EA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D40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170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254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72C28C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8F45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4A90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C2F7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E7E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70C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89F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B32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89F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480D69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8F52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F963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8689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31C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A36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BB24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A93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85F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0E1AC1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817F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2831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6FCF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3CF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6AB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8A6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4061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BAB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56C1D3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DDC7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C25B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0887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459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8CE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D96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AE7F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16B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10A1BA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88BC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D200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3A49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24D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6FF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C70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7CE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B1F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3BF0B7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ADC7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EDC1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5CBCE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695A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67C4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3B85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21D5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963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3ED0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DE7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5116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A84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fructele cu valoare energetică redusă sau fără adaos de zahăr</w:t>
            </w:r>
          </w:p>
        </w:tc>
        <w:tc>
          <w:tcPr>
            <w:tcW w:w="563" w:type="dxa"/>
            <w:gridSpan w:val="2"/>
            <w:shd w:val="clear" w:color="auto" w:fill="auto"/>
            <w:vAlign w:val="center"/>
            <w:hideMark/>
          </w:tcPr>
          <w:p w14:paraId="147521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9048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F614B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B3D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D1F5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E6B4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B7F1F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8500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77CB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4D8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44D37A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17C8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9D820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F34E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18060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C1F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14E91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3031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D525F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6523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1494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96C6B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9E55D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E54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FA9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7B6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  Maxim individual sau pentru o combinație de E 120, E 122, E 129, E 131și E 133.</w:t>
            </w:r>
          </w:p>
        </w:tc>
        <w:tc>
          <w:tcPr>
            <w:tcW w:w="563" w:type="dxa"/>
            <w:gridSpan w:val="2"/>
            <w:shd w:val="clear" w:color="auto" w:fill="auto"/>
            <w:vAlign w:val="center"/>
            <w:hideMark/>
          </w:tcPr>
          <w:p w14:paraId="44851E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E7EF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202EC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7E0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8099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AE7E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69059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AFBD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18A5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3B1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40C18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193E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288D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C375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6F48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B6D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3FACF8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B671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498B5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B8EE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B164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04A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în acid liber.</w:t>
            </w:r>
          </w:p>
        </w:tc>
        <w:tc>
          <w:tcPr>
            <w:tcW w:w="563" w:type="dxa"/>
            <w:gridSpan w:val="2"/>
            <w:shd w:val="clear" w:color="auto" w:fill="auto"/>
            <w:vAlign w:val="center"/>
            <w:hideMark/>
          </w:tcPr>
          <w:p w14:paraId="3F156E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498C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30697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9F4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D84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B0A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59218C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AC3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3847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F083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0283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3F7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  Exprimate ca Sn.</w:t>
            </w:r>
          </w:p>
        </w:tc>
        <w:tc>
          <w:tcPr>
            <w:tcW w:w="563" w:type="dxa"/>
            <w:gridSpan w:val="2"/>
            <w:shd w:val="clear" w:color="auto" w:fill="auto"/>
            <w:vAlign w:val="center"/>
            <w:hideMark/>
          </w:tcPr>
          <w:p w14:paraId="56DCF5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C5C5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3880C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2489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BF90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D29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(56):  Exprimate ca Fe.</w:t>
            </w:r>
          </w:p>
        </w:tc>
        <w:tc>
          <w:tcPr>
            <w:tcW w:w="563" w:type="dxa"/>
            <w:gridSpan w:val="2"/>
            <w:shd w:val="clear" w:color="auto" w:fill="auto"/>
            <w:vAlign w:val="center"/>
            <w:hideMark/>
          </w:tcPr>
          <w:p w14:paraId="6E2BE7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50B0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68F7D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DDF9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84F7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Preparate din fructe și legume, cu excepția produselor de la punctul 5.4</w:t>
            </w:r>
          </w:p>
        </w:tc>
        <w:tc>
          <w:tcPr>
            <w:tcW w:w="563" w:type="dxa"/>
            <w:gridSpan w:val="2"/>
            <w:shd w:val="clear" w:color="auto" w:fill="auto"/>
            <w:vAlign w:val="center"/>
            <w:hideMark/>
          </w:tcPr>
          <w:p w14:paraId="135E7D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F6D5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5426B4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8243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1D4D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Preparate din fructe și legume, cu excepția compoturilor</w:t>
            </w:r>
          </w:p>
        </w:tc>
        <w:tc>
          <w:tcPr>
            <w:tcW w:w="563" w:type="dxa"/>
            <w:gridSpan w:val="2"/>
            <w:shd w:val="clear" w:color="auto" w:fill="auto"/>
            <w:vAlign w:val="center"/>
            <w:hideMark/>
          </w:tcPr>
          <w:p w14:paraId="569E9F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4AC3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508C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AD7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350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27C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C57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5583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6164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000F1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4A95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21B1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1D10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D4C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7C1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55F0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B1A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56F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63C404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ED63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A2C2A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9BF9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AAF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B2D1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355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9A1C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05E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490573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1A54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3FA3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6858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EEA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D8B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502E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C5C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4A1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 cu excepția celor destinate fabricării de băuturi pe bază de suc de fructe</w:t>
            </w:r>
          </w:p>
        </w:tc>
        <w:tc>
          <w:tcPr>
            <w:tcW w:w="563" w:type="dxa"/>
            <w:gridSpan w:val="2"/>
            <w:shd w:val="clear" w:color="auto" w:fill="auto"/>
            <w:vAlign w:val="center"/>
            <w:hideMark/>
          </w:tcPr>
          <w:p w14:paraId="74F728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C742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94A80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81C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7CBA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7DA7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EE66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FED4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C44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B1D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F31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A7C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BD5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3A068A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016E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E4878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EBE9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2D6D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D9C1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A7F8F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F75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2B9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996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70D5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6A9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E57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0546A5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4C77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4F6DF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C05F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D508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CA805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FF70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E581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854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EBA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DEA4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152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96A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149549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31FE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BE9A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9C1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358A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5DE2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03A9C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2DAF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725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BD2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932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B08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53F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008753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9103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1D060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9BEC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A15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4F0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E35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17A7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3BF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5C6918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E6DD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B2B741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0267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6DF7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F6F5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8122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124A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246FB"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6"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9E3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A6B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886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720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61DCDF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6C29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C2DB9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9B8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6F9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526A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B48E1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6DF3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88345"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A85A4A"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093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2DB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FD4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EC4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B381D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CE31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C6115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4A85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AFD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DA7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231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4D4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FEF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461153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BBCA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FCCE7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86DF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57B8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D120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E3941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D7CC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198D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E09E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DFAAA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487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345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304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E10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A18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0B6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53B42E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77EE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15728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77F0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2047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3514F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6129C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CA9D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DFD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406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889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660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559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1F5176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3B54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75B8A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1846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2D3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183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patent V</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DB1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759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984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F37AF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618C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F678B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1C2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7AE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EF9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520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15E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622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90496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134C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B9E60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71A6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1C9E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938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C2D5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4E80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64B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236845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4D54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F39DF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FAF9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E73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ABE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EE27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3359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ACE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D5E87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8353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699CBA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2F2D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516D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79B1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9EDE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723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38B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0D4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6DF0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6B41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862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7ACD0C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679A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D430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BDDD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6CF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B4B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simplu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B5D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5156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8F0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0DB594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0FF9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AE180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488D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1BF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F10D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25359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B98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F2A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CD7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8DF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1462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DE8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CEB04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16A2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BE697C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AD18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97DC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AB7C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0E1E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598B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76E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F42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5B9C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B60E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C9E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473DE2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2AE1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CF2D4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AD090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F121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FA645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F524D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88B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5F8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AF7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F720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9391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0F8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3BC742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5BEA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85827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7397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AAE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D1922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4015A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E0DF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F57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62D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D38C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7447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A68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0154D1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EC79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A2C12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FC41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2409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542F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2D172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85C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697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FDE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8E00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6440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CAD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710CF2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CBF0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22BA12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EF0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6733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B022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A068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D1DB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761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1E7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0A40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1300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D53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55AE8A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F6D0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7043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E3CD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F45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A22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861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8A8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509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0CF696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F99F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7DE9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075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01C8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246D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0A9C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7132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BBC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314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87F3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669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B51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legumele (cu excepția măslinelor)</w:t>
            </w:r>
          </w:p>
        </w:tc>
        <w:tc>
          <w:tcPr>
            <w:tcW w:w="563" w:type="dxa"/>
            <w:gridSpan w:val="2"/>
            <w:shd w:val="clear" w:color="auto" w:fill="auto"/>
            <w:vAlign w:val="center"/>
            <w:hideMark/>
          </w:tcPr>
          <w:p w14:paraId="5381DC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E324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4271B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17F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2D6C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25BF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EFF4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19DE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261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3D3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A79B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D073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A0A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56442A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28EB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86E90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AB4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40D3F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1083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80482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A6FB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A3E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B03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39DB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7680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DAA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conservele din fructe roșii</w:t>
            </w:r>
          </w:p>
        </w:tc>
        <w:tc>
          <w:tcPr>
            <w:tcW w:w="563" w:type="dxa"/>
            <w:gridSpan w:val="2"/>
            <w:shd w:val="clear" w:color="auto" w:fill="auto"/>
            <w:vAlign w:val="center"/>
            <w:hideMark/>
          </w:tcPr>
          <w:p w14:paraId="5F2FD8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986F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69C6DA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EA3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129D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5F57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D1E2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27CC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112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EA6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D9C2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C8BC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B95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6C6E91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D60D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2E95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904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0DED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E249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09AAA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DBF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7AD3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CE22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CECA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E459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404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C7B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BC34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E658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A19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4B05B0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62BB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C1CF3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3120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15F9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AD55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3586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3897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7AE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244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74E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174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0FF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preparatele din fructe și legume, inclusiv preparatele pe bază de alge marine, sosurile pe bază de fructe, aspicul, cu excepția piureurilor, a spumelor, a compoturilor, a salatelor și a produselor similare, conservate în cutii sau borcane</w:t>
            </w:r>
          </w:p>
        </w:tc>
        <w:tc>
          <w:tcPr>
            <w:tcW w:w="563" w:type="dxa"/>
            <w:gridSpan w:val="2"/>
            <w:shd w:val="clear" w:color="auto" w:fill="auto"/>
            <w:vAlign w:val="center"/>
            <w:hideMark/>
          </w:tcPr>
          <w:p w14:paraId="6732D0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7803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915CF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67EA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4299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0B96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315F0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83F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A09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9AD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4C0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161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443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din alge, măsline și preparate pe bază de măsline</w:t>
            </w:r>
          </w:p>
        </w:tc>
        <w:tc>
          <w:tcPr>
            <w:tcW w:w="563" w:type="dxa"/>
            <w:gridSpan w:val="2"/>
            <w:shd w:val="clear" w:color="auto" w:fill="auto"/>
            <w:vAlign w:val="center"/>
            <w:hideMark/>
          </w:tcPr>
          <w:p w14:paraId="780642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3DC0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1E3F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B7A90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B4A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CBB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BF9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BED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2E9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sfeclă roșie preparată termic</w:t>
            </w:r>
          </w:p>
        </w:tc>
        <w:tc>
          <w:tcPr>
            <w:tcW w:w="563" w:type="dxa"/>
            <w:gridSpan w:val="2"/>
            <w:shd w:val="clear" w:color="auto" w:fill="auto"/>
            <w:vAlign w:val="center"/>
            <w:hideMark/>
          </w:tcPr>
          <w:p w14:paraId="0800BB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8C3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082035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6DC8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59EE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79EC1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D415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769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E19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11E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28B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6E6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613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măsline</w:t>
            </w:r>
          </w:p>
        </w:tc>
        <w:tc>
          <w:tcPr>
            <w:tcW w:w="563" w:type="dxa"/>
            <w:gridSpan w:val="2"/>
            <w:shd w:val="clear" w:color="auto" w:fill="auto"/>
            <w:vAlign w:val="center"/>
            <w:hideMark/>
          </w:tcPr>
          <w:p w14:paraId="0ADA41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1BF0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A655D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3AA1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7316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0FBB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6A71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7E3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E9B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D46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59F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EAA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E2E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legume albe și ciuperci prelucrate</w:t>
            </w:r>
          </w:p>
        </w:tc>
        <w:tc>
          <w:tcPr>
            <w:tcW w:w="563" w:type="dxa"/>
            <w:gridSpan w:val="2"/>
            <w:shd w:val="clear" w:color="auto" w:fill="auto"/>
            <w:vAlign w:val="center"/>
            <w:hideMark/>
          </w:tcPr>
          <w:p w14:paraId="5E3941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8495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41216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9050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BF0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16F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EB8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5A1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475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fructe uscate rehidratate și </w:t>
            </w:r>
            <w:proofErr w:type="spellStart"/>
            <w:r w:rsidRPr="00526800">
              <w:rPr>
                <w:rFonts w:ascii="inherit" w:eastAsia="Times New Roman" w:hAnsi="inherit" w:cs="Times New Roman"/>
                <w:sz w:val="24"/>
                <w:szCs w:val="24"/>
                <w:lang w:val="ro-MD" w:eastAsia="ru-RU"/>
              </w:rPr>
              <w:t>litchi</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5D1B77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B33C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393E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F4586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F046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7C9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7A4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55F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458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pastă de ceapă, usturoi și ceapă </w:t>
            </w:r>
            <w:proofErr w:type="spellStart"/>
            <w:r w:rsidRPr="00526800">
              <w:rPr>
                <w:rFonts w:ascii="inherit" w:eastAsia="Times New Roman" w:hAnsi="inherit" w:cs="Times New Roman"/>
                <w:sz w:val="24"/>
                <w:szCs w:val="24"/>
                <w:lang w:val="ro-MD" w:eastAsia="ru-RU"/>
              </w:rPr>
              <w:t>eșalotă</w:t>
            </w:r>
            <w:proofErr w:type="spellEnd"/>
          </w:p>
        </w:tc>
        <w:tc>
          <w:tcPr>
            <w:tcW w:w="563" w:type="dxa"/>
            <w:gridSpan w:val="2"/>
            <w:shd w:val="clear" w:color="auto" w:fill="auto"/>
            <w:vAlign w:val="center"/>
            <w:hideMark/>
          </w:tcPr>
          <w:p w14:paraId="0FBA9C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1EF2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4E59F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1ED9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689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99C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B61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CD0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B74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hrean</w:t>
            </w:r>
          </w:p>
        </w:tc>
        <w:tc>
          <w:tcPr>
            <w:tcW w:w="563" w:type="dxa"/>
            <w:gridSpan w:val="2"/>
            <w:shd w:val="clear" w:color="auto" w:fill="auto"/>
            <w:vAlign w:val="center"/>
            <w:hideMark/>
          </w:tcPr>
          <w:p w14:paraId="5300E9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136A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70D2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660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D3C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73C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749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1A9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B26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extract de fructe sub formă de jeleu, pectină lichidă pentru vânzare către consumatorul final</w:t>
            </w:r>
          </w:p>
        </w:tc>
        <w:tc>
          <w:tcPr>
            <w:tcW w:w="563" w:type="dxa"/>
            <w:gridSpan w:val="2"/>
            <w:shd w:val="clear" w:color="auto" w:fill="auto"/>
            <w:vAlign w:val="center"/>
            <w:hideMark/>
          </w:tcPr>
          <w:p w14:paraId="76FF30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E2F2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2CF9F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4A6C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7A4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EBEB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FCE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E88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CA5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din fructe</w:t>
            </w:r>
          </w:p>
        </w:tc>
        <w:tc>
          <w:tcPr>
            <w:tcW w:w="563" w:type="dxa"/>
            <w:gridSpan w:val="2"/>
            <w:shd w:val="clear" w:color="auto" w:fill="auto"/>
            <w:vAlign w:val="center"/>
            <w:hideMark/>
          </w:tcPr>
          <w:p w14:paraId="48863A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7EFD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2914D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1636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D193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2E02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249A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124B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F4E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F6B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292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741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3B7B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38F3E7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FFE5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5965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4FAA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EE82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2CB6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E74F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345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D3C0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D6D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B84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075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60E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glazuri pentru produse din legume</w:t>
            </w:r>
          </w:p>
        </w:tc>
        <w:tc>
          <w:tcPr>
            <w:tcW w:w="563" w:type="dxa"/>
            <w:gridSpan w:val="2"/>
            <w:shd w:val="clear" w:color="auto" w:fill="auto"/>
            <w:vAlign w:val="center"/>
            <w:hideMark/>
          </w:tcPr>
          <w:p w14:paraId="1CDF26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C342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0FC0E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ED9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CE2F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7C49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990B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72B7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A4E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9953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DFC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43D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023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19D431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6BB8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0401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577C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1042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5493F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4C2A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AF05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32D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021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4E7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8F1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4EF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4F7C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62B1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FEC52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BAF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2A6C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A60A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1DD19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DE17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A40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89A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4CE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32F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2B7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lapte de cocos</w:t>
            </w:r>
          </w:p>
          <w:p w14:paraId="0F661C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B6A43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23 iulie 2012</w:t>
            </w:r>
          </w:p>
        </w:tc>
        <w:tc>
          <w:tcPr>
            <w:tcW w:w="563" w:type="dxa"/>
            <w:gridSpan w:val="2"/>
            <w:shd w:val="clear" w:color="auto" w:fill="auto"/>
            <w:vAlign w:val="center"/>
            <w:hideMark/>
          </w:tcPr>
          <w:p w14:paraId="16A5A2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65DE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C63855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FDA5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DB80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19E4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AB108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FE56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84A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F38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678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70E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788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mostarda</w:t>
            </w:r>
            <w:proofErr w:type="spellEnd"/>
            <w:r w:rsidRPr="00526800">
              <w:rPr>
                <w:rFonts w:ascii="inherit" w:eastAsia="Times New Roman" w:hAnsi="inherit" w:cs="Times New Roman"/>
                <w:i/>
                <w:iCs/>
                <w:sz w:val="24"/>
                <w:szCs w:val="24"/>
                <w:lang w:val="ro-MD" w:eastAsia="ru-RU"/>
              </w:rPr>
              <w:t xml:space="preserve"> di </w:t>
            </w:r>
            <w:proofErr w:type="spellStart"/>
            <w:r w:rsidRPr="00526800">
              <w:rPr>
                <w:rFonts w:ascii="inherit" w:eastAsia="Times New Roman" w:hAnsi="inherit" w:cs="Times New Roman"/>
                <w:i/>
                <w:iCs/>
                <w:sz w:val="24"/>
                <w:szCs w:val="24"/>
                <w:lang w:val="ro-MD" w:eastAsia="ru-RU"/>
              </w:rPr>
              <w:t>frutta</w:t>
            </w:r>
            <w:proofErr w:type="spellEnd"/>
          </w:p>
        </w:tc>
        <w:tc>
          <w:tcPr>
            <w:tcW w:w="563" w:type="dxa"/>
            <w:gridSpan w:val="2"/>
            <w:shd w:val="clear" w:color="auto" w:fill="auto"/>
            <w:vAlign w:val="center"/>
            <w:hideMark/>
          </w:tcPr>
          <w:p w14:paraId="1E04DC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983E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A79E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9AD4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E5C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6B8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A52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06B0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636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694FA9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193F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8213D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87AA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505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4F6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3D5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9F7B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FF5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6FA0C6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E89E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DA4F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542E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742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BF1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59D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BA6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E57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18376E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981E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7C6BCA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2BB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2675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5361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4CF2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F20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F76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A61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6E6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4B8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956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pește analoage pe bază de alge marine</w:t>
            </w:r>
          </w:p>
        </w:tc>
        <w:tc>
          <w:tcPr>
            <w:tcW w:w="563" w:type="dxa"/>
            <w:gridSpan w:val="2"/>
            <w:shd w:val="clear" w:color="auto" w:fill="auto"/>
            <w:vAlign w:val="center"/>
            <w:hideMark/>
          </w:tcPr>
          <w:p w14:paraId="295699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46CD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BE627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1FA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2613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F8B8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D1F1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D4AA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860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D97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D01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011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641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413B43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8C13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B136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2798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884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C67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017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FDE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76C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40D8E4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C5F0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22DA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850D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CF6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533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DCB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615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482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0AFFAB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6D3F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6E64C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1F4C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A28E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8FFC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0921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00DE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EE2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B32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2C45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61C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95B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preparatele cu valoare energetică redusă</w:t>
            </w:r>
          </w:p>
        </w:tc>
        <w:tc>
          <w:tcPr>
            <w:tcW w:w="563" w:type="dxa"/>
            <w:gridSpan w:val="2"/>
            <w:shd w:val="clear" w:color="auto" w:fill="auto"/>
            <w:vAlign w:val="center"/>
            <w:hideMark/>
          </w:tcPr>
          <w:p w14:paraId="2B0E31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7F0C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8D417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4A7E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D6B8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73F6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DDC6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9DD3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19B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9AA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B34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54F4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F10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2B2A00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67D1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7BE9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F12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185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184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469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1C6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F74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w:t>
            </w:r>
          </w:p>
        </w:tc>
        <w:tc>
          <w:tcPr>
            <w:tcW w:w="563" w:type="dxa"/>
            <w:gridSpan w:val="2"/>
            <w:shd w:val="clear" w:color="auto" w:fill="auto"/>
            <w:vAlign w:val="center"/>
            <w:hideMark/>
          </w:tcPr>
          <w:p w14:paraId="04D161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9725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BB57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72A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B6BE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2782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F1FE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0ACD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532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223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954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57A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3F0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preparatele cu valoare energetică redusă</w:t>
            </w:r>
          </w:p>
        </w:tc>
        <w:tc>
          <w:tcPr>
            <w:tcW w:w="563" w:type="dxa"/>
            <w:gridSpan w:val="2"/>
            <w:shd w:val="clear" w:color="auto" w:fill="auto"/>
            <w:vAlign w:val="center"/>
            <w:hideMark/>
          </w:tcPr>
          <w:p w14:paraId="79E987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EE8F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27F3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396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A717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0EE0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68C934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A363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1DDD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91C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F544F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89FD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A2AB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F0AF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7C6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773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6475A1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BCD7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2F0E4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917B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367D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A7A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758EC0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84D5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6031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E8F5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E90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FDD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ADFA9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8683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9E6F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4660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EF9D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E1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echivalent.</w:t>
            </w:r>
          </w:p>
        </w:tc>
        <w:tc>
          <w:tcPr>
            <w:tcW w:w="563" w:type="dxa"/>
            <w:gridSpan w:val="2"/>
            <w:shd w:val="clear" w:color="auto" w:fill="auto"/>
            <w:vAlign w:val="center"/>
            <w:hideMark/>
          </w:tcPr>
          <w:p w14:paraId="77566A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4BDE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9A7019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89E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1CF93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16A4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41B23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F478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29E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CEF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(34):  Maxim individual sau pentru o combinație de E 120, E 122, E 129, E 131și E 133.</w:t>
            </w:r>
          </w:p>
        </w:tc>
        <w:tc>
          <w:tcPr>
            <w:tcW w:w="563" w:type="dxa"/>
            <w:gridSpan w:val="2"/>
            <w:shd w:val="clear" w:color="auto" w:fill="auto"/>
            <w:vAlign w:val="center"/>
            <w:hideMark/>
          </w:tcPr>
          <w:p w14:paraId="441B0F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3061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2FF47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1DB3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390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A1B2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B5B1F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16E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656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394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26B2F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FA8F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E4DB2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DB2C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399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4616C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6F270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B797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39D7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C7B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30E123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DD89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FBB3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380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B73C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30F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5D9D76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D33D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5C751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D0A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1BF8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826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în acid liber.</w:t>
            </w:r>
          </w:p>
        </w:tc>
        <w:tc>
          <w:tcPr>
            <w:tcW w:w="563" w:type="dxa"/>
            <w:gridSpan w:val="2"/>
            <w:shd w:val="clear" w:color="auto" w:fill="auto"/>
            <w:vAlign w:val="center"/>
            <w:hideMark/>
          </w:tcPr>
          <w:p w14:paraId="7F8AEA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511C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A1F8E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88BE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BD9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EAD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05F577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EE04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B6409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A2A5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C5E2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0658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735E7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D78B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13864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280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3E0FE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90E8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DB43D1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F08D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647C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CA21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D0622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97FC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E01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01D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61AFDE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07CB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9E5C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3E1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F705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68CA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0944ED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F1F5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22FB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Compoturi, cu excepția produselor de la categoria 16</w:t>
            </w:r>
          </w:p>
        </w:tc>
        <w:tc>
          <w:tcPr>
            <w:tcW w:w="563" w:type="dxa"/>
            <w:gridSpan w:val="2"/>
            <w:shd w:val="clear" w:color="auto" w:fill="auto"/>
            <w:vAlign w:val="center"/>
            <w:hideMark/>
          </w:tcPr>
          <w:p w14:paraId="030E25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B310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DBFD0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A248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CFC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3C7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2FF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36D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3D12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1C6E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C47B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6D12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BA17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39A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30E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EDAF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391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A251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2D0C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48C9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F9BFF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788F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BF9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AD1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FF61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004C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346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3041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5ADB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29444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9372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F2E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28A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05BA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9197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2D7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3136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0CEA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1C039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1384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D42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59F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414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698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EE38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3A98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0B12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F4848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75D5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4DD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D88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82CC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1A539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683E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FF14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D1AF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E7587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07C6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465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085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B85B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60E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6A80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4A0F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4B43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EF3F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DE62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C45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B40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97E6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3D60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731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compot de fructe, altul decât de mere</w:t>
            </w:r>
          </w:p>
        </w:tc>
        <w:tc>
          <w:tcPr>
            <w:tcW w:w="563" w:type="dxa"/>
            <w:gridSpan w:val="2"/>
            <w:shd w:val="clear" w:color="auto" w:fill="auto"/>
            <w:vAlign w:val="center"/>
            <w:hideMark/>
          </w:tcPr>
          <w:p w14:paraId="7A54A1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C941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2446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67CB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0E9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529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639D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4ADF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F2A8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compot de fructe, altul decât de mere</w:t>
            </w:r>
          </w:p>
        </w:tc>
        <w:tc>
          <w:tcPr>
            <w:tcW w:w="563" w:type="dxa"/>
            <w:gridSpan w:val="2"/>
            <w:shd w:val="clear" w:color="auto" w:fill="auto"/>
            <w:vAlign w:val="center"/>
            <w:hideMark/>
          </w:tcPr>
          <w:p w14:paraId="6B3948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AE55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6D86D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887A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8267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Gemuri, jeleuri, marmelade și alte produse similare</w:t>
            </w:r>
          </w:p>
        </w:tc>
        <w:tc>
          <w:tcPr>
            <w:tcW w:w="563" w:type="dxa"/>
            <w:gridSpan w:val="2"/>
            <w:shd w:val="clear" w:color="auto" w:fill="auto"/>
            <w:vAlign w:val="center"/>
            <w:hideMark/>
          </w:tcPr>
          <w:p w14:paraId="3F27C0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FE93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A0D48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BC5B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04.2.5.1.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DF4B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Gemuri extra și jeleu extra</w:t>
            </w:r>
          </w:p>
        </w:tc>
        <w:tc>
          <w:tcPr>
            <w:tcW w:w="563" w:type="dxa"/>
            <w:gridSpan w:val="2"/>
            <w:shd w:val="clear" w:color="auto" w:fill="auto"/>
            <w:vAlign w:val="center"/>
            <w:hideMark/>
          </w:tcPr>
          <w:p w14:paraId="00E229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6CAF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1526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0696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28E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1D8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09CA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6E91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A09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marmelade cu valoare energetică redusă sau fără adaos de zahăr</w:t>
            </w:r>
          </w:p>
        </w:tc>
        <w:tc>
          <w:tcPr>
            <w:tcW w:w="563" w:type="dxa"/>
            <w:gridSpan w:val="2"/>
            <w:shd w:val="clear" w:color="auto" w:fill="auto"/>
            <w:vAlign w:val="center"/>
            <w:hideMark/>
          </w:tcPr>
          <w:p w14:paraId="1E3A19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FCC4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81303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8289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A1FD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D4B7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A91A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4A5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EEC7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56B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787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381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D74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un conținut mic de zaharuri și produse similare cu o valoare calorică mică sau fără zaharuri,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20D1F8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3EBB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9A505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EE6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F0A6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5E59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BED8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80E7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FB9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4C9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3A1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AF5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A5B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un conținut scăzut de zahăr și produse similare cu o valoare energetică redusă sau fără zahăr,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140396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AC0E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DD26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95F6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DD7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w:t>
            </w:r>
            <w:r w:rsidRPr="00526800">
              <w:rPr>
                <w:rFonts w:ascii="inherit" w:eastAsia="Times New Roman" w:hAnsi="inherit" w:cs="Times New Roman"/>
                <w:sz w:val="24"/>
                <w:szCs w:val="24"/>
                <w:lang w:val="ro-MD" w:eastAsia="ru-RU"/>
              </w:rPr>
              <w:lastRenderedPageBreak/>
              <w:t>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D9F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Dioxid de sulf – </w:t>
            </w:r>
            <w:r w:rsidRPr="00526800">
              <w:rPr>
                <w:rFonts w:ascii="inherit" w:eastAsia="Times New Roman" w:hAnsi="inherit" w:cs="Times New Roman"/>
                <w:sz w:val="24"/>
                <w:szCs w:val="24"/>
                <w:lang w:val="ro-MD" w:eastAsia="ru-RU"/>
              </w:rPr>
              <w:lastRenderedPageBreak/>
              <w:t>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366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251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2D3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gemuri, jeleuri </w:t>
            </w:r>
            <w:r w:rsidRPr="00526800">
              <w:rPr>
                <w:rFonts w:ascii="inherit" w:eastAsia="Times New Roman" w:hAnsi="inherit" w:cs="Times New Roman"/>
                <w:sz w:val="24"/>
                <w:szCs w:val="24"/>
                <w:lang w:val="ro-MD" w:eastAsia="ru-RU"/>
              </w:rPr>
              <w:lastRenderedPageBreak/>
              <w:t>și </w:t>
            </w:r>
            <w:proofErr w:type="spellStart"/>
            <w:r w:rsidRPr="00526800">
              <w:rPr>
                <w:rFonts w:ascii="inherit" w:eastAsia="Times New Roman" w:hAnsi="inherit" w:cs="Times New Roman"/>
                <w:i/>
                <w:iCs/>
                <w:sz w:val="24"/>
                <w:szCs w:val="24"/>
                <w:lang w:val="ro-MD" w:eastAsia="ru-RU"/>
              </w:rPr>
              <w:t>marmelades</w:t>
            </w:r>
            <w:proofErr w:type="spellEnd"/>
            <w:r w:rsidRPr="00526800">
              <w:rPr>
                <w:rFonts w:ascii="inherit" w:eastAsia="Times New Roman" w:hAnsi="inherit" w:cs="Times New Roman"/>
                <w:sz w:val="24"/>
                <w:szCs w:val="24"/>
                <w:lang w:val="ro-MD" w:eastAsia="ru-RU"/>
              </w:rPr>
              <w:t> produse din fructe sulfitate</w:t>
            </w:r>
          </w:p>
        </w:tc>
        <w:tc>
          <w:tcPr>
            <w:tcW w:w="563" w:type="dxa"/>
            <w:gridSpan w:val="2"/>
            <w:shd w:val="clear" w:color="auto" w:fill="auto"/>
            <w:vAlign w:val="center"/>
            <w:hideMark/>
          </w:tcPr>
          <w:p w14:paraId="2D7AD7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B077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8C084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153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644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29F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56FA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A87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5A98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068D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7C68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D8867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D07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132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333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C721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106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3FC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F405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9210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FD501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7EA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F33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0EA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6A7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76B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3525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FA89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847D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164ED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48E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733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C41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2B9F0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1E5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7044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4B43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5DD2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D8B1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C2B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63E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931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7D9A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538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385B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8EEAE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674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1C25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D23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5E9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B88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0962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E29F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CDF0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657B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4249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E8A0E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D796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A69E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1FE3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BE02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36D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98A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C7CD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25D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5A78E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565C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B77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433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A2BF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483C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16C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43BE0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2099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ECE0D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A38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D21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AB2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D5E5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9CD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759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07DA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664E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901A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A2A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D08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C4E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00BB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E062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EF97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D5D2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F96B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BCF6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457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082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7FF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FAC9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CAE2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2598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3142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CFD8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C032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5612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B2A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B7A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52E1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54D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6E1E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AB515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185D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F20F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52EF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B14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D72A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D27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102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953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5F3716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7364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25CA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5667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D5C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F09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9C4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996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60A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7829A7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FF4C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DDB8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C8E7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72E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3D84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FB8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8992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7E6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2B59F0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66C6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3AC8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9FB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3C1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890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A92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03F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806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1EED75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CA48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E049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2236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E6C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75A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AB5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5A8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24F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3C0E77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1190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2DD7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5E47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C5E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27F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3223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C45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C80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1DE8D3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FE55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B2499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B842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607C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8F547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76C6B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BEA1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80A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70D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A49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E94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612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21BAE8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728B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3215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68B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5134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C51E1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D08B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7CCC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693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601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B90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860B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3A8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484DA7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14BE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57DA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6E8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3AD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5B1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E55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8252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715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gemuri, jeleuri și marmelade cu valoare energetică redusă,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67FCD3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389F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93B5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4A9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7A0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11E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B1B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31C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52F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403D31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9A0A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3A63A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376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41CE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D59E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7B6C3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F0D6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251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A87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5C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0FB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B4F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635D82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5769A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020DEB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200D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A00C9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7644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4A9F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99E9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FC9B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F30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35B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B9B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4BA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52F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72F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1E0448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4F73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69EFE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978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812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43F3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63CE4A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246E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BD21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374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94C9E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5E82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EADF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0517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60BE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0E2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31BF0B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16A5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E03D5C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9411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693AF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847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0AD39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7F48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2D88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2D30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A1C6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3F5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6325FC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4F45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0D4F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962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B3DC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88D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3DF3CC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EEA3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DE08E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B93F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C25D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1DC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în acid liber.</w:t>
            </w:r>
          </w:p>
        </w:tc>
        <w:tc>
          <w:tcPr>
            <w:tcW w:w="563" w:type="dxa"/>
            <w:gridSpan w:val="2"/>
            <w:shd w:val="clear" w:color="auto" w:fill="auto"/>
            <w:vAlign w:val="center"/>
            <w:hideMark/>
          </w:tcPr>
          <w:p w14:paraId="01BFE6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F6D8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45998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0D2B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11B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5BA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698697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7576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80873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446C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0E3F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F7AD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7C28B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5071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1260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4AA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3D69F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B19C3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6A632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7901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42F0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2C70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FC92E9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9F86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04.2.5.2.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B543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Gemuri, jeleuri și marmelad</w:t>
            </w:r>
            <w:r>
              <w:rPr>
                <w:rFonts w:ascii="inherit" w:eastAsia="Times New Roman" w:hAnsi="inherit" w:cs="Times New Roman"/>
                <w:b/>
                <w:bCs/>
                <w:sz w:val="24"/>
                <w:szCs w:val="24"/>
                <w:lang w:val="ro-MD" w:eastAsia="ru-RU"/>
              </w:rPr>
              <w:t>e și piure de castane îndulcit</w:t>
            </w:r>
          </w:p>
        </w:tc>
        <w:tc>
          <w:tcPr>
            <w:tcW w:w="563" w:type="dxa"/>
            <w:gridSpan w:val="2"/>
            <w:shd w:val="clear" w:color="auto" w:fill="auto"/>
            <w:vAlign w:val="center"/>
            <w:hideMark/>
          </w:tcPr>
          <w:p w14:paraId="408AC9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53AA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EFB3B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0DE1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8BFD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48C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AFD3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06E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D07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E4955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6EE2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EA3F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2C349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B0E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175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9E05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0805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934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5C30F4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2051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15E0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8864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BC53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19FD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04032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474E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CAC3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87C1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D611D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8D2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2ECC1"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A85A4A"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167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B4D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23A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2EC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p w14:paraId="4BFA8D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610A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6E981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1EA3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DDC9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B3EA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A62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9AE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091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A63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 (66)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D46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p w14:paraId="690881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657D4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28DAA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BFB7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195AC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9A89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2CC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800D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F19B0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13EE1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3026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9A161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8D9A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9F62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458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BA2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8CD8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28D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B0E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581648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F08E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55CC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67EA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2E9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7C0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364C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F0F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BF7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640468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1CFE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DCA6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804D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2473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86D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FED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F03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8FD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4A0608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8538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27B5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FECC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2FC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135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C789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B04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260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02D8B4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A363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7994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676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157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0DDC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5581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22B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154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69BDBA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A463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669D1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32F5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08EB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A051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4F61C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46A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8E6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0C8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A40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C36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615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1CB4D4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37BA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A24E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72E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812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67F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479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674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7D6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52E39D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0B39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58825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ABB8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2374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CA015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BED9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8DF3A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99E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C6A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9928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772B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925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687F81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A9F8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F0C7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9BF8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058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F24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EF8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90F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E0F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7B0D82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496D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3002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2A189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EF8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BD2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36B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1A1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48B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375915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A6C0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B828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D1C6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789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2D0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910F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D957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C1B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5E7B91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9726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AF97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F06F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C3F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4795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C6F1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F77B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168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piureului de castane</w:t>
            </w:r>
          </w:p>
        </w:tc>
        <w:tc>
          <w:tcPr>
            <w:tcW w:w="563" w:type="dxa"/>
            <w:gridSpan w:val="2"/>
            <w:shd w:val="clear" w:color="auto" w:fill="auto"/>
            <w:vAlign w:val="center"/>
            <w:hideMark/>
          </w:tcPr>
          <w:p w14:paraId="090619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03DF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4716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458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524F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337E4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CD2E1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C09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680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FE2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857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FB0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34F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un conținut mic de zaharuri și produse similare cu o valoare calorică mică sau fără zaharuri, produse tartinabile,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1ABFF9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DAED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91DF3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EAA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0669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C8CB1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1938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2CCA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146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11A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F6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826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4AD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un conținut scăzut de zahăr și produse similare cu o valoare calorică redusă sau fără zahăr;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79A0E4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5AD1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7B64D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8EA5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620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34E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2DB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2ED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40AB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7BC1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C9C5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B0BA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C4FD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CCD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CA7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520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E07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831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produse din fructe sulfitate</w:t>
            </w:r>
          </w:p>
        </w:tc>
        <w:tc>
          <w:tcPr>
            <w:tcW w:w="563" w:type="dxa"/>
            <w:gridSpan w:val="2"/>
            <w:shd w:val="clear" w:color="auto" w:fill="auto"/>
            <w:vAlign w:val="center"/>
            <w:hideMark/>
          </w:tcPr>
          <w:p w14:paraId="1983AE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C056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35574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012B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47B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8B4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6C08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4E2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D1C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8B17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16D0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58450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523B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6D4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F34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959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E9B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34A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5380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8698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F1C5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576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848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3D0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7DFC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1345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2571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539A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4E3F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05949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3BF2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855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90A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39D5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82D8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892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660CF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002A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7F7C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590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94F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679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DDE0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AAB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BA11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DEEB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FCB3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5CBA0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E111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7BB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2E8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81C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89F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D193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FE7C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F262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BF6D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CFC7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4D3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4BF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57C4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CC95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5E9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C9B3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F7FD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A8565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D18D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B4F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DCD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FBCE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E62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4025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8BA5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5B883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F70AC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A5B9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D3E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594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352B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9A7E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B05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A16F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4E1B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30AAA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377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B20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32A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6F44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6AE3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5A2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A789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6447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082B3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3B58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E41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400-404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367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alginic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alginați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ED4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3CC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87B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8DF0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5A5B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CAD6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D38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227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FBC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020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962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930E0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8CCC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9E59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4BCC4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98E4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B94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418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53C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C0D6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C05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F5AD1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233B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1854D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C7C7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351E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12B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030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860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B45D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725F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CAA0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60396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0B39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1F9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5AD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F3F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8BE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09C3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A7A9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1A38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DF99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A9EE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D45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F2D5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035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97A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35C5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5296E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9FD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14B7C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B28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216F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DBD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532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05E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D9F9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8016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EF2A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E52D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BF6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2224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B5D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3DE0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8912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53A7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0FE0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27A4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A546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2717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7AE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CE6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5B44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0D44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C06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E04A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88EA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93E18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8B3F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945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753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Monolaurat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D50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A1F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91D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marmelade tip jeleu</w:t>
            </w:r>
          </w:p>
        </w:tc>
        <w:tc>
          <w:tcPr>
            <w:tcW w:w="563" w:type="dxa"/>
            <w:gridSpan w:val="2"/>
            <w:shd w:val="clear" w:color="auto" w:fill="auto"/>
            <w:vAlign w:val="center"/>
            <w:hideMark/>
          </w:tcPr>
          <w:p w14:paraId="340DF6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B217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15231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463F6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B2A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CD4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DBE4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A29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C51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AB7A3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05BD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61034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F61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158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9D3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8D6B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7246B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F5C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6AF6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7AF4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C177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DBC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31D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050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9FC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6CDE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6F1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DB58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D768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3583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02E9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651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D3C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F48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BD1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1669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4CD270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340F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B71E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6E5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11C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0AF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832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6BB6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F78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1CE7D8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5E32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E80F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1E77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87D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99B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EA1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172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896D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1044583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F8D3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7469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B2C0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6C6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B0E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358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37E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209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28CF60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AF3A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A127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0886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04B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BCA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8DD7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0752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B81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4359A9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D5B5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441A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8FD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537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441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D05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906D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8A4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30CA4B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CB09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08D3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AED6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E0B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AB5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78B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06D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66F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jeleuri de fructe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31333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B223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BA2A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3B2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8562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DEE3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9A30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0B4D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2CD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F2F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873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E0D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E7D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798F31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6F6C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F9A2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3C80A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119E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EAAC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8896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D9C3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8BD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35B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913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D59D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BF9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742E80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05B8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3C13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F29A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1124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0D3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040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2DC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E05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gemuri, jeleuri și marmelade cu valoare energetică redusă,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54A2C9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29B6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AA9C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D8D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B6B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278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AE7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9DD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523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0FC8E0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6ABB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807BA7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3306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1EFA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D3AF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8E25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8A5F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F52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842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C27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751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FE2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68F568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9C4B1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79E655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7E04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ED7A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4719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A3B4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EE10E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C13B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7FAAF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F15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469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557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CC96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7DF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gemuri, jeleuri și marmelade cu valoare energetică redusă</w:t>
            </w:r>
          </w:p>
        </w:tc>
        <w:tc>
          <w:tcPr>
            <w:tcW w:w="563" w:type="dxa"/>
            <w:gridSpan w:val="2"/>
            <w:shd w:val="clear" w:color="auto" w:fill="auto"/>
            <w:vAlign w:val="center"/>
            <w:hideMark/>
          </w:tcPr>
          <w:p w14:paraId="3E6951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69B1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7C58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2CC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6155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CF76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188AE6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CB8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5F7A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573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297BC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26E0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455A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C12C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DFC0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DE7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7FDFEB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6686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8D5D7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A1EA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7EF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DA8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BAC91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460F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DC40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C53B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4F1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B6C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156FF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A11C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2449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977A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4B42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6E7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6B2B5C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7D47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1EB04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25BF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F04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163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în acid liber.</w:t>
            </w:r>
          </w:p>
        </w:tc>
        <w:tc>
          <w:tcPr>
            <w:tcW w:w="563" w:type="dxa"/>
            <w:gridSpan w:val="2"/>
            <w:shd w:val="clear" w:color="auto" w:fill="auto"/>
            <w:vAlign w:val="center"/>
            <w:hideMark/>
          </w:tcPr>
          <w:p w14:paraId="754331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D225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00887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27DB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27FE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887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6E187F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D204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8B17BC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7B3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E484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D068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6DAFF8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E68D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DA21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7D2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  Maxim individual sau pentru o combinație de E 120, E 142, E 160d și E 161b.</w:t>
            </w:r>
          </w:p>
        </w:tc>
        <w:tc>
          <w:tcPr>
            <w:tcW w:w="563" w:type="dxa"/>
            <w:gridSpan w:val="2"/>
            <w:shd w:val="clear" w:color="auto" w:fill="auto"/>
            <w:vAlign w:val="center"/>
            <w:hideMark/>
          </w:tcPr>
          <w:p w14:paraId="13695C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0818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595F8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D2F6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59C5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2740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4749B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B34A2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2FF7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27B1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  Maxim individual sau în combinație cu E 400-404, E 406, E 407, E 410, E 412, E 415 și E 418.</w:t>
            </w:r>
          </w:p>
        </w:tc>
        <w:tc>
          <w:tcPr>
            <w:tcW w:w="563" w:type="dxa"/>
            <w:gridSpan w:val="2"/>
            <w:shd w:val="clear" w:color="auto" w:fill="auto"/>
            <w:vAlign w:val="center"/>
            <w:hideMark/>
          </w:tcPr>
          <w:p w14:paraId="20C8F5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7610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5B89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8C04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879B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53AB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9115B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824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1D67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8A3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B860C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89FF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88528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EEC6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926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270A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4B1C2F" w14:paraId="1E1405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D367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43E9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C8673" w14:textId="13FFF741"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  Limita maximă pentru aluminiul provenit din lacurile de aluminiu </w:t>
            </w:r>
            <w:hyperlink r:id="rId57" w:tooltip="32018R1472: REPLACED" w:history="1"/>
            <w:r w:rsidRPr="00526800">
              <w:rPr>
                <w:rFonts w:ascii="inherit" w:eastAsia="Times New Roman" w:hAnsi="inherit" w:cs="Times New Roman"/>
                <w:sz w:val="24"/>
                <w:szCs w:val="24"/>
                <w:lang w:val="ro-MD" w:eastAsia="ru-RU"/>
              </w:rPr>
              <w:t xml:space="preserve">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w:t>
            </w:r>
            <w:r>
              <w:rPr>
                <w:rFonts w:ascii="inherit" w:eastAsia="Times New Roman" w:hAnsi="inherit" w:cs="Times New Roman"/>
                <w:sz w:val="24"/>
                <w:szCs w:val="24"/>
                <w:lang w:val="ro-MD" w:eastAsia="ru-RU"/>
              </w:rPr>
              <w:t>, este data de 01 februarie 2013</w:t>
            </w:r>
            <w:r w:rsidRPr="00526800">
              <w:rPr>
                <w:rFonts w:ascii="inherit" w:eastAsia="Times New Roman" w:hAnsi="inherit" w:cs="Times New Roman"/>
                <w:sz w:val="24"/>
                <w:szCs w:val="24"/>
                <w:lang w:val="ro-MD" w:eastAsia="ru-RU"/>
              </w:rPr>
              <w:t xml:space="preserve">. Nu se poate utiliza niciun alt lac de aluminiu. </w:t>
            </w:r>
          </w:p>
        </w:tc>
        <w:tc>
          <w:tcPr>
            <w:tcW w:w="563" w:type="dxa"/>
            <w:gridSpan w:val="2"/>
            <w:shd w:val="clear" w:color="auto" w:fill="auto"/>
            <w:vAlign w:val="center"/>
            <w:hideMark/>
          </w:tcPr>
          <w:p w14:paraId="799ED8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EB11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4B1C2F" w14:paraId="34C250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B66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965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ED73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04BCF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A849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2496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8DE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236B3C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F3F0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D4CA2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58BA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E985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A9AE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209CA6E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C5C9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04.2.5.3.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9C51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paste tartinabile similare din fructe sau legume</w:t>
            </w:r>
          </w:p>
        </w:tc>
        <w:tc>
          <w:tcPr>
            <w:tcW w:w="563" w:type="dxa"/>
            <w:gridSpan w:val="2"/>
            <w:shd w:val="clear" w:color="auto" w:fill="auto"/>
            <w:vAlign w:val="center"/>
            <w:hideMark/>
          </w:tcPr>
          <w:p w14:paraId="51EA8C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1CC4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F057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BB33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7F2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FFA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8DB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4425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14C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4E17A9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DF70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A75B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4999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0C0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E1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63E1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7CB7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69F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energetică redusă sau fără adaos de </w:t>
            </w:r>
            <w:r w:rsidRPr="00526800">
              <w:rPr>
                <w:rFonts w:ascii="inherit" w:eastAsia="Times New Roman" w:hAnsi="inherit" w:cs="Times New Roman"/>
                <w:sz w:val="24"/>
                <w:szCs w:val="24"/>
                <w:lang w:val="ro-MD" w:eastAsia="ru-RU"/>
              </w:rPr>
              <w:lastRenderedPageBreak/>
              <w:t>zahăr</w:t>
            </w:r>
          </w:p>
        </w:tc>
        <w:tc>
          <w:tcPr>
            <w:tcW w:w="563" w:type="dxa"/>
            <w:gridSpan w:val="2"/>
            <w:shd w:val="clear" w:color="auto" w:fill="auto"/>
            <w:vAlign w:val="center"/>
            <w:hideMark/>
          </w:tcPr>
          <w:p w14:paraId="66784B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F3FF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3256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7561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EE1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974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641A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1EC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42D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55F6F2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C3CA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CD34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3821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D0C5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7E92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16BB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5CAF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6153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29F7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9488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1BF6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0E728"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A85A4A"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70C1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088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216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B2E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6426A2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370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F3445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33EE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EC30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9CF8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ED331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928A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E5E4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D448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BE16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D80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685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0A1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D8B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611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CA9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59057D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AB9D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E7255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692E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DCC7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90A01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6899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8F94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5B6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CFC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254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5BD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081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15ED08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761D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BC8C7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E7A7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4A0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E37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5E9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96B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096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302906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F03F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08859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748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D648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2582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208E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F968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028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729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672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771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B3C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7D8D5E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5F53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79BA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025A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978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C4F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980E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8F6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096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crème</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pruneaux</w:t>
            </w:r>
            <w:proofErr w:type="spellEnd"/>
          </w:p>
        </w:tc>
        <w:tc>
          <w:tcPr>
            <w:tcW w:w="563" w:type="dxa"/>
            <w:gridSpan w:val="2"/>
            <w:shd w:val="clear" w:color="auto" w:fill="auto"/>
            <w:vAlign w:val="center"/>
            <w:hideMark/>
          </w:tcPr>
          <w:p w14:paraId="22C219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5596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59FD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FA82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49B0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6CA7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C48F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668A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10A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6512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69A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2C9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C87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paste tartinabile pe bază de fructe,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11C973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6AA8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EC1F0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B7EC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0465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69C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B65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7F3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36F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marmelada</w:t>
            </w:r>
          </w:p>
        </w:tc>
        <w:tc>
          <w:tcPr>
            <w:tcW w:w="563" w:type="dxa"/>
            <w:gridSpan w:val="2"/>
            <w:shd w:val="clear" w:color="auto" w:fill="auto"/>
            <w:vAlign w:val="center"/>
            <w:hideMark/>
          </w:tcPr>
          <w:p w14:paraId="370F88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F81E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F390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8B0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8FBC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0F95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5B41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0117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75E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8CF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B96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E31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1F8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alte paste tartinabile pe bază de fructe, </w:t>
            </w:r>
            <w:proofErr w:type="spellStart"/>
            <w:r w:rsidRPr="00526800">
              <w:rPr>
                <w:rFonts w:ascii="inherit" w:eastAsia="Times New Roman" w:hAnsi="inherit" w:cs="Times New Roman"/>
                <w:i/>
                <w:iCs/>
                <w:sz w:val="24"/>
                <w:szCs w:val="24"/>
                <w:lang w:val="ro-MD" w:eastAsia="ru-RU"/>
              </w:rPr>
              <w:t>mermeladas</w:t>
            </w:r>
            <w:proofErr w:type="spellEnd"/>
          </w:p>
        </w:tc>
        <w:tc>
          <w:tcPr>
            <w:tcW w:w="563" w:type="dxa"/>
            <w:gridSpan w:val="2"/>
            <w:shd w:val="clear" w:color="auto" w:fill="auto"/>
            <w:vAlign w:val="center"/>
            <w:hideMark/>
          </w:tcPr>
          <w:p w14:paraId="429CCC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61F0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5CEF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DA0F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A80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456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B12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ED9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FF98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dulce de </w:t>
            </w:r>
            <w:proofErr w:type="spellStart"/>
            <w:r w:rsidRPr="00526800">
              <w:rPr>
                <w:rFonts w:ascii="inherit" w:eastAsia="Times New Roman" w:hAnsi="inherit" w:cs="Times New Roman"/>
                <w:i/>
                <w:iCs/>
                <w:sz w:val="24"/>
                <w:szCs w:val="24"/>
                <w:lang w:val="ro-MD" w:eastAsia="ru-RU"/>
              </w:rPr>
              <w:t>membrillo</w:t>
            </w:r>
            <w:proofErr w:type="spellEnd"/>
          </w:p>
        </w:tc>
        <w:tc>
          <w:tcPr>
            <w:tcW w:w="563" w:type="dxa"/>
            <w:gridSpan w:val="2"/>
            <w:shd w:val="clear" w:color="auto" w:fill="auto"/>
            <w:vAlign w:val="center"/>
            <w:hideMark/>
          </w:tcPr>
          <w:p w14:paraId="428B37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DB47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9646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6BAE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653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475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11A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4FB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F99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4362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14FF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A7030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0AD0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035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0F1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C165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24E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D270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7E75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6FBB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F3C8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F77C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A0E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F67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C198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5CD86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647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54A4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3E45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7FDD0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6364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CE7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88C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06AB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A37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6BDD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2D93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706C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2092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44B0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E0C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58C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FDA9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2965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DA71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3F05C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21C2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CB2B5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5C5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ECD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FE6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F71E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256D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AED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5C6D8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70DB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D0220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32A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950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9FB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9F38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0FC7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A1C9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C0F7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D0F9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8A274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93F1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896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753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5BD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A53D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E34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C994E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6E75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A7369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59EC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328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484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6591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504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F413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45EC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7D2E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B1FC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9999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FDC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D81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459F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BE7D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AFD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E1A6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C0CE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1159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3FBC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7F5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B99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Malați</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F9DE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9B80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26C4B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5522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1985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C6E6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A541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700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400-404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CD3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alginic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alginați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D0C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C5C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B453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CC15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5F79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2D70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478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DE7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451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90C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27F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D663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8618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5F2C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245EE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01F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F92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219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A6E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161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BE6B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5BE72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2E88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5B87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DB07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E8E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45D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319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604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5590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A819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ED94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50A80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682A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66D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1D2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0F9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C25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7C5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F50C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F221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275EE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F8CD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B3D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BAE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49E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884A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8581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57994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4D3E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1F27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5959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377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2A6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649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F16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02A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6C6E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E004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ACCF4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3D1E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7B2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978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FD56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BD97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738C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D8F0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86E3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DD85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D81A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10D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67F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1F21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0C6D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96E0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7E5A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66CD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516C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4B91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305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646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6104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BAAD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5F0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3DAB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D80C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8D4B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CEEB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0FD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ED6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5F3C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7232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D88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7213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683A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0599C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A20E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5D2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1D4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0F6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F54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654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5785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9976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8DB6D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C5CB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F743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8A2A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19B0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AC02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617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E4C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92F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E1C2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ABA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65E8A2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9F08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7EA1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511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64AA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7BA0C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DAF4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486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99B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3ED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CAB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06FC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C81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paste tartinabile din fructe sau legume cu valoare energetică </w:t>
            </w:r>
            <w:r w:rsidRPr="00526800">
              <w:rPr>
                <w:rFonts w:ascii="inherit" w:eastAsia="Times New Roman" w:hAnsi="inherit" w:cs="Times New Roman"/>
                <w:sz w:val="24"/>
                <w:szCs w:val="24"/>
                <w:lang w:val="ro-MD" w:eastAsia="ru-RU"/>
              </w:rPr>
              <w:lastRenderedPageBreak/>
              <w:t>redusă și paste tartinabile pe bază de fructe uscate, cu valoare energetică redusă sau fără adaos de zahăr</w:t>
            </w:r>
          </w:p>
        </w:tc>
        <w:tc>
          <w:tcPr>
            <w:tcW w:w="563" w:type="dxa"/>
            <w:gridSpan w:val="2"/>
            <w:shd w:val="clear" w:color="auto" w:fill="auto"/>
            <w:vAlign w:val="center"/>
            <w:hideMark/>
          </w:tcPr>
          <w:p w14:paraId="325E65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5F5F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DB31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D8A6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823E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30690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8D9E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13EA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007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433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0D6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A84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AEF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65F4E6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3CE0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6E5C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0DC7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BC21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3A0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1BF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FBE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D1A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5DD185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F52A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341E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D24A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CF7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EF1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A2BA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8B2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77E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4F3C72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0D31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C95C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8DCF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F69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8A3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01D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A59F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9B4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683476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BF87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7F881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8A7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C817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F802E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777EA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94C0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D9F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F20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3F1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504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7BA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50FFAA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2B4E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82A4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5F61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2576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7FAF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9080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EB1F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252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5A1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345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BE62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87E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50912C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541A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7FC5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4AE4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DC4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6BC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3DE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B46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DC2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din fructe sau legume cu valoare energetică redusă și paste tartinabile pe bază de fructe uscate, cu valoare energetică redusă sau fără adaos de zahăr</w:t>
            </w:r>
          </w:p>
        </w:tc>
        <w:tc>
          <w:tcPr>
            <w:tcW w:w="563" w:type="dxa"/>
            <w:gridSpan w:val="2"/>
            <w:shd w:val="clear" w:color="auto" w:fill="auto"/>
            <w:vAlign w:val="center"/>
            <w:hideMark/>
          </w:tcPr>
          <w:p w14:paraId="764CFC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8446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2556A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BE02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32E2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4BEBB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7CD7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A86B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F9F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3D8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32E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FBF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336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36D979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0184E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4F9A3D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3788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08E63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75F8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DCAB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E681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9B06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73CF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2EC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A9D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F25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5A86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7B27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pe bază de fructe uscate, cu valoare energetică redusă sau fără adaos de zahăr</w:t>
            </w:r>
          </w:p>
        </w:tc>
        <w:tc>
          <w:tcPr>
            <w:tcW w:w="563" w:type="dxa"/>
            <w:gridSpan w:val="2"/>
            <w:shd w:val="clear" w:color="auto" w:fill="auto"/>
            <w:vAlign w:val="center"/>
            <w:hideMark/>
          </w:tcPr>
          <w:p w14:paraId="7CAEF0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4DE6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7BFA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CD5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80F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2E1C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BC0E9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52CD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9E53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6AE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39C72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D98B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25EC8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A66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F84C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8A9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16AB33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F497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2393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4F5A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6227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1F7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08F58B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FDAE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14D3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DF19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D989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B33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echivalent.</w:t>
            </w:r>
          </w:p>
        </w:tc>
        <w:tc>
          <w:tcPr>
            <w:tcW w:w="563" w:type="dxa"/>
            <w:gridSpan w:val="2"/>
            <w:shd w:val="clear" w:color="auto" w:fill="auto"/>
            <w:vAlign w:val="center"/>
            <w:hideMark/>
          </w:tcPr>
          <w:p w14:paraId="509635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9FF8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1338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310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6629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A5C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06CDDD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A417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B274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047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B561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454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0EEACE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0D92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2AACF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288AD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3BB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F72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4578AD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75E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95D9C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D9D0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2852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FBD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41355D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5816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664E1D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3E9B9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E386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8377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AC065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7E5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7F1D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774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(31):  Maxim individual sau pentru o combinație de E 120, E 142, E 160d și E 161b.</w:t>
            </w:r>
          </w:p>
        </w:tc>
        <w:tc>
          <w:tcPr>
            <w:tcW w:w="563" w:type="dxa"/>
            <w:gridSpan w:val="2"/>
            <w:shd w:val="clear" w:color="auto" w:fill="auto"/>
            <w:vAlign w:val="center"/>
            <w:hideMark/>
          </w:tcPr>
          <w:p w14:paraId="642F23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79B2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9354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08C3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323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8F4C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3FB54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1CB2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F98F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888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  Maxim individual sau în combinație cu E 400-404, E 406, E 407, E 410, E 412, E 415 și E 418.</w:t>
            </w:r>
          </w:p>
        </w:tc>
        <w:tc>
          <w:tcPr>
            <w:tcW w:w="563" w:type="dxa"/>
            <w:gridSpan w:val="2"/>
            <w:shd w:val="clear" w:color="auto" w:fill="auto"/>
            <w:vAlign w:val="center"/>
            <w:hideMark/>
          </w:tcPr>
          <w:p w14:paraId="548A13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23AE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0146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EE43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912C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7B90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14EA3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E9A0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DDF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4DB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606F0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4962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BDF2A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E38E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DA6C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E5E2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A17B9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12C24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B37D3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6E6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75659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DF00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ADDCB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548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5874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BC26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091772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9E0A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04.2.5.4.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2D388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Unt de fructe cu coajă </w:t>
            </w:r>
            <w:proofErr w:type="spellStart"/>
            <w:r w:rsidRPr="00526800">
              <w:rPr>
                <w:rFonts w:ascii="inherit" w:eastAsia="Times New Roman" w:hAnsi="inherit" w:cs="Times New Roman"/>
                <w:b/>
                <w:bCs/>
                <w:sz w:val="24"/>
                <w:szCs w:val="24"/>
                <w:lang w:val="ro-MD" w:eastAsia="ru-RU"/>
              </w:rPr>
              <w:t>lemonoasă</w:t>
            </w:r>
            <w:proofErr w:type="spellEnd"/>
            <w:r w:rsidRPr="00526800">
              <w:rPr>
                <w:rFonts w:ascii="inherit" w:eastAsia="Times New Roman" w:hAnsi="inherit" w:cs="Times New Roman"/>
                <w:b/>
                <w:bCs/>
                <w:sz w:val="24"/>
                <w:szCs w:val="24"/>
                <w:lang w:val="ro-MD" w:eastAsia="ru-RU"/>
              </w:rPr>
              <w:t xml:space="preserve"> și produse tartinabile din fructe cu coajă lemnoasă</w:t>
            </w:r>
          </w:p>
        </w:tc>
        <w:tc>
          <w:tcPr>
            <w:tcW w:w="563" w:type="dxa"/>
            <w:gridSpan w:val="2"/>
            <w:shd w:val="clear" w:color="auto" w:fill="auto"/>
            <w:vAlign w:val="center"/>
            <w:hideMark/>
          </w:tcPr>
          <w:p w14:paraId="0ADE20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A12E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5F21E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963E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511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176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901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04A1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363A3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64AA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FDF0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B5EC7A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83EA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779E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0CD34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4124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D17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B87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C56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F5B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0E2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472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cu coajă lemnoasă prelucrate</w:t>
            </w:r>
          </w:p>
        </w:tc>
        <w:tc>
          <w:tcPr>
            <w:tcW w:w="563" w:type="dxa"/>
            <w:gridSpan w:val="2"/>
            <w:shd w:val="clear" w:color="auto" w:fill="auto"/>
            <w:vAlign w:val="center"/>
            <w:hideMark/>
          </w:tcPr>
          <w:p w14:paraId="6E882F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A071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4CDB4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2A50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C5E8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A367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9CE1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8FFC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74B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F65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3BA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7E44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DAF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grăsimi tartinabile, cu excepția untului</w:t>
            </w:r>
          </w:p>
        </w:tc>
        <w:tc>
          <w:tcPr>
            <w:tcW w:w="563" w:type="dxa"/>
            <w:gridSpan w:val="2"/>
            <w:shd w:val="clear" w:color="auto" w:fill="auto"/>
            <w:vAlign w:val="center"/>
            <w:hideMark/>
          </w:tcPr>
          <w:p w14:paraId="1EF447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6DE9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8932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86F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39C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4B1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0DD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4E3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920D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8DF7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5ECA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7A087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5EB1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EEA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1886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CE62F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C23C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9A27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8C9A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FC1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DEF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5763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844D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71BB4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F03D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675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6DF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2A280C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70AF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EEB1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DB2E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2D2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115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DFCCA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FA21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F5D2A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8C00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04.2.6.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B6DE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din cartofi prelucrați</w:t>
            </w:r>
          </w:p>
        </w:tc>
        <w:tc>
          <w:tcPr>
            <w:tcW w:w="563" w:type="dxa"/>
            <w:gridSpan w:val="2"/>
            <w:shd w:val="clear" w:color="auto" w:fill="auto"/>
            <w:vAlign w:val="center"/>
            <w:hideMark/>
          </w:tcPr>
          <w:p w14:paraId="4F9370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5AA8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2099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9E3E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FE6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1F3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1C16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644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E84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1D68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3B04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5BBDE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9B44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3EE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D68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8304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17C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41A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granule și fulgi de cartofi uscați</w:t>
            </w:r>
          </w:p>
        </w:tc>
        <w:tc>
          <w:tcPr>
            <w:tcW w:w="563" w:type="dxa"/>
            <w:gridSpan w:val="2"/>
            <w:shd w:val="clear" w:color="auto" w:fill="auto"/>
            <w:vAlign w:val="center"/>
            <w:hideMark/>
          </w:tcPr>
          <w:p w14:paraId="30EB03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01C3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841A8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60E4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7C48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5DBDB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BD24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FB86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9A5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FD9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A8AF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0C4F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054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granule și fulgi de cartofi uscați</w:t>
            </w:r>
          </w:p>
        </w:tc>
        <w:tc>
          <w:tcPr>
            <w:tcW w:w="563" w:type="dxa"/>
            <w:gridSpan w:val="2"/>
            <w:shd w:val="clear" w:color="auto" w:fill="auto"/>
            <w:vAlign w:val="center"/>
            <w:hideMark/>
          </w:tcPr>
          <w:p w14:paraId="15F025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DFC6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06BD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D5B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9D5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DBA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AE00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23EE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4A2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granule și fulgi de cartofi uscați</w:t>
            </w:r>
          </w:p>
        </w:tc>
        <w:tc>
          <w:tcPr>
            <w:tcW w:w="563" w:type="dxa"/>
            <w:gridSpan w:val="2"/>
            <w:shd w:val="clear" w:color="auto" w:fill="auto"/>
            <w:vAlign w:val="center"/>
            <w:hideMark/>
          </w:tcPr>
          <w:p w14:paraId="61D331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115C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650A1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A6FE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A483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31A3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8B97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4A97A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947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349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313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6F0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D94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granule și fulgi de cartofi uscați</w:t>
            </w:r>
          </w:p>
        </w:tc>
        <w:tc>
          <w:tcPr>
            <w:tcW w:w="563" w:type="dxa"/>
            <w:gridSpan w:val="2"/>
            <w:shd w:val="clear" w:color="auto" w:fill="auto"/>
            <w:vAlign w:val="center"/>
            <w:hideMark/>
          </w:tcPr>
          <w:p w14:paraId="796A45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F0F8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1789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2D6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4D8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4C1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DD4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125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87B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granule și fulgi de cartofi uscați</w:t>
            </w:r>
          </w:p>
        </w:tc>
        <w:tc>
          <w:tcPr>
            <w:tcW w:w="563" w:type="dxa"/>
            <w:gridSpan w:val="2"/>
            <w:shd w:val="clear" w:color="auto" w:fill="auto"/>
            <w:vAlign w:val="center"/>
            <w:hideMark/>
          </w:tcPr>
          <w:p w14:paraId="76D86B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AA87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889E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FED1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D544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956D7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EE3A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42E7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730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7CF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940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A39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C4E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aluat de cartofi și felii de cartofi </w:t>
            </w:r>
            <w:proofErr w:type="spellStart"/>
            <w:r w:rsidRPr="00526800">
              <w:rPr>
                <w:rFonts w:ascii="inherit" w:eastAsia="Times New Roman" w:hAnsi="inherit" w:cs="Times New Roman"/>
                <w:sz w:val="24"/>
                <w:szCs w:val="24"/>
                <w:lang w:val="ro-MD" w:eastAsia="ru-RU"/>
              </w:rPr>
              <w:t>preprăjite</w:t>
            </w:r>
            <w:proofErr w:type="spellEnd"/>
          </w:p>
        </w:tc>
        <w:tc>
          <w:tcPr>
            <w:tcW w:w="563" w:type="dxa"/>
            <w:gridSpan w:val="2"/>
            <w:shd w:val="clear" w:color="auto" w:fill="auto"/>
            <w:vAlign w:val="center"/>
            <w:hideMark/>
          </w:tcPr>
          <w:p w14:paraId="10BA43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C343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459D85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BC9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2550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77451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7B54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DBB5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950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3F7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818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3BAD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BDD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cartofi deshidratați</w:t>
            </w:r>
          </w:p>
        </w:tc>
        <w:tc>
          <w:tcPr>
            <w:tcW w:w="563" w:type="dxa"/>
            <w:gridSpan w:val="2"/>
            <w:shd w:val="clear" w:color="auto" w:fill="auto"/>
            <w:vAlign w:val="center"/>
            <w:hideMark/>
          </w:tcPr>
          <w:p w14:paraId="69285C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6179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C29F2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A75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45A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6CE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552F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3A3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BA9F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3391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599E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D163B0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3D58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0EAD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BE71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7DA0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481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1FC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978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F65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7BC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6EB9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cartofi deshidratați</w:t>
            </w:r>
          </w:p>
        </w:tc>
        <w:tc>
          <w:tcPr>
            <w:tcW w:w="563" w:type="dxa"/>
            <w:gridSpan w:val="2"/>
            <w:shd w:val="clear" w:color="auto" w:fill="auto"/>
            <w:vAlign w:val="center"/>
            <w:hideMark/>
          </w:tcPr>
          <w:p w14:paraId="17DB98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8230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5542E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9597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272B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87F8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8043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98DB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B70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667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017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EB4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26F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inclusiv cartofi </w:t>
            </w:r>
            <w:proofErr w:type="spellStart"/>
            <w:r w:rsidRPr="00526800">
              <w:rPr>
                <w:rFonts w:ascii="inherit" w:eastAsia="Times New Roman" w:hAnsi="inherit" w:cs="Times New Roman"/>
                <w:sz w:val="24"/>
                <w:szCs w:val="24"/>
                <w:lang w:val="ro-MD" w:eastAsia="ru-RU"/>
              </w:rPr>
              <w:t>preprăjiți</w:t>
            </w:r>
            <w:proofErr w:type="spellEnd"/>
            <w:r w:rsidRPr="00526800">
              <w:rPr>
                <w:rFonts w:ascii="inherit" w:eastAsia="Times New Roman" w:hAnsi="inherit" w:cs="Times New Roman"/>
                <w:sz w:val="24"/>
                <w:szCs w:val="24"/>
                <w:lang w:val="ro-MD" w:eastAsia="ru-RU"/>
              </w:rPr>
              <w:t xml:space="preserve"> refrigerați și congelați</w:t>
            </w:r>
          </w:p>
        </w:tc>
        <w:tc>
          <w:tcPr>
            <w:tcW w:w="563" w:type="dxa"/>
            <w:gridSpan w:val="2"/>
            <w:shd w:val="clear" w:color="auto" w:fill="auto"/>
            <w:vAlign w:val="center"/>
            <w:hideMark/>
          </w:tcPr>
          <w:p w14:paraId="021C47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E84A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B570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600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708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079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0ED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899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85E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cartofi deshidratați</w:t>
            </w:r>
          </w:p>
        </w:tc>
        <w:tc>
          <w:tcPr>
            <w:tcW w:w="563" w:type="dxa"/>
            <w:gridSpan w:val="2"/>
            <w:shd w:val="clear" w:color="auto" w:fill="auto"/>
            <w:vAlign w:val="center"/>
            <w:hideMark/>
          </w:tcPr>
          <w:p w14:paraId="5F0645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B577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75B4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AFE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F9D6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B658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C50E0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9B6F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9585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8E5E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2D46E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B93DF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B62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  Aditivii pot fi adăugați individual sau în </w:t>
            </w:r>
            <w:r w:rsidRPr="00526800">
              <w:rPr>
                <w:rFonts w:ascii="inherit" w:eastAsia="Times New Roman" w:hAnsi="inherit" w:cs="Times New Roman"/>
                <w:sz w:val="24"/>
                <w:szCs w:val="24"/>
                <w:lang w:val="ro-MD" w:eastAsia="ru-RU"/>
              </w:rPr>
              <w:lastRenderedPageBreak/>
              <w:t>combinație.</w:t>
            </w:r>
          </w:p>
        </w:tc>
        <w:tc>
          <w:tcPr>
            <w:tcW w:w="3480" w:type="dxa"/>
            <w:shd w:val="clear" w:color="auto" w:fill="auto"/>
            <w:vAlign w:val="center"/>
            <w:hideMark/>
          </w:tcPr>
          <w:p w14:paraId="474642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6D6ED5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F3B0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EB139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EF6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52A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3480" w:type="dxa"/>
            <w:shd w:val="clear" w:color="auto" w:fill="auto"/>
            <w:vAlign w:val="center"/>
            <w:hideMark/>
          </w:tcPr>
          <w:p w14:paraId="43BBDC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18F97D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5B7C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4285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F62A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75B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3480" w:type="dxa"/>
            <w:shd w:val="clear" w:color="auto" w:fill="auto"/>
            <w:vAlign w:val="center"/>
            <w:hideMark/>
          </w:tcPr>
          <w:p w14:paraId="181A12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3B5127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70ED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9CAC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02BD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AFF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4BC1F3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6A9673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D8A7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47B8F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A520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E0F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1BD859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55F0B7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A9D5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072E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31C2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008C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5CED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5CC9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7DCB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6DC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3480" w:type="dxa"/>
            <w:shd w:val="clear" w:color="auto" w:fill="auto"/>
            <w:vAlign w:val="center"/>
            <w:hideMark/>
          </w:tcPr>
          <w:p w14:paraId="44A8CB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1A9758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195E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CC6492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A54E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5BF7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C7EEF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E8FD45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2690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3893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de cofetărie</w:t>
            </w:r>
          </w:p>
        </w:tc>
        <w:tc>
          <w:tcPr>
            <w:tcW w:w="563" w:type="dxa"/>
            <w:gridSpan w:val="2"/>
            <w:shd w:val="clear" w:color="auto" w:fill="auto"/>
            <w:vAlign w:val="center"/>
            <w:hideMark/>
          </w:tcPr>
          <w:p w14:paraId="6DA480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F25A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9F664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0B7C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67E3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Produse din cacao și ciocolată</w:t>
            </w:r>
          </w:p>
        </w:tc>
        <w:tc>
          <w:tcPr>
            <w:tcW w:w="563" w:type="dxa"/>
            <w:gridSpan w:val="2"/>
            <w:shd w:val="clear" w:color="auto" w:fill="auto"/>
            <w:vAlign w:val="center"/>
            <w:hideMark/>
          </w:tcPr>
          <w:p w14:paraId="77C5F8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DC0B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8D1A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248D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985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D2A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01E0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D53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B33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8E592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3AB7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522F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313F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B43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8B0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0529E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64B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1D4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2E240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D69D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988AF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031E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29A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5B2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3D8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785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A5DE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60F0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05EE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0155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CB17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76B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FCC6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1D68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A04B4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549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A2C7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D0D8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918091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3E55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4BED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28F3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7EBF0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216C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B7C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BA8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Lecitină de ovăz</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F08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70B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3BF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701B7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DF98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D3D5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6BB1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27E1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FD05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0F86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AE7A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529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04C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52E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7A5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C16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08A6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EC94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56E13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A075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5FF0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04C0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F0AD3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A45E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9A4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BE2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401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8378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7AC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ciocolata cu lapte</w:t>
            </w:r>
          </w:p>
        </w:tc>
        <w:tc>
          <w:tcPr>
            <w:tcW w:w="563" w:type="dxa"/>
            <w:gridSpan w:val="2"/>
            <w:shd w:val="clear" w:color="auto" w:fill="auto"/>
            <w:vAlign w:val="center"/>
            <w:hideMark/>
          </w:tcPr>
          <w:p w14:paraId="6E9974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079C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FF5AFB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2C34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9783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B4D9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14791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63BE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585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A60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AA5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21D8E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BCD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4DB8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B9BA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D7FC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AFF0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6F3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6DA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36F0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6AFD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3A3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044C85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ACB6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3957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F434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F27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0F1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Glicerol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2763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F10A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F82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5812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B7C6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B229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F5C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230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816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E2C4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6430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6B1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4E0381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7F4C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81E7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FB0C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E08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2A41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Fosfatide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DE3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991D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8C68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82A8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8633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810D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A4B1D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7D0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097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312E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7EA3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083A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B7E2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6AEF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0FA97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EA69F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050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726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BB60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28AE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866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50D7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5708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7A453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9554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35B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7D3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A1F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1E9E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6861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4274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7189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E5E5F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2904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C77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B00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202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85EF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14F5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DE0D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A7B8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86B71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7100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061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500-504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15C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A13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55C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F4FD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35FA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E006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9FD0D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091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9D5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524-528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0A9C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Hidroxizi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503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0E3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6010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35D67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6064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5CCE3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E956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1AD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68B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77BC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789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4606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235E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FCC9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0FDD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278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D06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D86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7AFD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251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EDE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151CCE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27E8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D775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8D8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3E8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C12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65BC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CD48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373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30AA32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4EEC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2A47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B770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2E1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FA6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735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647C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C00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4B89F1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13DD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929A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7F7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213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198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03B2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A2D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265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32FA80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21A3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08FB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132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1BC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C5C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C81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BB0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94A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38022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C134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4098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AB22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A1E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83F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98D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401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4BC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BBE54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AD31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2CB2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2BC2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B72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E2D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959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484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915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5FA8C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EB6F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308B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C077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0F9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2DC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1CA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B04E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903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w:t>
            </w:r>
            <w:r w:rsidRPr="00526800">
              <w:rPr>
                <w:rFonts w:ascii="inherit" w:eastAsia="Times New Roman" w:hAnsi="inherit" w:cs="Times New Roman"/>
                <w:sz w:val="24"/>
                <w:szCs w:val="24"/>
                <w:lang w:val="ro-MD" w:eastAsia="ru-RU"/>
              </w:rPr>
              <w:lastRenderedPageBreak/>
              <w:t>energetică redusă sau fără adaos de zahăr</w:t>
            </w:r>
          </w:p>
        </w:tc>
        <w:tc>
          <w:tcPr>
            <w:tcW w:w="563" w:type="dxa"/>
            <w:gridSpan w:val="2"/>
            <w:shd w:val="clear" w:color="auto" w:fill="auto"/>
            <w:vAlign w:val="center"/>
            <w:hideMark/>
          </w:tcPr>
          <w:p w14:paraId="463C80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0BCF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9437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6D09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9D7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02F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B4E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A0705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1E6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7E3B9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4A54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A35B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26D0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968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928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563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E871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17E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63C146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AD91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4870A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F055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B2D9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E1BE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B7D0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1771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AB8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622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A6F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2F8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0ED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2AAB3E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8FEE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F928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C3EE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9CBC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FFA8C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27C7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9C82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959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15B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5AC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714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52E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BFAEC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514D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427DE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DC3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EC2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B9F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E54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A70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B1D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782184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F618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5C0F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8D8F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1D9B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9A87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F18D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BAE5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0FCA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5A0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42B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FF3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C7E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3B55D4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6B4B8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3E1A1F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3240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8991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F4E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7284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D034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1B9D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AC2F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E12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643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3902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706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ABD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B9526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F500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4EB9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647D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38DE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EC31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1983E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39A8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FBC9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CE1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170, E 500-504, E 524-528 și E 530: 7 % în substanță uscată, fără grăsime, exprimată în carbonați de potasiu.</w:t>
            </w:r>
          </w:p>
        </w:tc>
        <w:tc>
          <w:tcPr>
            <w:tcW w:w="563" w:type="dxa"/>
            <w:gridSpan w:val="2"/>
            <w:shd w:val="clear" w:color="auto" w:fill="auto"/>
            <w:vAlign w:val="center"/>
            <w:hideMark/>
          </w:tcPr>
          <w:p w14:paraId="2F41B7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2C17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0137C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9EAF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BF1F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7A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83401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3A5D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0E49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6A4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F624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032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6040E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A968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EA00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1D4A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C9CF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928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6BCF07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531F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A6F3F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27CEE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3939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5C7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4EB116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CBE0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0D4E5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E003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E77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3D899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8BD40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6D03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D1C0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7F5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CB94F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3141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F859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672E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7A3A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008A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72FC75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A14B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8892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produse de cofetărie, inclusiv dropsuri pentru împrospătarea respirației</w:t>
            </w:r>
          </w:p>
        </w:tc>
        <w:tc>
          <w:tcPr>
            <w:tcW w:w="563" w:type="dxa"/>
            <w:gridSpan w:val="2"/>
            <w:shd w:val="clear" w:color="auto" w:fill="auto"/>
            <w:vAlign w:val="center"/>
            <w:hideMark/>
          </w:tcPr>
          <w:p w14:paraId="4AC2F9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E318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2FD9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FDEF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044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E18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1941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C17B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6B9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Substanțele cu numerele E 400, E </w:t>
            </w:r>
            <w:r w:rsidRPr="00526800">
              <w:rPr>
                <w:rFonts w:ascii="inherit" w:eastAsia="Times New Roman" w:hAnsi="inherit" w:cs="Times New Roman"/>
                <w:sz w:val="24"/>
                <w:szCs w:val="24"/>
                <w:lang w:val="ro-MD" w:eastAsia="ru-RU"/>
              </w:rPr>
              <w:lastRenderedPageBreak/>
              <w:t xml:space="preserve">401, E 402, E 403, E 404, E 406, E 407, E 407a, E 410, E 412, E 413, E 414, E 415, E 417, E 418 și E 440 nu se pot utiliza în mini jeleuri, definite, ca jeleuri de cofetărie de consistență fermă, conținute în </w:t>
            </w:r>
            <w:proofErr w:type="spellStart"/>
            <w:r w:rsidRPr="00526800">
              <w:rPr>
                <w:rFonts w:ascii="inherit" w:eastAsia="Times New Roman" w:hAnsi="inherit" w:cs="Times New Roman"/>
                <w:sz w:val="24"/>
                <w:szCs w:val="24"/>
                <w:lang w:val="ro-MD" w:eastAsia="ru-RU"/>
              </w:rPr>
              <w:t>minicupe</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minicapsule</w:t>
            </w:r>
            <w:proofErr w:type="spellEnd"/>
            <w:r w:rsidRPr="00526800">
              <w:rPr>
                <w:rFonts w:ascii="inherit" w:eastAsia="Times New Roman" w:hAnsi="inherit" w:cs="Times New Roman"/>
                <w:sz w:val="24"/>
                <w:szCs w:val="24"/>
                <w:lang w:val="ro-MD" w:eastAsia="ru-RU"/>
              </w:rPr>
              <w:t xml:space="preserve"> semirigide, destinate a fi ingerate într-o singură înghițitură prin exercitarea presiunii pe </w:t>
            </w:r>
            <w:proofErr w:type="spellStart"/>
            <w:r w:rsidRPr="00526800">
              <w:rPr>
                <w:rFonts w:ascii="inherit" w:eastAsia="Times New Roman" w:hAnsi="inherit" w:cs="Times New Roman"/>
                <w:sz w:val="24"/>
                <w:szCs w:val="24"/>
                <w:lang w:val="ro-MD" w:eastAsia="ru-RU"/>
              </w:rPr>
              <w:t>minicupe</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minicapsule</w:t>
            </w:r>
            <w:proofErr w:type="spellEnd"/>
            <w:r w:rsidRPr="00526800">
              <w:rPr>
                <w:rFonts w:ascii="inherit" w:eastAsia="Times New Roman" w:hAnsi="inherit" w:cs="Times New Roman"/>
                <w:sz w:val="24"/>
                <w:szCs w:val="24"/>
                <w:lang w:val="ro-MD" w:eastAsia="ru-RU"/>
              </w:rPr>
              <w:t xml:space="preserve"> pentru a proiecta produsul de cofetărie în gură; substanțele E 410, E 412, E 415 și E 417 nu se pot folosi pentru a produce alimente deshidratate, care se </w:t>
            </w:r>
            <w:proofErr w:type="spellStart"/>
            <w:r w:rsidRPr="00526800">
              <w:rPr>
                <w:rFonts w:ascii="inherit" w:eastAsia="Times New Roman" w:hAnsi="inherit" w:cs="Times New Roman"/>
                <w:sz w:val="24"/>
                <w:szCs w:val="24"/>
                <w:lang w:val="ro-MD" w:eastAsia="ru-RU"/>
              </w:rPr>
              <w:t>rehidratează</w:t>
            </w:r>
            <w:proofErr w:type="spellEnd"/>
            <w:r w:rsidRPr="00526800">
              <w:rPr>
                <w:rFonts w:ascii="inherit" w:eastAsia="Times New Roman" w:hAnsi="inherit" w:cs="Times New Roman"/>
                <w:sz w:val="24"/>
                <w:szCs w:val="24"/>
                <w:lang w:val="ro-MD" w:eastAsia="ru-RU"/>
              </w:rPr>
              <w:t xml:space="preserve"> în momentul consumului.</w:t>
            </w:r>
          </w:p>
          <w:p w14:paraId="0FB3EF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425 nu poate fi utilizat în jeleuri de cofetărie.</w:t>
            </w:r>
          </w:p>
        </w:tc>
        <w:tc>
          <w:tcPr>
            <w:tcW w:w="563" w:type="dxa"/>
            <w:gridSpan w:val="2"/>
            <w:shd w:val="clear" w:color="auto" w:fill="auto"/>
            <w:vAlign w:val="center"/>
            <w:hideMark/>
          </w:tcPr>
          <w:p w14:paraId="04FB75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F72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41111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AE1C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29A0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5D2AD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E34D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A2F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E29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77A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1C82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7437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551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A9536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59660B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E589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96AB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2574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C6A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A81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994B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A87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FBF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51466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1A9BCD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22AE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3077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31DC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D9D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90C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C45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4A8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AABC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fructelor și legumelor confiate</w:t>
            </w:r>
          </w:p>
          <w:p w14:paraId="6F10F9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9396E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B5D32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6351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CBA2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5FFB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9CF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704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379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C23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(72)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D54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fructelor și legumelor confiate</w:t>
            </w:r>
          </w:p>
          <w:p w14:paraId="420868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7ABEB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98231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C12C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BFEC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380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6B1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9465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067E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F56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91D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w:t>
            </w:r>
          </w:p>
          <w:p w14:paraId="190401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9CA2A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BDAB3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2717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DCEDD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171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783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B81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62E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597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EF6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w:t>
            </w:r>
          </w:p>
          <w:p w14:paraId="44C661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9A3E1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F0249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B939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39F94B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0BA4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9E14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037B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393C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182D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B1B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B8D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2D8B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081A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9CA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11AF79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E13E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5BD4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DCAC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A41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1F4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A8DE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2B9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E65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634020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3326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E1C1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F06F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114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B3C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E6D4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2BB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254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 tartinabile pe bază de cacao sau de fructe uscate, pe bază de lapte sau grăsime, cu valoare energetică redusă sau fără adaos de zahăr</w:t>
            </w:r>
          </w:p>
        </w:tc>
        <w:tc>
          <w:tcPr>
            <w:tcW w:w="563" w:type="dxa"/>
            <w:gridSpan w:val="2"/>
            <w:shd w:val="clear" w:color="auto" w:fill="auto"/>
            <w:vAlign w:val="center"/>
            <w:hideMark/>
          </w:tcPr>
          <w:p w14:paraId="564DDF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86B5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776A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C5C4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561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943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2A92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0514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BD4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 sau de fructe uscate, cu valoare energetică redusă sau fără adaos de zahăr</w:t>
            </w:r>
          </w:p>
        </w:tc>
        <w:tc>
          <w:tcPr>
            <w:tcW w:w="563" w:type="dxa"/>
            <w:gridSpan w:val="2"/>
            <w:shd w:val="clear" w:color="auto" w:fill="auto"/>
            <w:vAlign w:val="center"/>
            <w:hideMark/>
          </w:tcPr>
          <w:p w14:paraId="2F1EE6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78FC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5097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A0F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0DF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F34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74B8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9EA4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0CF3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fructe zaharisite, cu valoare energetică redusă sau fără adaos de zahăr</w:t>
            </w:r>
          </w:p>
        </w:tc>
        <w:tc>
          <w:tcPr>
            <w:tcW w:w="563" w:type="dxa"/>
            <w:gridSpan w:val="2"/>
            <w:shd w:val="clear" w:color="auto" w:fill="auto"/>
            <w:vAlign w:val="center"/>
            <w:hideMark/>
          </w:tcPr>
          <w:p w14:paraId="15DB6D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1615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C389F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D76E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D26A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81C0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C2BB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9035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1E9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DA9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2C03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4A7C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5D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bomboane tari și acadele, caramele, bomboane gumate și produse din spumă zaharoasă/bezele moi, lemn dulce, nuga, marțipan, dropsuri pentru împrospătarea respirației și pastile pentru gât pentru împrospătarea respirației puternic aromatizate, cu valoare energetică redusă sau fără adaos de zahăr</w:t>
            </w:r>
          </w:p>
        </w:tc>
        <w:tc>
          <w:tcPr>
            <w:tcW w:w="563" w:type="dxa"/>
            <w:gridSpan w:val="2"/>
            <w:shd w:val="clear" w:color="auto" w:fill="auto"/>
            <w:vAlign w:val="center"/>
            <w:hideMark/>
          </w:tcPr>
          <w:p w14:paraId="5A76E6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82B0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BB64B1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473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B98C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4FB3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358D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6B69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BA49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09E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708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77C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EEE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fructelor și legumelor confiate; produse tradiționale de cofetărie glasate pe bază de nuci sau de cacao, în formă de migdală sau hostie, în mod normal nu mai lungă de 2 cm și consumată, în general, cu ocazii festive, și anume nunți, comuniuni etc.</w:t>
            </w:r>
          </w:p>
        </w:tc>
        <w:tc>
          <w:tcPr>
            <w:tcW w:w="563" w:type="dxa"/>
            <w:gridSpan w:val="2"/>
            <w:shd w:val="clear" w:color="auto" w:fill="auto"/>
            <w:vAlign w:val="center"/>
            <w:hideMark/>
          </w:tcPr>
          <w:p w14:paraId="58EC7A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290F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6469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8F8E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D7A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48F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884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E60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BCE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w:t>
            </w:r>
          </w:p>
        </w:tc>
        <w:tc>
          <w:tcPr>
            <w:tcW w:w="563" w:type="dxa"/>
            <w:gridSpan w:val="2"/>
            <w:shd w:val="clear" w:color="auto" w:fill="auto"/>
            <w:vAlign w:val="center"/>
            <w:hideMark/>
          </w:tcPr>
          <w:p w14:paraId="1B557F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0EB5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83EE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3EC1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74B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7E7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AE9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45F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0C8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tradiționale de cofetărie glasate pe bază de nuci sau de cacao, în formă de migdală sau hostie, în mod normal nu mai lungă de 2 cm și consumată, în general, cu ocazii festive, și anume nunți, comuniuni etc.</w:t>
            </w:r>
          </w:p>
        </w:tc>
        <w:tc>
          <w:tcPr>
            <w:tcW w:w="563" w:type="dxa"/>
            <w:gridSpan w:val="2"/>
            <w:shd w:val="clear" w:color="auto" w:fill="auto"/>
            <w:vAlign w:val="center"/>
            <w:hideMark/>
          </w:tcPr>
          <w:p w14:paraId="7AB1B2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1EBE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B647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286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2DC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62E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A11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FBA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D7C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fructelor și legumelor confiate; produse tradiționale de cofetărie glasate pe bază de nuci sau de cacao, în formă de migdală sau hostie, în mod normal nu mai lungă de 2 cm și consumată, în general, cu ocazii festive, și anume </w:t>
            </w:r>
            <w:r w:rsidRPr="00526800">
              <w:rPr>
                <w:rFonts w:ascii="inherit" w:eastAsia="Times New Roman" w:hAnsi="inherit" w:cs="Times New Roman"/>
                <w:sz w:val="24"/>
                <w:szCs w:val="24"/>
                <w:lang w:val="ro-MD" w:eastAsia="ru-RU"/>
              </w:rPr>
              <w:lastRenderedPageBreak/>
              <w:t>nunți, comuniuni etc.</w:t>
            </w:r>
          </w:p>
        </w:tc>
        <w:tc>
          <w:tcPr>
            <w:tcW w:w="563" w:type="dxa"/>
            <w:gridSpan w:val="2"/>
            <w:shd w:val="clear" w:color="auto" w:fill="auto"/>
            <w:vAlign w:val="center"/>
            <w:hideMark/>
          </w:tcPr>
          <w:p w14:paraId="7B4A41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BFF2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1783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F209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3A7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A15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262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ABE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707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w:t>
            </w:r>
          </w:p>
        </w:tc>
        <w:tc>
          <w:tcPr>
            <w:tcW w:w="563" w:type="dxa"/>
            <w:gridSpan w:val="2"/>
            <w:shd w:val="clear" w:color="auto" w:fill="auto"/>
            <w:vAlign w:val="center"/>
            <w:hideMark/>
          </w:tcPr>
          <w:p w14:paraId="06F906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6984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B5EC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145B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321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F4E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7D3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58D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250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tradiționale de cofetărie glasate pe bază de nuci sau de cacao, în formă de migdală sau hostie, în mod normal nu mai lungă de 2 cm și consumată, în general, cu ocazii festive, și anume nunți, comuniuni etc.</w:t>
            </w:r>
          </w:p>
        </w:tc>
        <w:tc>
          <w:tcPr>
            <w:tcW w:w="563" w:type="dxa"/>
            <w:gridSpan w:val="2"/>
            <w:shd w:val="clear" w:color="auto" w:fill="auto"/>
            <w:vAlign w:val="center"/>
            <w:hideMark/>
          </w:tcPr>
          <w:p w14:paraId="67BA9E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68DB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84692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88B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3BCD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3E65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FF1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D58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CD3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fructelor și legumelor confiate; produse tradiționale de cofetărie glasate pe bază de nuci sau de cacao, în formă de migdală sau hostie, în mod normal nu mai lungă de 2 cm și consumată, în general, cu ocazii festive, și anume nunți, comuniuni etc.</w:t>
            </w:r>
          </w:p>
        </w:tc>
        <w:tc>
          <w:tcPr>
            <w:tcW w:w="563" w:type="dxa"/>
            <w:gridSpan w:val="2"/>
            <w:shd w:val="clear" w:color="auto" w:fill="auto"/>
            <w:vAlign w:val="center"/>
            <w:hideMark/>
          </w:tcPr>
          <w:p w14:paraId="1856BF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EE3A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FBF2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BF7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120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967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3B9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B23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4B2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w:t>
            </w:r>
          </w:p>
        </w:tc>
        <w:tc>
          <w:tcPr>
            <w:tcW w:w="563" w:type="dxa"/>
            <w:gridSpan w:val="2"/>
            <w:shd w:val="clear" w:color="auto" w:fill="auto"/>
            <w:vAlign w:val="center"/>
            <w:hideMark/>
          </w:tcPr>
          <w:p w14:paraId="0252DD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F667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2AAB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9D13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D69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27C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FDC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024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369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tradiționale de cofetărie glasate pe bază de nuci sau de cacao, în formă de migdală sau hostie, în mod normal nu mai lungă de 2 cm și consumată, în general, cu ocazii festive, și anume nunți, comuniuni etc.</w:t>
            </w:r>
          </w:p>
        </w:tc>
        <w:tc>
          <w:tcPr>
            <w:tcW w:w="563" w:type="dxa"/>
            <w:gridSpan w:val="2"/>
            <w:shd w:val="clear" w:color="auto" w:fill="auto"/>
            <w:vAlign w:val="center"/>
            <w:hideMark/>
          </w:tcPr>
          <w:p w14:paraId="117D73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CE15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32589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0E18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2CA2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D2C0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DCAE9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C56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4B2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4ED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9D8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4FF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9E54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30CFD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773F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7BB22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7B8D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5C7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650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8F8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5DC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F27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DA8A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F763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0C6E3B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4FE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197C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F7A0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8324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1B83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6A5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CF9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9AD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83CD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25CE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B737D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9A32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FF8E2A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0F2D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F192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54CA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D0DB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1CC9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4F9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B34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5AAE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96FA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E16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stratul exterior al produselor zaharoase pentru decorarea prăjiturilor și a produselor de patiserie</w:t>
            </w:r>
          </w:p>
          <w:p w14:paraId="74424C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E89CD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1 februarie 2014</w:t>
            </w:r>
          </w:p>
        </w:tc>
        <w:tc>
          <w:tcPr>
            <w:tcW w:w="563" w:type="dxa"/>
            <w:gridSpan w:val="2"/>
            <w:shd w:val="clear" w:color="auto" w:fill="auto"/>
            <w:vAlign w:val="center"/>
            <w:hideMark/>
          </w:tcPr>
          <w:p w14:paraId="779632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1795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7FC8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7AD3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603E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D098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513A2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4CE0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620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F37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Argint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5691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E18E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D7B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stratul exterior al produselor de cofetărie</w:t>
            </w:r>
          </w:p>
        </w:tc>
        <w:tc>
          <w:tcPr>
            <w:tcW w:w="563" w:type="dxa"/>
            <w:gridSpan w:val="2"/>
            <w:shd w:val="clear" w:color="auto" w:fill="auto"/>
            <w:vAlign w:val="center"/>
            <w:hideMark/>
          </w:tcPr>
          <w:p w14:paraId="77B40E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9AA7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3219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4D20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A63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B3E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Aur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5C32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C5F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6CA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stratul exterior al produselor de cofetărie</w:t>
            </w:r>
          </w:p>
        </w:tc>
        <w:tc>
          <w:tcPr>
            <w:tcW w:w="563" w:type="dxa"/>
            <w:gridSpan w:val="2"/>
            <w:shd w:val="clear" w:color="auto" w:fill="auto"/>
            <w:vAlign w:val="center"/>
            <w:hideMark/>
          </w:tcPr>
          <w:p w14:paraId="16FF83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6379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7919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12C8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7F4B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69411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EDFD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D1A3C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3A9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81D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993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45B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 (5)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701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fructelor și a legumelor caramelizate, cristalizate sau glasate</w:t>
            </w:r>
          </w:p>
        </w:tc>
        <w:tc>
          <w:tcPr>
            <w:tcW w:w="563" w:type="dxa"/>
            <w:gridSpan w:val="2"/>
            <w:shd w:val="clear" w:color="auto" w:fill="auto"/>
            <w:vAlign w:val="center"/>
            <w:hideMark/>
          </w:tcPr>
          <w:p w14:paraId="32287B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1C90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C529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5A5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D3C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1EA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CFC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90E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1A3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caramelizate, cristalizate sau glasate</w:t>
            </w:r>
          </w:p>
        </w:tc>
        <w:tc>
          <w:tcPr>
            <w:tcW w:w="563" w:type="dxa"/>
            <w:gridSpan w:val="2"/>
            <w:shd w:val="clear" w:color="auto" w:fill="auto"/>
            <w:vAlign w:val="center"/>
            <w:hideMark/>
          </w:tcPr>
          <w:p w14:paraId="0B1D2D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70CF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3A7A2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C92B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1796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EB76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1165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6D33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C5F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83C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EFB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60F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89E6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legume, angelica și coajă de citrice confiate, cristalizate sau glasate</w:t>
            </w:r>
          </w:p>
        </w:tc>
        <w:tc>
          <w:tcPr>
            <w:tcW w:w="563" w:type="dxa"/>
            <w:gridSpan w:val="2"/>
            <w:shd w:val="clear" w:color="auto" w:fill="auto"/>
            <w:vAlign w:val="center"/>
            <w:hideMark/>
          </w:tcPr>
          <w:p w14:paraId="6A527F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F1A3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3D0E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1A5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5DB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EBF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1FA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189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76E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sirop de glucoză (transfer numai de la sirop de glucoză)</w:t>
            </w:r>
          </w:p>
        </w:tc>
        <w:tc>
          <w:tcPr>
            <w:tcW w:w="563" w:type="dxa"/>
            <w:gridSpan w:val="2"/>
            <w:shd w:val="clear" w:color="auto" w:fill="auto"/>
            <w:vAlign w:val="center"/>
            <w:hideMark/>
          </w:tcPr>
          <w:p w14:paraId="3153CD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300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3790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73DC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A21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1D5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1CF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E26B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037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7D4522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4647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0744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C1D9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8C2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054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0ED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6AA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B57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 cu excepția fructelor confiate</w:t>
            </w:r>
          </w:p>
        </w:tc>
        <w:tc>
          <w:tcPr>
            <w:tcW w:w="563" w:type="dxa"/>
            <w:gridSpan w:val="2"/>
            <w:shd w:val="clear" w:color="auto" w:fill="auto"/>
            <w:vAlign w:val="center"/>
            <w:hideMark/>
          </w:tcPr>
          <w:p w14:paraId="36DF1B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3987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812B4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CB56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FF4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D4CD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242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747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232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confiate</w:t>
            </w:r>
          </w:p>
        </w:tc>
        <w:tc>
          <w:tcPr>
            <w:tcW w:w="563" w:type="dxa"/>
            <w:gridSpan w:val="2"/>
            <w:shd w:val="clear" w:color="auto" w:fill="auto"/>
            <w:vAlign w:val="center"/>
            <w:hideMark/>
          </w:tcPr>
          <w:p w14:paraId="11B42F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9F73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2C0A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B5D2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756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94F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95A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368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324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39BCBB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7E16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6940F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9BDD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2657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7B61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EC606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EE9C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0E0F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F34D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5DB7E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3BF5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39A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0D3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852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F0C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FCF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w:t>
            </w:r>
          </w:p>
        </w:tc>
        <w:tc>
          <w:tcPr>
            <w:tcW w:w="563" w:type="dxa"/>
            <w:gridSpan w:val="2"/>
            <w:shd w:val="clear" w:color="auto" w:fill="auto"/>
            <w:vAlign w:val="center"/>
            <w:hideMark/>
          </w:tcPr>
          <w:p w14:paraId="434B14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619D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A513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7E356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34A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365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Fosfatide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7A7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5629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4E6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01BFD8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ED9C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3661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F974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7E3D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BD9C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9B5DE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43BE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882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316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din rășini lemnoase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2C2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EC09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F36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imprimarea pe produse de cofetărie </w:t>
            </w:r>
            <w:proofErr w:type="spellStart"/>
            <w:r w:rsidRPr="00526800">
              <w:rPr>
                <w:rFonts w:ascii="inherit" w:eastAsia="Times New Roman" w:hAnsi="inherit" w:cs="Times New Roman"/>
                <w:sz w:val="24"/>
                <w:szCs w:val="24"/>
                <w:lang w:val="ro-MD" w:eastAsia="ru-RU"/>
              </w:rPr>
              <w:t>drajeificate</w:t>
            </w:r>
            <w:proofErr w:type="spellEnd"/>
            <w:r w:rsidRPr="00526800">
              <w:rPr>
                <w:rFonts w:ascii="inherit" w:eastAsia="Times New Roman" w:hAnsi="inherit" w:cs="Times New Roman"/>
                <w:sz w:val="24"/>
                <w:szCs w:val="24"/>
                <w:lang w:val="ro-MD" w:eastAsia="ru-RU"/>
              </w:rPr>
              <w:t xml:space="preserve"> personalizate și/sau promoționale</w:t>
            </w:r>
          </w:p>
          <w:p w14:paraId="006C38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2B5D1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iunie 2012</w:t>
            </w:r>
          </w:p>
        </w:tc>
        <w:tc>
          <w:tcPr>
            <w:tcW w:w="563" w:type="dxa"/>
            <w:gridSpan w:val="2"/>
            <w:shd w:val="clear" w:color="auto" w:fill="auto"/>
            <w:vAlign w:val="center"/>
            <w:hideMark/>
          </w:tcPr>
          <w:p w14:paraId="242B54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5D91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625B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2DE3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CA6C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17B4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4FC1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5046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5F5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16C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w:t>
            </w:r>
            <w:proofErr w:type="spellStart"/>
            <w:r w:rsidRPr="00526800">
              <w:rPr>
                <w:rFonts w:ascii="inherit" w:eastAsia="Times New Roman" w:hAnsi="inherit" w:cs="Times New Roman"/>
                <w:sz w:val="24"/>
                <w:szCs w:val="24"/>
                <w:lang w:val="ro-MD" w:eastAsia="ru-RU"/>
              </w:rPr>
              <w:t>ciclodextrină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CE95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154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E0E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sub formă de tablete și de tablete filmate</w:t>
            </w:r>
          </w:p>
        </w:tc>
        <w:tc>
          <w:tcPr>
            <w:tcW w:w="563" w:type="dxa"/>
            <w:gridSpan w:val="2"/>
            <w:shd w:val="clear" w:color="auto" w:fill="auto"/>
            <w:vAlign w:val="center"/>
            <w:hideMark/>
          </w:tcPr>
          <w:p w14:paraId="40ABD4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F94E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54C76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ACB4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1E0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196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6A6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9C8C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897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w:t>
            </w:r>
          </w:p>
        </w:tc>
        <w:tc>
          <w:tcPr>
            <w:tcW w:w="563" w:type="dxa"/>
            <w:gridSpan w:val="2"/>
            <w:shd w:val="clear" w:color="auto" w:fill="auto"/>
            <w:vAlign w:val="center"/>
            <w:hideMark/>
          </w:tcPr>
          <w:p w14:paraId="64F2DA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A2BD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F3DE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5D4E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73F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E2A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285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23A8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CC3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0802F0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CAD2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8981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AA88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24C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D63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BE0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1FF6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FA2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74D531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CBEE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AAD8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81C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EDE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6B2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771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042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313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5658F1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421E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F05B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F85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64C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E86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86E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126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E2C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1F61BB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7364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7192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F718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12C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70D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7CE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3FC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C07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zaharoase de cofetărie</w:t>
            </w:r>
          </w:p>
        </w:tc>
        <w:tc>
          <w:tcPr>
            <w:tcW w:w="563" w:type="dxa"/>
            <w:gridSpan w:val="2"/>
            <w:shd w:val="clear" w:color="auto" w:fill="auto"/>
            <w:vAlign w:val="center"/>
            <w:hideMark/>
          </w:tcPr>
          <w:p w14:paraId="0DAB00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4D31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B1D2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03D6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F0F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42D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15C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839A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9D3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0CE849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5ABA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A41E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E98C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29A1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CD7F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498AD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002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47E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520 - 523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EF8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B5F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432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649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și legume confiate, cristalizate sau glasate</w:t>
            </w:r>
          </w:p>
          <w:p w14:paraId="5B7074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42669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50AFC3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F44F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23DCD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55D5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DD8C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520 - 523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186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D26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4DA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C0E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cireșe confiate</w:t>
            </w:r>
          </w:p>
          <w:p w14:paraId="3E3728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5071F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5D441F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8B5B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10CCE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59D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EDD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90C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37DB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B0F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828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p w14:paraId="17A417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D27ED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4FC22A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E6D8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344D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935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97C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597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4805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DAF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3A0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p w14:paraId="3493E6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90529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461140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DEE6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B1E02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AFF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98C0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CBD74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7551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4AAF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D83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A01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551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7BC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D514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A4A9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0951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DFBE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3A5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DA3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912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B1B9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F8AC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B39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109D41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D831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46A4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ABA0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590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A19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EDF4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8C0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829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F7938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787C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2B65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2DBA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7BC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EEE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lastRenderedPageBreak/>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EBD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F0A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B70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6AA938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E37C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A3A3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E6C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A24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9C4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6F07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47F1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D72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2B099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FC50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2071C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B11F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7C0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1EB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microcristalină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BAEB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B16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A9E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1B0F7A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EA99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DD3E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E990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A09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FC4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Poli-1-decenă hidrogenată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C1D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6B84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78F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 pentru produsele zaharoase</w:t>
            </w:r>
          </w:p>
        </w:tc>
        <w:tc>
          <w:tcPr>
            <w:tcW w:w="563" w:type="dxa"/>
            <w:gridSpan w:val="2"/>
            <w:shd w:val="clear" w:color="auto" w:fill="auto"/>
            <w:vAlign w:val="center"/>
            <w:hideMark/>
          </w:tcPr>
          <w:p w14:paraId="469890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E240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34F7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B0FE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19D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3EB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82B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88B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BB0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514FD6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D1D7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66E3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0C9B8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855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BA5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6A0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7BD5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79B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2326C8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F9B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89F7B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DFB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8CC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DBF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593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3620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4A8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139E3B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5B10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C726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ED7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FE9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285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DB5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8ECE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485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3368B8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750E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6A17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F43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4A6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48E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A18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7624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28B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4D27AB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F873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BEEE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05D4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692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D72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B30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1C77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DEE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1484AA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7F7B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19A29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D926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9702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405C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094C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804D1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9F5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0AA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D83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0EE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078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1D46ED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0E1A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9D72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C1AE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0B36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3014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94AF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36AB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F30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BBE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C25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4CE3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6E9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20E825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E0DD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665B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D49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7D6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9C8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3DE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A95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4B8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1E92BD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6C7F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21592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DF92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F373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C6C9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CEFA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6727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837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1BDA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77B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74A7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145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6A0259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22D8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A074A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D6B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E2FD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7EB2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7D12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A7A5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064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73B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4E1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8E86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93F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cu valoare energetică redusă sau fără adaos de zahăr</w:t>
            </w:r>
          </w:p>
          <w:p w14:paraId="72FA55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8B6DB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6A06A9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AA1F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C156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377F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44D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CA2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218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C51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054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bomboane gumate fără adaos de zahăr</w:t>
            </w:r>
          </w:p>
          <w:p w14:paraId="5AC7FC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536DD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64E731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6982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E621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15B9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ADF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109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515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990 000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191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6EB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fără adaos de zahăr</w:t>
            </w:r>
          </w:p>
          <w:p w14:paraId="362396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E4E08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62B80F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3211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B911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080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AD73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9F84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DEF1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EEA82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6D5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AAD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803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912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368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sub formă de tablete cu valoare energetică redusă</w:t>
            </w:r>
          </w:p>
        </w:tc>
        <w:tc>
          <w:tcPr>
            <w:tcW w:w="563" w:type="dxa"/>
            <w:gridSpan w:val="2"/>
            <w:shd w:val="clear" w:color="auto" w:fill="auto"/>
            <w:vAlign w:val="center"/>
            <w:hideMark/>
          </w:tcPr>
          <w:p w14:paraId="54D675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5AE3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BF2D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54A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10A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B5B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33C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19BB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F50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sub formă de tablete cu valoare energetică redusă</w:t>
            </w:r>
          </w:p>
        </w:tc>
        <w:tc>
          <w:tcPr>
            <w:tcW w:w="563" w:type="dxa"/>
            <w:gridSpan w:val="2"/>
            <w:shd w:val="clear" w:color="auto" w:fill="auto"/>
            <w:vAlign w:val="center"/>
            <w:hideMark/>
          </w:tcPr>
          <w:p w14:paraId="004FD2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4CAE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49245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12B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FFB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278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EB1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3B4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582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sub formă de tablete cu valoare energetică redusă</w:t>
            </w:r>
          </w:p>
        </w:tc>
        <w:tc>
          <w:tcPr>
            <w:tcW w:w="563" w:type="dxa"/>
            <w:gridSpan w:val="2"/>
            <w:shd w:val="clear" w:color="auto" w:fill="auto"/>
            <w:vAlign w:val="center"/>
            <w:hideMark/>
          </w:tcPr>
          <w:p w14:paraId="34286F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3F11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D85A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93D1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B40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B09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ECB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F1EC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D3F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1EDF09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73E3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77DD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1AA8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1B0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DA6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BA5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77B7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8C1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3CE2DF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A01C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EDBB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8019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7D3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13B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105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61A8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6C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746305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C3B4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3EBF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73C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B0D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748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B4D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6BD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0C0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1D8030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D88A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92CB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3D0B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D6F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4A4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B81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50BC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2D0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tartinabile pe bază </w:t>
            </w:r>
            <w:r w:rsidRPr="00526800">
              <w:rPr>
                <w:rFonts w:ascii="inherit" w:eastAsia="Times New Roman" w:hAnsi="inherit" w:cs="Times New Roman"/>
                <w:sz w:val="24"/>
                <w:szCs w:val="24"/>
                <w:lang w:val="ro-MD" w:eastAsia="ru-RU"/>
              </w:rPr>
              <w:lastRenderedPageBreak/>
              <w:t>de cacao, lapte, fructe uscate sau grăsime, cu valoare energetică redusă sau fără adaos de zahăr</w:t>
            </w:r>
          </w:p>
        </w:tc>
        <w:tc>
          <w:tcPr>
            <w:tcW w:w="563" w:type="dxa"/>
            <w:gridSpan w:val="2"/>
            <w:shd w:val="clear" w:color="auto" w:fill="auto"/>
            <w:vAlign w:val="center"/>
            <w:hideMark/>
          </w:tcPr>
          <w:p w14:paraId="65536F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E8EB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8FD9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448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BFC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6C7A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E35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6C8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F9B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7D7DC5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1A99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76CDB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8ADF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A730E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C0CB4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DFB5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BE35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28C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6CD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842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BB0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C825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65467A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E59D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3C88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36F8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7852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EC67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4FB9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4E1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1D3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8D6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A38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C04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D3B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489347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2AFD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A752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601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506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035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951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F03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52C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179A9F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36A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C4335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2470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2F03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C557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2FFE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1B1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2E9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2F4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94A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FBCE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DA2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tartinabile pe bază de cacao, lapte, fructe uscate sau grăsime, cu valoare energetică redusă sau fără adaos de zahăr</w:t>
            </w:r>
          </w:p>
        </w:tc>
        <w:tc>
          <w:tcPr>
            <w:tcW w:w="563" w:type="dxa"/>
            <w:gridSpan w:val="2"/>
            <w:shd w:val="clear" w:color="auto" w:fill="auto"/>
            <w:vAlign w:val="center"/>
            <w:hideMark/>
          </w:tcPr>
          <w:p w14:paraId="66AD0F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2EF3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CC479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3658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D509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6A08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6EDA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E31D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B14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E26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61A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636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597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2383A3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256A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C972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B354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9C9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597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D8C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6902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610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04C985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0AA7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B254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2879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C4A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308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3CB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F05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084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5C14D5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5C79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D4EF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047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66C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864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6559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FAF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447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39DF8C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1E8B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6282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E20E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1FD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DF4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ECC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51D0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767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159CA2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12DA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3A33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A21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54B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BF7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3F40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CA32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C75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762611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7C78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A3E6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56B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F48C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A85A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A7F6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0DB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2AB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7699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AEB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2348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535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cofetărie pe bază </w:t>
            </w:r>
            <w:r w:rsidRPr="00526800">
              <w:rPr>
                <w:rFonts w:ascii="inherit" w:eastAsia="Times New Roman" w:hAnsi="inherit" w:cs="Times New Roman"/>
                <w:sz w:val="24"/>
                <w:szCs w:val="24"/>
                <w:lang w:val="ro-MD" w:eastAsia="ru-RU"/>
              </w:rPr>
              <w:lastRenderedPageBreak/>
              <w:t>de amidon, cu valoare energetică redusă sau fără adaos de zahăr</w:t>
            </w:r>
          </w:p>
        </w:tc>
        <w:tc>
          <w:tcPr>
            <w:tcW w:w="563" w:type="dxa"/>
            <w:gridSpan w:val="2"/>
            <w:shd w:val="clear" w:color="auto" w:fill="auto"/>
            <w:vAlign w:val="center"/>
            <w:hideMark/>
          </w:tcPr>
          <w:p w14:paraId="6D0B59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6E39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BB2C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B68B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9E5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43733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8DE22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9461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5F1A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320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2A9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1C11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8FC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cofetărie pe bază de amidon, cu valoare energetică redusă sau fără adaos de zahăr,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arome</w:t>
            </w:r>
          </w:p>
        </w:tc>
        <w:tc>
          <w:tcPr>
            <w:tcW w:w="563" w:type="dxa"/>
            <w:gridSpan w:val="2"/>
            <w:shd w:val="clear" w:color="auto" w:fill="auto"/>
            <w:vAlign w:val="center"/>
            <w:hideMark/>
          </w:tcPr>
          <w:p w14:paraId="0604D0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C90C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E4BFA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EFEB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5683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51CC6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AED1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9A02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D19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BF4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743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25E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66B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62362A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016C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1DF3F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648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09DD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637F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73FC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2413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16BD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401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E50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6C97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B51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p w14:paraId="2D2C91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1E588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7DB0C5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A5CB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24227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A53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7BB1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3E299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A0F3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4A25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F31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F3B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9C2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D6ED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2B9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6CD42E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F8C4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33C4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BBE1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CDA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BAD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E3D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5A36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9A4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1960F0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FCE6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262A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CEB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83D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02D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CA8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0AF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1A1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21320E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6058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E15A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894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0B9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038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E17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D36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1FB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14323F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AC37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6F18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2A7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423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F90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85B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B359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2C4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1F4698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4656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B064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1CEB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7CF9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DFE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96A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1C28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0D9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00EDE4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6C8E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8B4B5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0700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2C6C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8125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ADA0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672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3D7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374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C16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30D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25E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p w14:paraId="1AA117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dure cu valoare energetică redusă (bomboane și acadele)</w:t>
            </w:r>
          </w:p>
          <w:p w14:paraId="311B7E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moi cu valoare energetică redusă (caramele, bomboane gumate și produse din spumă zaharoasă/bezele moi)</w:t>
            </w:r>
          </w:p>
          <w:p w14:paraId="06C90D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lemn-dulce cu valoare energetică redusă</w:t>
            </w:r>
          </w:p>
          <w:p w14:paraId="6A1753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nuga cu valoare energetică redusă</w:t>
            </w:r>
          </w:p>
          <w:p w14:paraId="1BDC96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marțipan cu valoare </w:t>
            </w:r>
            <w:r w:rsidRPr="00526800">
              <w:rPr>
                <w:rFonts w:ascii="inherit" w:eastAsia="Times New Roman" w:hAnsi="inherit" w:cs="Times New Roman"/>
                <w:sz w:val="24"/>
                <w:szCs w:val="24"/>
                <w:lang w:val="ro-MD" w:eastAsia="ru-RU"/>
              </w:rPr>
              <w:lastRenderedPageBreak/>
              <w:t>energetică redusă</w:t>
            </w:r>
          </w:p>
        </w:tc>
        <w:tc>
          <w:tcPr>
            <w:tcW w:w="563" w:type="dxa"/>
            <w:gridSpan w:val="2"/>
            <w:shd w:val="clear" w:color="auto" w:fill="auto"/>
            <w:vAlign w:val="center"/>
            <w:hideMark/>
          </w:tcPr>
          <w:p w14:paraId="788720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E420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7C7B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E0431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7BC04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8CFA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2A90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B8F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DBF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D15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20D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5831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3FA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20E023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CF5C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8077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FE44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0E6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898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D7D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FA7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B6B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4EBF2D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38D6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B6527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89A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06BC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3282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9DA2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85DD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766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3F3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A53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E5C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5E8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1528F9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0756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81E7B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B65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FD5D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BC15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9F36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A392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F81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90E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8A8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8304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0C6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15DF94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603A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AE5E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EC2E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8C1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CCC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1BC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33AA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D69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4E1564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B033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4549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EFE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E74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6BE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FEF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7BC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576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267275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18BE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7EC3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31C0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A3D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7E3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6FD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CAD0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5DC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7CBA2B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1429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CAC0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2B7E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FB5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D56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588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4ACC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848C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58205D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BD86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BB5A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4173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2B11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817D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95BC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9182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5F3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58F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17B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5D7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19A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cu valoare energetică redusă sau fără adaos de zahăr</w:t>
            </w:r>
          </w:p>
        </w:tc>
        <w:tc>
          <w:tcPr>
            <w:tcW w:w="563" w:type="dxa"/>
            <w:gridSpan w:val="2"/>
            <w:shd w:val="clear" w:color="auto" w:fill="auto"/>
            <w:vAlign w:val="center"/>
            <w:hideMark/>
          </w:tcPr>
          <w:p w14:paraId="1D56EA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7E8A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33B0A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107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159C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8F36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8180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CAE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A57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EFA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A4C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092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3C7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2C65FA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4D2B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1E17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2512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BCA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6D3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7F1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E40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FB1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dropsuri pentru împrospătarea respirației și pastile pentru gât puternic aromatizate fără adaos de zahăr,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72B777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60F8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8075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740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3CB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8C5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0CC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508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1F2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4AC698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DC24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AFB21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2E69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A7C8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D7FA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5A49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5106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FB8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28C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5D7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CEC2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BA7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fără adaos de zahăr</w:t>
            </w:r>
          </w:p>
        </w:tc>
        <w:tc>
          <w:tcPr>
            <w:tcW w:w="563" w:type="dxa"/>
            <w:gridSpan w:val="2"/>
            <w:shd w:val="clear" w:color="auto" w:fill="auto"/>
            <w:vAlign w:val="center"/>
            <w:hideMark/>
          </w:tcPr>
          <w:p w14:paraId="77820A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D855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C22B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BB95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1FD5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200D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C634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D5C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F96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1B2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653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3CD69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161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pastile pentru gât pentru împrospătarea respirației puternic aromatizate, fără adaos de zahăr</w:t>
            </w:r>
          </w:p>
        </w:tc>
        <w:tc>
          <w:tcPr>
            <w:tcW w:w="563" w:type="dxa"/>
            <w:gridSpan w:val="2"/>
            <w:shd w:val="clear" w:color="auto" w:fill="auto"/>
            <w:vAlign w:val="center"/>
            <w:hideMark/>
          </w:tcPr>
          <w:p w14:paraId="28FED0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87AB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ADED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EB30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DD1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B05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8DE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902B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AE7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pastile pentru gât pentru împrospătarea respirației puternic aromatizate, fără adaos de zahăr</w:t>
            </w:r>
          </w:p>
        </w:tc>
        <w:tc>
          <w:tcPr>
            <w:tcW w:w="563" w:type="dxa"/>
            <w:gridSpan w:val="2"/>
            <w:shd w:val="clear" w:color="auto" w:fill="auto"/>
            <w:vAlign w:val="center"/>
            <w:hideMark/>
          </w:tcPr>
          <w:p w14:paraId="52EDAD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1CEC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AB6B9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7DE0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2544D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ECEE8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CA0C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C40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105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7E7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A1B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943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81D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pastile pentru gât pentru împrospătarea respirației puternic aromatizate, cu valoare energetică redusă sau fără adaos de zahăr</w:t>
            </w:r>
          </w:p>
        </w:tc>
        <w:tc>
          <w:tcPr>
            <w:tcW w:w="563" w:type="dxa"/>
            <w:gridSpan w:val="2"/>
            <w:shd w:val="clear" w:color="auto" w:fill="auto"/>
            <w:vAlign w:val="center"/>
            <w:hideMark/>
          </w:tcPr>
          <w:p w14:paraId="59B7A5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4D4E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A6E5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3EF5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DD26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35C65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33E0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BF2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C1A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D94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5C9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2B53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E01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pastile pentru gât pentru împrospătarea respirației puternic aromatizate, fără adaos de zahăr</w:t>
            </w:r>
          </w:p>
        </w:tc>
        <w:tc>
          <w:tcPr>
            <w:tcW w:w="563" w:type="dxa"/>
            <w:gridSpan w:val="2"/>
            <w:shd w:val="clear" w:color="auto" w:fill="auto"/>
            <w:vAlign w:val="center"/>
            <w:hideMark/>
          </w:tcPr>
          <w:p w14:paraId="2BFFF6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9362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06BBF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A98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CBAA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3298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0F90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64E2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C22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6EF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6F0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9346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C92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pastile pentru gât pentru împrospătarea respirației puternic aromatizate, fără adaos de zahăr</w:t>
            </w:r>
          </w:p>
        </w:tc>
        <w:tc>
          <w:tcPr>
            <w:tcW w:w="563" w:type="dxa"/>
            <w:gridSpan w:val="2"/>
            <w:shd w:val="clear" w:color="auto" w:fill="auto"/>
            <w:vAlign w:val="center"/>
            <w:hideMark/>
          </w:tcPr>
          <w:p w14:paraId="16723F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0175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502EC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D11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41EF8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8EA4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A10E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1F6F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14D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8EA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Pululan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E2A2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402C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B08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dropsuri pentru împrospătarea respirației sub formă de foițe</w:t>
            </w:r>
          </w:p>
        </w:tc>
        <w:tc>
          <w:tcPr>
            <w:tcW w:w="563" w:type="dxa"/>
            <w:gridSpan w:val="2"/>
            <w:shd w:val="clear" w:color="auto" w:fill="auto"/>
            <w:vAlign w:val="center"/>
            <w:hideMark/>
          </w:tcPr>
          <w:p w14:paraId="3AA218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247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5BA2D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A3CF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595A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FE1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077BF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0AE3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BE05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A41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2C8C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2344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0AFA93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FEBD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4D06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F395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ACBC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706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48FBC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3F87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C9AC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794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1A64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9F8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w:t>
            </w:r>
            <w:proofErr w:type="spellStart"/>
            <w:r w:rsidRPr="00526800">
              <w:rPr>
                <w:rFonts w:ascii="inherit" w:eastAsia="Times New Roman" w:hAnsi="inherit" w:cs="Times New Roman"/>
                <w:sz w:val="24"/>
                <w:szCs w:val="24"/>
                <w:lang w:val="ro-MD" w:eastAsia="ru-RU"/>
              </w:rPr>
              <w:t>Nivelulmaxim</w:t>
            </w:r>
            <w:proofErr w:type="spellEnd"/>
            <w:r w:rsidRPr="00526800">
              <w:rPr>
                <w:rFonts w:ascii="inherit" w:eastAsia="Times New Roman" w:hAnsi="inherit" w:cs="Times New Roman"/>
                <w:sz w:val="24"/>
                <w:szCs w:val="24"/>
                <w:lang w:val="ro-MD" w:eastAsia="ru-RU"/>
              </w:rPr>
              <w:t xml:space="preserve">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BE2BD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805F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F22D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F0CC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D0B2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2AB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E 214-219: p-</w:t>
            </w:r>
            <w:proofErr w:type="spellStart"/>
            <w:r w:rsidRPr="00526800">
              <w:rPr>
                <w:rFonts w:ascii="inherit" w:eastAsia="Times New Roman" w:hAnsi="inherit" w:cs="Times New Roman"/>
                <w:sz w:val="24"/>
                <w:szCs w:val="24"/>
                <w:lang w:val="ro-MD" w:eastAsia="ru-RU"/>
              </w:rPr>
              <w:t>hidroxibenzoați</w:t>
            </w:r>
            <w:proofErr w:type="spellEnd"/>
            <w:r w:rsidRPr="00526800">
              <w:rPr>
                <w:rFonts w:ascii="inherit" w:eastAsia="Times New Roman" w:hAnsi="inherit" w:cs="Times New Roman"/>
                <w:sz w:val="24"/>
                <w:szCs w:val="24"/>
                <w:lang w:val="ro-MD" w:eastAsia="ru-RU"/>
              </w:rPr>
              <w:t xml:space="preserve"> (PHB), maxim 300 mg/kg.</w:t>
            </w:r>
          </w:p>
        </w:tc>
        <w:tc>
          <w:tcPr>
            <w:tcW w:w="563" w:type="dxa"/>
            <w:gridSpan w:val="2"/>
            <w:shd w:val="clear" w:color="auto" w:fill="auto"/>
            <w:vAlign w:val="center"/>
            <w:hideMark/>
          </w:tcPr>
          <w:p w14:paraId="559393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8323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284C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D187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3A8E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2F7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echivalent.</w:t>
            </w:r>
          </w:p>
        </w:tc>
        <w:tc>
          <w:tcPr>
            <w:tcW w:w="563" w:type="dxa"/>
            <w:gridSpan w:val="2"/>
            <w:shd w:val="clear" w:color="auto" w:fill="auto"/>
            <w:vAlign w:val="center"/>
            <w:hideMark/>
          </w:tcPr>
          <w:p w14:paraId="0A9FBB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EB4E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5E1B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0995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AB7D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F79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041416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B532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8F7B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E85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46D2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C8D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299CC4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1A50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30068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4A7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4E6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0C4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6B3D67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BFD2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D903F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C4DD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6211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514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16246F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D071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05CB84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ED56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26AA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B59B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2D8FC2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6B2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C699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877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563" w:type="dxa"/>
            <w:gridSpan w:val="2"/>
            <w:shd w:val="clear" w:color="auto" w:fill="auto"/>
            <w:vAlign w:val="center"/>
            <w:hideMark/>
          </w:tcPr>
          <w:p w14:paraId="491552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15E8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E48E91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1844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070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8992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66F131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2271A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F78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FD5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  Exprimate ca aluminiu.</w:t>
            </w:r>
          </w:p>
        </w:tc>
        <w:tc>
          <w:tcPr>
            <w:tcW w:w="563" w:type="dxa"/>
            <w:gridSpan w:val="2"/>
            <w:shd w:val="clear" w:color="auto" w:fill="auto"/>
            <w:vAlign w:val="center"/>
            <w:hideMark/>
          </w:tcPr>
          <w:p w14:paraId="2023C8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CE787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24CB1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2EB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3D37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C600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1514D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314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610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D32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638E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5B30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511D2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07E1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6B32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3E0B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1AB08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D85C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E93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5D6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0D19AD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145F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C7C9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5F80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D2BD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2446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745EEF" w14:paraId="46BF20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EFE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FB0A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E9C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(72):  Limită maximă pentru aluminiul provenit din toate lacurile de aluminiu 70 mg/kg. Prin derogare de la această regulă, limita maximă stabilită numai pentru dropsuri este de 40 mg/kg.</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respectivă se aplică de la 1 februarie 2013.</w:t>
            </w:r>
          </w:p>
        </w:tc>
        <w:tc>
          <w:tcPr>
            <w:tcW w:w="563" w:type="dxa"/>
            <w:gridSpan w:val="2"/>
            <w:shd w:val="clear" w:color="auto" w:fill="auto"/>
            <w:vAlign w:val="center"/>
            <w:hideMark/>
          </w:tcPr>
          <w:p w14:paraId="1A9312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3426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774365" w14:paraId="55B053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4590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834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A064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11D6C4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396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BCC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4AB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1CE6B9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5534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4BBFE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3A9FC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0F894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1149D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66CD294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D331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CF79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Gumă de mestecat</w:t>
            </w:r>
          </w:p>
        </w:tc>
        <w:tc>
          <w:tcPr>
            <w:tcW w:w="563" w:type="dxa"/>
            <w:gridSpan w:val="2"/>
            <w:shd w:val="clear" w:color="auto" w:fill="auto"/>
            <w:vAlign w:val="center"/>
            <w:hideMark/>
          </w:tcPr>
          <w:p w14:paraId="3962D1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AEB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3A4FB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509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D2B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B43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618E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5C56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40EA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DF353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D40A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E37A7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4C17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10E6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01B7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3F45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DE1C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091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A4F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EEBC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7DB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E9B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8A2BB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461312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B9DC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062B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691C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6A7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273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39C26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35A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260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0E864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E5131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E25C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98FA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1CE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F051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9D3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49C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B95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D5D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8E741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0AC97A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6ADC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FABF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C46F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4C9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09E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7E5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17F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(73)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A54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82810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4092A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C2E5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DC348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8D05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9322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BD6B4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B1794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D7A4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DDA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A74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24C3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3D19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CA3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67D441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E61D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F059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B04A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3847C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25C4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AE208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2F5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1A5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0EF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309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C2B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A07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D0608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1E1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608FF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79C5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4A5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916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63E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B26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699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A424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172C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3303C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619E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D26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856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ABF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293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3BD5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12F3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262A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1EE50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9C7D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BD1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B2ED7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1253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4646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191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92C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B94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D4D2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6F69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1DE1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52A1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69ACD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26B2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9F4F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26EE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7FFBF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C8850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425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43A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55A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6A0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691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FF41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902C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F47B53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63F4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5930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D778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C4174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05F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3D9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F5F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034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7F41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CF76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3C99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DA28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092F3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95EB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227DE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44B2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7CDD1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784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2A3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23E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BHA și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520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ED4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F064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FD0F8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C933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CB58D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ECB4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DB98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6AD0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4FEB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B14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901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49B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9259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4EF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C5C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6B36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076F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C7DAE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F9D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A87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D1C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4B2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A9A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52C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4E0E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7C1D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78F89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93AB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00D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147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587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2C20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9375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5DE1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B0ED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B65C3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9A65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FC7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25C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B3E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94B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CC1D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9F570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E15A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0BBB8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0B67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09A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209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1C4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EBA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6A3A5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4C6F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5D4F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C7622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B56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5A7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C72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5CF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A5B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F49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9B5B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0679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6D979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2328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309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148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320A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D7CDC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F215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6AEE7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FEFA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783A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D61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9DB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713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6F22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BF7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8144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4FE2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C1A2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3C2B3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7932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8C5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345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7A5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215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B0CC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06D8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A14A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50450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7DF7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6EB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B7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1CE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171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4A1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2C91B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29C2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C91FC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8177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86D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02C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E31C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865B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360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4A9AA0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1B04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A989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9F60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E14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7A8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925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3CB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533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18E9B6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FB81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0722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74F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16E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772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DCB0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1F7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FBE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48B9B4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51DF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8027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BA6E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CA8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231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2064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86A1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B2EC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C1E5F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3489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7BB0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892E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C73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F52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zinc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237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3B34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143E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D693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DC60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1A245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1C14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72E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052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8DE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EAC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7C0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E247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EE2F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8D30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5327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2463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90D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C428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12F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A0D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00E06E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01AE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6F1B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AB2E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E2B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5EF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91F8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A9FB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DC8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4137B0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6A70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7ACB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3E1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341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ACB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F4E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325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143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5B4E7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1541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C7A9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E3D1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B39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A12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430A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BB03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317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AA2F3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5D71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905A0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ACB4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40A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77C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microcristalină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E620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2CF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5B2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02F0DE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8CAE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618C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E271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376D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F5B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Poli-1-decenă hidrogenată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5A9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4B2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C9A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0AA35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CEC4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AA82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54E6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6F8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927b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BF3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Carbamidă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0C1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151B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7FE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13F91A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805E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10C5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65D5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B47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D36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C94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3CF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A70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602A60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CA68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010CB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66D3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1CF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1958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208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31BE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7BF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70F008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8067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D4D4AA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CD0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F8198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F8D6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E0FC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6B7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2C0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B97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91E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56FA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ECF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DEABB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35A3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9A476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3706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3150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01B3A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B8AD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B29A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1F1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4D4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EEC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1D3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FC9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144C77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9657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6887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289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BAA3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F50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9C2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944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18B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B5BE4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6742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1C01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14C5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913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7B5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0CD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F9B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696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56565E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6E22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F28EC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78CD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13D6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4DB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6CBE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5B17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787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595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D5D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6178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19C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cu adaos de zahăr sau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xml:space="preserv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61E4F5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AB79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D77C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7FB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7A2C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F2D74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4DE1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DA53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0AF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BA7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E9E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0FCF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48B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546697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DABB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1CC2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C69F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370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A80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257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7046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1DA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2206F1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71A6E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BF2CD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B5A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6FEA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27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200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150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0B2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7EEFEC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49D1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E403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CE47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A45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A20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648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7BE9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6AD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3D740B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DD25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895C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56BA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D8A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FC5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B01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3EA7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65C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70E963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8B49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2976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704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2B6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094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027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B07C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62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7BCBE9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BA89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926A6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107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FE05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8F3F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8FDA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835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718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446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771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BA7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844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fără adaos de zahăr</w:t>
            </w:r>
          </w:p>
        </w:tc>
        <w:tc>
          <w:tcPr>
            <w:tcW w:w="563" w:type="dxa"/>
            <w:gridSpan w:val="2"/>
            <w:shd w:val="clear" w:color="auto" w:fill="auto"/>
            <w:vAlign w:val="center"/>
            <w:hideMark/>
          </w:tcPr>
          <w:p w14:paraId="316611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C661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EDDD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B01A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DCE8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1198A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9BEB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6284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4FE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818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143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FC6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77D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75AEDE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98BD1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FB20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A8A7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303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F30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BBF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4900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E75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adaos de zahăr</w:t>
            </w:r>
          </w:p>
        </w:tc>
        <w:tc>
          <w:tcPr>
            <w:tcW w:w="563" w:type="dxa"/>
            <w:gridSpan w:val="2"/>
            <w:shd w:val="clear" w:color="auto" w:fill="auto"/>
            <w:vAlign w:val="center"/>
            <w:hideMark/>
          </w:tcPr>
          <w:p w14:paraId="78EEFD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7D5A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9823E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2978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7B1B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33948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B47A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6B5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591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172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A09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E28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565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fără adaos de zahăr</w:t>
            </w:r>
          </w:p>
          <w:p w14:paraId="30553D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129B2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47A5A2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56B6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1C6F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BB9B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9B51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E632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72DF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E6B9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036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BC7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185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E0DE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825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fără adaos de zahăr</w:t>
            </w:r>
          </w:p>
        </w:tc>
        <w:tc>
          <w:tcPr>
            <w:tcW w:w="563" w:type="dxa"/>
            <w:gridSpan w:val="2"/>
            <w:shd w:val="clear" w:color="auto" w:fill="auto"/>
            <w:vAlign w:val="center"/>
            <w:hideMark/>
          </w:tcPr>
          <w:p w14:paraId="6B22E8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3788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5B82A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01CD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1351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CEA3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183A5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B158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B79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CE0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Triacetat</w:t>
            </w:r>
            <w:proofErr w:type="spellEnd"/>
            <w:r w:rsidRPr="00526800">
              <w:rPr>
                <w:rFonts w:ascii="inherit" w:eastAsia="Times New Roman" w:hAnsi="inherit" w:cs="Times New Roman"/>
                <w:sz w:val="24"/>
                <w:szCs w:val="24"/>
                <w:lang w:val="ro-MD" w:eastAsia="ru-RU"/>
              </w:rPr>
              <w:t xml:space="preserve"> de glicerină (</w:t>
            </w:r>
            <w:proofErr w:type="spellStart"/>
            <w:r w:rsidRPr="00526800">
              <w:rPr>
                <w:rFonts w:ascii="inherit" w:eastAsia="Times New Roman" w:hAnsi="inherit" w:cs="Times New Roman"/>
                <w:sz w:val="24"/>
                <w:szCs w:val="24"/>
                <w:lang w:val="ro-MD" w:eastAsia="ru-RU"/>
              </w:rPr>
              <w:t>triacetină</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87DB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ADFB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474D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828F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C076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AB657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5F96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18B2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95E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EEC958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30C3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48A7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59A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8592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589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(2):  Nivelul </w:t>
            </w:r>
            <w:proofErr w:type="spellStart"/>
            <w:r w:rsidRPr="00526800">
              <w:rPr>
                <w:rFonts w:ascii="inherit" w:eastAsia="Times New Roman" w:hAnsi="inherit" w:cs="Times New Roman"/>
                <w:sz w:val="24"/>
                <w:szCs w:val="24"/>
                <w:lang w:val="ro-MD" w:eastAsia="ru-RU"/>
              </w:rPr>
              <w:t>maximeste</w:t>
            </w:r>
            <w:proofErr w:type="spellEnd"/>
            <w:r w:rsidRPr="00526800">
              <w:rPr>
                <w:rFonts w:ascii="inherit" w:eastAsia="Times New Roman" w:hAnsi="inherit" w:cs="Times New Roman"/>
                <w:sz w:val="24"/>
                <w:szCs w:val="24"/>
                <w:lang w:val="ro-MD" w:eastAsia="ru-RU"/>
              </w:rPr>
              <w:t xml:space="preserve"> aplicabil sumei, iar nivelurile sunt exprimate ca acid liber.</w:t>
            </w:r>
          </w:p>
        </w:tc>
        <w:tc>
          <w:tcPr>
            <w:tcW w:w="563" w:type="dxa"/>
            <w:gridSpan w:val="2"/>
            <w:shd w:val="clear" w:color="auto" w:fill="auto"/>
            <w:vAlign w:val="center"/>
            <w:hideMark/>
          </w:tcPr>
          <w:p w14:paraId="14BA27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95FE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2C05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2DF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640D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871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1B7A6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8CC3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C8C8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E4DB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D063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0F3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echivalent.</w:t>
            </w:r>
          </w:p>
        </w:tc>
        <w:tc>
          <w:tcPr>
            <w:tcW w:w="563" w:type="dxa"/>
            <w:gridSpan w:val="2"/>
            <w:shd w:val="clear" w:color="auto" w:fill="auto"/>
            <w:vAlign w:val="center"/>
            <w:hideMark/>
          </w:tcPr>
          <w:p w14:paraId="400D33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8B30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31DF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AD8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E21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7EF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0461340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16CF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E173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6864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A23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40C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04E069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3106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CEF09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0886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1BE9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1BA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2CBB4E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CD09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C3F1F6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5B364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3D78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C817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9A7F6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A55B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BD0B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0C1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  Dacă E 950, E 951, E 955, E 957, E 959 și E 961 sunt utilizate în combinație în guma de mestecat, nivelul maxim pentru fiecare se reduce proporțional.</w:t>
            </w:r>
          </w:p>
        </w:tc>
        <w:tc>
          <w:tcPr>
            <w:tcW w:w="563" w:type="dxa"/>
            <w:gridSpan w:val="2"/>
            <w:shd w:val="clear" w:color="auto" w:fill="auto"/>
            <w:vAlign w:val="center"/>
            <w:hideMark/>
          </w:tcPr>
          <w:p w14:paraId="21CD0A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12E3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85912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96C6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4574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2403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232539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1F9B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8FE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F59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563" w:type="dxa"/>
            <w:gridSpan w:val="2"/>
            <w:shd w:val="clear" w:color="auto" w:fill="auto"/>
            <w:vAlign w:val="center"/>
            <w:hideMark/>
          </w:tcPr>
          <w:p w14:paraId="2D47A9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4AF1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76BD8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1BF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B845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322D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A55E2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5CF3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E6EF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DD8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20F27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5B44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960E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E9C7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9695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9A9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(47):  Cantitatea maximă se aplică pentru toate utilizările reglementate prin prezentul regulament, inclusiv de dispozițiile prevăzute în anexa III.</w:t>
            </w:r>
          </w:p>
        </w:tc>
        <w:tc>
          <w:tcPr>
            <w:tcW w:w="563" w:type="dxa"/>
            <w:gridSpan w:val="2"/>
            <w:shd w:val="clear" w:color="auto" w:fill="auto"/>
            <w:vAlign w:val="center"/>
            <w:hideMark/>
          </w:tcPr>
          <w:p w14:paraId="65EC4D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75E3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52A3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C284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C14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7382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D6A9F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6416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F13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E2D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F7470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1B3F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C2154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760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C59E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333A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6526A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6AB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F104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257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4F1E0E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2054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8A6A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E39B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BA32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A51A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745EEF" w14:paraId="238484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0AD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BBB5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A7F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(73):  Limită maximă pentru aluminiul provenit din toate lacurile de aluminiu 300 mg/kg. Limita respectivă se aplică de la 1 februarie 2013.</w:t>
            </w:r>
          </w:p>
        </w:tc>
        <w:tc>
          <w:tcPr>
            <w:tcW w:w="563" w:type="dxa"/>
            <w:gridSpan w:val="2"/>
            <w:shd w:val="clear" w:color="auto" w:fill="auto"/>
            <w:vAlign w:val="center"/>
            <w:hideMark/>
          </w:tcPr>
          <w:p w14:paraId="7A3DC9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607C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9EE88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8B6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E4B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DC65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14B812B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B2C4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05.4.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D8FB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Decorațiuni, învelișuri și umpluturi, cu excepția umpluturilor pe bază de fructe de la categoria 4.2.4</w:t>
            </w:r>
          </w:p>
        </w:tc>
        <w:tc>
          <w:tcPr>
            <w:tcW w:w="563" w:type="dxa"/>
            <w:gridSpan w:val="2"/>
            <w:shd w:val="clear" w:color="auto" w:fill="auto"/>
            <w:vAlign w:val="center"/>
            <w:hideMark/>
          </w:tcPr>
          <w:p w14:paraId="27AEE1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0548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6B62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34C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B55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7FA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CAB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C01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F6AC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4FAE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D8FC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65B21E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A797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CBC3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4D3E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A5E4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307B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F61C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F6F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2C550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6E02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341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D435C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1C4563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0BFA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3959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0FD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6AC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8CF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D83C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5ED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A5B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6D350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43BF47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2883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2913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1C15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584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E55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16B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455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97B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învelișuri și sosuri, cu excepția umpluturilor</w:t>
            </w:r>
          </w:p>
          <w:p w14:paraId="41F255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8BC79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418CE3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102A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E546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B6C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645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FBD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731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6B3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BEF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învelișuri și sosuri, cu excepția umpluturilor</w:t>
            </w:r>
          </w:p>
          <w:p w14:paraId="24FFA6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EA3E5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0A662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149D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A4A9F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D487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A60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E1D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01E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D3D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C79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w:t>
            </w:r>
          </w:p>
          <w:p w14:paraId="116808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F114C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35B38E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7367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38EAF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9CCD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4AD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111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0C7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44B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(73)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719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w:t>
            </w:r>
          </w:p>
          <w:p w14:paraId="167A9A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87C2C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4ECB58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1F08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AC4011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FCAF9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8D73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9575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C9A8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6BCC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77D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339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8B83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078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FB1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învelișuri și umpluturi fără adaos de zahăr</w:t>
            </w:r>
          </w:p>
        </w:tc>
        <w:tc>
          <w:tcPr>
            <w:tcW w:w="563" w:type="dxa"/>
            <w:gridSpan w:val="2"/>
            <w:shd w:val="clear" w:color="auto" w:fill="auto"/>
            <w:vAlign w:val="center"/>
            <w:hideMark/>
          </w:tcPr>
          <w:p w14:paraId="02ACBF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3267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03122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603F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5F0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499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DD32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AEEC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0791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295384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13A1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D6158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FFF4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6540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E1F0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889F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05DB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675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2A8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F73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C90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6D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învelișuri și sosuri, cu excepția umpluturilor</w:t>
            </w:r>
          </w:p>
        </w:tc>
        <w:tc>
          <w:tcPr>
            <w:tcW w:w="563" w:type="dxa"/>
            <w:gridSpan w:val="2"/>
            <w:shd w:val="clear" w:color="auto" w:fill="auto"/>
            <w:vAlign w:val="center"/>
            <w:hideMark/>
          </w:tcPr>
          <w:p w14:paraId="5938C8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7BB9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0361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4A5B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D32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7658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1BD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3047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3C2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decorațiuni, învelișuri și </w:t>
            </w:r>
            <w:r w:rsidRPr="00526800">
              <w:rPr>
                <w:rFonts w:ascii="inherit" w:eastAsia="Times New Roman" w:hAnsi="inherit" w:cs="Times New Roman"/>
                <w:sz w:val="24"/>
                <w:szCs w:val="24"/>
                <w:lang w:val="ro-MD" w:eastAsia="ru-RU"/>
              </w:rPr>
              <w:lastRenderedPageBreak/>
              <w:t>sosuri, cu excepția umpluturilor</w:t>
            </w:r>
          </w:p>
        </w:tc>
        <w:tc>
          <w:tcPr>
            <w:tcW w:w="563" w:type="dxa"/>
            <w:gridSpan w:val="2"/>
            <w:shd w:val="clear" w:color="auto" w:fill="auto"/>
            <w:vAlign w:val="center"/>
            <w:hideMark/>
          </w:tcPr>
          <w:p w14:paraId="1878A2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FBF5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6B26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CF350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144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933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6DD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595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B28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învelișuri și sosuri, cu excepția umpluturilor</w:t>
            </w:r>
          </w:p>
        </w:tc>
        <w:tc>
          <w:tcPr>
            <w:tcW w:w="563" w:type="dxa"/>
            <w:gridSpan w:val="2"/>
            <w:shd w:val="clear" w:color="auto" w:fill="auto"/>
            <w:vAlign w:val="center"/>
            <w:hideMark/>
          </w:tcPr>
          <w:p w14:paraId="60FFC4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315A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6536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AB9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887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0D0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567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903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659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w:t>
            </w:r>
          </w:p>
        </w:tc>
        <w:tc>
          <w:tcPr>
            <w:tcW w:w="563" w:type="dxa"/>
            <w:gridSpan w:val="2"/>
            <w:shd w:val="clear" w:color="auto" w:fill="auto"/>
            <w:vAlign w:val="center"/>
            <w:hideMark/>
          </w:tcPr>
          <w:p w14:paraId="3414CB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E222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750D5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055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766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923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1FE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687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CE3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w:t>
            </w:r>
          </w:p>
        </w:tc>
        <w:tc>
          <w:tcPr>
            <w:tcW w:w="563" w:type="dxa"/>
            <w:gridSpan w:val="2"/>
            <w:shd w:val="clear" w:color="auto" w:fill="auto"/>
            <w:vAlign w:val="center"/>
            <w:hideMark/>
          </w:tcPr>
          <w:p w14:paraId="4BCDCD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5364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2D181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2485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766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DB7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319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1FE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B83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w:t>
            </w:r>
          </w:p>
        </w:tc>
        <w:tc>
          <w:tcPr>
            <w:tcW w:w="563" w:type="dxa"/>
            <w:gridSpan w:val="2"/>
            <w:shd w:val="clear" w:color="auto" w:fill="auto"/>
            <w:vAlign w:val="center"/>
            <w:hideMark/>
          </w:tcPr>
          <w:p w14:paraId="555A09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2C5B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5D115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548E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8126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1800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0CE18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022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3BA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D7E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D69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42D0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F66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w:t>
            </w:r>
          </w:p>
        </w:tc>
        <w:tc>
          <w:tcPr>
            <w:tcW w:w="563" w:type="dxa"/>
            <w:gridSpan w:val="2"/>
            <w:shd w:val="clear" w:color="auto" w:fill="auto"/>
            <w:vAlign w:val="center"/>
            <w:hideMark/>
          </w:tcPr>
          <w:p w14:paraId="3B3FE4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4024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94A18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F84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94B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313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E44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1AC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303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w:t>
            </w:r>
          </w:p>
        </w:tc>
        <w:tc>
          <w:tcPr>
            <w:tcW w:w="563" w:type="dxa"/>
            <w:gridSpan w:val="2"/>
            <w:shd w:val="clear" w:color="auto" w:fill="auto"/>
            <w:vAlign w:val="center"/>
            <w:hideMark/>
          </w:tcPr>
          <w:p w14:paraId="406E50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135F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9A9A5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8DAC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FEE6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39F5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46D8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20FB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FEB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24D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703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D864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5A8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învelișului roșu al produselor de cofetărie din ciocolată cu un înveliș dur de zahăr</w:t>
            </w:r>
          </w:p>
        </w:tc>
        <w:tc>
          <w:tcPr>
            <w:tcW w:w="563" w:type="dxa"/>
            <w:gridSpan w:val="2"/>
            <w:shd w:val="clear" w:color="auto" w:fill="auto"/>
            <w:vAlign w:val="center"/>
            <w:hideMark/>
          </w:tcPr>
          <w:p w14:paraId="1E381F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1F2E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E70EE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E80E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4C7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F6D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5CD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0F7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AB4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învelișul roșu al produselor de cofetărie din ciocolată cu un înveliș dur de zahăr</w:t>
            </w:r>
          </w:p>
        </w:tc>
        <w:tc>
          <w:tcPr>
            <w:tcW w:w="563" w:type="dxa"/>
            <w:gridSpan w:val="2"/>
            <w:shd w:val="clear" w:color="auto" w:fill="auto"/>
            <w:vAlign w:val="center"/>
            <w:hideMark/>
          </w:tcPr>
          <w:p w14:paraId="402676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9969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4711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3C1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183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37B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B384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B567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FBB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învelișul exterior al produselor zaharoase de cofetărie, decorarea prăjiturilor și a produselor de patiserie</w:t>
            </w:r>
          </w:p>
        </w:tc>
        <w:tc>
          <w:tcPr>
            <w:tcW w:w="563" w:type="dxa"/>
            <w:gridSpan w:val="2"/>
            <w:shd w:val="clear" w:color="auto" w:fill="auto"/>
            <w:vAlign w:val="center"/>
            <w:hideMark/>
          </w:tcPr>
          <w:p w14:paraId="729DED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9E84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288F9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70D8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C38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4E8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Argint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688E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FBD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1A8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decorarea bomboanelor de ciocolată</w:t>
            </w:r>
          </w:p>
        </w:tc>
        <w:tc>
          <w:tcPr>
            <w:tcW w:w="563" w:type="dxa"/>
            <w:gridSpan w:val="2"/>
            <w:shd w:val="clear" w:color="auto" w:fill="auto"/>
            <w:vAlign w:val="center"/>
            <w:hideMark/>
          </w:tcPr>
          <w:p w14:paraId="627DFE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A3E2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2ED2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18A8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2CB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578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Aur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A6B6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76CA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0A7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decorarea bomboanelor de ciocolată</w:t>
            </w:r>
          </w:p>
        </w:tc>
        <w:tc>
          <w:tcPr>
            <w:tcW w:w="563" w:type="dxa"/>
            <w:gridSpan w:val="2"/>
            <w:shd w:val="clear" w:color="auto" w:fill="auto"/>
            <w:vAlign w:val="center"/>
            <w:hideMark/>
          </w:tcPr>
          <w:p w14:paraId="05F988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049E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4B4535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4D4F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6E3B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8A8F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39891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EE6A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9E2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3AD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604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A47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63F8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topping</w:t>
            </w:r>
            <w:proofErr w:type="spellEnd"/>
            <w:r w:rsidRPr="00526800">
              <w:rPr>
                <w:rFonts w:ascii="inherit" w:eastAsia="Times New Roman" w:hAnsi="inherit" w:cs="Times New Roman"/>
                <w:sz w:val="24"/>
                <w:szCs w:val="24"/>
                <w:lang w:val="ro-MD" w:eastAsia="ru-RU"/>
              </w:rPr>
              <w:t xml:space="preserve">-uri (siropuri pentru clătite, siropuri </w:t>
            </w:r>
            <w:proofErr w:type="spellStart"/>
            <w:r w:rsidRPr="00526800">
              <w:rPr>
                <w:rFonts w:ascii="inherit" w:eastAsia="Times New Roman" w:hAnsi="inherit" w:cs="Times New Roman"/>
                <w:sz w:val="24"/>
                <w:szCs w:val="24"/>
                <w:lang w:val="ro-MD" w:eastAsia="ru-RU"/>
              </w:rPr>
              <w:t>aromatizante</w:t>
            </w:r>
            <w:proofErr w:type="spellEnd"/>
            <w:r w:rsidRPr="00526800">
              <w:rPr>
                <w:rFonts w:ascii="inherit" w:eastAsia="Times New Roman" w:hAnsi="inherit" w:cs="Times New Roman"/>
                <w:sz w:val="24"/>
                <w:szCs w:val="24"/>
                <w:lang w:val="ro-MD" w:eastAsia="ru-RU"/>
              </w:rPr>
              <w:t xml:space="preserve"> pentru </w:t>
            </w:r>
            <w:proofErr w:type="spellStart"/>
            <w:r w:rsidRPr="00526800">
              <w:rPr>
                <w:rFonts w:ascii="inherit" w:eastAsia="Times New Roman" w:hAnsi="inherit" w:cs="Times New Roman"/>
                <w:sz w:val="24"/>
                <w:szCs w:val="24"/>
                <w:lang w:val="ro-MD" w:eastAsia="ru-RU"/>
              </w:rPr>
              <w:t>milkshake</w:t>
            </w:r>
            <w:proofErr w:type="spellEnd"/>
            <w:r w:rsidRPr="00526800">
              <w:rPr>
                <w:rFonts w:ascii="inherit" w:eastAsia="Times New Roman" w:hAnsi="inherit" w:cs="Times New Roman"/>
                <w:sz w:val="24"/>
                <w:szCs w:val="24"/>
                <w:lang w:val="ro-MD" w:eastAsia="ru-RU"/>
              </w:rPr>
              <w:t>-uri și înghețată; produse similare)</w:t>
            </w:r>
          </w:p>
        </w:tc>
        <w:tc>
          <w:tcPr>
            <w:tcW w:w="563" w:type="dxa"/>
            <w:gridSpan w:val="2"/>
            <w:shd w:val="clear" w:color="auto" w:fill="auto"/>
            <w:vAlign w:val="center"/>
            <w:hideMark/>
          </w:tcPr>
          <w:p w14:paraId="452F74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8E3B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49D2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164C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3E9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A9A3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 p-</w:t>
            </w:r>
            <w:proofErr w:type="spellStart"/>
            <w:r w:rsidRPr="00526800">
              <w:rPr>
                <w:rFonts w:ascii="inherit" w:eastAsia="Times New Roman" w:hAnsi="inherit" w:cs="Times New Roman"/>
                <w:sz w:val="24"/>
                <w:szCs w:val="24"/>
                <w:lang w:val="ro-MD" w:eastAsia="ru-RU"/>
              </w:rPr>
              <w:lastRenderedPageBreak/>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F35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41E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 (5)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06C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E524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C28A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8699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2C00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CAEA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6624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8739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B9DF7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DC5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DC5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BDF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F46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D32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sirop de glucoză (transfer numai de la sirop de glucoză)</w:t>
            </w:r>
          </w:p>
        </w:tc>
        <w:tc>
          <w:tcPr>
            <w:tcW w:w="563" w:type="dxa"/>
            <w:gridSpan w:val="2"/>
            <w:shd w:val="clear" w:color="auto" w:fill="auto"/>
            <w:vAlign w:val="center"/>
            <w:hideMark/>
          </w:tcPr>
          <w:p w14:paraId="06D03E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FD25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3FA3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AC8E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65D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C66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DF7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8C5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7B8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glazuri (siropuri pentru clătite, siropuri aromatizate pentru </w:t>
            </w:r>
            <w:proofErr w:type="spellStart"/>
            <w:r w:rsidRPr="00526800">
              <w:rPr>
                <w:rFonts w:ascii="inherit" w:eastAsia="Times New Roman" w:hAnsi="inherit" w:cs="Times New Roman"/>
                <w:i/>
                <w:iCs/>
                <w:sz w:val="24"/>
                <w:szCs w:val="24"/>
                <w:lang w:val="ro-MD" w:eastAsia="ru-RU"/>
              </w:rPr>
              <w:t>milkshakes</w:t>
            </w:r>
            <w:proofErr w:type="spellEnd"/>
            <w:r w:rsidRPr="00526800">
              <w:rPr>
                <w:rFonts w:ascii="inherit" w:eastAsia="Times New Roman" w:hAnsi="inherit" w:cs="Times New Roman"/>
                <w:sz w:val="24"/>
                <w:szCs w:val="24"/>
                <w:lang w:val="ro-MD" w:eastAsia="ru-RU"/>
              </w:rPr>
              <w:t> și înghețată; produse similare)</w:t>
            </w:r>
          </w:p>
        </w:tc>
        <w:tc>
          <w:tcPr>
            <w:tcW w:w="563" w:type="dxa"/>
            <w:gridSpan w:val="2"/>
            <w:shd w:val="clear" w:color="auto" w:fill="auto"/>
            <w:vAlign w:val="center"/>
            <w:hideMark/>
          </w:tcPr>
          <w:p w14:paraId="26B000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22EF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56CC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6CE73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EC3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050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BC3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77F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643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de fructe pentru produse de patiserie</w:t>
            </w:r>
          </w:p>
        </w:tc>
        <w:tc>
          <w:tcPr>
            <w:tcW w:w="563" w:type="dxa"/>
            <w:gridSpan w:val="2"/>
            <w:shd w:val="clear" w:color="auto" w:fill="auto"/>
            <w:vAlign w:val="center"/>
            <w:hideMark/>
          </w:tcPr>
          <w:p w14:paraId="424D62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D397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4F0F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EA71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085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4D4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B34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7A0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BED9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5633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0AAB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2F5D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19DA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9D1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09D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EC8E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0CE6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A5E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și glazuri pentru produse fine de panificație</w:t>
            </w:r>
          </w:p>
        </w:tc>
        <w:tc>
          <w:tcPr>
            <w:tcW w:w="563" w:type="dxa"/>
            <w:gridSpan w:val="2"/>
            <w:shd w:val="clear" w:color="auto" w:fill="auto"/>
            <w:vAlign w:val="center"/>
            <w:hideMark/>
          </w:tcPr>
          <w:p w14:paraId="57AE45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B84B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77023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253B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71E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B27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311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5A5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189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51DD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9F04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35A6C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16F6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B70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D58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DBB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88E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1C9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glazuri (siropuri pentru clătite, siropuri aromatizate pentru </w:t>
            </w:r>
            <w:proofErr w:type="spellStart"/>
            <w:r w:rsidRPr="00526800">
              <w:rPr>
                <w:rFonts w:ascii="inherit" w:eastAsia="Times New Roman" w:hAnsi="inherit" w:cs="Times New Roman"/>
                <w:i/>
                <w:iCs/>
                <w:sz w:val="24"/>
                <w:szCs w:val="24"/>
                <w:lang w:val="ro-MD" w:eastAsia="ru-RU"/>
              </w:rPr>
              <w:t>milkshakes</w:t>
            </w:r>
            <w:proofErr w:type="spellEnd"/>
            <w:r w:rsidRPr="00526800">
              <w:rPr>
                <w:rFonts w:ascii="inherit" w:eastAsia="Times New Roman" w:hAnsi="inherit" w:cs="Times New Roman"/>
                <w:sz w:val="24"/>
                <w:szCs w:val="24"/>
                <w:lang w:val="ro-MD" w:eastAsia="ru-RU"/>
              </w:rPr>
              <w:t> și înghețată; produse similare)</w:t>
            </w:r>
          </w:p>
        </w:tc>
        <w:tc>
          <w:tcPr>
            <w:tcW w:w="563" w:type="dxa"/>
            <w:gridSpan w:val="2"/>
            <w:shd w:val="clear" w:color="auto" w:fill="auto"/>
            <w:vAlign w:val="center"/>
            <w:hideMark/>
          </w:tcPr>
          <w:p w14:paraId="716481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B91B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F4257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109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6F7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F0B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F25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857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C86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și glazuri pentru produse fine de panificație</w:t>
            </w:r>
          </w:p>
        </w:tc>
        <w:tc>
          <w:tcPr>
            <w:tcW w:w="563" w:type="dxa"/>
            <w:gridSpan w:val="2"/>
            <w:shd w:val="clear" w:color="auto" w:fill="auto"/>
            <w:vAlign w:val="center"/>
            <w:hideMark/>
          </w:tcPr>
          <w:p w14:paraId="0F9F26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8909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34B7B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125C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404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7E3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8B2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E5D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852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111A75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13BD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127C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DBEE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AAD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D96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7F10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75E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31F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38F7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7538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7635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401A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5FA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20F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DCE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292D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827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glazuri și învelișuri pentru produse fine de panificație și deserturi</w:t>
            </w:r>
          </w:p>
        </w:tc>
        <w:tc>
          <w:tcPr>
            <w:tcW w:w="563" w:type="dxa"/>
            <w:gridSpan w:val="2"/>
            <w:shd w:val="clear" w:color="auto" w:fill="auto"/>
            <w:vAlign w:val="center"/>
            <w:hideMark/>
          </w:tcPr>
          <w:p w14:paraId="6059D0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B107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F69A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FE31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5A5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CFC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DF8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E3E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16A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glazuri și învelișuri pentru produse fine de panificație și deserturi</w:t>
            </w:r>
          </w:p>
        </w:tc>
        <w:tc>
          <w:tcPr>
            <w:tcW w:w="563" w:type="dxa"/>
            <w:gridSpan w:val="2"/>
            <w:shd w:val="clear" w:color="auto" w:fill="auto"/>
            <w:vAlign w:val="center"/>
            <w:hideMark/>
          </w:tcPr>
          <w:p w14:paraId="6E8458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34F0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6653DA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A6AB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DFC6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C9AF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BED7A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B77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314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2BA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arabică modificată cu acid </w:t>
            </w:r>
            <w:proofErr w:type="spellStart"/>
            <w:r w:rsidRPr="00526800">
              <w:rPr>
                <w:rFonts w:ascii="inherit" w:eastAsia="Times New Roman" w:hAnsi="inherit" w:cs="Times New Roman"/>
                <w:sz w:val="24"/>
                <w:szCs w:val="24"/>
                <w:lang w:val="ro-MD" w:eastAsia="ru-RU"/>
              </w:rPr>
              <w:t>octenilsuccinic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A03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855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glasat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3135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DA8CB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9541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CA93B9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B6E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B465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0562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9EBB2F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610D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FAAF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A2EA1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C8B4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3C99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BB7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725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E5E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66DB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B56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umpluturi, glazuri și învelișuri pentru produse fine de panificație și deserturi</w:t>
            </w:r>
          </w:p>
        </w:tc>
        <w:tc>
          <w:tcPr>
            <w:tcW w:w="563" w:type="dxa"/>
            <w:gridSpan w:val="2"/>
            <w:shd w:val="clear" w:color="auto" w:fill="auto"/>
            <w:vAlign w:val="center"/>
            <w:hideMark/>
          </w:tcPr>
          <w:p w14:paraId="10E10B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7EA6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C648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CA62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71F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w:t>
            </w:r>
            <w:r w:rsidRPr="00526800">
              <w:rPr>
                <w:rFonts w:ascii="inherit" w:eastAsia="Times New Roman" w:hAnsi="inherit" w:cs="Times New Roman"/>
                <w:sz w:val="24"/>
                <w:szCs w:val="24"/>
                <w:lang w:val="ro-MD" w:eastAsia="ru-RU"/>
              </w:rPr>
              <w:lastRenderedPageBreak/>
              <w:t>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95C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lastRenderedPageBreak/>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652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4E9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9C8C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E7C6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AC22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8303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E10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147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3CF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Fosfatide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61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29F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688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08EFA4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7BD4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0DE1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2A9E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0C3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742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8A7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30D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21C8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4DCC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9BBF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42E9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428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C50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5496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A9D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149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D171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DAFE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523E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A5E4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A49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084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518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C05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4F2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8FC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6E5836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4290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358B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2CEAB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5B2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04CC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9C0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0B3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2EB6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5DAE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0112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13B1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31B6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4BC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169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BE3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FD1A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B79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glazuri bătute pentru desert, altele decât frișca</w:t>
            </w:r>
          </w:p>
        </w:tc>
        <w:tc>
          <w:tcPr>
            <w:tcW w:w="563" w:type="dxa"/>
            <w:gridSpan w:val="2"/>
            <w:shd w:val="clear" w:color="auto" w:fill="auto"/>
            <w:vAlign w:val="center"/>
            <w:hideMark/>
          </w:tcPr>
          <w:p w14:paraId="2AE0FC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3CA8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6C17D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52F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B0E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7DD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364E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199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90F5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CEB5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16E0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45A36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D8D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C57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35C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C9D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EA2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06FA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27B1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D1A2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D27AE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F5A8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82F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530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Tristearat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391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4AD2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31F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cacao</w:t>
            </w:r>
          </w:p>
        </w:tc>
        <w:tc>
          <w:tcPr>
            <w:tcW w:w="563" w:type="dxa"/>
            <w:gridSpan w:val="2"/>
            <w:shd w:val="clear" w:color="auto" w:fill="auto"/>
            <w:vAlign w:val="center"/>
            <w:hideMark/>
          </w:tcPr>
          <w:p w14:paraId="377037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0DF2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A32E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6BFD5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3077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A31D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7E6AC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3129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8E4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22E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4B32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8D97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CB5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p w14:paraId="1F9F69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1A2DB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1FD699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D015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88A7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C02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A1F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41C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15B3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59D6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56B3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p w14:paraId="4CDFDA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2D4FE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003B3F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F6D6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4914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8582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43FA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B69C8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F8E93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BE1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CC0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499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CDD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44F6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AE8F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8B7BC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D398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1565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80B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09B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895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DFB9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8FDE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0AB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40CEBC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1C3B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2E2E0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F37E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4218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126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85F0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2425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809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065723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0780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6176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5A2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EB9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766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0CE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082C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562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2395BA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3369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D727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0869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24D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AD2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A14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3D0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71C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 pentru produse fine de panificație de dimensiuni mici, învelite în ciocolată</w:t>
            </w:r>
          </w:p>
        </w:tc>
        <w:tc>
          <w:tcPr>
            <w:tcW w:w="563" w:type="dxa"/>
            <w:gridSpan w:val="2"/>
            <w:shd w:val="clear" w:color="auto" w:fill="auto"/>
            <w:vAlign w:val="center"/>
            <w:hideMark/>
          </w:tcPr>
          <w:p w14:paraId="77DDC7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2844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3B01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0AA26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58B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C39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915F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FB555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559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0450D3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C4F0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FE737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A590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E5F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CFB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microcristalină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6964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F400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78B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w:t>
            </w:r>
          </w:p>
        </w:tc>
        <w:tc>
          <w:tcPr>
            <w:tcW w:w="563" w:type="dxa"/>
            <w:gridSpan w:val="2"/>
            <w:shd w:val="clear" w:color="auto" w:fill="auto"/>
            <w:vAlign w:val="center"/>
            <w:hideMark/>
          </w:tcPr>
          <w:p w14:paraId="1889FA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693A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2305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56DE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516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C26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Poli-1-decenă hidrogenată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8AD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3437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EE2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glazurare</w:t>
            </w:r>
          </w:p>
        </w:tc>
        <w:tc>
          <w:tcPr>
            <w:tcW w:w="563" w:type="dxa"/>
            <w:gridSpan w:val="2"/>
            <w:shd w:val="clear" w:color="auto" w:fill="auto"/>
            <w:vAlign w:val="center"/>
            <w:hideMark/>
          </w:tcPr>
          <w:p w14:paraId="7B7AC9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83FA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7B1F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92BF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464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127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E48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0D1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4B6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4E7DBD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D557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B6D6F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77A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8F9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6D7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449D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DF16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2EF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4A1B28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DCE5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4304D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4BB5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B2BC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D1B60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35869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1C76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BBB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FB6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B49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6D8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E88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frișcă aromatizată la tub, cu valoare energetică redusă sau fără adaos de zahăr</w:t>
            </w:r>
          </w:p>
        </w:tc>
        <w:tc>
          <w:tcPr>
            <w:tcW w:w="563" w:type="dxa"/>
            <w:gridSpan w:val="2"/>
            <w:shd w:val="clear" w:color="auto" w:fill="auto"/>
            <w:vAlign w:val="center"/>
            <w:hideMark/>
          </w:tcPr>
          <w:p w14:paraId="7DE9C8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C241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6119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CE79F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9AB2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9800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13AF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099D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771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5A5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947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A9D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188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71598B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40AC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EB01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A4F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C0A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AD4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86F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7F0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CD3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3603E4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6229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FABF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A77B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B72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616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112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B5C7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68C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55F6EA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7F76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20BC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9FA30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F30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6D0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D85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EE9C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BA2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57B4CB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EA14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68D82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2CF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14C7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BEE3B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735A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38F07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DC3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A56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201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04CF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498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cofetărie pe bază de amidon, cu valoare energetică redusă sau fără adaos de zahăr,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arome</w:t>
            </w:r>
          </w:p>
        </w:tc>
        <w:tc>
          <w:tcPr>
            <w:tcW w:w="563" w:type="dxa"/>
            <w:gridSpan w:val="2"/>
            <w:shd w:val="clear" w:color="auto" w:fill="auto"/>
            <w:vAlign w:val="center"/>
            <w:hideMark/>
          </w:tcPr>
          <w:p w14:paraId="5A534B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9078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FB590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7004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6B72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8CCF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BDEC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9452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F0F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640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566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5CC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E22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36E5B3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2014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4E2AC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3435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65B1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E10A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4BF7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CB83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E18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29B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B51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369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037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pe bază de amidon, cu valoare energetică redusă sau fără adaos de zahăr</w:t>
            </w:r>
          </w:p>
        </w:tc>
        <w:tc>
          <w:tcPr>
            <w:tcW w:w="563" w:type="dxa"/>
            <w:gridSpan w:val="2"/>
            <w:shd w:val="clear" w:color="auto" w:fill="auto"/>
            <w:vAlign w:val="center"/>
            <w:hideMark/>
          </w:tcPr>
          <w:p w14:paraId="69760D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F551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6A6EF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6A665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603E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A30BA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8A52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F79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255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EDA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F97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39D2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10D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65F87E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1E82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DFCB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8B90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B16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075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1547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761B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B78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33F8FE5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424F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8DB6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81E6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460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E35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5A8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CD2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5B0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61D1E6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85F8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8148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A301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C80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499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323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FC01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8FA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1B0C6A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5E02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FBA7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C7FF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106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1F4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E84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6E1C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0AC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79635A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A2BB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6FF0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6107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8D5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E47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71B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455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9A9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3B4FE5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21B0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AB8D9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410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90C8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52B3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CA946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6345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B82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AA9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584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82D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74D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068222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6E6F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83AA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0891C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DEEC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4D9C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EF36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262E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6CD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33D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BBA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E3AE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6D4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038BC8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9681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F687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CE8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601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4F5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972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640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C85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0257E2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99D1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6C64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C06E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0B6F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8708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96D2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C18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D54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1EC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EDD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0DC9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B3F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cofetărie fără adaos de zahăr</w:t>
            </w:r>
          </w:p>
        </w:tc>
        <w:tc>
          <w:tcPr>
            <w:tcW w:w="563" w:type="dxa"/>
            <w:gridSpan w:val="2"/>
            <w:shd w:val="clear" w:color="auto" w:fill="auto"/>
            <w:vAlign w:val="center"/>
            <w:hideMark/>
          </w:tcPr>
          <w:p w14:paraId="2E4A70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C070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7CF76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B175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C69C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5308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F324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2BD1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22F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821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9C1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083B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A03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566AE3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9428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ED1D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7AD5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250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A13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76E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C5AB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03E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2E31D4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B500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0F1D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588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B70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500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1E4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A04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DB1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035396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AF02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80BB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ECAB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BA2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32A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204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B33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616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1EE42E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D8C1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1732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B82F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AC3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F32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4EC6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A151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755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pe bază de cacao sau fructe uscate, cu valoare energetică redusă sau fără adaos de </w:t>
            </w:r>
            <w:r w:rsidRPr="00526800">
              <w:rPr>
                <w:rFonts w:ascii="inherit" w:eastAsia="Times New Roman" w:hAnsi="inherit" w:cs="Times New Roman"/>
                <w:sz w:val="24"/>
                <w:szCs w:val="24"/>
                <w:lang w:val="ro-MD" w:eastAsia="ru-RU"/>
              </w:rPr>
              <w:lastRenderedPageBreak/>
              <w:t>zahăr</w:t>
            </w:r>
          </w:p>
        </w:tc>
        <w:tc>
          <w:tcPr>
            <w:tcW w:w="563" w:type="dxa"/>
            <w:gridSpan w:val="2"/>
            <w:shd w:val="clear" w:color="auto" w:fill="auto"/>
            <w:vAlign w:val="center"/>
            <w:hideMark/>
          </w:tcPr>
          <w:p w14:paraId="6513AE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27AC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012F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03A0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1C3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5F9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0F4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4CE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C52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39F850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3CB5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6F2E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888C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C674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E9202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53B6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74A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547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34C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0E4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E05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CD3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4F8A63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22CE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D2C0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8967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3C04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D0397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9578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2FAF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3CD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BFE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20A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D165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E55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3FD215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960D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D4A5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2BB5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E2E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38B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90D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6CE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27B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486BD1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4D19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C0D59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DBA0D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71CB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AD4AD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7F3E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28D0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732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2BB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02C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233C5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CEB2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cacao sau fructe uscate, cu valoare energetică redusă sau fără adaos de zahăr</w:t>
            </w:r>
          </w:p>
        </w:tc>
        <w:tc>
          <w:tcPr>
            <w:tcW w:w="563" w:type="dxa"/>
            <w:gridSpan w:val="2"/>
            <w:shd w:val="clear" w:color="auto" w:fill="auto"/>
            <w:vAlign w:val="center"/>
            <w:hideMark/>
          </w:tcPr>
          <w:p w14:paraId="3997E0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9801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71173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8CD5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7105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46A19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90A38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94D1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8B1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082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BF8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FBB7B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384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23C9A1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3388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AFB35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818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421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626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890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5A99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75C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0ED304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62D7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DE3EF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4C69B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F92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D70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476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219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86D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083D10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B8B4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1083C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5C1F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D0B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EF0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14B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E6B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ADE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5FFF1D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13A0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FB5E0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ACB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50D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995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D68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66B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6EA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1A4E80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B1CA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B281E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7E83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CFE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0D6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75F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05DC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B3D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5AE410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5A09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ADF9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2992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B82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943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5EB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E0F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0A0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sosuri,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E22EB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9EE4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BF3CA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4E22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6C0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5C2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Sarea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EB7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6DA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FF4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7717D1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C7ED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7F233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D8C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52B7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5098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6706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BB122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416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62B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2AB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C117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3618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w:t>
            </w:r>
          </w:p>
        </w:tc>
        <w:tc>
          <w:tcPr>
            <w:tcW w:w="563" w:type="dxa"/>
            <w:gridSpan w:val="2"/>
            <w:shd w:val="clear" w:color="auto" w:fill="auto"/>
            <w:vAlign w:val="center"/>
            <w:hideMark/>
          </w:tcPr>
          <w:p w14:paraId="425142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5E36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35F38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09B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4E2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0414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C7941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CD341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589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A4B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B89C0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9F33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B0D2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C7DF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C5E5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2B9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0CD4EF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0638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D1EB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75EA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BC89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09F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A1FB1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DBAE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84EF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4A12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ADDD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5F7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6A5FE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A94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4F09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F716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1A73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7DD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E 214-219: p-</w:t>
            </w:r>
            <w:proofErr w:type="spellStart"/>
            <w:r w:rsidRPr="00526800">
              <w:rPr>
                <w:rFonts w:ascii="inherit" w:eastAsia="Times New Roman" w:hAnsi="inherit" w:cs="Times New Roman"/>
                <w:sz w:val="24"/>
                <w:szCs w:val="24"/>
                <w:lang w:val="ro-MD" w:eastAsia="ru-RU"/>
              </w:rPr>
              <w:t>hidroxibenzoați</w:t>
            </w:r>
            <w:proofErr w:type="spellEnd"/>
            <w:r w:rsidRPr="00526800">
              <w:rPr>
                <w:rFonts w:ascii="inherit" w:eastAsia="Times New Roman" w:hAnsi="inherit" w:cs="Times New Roman"/>
                <w:sz w:val="24"/>
                <w:szCs w:val="24"/>
                <w:lang w:val="ro-MD" w:eastAsia="ru-RU"/>
              </w:rPr>
              <w:t xml:space="preserve"> (PHB), maxim 300 mg/kg.</w:t>
            </w:r>
          </w:p>
        </w:tc>
        <w:tc>
          <w:tcPr>
            <w:tcW w:w="563" w:type="dxa"/>
            <w:gridSpan w:val="2"/>
            <w:shd w:val="clear" w:color="auto" w:fill="auto"/>
            <w:vAlign w:val="center"/>
            <w:hideMark/>
          </w:tcPr>
          <w:p w14:paraId="1C7F91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F9FC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55C8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24B7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1AB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E36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echivalent.</w:t>
            </w:r>
          </w:p>
        </w:tc>
        <w:tc>
          <w:tcPr>
            <w:tcW w:w="563" w:type="dxa"/>
            <w:gridSpan w:val="2"/>
            <w:shd w:val="clear" w:color="auto" w:fill="auto"/>
            <w:vAlign w:val="center"/>
            <w:hideMark/>
          </w:tcPr>
          <w:p w14:paraId="2C6E50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7C1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4D72A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023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68A9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8A2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563" w:type="dxa"/>
            <w:gridSpan w:val="2"/>
            <w:shd w:val="clear" w:color="auto" w:fill="auto"/>
            <w:vAlign w:val="center"/>
            <w:hideMark/>
          </w:tcPr>
          <w:p w14:paraId="7EE604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3A83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EA96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47F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AD6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2E8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630B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A9DF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0357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9D85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0D914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C72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6506A5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F90A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9864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764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0C07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975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1037DE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5FC8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E6B24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4B9C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B1A1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B69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7D1D32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39F4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576F28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7E6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01C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615E9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FF702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291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C5D3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58C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563" w:type="dxa"/>
            <w:gridSpan w:val="2"/>
            <w:shd w:val="clear" w:color="auto" w:fill="auto"/>
            <w:vAlign w:val="center"/>
            <w:hideMark/>
          </w:tcPr>
          <w:p w14:paraId="462BCC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62D7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38BD4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1FEA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623F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EB2B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32776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6601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5B6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C46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C760D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F4BD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62BB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2B5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9542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F4CD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C4A00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B391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E59C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A3A0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7E4ECB9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E557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2461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A48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91A57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51FD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745EEF" w14:paraId="7F871D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BCCA1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A161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3CB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(73):  Limită maximă pentru aluminiul provenit din toate lacurile de aluminiu 300 mg/kg.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respectivă se aplică de la 1 februarie 2013.</w:t>
            </w:r>
          </w:p>
        </w:tc>
        <w:tc>
          <w:tcPr>
            <w:tcW w:w="563" w:type="dxa"/>
            <w:gridSpan w:val="2"/>
            <w:shd w:val="clear" w:color="auto" w:fill="auto"/>
            <w:vAlign w:val="center"/>
            <w:hideMark/>
          </w:tcPr>
          <w:p w14:paraId="0E6130C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9801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3B6F6C" w14:paraId="6053CE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81BF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28C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326C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60E85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14AB4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AB0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47B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62D93F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768D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7FDC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2FA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E64E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6A18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A10FBA9"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CFC9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3DAF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Cereale și produse pe bază de cereale</w:t>
            </w:r>
          </w:p>
        </w:tc>
        <w:tc>
          <w:tcPr>
            <w:tcW w:w="563" w:type="dxa"/>
            <w:gridSpan w:val="2"/>
            <w:shd w:val="clear" w:color="auto" w:fill="auto"/>
            <w:vAlign w:val="center"/>
            <w:hideMark/>
          </w:tcPr>
          <w:p w14:paraId="76541D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0E0C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10C3B9"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3801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71D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Boabe de cereale întregi, sfărâmate sau transformate în fulgi</w:t>
            </w:r>
          </w:p>
        </w:tc>
        <w:tc>
          <w:tcPr>
            <w:tcW w:w="563" w:type="dxa"/>
            <w:gridSpan w:val="2"/>
            <w:shd w:val="clear" w:color="auto" w:fill="auto"/>
            <w:vAlign w:val="center"/>
            <w:hideMark/>
          </w:tcPr>
          <w:p w14:paraId="1F2A25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EAAD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C340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3197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4B1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193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C79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70E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91C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sago și orz măcinat</w:t>
            </w:r>
          </w:p>
        </w:tc>
        <w:tc>
          <w:tcPr>
            <w:tcW w:w="563" w:type="dxa"/>
            <w:gridSpan w:val="2"/>
            <w:shd w:val="clear" w:color="auto" w:fill="auto"/>
            <w:vAlign w:val="center"/>
            <w:hideMark/>
          </w:tcPr>
          <w:p w14:paraId="656941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01F2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DCECC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BAA1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7EA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EDD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7BD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43D6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4BB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orez</w:t>
            </w:r>
          </w:p>
        </w:tc>
        <w:tc>
          <w:tcPr>
            <w:tcW w:w="563" w:type="dxa"/>
            <w:gridSpan w:val="2"/>
            <w:shd w:val="clear" w:color="auto" w:fill="auto"/>
            <w:vAlign w:val="center"/>
            <w:hideMark/>
          </w:tcPr>
          <w:p w14:paraId="3805A1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0EB1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E2DE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33CB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8D48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E67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32432F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8C6A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18A45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E23E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4228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Făină și alte produse de morărit și amidon</w:t>
            </w:r>
          </w:p>
        </w:tc>
        <w:tc>
          <w:tcPr>
            <w:tcW w:w="563" w:type="dxa"/>
            <w:gridSpan w:val="2"/>
            <w:shd w:val="clear" w:color="auto" w:fill="auto"/>
            <w:vAlign w:val="center"/>
            <w:hideMark/>
          </w:tcPr>
          <w:p w14:paraId="5AAE0F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8B11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96B8B6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567F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06.2.1.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11CD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Făină</w:t>
            </w:r>
          </w:p>
        </w:tc>
        <w:tc>
          <w:tcPr>
            <w:tcW w:w="563" w:type="dxa"/>
            <w:gridSpan w:val="2"/>
            <w:shd w:val="clear" w:color="auto" w:fill="auto"/>
            <w:vAlign w:val="center"/>
            <w:hideMark/>
          </w:tcPr>
          <w:p w14:paraId="23CCE0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BAC6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B76B1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CF27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AF2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254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743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3E0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3F03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F33C5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5F48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CF4D0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86A3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001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747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D665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3F0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CA3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făină cu ferment</w:t>
            </w:r>
          </w:p>
        </w:tc>
        <w:tc>
          <w:tcPr>
            <w:tcW w:w="563" w:type="dxa"/>
            <w:gridSpan w:val="2"/>
            <w:shd w:val="clear" w:color="auto" w:fill="auto"/>
            <w:vAlign w:val="center"/>
            <w:hideMark/>
          </w:tcPr>
          <w:p w14:paraId="2C4651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A60A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EB2E1A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F9A5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1393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DBF0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B1A74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7F8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F78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 (ix)</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CE0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Difosfat</w:t>
            </w:r>
            <w:proofErr w:type="spellEnd"/>
            <w:r w:rsidRPr="00526800">
              <w:rPr>
                <w:rFonts w:ascii="inherit" w:eastAsia="Times New Roman" w:hAnsi="inherit" w:cs="Times New Roman"/>
                <w:sz w:val="24"/>
                <w:szCs w:val="24"/>
                <w:lang w:val="ro-MD" w:eastAsia="ru-RU"/>
              </w:rPr>
              <w:t xml:space="preserve"> biacid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2E0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833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E49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făină cu ferment</w:t>
            </w:r>
          </w:p>
        </w:tc>
        <w:tc>
          <w:tcPr>
            <w:tcW w:w="563" w:type="dxa"/>
            <w:gridSpan w:val="2"/>
            <w:shd w:val="clear" w:color="auto" w:fill="auto"/>
            <w:vAlign w:val="center"/>
            <w:hideMark/>
          </w:tcPr>
          <w:p w14:paraId="3BFBF2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A103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A0D5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E9E9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44DC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4895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CA5B2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36AF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C42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820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EB04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D96D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10AA6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65BA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C13F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C3C3B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CD2A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532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CAD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cisteină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51C4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A19F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4157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2766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9A87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A76FA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6F45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9851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A0F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9F3C2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837D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8250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8353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28D2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17B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4BAC2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B7FD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1C863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67B0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F84E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36EC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DFD74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64E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CAF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2E5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(81):  cantitatea totală de fosfați nu trebuie să depășească nivelul maxim pentru E 338-452</w:t>
            </w:r>
          </w:p>
        </w:tc>
        <w:tc>
          <w:tcPr>
            <w:tcW w:w="563" w:type="dxa"/>
            <w:gridSpan w:val="2"/>
            <w:shd w:val="clear" w:color="auto" w:fill="auto"/>
            <w:vAlign w:val="center"/>
            <w:hideMark/>
          </w:tcPr>
          <w:p w14:paraId="596DB9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6BC1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2DFE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64928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73B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229E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7F8ABB95"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80933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D031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sz w:val="24"/>
                <w:szCs w:val="24"/>
                <w:lang w:val="ro-MD" w:eastAsia="ru-RU"/>
              </w:rPr>
              <w:t>Amidonuri</w:t>
            </w:r>
            <w:proofErr w:type="spellEnd"/>
          </w:p>
        </w:tc>
        <w:tc>
          <w:tcPr>
            <w:tcW w:w="563" w:type="dxa"/>
            <w:gridSpan w:val="2"/>
            <w:shd w:val="clear" w:color="auto" w:fill="auto"/>
            <w:vAlign w:val="center"/>
            <w:hideMark/>
          </w:tcPr>
          <w:p w14:paraId="318B8B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7B3A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98633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B34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6DF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0DB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C9B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60FA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3B45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E94C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3482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0943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63BA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967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397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7DD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49B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BAB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amidonului din preparatele pentru sugari, din preparatele de continuare și din preparatele pe bază de cereale și din alimentele pentru copii mici</w:t>
            </w:r>
          </w:p>
        </w:tc>
        <w:tc>
          <w:tcPr>
            <w:tcW w:w="563" w:type="dxa"/>
            <w:gridSpan w:val="2"/>
            <w:shd w:val="clear" w:color="auto" w:fill="auto"/>
            <w:vAlign w:val="center"/>
            <w:hideMark/>
          </w:tcPr>
          <w:p w14:paraId="3BA675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F188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A4A2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651A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B897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D87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2551F0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7DD0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9912D69"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51F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D068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Cereale pentru micul dejun</w:t>
            </w:r>
          </w:p>
        </w:tc>
        <w:tc>
          <w:tcPr>
            <w:tcW w:w="563" w:type="dxa"/>
            <w:gridSpan w:val="2"/>
            <w:shd w:val="clear" w:color="auto" w:fill="auto"/>
            <w:vAlign w:val="center"/>
            <w:hideMark/>
          </w:tcPr>
          <w:p w14:paraId="1480BC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BD98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6F94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8021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50A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6B6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1B5B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421B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F32B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7975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9482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74A9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F2A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191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634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A73C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9160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ED7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altele decât cele extrudate, expandate și/sau aromatizate cu aromă de fructe</w:t>
            </w:r>
          </w:p>
        </w:tc>
        <w:tc>
          <w:tcPr>
            <w:tcW w:w="563" w:type="dxa"/>
            <w:gridSpan w:val="2"/>
            <w:shd w:val="clear" w:color="auto" w:fill="auto"/>
            <w:vAlign w:val="center"/>
            <w:hideMark/>
          </w:tcPr>
          <w:p w14:paraId="5F7F2A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9A6D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BEB5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A0D9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AD0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29F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DC65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FC08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A57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sau produse pe bază de cereale, cu valoare energetică redusă sau fără adaos de zahăr</w:t>
            </w:r>
          </w:p>
        </w:tc>
        <w:tc>
          <w:tcPr>
            <w:tcW w:w="563" w:type="dxa"/>
            <w:gridSpan w:val="2"/>
            <w:shd w:val="clear" w:color="auto" w:fill="auto"/>
            <w:vAlign w:val="center"/>
            <w:hideMark/>
          </w:tcPr>
          <w:p w14:paraId="454812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FA19D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92E2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3B8E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908FD"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A85A4A"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AD3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3B2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298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3C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aromatizate cu aromă de fructe</w:t>
            </w:r>
          </w:p>
        </w:tc>
        <w:tc>
          <w:tcPr>
            <w:tcW w:w="563" w:type="dxa"/>
            <w:gridSpan w:val="2"/>
            <w:shd w:val="clear" w:color="auto" w:fill="auto"/>
            <w:vAlign w:val="center"/>
            <w:hideMark/>
          </w:tcPr>
          <w:p w14:paraId="4A4B9A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7C45E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4C7E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FA91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A9E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939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amoniacal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7AA4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CD3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D7B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extrudate, expandate și/sau aromatizate cu aromă de fructe</w:t>
            </w:r>
          </w:p>
        </w:tc>
        <w:tc>
          <w:tcPr>
            <w:tcW w:w="563" w:type="dxa"/>
            <w:gridSpan w:val="2"/>
            <w:shd w:val="clear" w:color="auto" w:fill="auto"/>
            <w:vAlign w:val="center"/>
            <w:hideMark/>
          </w:tcPr>
          <w:p w14:paraId="1038FC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39C5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2925B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A828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753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697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27DE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5F9E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05E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extrudate, expandate și/sau aromatizate cu aromă de fructe</w:t>
            </w:r>
          </w:p>
        </w:tc>
        <w:tc>
          <w:tcPr>
            <w:tcW w:w="563" w:type="dxa"/>
            <w:gridSpan w:val="2"/>
            <w:shd w:val="clear" w:color="auto" w:fill="auto"/>
            <w:vAlign w:val="center"/>
            <w:hideMark/>
          </w:tcPr>
          <w:p w14:paraId="359634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7AA8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F9C7E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F19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4DEB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B0E2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BCE6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761B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C1F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F63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3C3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B68A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A14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extrudate, expandate și/sau aromatizate cu aromă de fructe</w:t>
            </w:r>
          </w:p>
        </w:tc>
        <w:tc>
          <w:tcPr>
            <w:tcW w:w="563" w:type="dxa"/>
            <w:gridSpan w:val="2"/>
            <w:shd w:val="clear" w:color="auto" w:fill="auto"/>
            <w:vAlign w:val="center"/>
            <w:hideMark/>
          </w:tcPr>
          <w:p w14:paraId="6F209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CDF8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A042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EDB9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CF99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FEBC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8A90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3453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F0B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28D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A36C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4C20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3FD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extrudate, expandate și/sau aromatizate cu aromă de fructe</w:t>
            </w:r>
          </w:p>
        </w:tc>
        <w:tc>
          <w:tcPr>
            <w:tcW w:w="563" w:type="dxa"/>
            <w:gridSpan w:val="2"/>
            <w:shd w:val="clear" w:color="auto" w:fill="auto"/>
            <w:vAlign w:val="center"/>
            <w:hideMark/>
          </w:tcPr>
          <w:p w14:paraId="31C1AC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0882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EC53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E3B8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7BC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9EF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A60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C5B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F25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aromatizate cu aromă de fructe</w:t>
            </w:r>
          </w:p>
        </w:tc>
        <w:tc>
          <w:tcPr>
            <w:tcW w:w="563" w:type="dxa"/>
            <w:gridSpan w:val="2"/>
            <w:shd w:val="clear" w:color="auto" w:fill="auto"/>
            <w:vAlign w:val="center"/>
            <w:hideMark/>
          </w:tcPr>
          <w:p w14:paraId="509E9A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A4F8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B55D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48B9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727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A4C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A22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5EB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AE8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aromatizate cu aromă de fructe</w:t>
            </w:r>
          </w:p>
        </w:tc>
        <w:tc>
          <w:tcPr>
            <w:tcW w:w="563" w:type="dxa"/>
            <w:gridSpan w:val="2"/>
            <w:shd w:val="clear" w:color="auto" w:fill="auto"/>
            <w:vAlign w:val="center"/>
            <w:hideMark/>
          </w:tcPr>
          <w:p w14:paraId="5C58B5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29AB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B205B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E4B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749FE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F26B5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2AAB6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BF2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3CA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C93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8B4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033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F53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preparate termic în prealabil</w:t>
            </w:r>
          </w:p>
        </w:tc>
        <w:tc>
          <w:tcPr>
            <w:tcW w:w="563" w:type="dxa"/>
            <w:gridSpan w:val="2"/>
            <w:shd w:val="clear" w:color="auto" w:fill="auto"/>
            <w:vAlign w:val="center"/>
            <w:hideMark/>
          </w:tcPr>
          <w:p w14:paraId="5B0216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34B2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40535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579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B2C75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9541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5A0DE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EC17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D33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w:t>
            </w:r>
            <w:r w:rsidRPr="003B6F6C">
              <w:rPr>
                <w:rFonts w:ascii="inherit" w:eastAsia="Times New Roman" w:hAnsi="inherit" w:cs="Times New Roman"/>
                <w:sz w:val="24"/>
                <w:szCs w:val="24"/>
                <w:lang w:val="ro-MD" w:eastAsia="ru-RU"/>
              </w:rPr>
              <w:t>8</w:t>
            </w:r>
            <w:r w:rsidRPr="00526800">
              <w:rPr>
                <w:rFonts w:ascii="inherit" w:eastAsia="Times New Roman" w:hAnsi="inherit" w:cs="Times New Roman"/>
                <w:sz w:val="24"/>
                <w:szCs w:val="24"/>
                <w:lang w:val="ro-MD" w:eastAsia="ru-RU"/>
              </w:rPr>
              <w:t>-452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DA1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2CC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049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8A5C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39BAF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BB2C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5B03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894B8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29A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416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EC1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5F9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C10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cereale pentru micul dejun de tip </w:t>
            </w:r>
            <w:proofErr w:type="spellStart"/>
            <w:r w:rsidRPr="00526800">
              <w:rPr>
                <w:rFonts w:ascii="inherit" w:eastAsia="Times New Roman" w:hAnsi="inherit" w:cs="Times New Roman"/>
                <w:sz w:val="24"/>
                <w:szCs w:val="24"/>
                <w:lang w:val="ro-MD" w:eastAsia="ru-RU"/>
              </w:rPr>
              <w:t>granola</w:t>
            </w:r>
            <w:proofErr w:type="spellEnd"/>
          </w:p>
        </w:tc>
        <w:tc>
          <w:tcPr>
            <w:tcW w:w="563" w:type="dxa"/>
            <w:gridSpan w:val="2"/>
            <w:shd w:val="clear" w:color="auto" w:fill="auto"/>
            <w:vAlign w:val="center"/>
            <w:hideMark/>
          </w:tcPr>
          <w:p w14:paraId="2ED084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785B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AD39A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9039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402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FA1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8CA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01F1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B6D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EB25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0257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6DED2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D3FF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E99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C5F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A03E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590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D1D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27D787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753E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B711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332C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543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8A4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C33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924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2DE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2C7787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91E9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D11CB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3800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80B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D7D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1B3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385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454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68CAF5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395F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9DE3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BACB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1BAB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E6A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880D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8B33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102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5BA6A7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81EE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0D1C7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D35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601E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2AD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FD7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53DC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04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5AC98E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753F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62257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0AE6B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1D0C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F295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F7B8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38F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91D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F87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9E5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69B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563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79E7F0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FEE0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F28B8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6E58E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54B3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E3276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B963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DE61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3C8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080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B61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896E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21D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0675E1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4A4E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99778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984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62A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B4D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E22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5DB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F2C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2DA29F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BE4C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38B6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F2D1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E6E7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F035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0321E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B14D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916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E1D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C0E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BE0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274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sau produse pe bază de cereale, cu valoare energetică redusă sau fără adaos de zahăr</w:t>
            </w:r>
          </w:p>
          <w:p w14:paraId="27807A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6E3E9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70746F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56F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90F06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C5EF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859CA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D82F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EEDA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6305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211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712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161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36FF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AF04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pentru micul dejun cu conținut în fibre de peste 15 % și conținând cel puțin 20 % tărâțe, cu valoare energetică redusă sau fără adaos de zahăr</w:t>
            </w:r>
          </w:p>
        </w:tc>
        <w:tc>
          <w:tcPr>
            <w:tcW w:w="563" w:type="dxa"/>
            <w:gridSpan w:val="2"/>
            <w:shd w:val="clear" w:color="auto" w:fill="auto"/>
            <w:vAlign w:val="center"/>
            <w:hideMark/>
          </w:tcPr>
          <w:p w14:paraId="4F70D1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2B73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23678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3C317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3BD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5A4E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2F9C1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470A2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C8E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0C8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5CC64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30C4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1795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8EFE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BD85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C65A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37DCB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E5C0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308C0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DD40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076E0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44D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FEAE4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3D98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9ACE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D48C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25D5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7354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exprimată în raport cu substanța grasă.</w:t>
            </w:r>
          </w:p>
        </w:tc>
        <w:tc>
          <w:tcPr>
            <w:tcW w:w="563" w:type="dxa"/>
            <w:gridSpan w:val="2"/>
            <w:shd w:val="clear" w:color="auto" w:fill="auto"/>
            <w:vAlign w:val="center"/>
            <w:hideMark/>
          </w:tcPr>
          <w:p w14:paraId="13766D4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4A61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AA2E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EF3B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D593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FC8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w:t>
            </w:r>
            <w:r w:rsidRPr="00526800">
              <w:rPr>
                <w:rFonts w:ascii="inherit" w:eastAsia="Times New Roman" w:hAnsi="inherit" w:cs="Times New Roman"/>
                <w:sz w:val="24"/>
                <w:szCs w:val="24"/>
                <w:lang w:val="ro-MD" w:eastAsia="ru-RU"/>
              </w:rPr>
              <w:lastRenderedPageBreak/>
              <w:t xml:space="preserve">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51C7E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3649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1402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5E0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64DE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701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1CBC95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C69A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8605F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AF49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900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88A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563" w:type="dxa"/>
            <w:gridSpan w:val="2"/>
            <w:shd w:val="clear" w:color="auto" w:fill="auto"/>
            <w:vAlign w:val="center"/>
            <w:hideMark/>
          </w:tcPr>
          <w:p w14:paraId="70D532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09C8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E779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3FA91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4719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429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(53):  E 120, E 162 și E 163 pot fi adăugate individual sau în combinație.</w:t>
            </w:r>
          </w:p>
        </w:tc>
        <w:tc>
          <w:tcPr>
            <w:tcW w:w="563" w:type="dxa"/>
            <w:gridSpan w:val="2"/>
            <w:shd w:val="clear" w:color="auto" w:fill="auto"/>
            <w:vAlign w:val="center"/>
            <w:hideMark/>
          </w:tcPr>
          <w:p w14:paraId="0FC88B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8F3B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CC1FD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A003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584C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80F9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471D5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EEC6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51B4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50C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F1078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F49E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4A31E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219E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D63B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372D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34C7FCE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80A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AD66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Paste făinoase</w:t>
            </w:r>
          </w:p>
        </w:tc>
        <w:tc>
          <w:tcPr>
            <w:tcW w:w="563" w:type="dxa"/>
            <w:gridSpan w:val="2"/>
            <w:shd w:val="clear" w:color="auto" w:fill="auto"/>
            <w:vAlign w:val="center"/>
            <w:hideMark/>
          </w:tcPr>
          <w:p w14:paraId="3AB063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EB81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1E190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D39E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3178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Paste făinoase proaspete</w:t>
            </w:r>
          </w:p>
        </w:tc>
        <w:tc>
          <w:tcPr>
            <w:tcW w:w="563" w:type="dxa"/>
            <w:gridSpan w:val="2"/>
            <w:shd w:val="clear" w:color="auto" w:fill="auto"/>
            <w:vAlign w:val="center"/>
            <w:hideMark/>
          </w:tcPr>
          <w:p w14:paraId="5D0B64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24DC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8860ED" w:rsidRPr="00526800" w14:paraId="28D5D2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ACD75B7" w14:textId="77777777" w:rsidR="008860ED" w:rsidRPr="00526800" w:rsidRDefault="008860ED"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29DD33" w14:textId="568E91CE"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C17C0C5" w14:textId="1E1FC141" w:rsidR="008860ED" w:rsidRPr="00526800" w:rsidRDefault="008860ED"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4B3E34" w14:textId="503D965F" w:rsidR="008860ED" w:rsidRPr="00526800" w:rsidRDefault="008860ED"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F9E154C"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A3FE98" w14:textId="77777777" w:rsidR="008860ED" w:rsidRPr="00526800" w:rsidRDefault="008860ED" w:rsidP="00A85A4A">
            <w:pPr>
              <w:spacing w:before="120" w:after="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046ADBF9"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2858F44" w14:textId="77777777" w:rsidR="008860ED" w:rsidRPr="00526800" w:rsidRDefault="008860ED"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579EB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249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BE2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DC9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0D45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FCDE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BC4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E85C7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3280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0EBE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7DD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31D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F1F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DAD3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BEDB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AE57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E2B0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A35C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9EE8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210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0DF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BCC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CAF6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2008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AE3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9569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07BB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E98C8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5280E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828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ACA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3FEE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6E69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926A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9D32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AB3E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1D597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4489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044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BBF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B035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B5B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D2BA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5034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FB11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6A290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1DAE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F95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5DB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FC15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8990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4198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C53F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18F6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54EE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906B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EDE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03A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F7B1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307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6E1F3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B0EE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B1FD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F9EF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51A0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378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71A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75F1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804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466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CFC02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F8B3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AE933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BFC7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215F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Paste făinoase uscate</w:t>
            </w:r>
          </w:p>
        </w:tc>
        <w:tc>
          <w:tcPr>
            <w:tcW w:w="563" w:type="dxa"/>
            <w:gridSpan w:val="2"/>
            <w:shd w:val="clear" w:color="auto" w:fill="auto"/>
            <w:vAlign w:val="center"/>
            <w:hideMark/>
          </w:tcPr>
          <w:p w14:paraId="51D059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0472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ED33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532B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E46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EF0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0A84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4223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0F5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pastele fără gluten și/sau pastele destinate regimurilo</w:t>
            </w:r>
            <w:r>
              <w:rPr>
                <w:rFonts w:ascii="inherit" w:eastAsia="Times New Roman" w:hAnsi="inherit" w:cs="Times New Roman"/>
                <w:sz w:val="24"/>
                <w:szCs w:val="24"/>
                <w:lang w:val="ro-MD" w:eastAsia="ru-RU"/>
              </w:rPr>
              <w:t xml:space="preserve">r alimentare </w:t>
            </w:r>
            <w:proofErr w:type="spellStart"/>
            <w:r>
              <w:rPr>
                <w:rFonts w:ascii="inherit" w:eastAsia="Times New Roman" w:hAnsi="inherit" w:cs="Times New Roman"/>
                <w:sz w:val="24"/>
                <w:szCs w:val="24"/>
                <w:lang w:val="ro-MD" w:eastAsia="ru-RU"/>
              </w:rPr>
              <w:t>hipoproteice</w:t>
            </w:r>
            <w:proofErr w:type="spellEnd"/>
          </w:p>
        </w:tc>
        <w:tc>
          <w:tcPr>
            <w:tcW w:w="563" w:type="dxa"/>
            <w:gridSpan w:val="2"/>
            <w:shd w:val="clear" w:color="auto" w:fill="auto"/>
            <w:vAlign w:val="center"/>
            <w:hideMark/>
          </w:tcPr>
          <w:p w14:paraId="6D892E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BCAA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44F1CD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8B30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06.4.3.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811F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Paste făinoase proaspete preparate termic în prealabil</w:t>
            </w:r>
          </w:p>
        </w:tc>
        <w:tc>
          <w:tcPr>
            <w:tcW w:w="563" w:type="dxa"/>
            <w:gridSpan w:val="2"/>
            <w:shd w:val="clear" w:color="auto" w:fill="auto"/>
            <w:vAlign w:val="center"/>
            <w:hideMark/>
          </w:tcPr>
          <w:p w14:paraId="29B714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AB28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404FA" w:rsidRPr="00526800" w14:paraId="191F46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B61A9EB" w14:textId="77777777" w:rsidR="00F404FA" w:rsidRPr="00526800" w:rsidRDefault="00F404F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CC068A6" w14:textId="57D6C1D0"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7B7EB2" w14:textId="3E8FEC59"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8B85D10" w14:textId="0528537B" w:rsidR="00F404FA" w:rsidRPr="00526800" w:rsidRDefault="00F404FA"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D705F5"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B0C44FF"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00BFBEEF"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70C9790"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3D6BF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1141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272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612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3159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06F0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FBD8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56AC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18F7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D5430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6CDA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771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F30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334A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8C4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0076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67F7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9536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FB20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D89BF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368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381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D9BF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5573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AF452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0FBB1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CD6D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8056C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2825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41A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53C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3BF3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B427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1FD3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7BF7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E519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7151C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2657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232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1D8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0156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1505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481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D4099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44DE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50C9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97A4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4CB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D52C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D033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04E6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CE34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9883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F1C6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FDBE0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E14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203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E04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ECB22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B5A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36D5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C7C0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4262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6730B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4D980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D60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DAE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1163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E62E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5C5E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455A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A419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FF72BF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302E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06.4.4.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212D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sz w:val="24"/>
                <w:szCs w:val="24"/>
                <w:lang w:val="ro-MD" w:eastAsia="ru-RU"/>
              </w:rPr>
              <w:t>Gnocchi</w:t>
            </w:r>
            <w:proofErr w:type="spellEnd"/>
            <w:r w:rsidRPr="00526800">
              <w:rPr>
                <w:rFonts w:ascii="inherit" w:eastAsia="Times New Roman" w:hAnsi="inherit" w:cs="Times New Roman"/>
                <w:b/>
                <w:bCs/>
                <w:sz w:val="24"/>
                <w:szCs w:val="24"/>
                <w:lang w:val="ro-MD" w:eastAsia="ru-RU"/>
              </w:rPr>
              <w:t xml:space="preserve"> din cartofi</w:t>
            </w:r>
          </w:p>
        </w:tc>
        <w:tc>
          <w:tcPr>
            <w:tcW w:w="563" w:type="dxa"/>
            <w:gridSpan w:val="2"/>
            <w:shd w:val="clear" w:color="auto" w:fill="auto"/>
            <w:vAlign w:val="center"/>
            <w:hideMark/>
          </w:tcPr>
          <w:p w14:paraId="1BFA40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8308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A78B5C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FB43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0C4D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DC74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35E6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E1A7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857E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Grupa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1FEC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816D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154A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971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29E7099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68E5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C0BA6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D3ED0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924E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4A43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47D86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DBE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2C5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132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911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55F0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5105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B163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43FE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AFD5C4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96733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F021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C90D3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404FA" w:rsidRPr="002A7C7C" w14:paraId="17C797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7E92CDC" w14:textId="77777777" w:rsidR="00F404FA" w:rsidRPr="00526800" w:rsidRDefault="00F404F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76ADEFF" w14:textId="5BEBBA3A"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E 267 </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F9A5C4" w14:textId="113C2562"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95934D6" w14:textId="21DE16AC"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E4CA70C"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2FA3A9" w14:textId="2E418F40" w:rsidR="004B1C2F" w:rsidRDefault="004B1C2F" w:rsidP="004B1C2F">
            <w:pPr>
              <w:pStyle w:val="tbl-norm"/>
              <w:spacing w:before="60" w:after="60" w:line="312" w:lineRule="atLeast"/>
              <w:jc w:val="both"/>
              <w:rPr>
                <w:rFonts w:ascii="Arial Unicode MS" w:eastAsia="Arial Unicode MS" w:hAnsi="Arial Unicode MS" w:cs="Arial Unicode MS"/>
                <w:color w:val="333333"/>
                <w:sz w:val="21"/>
                <w:szCs w:val="21"/>
              </w:rPr>
            </w:pPr>
            <w:r w:rsidRPr="00526800">
              <w:rPr>
                <w:rFonts w:ascii="inherit" w:hAnsi="inherit"/>
                <w:lang w:val="ro-MD" w:eastAsia="ru-RU"/>
              </w:rPr>
              <w:t xml:space="preserve">numai </w:t>
            </w:r>
            <w:proofErr w:type="spellStart"/>
            <w:r w:rsidRPr="00526800">
              <w:rPr>
                <w:rFonts w:ascii="inherit" w:hAnsi="inherit"/>
                <w:lang w:val="ro-MD" w:eastAsia="ru-RU"/>
              </w:rPr>
              <w:t>gnocchi</w:t>
            </w:r>
            <w:proofErr w:type="spellEnd"/>
            <w:r w:rsidRPr="00526800">
              <w:rPr>
                <w:rFonts w:ascii="inherit" w:hAnsi="inherit"/>
                <w:lang w:val="ro-MD" w:eastAsia="ru-RU"/>
              </w:rPr>
              <w:t xml:space="preserve"> din cartofi proaspeți refrigerați</w:t>
            </w:r>
          </w:p>
          <w:p w14:paraId="1DB13EC5" w14:textId="77777777"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33C1C304"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B6333D1"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0E1D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935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AF4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38E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8F3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5494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94B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32A555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C79E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A6FC2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D00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B5A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87F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acidului ascorbic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340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5089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B7F9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74FDB3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D195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11BB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840E0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AB7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DC3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0FF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0603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6D9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6430B3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5940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F45B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5BBA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BB6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20D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99F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CE01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CAF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5E65C0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9E67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B1FC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C25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648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3BB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03E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Quantum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BEDD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FB2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gnocchi</w:t>
            </w:r>
            <w:proofErr w:type="spellEnd"/>
            <w:r w:rsidRPr="00526800">
              <w:rPr>
                <w:rFonts w:ascii="inherit" w:eastAsia="Times New Roman" w:hAnsi="inherit" w:cs="Times New Roman"/>
                <w:sz w:val="24"/>
                <w:szCs w:val="24"/>
                <w:lang w:val="ro-MD" w:eastAsia="ru-RU"/>
              </w:rPr>
              <w:t xml:space="preserve"> din cartofi proaspeți refrigerați</w:t>
            </w:r>
          </w:p>
        </w:tc>
        <w:tc>
          <w:tcPr>
            <w:tcW w:w="563" w:type="dxa"/>
            <w:gridSpan w:val="2"/>
            <w:shd w:val="clear" w:color="auto" w:fill="auto"/>
            <w:vAlign w:val="center"/>
            <w:hideMark/>
          </w:tcPr>
          <w:p w14:paraId="23B3E7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BCA2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1D8EC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37A1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1B34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8861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4743F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A574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06.4.5.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4395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Umpluturi pentru paste umplute (</w:t>
            </w:r>
            <w:proofErr w:type="spellStart"/>
            <w:r w:rsidRPr="00526800">
              <w:rPr>
                <w:rFonts w:ascii="inherit" w:eastAsia="Times New Roman" w:hAnsi="inherit" w:cs="Times New Roman"/>
                <w:b/>
                <w:bCs/>
                <w:sz w:val="24"/>
                <w:szCs w:val="24"/>
                <w:lang w:val="ro-MD" w:eastAsia="ru-RU"/>
              </w:rPr>
              <w:t>ravioli</w:t>
            </w:r>
            <w:proofErr w:type="spellEnd"/>
            <w:r w:rsidRPr="00526800">
              <w:rPr>
                <w:rFonts w:ascii="inherit" w:eastAsia="Times New Roman" w:hAnsi="inherit" w:cs="Times New Roman"/>
                <w:b/>
                <w:bCs/>
                <w:sz w:val="24"/>
                <w:szCs w:val="24"/>
                <w:lang w:val="ro-MD" w:eastAsia="ru-RU"/>
              </w:rPr>
              <w:t xml:space="preserve"> și ale produse similare)</w:t>
            </w:r>
          </w:p>
        </w:tc>
        <w:tc>
          <w:tcPr>
            <w:tcW w:w="563" w:type="dxa"/>
            <w:gridSpan w:val="2"/>
            <w:shd w:val="clear" w:color="auto" w:fill="auto"/>
            <w:vAlign w:val="center"/>
            <w:hideMark/>
          </w:tcPr>
          <w:p w14:paraId="7A483E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883A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1935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75B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C73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B4A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FEBB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1987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35C7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6FC48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D485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5A23E0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1559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73B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1701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265D0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296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B94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F38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3F0A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07F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A5C6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08D4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C2C7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D08A3A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D3E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2F6D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644DC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5BA2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7A5D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608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AC14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5D9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6FD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E15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umpluturile pastelor făinoase uscate umplute</w:t>
            </w:r>
          </w:p>
          <w:p w14:paraId="13028C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3C59D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2F41ECE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2B04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BEA3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7E37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2F3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455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43FA4C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10FA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4301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E46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FE009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D5C5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489A7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632A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64378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2AA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573592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3E27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5FEB7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F1BD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F0B6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DE39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597226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D84FF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81025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27E6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16F7BF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7BB2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6C2F4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29C0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BD30F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C78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D7D81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D815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88FB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91E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A35B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F54C9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526800" w14:paraId="36A46F4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9113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770A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Taiței</w:t>
            </w:r>
          </w:p>
        </w:tc>
        <w:tc>
          <w:tcPr>
            <w:tcW w:w="563" w:type="dxa"/>
            <w:gridSpan w:val="2"/>
            <w:shd w:val="clear" w:color="auto" w:fill="auto"/>
            <w:vAlign w:val="center"/>
            <w:hideMark/>
          </w:tcPr>
          <w:p w14:paraId="7EFAB8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80FE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EB590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4CAE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B1C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B04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B0E7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6B9A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E28D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92B2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DB86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006B9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DE4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2CF8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039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D737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3D63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D5C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3CA3C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8B6D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D81A48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F1C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20D8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5E52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BEEA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11E5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5C6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C3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CD1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E93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3E083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CE48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C8CF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1F5F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2202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7F8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522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C9A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DE4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5C69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8B099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EE32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81993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B2BA1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8DE8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9E2F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45E9D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DEAE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53C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A0E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79C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4EF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B2E9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66FD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0A47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72CFF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DAB3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7E02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CEF2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3BA7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4D5E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EFF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 (ix)</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B44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Difosfat</w:t>
            </w:r>
            <w:proofErr w:type="spellEnd"/>
            <w:r w:rsidRPr="00526800">
              <w:rPr>
                <w:rFonts w:ascii="inherit" w:eastAsia="Times New Roman" w:hAnsi="inherit" w:cs="Times New Roman"/>
                <w:sz w:val="24"/>
                <w:szCs w:val="24"/>
                <w:lang w:val="ro-MD" w:eastAsia="ru-RU"/>
              </w:rPr>
              <w:t xml:space="preserve"> biacid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005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468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78112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35B1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E729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53E01E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276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0D87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DE325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30E8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DBF4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F721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38B9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D9714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9973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A0D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3480" w:type="dxa"/>
            <w:shd w:val="clear" w:color="auto" w:fill="auto"/>
            <w:vAlign w:val="center"/>
            <w:hideMark/>
          </w:tcPr>
          <w:p w14:paraId="00207F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79D9B0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56BC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63BD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09D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670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2872BB0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547D98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4C0B8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B7D1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75F1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0033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4824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11A4E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E4EC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E3A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(81):  cantitatea totală de fosfați nu trebuie să </w:t>
            </w:r>
            <w:proofErr w:type="spellStart"/>
            <w:r w:rsidRPr="00526800">
              <w:rPr>
                <w:rFonts w:ascii="inherit" w:eastAsia="Times New Roman" w:hAnsi="inherit" w:cs="Times New Roman"/>
                <w:sz w:val="24"/>
                <w:szCs w:val="24"/>
                <w:lang w:val="ro-MD" w:eastAsia="ru-RU"/>
              </w:rPr>
              <w:t>scă</w:t>
            </w:r>
            <w:proofErr w:type="spellEnd"/>
            <w:r w:rsidRPr="00526800">
              <w:rPr>
                <w:rFonts w:ascii="inherit" w:eastAsia="Times New Roman" w:hAnsi="inherit" w:cs="Times New Roman"/>
                <w:sz w:val="24"/>
                <w:szCs w:val="24"/>
                <w:lang w:val="ro-MD" w:eastAsia="ru-RU"/>
              </w:rPr>
              <w:t xml:space="preserve"> nivelul maxim pentru E 338-452</w:t>
            </w:r>
          </w:p>
        </w:tc>
        <w:tc>
          <w:tcPr>
            <w:tcW w:w="3480" w:type="dxa"/>
            <w:shd w:val="clear" w:color="auto" w:fill="auto"/>
            <w:vAlign w:val="center"/>
            <w:hideMark/>
          </w:tcPr>
          <w:p w14:paraId="23284A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5BC67F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27A6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7FFD3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531D9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2D98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7F3E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642E7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0FBE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D4C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xml:space="preserve">) sunt adăugate în combinație, nivelul maxim cel mai ridicat </w:t>
            </w:r>
            <w:r w:rsidRPr="00526800">
              <w:rPr>
                <w:rFonts w:ascii="inherit" w:eastAsia="Times New Roman" w:hAnsi="inherit" w:cs="Times New Roman"/>
                <w:sz w:val="24"/>
                <w:szCs w:val="24"/>
                <w:lang w:val="ro-MD" w:eastAsia="ru-RU"/>
              </w:rPr>
              <w:lastRenderedPageBreak/>
              <w:t>dintre cele două substanțe se aplică sumei, însă nivelurile maxime ale fiecărei substanțe nu trebuie să fie depășite.</w:t>
            </w:r>
          </w:p>
        </w:tc>
        <w:tc>
          <w:tcPr>
            <w:tcW w:w="3480" w:type="dxa"/>
            <w:shd w:val="clear" w:color="auto" w:fill="auto"/>
            <w:vAlign w:val="center"/>
            <w:hideMark/>
          </w:tcPr>
          <w:p w14:paraId="3B13F4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07966D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FA1D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203BD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C22E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5066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92DC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F28E9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457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0DCF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Aluaturi</w:t>
            </w:r>
          </w:p>
        </w:tc>
        <w:tc>
          <w:tcPr>
            <w:tcW w:w="563" w:type="dxa"/>
            <w:gridSpan w:val="2"/>
            <w:shd w:val="clear" w:color="auto" w:fill="auto"/>
            <w:vAlign w:val="center"/>
            <w:hideMark/>
          </w:tcPr>
          <w:p w14:paraId="3EEA213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09E0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4C7D0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54C8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A3EA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C91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E8C3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6146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9F8B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46F5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3956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77ACF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F769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564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A21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F9CE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3C7E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99FC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7420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14EAA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32D5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927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7785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0C8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D50E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4AEC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165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aluaturi pentru acoperire</w:t>
            </w:r>
          </w:p>
        </w:tc>
        <w:tc>
          <w:tcPr>
            <w:tcW w:w="563" w:type="dxa"/>
            <w:gridSpan w:val="2"/>
            <w:shd w:val="clear" w:color="auto" w:fill="auto"/>
            <w:vAlign w:val="center"/>
            <w:hideMark/>
          </w:tcPr>
          <w:p w14:paraId="5D967A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F327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E78F3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343A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A0AC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A3B66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69A78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6D64D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2EA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7E1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390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E2F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D4BA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EC20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ACAD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3537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08FC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A5E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ED4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DDD5A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945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87C4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258F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F3BA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A1DB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A2F9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1C7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0BA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034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864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253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BAC7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77CA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46D29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74BF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0154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6C7E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823A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0961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53D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681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B66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51F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0F4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aluaturi pentru acoperire</w:t>
            </w:r>
          </w:p>
        </w:tc>
        <w:tc>
          <w:tcPr>
            <w:tcW w:w="563" w:type="dxa"/>
            <w:gridSpan w:val="2"/>
            <w:shd w:val="clear" w:color="auto" w:fill="auto"/>
            <w:vAlign w:val="center"/>
            <w:hideMark/>
          </w:tcPr>
          <w:p w14:paraId="3481D0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2EE1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C5BDB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06F8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DEE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095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749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A3B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BF84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aluaturi pentru acoperire</w:t>
            </w:r>
          </w:p>
        </w:tc>
        <w:tc>
          <w:tcPr>
            <w:tcW w:w="563" w:type="dxa"/>
            <w:gridSpan w:val="2"/>
            <w:shd w:val="clear" w:color="auto" w:fill="auto"/>
            <w:vAlign w:val="center"/>
            <w:hideMark/>
          </w:tcPr>
          <w:p w14:paraId="0051A6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6582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DE947F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F4D8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FFCF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68CF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B066D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7A5B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51F0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38B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A8F6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4734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82F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aluaturi pentru acoperire</w:t>
            </w:r>
          </w:p>
        </w:tc>
        <w:tc>
          <w:tcPr>
            <w:tcW w:w="563" w:type="dxa"/>
            <w:gridSpan w:val="2"/>
            <w:shd w:val="clear" w:color="auto" w:fill="auto"/>
            <w:vAlign w:val="center"/>
            <w:hideMark/>
          </w:tcPr>
          <w:p w14:paraId="4C5317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C74D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51F6C9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98E6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13D3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26FF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2CB43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569E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C410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82E7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A91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022F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96F5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B207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CDBC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7FE7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F80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2492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2D78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E43BE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E63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9F0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42AB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2D1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40F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2612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350F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91F3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F2032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E258C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47AC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96C5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3F1F4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DD0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46C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 (ix)</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53C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Difosfat</w:t>
            </w:r>
            <w:proofErr w:type="spellEnd"/>
            <w:r w:rsidRPr="00526800">
              <w:rPr>
                <w:rFonts w:ascii="inherit" w:eastAsia="Times New Roman" w:hAnsi="inherit" w:cs="Times New Roman"/>
                <w:sz w:val="24"/>
                <w:szCs w:val="24"/>
                <w:lang w:val="ro-MD" w:eastAsia="ru-RU"/>
              </w:rPr>
              <w:t xml:space="preserve"> biacid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2E8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E34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AFDE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4BF4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DF05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57F9EC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339E0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252A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6A92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2522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FB5A4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397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738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6D9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3F2E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945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12AC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64F5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D6177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A8D00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4091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829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3D543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8391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B574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29652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1AC0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B53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05AD64E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0408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E63E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457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874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726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A2ED1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364A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324A15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FA346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978C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B8C5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5802B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4EE4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9423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B9C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1A12F2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E5E4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D3FCD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1D76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5F63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B5B7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20C9A5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CBDF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51D7B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DE4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(81):  cantitatea totală de fosfați nu trebuie să depășească nivelul maxim pentru E 338-452</w:t>
            </w:r>
          </w:p>
        </w:tc>
        <w:tc>
          <w:tcPr>
            <w:tcW w:w="563" w:type="dxa"/>
            <w:gridSpan w:val="2"/>
            <w:shd w:val="clear" w:color="auto" w:fill="auto"/>
            <w:vAlign w:val="center"/>
            <w:hideMark/>
          </w:tcPr>
          <w:p w14:paraId="02C496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BBC6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F68C8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D058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E5AF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E4B9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CA5D4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7961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97579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70D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529677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797C6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D6229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CF4A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A24B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B43D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365182E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9B70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06.7.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F358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Cereale preparate termic în prealabil sau prelucrate (prefierte)</w:t>
            </w:r>
          </w:p>
        </w:tc>
        <w:tc>
          <w:tcPr>
            <w:tcW w:w="563" w:type="dxa"/>
            <w:gridSpan w:val="2"/>
            <w:shd w:val="clear" w:color="auto" w:fill="auto"/>
            <w:vAlign w:val="center"/>
            <w:hideMark/>
          </w:tcPr>
          <w:p w14:paraId="50E629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E362C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BB68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78F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B2C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63E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086B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CCF9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53ED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E83C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728D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7E5B6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ACB6A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808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5612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E05F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7AFE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4A66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1FD9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E958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2F7C67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987E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9374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0AB6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15D24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860C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70D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BEA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442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555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C74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polenta</w:t>
            </w:r>
          </w:p>
        </w:tc>
        <w:tc>
          <w:tcPr>
            <w:tcW w:w="563" w:type="dxa"/>
            <w:gridSpan w:val="2"/>
            <w:shd w:val="clear" w:color="auto" w:fill="auto"/>
            <w:vAlign w:val="center"/>
            <w:hideMark/>
          </w:tcPr>
          <w:p w14:paraId="2CD162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B4AA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E6319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3E84C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7F0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AE4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5BB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B34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384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Semmelknödelteig</w:t>
            </w:r>
            <w:proofErr w:type="spellEnd"/>
          </w:p>
        </w:tc>
        <w:tc>
          <w:tcPr>
            <w:tcW w:w="563" w:type="dxa"/>
            <w:gridSpan w:val="2"/>
            <w:shd w:val="clear" w:color="auto" w:fill="auto"/>
            <w:vAlign w:val="center"/>
            <w:hideMark/>
          </w:tcPr>
          <w:p w14:paraId="735CE75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361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4749C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C88A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8F0F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91F5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CB758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9800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BEB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06D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979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C73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697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preparate termic în prealabil</w:t>
            </w:r>
          </w:p>
        </w:tc>
        <w:tc>
          <w:tcPr>
            <w:tcW w:w="563" w:type="dxa"/>
            <w:gridSpan w:val="2"/>
            <w:shd w:val="clear" w:color="auto" w:fill="auto"/>
            <w:vAlign w:val="center"/>
            <w:hideMark/>
          </w:tcPr>
          <w:p w14:paraId="1BEBA5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3D4C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B5787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D815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1872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9C117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04C64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088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4331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17C7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C511D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C85D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307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3EF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861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4604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D70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orez cu preparare rapidă</w:t>
            </w:r>
          </w:p>
        </w:tc>
        <w:tc>
          <w:tcPr>
            <w:tcW w:w="563" w:type="dxa"/>
            <w:gridSpan w:val="2"/>
            <w:shd w:val="clear" w:color="auto" w:fill="auto"/>
            <w:vAlign w:val="center"/>
            <w:hideMark/>
          </w:tcPr>
          <w:p w14:paraId="6AA87B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8C45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FE795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E1BCF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BA4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DE3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w:t>
            </w:r>
            <w:proofErr w:type="spellStart"/>
            <w:r w:rsidRPr="00526800">
              <w:rPr>
                <w:rFonts w:ascii="inherit" w:eastAsia="Times New Roman" w:hAnsi="inherit" w:cs="Times New Roman"/>
                <w:sz w:val="24"/>
                <w:szCs w:val="24"/>
                <w:lang w:val="ro-MD" w:eastAsia="ru-RU"/>
              </w:rPr>
              <w:t>aceticcu</w:t>
            </w:r>
            <w:proofErr w:type="spellEnd"/>
            <w:r w:rsidRPr="00526800">
              <w:rPr>
                <w:rFonts w:ascii="inherit" w:eastAsia="Times New Roman" w:hAnsi="inherit" w:cs="Times New Roman"/>
                <w:sz w:val="24"/>
                <w:szCs w:val="24"/>
                <w:lang w:val="ro-MD" w:eastAsia="ru-RU"/>
              </w:rPr>
              <w:t xml:space="preserve">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6ED4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A97C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DDA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orez cu preparare rapidă</w:t>
            </w:r>
          </w:p>
        </w:tc>
        <w:tc>
          <w:tcPr>
            <w:tcW w:w="563" w:type="dxa"/>
            <w:gridSpan w:val="2"/>
            <w:shd w:val="clear" w:color="auto" w:fill="auto"/>
            <w:vAlign w:val="center"/>
            <w:hideMark/>
          </w:tcPr>
          <w:p w14:paraId="73FB04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FAB4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EB2A7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56B8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1D2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756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D80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F80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9A1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orez cu preparare rapidă</w:t>
            </w:r>
          </w:p>
        </w:tc>
        <w:tc>
          <w:tcPr>
            <w:tcW w:w="563" w:type="dxa"/>
            <w:gridSpan w:val="2"/>
            <w:shd w:val="clear" w:color="auto" w:fill="auto"/>
            <w:vAlign w:val="center"/>
            <w:hideMark/>
          </w:tcPr>
          <w:p w14:paraId="356988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B31E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E7651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DDFAD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ECB6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F1A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A162D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E425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8834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135E7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1AED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054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45543D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C953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E30DF2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1764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2FA9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de panificație</w:t>
            </w:r>
          </w:p>
        </w:tc>
        <w:tc>
          <w:tcPr>
            <w:tcW w:w="563" w:type="dxa"/>
            <w:gridSpan w:val="2"/>
            <w:shd w:val="clear" w:color="auto" w:fill="auto"/>
            <w:vAlign w:val="center"/>
            <w:hideMark/>
          </w:tcPr>
          <w:p w14:paraId="2F34AF0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2A70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3BA11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ED51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24E2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Pâine și chifle</w:t>
            </w:r>
          </w:p>
        </w:tc>
        <w:tc>
          <w:tcPr>
            <w:tcW w:w="563" w:type="dxa"/>
            <w:gridSpan w:val="2"/>
            <w:shd w:val="clear" w:color="auto" w:fill="auto"/>
            <w:vAlign w:val="center"/>
            <w:hideMark/>
          </w:tcPr>
          <w:p w14:paraId="582C93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11F0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1E70E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0E71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F67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BDD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CBF5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51D9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D5F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produselor de la </w:t>
            </w:r>
            <w:r w:rsidRPr="00526800">
              <w:rPr>
                <w:rFonts w:ascii="inherit" w:eastAsia="Times New Roman" w:hAnsi="inherit" w:cs="Times New Roman"/>
                <w:sz w:val="24"/>
                <w:szCs w:val="24"/>
                <w:lang w:val="ro-MD" w:eastAsia="ru-RU"/>
              </w:rPr>
              <w:lastRenderedPageBreak/>
              <w:t>punctele 7.1.1 și 7.1.2</w:t>
            </w:r>
          </w:p>
        </w:tc>
        <w:tc>
          <w:tcPr>
            <w:tcW w:w="563" w:type="dxa"/>
            <w:gridSpan w:val="2"/>
            <w:shd w:val="clear" w:color="auto" w:fill="auto"/>
            <w:vAlign w:val="center"/>
            <w:hideMark/>
          </w:tcPr>
          <w:p w14:paraId="4DD926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AF30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C0A89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BFC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0CD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E0D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284A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79E7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7CE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din malț</w:t>
            </w:r>
          </w:p>
        </w:tc>
        <w:tc>
          <w:tcPr>
            <w:tcW w:w="563" w:type="dxa"/>
            <w:gridSpan w:val="2"/>
            <w:shd w:val="clear" w:color="auto" w:fill="auto"/>
            <w:vAlign w:val="center"/>
            <w:hideMark/>
          </w:tcPr>
          <w:p w14:paraId="529C25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620F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D63E5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54B9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9399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BD2B4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3206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7965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8EC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49E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4CB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D01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D0D3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feliată preambalată și pâine de secară, parțial coaptă, produse de panificație preambalate, destinate vânzării cu amănuntul și pâine cu valoare energetică mică, destinată vânzării cu amănuntul</w:t>
            </w:r>
          </w:p>
        </w:tc>
        <w:tc>
          <w:tcPr>
            <w:tcW w:w="563" w:type="dxa"/>
            <w:gridSpan w:val="2"/>
            <w:shd w:val="clear" w:color="auto" w:fill="auto"/>
            <w:vAlign w:val="center"/>
            <w:hideMark/>
          </w:tcPr>
          <w:p w14:paraId="2291B8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4E8A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EE069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2A31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77CD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3E08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3991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8A5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B6C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1DE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B37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D38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898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feliată preambalată și pâine de secară</w:t>
            </w:r>
          </w:p>
        </w:tc>
        <w:tc>
          <w:tcPr>
            <w:tcW w:w="563" w:type="dxa"/>
            <w:gridSpan w:val="2"/>
            <w:shd w:val="clear" w:color="auto" w:fill="auto"/>
            <w:vAlign w:val="center"/>
            <w:hideMark/>
          </w:tcPr>
          <w:p w14:paraId="3DC91E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9911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7D06E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896C5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DB5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8A0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385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7EA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D45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cu valoare energetică redusă; pâine coaptă parțial preambalată; chifle, </w:t>
            </w:r>
            <w:r w:rsidRPr="00526800">
              <w:rPr>
                <w:rFonts w:ascii="inherit" w:eastAsia="Times New Roman" w:hAnsi="inherit" w:cs="Times New Roman"/>
                <w:i/>
                <w:iCs/>
                <w:sz w:val="24"/>
                <w:szCs w:val="24"/>
                <w:lang w:val="ro-MD" w:eastAsia="ru-RU"/>
              </w:rPr>
              <w:t>tortilla</w:t>
            </w:r>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pitta</w:t>
            </w:r>
            <w:proofErr w:type="spellEnd"/>
            <w:r w:rsidRPr="00526800">
              <w:rPr>
                <w:rFonts w:ascii="inherit" w:eastAsia="Times New Roman" w:hAnsi="inherit" w:cs="Times New Roman"/>
                <w:sz w:val="24"/>
                <w:szCs w:val="24"/>
                <w:lang w:val="ro-MD" w:eastAsia="ru-RU"/>
              </w:rPr>
              <w:t> preambalate; </w:t>
            </w:r>
            <w:proofErr w:type="spellStart"/>
            <w:r w:rsidRPr="00526800">
              <w:rPr>
                <w:rFonts w:ascii="inherit" w:eastAsia="Times New Roman" w:hAnsi="inherit" w:cs="Times New Roman"/>
                <w:i/>
                <w:iCs/>
                <w:sz w:val="24"/>
                <w:szCs w:val="24"/>
                <w:lang w:val="ro-MD" w:eastAsia="ru-RU"/>
              </w:rPr>
              <w:t>pølsebrød</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boller</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dansk</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flutes</w:t>
            </w:r>
            <w:proofErr w:type="spellEnd"/>
            <w:r w:rsidRPr="00526800">
              <w:rPr>
                <w:rFonts w:ascii="inherit" w:eastAsia="Times New Roman" w:hAnsi="inherit" w:cs="Times New Roman"/>
                <w:sz w:val="24"/>
                <w:szCs w:val="24"/>
                <w:lang w:val="ro-MD" w:eastAsia="ru-RU"/>
              </w:rPr>
              <w:t> preambalate</w:t>
            </w:r>
          </w:p>
        </w:tc>
        <w:tc>
          <w:tcPr>
            <w:tcW w:w="563" w:type="dxa"/>
            <w:gridSpan w:val="2"/>
            <w:shd w:val="clear" w:color="auto" w:fill="auto"/>
            <w:vAlign w:val="center"/>
            <w:hideMark/>
          </w:tcPr>
          <w:p w14:paraId="5E32FB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EA33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67E6E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3B23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67C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348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668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2C7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CD2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preambalată</w:t>
            </w:r>
          </w:p>
        </w:tc>
        <w:tc>
          <w:tcPr>
            <w:tcW w:w="563" w:type="dxa"/>
            <w:gridSpan w:val="2"/>
            <w:shd w:val="clear" w:color="auto" w:fill="auto"/>
            <w:vAlign w:val="center"/>
            <w:hideMark/>
          </w:tcPr>
          <w:p w14:paraId="2682C7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356C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EF0964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397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8B91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E611F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7E98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C10A5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767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BD1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2E8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BFB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753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pâine cu bicarbonat de sodiu</w:t>
            </w:r>
          </w:p>
        </w:tc>
        <w:tc>
          <w:tcPr>
            <w:tcW w:w="563" w:type="dxa"/>
            <w:gridSpan w:val="2"/>
            <w:shd w:val="clear" w:color="auto" w:fill="auto"/>
            <w:vAlign w:val="center"/>
            <w:hideMark/>
          </w:tcPr>
          <w:p w14:paraId="2B64299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9C2D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271DD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AD4F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9016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4806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3A88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B1188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6AE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0FF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6D0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87A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FFD9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aluaturi pe bază de drojdie refrigerate și preambalate, folosite ca bază pentru pizza, tarte sărate de tip „</w:t>
            </w:r>
            <w:proofErr w:type="spellStart"/>
            <w:r w:rsidRPr="00526800">
              <w:rPr>
                <w:rFonts w:ascii="inherit" w:eastAsia="Times New Roman" w:hAnsi="inherit" w:cs="Times New Roman"/>
                <w:sz w:val="24"/>
                <w:szCs w:val="24"/>
                <w:lang w:val="ro-MD" w:eastAsia="ru-RU"/>
              </w:rPr>
              <w:t>quiche</w:t>
            </w:r>
            <w:proofErr w:type="spellEnd"/>
            <w:r w:rsidRPr="00526800">
              <w:rPr>
                <w:rFonts w:ascii="inherit" w:eastAsia="Times New Roman" w:hAnsi="inherit" w:cs="Times New Roman"/>
                <w:sz w:val="24"/>
                <w:szCs w:val="24"/>
                <w:lang w:val="ro-MD" w:eastAsia="ru-RU"/>
              </w:rPr>
              <w:t>”, tarte și produse similare</w:t>
            </w:r>
          </w:p>
        </w:tc>
        <w:tc>
          <w:tcPr>
            <w:tcW w:w="563" w:type="dxa"/>
            <w:gridSpan w:val="2"/>
            <w:shd w:val="clear" w:color="auto" w:fill="auto"/>
            <w:vAlign w:val="center"/>
            <w:hideMark/>
          </w:tcPr>
          <w:p w14:paraId="75F10F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F26C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6EDEA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9E1F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37AC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2917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F159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5F86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B55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 (ix)</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516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Difosfat</w:t>
            </w:r>
            <w:proofErr w:type="spellEnd"/>
            <w:r w:rsidRPr="00526800">
              <w:rPr>
                <w:rFonts w:ascii="inherit" w:eastAsia="Times New Roman" w:hAnsi="inherit" w:cs="Times New Roman"/>
                <w:sz w:val="24"/>
                <w:szCs w:val="24"/>
                <w:lang w:val="ro-MD" w:eastAsia="ru-RU"/>
              </w:rPr>
              <w:t xml:space="preserve"> biacid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FA6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263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2BC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aluat de pizza (congelat sau refrigerat) și „</w:t>
            </w:r>
            <w:proofErr w:type="spellStart"/>
            <w:r w:rsidRPr="00526800">
              <w:rPr>
                <w:rFonts w:ascii="inherit" w:eastAsia="Times New Roman" w:hAnsi="inherit" w:cs="Times New Roman"/>
                <w:sz w:val="24"/>
                <w:szCs w:val="24"/>
                <w:lang w:val="ro-MD" w:eastAsia="ru-RU"/>
              </w:rPr>
              <w:t>tortilla</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81144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763C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AFC5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FED6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675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4AB4C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2434E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2C06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203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FD0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27B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EBB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2A54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produselor de la punctele 7.1.1 și 7.1.2</w:t>
            </w:r>
          </w:p>
        </w:tc>
        <w:tc>
          <w:tcPr>
            <w:tcW w:w="563" w:type="dxa"/>
            <w:gridSpan w:val="2"/>
            <w:shd w:val="clear" w:color="auto" w:fill="auto"/>
            <w:vAlign w:val="center"/>
            <w:hideMark/>
          </w:tcPr>
          <w:p w14:paraId="510286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EB9F1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3408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38F4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366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034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Tartrat de </w:t>
            </w:r>
            <w:proofErr w:type="spellStart"/>
            <w:r w:rsidRPr="00526800">
              <w:rPr>
                <w:rFonts w:ascii="inherit" w:eastAsia="Times New Roman" w:hAnsi="inherit" w:cs="Times New Roman"/>
                <w:sz w:val="24"/>
                <w:szCs w:val="24"/>
                <w:lang w:val="ro-MD" w:eastAsia="ru-RU"/>
              </w:rPr>
              <w:t>stearoil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CC3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627A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CE7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produselor de la punctele 7.1.1 și 7.1.2</w:t>
            </w:r>
          </w:p>
        </w:tc>
        <w:tc>
          <w:tcPr>
            <w:tcW w:w="563" w:type="dxa"/>
            <w:gridSpan w:val="2"/>
            <w:shd w:val="clear" w:color="auto" w:fill="auto"/>
            <w:vAlign w:val="center"/>
            <w:hideMark/>
          </w:tcPr>
          <w:p w14:paraId="4B3CB0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3B68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9350D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3846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9BC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4D8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5B66D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90D4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D33F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5535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E7166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474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650AB8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54DD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DABD0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4AF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448E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78A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1092C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FE9B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83A5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789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46F7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2C3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  Acidul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și sărurile sale pot fi prezente în anumite produse fermentate care rezultând dintr-un proces de fermentație care respectă </w:t>
            </w:r>
            <w:r w:rsidRPr="00526800">
              <w:rPr>
                <w:rFonts w:ascii="inherit" w:eastAsia="Times New Roman" w:hAnsi="inherit" w:cs="Times New Roman"/>
                <w:sz w:val="24"/>
                <w:szCs w:val="24"/>
                <w:lang w:val="ro-MD" w:eastAsia="ru-RU"/>
              </w:rPr>
              <w:lastRenderedPageBreak/>
              <w:t>bunele practici de fabricație.</w:t>
            </w:r>
          </w:p>
        </w:tc>
        <w:tc>
          <w:tcPr>
            <w:tcW w:w="563" w:type="dxa"/>
            <w:gridSpan w:val="2"/>
            <w:shd w:val="clear" w:color="auto" w:fill="auto"/>
            <w:vAlign w:val="center"/>
            <w:hideMark/>
          </w:tcPr>
          <w:p w14:paraId="782C1A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0BEC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30E769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6F2F9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8206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61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9A71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07.1.1.</w:t>
            </w:r>
          </w:p>
        </w:tc>
        <w:tc>
          <w:tcPr>
            <w:tcW w:w="6106"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D2B9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Pâine preparată exclusiv din următoarele ingrediente: făină de grâu, apă, drojdie sau agente de fermentare, sare</w:t>
            </w:r>
          </w:p>
        </w:tc>
      </w:tr>
      <w:tr w:rsidR="00A85A4A" w:rsidRPr="00526800" w14:paraId="517B90D2" w14:textId="77777777" w:rsidTr="00A83C29">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E8F3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C0EB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2A914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3D2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5B2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8046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ED2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80"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69F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r>
      <w:tr w:rsidR="00A85A4A" w:rsidRPr="00526800" w14:paraId="0AC19FA6"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F9CB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30DCA6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FE6DA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351FAF"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660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078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w:t>
            </w:r>
          </w:p>
        </w:tc>
        <w:tc>
          <w:tcPr>
            <w:tcW w:w="16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C3A2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806A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3F1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D94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17915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6 februarie 2013</w:t>
            </w:r>
          </w:p>
        </w:tc>
        <w:tc>
          <w:tcPr>
            <w:tcW w:w="563" w:type="dxa"/>
            <w:gridSpan w:val="2"/>
            <w:shd w:val="clear" w:color="auto" w:fill="auto"/>
            <w:vAlign w:val="center"/>
            <w:hideMark/>
          </w:tcPr>
          <w:p w14:paraId="5D2A860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643A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C5FA756"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0D865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3DE89F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3B41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52CFA5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33D9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EE8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61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8AF3E5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8090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FB8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A8C7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4CAA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3E32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921E093"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C9D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931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7A92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D853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BFC7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18C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A9C5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1852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404FA" w:rsidRPr="00526800" w14:paraId="1411FC13"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7FCDF2" w14:textId="6548658F"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267</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0C70EA" w14:textId="2ACCB595"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F549D18" w14:textId="77777777" w:rsidR="00F404FA" w:rsidRPr="00526800" w:rsidRDefault="00F404F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C1B84A0" w14:textId="44506AD5" w:rsidR="00F404FA" w:rsidRPr="00526800" w:rsidRDefault="00F404FA"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6BBBEF8"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B9A2FEC"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752D45ED"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4E08317"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FA4737B"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14CB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8856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2D5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1E0D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B3B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0E01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9C19E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FB02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EC062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F34B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519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67B4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D07D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23C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708C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999C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0C46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CB0CE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50B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7474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955A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9000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2E44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C92F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49F14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EC06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2608A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B9B8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A94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856E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B1EE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DFA6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D3EB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1C4D9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D8B8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5E364C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6B6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4653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acizilor grași cu acid ascorbic</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F12A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966C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8525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C4F4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96AA8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D859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EBBA74"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EF3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BC5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D5C5E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509B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2047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1833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E4EF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B417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C97ABB4"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CB8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82D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C0B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3CEE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553F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3726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39291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EB51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D2816E1"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31A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98D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B65C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3468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618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608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88B6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D31D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AA1153B"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272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0E3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3189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1FC0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EB39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BBAC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A892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1097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1B2E5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840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E67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w:t>
            </w:r>
            <w:r w:rsidRPr="00526800">
              <w:rPr>
                <w:rFonts w:ascii="inherit" w:eastAsia="Times New Roman" w:hAnsi="inherit" w:cs="Times New Roman"/>
                <w:sz w:val="24"/>
                <w:szCs w:val="24"/>
                <w:lang w:val="ro-MD" w:eastAsia="ru-RU"/>
              </w:rPr>
              <w:lastRenderedPageBreak/>
              <w:t>grași</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3196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32A5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B120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EB37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1897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715D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86698E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D9B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472a</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218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acetic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065C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4C04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229B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7CA0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FDE8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CF3D1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69DF86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4CD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472d</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B64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tartric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8E81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8B9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7CB5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1540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914E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8093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9C8C0D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EA4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472e</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178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acizilor mono- și </w:t>
            </w:r>
            <w:proofErr w:type="spellStart"/>
            <w:r w:rsidRPr="00526800">
              <w:rPr>
                <w:rFonts w:ascii="inherit" w:eastAsia="Times New Roman" w:hAnsi="inherit" w:cs="Times New Roman"/>
                <w:sz w:val="24"/>
                <w:szCs w:val="24"/>
                <w:lang w:val="ro-MD" w:eastAsia="ru-RU"/>
              </w:rPr>
              <w:t>diacetil</w:t>
            </w:r>
            <w:proofErr w:type="spellEnd"/>
            <w:r w:rsidRPr="00526800">
              <w:rPr>
                <w:rFonts w:ascii="inherit" w:eastAsia="Times New Roman" w:hAnsi="inherit" w:cs="Times New Roman"/>
                <w:sz w:val="24"/>
                <w:szCs w:val="24"/>
                <w:lang w:val="ro-MD" w:eastAsia="ru-RU"/>
              </w:rPr>
              <w:t xml:space="preserve"> tartric cu mono-și </w:t>
            </w:r>
            <w:proofErr w:type="spellStart"/>
            <w:r w:rsidRPr="00526800">
              <w:rPr>
                <w:rFonts w:ascii="inherit" w:eastAsia="Times New Roman" w:hAnsi="inherit" w:cs="Times New Roman"/>
                <w:sz w:val="24"/>
                <w:szCs w:val="24"/>
                <w:lang w:val="ro-MD" w:eastAsia="ru-RU"/>
              </w:rPr>
              <w:t>diglicerideleor</w:t>
            </w:r>
            <w:proofErr w:type="spellEnd"/>
            <w:r w:rsidRPr="00526800">
              <w:rPr>
                <w:rFonts w:ascii="inherit" w:eastAsia="Times New Roman" w:hAnsi="inherit" w:cs="Times New Roman"/>
                <w:sz w:val="24"/>
                <w:szCs w:val="24"/>
                <w:lang w:val="ro-MD" w:eastAsia="ru-RU"/>
              </w:rPr>
              <w:t xml:space="preserve"> acizilor grași</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473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D928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A8AF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2551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7622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08F5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C8FCDC"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99A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472f</w:t>
            </w: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912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Amestec de esteri ai acizilor tartric și acetic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61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A42A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2C6A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AF6D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D571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2339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662C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8099E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96E9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5966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i/>
                <w:iCs/>
                <w:sz w:val="24"/>
                <w:szCs w:val="24"/>
                <w:lang w:val="ro-MD" w:eastAsia="ru-RU"/>
              </w:rPr>
              <w:t>Pain</w:t>
            </w:r>
            <w:proofErr w:type="spellEnd"/>
            <w:r w:rsidRPr="00526800">
              <w:rPr>
                <w:rFonts w:ascii="inherit" w:eastAsia="Times New Roman" w:hAnsi="inherit" w:cs="Times New Roman"/>
                <w:b/>
                <w:bCs/>
                <w:i/>
                <w:iCs/>
                <w:sz w:val="24"/>
                <w:szCs w:val="24"/>
                <w:lang w:val="ro-MD" w:eastAsia="ru-RU"/>
              </w:rPr>
              <w:t xml:space="preserve"> </w:t>
            </w:r>
            <w:proofErr w:type="spellStart"/>
            <w:r w:rsidRPr="00526800">
              <w:rPr>
                <w:rFonts w:ascii="inherit" w:eastAsia="Times New Roman" w:hAnsi="inherit" w:cs="Times New Roman"/>
                <w:b/>
                <w:bCs/>
                <w:i/>
                <w:iCs/>
                <w:sz w:val="24"/>
                <w:szCs w:val="24"/>
                <w:lang w:val="ro-MD" w:eastAsia="ru-RU"/>
              </w:rPr>
              <w:t>courant</w:t>
            </w:r>
            <w:proofErr w:type="spellEnd"/>
            <w:r w:rsidRPr="00526800">
              <w:rPr>
                <w:rFonts w:ascii="inherit" w:eastAsia="Times New Roman" w:hAnsi="inherit" w:cs="Times New Roman"/>
                <w:b/>
                <w:bCs/>
                <w:i/>
                <w:iCs/>
                <w:sz w:val="24"/>
                <w:szCs w:val="24"/>
                <w:lang w:val="ro-MD" w:eastAsia="ru-RU"/>
              </w:rPr>
              <w:t xml:space="preserve"> </w:t>
            </w:r>
            <w:proofErr w:type="spellStart"/>
            <w:r w:rsidRPr="00526800">
              <w:rPr>
                <w:rFonts w:ascii="inherit" w:eastAsia="Times New Roman" w:hAnsi="inherit" w:cs="Times New Roman"/>
                <w:b/>
                <w:bCs/>
                <w:i/>
                <w:iCs/>
                <w:sz w:val="24"/>
                <w:szCs w:val="24"/>
                <w:lang w:val="ro-MD" w:eastAsia="ru-RU"/>
              </w:rPr>
              <w:t>français</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Friss</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búzakenyér</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fehér</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és</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félbarna</w:t>
            </w:r>
            <w:proofErr w:type="spellEnd"/>
            <w:r w:rsidRPr="00526800">
              <w:rPr>
                <w:rFonts w:ascii="inherit" w:eastAsia="Times New Roman" w:hAnsi="inherit" w:cs="Times New Roman"/>
                <w:b/>
                <w:bCs/>
                <w:sz w:val="24"/>
                <w:szCs w:val="24"/>
                <w:lang w:val="ro-MD" w:eastAsia="ru-RU"/>
              </w:rPr>
              <w:t xml:space="preserve"> </w:t>
            </w:r>
            <w:proofErr w:type="spellStart"/>
            <w:r w:rsidRPr="00526800">
              <w:rPr>
                <w:rFonts w:ascii="inherit" w:eastAsia="Times New Roman" w:hAnsi="inherit" w:cs="Times New Roman"/>
                <w:b/>
                <w:bCs/>
                <w:sz w:val="24"/>
                <w:szCs w:val="24"/>
                <w:lang w:val="ro-MD" w:eastAsia="ru-RU"/>
              </w:rPr>
              <w:t>kenyerek</w:t>
            </w:r>
            <w:proofErr w:type="spellEnd"/>
          </w:p>
        </w:tc>
        <w:tc>
          <w:tcPr>
            <w:tcW w:w="563" w:type="dxa"/>
            <w:gridSpan w:val="2"/>
            <w:shd w:val="clear" w:color="auto" w:fill="auto"/>
            <w:vAlign w:val="center"/>
            <w:hideMark/>
          </w:tcPr>
          <w:p w14:paraId="30D8336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37E6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2CE82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DC47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783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B07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C3C9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C9BD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74133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1161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E65E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4FDC75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793D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A2F7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A6BCF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1E9E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D46DB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8269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E4F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06A6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E2EA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0C2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p w14:paraId="42B35E3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631FC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6 februarie 2013</w:t>
            </w:r>
          </w:p>
        </w:tc>
        <w:tc>
          <w:tcPr>
            <w:tcW w:w="563" w:type="dxa"/>
            <w:gridSpan w:val="2"/>
            <w:shd w:val="clear" w:color="auto" w:fill="auto"/>
            <w:vAlign w:val="center"/>
            <w:hideMark/>
          </w:tcPr>
          <w:p w14:paraId="76A184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605EB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276C2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BFC04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0ED9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E691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F637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105B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6F8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A44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AC67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CC70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C44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78EAAC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EE38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A87D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B4A9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802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CF3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CCFC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B732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DC7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7C4C8B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9E86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404FA" w:rsidRPr="004B1C2F" w14:paraId="3C2AD6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B38834A" w14:textId="77777777" w:rsidR="00F404FA" w:rsidRPr="00526800" w:rsidRDefault="00F404F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1185C6" w14:textId="3387E65E"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E 267 </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45D93D" w14:textId="3ED38667"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3ABF0F8" w14:textId="6A0B61F4" w:rsidR="00F404FA" w:rsidRPr="00526800" w:rsidRDefault="00F404FA"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4844F1" w14:textId="77777777" w:rsidR="00F404FA" w:rsidRPr="00526800" w:rsidRDefault="00F404FA"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89AC24" w14:textId="77777777" w:rsidR="00F404FA" w:rsidRPr="00526800" w:rsidRDefault="00F404FA" w:rsidP="00A85A4A">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759DABB4"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CD1154C" w14:textId="77777777" w:rsidR="00F404FA" w:rsidRPr="00526800" w:rsidRDefault="00F404F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B056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D871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6C3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E6B8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F775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28D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36D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169ADE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4420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A9152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BF8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D46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FF1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B31BE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2005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34B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4C83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6FAE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89D6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C428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200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6E5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32A7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1428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1A4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2435BD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A68D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3B28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671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F1A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7C1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F4EF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5F33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12E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4500E8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F0B4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A003A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875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DBC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96E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acizilor grași cu 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80A6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3577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093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22B12D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1EFDE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0B52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C2ACF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2CB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303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CC8D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1C85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F31D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A780C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037E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7169D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1D77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331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C8D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2EBC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CF0C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E3C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1C692F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4E40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B58E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A247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658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8CCE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6290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1619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A9C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09A4ED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3BEB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9615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A3A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57A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C51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19DF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6801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D17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Friss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búzakenyér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Fehér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és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félbarna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kenyerek</w:t>
            </w:r>
            <w:proofErr w:type="spellEnd"/>
          </w:p>
        </w:tc>
        <w:tc>
          <w:tcPr>
            <w:tcW w:w="563" w:type="dxa"/>
            <w:gridSpan w:val="2"/>
            <w:shd w:val="clear" w:color="auto" w:fill="auto"/>
            <w:vAlign w:val="center"/>
            <w:hideMark/>
          </w:tcPr>
          <w:p w14:paraId="6EC3E9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E0BB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55B71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B2056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8672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CEE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Monogliceride</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6659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34E5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1DB5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6964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45AF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DB9E63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B172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07.2.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4A45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fine de panificație</w:t>
            </w:r>
          </w:p>
        </w:tc>
        <w:tc>
          <w:tcPr>
            <w:tcW w:w="563" w:type="dxa"/>
            <w:gridSpan w:val="2"/>
            <w:shd w:val="clear" w:color="auto" w:fill="auto"/>
            <w:vAlign w:val="center"/>
            <w:hideMark/>
          </w:tcPr>
          <w:p w14:paraId="3FA2522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36C8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2E193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C220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D66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1025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9555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AC22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7C45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83F3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2080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5789A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F25F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67F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BEE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7A86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3CC6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5A7F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68B3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BCEA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D80076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C645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7C5D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8ED95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BDC6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A80B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094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7BC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A10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E24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3F753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480C4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3AF0F7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4B88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233F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8023A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38E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EC70A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AB862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534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(76)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DE2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B896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3F7E52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2BEC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50462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E601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8B36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079C4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8F4A6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F21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003A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3B40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D505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032D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B00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4B5CA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3518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FC781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528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B710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8CC8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1BBF8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979D8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37D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D93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651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C648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A7A8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9B36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85D1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A4D08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4A6B0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8C2D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5756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A7633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0FF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B47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5C5E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669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CA50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511E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84DBD5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6673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326990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AE2A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5E5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67009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F4D1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C87F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683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3A4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9CD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202B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F61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o activitate a apei mai mare de 0,65</w:t>
            </w:r>
          </w:p>
        </w:tc>
        <w:tc>
          <w:tcPr>
            <w:tcW w:w="563" w:type="dxa"/>
            <w:gridSpan w:val="2"/>
            <w:shd w:val="clear" w:color="auto" w:fill="auto"/>
            <w:vAlign w:val="center"/>
            <w:hideMark/>
          </w:tcPr>
          <w:p w14:paraId="78B472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A80C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20753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DB3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1FD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7BB0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ABE09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EBF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5E5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B67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775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D162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762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uscați</w:t>
            </w:r>
          </w:p>
        </w:tc>
        <w:tc>
          <w:tcPr>
            <w:tcW w:w="563" w:type="dxa"/>
            <w:gridSpan w:val="2"/>
            <w:shd w:val="clear" w:color="auto" w:fill="auto"/>
            <w:vAlign w:val="center"/>
            <w:hideMark/>
          </w:tcPr>
          <w:p w14:paraId="618054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3BDD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497F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28D5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4160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EE97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5871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A4B3B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037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FC0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FB2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991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098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fine de panificație preambalate (inclusiv produse de cofetărie pe bază de făină) cu o activitate a apei mai mare de 0,65</w:t>
            </w:r>
          </w:p>
        </w:tc>
        <w:tc>
          <w:tcPr>
            <w:tcW w:w="563" w:type="dxa"/>
            <w:gridSpan w:val="2"/>
            <w:shd w:val="clear" w:color="auto" w:fill="auto"/>
            <w:vAlign w:val="center"/>
            <w:hideMark/>
          </w:tcPr>
          <w:p w14:paraId="65E376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4D44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CEC71E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F825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BBC48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703D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A0D62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DAE7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639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78ED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F0C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FCD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197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amestecuri pentru prăjituri</w:t>
            </w:r>
          </w:p>
        </w:tc>
        <w:tc>
          <w:tcPr>
            <w:tcW w:w="563" w:type="dxa"/>
            <w:gridSpan w:val="2"/>
            <w:shd w:val="clear" w:color="auto" w:fill="auto"/>
            <w:vAlign w:val="center"/>
            <w:hideMark/>
          </w:tcPr>
          <w:p w14:paraId="020157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8539F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88A15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627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67EB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C820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FBEBA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56CA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6DF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B23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91A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885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02B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4B5A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CBE9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705D3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F43AC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7E89C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77964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2A1CE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8F4F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853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 (ix)</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95A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Difosfat</w:t>
            </w:r>
            <w:proofErr w:type="spellEnd"/>
            <w:r w:rsidRPr="00526800">
              <w:rPr>
                <w:rFonts w:ascii="inherit" w:eastAsia="Times New Roman" w:hAnsi="inherit" w:cs="Times New Roman"/>
                <w:sz w:val="24"/>
                <w:szCs w:val="24"/>
                <w:lang w:val="ro-MD" w:eastAsia="ru-RU"/>
              </w:rPr>
              <w:t xml:space="preserve"> biacid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BE7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AF9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F0D1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A6D5F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6A789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F759B5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77A4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9CCB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6075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0408D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D5AC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4BE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EB8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A11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4CC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D7CA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133F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7AB3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0BA84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961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2CF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B76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04B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C672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E29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B032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8739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02C9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8164C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03DE0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6A10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8C61B5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7BE2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7F6C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FD2104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7312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1322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42A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D92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7B18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1701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5EE1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FC74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00B6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42AA5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DFB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6A5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FDAD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AD3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B4E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359A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5E27F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4827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A0EF7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147B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63F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C7C5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B8B4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BAD1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C13F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7D69E9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8E88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0C0D8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72B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049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360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173C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2FD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97BC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4F780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BBCD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B0BF5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CB63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5F4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D01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67F1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5A8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059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AAD38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6FEE0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C77A3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1A5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B148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057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Tartrat de </w:t>
            </w:r>
            <w:proofErr w:type="spellStart"/>
            <w:r w:rsidRPr="00526800">
              <w:rPr>
                <w:rFonts w:ascii="inherit" w:eastAsia="Times New Roman" w:hAnsi="inherit" w:cs="Times New Roman"/>
                <w:sz w:val="24"/>
                <w:szCs w:val="24"/>
                <w:lang w:val="ro-MD" w:eastAsia="ru-RU"/>
              </w:rPr>
              <w:t>stearoil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C10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622A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D693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16A546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358D3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DE9A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C12B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175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0CE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009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89F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C360B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261A1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73CF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D510B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96F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FBF9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456C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D59C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31D54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F169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1D7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 acid de aluminiu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18B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4A7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603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w:t>
            </w:r>
            <w:proofErr w:type="spellStart"/>
            <w:r w:rsidRPr="00526800">
              <w:rPr>
                <w:rFonts w:ascii="inherit" w:eastAsia="Times New Roman" w:hAnsi="inherit" w:cs="Times New Roman"/>
                <w:i/>
                <w:iCs/>
                <w:sz w:val="24"/>
                <w:szCs w:val="24"/>
                <w:lang w:val="ro-MD" w:eastAsia="ru-RU"/>
              </w:rPr>
              <w:t>scone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sponge</w:t>
            </w:r>
            <w:proofErr w:type="spellEnd"/>
          </w:p>
          <w:p w14:paraId="29DA38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3C149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1933E6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BC0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43E4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DF12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449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A9E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 acid de aluminiu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EDA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E123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CC2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prăjiturile din pandișpan formate din segmente de culori contrastante reunite de gem sau jeleu și acoperite cu o pastă de zahăr aromatizat (limita maximă se aplică numai părții de pandișpan a prăjiturii)</w:t>
            </w:r>
          </w:p>
          <w:p w14:paraId="2A0CE8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C3F98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3ED1884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650A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6D03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9AE9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5A5D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E8D6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BB12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1990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CF85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1A9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F284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19E54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E47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 numai pentru produse fine de panificație de mici dimensiuni, învelite în ciocolată</w:t>
            </w:r>
          </w:p>
        </w:tc>
        <w:tc>
          <w:tcPr>
            <w:tcW w:w="563" w:type="dxa"/>
            <w:gridSpan w:val="2"/>
            <w:shd w:val="clear" w:color="auto" w:fill="auto"/>
            <w:vAlign w:val="center"/>
            <w:hideMark/>
          </w:tcPr>
          <w:p w14:paraId="658946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6A15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3A9D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B41B7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F62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C39F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9FFA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0FC2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78D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 numai pentru produse fine de panificație de mici dimensiuni, învelite în ciocolată</w:t>
            </w:r>
          </w:p>
        </w:tc>
        <w:tc>
          <w:tcPr>
            <w:tcW w:w="563" w:type="dxa"/>
            <w:gridSpan w:val="2"/>
            <w:shd w:val="clear" w:color="auto" w:fill="auto"/>
            <w:vAlign w:val="center"/>
            <w:hideMark/>
          </w:tcPr>
          <w:p w14:paraId="530AC1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AA8EF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912BC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62B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8E8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F2A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BE2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0A27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508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 numai pentru produse fine de panificație de mici dimensiuni, învelite în ciocolată</w:t>
            </w:r>
          </w:p>
        </w:tc>
        <w:tc>
          <w:tcPr>
            <w:tcW w:w="563" w:type="dxa"/>
            <w:gridSpan w:val="2"/>
            <w:shd w:val="clear" w:color="auto" w:fill="auto"/>
            <w:vAlign w:val="center"/>
            <w:hideMark/>
          </w:tcPr>
          <w:p w14:paraId="7C1DE7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42D5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3F72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D00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27B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2691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C2B2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FE36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328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 numai pentru produse fine de panificație de mici dimensiuni, învelite în ciocolată</w:t>
            </w:r>
          </w:p>
        </w:tc>
        <w:tc>
          <w:tcPr>
            <w:tcW w:w="563" w:type="dxa"/>
            <w:gridSpan w:val="2"/>
            <w:shd w:val="clear" w:color="auto" w:fill="auto"/>
            <w:vAlign w:val="center"/>
            <w:hideMark/>
          </w:tcPr>
          <w:p w14:paraId="49F97B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0007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FA890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180FB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086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3AE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520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BB5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A08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cornete și foi napolitane, pentru înghețată, fără adaos de zahăr</w:t>
            </w:r>
          </w:p>
        </w:tc>
        <w:tc>
          <w:tcPr>
            <w:tcW w:w="563" w:type="dxa"/>
            <w:gridSpan w:val="2"/>
            <w:shd w:val="clear" w:color="auto" w:fill="auto"/>
            <w:vAlign w:val="center"/>
            <w:hideMark/>
          </w:tcPr>
          <w:p w14:paraId="664653D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0AC8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B667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BB93A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1C46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359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1189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30F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794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cornete și foi napolitane, pentru înghețată, fără adaos de zahăr</w:t>
            </w:r>
          </w:p>
        </w:tc>
        <w:tc>
          <w:tcPr>
            <w:tcW w:w="563" w:type="dxa"/>
            <w:gridSpan w:val="2"/>
            <w:shd w:val="clear" w:color="auto" w:fill="auto"/>
            <w:vAlign w:val="center"/>
            <w:hideMark/>
          </w:tcPr>
          <w:p w14:paraId="2F6B03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6A22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FC483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BA73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272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4E6A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A6B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8A08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236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cornete și foi napolitane, pentru înghețată, fără adaos de </w:t>
            </w:r>
            <w:r w:rsidRPr="00526800">
              <w:rPr>
                <w:rFonts w:ascii="inherit" w:eastAsia="Times New Roman" w:hAnsi="inherit" w:cs="Times New Roman"/>
                <w:sz w:val="24"/>
                <w:szCs w:val="24"/>
                <w:lang w:val="ro-MD" w:eastAsia="ru-RU"/>
              </w:rPr>
              <w:lastRenderedPageBreak/>
              <w:t>zahăr</w:t>
            </w:r>
          </w:p>
        </w:tc>
        <w:tc>
          <w:tcPr>
            <w:tcW w:w="563" w:type="dxa"/>
            <w:gridSpan w:val="2"/>
            <w:shd w:val="clear" w:color="auto" w:fill="auto"/>
            <w:vAlign w:val="center"/>
            <w:hideMark/>
          </w:tcPr>
          <w:p w14:paraId="7E248AB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EA0B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436E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04F6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943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596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384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75BB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611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cornete și foi napolitane, pentru înghețată, fără adaos de zahăr</w:t>
            </w:r>
          </w:p>
        </w:tc>
        <w:tc>
          <w:tcPr>
            <w:tcW w:w="563" w:type="dxa"/>
            <w:gridSpan w:val="2"/>
            <w:shd w:val="clear" w:color="auto" w:fill="auto"/>
            <w:vAlign w:val="center"/>
            <w:hideMark/>
          </w:tcPr>
          <w:p w14:paraId="4D5A91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8CBD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F671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FA97B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AA3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2BF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712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6CA90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DDA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cornete și foi napolitane, pentru înghețată, fără adaos de zahăr</w:t>
            </w:r>
          </w:p>
        </w:tc>
        <w:tc>
          <w:tcPr>
            <w:tcW w:w="563" w:type="dxa"/>
            <w:gridSpan w:val="2"/>
            <w:shd w:val="clear" w:color="auto" w:fill="auto"/>
            <w:vAlign w:val="center"/>
            <w:hideMark/>
          </w:tcPr>
          <w:p w14:paraId="5ECE49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EA2E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3117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4C3F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E37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76E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42B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4403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134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3674683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CF49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4D3F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B11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B187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691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8BCF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5ACD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38F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0AE346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1679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5FC73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A81F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7F6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1F7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D83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86D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A0A7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78A16A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740B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67E5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F8197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610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F33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538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88395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CD3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4E1A39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105A5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10A9F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664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3613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45B3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9B46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55AD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F34D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9CC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518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4B4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173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485A84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8C3A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03B608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F651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4957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D659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C7C2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F3A9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45B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A306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EDD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6E5E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ED4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1B2D58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A31E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858C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90261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169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113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9704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651F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389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essoblaten</w:t>
            </w:r>
            <w:proofErr w:type="spellEnd"/>
            <w:r w:rsidRPr="00526800">
              <w:rPr>
                <w:rFonts w:ascii="inherit" w:eastAsia="Times New Roman" w:hAnsi="inherit" w:cs="Times New Roman"/>
                <w:sz w:val="24"/>
                <w:szCs w:val="24"/>
                <w:lang w:val="ro-MD" w:eastAsia="ru-RU"/>
              </w:rPr>
              <w:t> – hârtie de orez</w:t>
            </w:r>
          </w:p>
        </w:tc>
        <w:tc>
          <w:tcPr>
            <w:tcW w:w="563" w:type="dxa"/>
            <w:gridSpan w:val="2"/>
            <w:shd w:val="clear" w:color="auto" w:fill="auto"/>
            <w:vAlign w:val="center"/>
            <w:hideMark/>
          </w:tcPr>
          <w:p w14:paraId="5E3ABF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C354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C8DF64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59A6A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B6B3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2C5A3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D936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2CE2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155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A04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C72F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2FFF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179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essoblaten</w:t>
            </w:r>
            <w:proofErr w:type="spellEnd"/>
            <w:r w:rsidRPr="00526800">
              <w:rPr>
                <w:rFonts w:ascii="inherit" w:eastAsia="Times New Roman" w:hAnsi="inherit" w:cs="Times New Roman"/>
                <w:sz w:val="24"/>
                <w:szCs w:val="24"/>
                <w:lang w:val="ro-MD" w:eastAsia="ru-RU"/>
              </w:rPr>
              <w:t xml:space="preserve"> — hârtie de orez</w:t>
            </w:r>
          </w:p>
        </w:tc>
        <w:tc>
          <w:tcPr>
            <w:tcW w:w="563" w:type="dxa"/>
            <w:gridSpan w:val="2"/>
            <w:shd w:val="clear" w:color="auto" w:fill="auto"/>
            <w:vAlign w:val="center"/>
            <w:hideMark/>
          </w:tcPr>
          <w:p w14:paraId="1D2919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B22F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52A4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FE94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811F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F717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977B3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7600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C889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E0BB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F9CDC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E1B3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7A0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678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BBD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C932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5BDA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1E1A31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DD870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236961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CD00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65C0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E87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FBF9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05AA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4C266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8670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DD91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4CF03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7F39B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DF4B0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EC5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3480" w:type="dxa"/>
            <w:shd w:val="clear" w:color="auto" w:fill="auto"/>
            <w:vAlign w:val="center"/>
            <w:hideMark/>
          </w:tcPr>
          <w:p w14:paraId="26045D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10846E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9CF8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DA5D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9BD4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499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3480" w:type="dxa"/>
            <w:shd w:val="clear" w:color="auto" w:fill="auto"/>
            <w:vAlign w:val="center"/>
            <w:hideMark/>
          </w:tcPr>
          <w:p w14:paraId="4CF1C3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71EAC2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28AF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4A6EE0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51A9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80FE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E664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115FD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0673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FA5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Concentrațiile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3480" w:type="dxa"/>
            <w:shd w:val="clear" w:color="auto" w:fill="auto"/>
            <w:vAlign w:val="center"/>
            <w:hideMark/>
          </w:tcPr>
          <w:p w14:paraId="310998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582B278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977F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1D49DB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D3D5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6B3B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89DC4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EF886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303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F911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6E8DAFB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4C99E3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C718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48F9C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59B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7FC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  Acidul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și sărurile sale pot fi prezente în anumite produse fermentate care rezultă dintr-un proces de fermentație care </w:t>
            </w:r>
            <w:r w:rsidRPr="00526800">
              <w:rPr>
                <w:rFonts w:ascii="inherit" w:eastAsia="Times New Roman" w:hAnsi="inherit" w:cs="Times New Roman"/>
                <w:sz w:val="24"/>
                <w:szCs w:val="24"/>
                <w:lang w:val="ro-MD" w:eastAsia="ru-RU"/>
              </w:rPr>
              <w:lastRenderedPageBreak/>
              <w:t>respectă buna practică de fabricare.</w:t>
            </w:r>
          </w:p>
        </w:tc>
        <w:tc>
          <w:tcPr>
            <w:tcW w:w="3480" w:type="dxa"/>
            <w:shd w:val="clear" w:color="auto" w:fill="auto"/>
            <w:vAlign w:val="center"/>
            <w:hideMark/>
          </w:tcPr>
          <w:p w14:paraId="120C03C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71FA2A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302F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3A310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C41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A79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708C40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4F81A2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3CB9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36F72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CA24C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1DF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în raport cu substanța grasă.</w:t>
            </w:r>
          </w:p>
        </w:tc>
        <w:tc>
          <w:tcPr>
            <w:tcW w:w="3480" w:type="dxa"/>
            <w:shd w:val="clear" w:color="auto" w:fill="auto"/>
            <w:vAlign w:val="center"/>
            <w:hideMark/>
          </w:tcPr>
          <w:p w14:paraId="140D94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68012A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BCA7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B158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973F1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C19E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3480" w:type="dxa"/>
            <w:shd w:val="clear" w:color="auto" w:fill="auto"/>
            <w:vAlign w:val="center"/>
            <w:hideMark/>
          </w:tcPr>
          <w:p w14:paraId="565B07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7D40EC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ACA7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04E37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9DC1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DC50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pentru E 951 și pentru E 950 nu trebuie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3480" w:type="dxa"/>
            <w:shd w:val="clear" w:color="auto" w:fill="auto"/>
            <w:vAlign w:val="center"/>
            <w:hideMark/>
          </w:tcPr>
          <w:p w14:paraId="660DC0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389374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F34FE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768DE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AC56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4D1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3480" w:type="dxa"/>
            <w:shd w:val="clear" w:color="auto" w:fill="auto"/>
            <w:vAlign w:val="center"/>
            <w:hideMark/>
          </w:tcPr>
          <w:p w14:paraId="735F78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308F6F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B7B35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39D9C4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1E3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5D4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(52):  Nivelurile maxime utilizabile sunt exprimate în </w:t>
            </w:r>
            <w:proofErr w:type="spellStart"/>
            <w:r w:rsidRPr="00526800">
              <w:rPr>
                <w:rFonts w:ascii="inherit" w:eastAsia="Times New Roman" w:hAnsi="inherit" w:cs="Times New Roman"/>
                <w:sz w:val="24"/>
                <w:szCs w:val="24"/>
                <w:lang w:val="ro-MD" w:eastAsia="ru-RU"/>
              </w:rPr>
              <w:t>imidă</w:t>
            </w:r>
            <w:proofErr w:type="spellEnd"/>
            <w:r w:rsidRPr="00526800">
              <w:rPr>
                <w:rFonts w:ascii="inherit" w:eastAsia="Times New Roman" w:hAnsi="inherit" w:cs="Times New Roman"/>
                <w:sz w:val="24"/>
                <w:szCs w:val="24"/>
                <w:lang w:val="ro-MD" w:eastAsia="ru-RU"/>
              </w:rPr>
              <w:t xml:space="preserve"> liberă.</w:t>
            </w:r>
          </w:p>
        </w:tc>
        <w:tc>
          <w:tcPr>
            <w:tcW w:w="3480" w:type="dxa"/>
            <w:shd w:val="clear" w:color="auto" w:fill="auto"/>
            <w:vAlign w:val="center"/>
            <w:hideMark/>
          </w:tcPr>
          <w:p w14:paraId="1AD4E4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745453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0D78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CCE77D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60DB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F3F2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BE5DF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AE619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D8AD9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8CA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3480" w:type="dxa"/>
            <w:shd w:val="clear" w:color="auto" w:fill="auto"/>
            <w:vAlign w:val="center"/>
            <w:hideMark/>
          </w:tcPr>
          <w:p w14:paraId="00D737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5B85F1E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9DC0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E06AB9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793F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7FD35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DB3E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5E327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F10E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DE3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  Exprimate ca aluminiu.</w:t>
            </w:r>
          </w:p>
        </w:tc>
        <w:tc>
          <w:tcPr>
            <w:tcW w:w="3480" w:type="dxa"/>
            <w:shd w:val="clear" w:color="auto" w:fill="auto"/>
            <w:vAlign w:val="center"/>
            <w:hideMark/>
          </w:tcPr>
          <w:p w14:paraId="679358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1AB523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30D18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77724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694C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9B2A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33677A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23CF6A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3D58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E054D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1D0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8767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95CD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02B7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9FB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3C7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3480" w:type="dxa"/>
            <w:shd w:val="clear" w:color="auto" w:fill="auto"/>
            <w:vAlign w:val="center"/>
            <w:hideMark/>
          </w:tcPr>
          <w:p w14:paraId="01FED36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2800841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D7206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86EF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49906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52E4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3C835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CFFF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B68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EA0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(76):  Limita maximă pentru aluminiul provenit din lacurile de aluminiu </w:t>
            </w:r>
            <w:hyperlink r:id="rId58" w:tooltip="32018R1472: REPLACED" w:history="1"/>
            <w:r w:rsidRPr="00526800">
              <w:rPr>
                <w:rFonts w:ascii="inherit" w:eastAsia="Times New Roman" w:hAnsi="inherit" w:cs="Times New Roman"/>
                <w:sz w:val="24"/>
                <w:szCs w:val="24"/>
                <w:lang w:val="ro-MD" w:eastAsia="ru-RU"/>
              </w:rPr>
              <w:t xml:space="preserve">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5mg/kg. Nu se poate uti</w:t>
            </w:r>
            <w:r>
              <w:rPr>
                <w:rFonts w:ascii="inherit" w:eastAsia="Times New Roman" w:hAnsi="inherit" w:cs="Times New Roman"/>
                <w:sz w:val="24"/>
                <w:szCs w:val="24"/>
                <w:lang w:val="ro-MD" w:eastAsia="ru-RU"/>
              </w:rPr>
              <w:t>liza niciun alt lac de aluminiu.</w:t>
            </w:r>
            <w:r w:rsidRPr="00526800">
              <w:rPr>
                <w:rFonts w:ascii="inherit" w:eastAsia="Times New Roman" w:hAnsi="inherit" w:cs="Times New Roman"/>
                <w:sz w:val="24"/>
                <w:szCs w:val="24"/>
                <w:lang w:val="ro-MD" w:eastAsia="ru-RU"/>
              </w:rPr>
              <w:t xml:space="preserve"> Limita respectivă se aplică începând cu 1 februarie 2013.</w:t>
            </w:r>
          </w:p>
        </w:tc>
        <w:tc>
          <w:tcPr>
            <w:tcW w:w="3480" w:type="dxa"/>
            <w:shd w:val="clear" w:color="auto" w:fill="auto"/>
            <w:vAlign w:val="center"/>
            <w:hideMark/>
          </w:tcPr>
          <w:p w14:paraId="03F618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131EC3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3087A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F0D843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8EC30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DC5022"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FB26D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A5C9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96B6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4569"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2C1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(81):  cantitatea totală de fosfați nu trebuie să depășească nivelul maxim pentru E 338-452</w:t>
            </w:r>
          </w:p>
        </w:tc>
        <w:tc>
          <w:tcPr>
            <w:tcW w:w="3480" w:type="dxa"/>
            <w:shd w:val="clear" w:color="auto" w:fill="auto"/>
            <w:vAlign w:val="center"/>
            <w:hideMark/>
          </w:tcPr>
          <w:p w14:paraId="2FFE33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563" w:type="dxa"/>
            <w:gridSpan w:val="2"/>
            <w:shd w:val="clear" w:color="auto" w:fill="auto"/>
            <w:vAlign w:val="center"/>
            <w:hideMark/>
          </w:tcPr>
          <w:p w14:paraId="45FCC5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361A9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154B9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3C706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0131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D8B7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F44EA0B"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13AF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0EE0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Carne</w:t>
            </w:r>
          </w:p>
        </w:tc>
        <w:tc>
          <w:tcPr>
            <w:tcW w:w="563" w:type="dxa"/>
            <w:gridSpan w:val="2"/>
            <w:shd w:val="clear" w:color="auto" w:fill="auto"/>
            <w:vAlign w:val="center"/>
            <w:hideMark/>
          </w:tcPr>
          <w:p w14:paraId="24F84E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E9253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1490FC"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D3A400"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5F47857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D71A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B1368B5"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ADC7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23B81DD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5E8B5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EA0995"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4D02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15CE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Carne proaspătă, cu excepția preparatelor din carne</w:t>
            </w:r>
          </w:p>
        </w:tc>
        <w:tc>
          <w:tcPr>
            <w:tcW w:w="563" w:type="dxa"/>
            <w:gridSpan w:val="2"/>
            <w:shd w:val="clear" w:color="auto" w:fill="auto"/>
            <w:vAlign w:val="center"/>
            <w:hideMark/>
          </w:tcPr>
          <w:p w14:paraId="65E4E3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06F4C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24E96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7E59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D50F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27C2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DAD0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FBD5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5A3E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D1ED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432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5653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95F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scopul marcajului sanitar</w:t>
            </w:r>
          </w:p>
        </w:tc>
        <w:tc>
          <w:tcPr>
            <w:tcW w:w="563" w:type="dxa"/>
            <w:gridSpan w:val="2"/>
            <w:shd w:val="clear" w:color="auto" w:fill="auto"/>
            <w:vAlign w:val="center"/>
            <w:hideMark/>
          </w:tcPr>
          <w:p w14:paraId="30BFED3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FD27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62A05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7CC8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2FAC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2C7C4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Albastru briliant FCF</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8F95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2BCB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DF2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scopul marcajului sanitar</w:t>
            </w:r>
          </w:p>
        </w:tc>
        <w:tc>
          <w:tcPr>
            <w:tcW w:w="563" w:type="dxa"/>
            <w:gridSpan w:val="2"/>
            <w:shd w:val="clear" w:color="auto" w:fill="auto"/>
            <w:vAlign w:val="center"/>
            <w:hideMark/>
          </w:tcPr>
          <w:p w14:paraId="50FB9A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5335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E41F1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13F5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89A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A67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Brun 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FA19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7E87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CF9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scopul marcajului sanitar</w:t>
            </w:r>
          </w:p>
        </w:tc>
        <w:tc>
          <w:tcPr>
            <w:tcW w:w="563" w:type="dxa"/>
            <w:gridSpan w:val="2"/>
            <w:shd w:val="clear" w:color="auto" w:fill="auto"/>
            <w:vAlign w:val="center"/>
            <w:hideMark/>
          </w:tcPr>
          <w:p w14:paraId="4758745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73BDB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1A9659B"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48AF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EE429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116DA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745EEF" w14:paraId="6A9D708C"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ABCA6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04B6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Preparate din carne</w:t>
            </w:r>
          </w:p>
        </w:tc>
        <w:tc>
          <w:tcPr>
            <w:tcW w:w="563" w:type="dxa"/>
            <w:gridSpan w:val="2"/>
            <w:shd w:val="clear" w:color="auto" w:fill="auto"/>
            <w:vAlign w:val="center"/>
            <w:hideMark/>
          </w:tcPr>
          <w:p w14:paraId="63DA5A0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BDB3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006A7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F3AC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2B3C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275C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8ADF5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8288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708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07C7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483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FF98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45D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tip </w:t>
            </w:r>
            <w:proofErr w:type="spellStart"/>
            <w:r w:rsidRPr="00526800">
              <w:rPr>
                <w:rFonts w:ascii="inherit" w:eastAsia="Times New Roman" w:hAnsi="inherit" w:cs="Times New Roman"/>
                <w:sz w:val="24"/>
                <w:szCs w:val="24"/>
                <w:lang w:val="ro-MD" w:eastAsia="ru-RU"/>
              </w:rPr>
              <w:t>merguez</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fresca</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fresco</w:t>
            </w:r>
            <w:proofErr w:type="spellEnd"/>
          </w:p>
        </w:tc>
        <w:tc>
          <w:tcPr>
            <w:tcW w:w="563" w:type="dxa"/>
            <w:gridSpan w:val="2"/>
            <w:shd w:val="clear" w:color="auto" w:fill="auto"/>
            <w:vAlign w:val="center"/>
            <w:hideMark/>
          </w:tcPr>
          <w:p w14:paraId="328D60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CD07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5E19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B349F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8834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414E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4F232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FE9C3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BB7E49"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A85A4A"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898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17C3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762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BF4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cu un conținut minim de cereale de 6 % și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xml:space="preserve"> cu un conținut minim de legume și/sau cereale de 4 % amestecate în carne; în aceste produse, carnea este tocată în așa fel încât țesutul muscular și adipos să fie complet dispersate, astfel încât fibra să facă o emulsie cu grăsimea, conferind acestor produse aspectul lor caracteristic, produse de tip </w:t>
            </w:r>
            <w:proofErr w:type="spellStart"/>
            <w:r w:rsidRPr="00526800">
              <w:rPr>
                <w:rFonts w:ascii="inherit" w:eastAsia="Times New Roman" w:hAnsi="inherit" w:cs="Times New Roman"/>
                <w:sz w:val="24"/>
                <w:szCs w:val="24"/>
                <w:lang w:val="ro-MD" w:eastAsia="ru-RU"/>
              </w:rPr>
              <w:t>merguez</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mici,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cevapcici</w:t>
            </w:r>
            <w:proofErr w:type="spellEnd"/>
            <w:r w:rsidRPr="00526800">
              <w:rPr>
                <w:rFonts w:ascii="inherit" w:eastAsia="Times New Roman" w:hAnsi="inherit" w:cs="Times New Roman"/>
                <w:i/>
                <w:iCs/>
                <w:sz w:val="24"/>
                <w:szCs w:val="24"/>
                <w:lang w:val="ro-MD" w:eastAsia="ru-RU"/>
              </w:rPr>
              <w:t xml:space="preserve"> și </w:t>
            </w:r>
            <w:proofErr w:type="spellStart"/>
            <w:r w:rsidRPr="00526800">
              <w:rPr>
                <w:rFonts w:ascii="inherit" w:eastAsia="Times New Roman" w:hAnsi="inherit" w:cs="Times New Roman"/>
                <w:i/>
                <w:iCs/>
                <w:sz w:val="24"/>
                <w:szCs w:val="24"/>
                <w:lang w:val="ro-MD" w:eastAsia="ru-RU"/>
              </w:rPr>
              <w:t>pljeskavice</w:t>
            </w:r>
            <w:proofErr w:type="spellEnd"/>
          </w:p>
        </w:tc>
        <w:tc>
          <w:tcPr>
            <w:tcW w:w="563" w:type="dxa"/>
            <w:gridSpan w:val="2"/>
            <w:shd w:val="clear" w:color="auto" w:fill="auto"/>
            <w:vAlign w:val="center"/>
            <w:hideMark/>
          </w:tcPr>
          <w:p w14:paraId="0F07ED3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2538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6BED04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9B17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2690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144C4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7FF8B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490C2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354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E95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0CB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3CA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F51D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cu un conținut minim de cereale de 6 % și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cu un conținut minim de legume și/sau cereale de 4 % amestecate în carne; în aceste produse, carnea este tocată în așa fel încât țesutul muscular și adipos sunt complet dispersate, astfel încât fibra face o emulsie cu grăsimea, conferind acestor produse aspectul lor caracteristic</w:t>
            </w:r>
          </w:p>
        </w:tc>
        <w:tc>
          <w:tcPr>
            <w:tcW w:w="563" w:type="dxa"/>
            <w:gridSpan w:val="2"/>
            <w:shd w:val="clear" w:color="auto" w:fill="auto"/>
            <w:vAlign w:val="center"/>
            <w:hideMark/>
          </w:tcPr>
          <w:p w14:paraId="7693F9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E9DE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749F2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A00F9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24C4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5B5EDE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AB8E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A1B5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6DA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DC6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E11E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29EA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CE8D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cu un conținut minim de cereale de 6 %,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xml:space="preserve"> cu un conținut minim de legume și/sau cereale de 4 % în amestec cu carne (în aceste produse, carnea este tocată în așa fel încât țesutul muscular și adipos sunt complet dispersate, astfel încât fibra formează o emulsie cu grăsimea, conferind acestor produse aspectul lor caracteristic), produse de tip </w:t>
            </w:r>
            <w:proofErr w:type="spellStart"/>
            <w:r w:rsidRPr="00526800">
              <w:rPr>
                <w:rFonts w:ascii="inherit" w:eastAsia="Times New Roman" w:hAnsi="inherit" w:cs="Times New Roman"/>
                <w:sz w:val="24"/>
                <w:szCs w:val="24"/>
                <w:lang w:val="ro-MD" w:eastAsia="ru-RU"/>
              </w:rPr>
              <w:t>merguez,</w:t>
            </w:r>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mici,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fresca</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fresco</w:t>
            </w:r>
            <w:proofErr w:type="spellEnd"/>
          </w:p>
        </w:tc>
        <w:tc>
          <w:tcPr>
            <w:tcW w:w="563" w:type="dxa"/>
            <w:gridSpan w:val="2"/>
            <w:shd w:val="clear" w:color="auto" w:fill="auto"/>
            <w:vAlign w:val="center"/>
            <w:hideMark/>
          </w:tcPr>
          <w:p w14:paraId="75ED9C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9BD79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0C70C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9071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D6C5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B1259D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7B9D9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06C6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C400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224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5193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44F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164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cu un conținut minim de cereale de 6 % și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xml:space="preserve"> cu un conținut minim de legume și/sau cereale de </w:t>
            </w:r>
            <w:r w:rsidRPr="00526800">
              <w:rPr>
                <w:rFonts w:ascii="inherit" w:eastAsia="Times New Roman" w:hAnsi="inherit" w:cs="Times New Roman"/>
                <w:sz w:val="24"/>
                <w:szCs w:val="24"/>
                <w:lang w:val="ro-MD" w:eastAsia="ru-RU"/>
              </w:rPr>
              <w:lastRenderedPageBreak/>
              <w:t>4 % amestecate în carne; în aceste produse,</w:t>
            </w:r>
          </w:p>
          <w:p w14:paraId="3DF4A9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carnea este tocată în așa fel încât țesutul muscular și adipos sunt complet dispersate, astfel încât fibra face o emulsie cu grăsimea, conferind acestor produse aspectul lor caracteristic</w:t>
            </w:r>
          </w:p>
        </w:tc>
        <w:tc>
          <w:tcPr>
            <w:tcW w:w="563" w:type="dxa"/>
            <w:gridSpan w:val="2"/>
            <w:shd w:val="clear" w:color="auto" w:fill="auto"/>
            <w:vAlign w:val="center"/>
            <w:hideMark/>
          </w:tcPr>
          <w:p w14:paraId="6E06C41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9EB60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BFF0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CF3F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E16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D6C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0BC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F71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6BCD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cu un conținut minim de cereale de 6 % și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cu un conținut minim de legume și/sau cereale de 4 % amestecate în carne; în aceste produse,</w:t>
            </w:r>
          </w:p>
          <w:p w14:paraId="0347B3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carnea este tocată în așa fel încât țesutul muscular și adipos sunt complet dispersate, astfel încât fibra face o emulsie cu grăsimea, conferind acestor produse aspectul lor caracteristic</w:t>
            </w:r>
          </w:p>
        </w:tc>
        <w:tc>
          <w:tcPr>
            <w:tcW w:w="563" w:type="dxa"/>
            <w:gridSpan w:val="2"/>
            <w:shd w:val="clear" w:color="auto" w:fill="auto"/>
            <w:vAlign w:val="center"/>
            <w:hideMark/>
          </w:tcPr>
          <w:p w14:paraId="70C72A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B696B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681A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7CFC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04C3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79C43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6AB9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DB575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19F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AAD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 de ardei roșu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CAB7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B68F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5EE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tip </w:t>
            </w:r>
            <w:proofErr w:type="spellStart"/>
            <w:r w:rsidRPr="00526800">
              <w:rPr>
                <w:rFonts w:ascii="inherit" w:eastAsia="Times New Roman" w:hAnsi="inherit" w:cs="Times New Roman"/>
                <w:sz w:val="24"/>
                <w:szCs w:val="24"/>
                <w:lang w:val="ro-MD" w:eastAsia="ru-RU"/>
              </w:rPr>
              <w:t>merguez</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kebap</w:t>
            </w:r>
            <w:proofErr w:type="spellEnd"/>
          </w:p>
        </w:tc>
        <w:tc>
          <w:tcPr>
            <w:tcW w:w="563" w:type="dxa"/>
            <w:gridSpan w:val="2"/>
            <w:shd w:val="clear" w:color="auto" w:fill="auto"/>
            <w:vAlign w:val="center"/>
            <w:hideMark/>
          </w:tcPr>
          <w:p w14:paraId="115A9F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92E5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60F20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4C2B4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547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BDAF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Roșu de sfeclă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AFDE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C7E0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AF7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tip </w:t>
            </w:r>
            <w:proofErr w:type="spellStart"/>
            <w:r w:rsidRPr="00526800">
              <w:rPr>
                <w:rFonts w:ascii="inherit" w:eastAsia="Times New Roman" w:hAnsi="inherit" w:cs="Times New Roman"/>
                <w:sz w:val="24"/>
                <w:szCs w:val="24"/>
                <w:lang w:val="ro-MD" w:eastAsia="ru-RU"/>
              </w:rPr>
              <w:t>merguez</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fresca</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fresco</w:t>
            </w:r>
            <w:proofErr w:type="spellEnd"/>
          </w:p>
        </w:tc>
        <w:tc>
          <w:tcPr>
            <w:tcW w:w="563" w:type="dxa"/>
            <w:gridSpan w:val="2"/>
            <w:shd w:val="clear" w:color="auto" w:fill="auto"/>
            <w:vAlign w:val="center"/>
            <w:hideMark/>
          </w:tcPr>
          <w:p w14:paraId="2B7174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A063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925A6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BF96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CA73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B7899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C64C8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B89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EBEC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A1C3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9DC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C38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9E56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cu un conținut minim de legume și/sau cereale de 4 %</w:t>
            </w:r>
          </w:p>
        </w:tc>
        <w:tc>
          <w:tcPr>
            <w:tcW w:w="563" w:type="dxa"/>
            <w:gridSpan w:val="2"/>
            <w:shd w:val="clear" w:color="auto" w:fill="auto"/>
            <w:vAlign w:val="center"/>
            <w:hideMark/>
          </w:tcPr>
          <w:p w14:paraId="42C1ACF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14EA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BE6F3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F2D3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5DD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857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E34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C81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D36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salsicha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longaniza</w:t>
            </w:r>
            <w:proofErr w:type="spellEnd"/>
            <w:r w:rsidRPr="00526800">
              <w:rPr>
                <w:rFonts w:ascii="inherit" w:eastAsia="Times New Roman" w:hAnsi="inherit" w:cs="Times New Roman"/>
                <w:i/>
                <w:iCs/>
                <w:sz w:val="24"/>
                <w:szCs w:val="24"/>
                <w:lang w:val="ro-MD" w:eastAsia="ru-RU"/>
              </w:rPr>
              <w:t xml:space="preserve"> fresca, </w:t>
            </w:r>
            <w:proofErr w:type="spellStart"/>
            <w:r w:rsidRPr="00526800">
              <w:rPr>
                <w:rFonts w:ascii="inherit" w:eastAsia="Times New Roman" w:hAnsi="inherit" w:cs="Times New Roman"/>
                <w:i/>
                <w:iCs/>
                <w:sz w:val="24"/>
                <w:szCs w:val="24"/>
                <w:lang w:val="ro-MD" w:eastAsia="ru-RU"/>
              </w:rPr>
              <w:t>butifarra</w:t>
            </w:r>
            <w:proofErr w:type="spellEnd"/>
            <w:r w:rsidRPr="00526800">
              <w:rPr>
                <w:rFonts w:ascii="inherit" w:eastAsia="Times New Roman" w:hAnsi="inherit" w:cs="Times New Roman"/>
                <w:i/>
                <w:iCs/>
                <w:sz w:val="24"/>
                <w:szCs w:val="24"/>
                <w:lang w:val="ro-MD" w:eastAsia="ru-RU"/>
              </w:rPr>
              <w:t xml:space="preserve"> fresca</w:t>
            </w:r>
          </w:p>
        </w:tc>
        <w:tc>
          <w:tcPr>
            <w:tcW w:w="563" w:type="dxa"/>
            <w:gridSpan w:val="2"/>
            <w:shd w:val="clear" w:color="auto" w:fill="auto"/>
            <w:vAlign w:val="center"/>
            <w:hideMark/>
          </w:tcPr>
          <w:p w14:paraId="0C6269D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83DDF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9CED4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159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6B27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4881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E5A2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47BE9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6B1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B7E3C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AB8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1DEA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6AE1D" w14:textId="03201C20" w:rsidR="00A85A4A" w:rsidRPr="00526800" w:rsidRDefault="00FC206E" w:rsidP="00A85A4A">
            <w:pPr>
              <w:spacing w:before="60" w:after="60" w:line="240" w:lineRule="auto"/>
              <w:jc w:val="both"/>
              <w:rPr>
                <w:rFonts w:ascii="inherit" w:eastAsia="Times New Roman" w:hAnsi="inherit" w:cs="Times New Roman"/>
                <w:sz w:val="24"/>
                <w:szCs w:val="24"/>
                <w:lang w:val="ro-MD" w:eastAsia="ru-RU"/>
              </w:rPr>
            </w:pPr>
            <w:r w:rsidRPr="00AD3F46">
              <w:rPr>
                <w:rFonts w:ascii="Times New Roman" w:hAnsi="Times New Roman" w:cs="Times New Roman"/>
                <w:lang w:val="ro-MD"/>
              </w:rPr>
              <w:t xml:space="preserve">numai </w:t>
            </w:r>
            <w:proofErr w:type="spellStart"/>
            <w:r w:rsidRPr="00AD3F46">
              <w:rPr>
                <w:rFonts w:ascii="Times New Roman" w:hAnsi="Times New Roman" w:cs="Times New Roman"/>
                <w:lang w:val="ro-MD"/>
              </w:rPr>
              <w:t>lomo</w:t>
            </w:r>
            <w:proofErr w:type="spellEnd"/>
            <w:r w:rsidRPr="00AD3F46">
              <w:rPr>
                <w:rFonts w:ascii="Times New Roman" w:hAnsi="Times New Roman" w:cs="Times New Roman"/>
                <w:lang w:val="ro-MD"/>
              </w:rPr>
              <w:t xml:space="preserve">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pinch</w:t>
            </w:r>
            <w:proofErr w:type="spellEnd"/>
            <w:r w:rsidRPr="00AD3F46">
              <w:rPr>
                <w:rFonts w:ascii="Times New Roman" w:hAnsi="Times New Roman" w:cs="Times New Roman"/>
                <w:lang w:val="ro-MD"/>
              </w:rPr>
              <w:t xml:space="preserve"> o </w:t>
            </w:r>
            <w:proofErr w:type="spellStart"/>
            <w:r w:rsidRPr="00AD3F46">
              <w:rPr>
                <w:rFonts w:ascii="Times New Roman" w:hAnsi="Times New Roman" w:cs="Times New Roman"/>
                <w:lang w:val="ro-MD"/>
              </w:rPr>
              <w:t>moruno</w:t>
            </w:r>
            <w:proofErr w:type="spellEnd"/>
            <w:r w:rsidRPr="00AD3F46">
              <w:rPr>
                <w:rFonts w:ascii="Times New Roman" w:hAnsi="Times New Roman" w:cs="Times New Roman"/>
                <w:lang w:val="ro-MD"/>
              </w:rPr>
              <w:t xml:space="preserve">, careta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costilla</w:t>
            </w:r>
            <w:proofErr w:type="spellEnd"/>
            <w:r w:rsidRPr="00AD3F46">
              <w:rPr>
                <w:rFonts w:ascii="Times New Roman" w:hAnsi="Times New Roman" w:cs="Times New Roman"/>
                <w:lang w:val="ro-MD"/>
              </w:rPr>
              <w:t xml:space="preserve">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Kasseler</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Bräte</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Surfleisch</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toorvorst</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šašlõkk</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ahjupraad</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kiełbasa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surowa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biała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kiełbasa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surowa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metka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tatar</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wołowy</w:t>
            </w:r>
            <w:proofErr w:type="spellEnd"/>
            <w:r w:rsidRPr="00AD3F46">
              <w:rPr>
                <w:rFonts w:ascii="Times New Roman" w:hAnsi="Times New Roman" w:cs="Times New Roman"/>
                <w:lang w:val="ro-MD"/>
              </w:rPr>
              <w:t xml:space="preserve"> (danie </w:t>
            </w:r>
            <w:proofErr w:type="spellStart"/>
            <w:r w:rsidRPr="00AD3F46">
              <w:rPr>
                <w:rFonts w:ascii="Times New Roman" w:hAnsi="Times New Roman" w:cs="Times New Roman"/>
                <w:lang w:val="ro-MD"/>
              </w:rPr>
              <w:t>tatarskie</w:t>
            </w:r>
            <w:proofErr w:type="spellEnd"/>
            <w:r w:rsidRPr="00AD3F46">
              <w:rPr>
                <w:rFonts w:ascii="Times New Roman" w:hAnsi="Times New Roman" w:cs="Times New Roman"/>
                <w:lang w:val="ro-MD"/>
              </w:rPr>
              <w:t xml:space="preserve">) și </w:t>
            </w:r>
            <w:proofErr w:type="spellStart"/>
            <w:r w:rsidRPr="00AD3F46">
              <w:rPr>
                <w:rFonts w:ascii="Times New Roman" w:hAnsi="Times New Roman" w:cs="Times New Roman"/>
                <w:lang w:val="ro-MD"/>
              </w:rPr>
              <w:t>golonka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peklowana</w:t>
            </w:r>
            <w:proofErr w:type="spellEnd"/>
            <w:r w:rsidRPr="00AD3F46">
              <w:rPr>
                <w:rFonts w:ascii="Times New Roman" w:hAnsi="Times New Roman" w:cs="Times New Roman"/>
                <w:lang w:val="ro-MD"/>
              </w:rPr>
              <w:t xml:space="preserve"> Perioada de aplicare: până la 9 octombrie 2025</w:t>
            </w:r>
          </w:p>
        </w:tc>
        <w:tc>
          <w:tcPr>
            <w:tcW w:w="563" w:type="dxa"/>
            <w:gridSpan w:val="2"/>
            <w:shd w:val="clear" w:color="auto" w:fill="auto"/>
            <w:vAlign w:val="center"/>
            <w:hideMark/>
          </w:tcPr>
          <w:p w14:paraId="4292706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EE8EB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FC206E" w:rsidRPr="002A7C7C" w14:paraId="300A84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71A4CE" w14:textId="77777777" w:rsidR="00FC206E" w:rsidRPr="00526800" w:rsidRDefault="00FC206E"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7CC4C5F" w14:textId="1DF0BF27" w:rsidR="00FC206E" w:rsidRPr="00526800" w:rsidRDefault="00FC206E"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9ADB09" w14:textId="799C333D" w:rsidR="00FC206E" w:rsidRPr="00526800" w:rsidRDefault="00FC206E"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D1D24C" w14:textId="56683F64" w:rsidR="00FC206E" w:rsidRPr="00526800" w:rsidRDefault="00FC206E"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A7D61FD" w14:textId="08A7A9F5" w:rsidR="00FC206E" w:rsidRPr="00AD3F46" w:rsidRDefault="00FC206E" w:rsidP="00A85A4A">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(XC) (XD)</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724D91E" w14:textId="55545C76" w:rsidR="00FC206E" w:rsidRPr="00AD3F46" w:rsidRDefault="00FC206E" w:rsidP="00A85A4A">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lang w:val="ro-MD"/>
              </w:rPr>
              <w:t xml:space="preserve">numai </w:t>
            </w:r>
            <w:proofErr w:type="spellStart"/>
            <w:r w:rsidRPr="00AD3F46">
              <w:rPr>
                <w:rFonts w:ascii="Times New Roman" w:hAnsi="Times New Roman" w:cs="Times New Roman"/>
                <w:lang w:val="ro-MD"/>
              </w:rPr>
              <w:t>lomo</w:t>
            </w:r>
            <w:proofErr w:type="spellEnd"/>
            <w:r w:rsidRPr="00AD3F46">
              <w:rPr>
                <w:rFonts w:ascii="Times New Roman" w:hAnsi="Times New Roman" w:cs="Times New Roman"/>
                <w:lang w:val="ro-MD"/>
              </w:rPr>
              <w:t xml:space="preserve">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pinch</w:t>
            </w:r>
            <w:proofErr w:type="spellEnd"/>
            <w:r w:rsidRPr="00AD3F46">
              <w:rPr>
                <w:rFonts w:ascii="Times New Roman" w:hAnsi="Times New Roman" w:cs="Times New Roman"/>
                <w:lang w:val="ro-MD"/>
              </w:rPr>
              <w:t xml:space="preserve"> o </w:t>
            </w:r>
            <w:proofErr w:type="spellStart"/>
            <w:r w:rsidRPr="00AD3F46">
              <w:rPr>
                <w:rFonts w:ascii="Times New Roman" w:hAnsi="Times New Roman" w:cs="Times New Roman"/>
                <w:lang w:val="ro-MD"/>
              </w:rPr>
              <w:t>moruno</w:t>
            </w:r>
            <w:proofErr w:type="spellEnd"/>
            <w:r w:rsidRPr="00AD3F46">
              <w:rPr>
                <w:rFonts w:ascii="Times New Roman" w:hAnsi="Times New Roman" w:cs="Times New Roman"/>
                <w:lang w:val="ro-MD"/>
              </w:rPr>
              <w:t xml:space="preserve">, careta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costilla</w:t>
            </w:r>
            <w:proofErr w:type="spellEnd"/>
            <w:r w:rsidRPr="00AD3F46">
              <w:rPr>
                <w:rFonts w:ascii="Times New Roman" w:hAnsi="Times New Roman" w:cs="Times New Roman"/>
                <w:lang w:val="ro-MD"/>
              </w:rPr>
              <w:t xml:space="preserve"> de </w:t>
            </w:r>
            <w:proofErr w:type="spellStart"/>
            <w:r w:rsidRPr="00AD3F46">
              <w:rPr>
                <w:rFonts w:ascii="Times New Roman" w:hAnsi="Times New Roman" w:cs="Times New Roman"/>
                <w:lang w:val="ro-MD"/>
              </w:rPr>
              <w:t>cerdo</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adobada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Kasseler</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Bräte</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Surfleisch</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toorvorst</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šašlõkk</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ahjupraad</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kiełbasa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surowa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biała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lastRenderedPageBreak/>
              <w:t>kiełbasa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surowa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metka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tatar</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wołowy</w:t>
            </w:r>
            <w:proofErr w:type="spellEnd"/>
            <w:r w:rsidRPr="00AD3F46">
              <w:rPr>
                <w:rFonts w:ascii="Times New Roman" w:hAnsi="Times New Roman" w:cs="Times New Roman"/>
                <w:lang w:val="ro-MD"/>
              </w:rPr>
              <w:t xml:space="preserve"> (danie </w:t>
            </w:r>
            <w:proofErr w:type="spellStart"/>
            <w:r w:rsidRPr="00AD3F46">
              <w:rPr>
                <w:rFonts w:ascii="Times New Roman" w:hAnsi="Times New Roman" w:cs="Times New Roman"/>
                <w:lang w:val="ro-MD"/>
              </w:rPr>
              <w:t>tatarskie</w:t>
            </w:r>
            <w:proofErr w:type="spellEnd"/>
            <w:r w:rsidRPr="00AD3F46">
              <w:rPr>
                <w:rFonts w:ascii="Times New Roman" w:hAnsi="Times New Roman" w:cs="Times New Roman"/>
                <w:lang w:val="ro-MD"/>
              </w:rPr>
              <w:t xml:space="preserve">) și </w:t>
            </w:r>
            <w:proofErr w:type="spellStart"/>
            <w:r w:rsidRPr="00AD3F46">
              <w:rPr>
                <w:rFonts w:ascii="Times New Roman" w:hAnsi="Times New Roman" w:cs="Times New Roman"/>
                <w:lang w:val="ro-MD"/>
              </w:rPr>
              <w:t>golonka</w:t>
            </w:r>
            <w:proofErr w:type="spellEnd"/>
            <w:r w:rsidRPr="00AD3F46">
              <w:rPr>
                <w:rFonts w:ascii="Times New Roman" w:hAnsi="Times New Roman" w:cs="Times New Roman"/>
                <w:lang w:val="ro-MD"/>
              </w:rPr>
              <w:t xml:space="preserve"> </w:t>
            </w:r>
            <w:proofErr w:type="spellStart"/>
            <w:r w:rsidRPr="00AD3F46">
              <w:rPr>
                <w:rFonts w:ascii="Times New Roman" w:hAnsi="Times New Roman" w:cs="Times New Roman"/>
                <w:lang w:val="ro-MD"/>
              </w:rPr>
              <w:t>peklowana</w:t>
            </w:r>
            <w:proofErr w:type="spellEnd"/>
            <w:r w:rsidRPr="00AD3F46">
              <w:rPr>
                <w:rFonts w:ascii="Times New Roman" w:hAnsi="Times New Roman" w:cs="Times New Roman"/>
                <w:lang w:val="ro-MD"/>
              </w:rPr>
              <w:t xml:space="preserve"> Perioada de aplicare: de la 9 octombrie 2025</w:t>
            </w:r>
          </w:p>
        </w:tc>
        <w:tc>
          <w:tcPr>
            <w:tcW w:w="563" w:type="dxa"/>
            <w:gridSpan w:val="2"/>
            <w:shd w:val="clear" w:color="auto" w:fill="auto"/>
            <w:vAlign w:val="center"/>
          </w:tcPr>
          <w:p w14:paraId="2BA9FBD6" w14:textId="77777777" w:rsidR="00FC206E" w:rsidRPr="00526800" w:rsidRDefault="00FC206E"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32F1377" w14:textId="77777777" w:rsidR="00FC206E" w:rsidRPr="00526800" w:rsidRDefault="00FC206E"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C7F49E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9CB2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4298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78B0D0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CDA9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4277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C15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471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5F3C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5265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D327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5C0615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7230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DBF27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FB0C7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9B7A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A833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C059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2D14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33C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3C89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510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3A84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A762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22541E1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1279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B6E8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289C1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8C1F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3545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F83D1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D8DE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A748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5E2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4637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9E13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200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7BEFE24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C9A9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A8B6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050B2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A7E0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1109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9EF52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666B6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360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95B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6983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92DE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391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67BAE7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5D9A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4B1C2F" w:rsidRPr="002A7C7C" w14:paraId="1BF928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83EBC9C" w14:textId="77777777" w:rsidR="004B1C2F" w:rsidRPr="00526800" w:rsidRDefault="004B1C2F"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9D67C05" w14:textId="4F7E3E5B" w:rsidR="004B1C2F" w:rsidRPr="00526800" w:rsidRDefault="004B1C2F"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 xml:space="preserve">E 267 </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60B35F" w14:textId="0AB83CCD" w:rsidR="004B1C2F" w:rsidRPr="00526800" w:rsidRDefault="004B1C2F" w:rsidP="00A85A4A">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Oțet tamponat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CCDF809" w14:textId="0780951A" w:rsidR="004B1C2F" w:rsidRPr="00526800" w:rsidRDefault="004B1C2F" w:rsidP="00A85A4A">
            <w:pPr>
              <w:spacing w:before="60" w:after="60" w:line="240" w:lineRule="auto"/>
              <w:rPr>
                <w:rFonts w:ascii="inherit" w:eastAsia="Times New Roman" w:hAnsi="inherit" w:cs="Times New Roman"/>
                <w:i/>
                <w:iCs/>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4B157C5" w14:textId="77777777" w:rsidR="004B1C2F" w:rsidRPr="00526800" w:rsidRDefault="004B1C2F" w:rsidP="00A85A4A">
            <w:pPr>
              <w:spacing w:before="120" w:after="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457DD2D" w14:textId="77777777" w:rsidR="004B1C2F" w:rsidRPr="00AD3F46" w:rsidRDefault="004B1C2F" w:rsidP="00AD3F4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02124"/>
                <w:lang w:val="ro-RO" w:eastAsia="ro-RO"/>
              </w:rPr>
            </w:pPr>
            <w:r w:rsidRPr="00AD3F46">
              <w:rPr>
                <w:rFonts w:ascii="inherit" w:eastAsia="Times New Roman" w:hAnsi="inherit" w:cs="Courier New"/>
                <w:color w:val="202124"/>
                <w:lang w:val="ro-RO" w:eastAsia="ro-RO"/>
              </w:rPr>
              <w:t>numai preparate preambalate din carne tocat</w:t>
            </w:r>
            <w:r w:rsidRPr="00AD3F46">
              <w:rPr>
                <w:rFonts w:ascii="inherit" w:eastAsia="Times New Roman" w:hAnsi="inherit" w:cs="Courier New" w:hint="eastAsia"/>
                <w:color w:val="202124"/>
                <w:lang w:val="ro-RO" w:eastAsia="ro-RO"/>
              </w:rPr>
              <w:t>ă</w:t>
            </w:r>
            <w:r w:rsidRPr="00AD3F46">
              <w:rPr>
                <w:rFonts w:ascii="inherit" w:eastAsia="Times New Roman" w:hAnsi="inherit" w:cs="Courier New"/>
                <w:color w:val="202124"/>
                <w:lang w:val="ro-RO" w:eastAsia="ro-RO"/>
              </w:rPr>
              <w:t xml:space="preserve"> proasp</w:t>
            </w:r>
            <w:r w:rsidRPr="00AD3F46">
              <w:rPr>
                <w:rFonts w:ascii="inherit" w:eastAsia="Times New Roman" w:hAnsi="inherit" w:cs="Courier New" w:hint="eastAsia"/>
                <w:color w:val="202124"/>
                <w:lang w:val="ro-RO" w:eastAsia="ro-RO"/>
              </w:rPr>
              <w:t>ă</w:t>
            </w:r>
            <w:r w:rsidRPr="00AD3F46">
              <w:rPr>
                <w:rFonts w:ascii="inherit" w:eastAsia="Times New Roman" w:hAnsi="inherit" w:cs="Courier New"/>
                <w:color w:val="202124"/>
                <w:lang w:val="ro-RO" w:eastAsia="ro-RO"/>
              </w:rPr>
              <w:t>t</w:t>
            </w:r>
            <w:r w:rsidRPr="00AD3F46">
              <w:rPr>
                <w:rFonts w:ascii="inherit" w:eastAsia="Times New Roman" w:hAnsi="inherit" w:cs="Courier New" w:hint="eastAsia"/>
                <w:color w:val="202124"/>
                <w:lang w:val="ro-RO" w:eastAsia="ro-RO"/>
              </w:rPr>
              <w:t>ă</w:t>
            </w:r>
            <w:r w:rsidRPr="00AD3F46">
              <w:rPr>
                <w:rFonts w:ascii="inherit" w:eastAsia="Times New Roman" w:hAnsi="inherit" w:cs="Courier New"/>
                <w:color w:val="202124"/>
                <w:lang w:val="ro-RO" w:eastAsia="ro-RO"/>
              </w:rPr>
              <w:t xml:space="preserve"> și preparate din carne la care s-au ad</w:t>
            </w:r>
            <w:r w:rsidRPr="00AD3F46">
              <w:rPr>
                <w:rFonts w:ascii="inherit" w:eastAsia="Times New Roman" w:hAnsi="inherit" w:cs="Courier New" w:hint="eastAsia"/>
                <w:color w:val="202124"/>
                <w:lang w:val="ro-RO" w:eastAsia="ro-RO"/>
              </w:rPr>
              <w:t>ă</w:t>
            </w:r>
            <w:r w:rsidRPr="00AD3F46">
              <w:rPr>
                <w:rFonts w:ascii="inherit" w:eastAsia="Times New Roman" w:hAnsi="inherit" w:cs="Courier New"/>
                <w:color w:val="202124"/>
                <w:lang w:val="ro-RO" w:eastAsia="ro-RO"/>
              </w:rPr>
              <w:t>ugat alte ingrediente dec</w:t>
            </w:r>
            <w:r w:rsidRPr="00AD3F46">
              <w:rPr>
                <w:rFonts w:ascii="inherit" w:eastAsia="Times New Roman" w:hAnsi="inherit" w:cs="Courier New" w:hint="eastAsia"/>
                <w:color w:val="202124"/>
                <w:lang w:val="ro-RO" w:eastAsia="ro-RO"/>
              </w:rPr>
              <w:t>â</w:t>
            </w:r>
            <w:r w:rsidRPr="00AD3F46">
              <w:rPr>
                <w:rFonts w:ascii="inherit" w:eastAsia="Times New Roman" w:hAnsi="inherit" w:cs="Courier New"/>
                <w:color w:val="202124"/>
                <w:lang w:val="ro-RO" w:eastAsia="ro-RO"/>
              </w:rPr>
              <w:t>t aditivi sau sare</w:t>
            </w:r>
          </w:p>
          <w:p w14:paraId="02810CFE" w14:textId="77777777" w:rsidR="004B1C2F" w:rsidRPr="00526800" w:rsidRDefault="004B1C2F" w:rsidP="00A85A4A">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tcPr>
          <w:p w14:paraId="2BDC1962" w14:textId="77777777" w:rsidR="004B1C2F" w:rsidRPr="00526800" w:rsidRDefault="004B1C2F"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5C6856B" w14:textId="77777777" w:rsidR="004B1C2F" w:rsidRPr="00526800" w:rsidRDefault="004B1C2F"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21BD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39F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A85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932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02AC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352B7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170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63C2FF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D5837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5F021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7B63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6D849"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C44DF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733A0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0B0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5D6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A4F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7C6E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5728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7F8F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62C603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71D63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5E020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9A474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E22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AC7E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4AFA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4853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79B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01743A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F681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3B730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5621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EB06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1967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523A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6674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5214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562A7E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4D83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74F8B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BB6BE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7E04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2D4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BEA8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A2617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1F3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7E5B53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AF7CB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51375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9A7D3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247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C2C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A6A5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EF1C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D15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597055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901F7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B29700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8865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C330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E2F645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1939B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B20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88A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5C9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B064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BA41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39E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7F0F27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6F581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953AF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BDED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57A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874C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A3070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04502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3BF0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39D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0CED1"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B0D8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2D99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4D31949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1E946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8016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4638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C04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402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EB13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0A69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3465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539D87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5ED0E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6A14E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2EF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CB8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234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33BCE"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A442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45387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33937B0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E3A0E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BBD67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7E3F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1F5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D40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1785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1ED9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52A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gehakt</w:t>
            </w:r>
            <w:proofErr w:type="spellEnd"/>
            <w:r w:rsidRPr="00526800">
              <w:rPr>
                <w:rFonts w:ascii="inherit" w:eastAsia="Times New Roman" w:hAnsi="inherit" w:cs="Times New Roman"/>
                <w:sz w:val="24"/>
                <w:szCs w:val="24"/>
                <w:lang w:val="ro-MD" w:eastAsia="ru-RU"/>
              </w:rPr>
              <w:t>, preparate preambalate din carne tocată proaspătă și preparate din carne în care au fost adăugate alte ingrediente decât aditivi sau sare</w:t>
            </w:r>
          </w:p>
        </w:tc>
        <w:tc>
          <w:tcPr>
            <w:tcW w:w="563" w:type="dxa"/>
            <w:gridSpan w:val="2"/>
            <w:shd w:val="clear" w:color="auto" w:fill="auto"/>
            <w:vAlign w:val="center"/>
            <w:hideMark/>
          </w:tcPr>
          <w:p w14:paraId="519BA0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63A4F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84557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2F37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6D1F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62CC5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AD40A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474B8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9B9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647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F64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B12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F70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breakfast </w:t>
            </w:r>
            <w:proofErr w:type="spellStart"/>
            <w:r w:rsidRPr="00526800">
              <w:rPr>
                <w:rFonts w:ascii="inherit" w:eastAsia="Times New Roman" w:hAnsi="inherit" w:cs="Times New Roman"/>
                <w:i/>
                <w:iCs/>
                <w:sz w:val="24"/>
                <w:szCs w:val="24"/>
                <w:lang w:val="ro-MD" w:eastAsia="ru-RU"/>
              </w:rPr>
              <w:t>sausages</w:t>
            </w:r>
            <w:proofErr w:type="spellEnd"/>
            <w:r w:rsidRPr="00526800">
              <w:rPr>
                <w:rFonts w:ascii="inherit" w:eastAsia="Times New Roman" w:hAnsi="inherit" w:cs="Times New Roman"/>
                <w:sz w:val="24"/>
                <w:szCs w:val="24"/>
                <w:lang w:val="ro-MD" w:eastAsia="ru-RU"/>
              </w:rPr>
              <w:t xml:space="preserve">: în acest produs, carnea este tocată în așa fel încât țesutul muscular și cel adipos sunt complet dispersate, astfel încât fibra formează o emulsie cu </w:t>
            </w:r>
            <w:r w:rsidRPr="00526800">
              <w:rPr>
                <w:rFonts w:ascii="inherit" w:eastAsia="Times New Roman" w:hAnsi="inherit" w:cs="Times New Roman"/>
                <w:sz w:val="24"/>
                <w:szCs w:val="24"/>
                <w:lang w:val="ro-MD" w:eastAsia="ru-RU"/>
              </w:rPr>
              <w:lastRenderedPageBreak/>
              <w:t>grăsimea, conferind produsului aspectul său caracteristic; jambon sărat gri finlandez de Crăciun, </w:t>
            </w:r>
            <w:proofErr w:type="spellStart"/>
            <w:r w:rsidRPr="00526800">
              <w:rPr>
                <w:rFonts w:ascii="inherit" w:eastAsia="Times New Roman" w:hAnsi="inherit" w:cs="Times New Roman"/>
                <w:i/>
                <w:iCs/>
                <w:sz w:val="24"/>
                <w:szCs w:val="24"/>
                <w:lang w:val="ro-MD" w:eastAsia="ru-RU"/>
              </w:rPr>
              <w:t>burger</w:t>
            </w:r>
            <w:proofErr w:type="spellEnd"/>
            <w:r w:rsidRPr="00526800">
              <w:rPr>
                <w:rFonts w:ascii="inherit" w:eastAsia="Times New Roman" w:hAnsi="inherit" w:cs="Times New Roman"/>
                <w:i/>
                <w:iCs/>
                <w:sz w:val="24"/>
                <w:szCs w:val="24"/>
                <w:lang w:val="ro-MD" w:eastAsia="ru-RU"/>
              </w:rPr>
              <w:t xml:space="preserve"> meat</w:t>
            </w:r>
            <w:r w:rsidRPr="00526800">
              <w:rPr>
                <w:rFonts w:ascii="inherit" w:eastAsia="Times New Roman" w:hAnsi="inherit" w:cs="Times New Roman"/>
                <w:sz w:val="24"/>
                <w:szCs w:val="24"/>
                <w:lang w:val="ro-MD" w:eastAsia="ru-RU"/>
              </w:rPr>
              <w:t> cu un conținut minim de legume și/sau de cereale de 4 % în amestec cu carnea, </w:t>
            </w:r>
            <w:proofErr w:type="spellStart"/>
            <w:r w:rsidRPr="00526800">
              <w:rPr>
                <w:rFonts w:ascii="inherit" w:eastAsia="Times New Roman" w:hAnsi="inherit" w:cs="Times New Roman"/>
                <w:i/>
                <w:iCs/>
                <w:sz w:val="24"/>
                <w:szCs w:val="24"/>
                <w:lang w:val="ro-MD" w:eastAsia="ru-RU"/>
              </w:rPr>
              <w:t>Kasseler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Bräte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Surfleisch</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toorvorst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šašlõkk</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ahjupraad</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Bílá</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klobása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Vinná</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klobása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Sváteční</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klobása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Syrová</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klobása</w:t>
            </w:r>
            <w:proofErr w:type="spellEnd"/>
            <w:r w:rsidRPr="00526800">
              <w:rPr>
                <w:rFonts w:ascii="inherit" w:eastAsia="Times New Roman" w:hAnsi="inherit" w:cs="Times New Roman"/>
                <w:sz w:val="24"/>
                <w:szCs w:val="24"/>
                <w:lang w:val="ro-MD" w:eastAsia="ru-RU"/>
              </w:rPr>
              <w:t> și frigărui congelate pe țepușe metalice verticale rotative făcute din carne de oaie, miel, vițel și/sau vită tratată cu mirodenii lichide sau din carne de pui tratată sau nu cu mirodenii lichide, utilizată singură sau combinată, feliată sau tocată, destinate a fi prăjite de către un operator din sectorul alimentar și apoi consumate de consumatorul final</w:t>
            </w:r>
          </w:p>
        </w:tc>
        <w:tc>
          <w:tcPr>
            <w:tcW w:w="563" w:type="dxa"/>
            <w:gridSpan w:val="2"/>
            <w:shd w:val="clear" w:color="auto" w:fill="auto"/>
            <w:vAlign w:val="center"/>
            <w:hideMark/>
          </w:tcPr>
          <w:p w14:paraId="6DFE13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36C29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46AB0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0BCD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90AE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A4EDE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B393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C00A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23A6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811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C29B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A217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2719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1EBDE52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0D2E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ED697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308D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D86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BCB8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BE61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6D75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046C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06E710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68A6D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02EFE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EBED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C71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1D6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C118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A3506"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1091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2DA7608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EB6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447151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A02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3CC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A426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w:t>
            </w:r>
            <w:r w:rsidRPr="00526800">
              <w:rPr>
                <w:rFonts w:ascii="inherit" w:eastAsia="Times New Roman" w:hAnsi="inherit" w:cs="Times New Roman"/>
                <w:sz w:val="24"/>
                <w:szCs w:val="24"/>
                <w:lang w:val="ro-MD" w:eastAsia="ru-RU"/>
              </w:rPr>
              <w:lastRenderedPageBreak/>
              <w:t>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2C19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9729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E79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în care </w:t>
            </w:r>
            <w:r w:rsidRPr="00526800">
              <w:rPr>
                <w:rFonts w:ascii="inherit" w:eastAsia="Times New Roman" w:hAnsi="inherit" w:cs="Times New Roman"/>
                <w:sz w:val="24"/>
                <w:szCs w:val="24"/>
                <w:lang w:val="ro-MD" w:eastAsia="ru-RU"/>
              </w:rPr>
              <w:lastRenderedPageBreak/>
              <w:t>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3B5251C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172DD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D0D5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191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68CA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EBEA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35F52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A87C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790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022CE8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E185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F1A0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986F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782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AB65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Algă </w:t>
            </w:r>
            <w:proofErr w:type="spellStart"/>
            <w:r w:rsidRPr="00526800">
              <w:rPr>
                <w:rFonts w:ascii="inherit" w:eastAsia="Times New Roman" w:hAnsi="inherit" w:cs="Times New Roman"/>
                <w:sz w:val="24"/>
                <w:szCs w:val="24"/>
                <w:lang w:val="ro-MD" w:eastAsia="ru-RU"/>
              </w:rPr>
              <w:t>Euchema</w:t>
            </w:r>
            <w:proofErr w:type="spellEnd"/>
            <w:r w:rsidRPr="00526800">
              <w:rPr>
                <w:rFonts w:ascii="inherit" w:eastAsia="Times New Roman" w:hAnsi="inherit" w:cs="Times New Roman"/>
                <w:sz w:val="24"/>
                <w:szCs w:val="24"/>
                <w:lang w:val="ro-MD" w:eastAsia="ru-RU"/>
              </w:rPr>
              <w:t xml:space="preserve"> prelucrată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345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154A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83C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19019F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63C1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06A4E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2E88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09B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B168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C09F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7292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3015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7766E1E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F48A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74E74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4D2DF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8161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48E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CECA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F1DF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CF35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3BBFC79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59B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86C92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BE4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52C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083EF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Tragacant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3C1A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8E12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B3A6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în care ingredientele au fost injectate; preparate din carne compuse din bucăți de carne care au fost tratate </w:t>
            </w:r>
            <w:r w:rsidRPr="00526800">
              <w:rPr>
                <w:rFonts w:ascii="inherit" w:eastAsia="Times New Roman" w:hAnsi="inherit" w:cs="Times New Roman"/>
                <w:sz w:val="24"/>
                <w:szCs w:val="24"/>
                <w:lang w:val="ro-MD" w:eastAsia="ru-RU"/>
              </w:rPr>
              <w:lastRenderedPageBreak/>
              <w:t>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3D1237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DF52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88427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753C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68F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92C0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AE3CF"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238F8"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0417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Cu excepția preparatelor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gyros</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souvlaki</w:t>
            </w:r>
            <w:proofErr w:type="spellEnd"/>
          </w:p>
        </w:tc>
        <w:tc>
          <w:tcPr>
            <w:tcW w:w="563" w:type="dxa"/>
            <w:gridSpan w:val="2"/>
            <w:shd w:val="clear" w:color="auto" w:fill="auto"/>
            <w:vAlign w:val="center"/>
            <w:hideMark/>
          </w:tcPr>
          <w:p w14:paraId="3B9CFF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F52B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65C4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F38C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6453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C3C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BE706"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AC8F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D7C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din carne de pasăre, </w:t>
            </w:r>
            <w:r w:rsidRPr="00526800">
              <w:rPr>
                <w:rFonts w:ascii="inherit" w:eastAsia="Times New Roman" w:hAnsi="inherit" w:cs="Times New Roman"/>
                <w:i/>
                <w:iCs/>
                <w:sz w:val="24"/>
                <w:szCs w:val="24"/>
                <w:lang w:val="ro-MD" w:eastAsia="ru-RU"/>
              </w:rPr>
              <w:t xml:space="preserve">mici,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seftalia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ćevapčići</w:t>
            </w:r>
            <w:r w:rsidRPr="00526800">
              <w:rPr>
                <w:rFonts w:ascii="inherit" w:eastAsia="Times New Roman" w:hAnsi="inherit" w:cs="Times New Roman"/>
                <w:sz w:val="24"/>
                <w:szCs w:val="24"/>
                <w:lang w:val="ro-MD" w:eastAsia="ru-RU"/>
              </w:rPr>
              <w:t>și</w:t>
            </w:r>
            <w:r w:rsidRPr="00526800">
              <w:rPr>
                <w:rFonts w:ascii="inherit" w:eastAsia="Times New Roman" w:hAnsi="inherit" w:cs="Times New Roman"/>
                <w:i/>
                <w:iCs/>
                <w:sz w:val="24"/>
                <w:szCs w:val="24"/>
                <w:lang w:val="ro-MD" w:eastAsia="ru-RU"/>
              </w:rPr>
              <w:t>pljeskavice</w:t>
            </w:r>
            <w:proofErr w:type="spellEnd"/>
          </w:p>
        </w:tc>
        <w:tc>
          <w:tcPr>
            <w:tcW w:w="563" w:type="dxa"/>
            <w:gridSpan w:val="2"/>
            <w:shd w:val="clear" w:color="auto" w:fill="auto"/>
            <w:vAlign w:val="center"/>
            <w:hideMark/>
          </w:tcPr>
          <w:p w14:paraId="378AD8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B135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816B08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3356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D4C8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7BC91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2A523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7E8DC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0B16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28E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4C19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4948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1E4F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cârnaților</w:t>
            </w:r>
          </w:p>
        </w:tc>
        <w:tc>
          <w:tcPr>
            <w:tcW w:w="563" w:type="dxa"/>
            <w:gridSpan w:val="2"/>
            <w:shd w:val="clear" w:color="auto" w:fill="auto"/>
            <w:vAlign w:val="center"/>
            <w:hideMark/>
          </w:tcPr>
          <w:p w14:paraId="7BBAACB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814E4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D11F8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134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6BBD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D1C72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BF6B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B305B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DF8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8A5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8D4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0186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594D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w:t>
            </w:r>
            <w:proofErr w:type="spellStart"/>
            <w:r w:rsidRPr="00526800">
              <w:rPr>
                <w:rFonts w:ascii="inherit" w:eastAsia="Times New Roman" w:hAnsi="inherit" w:cs="Times New Roman"/>
                <w:i/>
                <w:iCs/>
                <w:sz w:val="24"/>
                <w:szCs w:val="24"/>
                <w:lang w:val="ro-MD" w:eastAsia="ru-RU"/>
              </w:rPr>
              <w:t>gyros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souvlaki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seftalia</w:t>
            </w:r>
            <w:proofErr w:type="spellEnd"/>
          </w:p>
        </w:tc>
        <w:tc>
          <w:tcPr>
            <w:tcW w:w="563" w:type="dxa"/>
            <w:gridSpan w:val="2"/>
            <w:shd w:val="clear" w:color="auto" w:fill="auto"/>
            <w:vAlign w:val="center"/>
            <w:hideMark/>
          </w:tcPr>
          <w:p w14:paraId="723CD3F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9C002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1F0E6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8188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64C2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4BA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hidroxipropilic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2187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2499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D88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în care ingredientele au fost injectate; preparate din carne compuse din bucăți de carne care au fost tratate în mod diferit: tocate, feliate sau prelucrate și care sunt combinate împreună, </w:t>
            </w:r>
            <w:proofErr w:type="spellStart"/>
            <w:r w:rsidRPr="00526800">
              <w:rPr>
                <w:rFonts w:ascii="inherit" w:eastAsia="Times New Roman" w:hAnsi="inherit" w:cs="Times New Roman"/>
                <w:i/>
                <w:iCs/>
                <w:sz w:val="24"/>
                <w:szCs w:val="24"/>
                <w:lang w:val="ro-MD" w:eastAsia="ru-RU"/>
              </w:rPr>
              <w:t>gyros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souvlaki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bifteki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soutzoukaki</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kebap</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seftalia</w:t>
            </w:r>
            <w:proofErr w:type="spellEnd"/>
          </w:p>
        </w:tc>
        <w:tc>
          <w:tcPr>
            <w:tcW w:w="563" w:type="dxa"/>
            <w:gridSpan w:val="2"/>
            <w:shd w:val="clear" w:color="auto" w:fill="auto"/>
            <w:vAlign w:val="center"/>
            <w:hideMark/>
          </w:tcPr>
          <w:p w14:paraId="5DE12F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E763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C935D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D5AAD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7CBE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72A6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1C4308" w14:paraId="716FA2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7CC9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4B1AD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50FD0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406B5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6DDA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D199C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AC3DB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C821B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174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749CF7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D0E62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AB3E7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9078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78E73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BD0E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798E05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E24D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59C9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DA2E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E822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3178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739F7D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7428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0FE89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AE7D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Cantitatea maximă care poate fi adăugată în timpul fabricării, exprimată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417DB83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0FFE6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A1C87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A4270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7A8D7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1D81C"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0035A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0F24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AC18C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ED1C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F96253" w14:paraId="0273AB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B7711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AE44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3B4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  Limita maximă pentru aluminiul provenit din lacurile de aluminiu </w:t>
            </w:r>
            <w:r w:rsidR="00000000">
              <w:fldChar w:fldCharType="begin"/>
            </w:r>
            <w:r w:rsidR="00000000" w:rsidRPr="002A7C7C">
              <w:rPr>
                <w:lang w:val="pt-PT"/>
              </w:rPr>
              <w:instrText>HYPERLINK "https://eur-lex.europa.eu/legal-content/RO/AUTO/?uri=celex:32018R1472" \o "32018R1472: REPLACED"</w:instrText>
            </w:r>
            <w:r w:rsidR="00000000">
              <w:fldChar w:fldCharType="separate"/>
            </w:r>
            <w:r w:rsidRPr="00526800">
              <w:rPr>
                <w:rFonts w:ascii="inherit" w:eastAsia="Times New Roman" w:hAnsi="inherit" w:cs="Times New Roman"/>
                <w:color w:val="337AB7"/>
                <w:sz w:val="24"/>
                <w:szCs w:val="24"/>
                <w:lang w:val="ro-MD" w:eastAsia="ru-RU"/>
              </w:rPr>
              <w:t> </w:t>
            </w:r>
            <w:r w:rsidR="00000000">
              <w:rPr>
                <w:rFonts w:ascii="inherit" w:eastAsia="Times New Roman" w:hAnsi="inherit" w:cs="Times New Roman"/>
                <w:color w:val="337AB7"/>
                <w:sz w:val="24"/>
                <w:szCs w:val="24"/>
                <w:lang w:val="ro-MD" w:eastAsia="ru-RU"/>
              </w:rPr>
              <w:fldChar w:fldCharType="end"/>
            </w:r>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 xml:space="preserve">este de 1,5 mg/kg. Nu se poate utiliza niciun alt lac de aluminiu. </w:t>
            </w:r>
          </w:p>
        </w:tc>
        <w:tc>
          <w:tcPr>
            <w:tcW w:w="563" w:type="dxa"/>
            <w:gridSpan w:val="2"/>
            <w:shd w:val="clear" w:color="auto" w:fill="auto"/>
            <w:vAlign w:val="center"/>
            <w:hideMark/>
          </w:tcPr>
          <w:p w14:paraId="1D8C34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BB81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F96253" w14:paraId="22958DF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8252A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A97C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5B4C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4E88C8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300E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5CF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920B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13A8AD1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048C5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A78B0" w:rsidRPr="002A7C7C" w14:paraId="514D17B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6C7485E0" w14:textId="77777777" w:rsidR="00AA78B0" w:rsidRPr="00526800" w:rsidRDefault="00AA78B0"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40D41E" w14:textId="77777777" w:rsidR="00AA78B0" w:rsidRPr="00526800" w:rsidRDefault="00AA78B0"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446C71" w14:textId="77777777" w:rsidR="00AA78B0" w:rsidRPr="009E42CD" w:rsidRDefault="00AA78B0" w:rsidP="00AA78B0">
            <w:pPr>
              <w:pStyle w:val="Textnotdesubsol"/>
              <w:rPr>
                <w:rFonts w:ascii="Times New Roman" w:hAnsi="Times New Roman" w:cs="Times New Roman"/>
                <w:lang w:val="pt-PT"/>
              </w:rPr>
            </w:pPr>
            <w:r w:rsidRPr="009E42CD">
              <w:rPr>
                <w:rFonts w:ascii="Times New Roman" w:hAnsi="Times New Roman" w:cs="Times New Roman"/>
                <w:lang w:val="pt-PT"/>
              </w:rPr>
              <w:t xml:space="preserve">(XC): Cantitatea maximă care poate fi adăugată în timpul fabricării, exprimată ca ioni de NO2. </w:t>
            </w:r>
          </w:p>
          <w:p w14:paraId="4B16528C" w14:textId="7A00EAE3" w:rsidR="00AA78B0" w:rsidRPr="00526800" w:rsidRDefault="00AA78B0" w:rsidP="00AA78B0">
            <w:pPr>
              <w:spacing w:before="60" w:after="60" w:line="240" w:lineRule="auto"/>
              <w:jc w:val="both"/>
              <w:rPr>
                <w:rFonts w:ascii="inherit" w:eastAsia="Times New Roman" w:hAnsi="inherit" w:cs="Times New Roman"/>
                <w:sz w:val="24"/>
                <w:szCs w:val="24"/>
                <w:lang w:val="ro-MD" w:eastAsia="ru-RU"/>
              </w:rPr>
            </w:pPr>
            <w:r w:rsidRPr="009E42CD">
              <w:rPr>
                <w:rFonts w:ascii="Times New Roman" w:hAnsi="Times New Roman" w:cs="Times New Roman"/>
                <w:lang w:val="pt-PT"/>
              </w:rPr>
              <w:t>(XD): Cantitatea reziduală maximă din toate sursele pentru produsul gata de comercializare pe toată durata de conservare a produsului nu trebuie să depășească 45 mg/kg, exprimată ca ioni de NO2.</w:t>
            </w:r>
          </w:p>
        </w:tc>
        <w:tc>
          <w:tcPr>
            <w:tcW w:w="563" w:type="dxa"/>
            <w:gridSpan w:val="2"/>
            <w:shd w:val="clear" w:color="auto" w:fill="auto"/>
            <w:vAlign w:val="center"/>
          </w:tcPr>
          <w:p w14:paraId="3269A1EC" w14:textId="77777777" w:rsidR="00AA78B0" w:rsidRPr="00526800" w:rsidRDefault="00AA78B0"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975A524" w14:textId="77777777" w:rsidR="00AA78B0" w:rsidRPr="00526800" w:rsidRDefault="00AA78B0"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986F328"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6DA2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06CE7F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0A91C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1524CA5"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B1A9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7597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din carne</w:t>
            </w:r>
          </w:p>
        </w:tc>
        <w:tc>
          <w:tcPr>
            <w:tcW w:w="563" w:type="dxa"/>
            <w:gridSpan w:val="2"/>
            <w:shd w:val="clear" w:color="auto" w:fill="auto"/>
            <w:vAlign w:val="center"/>
            <w:hideMark/>
          </w:tcPr>
          <w:p w14:paraId="601FD8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C003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1755987"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309F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13EA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din carne netratate termic</w:t>
            </w:r>
          </w:p>
        </w:tc>
        <w:tc>
          <w:tcPr>
            <w:tcW w:w="563" w:type="dxa"/>
            <w:gridSpan w:val="2"/>
            <w:shd w:val="clear" w:color="auto" w:fill="auto"/>
            <w:vAlign w:val="center"/>
            <w:hideMark/>
          </w:tcPr>
          <w:p w14:paraId="1BBCD63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7213F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200801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F8659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EFC2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FBF5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1442A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2CBA2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F0D9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836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82FA3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54AFA"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A012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C6A448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D4AED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05FD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D92C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4364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424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1DDF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D4A3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5C32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tc>
        <w:tc>
          <w:tcPr>
            <w:tcW w:w="563" w:type="dxa"/>
            <w:gridSpan w:val="2"/>
            <w:shd w:val="clear" w:color="auto" w:fill="auto"/>
            <w:vAlign w:val="center"/>
            <w:hideMark/>
          </w:tcPr>
          <w:p w14:paraId="549C83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6C2CF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0DA5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DC49A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1B6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0EC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87E03"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70C43"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E31A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28F34F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3CA83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9C047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600A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473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90EC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8981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FCC94"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7806E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19ADEB8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30C34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5432E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87730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4A11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B4EF7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748E9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318D0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B24F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634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sz w:val="24"/>
                <w:szCs w:val="24"/>
                <w:lang w:val="ro-MD" w:eastAsia="ru-RU"/>
              </w:rPr>
              <w:t>sunset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82C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562D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EC8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sobrasada</w:t>
            </w:r>
            <w:proofErr w:type="spellEnd"/>
          </w:p>
        </w:tc>
        <w:tc>
          <w:tcPr>
            <w:tcW w:w="563" w:type="dxa"/>
            <w:gridSpan w:val="2"/>
            <w:shd w:val="clear" w:color="auto" w:fill="auto"/>
            <w:vAlign w:val="center"/>
            <w:hideMark/>
          </w:tcPr>
          <w:p w14:paraId="257549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8408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0DA4F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35C33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FA0E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1D6C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03E18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6A7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B823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5082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929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930D9"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3DBE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următoarele specialități tradiționale sărate din organe comestibile de porc și carne de vită: </w:t>
            </w:r>
            <w:proofErr w:type="spellStart"/>
            <w:r w:rsidRPr="00526800">
              <w:rPr>
                <w:rFonts w:ascii="inherit" w:eastAsia="Times New Roman" w:hAnsi="inherit" w:cs="Times New Roman"/>
                <w:i/>
                <w:iCs/>
                <w:sz w:val="24"/>
                <w:szCs w:val="24"/>
                <w:lang w:val="ro-MD" w:eastAsia="ru-RU"/>
              </w:rPr>
              <w:t>groin</w:t>
            </w:r>
            <w:proofErr w:type="spellEnd"/>
            <w:r w:rsidRPr="00526800">
              <w:rPr>
                <w:rFonts w:ascii="inherit" w:eastAsia="Times New Roman" w:hAnsi="inherit" w:cs="Times New Roman"/>
                <w:i/>
                <w:iCs/>
                <w:sz w:val="24"/>
                <w:szCs w:val="24"/>
                <w:lang w:val="ro-MD" w:eastAsia="ru-RU"/>
              </w:rPr>
              <w:t xml:space="preserve"> de porc à la </w:t>
            </w:r>
            <w:proofErr w:type="spellStart"/>
            <w:r w:rsidRPr="00526800">
              <w:rPr>
                <w:rFonts w:ascii="inherit" w:eastAsia="Times New Roman" w:hAnsi="inherit" w:cs="Times New Roman"/>
                <w:i/>
                <w:iCs/>
                <w:sz w:val="24"/>
                <w:szCs w:val="24"/>
                <w:lang w:val="ro-MD" w:eastAsia="ru-RU"/>
              </w:rPr>
              <w:t>créole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queue</w:t>
            </w:r>
            <w:proofErr w:type="spellEnd"/>
            <w:r w:rsidRPr="00526800">
              <w:rPr>
                <w:rFonts w:ascii="inherit" w:eastAsia="Times New Roman" w:hAnsi="inherit" w:cs="Times New Roman"/>
                <w:i/>
                <w:iCs/>
                <w:sz w:val="24"/>
                <w:szCs w:val="24"/>
                <w:lang w:val="ro-MD" w:eastAsia="ru-RU"/>
              </w:rPr>
              <w:t xml:space="preserve"> de porc à la </w:t>
            </w:r>
            <w:proofErr w:type="spellStart"/>
            <w:r w:rsidRPr="00526800">
              <w:rPr>
                <w:rFonts w:ascii="inherit" w:eastAsia="Times New Roman" w:hAnsi="inherit" w:cs="Times New Roman"/>
                <w:i/>
                <w:iCs/>
                <w:sz w:val="24"/>
                <w:szCs w:val="24"/>
                <w:lang w:val="ro-MD" w:eastAsia="ru-RU"/>
              </w:rPr>
              <w:t>créole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pied</w:t>
            </w:r>
            <w:proofErr w:type="spellEnd"/>
            <w:r w:rsidRPr="00526800">
              <w:rPr>
                <w:rFonts w:ascii="inherit" w:eastAsia="Times New Roman" w:hAnsi="inherit" w:cs="Times New Roman"/>
                <w:i/>
                <w:iCs/>
                <w:sz w:val="24"/>
                <w:szCs w:val="24"/>
                <w:lang w:val="ro-MD" w:eastAsia="ru-RU"/>
              </w:rPr>
              <w:t xml:space="preserve"> de porc à la </w:t>
            </w:r>
            <w:proofErr w:type="spellStart"/>
            <w:r w:rsidRPr="00526800">
              <w:rPr>
                <w:rFonts w:ascii="inherit" w:eastAsia="Times New Roman" w:hAnsi="inherit" w:cs="Times New Roman"/>
                <w:i/>
                <w:iCs/>
                <w:sz w:val="24"/>
                <w:szCs w:val="24"/>
                <w:lang w:val="ro-MD" w:eastAsia="ru-RU"/>
              </w:rPr>
              <w:t>créole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paleron</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bœuf</w:t>
            </w:r>
            <w:proofErr w:type="spellEnd"/>
            <w:r w:rsidRPr="00526800">
              <w:rPr>
                <w:rFonts w:ascii="inherit" w:eastAsia="Times New Roman" w:hAnsi="inherit" w:cs="Times New Roman"/>
                <w:i/>
                <w:iCs/>
                <w:sz w:val="24"/>
                <w:szCs w:val="24"/>
                <w:lang w:val="ro-MD" w:eastAsia="ru-RU"/>
              </w:rPr>
              <w:t xml:space="preserve"> à la </w:t>
            </w:r>
            <w:proofErr w:type="spellStart"/>
            <w:r w:rsidRPr="00526800">
              <w:rPr>
                <w:rFonts w:ascii="inherit" w:eastAsia="Times New Roman" w:hAnsi="inherit" w:cs="Times New Roman"/>
                <w:i/>
                <w:iCs/>
                <w:sz w:val="24"/>
                <w:szCs w:val="24"/>
                <w:lang w:val="ro-MD" w:eastAsia="ru-RU"/>
              </w:rPr>
              <w:t>créole</w:t>
            </w:r>
            <w:proofErr w:type="spellEnd"/>
            <w:r w:rsidRPr="00526800">
              <w:rPr>
                <w:rFonts w:ascii="inherit" w:eastAsia="Times New Roman" w:hAnsi="inherit" w:cs="Times New Roman"/>
                <w:i/>
                <w:iCs/>
                <w:sz w:val="24"/>
                <w:szCs w:val="24"/>
                <w:lang w:val="ro-MD" w:eastAsia="ru-RU"/>
              </w:rPr>
              <w:t>.</w:t>
            </w:r>
            <w:r w:rsidRPr="00526800">
              <w:rPr>
                <w:rFonts w:ascii="inherit" w:eastAsia="Times New Roman" w:hAnsi="inherit" w:cs="Times New Roman"/>
                <w:sz w:val="24"/>
                <w:szCs w:val="24"/>
                <w:lang w:val="ro-MD" w:eastAsia="ru-RU"/>
              </w:rPr>
              <w:t> Aceste produse sunt consumate după desărare și gătire.</w:t>
            </w:r>
          </w:p>
        </w:tc>
        <w:tc>
          <w:tcPr>
            <w:tcW w:w="563" w:type="dxa"/>
            <w:gridSpan w:val="2"/>
            <w:shd w:val="clear" w:color="auto" w:fill="auto"/>
            <w:vAlign w:val="center"/>
            <w:hideMark/>
          </w:tcPr>
          <w:p w14:paraId="581937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6A049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FDDC4E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4C256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4DCA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D2D26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EAE96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7C0D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CBECF"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59"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0DD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D2F5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EFC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3E05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p w14:paraId="4B01599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DD6F1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0A03B6A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81D3F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902B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C26E8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79C52"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60"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4B6C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3D0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31B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60E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p w14:paraId="05A449A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AA9A41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2909EBB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A3A22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07F84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ED208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5B8B3"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8BAD2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57D85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72E3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53AEB"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61"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206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lastRenderedPageBreak/>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6718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F780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B9E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sausage</w:t>
            </w:r>
            <w:proofErr w:type="spellEnd"/>
            <w:r w:rsidRPr="00526800">
              <w:rPr>
                <w:rFonts w:ascii="inherit" w:eastAsia="Times New Roman" w:hAnsi="inherit" w:cs="Times New Roman"/>
                <w:i/>
                <w:iCs/>
                <w:sz w:val="24"/>
                <w:szCs w:val="24"/>
                <w:lang w:val="ro-MD" w:eastAsia="ru-RU"/>
              </w:rPr>
              <w:t>/</w:t>
            </w:r>
            <w:proofErr w:type="spellStart"/>
            <w:r w:rsidRPr="00526800">
              <w:rPr>
                <w:rFonts w:ascii="inherit" w:eastAsia="Times New Roman" w:hAnsi="inherit" w:cs="Times New Roman"/>
                <w:i/>
                <w:iCs/>
                <w:sz w:val="24"/>
                <w:szCs w:val="24"/>
                <w:lang w:val="ro-MD" w:eastAsia="ru-RU"/>
              </w:rPr>
              <w:t>salchichon</w:t>
            </w:r>
            <w:proofErr w:type="spellEnd"/>
          </w:p>
        </w:tc>
        <w:tc>
          <w:tcPr>
            <w:tcW w:w="563" w:type="dxa"/>
            <w:gridSpan w:val="2"/>
            <w:shd w:val="clear" w:color="auto" w:fill="auto"/>
            <w:vAlign w:val="center"/>
            <w:hideMark/>
          </w:tcPr>
          <w:p w14:paraId="60A689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075C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359B9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6D79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D3B3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F3585C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6442D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8A74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68ADD"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62"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A16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054BA"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F509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395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pasturma</w:t>
            </w:r>
            <w:proofErr w:type="spellEnd"/>
          </w:p>
          <w:p w14:paraId="40632D7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D46A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AFEE2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4A73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22C6B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D10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1482A"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63"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A3C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5C6D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A791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94C7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pasturma</w:t>
            </w:r>
            <w:proofErr w:type="spellEnd"/>
          </w:p>
          <w:p w14:paraId="7FB5051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E90E3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76EBCB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4BEF6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D7DB0D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14D9A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F7B9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6637F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F530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6AF4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E277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C7B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79DA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491A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44CD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cârnat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w:t>
            </w:r>
            <w:proofErr w:type="spellStart"/>
            <w:r w:rsidRPr="00526800">
              <w:rPr>
                <w:rFonts w:ascii="inherit" w:eastAsia="Times New Roman" w:hAnsi="inherit" w:cs="Times New Roman"/>
                <w:i/>
                <w:iCs/>
                <w:sz w:val="24"/>
                <w:szCs w:val="24"/>
                <w:lang w:val="ro-MD" w:eastAsia="ru-RU"/>
              </w:rPr>
              <w:t>salchichon</w:t>
            </w:r>
            <w:proofErr w:type="spellEnd"/>
          </w:p>
        </w:tc>
        <w:tc>
          <w:tcPr>
            <w:tcW w:w="563" w:type="dxa"/>
            <w:gridSpan w:val="2"/>
            <w:shd w:val="clear" w:color="auto" w:fill="auto"/>
            <w:vAlign w:val="center"/>
            <w:hideMark/>
          </w:tcPr>
          <w:p w14:paraId="6644D58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BFAA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AAF52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51C7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1C1F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5B1E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60B367B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ED6B3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7DB0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EDB5E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83A38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9EDF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5D8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0F0B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E5F84"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C2FAA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7DA1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tc>
        <w:tc>
          <w:tcPr>
            <w:tcW w:w="563" w:type="dxa"/>
            <w:gridSpan w:val="2"/>
            <w:shd w:val="clear" w:color="auto" w:fill="auto"/>
            <w:vAlign w:val="center"/>
            <w:hideMark/>
          </w:tcPr>
          <w:p w14:paraId="5816D8B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8479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5E35D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8537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2992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9A2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F05F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55A7E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83A5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tc>
        <w:tc>
          <w:tcPr>
            <w:tcW w:w="563" w:type="dxa"/>
            <w:gridSpan w:val="2"/>
            <w:shd w:val="clear" w:color="auto" w:fill="auto"/>
            <w:vAlign w:val="center"/>
            <w:hideMark/>
          </w:tcPr>
          <w:p w14:paraId="6181FBA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9F574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5051D6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9692C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AB68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898D7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EE508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6702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488F2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8E45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C021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A1B0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CBF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sausage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salchichon</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pasturmas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sobrasada</w:t>
            </w:r>
            <w:proofErr w:type="spellEnd"/>
          </w:p>
        </w:tc>
        <w:tc>
          <w:tcPr>
            <w:tcW w:w="563" w:type="dxa"/>
            <w:gridSpan w:val="2"/>
            <w:shd w:val="clear" w:color="auto" w:fill="auto"/>
            <w:vAlign w:val="center"/>
            <w:hideMark/>
          </w:tcPr>
          <w:p w14:paraId="758DB62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9107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3FE4D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71FC7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F27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454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D803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C9E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EB93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chorizo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sausage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salchichon</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pasturmas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sobrasada</w:t>
            </w:r>
            <w:proofErr w:type="spellEnd"/>
          </w:p>
        </w:tc>
        <w:tc>
          <w:tcPr>
            <w:tcW w:w="563" w:type="dxa"/>
            <w:gridSpan w:val="2"/>
            <w:shd w:val="clear" w:color="auto" w:fill="auto"/>
            <w:vAlign w:val="center"/>
            <w:hideMark/>
          </w:tcPr>
          <w:p w14:paraId="39636EC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EC52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F71F1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882E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2C9C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C4E7A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A7AAE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70D57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A89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DC27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95F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7C4D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73BE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tc>
        <w:tc>
          <w:tcPr>
            <w:tcW w:w="563" w:type="dxa"/>
            <w:gridSpan w:val="2"/>
            <w:shd w:val="clear" w:color="auto" w:fill="auto"/>
            <w:vAlign w:val="center"/>
            <w:hideMark/>
          </w:tcPr>
          <w:p w14:paraId="1991F7E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E0B48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5C71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780B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A68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AE82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A1490"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3A8B7"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C24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w:t>
            </w:r>
          </w:p>
        </w:tc>
        <w:tc>
          <w:tcPr>
            <w:tcW w:w="563" w:type="dxa"/>
            <w:gridSpan w:val="2"/>
            <w:shd w:val="clear" w:color="auto" w:fill="auto"/>
            <w:vAlign w:val="center"/>
            <w:hideMark/>
          </w:tcPr>
          <w:p w14:paraId="0CD31A4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A3B4D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7EA49C6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998E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1B8A9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6A0B74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D24F3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11D5D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49310"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A82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A85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36C7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4C1B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produselor din carne uscată</w:t>
            </w:r>
          </w:p>
        </w:tc>
        <w:tc>
          <w:tcPr>
            <w:tcW w:w="563" w:type="dxa"/>
            <w:gridSpan w:val="2"/>
            <w:shd w:val="clear" w:color="auto" w:fill="auto"/>
            <w:vAlign w:val="center"/>
            <w:hideMark/>
          </w:tcPr>
          <w:p w14:paraId="0DF82A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8714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705265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8C12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6885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9847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00892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9C4A5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CE6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1DFF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Natamicină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A6B9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D42F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EB4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cârnaților conservați prin uscare</w:t>
            </w:r>
          </w:p>
        </w:tc>
        <w:tc>
          <w:tcPr>
            <w:tcW w:w="563" w:type="dxa"/>
            <w:gridSpan w:val="2"/>
            <w:shd w:val="clear" w:color="auto" w:fill="auto"/>
            <w:vAlign w:val="center"/>
            <w:hideMark/>
          </w:tcPr>
          <w:p w14:paraId="70CCAA5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B099C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AEAB8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E37AE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EF0BFF"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BF6D4"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8D78A"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E1AFA3"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BC646" w14:textId="3A85928E" w:rsidR="00A85A4A" w:rsidRPr="00135291" w:rsidRDefault="00A85A4A" w:rsidP="00A85A4A">
            <w:pPr>
              <w:spacing w:before="120" w:after="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 </w:t>
            </w:r>
            <w:r w:rsidR="005A06A5" w:rsidRPr="00135291">
              <w:rPr>
                <w:rFonts w:ascii="Times New Roman" w:hAnsi="Times New Roman" w:cs="Times New Roman"/>
                <w:sz w:val="24"/>
                <w:szCs w:val="24"/>
                <w:lang w:val="pt-PT"/>
              </w:rPr>
              <w:t>Perioada de aplicare: până la 9 octombrie 2025</w:t>
            </w:r>
          </w:p>
        </w:tc>
        <w:tc>
          <w:tcPr>
            <w:tcW w:w="563" w:type="dxa"/>
            <w:gridSpan w:val="2"/>
            <w:shd w:val="clear" w:color="auto" w:fill="auto"/>
            <w:vAlign w:val="center"/>
            <w:hideMark/>
          </w:tcPr>
          <w:p w14:paraId="33923E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83E4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5A06A5" w:rsidRPr="002A7C7C" w14:paraId="7F82E2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34840E9" w14:textId="77777777" w:rsidR="005A06A5" w:rsidRPr="00526800" w:rsidRDefault="005A06A5"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EEF649" w14:textId="490E872C" w:rsidR="005A06A5" w:rsidRPr="00135291" w:rsidRDefault="005A06A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B6B233A" w14:textId="34E59C8A" w:rsidR="005A06A5" w:rsidRPr="00135291" w:rsidRDefault="005A06A5" w:rsidP="00A85A4A">
            <w:pPr>
              <w:spacing w:before="60" w:after="60" w:line="240" w:lineRule="auto"/>
              <w:jc w:val="both"/>
              <w:rPr>
                <w:rFonts w:ascii="Times New Roman" w:eastAsia="Times New Roman" w:hAnsi="Times New Roman" w:cs="Times New Roman"/>
                <w:sz w:val="24"/>
                <w:szCs w:val="24"/>
                <w:lang w:val="ro-MD" w:eastAsia="ru-RU"/>
              </w:rPr>
            </w:pPr>
            <w:proofErr w:type="spellStart"/>
            <w:r w:rsidRPr="00135291">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8333BF4" w14:textId="71B96215" w:rsidR="005A06A5" w:rsidRPr="00135291" w:rsidRDefault="005A06A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08FD390" w14:textId="35CE4B4B" w:rsidR="005A06A5" w:rsidRPr="00135291" w:rsidRDefault="005A06A5"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(XC) (XD)</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B3FF92" w14:textId="008FA49B" w:rsidR="005A06A5" w:rsidRPr="00135291" w:rsidRDefault="005A06A5" w:rsidP="00A85A4A">
            <w:pPr>
              <w:spacing w:before="120" w:after="0" w:line="240" w:lineRule="auto"/>
              <w:jc w:val="both"/>
              <w:rPr>
                <w:rFonts w:ascii="Times New Roman" w:eastAsia="Times New Roman" w:hAnsi="Times New Roman" w:cs="Times New Roman"/>
                <w:sz w:val="24"/>
                <w:szCs w:val="24"/>
                <w:lang w:val="pt-PT" w:eastAsia="ru-RU"/>
              </w:rPr>
            </w:pPr>
            <w:r w:rsidRPr="00135291">
              <w:rPr>
                <w:rFonts w:ascii="Times New Roman" w:hAnsi="Times New Roman" w:cs="Times New Roman"/>
                <w:sz w:val="24"/>
                <w:szCs w:val="24"/>
                <w:lang w:val="pt-PT"/>
              </w:rPr>
              <w:t>Perioada de aplicare: până la 9 octombrie 2025</w:t>
            </w:r>
          </w:p>
        </w:tc>
        <w:tc>
          <w:tcPr>
            <w:tcW w:w="563" w:type="dxa"/>
            <w:gridSpan w:val="2"/>
            <w:shd w:val="clear" w:color="auto" w:fill="auto"/>
            <w:vAlign w:val="center"/>
          </w:tcPr>
          <w:p w14:paraId="3C607016" w14:textId="77777777" w:rsidR="005A06A5" w:rsidRPr="00526800" w:rsidRDefault="005A06A5"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AB8D2FC" w14:textId="77777777" w:rsidR="005A06A5" w:rsidRPr="00526800" w:rsidRDefault="005A06A5"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96439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AEDCB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61CAB"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E 251-</w:t>
            </w:r>
            <w:r w:rsidRPr="00135291">
              <w:rPr>
                <w:rFonts w:ascii="Times New Roman" w:eastAsia="Times New Roman" w:hAnsi="Times New Roman" w:cs="Times New Roman"/>
                <w:sz w:val="24"/>
                <w:szCs w:val="24"/>
                <w:lang w:val="ro-MD" w:eastAsia="ru-RU"/>
              </w:rPr>
              <w:lastRenderedPageBreak/>
              <w:t>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68AD7"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lastRenderedPageBreak/>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590EDB"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BBC99" w14:textId="77777777" w:rsidR="00A85A4A" w:rsidRPr="00135291" w:rsidRDefault="00A85A4A"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F4001" w14:textId="476A6EBC" w:rsidR="00A85A4A" w:rsidRPr="00135291" w:rsidRDefault="00A85A4A" w:rsidP="00A85A4A">
            <w:pPr>
              <w:spacing w:before="120" w:after="0" w:line="240" w:lineRule="auto"/>
              <w:jc w:val="both"/>
              <w:rPr>
                <w:rFonts w:ascii="Times New Roman" w:eastAsia="Times New Roman" w:hAnsi="Times New Roman" w:cs="Times New Roman"/>
                <w:sz w:val="24"/>
                <w:szCs w:val="24"/>
                <w:lang w:val="pt-PT" w:eastAsia="ru-RU"/>
              </w:rPr>
            </w:pPr>
            <w:r w:rsidRPr="00135291">
              <w:rPr>
                <w:rFonts w:ascii="Times New Roman" w:eastAsia="Times New Roman" w:hAnsi="Times New Roman" w:cs="Times New Roman"/>
                <w:sz w:val="24"/>
                <w:szCs w:val="24"/>
                <w:lang w:val="ro-MD" w:eastAsia="ru-RU"/>
              </w:rPr>
              <w:t> </w:t>
            </w:r>
            <w:r w:rsidR="00EB4A5F" w:rsidRPr="00135291">
              <w:rPr>
                <w:rFonts w:ascii="Times New Roman" w:hAnsi="Times New Roman" w:cs="Times New Roman"/>
                <w:sz w:val="24"/>
                <w:szCs w:val="24"/>
                <w:lang w:val="pt-PT"/>
              </w:rPr>
              <w:t xml:space="preserve">Perioada de aplicare: până la 9 </w:t>
            </w:r>
            <w:r w:rsidR="00EB4A5F" w:rsidRPr="00135291">
              <w:rPr>
                <w:rFonts w:ascii="Times New Roman" w:hAnsi="Times New Roman" w:cs="Times New Roman"/>
                <w:sz w:val="24"/>
                <w:szCs w:val="24"/>
                <w:lang w:val="pt-PT"/>
              </w:rPr>
              <w:lastRenderedPageBreak/>
              <w:t>octombrie 2025</w:t>
            </w:r>
          </w:p>
        </w:tc>
        <w:tc>
          <w:tcPr>
            <w:tcW w:w="563" w:type="dxa"/>
            <w:gridSpan w:val="2"/>
            <w:shd w:val="clear" w:color="auto" w:fill="auto"/>
            <w:vAlign w:val="center"/>
            <w:hideMark/>
          </w:tcPr>
          <w:p w14:paraId="18673B1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53655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EB4A5F" w:rsidRPr="002A7C7C" w14:paraId="78FB79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D72DB41" w14:textId="77777777" w:rsidR="00EB4A5F" w:rsidRPr="00526800" w:rsidRDefault="00EB4A5F"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522B8C" w14:textId="38B8CDCC" w:rsidR="00EB4A5F" w:rsidRPr="00135291" w:rsidRDefault="00EB4A5F"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D5D7905" w14:textId="6E6E00A1" w:rsidR="00EB4A5F" w:rsidRPr="00135291" w:rsidRDefault="00EB4A5F"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5F88285" w14:textId="5892944C" w:rsidR="00EB4A5F" w:rsidRPr="00135291" w:rsidRDefault="00EB4A5F"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eastAsia="Times New Roman" w:hAnsi="Times New Roman" w:cs="Times New Roman"/>
                <w:sz w:val="24"/>
                <w:szCs w:val="24"/>
                <w:lang w:val="ro-MD" w:eastAsia="ru-RU"/>
              </w:rPr>
              <w:t>90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9B3E9A7" w14:textId="3E803CD6" w:rsidR="00EB4A5F" w:rsidRPr="00135291" w:rsidRDefault="00EB4A5F" w:rsidP="00A85A4A">
            <w:pPr>
              <w:spacing w:before="60" w:after="6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(XA) (XE)</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617947F" w14:textId="19DC7249" w:rsidR="00EB4A5F" w:rsidRPr="00135291" w:rsidRDefault="00EB4A5F" w:rsidP="00A85A4A">
            <w:pPr>
              <w:spacing w:before="120" w:after="0" w:line="240" w:lineRule="auto"/>
              <w:jc w:val="both"/>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lang w:val="pt-PT"/>
              </w:rPr>
              <w:t>Perioada de aplicare: de la 9 octombrie 2025</w:t>
            </w:r>
          </w:p>
        </w:tc>
        <w:tc>
          <w:tcPr>
            <w:tcW w:w="563" w:type="dxa"/>
            <w:gridSpan w:val="2"/>
            <w:shd w:val="clear" w:color="auto" w:fill="auto"/>
            <w:vAlign w:val="center"/>
          </w:tcPr>
          <w:p w14:paraId="51A8841B" w14:textId="77777777" w:rsidR="00EB4A5F" w:rsidRPr="00526800" w:rsidRDefault="00EB4A5F"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8E0F3F2" w14:textId="77777777" w:rsidR="00EB4A5F" w:rsidRPr="00526800" w:rsidRDefault="00EB4A5F" w:rsidP="00A85A4A">
            <w:pPr>
              <w:spacing w:after="0" w:line="240" w:lineRule="auto"/>
              <w:rPr>
                <w:rFonts w:ascii="Times New Roman" w:eastAsia="Times New Roman" w:hAnsi="Times New Roman" w:cs="Times New Roman"/>
                <w:sz w:val="20"/>
                <w:szCs w:val="20"/>
                <w:lang w:val="ro-MD" w:eastAsia="ru-RU"/>
              </w:rPr>
            </w:pPr>
          </w:p>
        </w:tc>
      </w:tr>
      <w:tr w:rsidR="00EB4A5F" w:rsidRPr="002A7C7C" w14:paraId="294239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0F9784F" w14:textId="77777777" w:rsidR="00EB4A5F" w:rsidRPr="00526800" w:rsidRDefault="00EB4A5F"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8951D5" w14:textId="185AC1BA" w:rsidR="00EB4A5F" w:rsidRPr="00135291" w:rsidRDefault="00BE4821"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1517D9" w14:textId="35CAA1E7" w:rsidR="00EB4A5F" w:rsidRPr="00135291" w:rsidRDefault="00BE4821" w:rsidP="00A85A4A">
            <w:pPr>
              <w:spacing w:before="60" w:after="60" w:line="240" w:lineRule="auto"/>
              <w:jc w:val="both"/>
              <w:rPr>
                <w:rFonts w:ascii="Times New Roman" w:eastAsia="Times New Roman" w:hAnsi="Times New Roman" w:cs="Times New Roman"/>
                <w:sz w:val="24"/>
                <w:szCs w:val="24"/>
                <w:lang w:val="ro-MD" w:eastAsia="ru-RU"/>
              </w:rPr>
            </w:pPr>
            <w:proofErr w:type="spellStart"/>
            <w:r w:rsidRPr="00135291">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C408D8A" w14:textId="7FEB4A48" w:rsidR="00EB4A5F" w:rsidRPr="00135291" w:rsidRDefault="00BE4821" w:rsidP="00AD3F46">
            <w:pPr>
              <w:spacing w:before="60" w:after="60" w:line="240" w:lineRule="auto"/>
              <w:jc w:val="center"/>
              <w:rPr>
                <w:rFonts w:ascii="Times New Roman" w:eastAsia="Times New Roman" w:hAnsi="Times New Roman" w:cs="Times New Roman"/>
                <w:sz w:val="24"/>
                <w:szCs w:val="24"/>
                <w:lang w:val="ro-MD" w:eastAsia="ru-RU"/>
              </w:rPr>
            </w:pPr>
            <w:r w:rsidRPr="00135291">
              <w:rPr>
                <w:rFonts w:ascii="Times New Roman" w:hAnsi="Times New Roman" w:cs="Times New Roman"/>
                <w:sz w:val="24"/>
                <w:szCs w:val="24"/>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382B954" w14:textId="649CCD38" w:rsidR="00EB4A5F" w:rsidRPr="00135291" w:rsidRDefault="00BE4821" w:rsidP="00A85A4A">
            <w:pPr>
              <w:spacing w:before="60" w:after="6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rPr>
              <w:t>(XA) (XF)</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F41ED6" w14:textId="77777777" w:rsidR="00135291" w:rsidRPr="00135291" w:rsidRDefault="00BE4821" w:rsidP="00A85A4A">
            <w:pPr>
              <w:spacing w:before="120" w:after="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 xml:space="preserve">numai bucăți primare mari de bacon și cârnați uscați fără nitriți adăugați </w:t>
            </w:r>
          </w:p>
          <w:p w14:paraId="090CAF53" w14:textId="5B9B9D73" w:rsidR="00EB4A5F" w:rsidRPr="00135291" w:rsidRDefault="00BE4821" w:rsidP="00A85A4A">
            <w:pPr>
              <w:spacing w:before="120" w:after="0" w:line="240" w:lineRule="auto"/>
              <w:jc w:val="both"/>
              <w:rPr>
                <w:rFonts w:ascii="Times New Roman" w:hAnsi="Times New Roman" w:cs="Times New Roman"/>
                <w:sz w:val="24"/>
                <w:szCs w:val="24"/>
                <w:lang w:val="pt-PT"/>
              </w:rPr>
            </w:pPr>
            <w:r w:rsidRPr="00135291">
              <w:rPr>
                <w:rFonts w:ascii="Times New Roman" w:hAnsi="Times New Roman" w:cs="Times New Roman"/>
                <w:sz w:val="24"/>
                <w:szCs w:val="24"/>
                <w:lang w:val="pt-PT"/>
              </w:rPr>
              <w:t>Perioada de aplicare: de la 9 octombrie 2025</w:t>
            </w:r>
          </w:p>
        </w:tc>
        <w:tc>
          <w:tcPr>
            <w:tcW w:w="563" w:type="dxa"/>
            <w:gridSpan w:val="2"/>
            <w:shd w:val="clear" w:color="auto" w:fill="auto"/>
            <w:vAlign w:val="center"/>
          </w:tcPr>
          <w:p w14:paraId="46AEB488" w14:textId="77777777" w:rsidR="00EB4A5F" w:rsidRPr="00526800" w:rsidRDefault="00EB4A5F"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75093C8" w14:textId="77777777" w:rsidR="00EB4A5F" w:rsidRPr="00526800" w:rsidRDefault="00EB4A5F"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B9662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0CED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B700F"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46CF9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A909AA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4F8C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94B15"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22151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882E6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89DD7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144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B32F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FA5B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64C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977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deshidratată</w:t>
            </w:r>
          </w:p>
        </w:tc>
        <w:tc>
          <w:tcPr>
            <w:tcW w:w="563" w:type="dxa"/>
            <w:gridSpan w:val="2"/>
            <w:shd w:val="clear" w:color="auto" w:fill="auto"/>
            <w:vAlign w:val="center"/>
            <w:hideMark/>
          </w:tcPr>
          <w:p w14:paraId="03B1CD7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252E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664D68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7EB9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4CB0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9EA6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3A60A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7EF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2EE3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934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8BCB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D20C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E8F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conservate și produse din carne în conservă</w:t>
            </w:r>
          </w:p>
        </w:tc>
        <w:tc>
          <w:tcPr>
            <w:tcW w:w="563" w:type="dxa"/>
            <w:gridSpan w:val="2"/>
            <w:shd w:val="clear" w:color="auto" w:fill="auto"/>
            <w:vAlign w:val="center"/>
            <w:hideMark/>
          </w:tcPr>
          <w:p w14:paraId="2FD84B6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D1B8A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0A189C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DE78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0D7E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693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5627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2AE6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9754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conservate și produse din carne în conservă</w:t>
            </w:r>
          </w:p>
        </w:tc>
        <w:tc>
          <w:tcPr>
            <w:tcW w:w="563" w:type="dxa"/>
            <w:gridSpan w:val="2"/>
            <w:shd w:val="clear" w:color="auto" w:fill="auto"/>
            <w:vAlign w:val="center"/>
            <w:hideMark/>
          </w:tcPr>
          <w:p w14:paraId="74F589D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62E3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9B0F6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48DD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67A8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8413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B04E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883B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1BCE1"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47BC7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15C19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7E66F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E9B5D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2E76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542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3074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BE06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D8C1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uscați</w:t>
            </w:r>
          </w:p>
        </w:tc>
        <w:tc>
          <w:tcPr>
            <w:tcW w:w="563" w:type="dxa"/>
            <w:gridSpan w:val="2"/>
            <w:shd w:val="clear" w:color="auto" w:fill="auto"/>
            <w:vAlign w:val="center"/>
            <w:hideMark/>
          </w:tcPr>
          <w:p w14:paraId="3343332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0F3E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D11FBE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569D8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E63CE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BB434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BF25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A7ED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13D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4A1D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2962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7C54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78C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cu conținut de grăsime de maximum 10 %, cu excepția cârnaților uscați</w:t>
            </w:r>
          </w:p>
        </w:tc>
        <w:tc>
          <w:tcPr>
            <w:tcW w:w="563" w:type="dxa"/>
            <w:gridSpan w:val="2"/>
            <w:shd w:val="clear" w:color="auto" w:fill="auto"/>
            <w:vAlign w:val="center"/>
            <w:hideMark/>
          </w:tcPr>
          <w:p w14:paraId="3940AEA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78CF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F593B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097C7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9979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A86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9B11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C54B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BC12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cu conținut de grăsime de peste 10 %, cu excepția cârnaților uscați</w:t>
            </w:r>
          </w:p>
        </w:tc>
        <w:tc>
          <w:tcPr>
            <w:tcW w:w="563" w:type="dxa"/>
            <w:gridSpan w:val="2"/>
            <w:shd w:val="clear" w:color="auto" w:fill="auto"/>
            <w:vAlign w:val="center"/>
            <w:hideMark/>
          </w:tcPr>
          <w:p w14:paraId="645D137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C0751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D551CD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3DAB1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A60BD"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1BDE70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540B33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400C0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AEBB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1D71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4B6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D8BA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38C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deshidratată</w:t>
            </w:r>
          </w:p>
        </w:tc>
        <w:tc>
          <w:tcPr>
            <w:tcW w:w="563" w:type="dxa"/>
            <w:gridSpan w:val="2"/>
            <w:shd w:val="clear" w:color="auto" w:fill="auto"/>
            <w:vAlign w:val="center"/>
            <w:hideMark/>
          </w:tcPr>
          <w:p w14:paraId="7D6EE1A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3C3C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578E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D54FD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3CA8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DB9C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D7A49"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91EAF"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AE3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tratamentul de suprafață al cârnaților</w:t>
            </w:r>
          </w:p>
        </w:tc>
        <w:tc>
          <w:tcPr>
            <w:tcW w:w="563" w:type="dxa"/>
            <w:gridSpan w:val="2"/>
            <w:shd w:val="clear" w:color="auto" w:fill="auto"/>
            <w:vAlign w:val="center"/>
            <w:hideMark/>
          </w:tcPr>
          <w:p w14:paraId="78C68F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845F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62EA9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FBC03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A1BC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88FA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C359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70AA9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E0AE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2104E66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08F1B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BC7EB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9B17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B1C6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D1EA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BCD4C2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EF2E1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28E70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2110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3DB4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F692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2E614E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1584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899DA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781DC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1C592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4130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1AB4E7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EEBB7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394D85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07BC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785C6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7CB0B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3747C4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3B61D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604D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5B19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Cantitatea maximă care poate fi adăugată în timpul fabricării, exprimată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0BCA816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D382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59F67F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3E53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27B4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ED07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0A13F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63BA8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F6CFE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310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  mg/dm</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suprafață, nu este prezentă la o adâncime de 5 mm.</w:t>
            </w:r>
          </w:p>
        </w:tc>
        <w:tc>
          <w:tcPr>
            <w:tcW w:w="563" w:type="dxa"/>
            <w:gridSpan w:val="2"/>
            <w:shd w:val="clear" w:color="auto" w:fill="auto"/>
            <w:vAlign w:val="center"/>
            <w:hideMark/>
          </w:tcPr>
          <w:p w14:paraId="26F8B61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6E182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46B7AA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BE9DB"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17508C"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9EA7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  E 315 și E 316 sunt autorizate individual sau în combinație, limita maximă este exprimată ca acid </w:t>
            </w:r>
            <w:proofErr w:type="spellStart"/>
            <w:r w:rsidRPr="00526800">
              <w:rPr>
                <w:rFonts w:ascii="inherit" w:eastAsia="Times New Roman" w:hAnsi="inherit" w:cs="Times New Roman"/>
                <w:sz w:val="24"/>
                <w:szCs w:val="24"/>
                <w:lang w:val="ro-MD" w:eastAsia="ru-RU"/>
              </w:rPr>
              <w:t>eritorbic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224CEB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1C1D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1E10B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CD15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97226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F03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exprimată în raport cu substanța grasă.</w:t>
            </w:r>
          </w:p>
        </w:tc>
        <w:tc>
          <w:tcPr>
            <w:tcW w:w="563" w:type="dxa"/>
            <w:gridSpan w:val="2"/>
            <w:shd w:val="clear" w:color="auto" w:fill="auto"/>
            <w:vAlign w:val="center"/>
            <w:hideMark/>
          </w:tcPr>
          <w:p w14:paraId="0F06806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7796C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6BA64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686E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F15C9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79506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Exprimată în raport cu substanța grasă.</w:t>
            </w:r>
          </w:p>
        </w:tc>
        <w:tc>
          <w:tcPr>
            <w:tcW w:w="563" w:type="dxa"/>
            <w:gridSpan w:val="2"/>
            <w:shd w:val="clear" w:color="auto" w:fill="auto"/>
            <w:vAlign w:val="center"/>
            <w:hideMark/>
          </w:tcPr>
          <w:p w14:paraId="570DDB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A1941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39B5B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B287F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7F48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C2C3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70A1A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A82B8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21A354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F159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BC86D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DD46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508419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AD80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E92A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397EA" w14:textId="14506B55" w:rsidR="005D1631" w:rsidRPr="00AD3F46" w:rsidRDefault="00A85A4A" w:rsidP="00AD3F46">
            <w:pPr>
              <w:pStyle w:val="PreformatatHTML"/>
              <w:shd w:val="clear" w:color="auto" w:fill="F8F9FA"/>
              <w:spacing w:line="276" w:lineRule="auto"/>
              <w:rPr>
                <w:rFonts w:ascii="Times New Roman" w:hAnsi="Times New Roman" w:cs="Times New Roman"/>
                <w:color w:val="202124"/>
                <w:sz w:val="22"/>
                <w:szCs w:val="22"/>
              </w:rPr>
            </w:pPr>
            <w:r w:rsidRPr="00526800">
              <w:rPr>
                <w:rFonts w:ascii="inherit" w:hAnsi="inherit" w:cs="Times New Roman"/>
                <w:sz w:val="24"/>
                <w:szCs w:val="24"/>
                <w:lang w:val="ro-MD" w:eastAsia="ru-RU"/>
              </w:rPr>
              <w:t xml:space="preserve">(66):  Limita maximă pentru aluminiul provenit din lacurile de aluminiu   E 120 acid </w:t>
            </w:r>
            <w:proofErr w:type="spellStart"/>
            <w:r w:rsidRPr="00526800">
              <w:rPr>
                <w:rFonts w:ascii="inherit" w:hAnsi="inherit" w:cs="Times New Roman"/>
                <w:sz w:val="24"/>
                <w:szCs w:val="24"/>
                <w:lang w:val="ro-MD" w:eastAsia="ru-RU"/>
              </w:rPr>
              <w:t>carminic</w:t>
            </w:r>
            <w:proofErr w:type="spellEnd"/>
            <w:r w:rsidRPr="00526800">
              <w:rPr>
                <w:rFonts w:ascii="inherit" w:hAnsi="inherit" w:cs="Times New Roman"/>
                <w:sz w:val="24"/>
                <w:szCs w:val="24"/>
                <w:lang w:val="ro-MD" w:eastAsia="ru-RU"/>
              </w:rPr>
              <w:t xml:space="preserve">, </w:t>
            </w:r>
            <w:proofErr w:type="spellStart"/>
            <w:r w:rsidRPr="00526800">
              <w:rPr>
                <w:rFonts w:ascii="inherit" w:hAnsi="inherit" w:cs="Times New Roman"/>
                <w:sz w:val="24"/>
                <w:szCs w:val="24"/>
                <w:lang w:val="ro-MD" w:eastAsia="ru-RU"/>
              </w:rPr>
              <w:t>carmină</w:t>
            </w:r>
            <w:proofErr w:type="spellEnd"/>
            <w:r w:rsidRPr="00526800">
              <w:rPr>
                <w:rFonts w:ascii="inherit" w:hAnsi="inherit" w:cs="Times New Roman"/>
                <w:b/>
                <w:bCs/>
                <w:sz w:val="24"/>
                <w:szCs w:val="24"/>
                <w:lang w:val="ro-MD" w:eastAsia="ru-RU"/>
              </w:rPr>
              <w:t>  </w:t>
            </w:r>
            <w:r w:rsidRPr="00526800">
              <w:rPr>
                <w:rFonts w:ascii="inherit" w:hAnsi="inherit" w:cs="Times New Roman"/>
                <w:sz w:val="24"/>
                <w:szCs w:val="24"/>
                <w:lang w:val="ro-MD" w:eastAsia="ru-RU"/>
              </w:rPr>
              <w:t xml:space="preserve">este de 1,5 mg/kg. </w:t>
            </w:r>
            <w:r w:rsidR="00614DEE">
              <w:rPr>
                <w:rFonts w:ascii="inherit" w:hAnsi="inherit" w:cs="Times New Roman"/>
                <w:sz w:val="24"/>
                <w:szCs w:val="24"/>
                <w:lang w:val="ro-MD" w:eastAsia="ru-RU"/>
              </w:rPr>
              <w:t xml:space="preserve"> </w:t>
            </w:r>
            <w:r w:rsidRPr="00AD3F46">
              <w:rPr>
                <w:rFonts w:ascii="inherit" w:hAnsi="inherit" w:cs="Times New Roman"/>
                <w:sz w:val="22"/>
                <w:szCs w:val="22"/>
                <w:lang w:val="ro-MD" w:eastAsia="ru-RU"/>
              </w:rPr>
              <w:t xml:space="preserve"> </w:t>
            </w:r>
            <w:r w:rsidR="005D1631" w:rsidRPr="00AD3F46">
              <w:rPr>
                <w:rStyle w:val="y2iqfc"/>
                <w:rFonts w:ascii="Times New Roman" w:hAnsi="Times New Roman" w:cs="Times New Roman"/>
                <w:color w:val="202124"/>
                <w:sz w:val="22"/>
                <w:szCs w:val="22"/>
              </w:rPr>
              <w:t>În sensul articolului 22 alineatul (1) litera (g) din Regulamentul (CE) nr. 1333/2008, această limită se aplică de la 1 februarie 2013</w:t>
            </w:r>
          </w:p>
          <w:p w14:paraId="030E0D02" w14:textId="4037CBD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4D15B98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7A510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0AB64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CA32B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08C80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FD42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r>
      <w:tr w:rsidR="00A85A4A" w:rsidRPr="002A7C7C" w14:paraId="07F580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D2E6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FAC52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9E31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213A1B0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2B0F4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6A1A6C" w:rsidRPr="002A7C7C" w14:paraId="1ABE46DB"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672CF4F" w14:textId="77777777" w:rsidR="006A1A6C" w:rsidRPr="00526800" w:rsidRDefault="006A1A6C"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7DEF8" w14:textId="77777777" w:rsidR="006A1A6C" w:rsidRPr="00526800" w:rsidRDefault="006A1A6C" w:rsidP="00A85A4A">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19D63C4" w14:textId="77777777" w:rsidR="006A1A6C" w:rsidRPr="00135291" w:rsidRDefault="006A1A6C" w:rsidP="006A1A6C">
            <w:pPr>
              <w:pStyle w:val="Textnotdesubsol"/>
              <w:rPr>
                <w:rFonts w:ascii="Times New Roman" w:hAnsi="Times New Roman" w:cs="Times New Roman"/>
                <w:sz w:val="24"/>
                <w:szCs w:val="24"/>
                <w:lang w:val="pt-PT"/>
              </w:rPr>
            </w:pPr>
            <w:r w:rsidRPr="00135291">
              <w:rPr>
                <w:rFonts w:ascii="Times New Roman" w:hAnsi="Times New Roman" w:cs="Times New Roman"/>
                <w:sz w:val="24"/>
                <w:szCs w:val="24"/>
                <w:lang w:val="pt-PT"/>
              </w:rPr>
              <w:t>(XA): Cantitatea maximă care poate fi adăugată în timpul fabricării, exprimată ca ioni de NO</w:t>
            </w:r>
            <w:r w:rsidRPr="00135291">
              <w:rPr>
                <w:rFonts w:ascii="Times New Roman" w:hAnsi="Times New Roman" w:cs="Times New Roman"/>
                <w:sz w:val="24"/>
                <w:szCs w:val="24"/>
                <w:vertAlign w:val="subscript"/>
                <w:lang w:val="pt-PT"/>
              </w:rPr>
              <w:t>3</w:t>
            </w:r>
            <w:r w:rsidRPr="00135291">
              <w:rPr>
                <w:rFonts w:ascii="Times New Roman" w:hAnsi="Times New Roman" w:cs="Times New Roman"/>
                <w:sz w:val="24"/>
                <w:szCs w:val="24"/>
                <w:lang w:val="pt-PT"/>
              </w:rPr>
              <w:t xml:space="preserve">. </w:t>
            </w:r>
          </w:p>
          <w:p w14:paraId="6E09312A" w14:textId="77777777" w:rsidR="006A1A6C" w:rsidRPr="00135291" w:rsidRDefault="006A1A6C" w:rsidP="006A1A6C">
            <w:pPr>
              <w:pStyle w:val="Textnotdesubsol"/>
              <w:rPr>
                <w:rFonts w:ascii="Times New Roman" w:hAnsi="Times New Roman" w:cs="Times New Roman"/>
                <w:sz w:val="24"/>
                <w:szCs w:val="24"/>
                <w:lang w:val="pt-PT"/>
              </w:rPr>
            </w:pPr>
            <w:r w:rsidRPr="00135291">
              <w:rPr>
                <w:rFonts w:ascii="Times New Roman" w:hAnsi="Times New Roman" w:cs="Times New Roman"/>
                <w:sz w:val="24"/>
                <w:szCs w:val="24"/>
                <w:lang w:val="pt-PT"/>
              </w:rPr>
              <w:t>(XC): Cantitatea maximă care poate fi adăugată în timpul fabricării, exprimată ca ioni de NO</w:t>
            </w:r>
            <w:r w:rsidRPr="00135291">
              <w:rPr>
                <w:rFonts w:ascii="Times New Roman" w:hAnsi="Times New Roman" w:cs="Times New Roman"/>
                <w:sz w:val="24"/>
                <w:szCs w:val="24"/>
                <w:vertAlign w:val="subscript"/>
                <w:lang w:val="pt-PT"/>
              </w:rPr>
              <w:t>2</w:t>
            </w:r>
            <w:r w:rsidRPr="00135291">
              <w:rPr>
                <w:rFonts w:ascii="Times New Roman" w:hAnsi="Times New Roman" w:cs="Times New Roman"/>
                <w:sz w:val="24"/>
                <w:szCs w:val="24"/>
                <w:lang w:val="pt-PT"/>
              </w:rPr>
              <w:t xml:space="preserve">. </w:t>
            </w:r>
          </w:p>
          <w:p w14:paraId="71B005BA" w14:textId="77777777" w:rsidR="006A1A6C" w:rsidRPr="00135291" w:rsidRDefault="006A1A6C" w:rsidP="006A1A6C">
            <w:pPr>
              <w:pStyle w:val="Textnotdesubsol"/>
              <w:rPr>
                <w:rFonts w:ascii="Times New Roman" w:hAnsi="Times New Roman" w:cs="Times New Roman"/>
                <w:sz w:val="24"/>
                <w:szCs w:val="24"/>
                <w:lang w:val="pt-PT"/>
              </w:rPr>
            </w:pPr>
            <w:r w:rsidRPr="00135291">
              <w:rPr>
                <w:rFonts w:ascii="Times New Roman" w:hAnsi="Times New Roman" w:cs="Times New Roman"/>
                <w:sz w:val="24"/>
                <w:szCs w:val="24"/>
                <w:lang w:val="pt-PT"/>
              </w:rPr>
              <w:t>(XD): Cantitatea reziduală maximă din toate sursele pentru produsul gata de comercializare pe toată durata de conservare a produsului nu trebuie să depășească 45 mg/kg, exprimată ca ioni de NO</w:t>
            </w:r>
            <w:r w:rsidRPr="00135291">
              <w:rPr>
                <w:rFonts w:ascii="Times New Roman" w:hAnsi="Times New Roman" w:cs="Times New Roman"/>
                <w:sz w:val="24"/>
                <w:szCs w:val="24"/>
                <w:vertAlign w:val="subscript"/>
                <w:lang w:val="pt-PT"/>
              </w:rPr>
              <w:t>2</w:t>
            </w:r>
            <w:r w:rsidRPr="00135291">
              <w:rPr>
                <w:rFonts w:ascii="Times New Roman" w:hAnsi="Times New Roman" w:cs="Times New Roman"/>
                <w:sz w:val="24"/>
                <w:szCs w:val="24"/>
                <w:lang w:val="pt-PT"/>
              </w:rPr>
              <w:t xml:space="preserve">. </w:t>
            </w:r>
          </w:p>
          <w:p w14:paraId="08D898F3" w14:textId="77777777" w:rsidR="006A1A6C" w:rsidRPr="00135291" w:rsidRDefault="006A1A6C" w:rsidP="006A1A6C">
            <w:pPr>
              <w:pStyle w:val="Textnotdesubsol"/>
              <w:rPr>
                <w:rFonts w:ascii="Times New Roman" w:hAnsi="Times New Roman" w:cs="Times New Roman"/>
                <w:sz w:val="24"/>
                <w:szCs w:val="24"/>
                <w:lang w:val="pt-PT"/>
              </w:rPr>
            </w:pPr>
            <w:r w:rsidRPr="00135291">
              <w:rPr>
                <w:rFonts w:ascii="Times New Roman" w:hAnsi="Times New Roman" w:cs="Times New Roman"/>
                <w:sz w:val="24"/>
                <w:szCs w:val="24"/>
                <w:lang w:val="pt-PT"/>
              </w:rPr>
              <w:t>(XE): În cazul în care cantitatea reziduală din toate sursele pentru produsul gata de comercializare pe toată durata de conservare a produsului depășește 90 mg/kg, exprimată ca ioni de NO</w:t>
            </w:r>
            <w:r w:rsidRPr="00135291">
              <w:rPr>
                <w:rFonts w:ascii="Times New Roman" w:hAnsi="Times New Roman" w:cs="Times New Roman"/>
                <w:sz w:val="24"/>
                <w:szCs w:val="24"/>
                <w:vertAlign w:val="subscript"/>
                <w:lang w:val="pt-PT"/>
              </w:rPr>
              <w:t>3</w:t>
            </w:r>
            <w:r w:rsidRPr="00135291">
              <w:rPr>
                <w:rFonts w:ascii="Times New Roman" w:hAnsi="Times New Roman" w:cs="Times New Roman"/>
                <w:sz w:val="24"/>
                <w:szCs w:val="24"/>
                <w:lang w:val="pt-PT"/>
              </w:rPr>
              <w:t xml:space="preserve">, operatorii din sectorul alimentar investighează motivul acestei depășiri. </w:t>
            </w:r>
          </w:p>
          <w:p w14:paraId="20819EB2" w14:textId="787056CD" w:rsidR="006A1A6C" w:rsidRPr="00135291" w:rsidRDefault="006A1A6C" w:rsidP="006A1A6C">
            <w:pPr>
              <w:spacing w:before="60" w:after="60" w:line="240" w:lineRule="auto"/>
              <w:jc w:val="both"/>
              <w:rPr>
                <w:rFonts w:ascii="inherit" w:eastAsia="Times New Roman" w:hAnsi="inherit" w:cs="Times New Roman"/>
                <w:sz w:val="24"/>
                <w:szCs w:val="24"/>
                <w:lang w:val="ro-MD" w:eastAsia="ru-RU"/>
              </w:rPr>
            </w:pPr>
            <w:r w:rsidRPr="00135291">
              <w:rPr>
                <w:rFonts w:ascii="Times New Roman" w:hAnsi="Times New Roman" w:cs="Times New Roman"/>
                <w:sz w:val="24"/>
                <w:szCs w:val="24"/>
                <w:lang w:val="pt-PT"/>
              </w:rPr>
              <w:t>(XF): În cazul în care cantitatea reziduală din toate sursele pentru produsul gata de comercializare pe toată durata de conservare a produsului depășește 110 mg/kg, exprimată ca ioni de NO</w:t>
            </w:r>
            <w:r w:rsidRPr="00135291">
              <w:rPr>
                <w:rFonts w:ascii="Times New Roman" w:hAnsi="Times New Roman" w:cs="Times New Roman"/>
                <w:sz w:val="24"/>
                <w:szCs w:val="24"/>
                <w:vertAlign w:val="subscript"/>
                <w:lang w:val="pt-PT"/>
              </w:rPr>
              <w:t>3</w:t>
            </w:r>
            <w:r w:rsidRPr="00135291">
              <w:rPr>
                <w:rFonts w:ascii="Times New Roman" w:hAnsi="Times New Roman" w:cs="Times New Roman"/>
                <w:sz w:val="24"/>
                <w:szCs w:val="24"/>
                <w:lang w:val="pt-PT"/>
              </w:rPr>
              <w:t>, operatorii din sectorul alimentar investighează motivul acestei depășire.</w:t>
            </w:r>
          </w:p>
        </w:tc>
        <w:tc>
          <w:tcPr>
            <w:tcW w:w="563" w:type="dxa"/>
            <w:gridSpan w:val="2"/>
            <w:shd w:val="clear" w:color="auto" w:fill="auto"/>
            <w:vAlign w:val="center"/>
          </w:tcPr>
          <w:p w14:paraId="27B1DAE6" w14:textId="77777777" w:rsidR="006A1A6C" w:rsidRPr="00526800" w:rsidRDefault="006A1A6C"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D2760ED" w14:textId="77777777" w:rsidR="006A1A6C" w:rsidRPr="00526800" w:rsidRDefault="006A1A6C"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50C4D07"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24937"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59FC4F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54B0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4053A79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3B247"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B1222"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din carne tratate termic</w:t>
            </w:r>
          </w:p>
        </w:tc>
        <w:tc>
          <w:tcPr>
            <w:tcW w:w="563" w:type="dxa"/>
            <w:gridSpan w:val="2"/>
            <w:shd w:val="clear" w:color="auto" w:fill="auto"/>
            <w:vAlign w:val="center"/>
            <w:hideMark/>
          </w:tcPr>
          <w:p w14:paraId="4EC348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C68E7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7B828EE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0650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19BD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041AB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E0AF0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B18112"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176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2E9A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B0C3B"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0F56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2115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1EA0B3B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1B3D4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24FD7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AB47A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8C2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663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093A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E67F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7E5F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tc>
        <w:tc>
          <w:tcPr>
            <w:tcW w:w="563" w:type="dxa"/>
            <w:gridSpan w:val="2"/>
            <w:shd w:val="clear" w:color="auto" w:fill="auto"/>
            <w:vAlign w:val="center"/>
            <w:hideMark/>
          </w:tcPr>
          <w:p w14:paraId="5D8F2AFF"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716C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00C68C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10412A"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09D88"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C849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383881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16AB2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B048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8834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0CD9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C5720"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739B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p w14:paraId="671E328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C85CB2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03CF43A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6419A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2CBF7D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D075F7"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A6516" w14:textId="77777777" w:rsidR="00A85A4A" w:rsidRPr="00526800" w:rsidRDefault="00000000" w:rsidP="00A85A4A">
            <w:pPr>
              <w:spacing w:before="60" w:after="60" w:line="240" w:lineRule="auto"/>
              <w:jc w:val="both"/>
              <w:rPr>
                <w:rFonts w:ascii="inherit" w:eastAsia="Times New Roman" w:hAnsi="inherit" w:cs="Times New Roman"/>
                <w:sz w:val="24"/>
                <w:szCs w:val="24"/>
                <w:lang w:val="ro-MD" w:eastAsia="ru-RU"/>
              </w:rPr>
            </w:pPr>
            <w:hyperlink r:id="rId64" w:tooltip="32018R1472: REPLACED" w:history="1">
              <w:r w:rsidR="00A85A4A" w:rsidRPr="00526800">
                <w:rPr>
                  <w:rFonts w:ascii="inherit" w:eastAsia="Times New Roman" w:hAnsi="inherit" w:cs="Times New Roman"/>
                  <w:color w:val="337AB7"/>
                  <w:sz w:val="24"/>
                  <w:szCs w:val="24"/>
                  <w:lang w:val="ro-MD" w:eastAsia="ru-RU"/>
                </w:rPr>
                <w:t> </w:t>
              </w:r>
            </w:hyperlink>
            <w:r w:rsidR="00A85A4A"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4ED9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C53B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53A0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FD32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p w14:paraId="6F73F9B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F3F17E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4284C4A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79C67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4CE2705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48035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5239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22D216"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100619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FD2F2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6815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D042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6324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29D7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08EE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luncheon</w:t>
            </w:r>
            <w:proofErr w:type="spellEnd"/>
            <w:r w:rsidRPr="00526800">
              <w:rPr>
                <w:rFonts w:ascii="inherit" w:eastAsia="Times New Roman" w:hAnsi="inherit" w:cs="Times New Roman"/>
                <w:i/>
                <w:iCs/>
                <w:sz w:val="24"/>
                <w:szCs w:val="24"/>
                <w:lang w:val="ro-MD" w:eastAsia="ru-RU"/>
              </w:rPr>
              <w:t xml:space="preserve"> meat</w:t>
            </w:r>
          </w:p>
        </w:tc>
        <w:tc>
          <w:tcPr>
            <w:tcW w:w="563" w:type="dxa"/>
            <w:gridSpan w:val="2"/>
            <w:shd w:val="clear" w:color="auto" w:fill="auto"/>
            <w:vAlign w:val="center"/>
            <w:hideMark/>
          </w:tcPr>
          <w:p w14:paraId="0F86897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53418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DDB09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4CA4E"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1E26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89CD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56F6C"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0461E"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EDC7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tc>
        <w:tc>
          <w:tcPr>
            <w:tcW w:w="563" w:type="dxa"/>
            <w:gridSpan w:val="2"/>
            <w:shd w:val="clear" w:color="auto" w:fill="auto"/>
            <w:vAlign w:val="center"/>
            <w:hideMark/>
          </w:tcPr>
          <w:p w14:paraId="2FCCAC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11F46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884A6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AE33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B60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CB02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E458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ED7FD"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0CD5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tc>
        <w:tc>
          <w:tcPr>
            <w:tcW w:w="563" w:type="dxa"/>
            <w:gridSpan w:val="2"/>
            <w:shd w:val="clear" w:color="auto" w:fill="auto"/>
            <w:vAlign w:val="center"/>
            <w:hideMark/>
          </w:tcPr>
          <w:p w14:paraId="61835B6C"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573B2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98782C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E30F9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B2ADE"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0853E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522F1C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21A6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B23F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009C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32C7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CEA8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D2F95"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w:t>
            </w:r>
            <w:proofErr w:type="spellStart"/>
            <w:r w:rsidRPr="00526800">
              <w:rPr>
                <w:rFonts w:ascii="inherit" w:eastAsia="Times New Roman" w:hAnsi="inherit" w:cs="Times New Roman"/>
                <w:i/>
                <w:iCs/>
                <w:sz w:val="24"/>
                <w:szCs w:val="24"/>
                <w:lang w:val="ro-MD" w:eastAsia="ru-RU"/>
              </w:rPr>
              <w:t>terrines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luncheon</w:t>
            </w:r>
            <w:proofErr w:type="spellEnd"/>
            <w:r w:rsidRPr="00526800">
              <w:rPr>
                <w:rFonts w:ascii="inherit" w:eastAsia="Times New Roman" w:hAnsi="inherit" w:cs="Times New Roman"/>
                <w:i/>
                <w:iCs/>
                <w:sz w:val="24"/>
                <w:szCs w:val="24"/>
                <w:lang w:val="ro-MD" w:eastAsia="ru-RU"/>
              </w:rPr>
              <w:t xml:space="preserve"> meat</w:t>
            </w:r>
          </w:p>
        </w:tc>
        <w:tc>
          <w:tcPr>
            <w:tcW w:w="563" w:type="dxa"/>
            <w:gridSpan w:val="2"/>
            <w:shd w:val="clear" w:color="auto" w:fill="auto"/>
            <w:vAlign w:val="center"/>
            <w:hideMark/>
          </w:tcPr>
          <w:p w14:paraId="31371D01"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6079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694D4A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54DF1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0500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BC79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4764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A186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7BBAD"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w:t>
            </w:r>
            <w:proofErr w:type="spellStart"/>
            <w:r w:rsidRPr="00526800">
              <w:rPr>
                <w:rFonts w:ascii="inherit" w:eastAsia="Times New Roman" w:hAnsi="inherit" w:cs="Times New Roman"/>
                <w:i/>
                <w:iCs/>
                <w:sz w:val="24"/>
                <w:szCs w:val="24"/>
                <w:lang w:val="ro-MD" w:eastAsia="ru-RU"/>
              </w:rPr>
              <w:t>terrines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luncheon</w:t>
            </w:r>
            <w:proofErr w:type="spellEnd"/>
            <w:r w:rsidRPr="00526800">
              <w:rPr>
                <w:rFonts w:ascii="inherit" w:eastAsia="Times New Roman" w:hAnsi="inherit" w:cs="Times New Roman"/>
                <w:i/>
                <w:iCs/>
                <w:sz w:val="24"/>
                <w:szCs w:val="24"/>
                <w:lang w:val="ro-MD" w:eastAsia="ru-RU"/>
              </w:rPr>
              <w:t xml:space="preserve"> meat</w:t>
            </w:r>
          </w:p>
        </w:tc>
        <w:tc>
          <w:tcPr>
            <w:tcW w:w="563" w:type="dxa"/>
            <w:gridSpan w:val="2"/>
            <w:shd w:val="clear" w:color="auto" w:fill="auto"/>
            <w:vAlign w:val="center"/>
            <w:hideMark/>
          </w:tcPr>
          <w:p w14:paraId="0F27D0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8563A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1C4308" w14:paraId="152F3E9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2B01A4"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AD654"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2D47F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574E9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8077C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0CA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9CC6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2ECC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2369C"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5A781"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tc>
        <w:tc>
          <w:tcPr>
            <w:tcW w:w="563" w:type="dxa"/>
            <w:gridSpan w:val="2"/>
            <w:shd w:val="clear" w:color="auto" w:fill="auto"/>
            <w:vAlign w:val="center"/>
            <w:hideMark/>
          </w:tcPr>
          <w:p w14:paraId="2EF7FFD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1EBE3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09270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30937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66D3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88B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839D8"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015C5"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FFB9D"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pateuri și </w:t>
            </w:r>
            <w:proofErr w:type="spellStart"/>
            <w:r w:rsidRPr="00526800">
              <w:rPr>
                <w:rFonts w:ascii="inherit" w:eastAsia="Times New Roman" w:hAnsi="inherit" w:cs="Times New Roman"/>
                <w:i/>
                <w:iCs/>
                <w:sz w:val="24"/>
                <w:szCs w:val="24"/>
                <w:lang w:val="ro-MD" w:eastAsia="ru-RU"/>
              </w:rPr>
              <w:t>terrines</w:t>
            </w:r>
            <w:proofErr w:type="spellEnd"/>
          </w:p>
        </w:tc>
        <w:tc>
          <w:tcPr>
            <w:tcW w:w="563" w:type="dxa"/>
            <w:gridSpan w:val="2"/>
            <w:shd w:val="clear" w:color="auto" w:fill="auto"/>
            <w:vAlign w:val="center"/>
            <w:hideMark/>
          </w:tcPr>
          <w:p w14:paraId="3E546FB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4F2D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749512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F8A3FD"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7FB4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2F888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65DA9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0152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1400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 214-219: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265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8C28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AE7D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E060B"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pateuri</w:t>
            </w:r>
          </w:p>
        </w:tc>
        <w:tc>
          <w:tcPr>
            <w:tcW w:w="563" w:type="dxa"/>
            <w:gridSpan w:val="2"/>
            <w:shd w:val="clear" w:color="auto" w:fill="auto"/>
            <w:vAlign w:val="center"/>
            <w:hideMark/>
          </w:tcPr>
          <w:p w14:paraId="1DBA9809"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67420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E6F45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44A5C6"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88408"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0DFE5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3753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3E95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B70D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aspic</w:t>
            </w:r>
          </w:p>
        </w:tc>
        <w:tc>
          <w:tcPr>
            <w:tcW w:w="563" w:type="dxa"/>
            <w:gridSpan w:val="2"/>
            <w:shd w:val="clear" w:color="auto" w:fill="auto"/>
            <w:vAlign w:val="center"/>
            <w:hideMark/>
          </w:tcPr>
          <w:p w14:paraId="4554D7D3"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E88CD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35FE72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DB908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4AB04"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18ABA"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sorbați</w:t>
            </w:r>
            <w:proofErr w:type="spellEnd"/>
            <w:r w:rsidRPr="00526800">
              <w:rPr>
                <w:rFonts w:ascii="inherit" w:eastAsia="Times New Roman" w:hAnsi="inherit" w:cs="Times New Roman"/>
                <w:sz w:val="24"/>
                <w:szCs w:val="24"/>
                <w:lang w:val="ro-MD" w:eastAsia="ru-RU"/>
              </w:rPr>
              <w:t>; acid benzoic – benzoați;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3C5FB" w14:textId="77777777" w:rsidR="00A85A4A" w:rsidRPr="00526800" w:rsidRDefault="00A85A4A" w:rsidP="00A85A4A">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F01C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150A9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produselor din carne uscată</w:t>
            </w:r>
          </w:p>
        </w:tc>
        <w:tc>
          <w:tcPr>
            <w:tcW w:w="563" w:type="dxa"/>
            <w:gridSpan w:val="2"/>
            <w:shd w:val="clear" w:color="auto" w:fill="auto"/>
            <w:vAlign w:val="center"/>
            <w:hideMark/>
          </w:tcPr>
          <w:p w14:paraId="6F43F2A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C112E4"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F6F16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9F931"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9CDE6"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ACEF8E"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75012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43119"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C3BF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528D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C2C6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03EA9"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0D20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aspic</w:t>
            </w:r>
          </w:p>
        </w:tc>
        <w:tc>
          <w:tcPr>
            <w:tcW w:w="563" w:type="dxa"/>
            <w:gridSpan w:val="2"/>
            <w:shd w:val="clear" w:color="auto" w:fill="auto"/>
            <w:vAlign w:val="center"/>
            <w:hideMark/>
          </w:tcPr>
          <w:p w14:paraId="20964178"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5A53D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526800" w14:paraId="0398C7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C95A3"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55D0B"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3F25C5"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39B46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B347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76816"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0F742"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Natamicină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A4DCE"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7C5D5"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D48BC"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tratamentul de suprafață al cârnaților conservați prin uscare</w:t>
            </w:r>
          </w:p>
        </w:tc>
        <w:tc>
          <w:tcPr>
            <w:tcW w:w="563" w:type="dxa"/>
            <w:gridSpan w:val="2"/>
            <w:shd w:val="clear" w:color="auto" w:fill="auto"/>
            <w:vAlign w:val="center"/>
            <w:hideMark/>
          </w:tcPr>
          <w:p w14:paraId="597C0B4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CA228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19EDF1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E0CBFF"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EDBB1"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43ED7EA"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2B870A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3AA08"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EE87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83AB3"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Etil </w:t>
            </w:r>
            <w:proofErr w:type="spellStart"/>
            <w:r w:rsidRPr="00526800">
              <w:rPr>
                <w:rFonts w:ascii="inherit" w:eastAsia="Times New Roman" w:hAnsi="inherit" w:cs="Times New Roman"/>
                <w:sz w:val="24"/>
                <w:szCs w:val="24"/>
                <w:lang w:val="ro-MD" w:eastAsia="ru-RU"/>
              </w:rPr>
              <w:t>lauroil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arginat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0C457"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909E2" w14:textId="77777777" w:rsidR="00A85A4A" w:rsidRPr="00526800" w:rsidRDefault="00A85A4A" w:rsidP="00A85A4A">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CF97F" w14:textId="7777777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cârnaților emulsionați, cârnaților afumați și pastei de ficat</w:t>
            </w:r>
          </w:p>
        </w:tc>
        <w:tc>
          <w:tcPr>
            <w:tcW w:w="563" w:type="dxa"/>
            <w:gridSpan w:val="2"/>
            <w:shd w:val="clear" w:color="auto" w:fill="auto"/>
            <w:vAlign w:val="center"/>
            <w:hideMark/>
          </w:tcPr>
          <w:p w14:paraId="10DC412D"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BD0C20"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DEC99D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BD13A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6D62A" w14:textId="77777777" w:rsidR="00A85A4A" w:rsidRPr="00526800" w:rsidRDefault="00A85A4A" w:rsidP="00A85A4A">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172D89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68D049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D767F5"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ABC1671" w14:textId="6C325737"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CB5D13A" w14:textId="6248CC2A"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62898A7" w14:textId="1DCD405A"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E751ECD" w14:textId="662A6F0C"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2B7A09" w14:textId="04F2FB9A" w:rsidR="00A85A4A" w:rsidRPr="00526800" w:rsidRDefault="00A85A4A" w:rsidP="00A85A4A">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54F583C2"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CC972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A85A4A" w:rsidRPr="002A7C7C" w14:paraId="556A2C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AD1180" w14:textId="77777777" w:rsidR="00A85A4A" w:rsidRPr="00526800" w:rsidRDefault="00A85A4A" w:rsidP="00A85A4A">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519EB" w14:textId="77777777" w:rsidR="00A85A4A" w:rsidRPr="00403916" w:rsidRDefault="00A85A4A" w:rsidP="00A85A4A">
            <w:pPr>
              <w:spacing w:before="60" w:after="60" w:line="240" w:lineRule="auto"/>
              <w:jc w:val="both"/>
              <w:rPr>
                <w:rFonts w:ascii="inherit" w:eastAsia="Times New Roman" w:hAnsi="inherit" w:cs="Times New Roman"/>
                <w:sz w:val="24"/>
                <w:szCs w:val="24"/>
                <w:lang w:val="ro-MD" w:eastAsia="ru-RU"/>
              </w:rPr>
            </w:pPr>
            <w:r w:rsidRPr="00403916">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00B9C" w14:textId="77777777" w:rsidR="00A85A4A" w:rsidRPr="00403916" w:rsidRDefault="00A85A4A" w:rsidP="00A85A4A">
            <w:pPr>
              <w:spacing w:before="60" w:after="60" w:line="240" w:lineRule="auto"/>
              <w:jc w:val="both"/>
              <w:rPr>
                <w:rFonts w:ascii="inherit" w:eastAsia="Times New Roman" w:hAnsi="inherit" w:cs="Times New Roman"/>
                <w:sz w:val="24"/>
                <w:szCs w:val="24"/>
                <w:lang w:val="ro-MD" w:eastAsia="ru-RU"/>
              </w:rPr>
            </w:pPr>
            <w:r w:rsidRPr="00403916">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A4533" w14:textId="77777777" w:rsidR="00A85A4A" w:rsidRPr="00403916" w:rsidRDefault="00A85A4A" w:rsidP="00A85A4A">
            <w:pPr>
              <w:spacing w:before="60" w:after="60" w:line="240" w:lineRule="auto"/>
              <w:jc w:val="both"/>
              <w:rPr>
                <w:rFonts w:ascii="inherit" w:eastAsia="Times New Roman" w:hAnsi="inherit" w:cs="Times New Roman"/>
                <w:sz w:val="24"/>
                <w:szCs w:val="24"/>
                <w:lang w:val="ro-MD" w:eastAsia="ru-RU"/>
              </w:rPr>
            </w:pPr>
            <w:r w:rsidRPr="00403916">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D9416" w14:textId="77777777" w:rsidR="00A85A4A" w:rsidRPr="00403916" w:rsidRDefault="00A85A4A" w:rsidP="00A85A4A">
            <w:pPr>
              <w:spacing w:before="60" w:after="60" w:line="240" w:lineRule="auto"/>
              <w:jc w:val="both"/>
              <w:rPr>
                <w:rFonts w:ascii="inherit" w:eastAsia="Times New Roman" w:hAnsi="inherit" w:cs="Times New Roman"/>
                <w:sz w:val="24"/>
                <w:szCs w:val="24"/>
                <w:lang w:val="ro-MD" w:eastAsia="ru-RU"/>
              </w:rPr>
            </w:pPr>
            <w:r w:rsidRPr="00403916">
              <w:rPr>
                <w:rFonts w:ascii="inherit" w:eastAsia="Times New Roman" w:hAnsi="inherit" w:cs="Times New Roman"/>
                <w:sz w:val="24"/>
                <w:szCs w:val="24"/>
                <w:lang w:val="ro-MD" w:eastAsia="ru-RU"/>
              </w:rPr>
              <w:t>(7), (58), (59)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C72CE" w14:textId="77777777" w:rsidR="00403916" w:rsidRPr="00403916" w:rsidRDefault="00A85A4A" w:rsidP="00A85A4A">
            <w:pPr>
              <w:spacing w:before="60" w:after="60" w:line="240" w:lineRule="auto"/>
              <w:jc w:val="both"/>
              <w:rPr>
                <w:sz w:val="24"/>
                <w:szCs w:val="24"/>
                <w:lang w:val="pt-PT"/>
              </w:rPr>
            </w:pPr>
            <w:r w:rsidRPr="00403916">
              <w:rPr>
                <w:rFonts w:ascii="inherit" w:eastAsia="Times New Roman" w:hAnsi="inherit" w:cs="Times New Roman"/>
                <w:sz w:val="24"/>
                <w:szCs w:val="24"/>
                <w:lang w:val="ro-MD" w:eastAsia="ru-RU"/>
              </w:rPr>
              <w:t>numai produsele din carne sterilizate (</w:t>
            </w:r>
            <w:proofErr w:type="spellStart"/>
            <w:r w:rsidRPr="00403916">
              <w:rPr>
                <w:rFonts w:ascii="inherit" w:eastAsia="Times New Roman" w:hAnsi="inherit" w:cs="Times New Roman"/>
                <w:sz w:val="24"/>
                <w:szCs w:val="24"/>
                <w:lang w:val="ro-MD" w:eastAsia="ru-RU"/>
              </w:rPr>
              <w:t>Fo</w:t>
            </w:r>
            <w:proofErr w:type="spellEnd"/>
            <w:r w:rsidRPr="00403916">
              <w:rPr>
                <w:rFonts w:ascii="inherit" w:eastAsia="Times New Roman" w:hAnsi="inherit" w:cs="Times New Roman"/>
                <w:sz w:val="24"/>
                <w:szCs w:val="24"/>
                <w:lang w:val="ro-MD" w:eastAsia="ru-RU"/>
              </w:rPr>
              <w:t xml:space="preserve"> &gt; 3,00)</w:t>
            </w:r>
            <w:r w:rsidR="00CE3B34" w:rsidRPr="00403916">
              <w:rPr>
                <w:rFonts w:ascii="inherit" w:eastAsia="Times New Roman" w:hAnsi="inherit" w:cs="Times New Roman"/>
                <w:sz w:val="24"/>
                <w:szCs w:val="24"/>
                <w:lang w:val="ro-MD" w:eastAsia="ru-RU"/>
              </w:rPr>
              <w:t xml:space="preserve"> </w:t>
            </w:r>
            <w:r w:rsidR="00CE3B34" w:rsidRPr="00403916">
              <w:rPr>
                <w:sz w:val="24"/>
                <w:szCs w:val="24"/>
                <w:lang w:val="pt-PT"/>
              </w:rPr>
              <w:t xml:space="preserve"> </w:t>
            </w:r>
          </w:p>
          <w:p w14:paraId="78F6F2AB" w14:textId="2821DA9D" w:rsidR="00A85A4A" w:rsidRPr="00403916" w:rsidRDefault="00CE3B34" w:rsidP="00A85A4A">
            <w:pPr>
              <w:spacing w:before="60" w:after="60" w:line="240" w:lineRule="auto"/>
              <w:jc w:val="both"/>
              <w:rPr>
                <w:rFonts w:ascii="inherit" w:eastAsia="Times New Roman" w:hAnsi="inherit" w:cs="Times New Roman"/>
                <w:sz w:val="24"/>
                <w:szCs w:val="24"/>
                <w:lang w:val="ro-MD" w:eastAsia="ru-RU"/>
              </w:rPr>
            </w:pPr>
            <w:r w:rsidRPr="00403916">
              <w:rPr>
                <w:rFonts w:ascii="Times New Roman" w:hAnsi="Times New Roman" w:cs="Times New Roman"/>
                <w:sz w:val="24"/>
                <w:szCs w:val="24"/>
                <w:lang w:val="pt-PT"/>
              </w:rPr>
              <w:t>Perioada de aplicare: până la 9 octombrie 2025</w:t>
            </w:r>
          </w:p>
        </w:tc>
        <w:tc>
          <w:tcPr>
            <w:tcW w:w="563" w:type="dxa"/>
            <w:gridSpan w:val="2"/>
            <w:shd w:val="clear" w:color="auto" w:fill="auto"/>
            <w:vAlign w:val="center"/>
            <w:hideMark/>
          </w:tcPr>
          <w:p w14:paraId="34C892CB"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B43537" w14:textId="77777777" w:rsidR="00A85A4A" w:rsidRPr="00526800" w:rsidRDefault="00A85A4A" w:rsidP="00A85A4A">
            <w:pPr>
              <w:spacing w:after="0" w:line="240" w:lineRule="auto"/>
              <w:rPr>
                <w:rFonts w:ascii="Times New Roman" w:eastAsia="Times New Roman" w:hAnsi="Times New Roman" w:cs="Times New Roman"/>
                <w:sz w:val="20"/>
                <w:szCs w:val="20"/>
                <w:lang w:val="ro-MD" w:eastAsia="ru-RU"/>
              </w:rPr>
            </w:pPr>
          </w:p>
        </w:tc>
      </w:tr>
      <w:tr w:rsidR="00CE3B34" w:rsidRPr="002A7C7C" w14:paraId="56A850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28CFBB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5A267F1" w14:textId="3E63BF12" w:rsidR="00CE3B34" w:rsidRPr="00403916"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eastAsia="Times New Roman" w:hAnsi="Times New Roman" w:cs="Times New Roman"/>
                <w:sz w:val="24"/>
                <w:szCs w:val="24"/>
                <w:lang w:val="ro-MD" w:eastAsia="ru-RU"/>
              </w:rPr>
              <w:t>E 249-</w:t>
            </w:r>
            <w:r w:rsidRPr="00403916">
              <w:rPr>
                <w:rFonts w:ascii="Times New Roman" w:eastAsia="Times New Roman" w:hAnsi="Times New Roman" w:cs="Times New Roman"/>
                <w:sz w:val="24"/>
                <w:szCs w:val="24"/>
                <w:lang w:val="ro-MD" w:eastAsia="ru-RU"/>
              </w:rPr>
              <w:lastRenderedPageBreak/>
              <w:t>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27A39B4" w14:textId="13A5EC89" w:rsidR="00CE3B34" w:rsidRPr="00403916"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eastAsia="Times New Roman" w:hAnsi="Times New Roman" w:cs="Times New Roman"/>
                <w:sz w:val="24"/>
                <w:szCs w:val="24"/>
                <w:lang w:val="ro-MD" w:eastAsia="ru-RU"/>
              </w:rPr>
              <w:lastRenderedPageBreak/>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6048E39" w14:textId="274BC3B4" w:rsidR="00CE3B34" w:rsidRPr="00403916"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eastAsia="Times New Roman" w:hAnsi="Times New Roman"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D106C2" w14:textId="40DB4EA0" w:rsidR="00CE3B34" w:rsidRPr="00403916"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hAnsi="Times New Roman" w:cs="Times New Roman"/>
                <w:sz w:val="24"/>
                <w:szCs w:val="24"/>
              </w:rPr>
              <w:t xml:space="preserve">(58) </w:t>
            </w:r>
            <w:r w:rsidRPr="00403916">
              <w:rPr>
                <w:rFonts w:ascii="Times New Roman" w:hAnsi="Times New Roman" w:cs="Times New Roman"/>
                <w:sz w:val="24"/>
                <w:szCs w:val="24"/>
              </w:rPr>
              <w:lastRenderedPageBreak/>
              <w:t>(59) (XC) (XG)</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338FD5" w14:textId="77777777" w:rsidR="00403916" w:rsidRPr="00403916" w:rsidRDefault="00CE3B3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lang w:val="pt-PT"/>
              </w:rPr>
              <w:lastRenderedPageBreak/>
              <w:t xml:space="preserve">numai produsele din carne </w:t>
            </w:r>
            <w:r w:rsidRPr="00403916">
              <w:rPr>
                <w:rFonts w:ascii="Times New Roman" w:hAnsi="Times New Roman" w:cs="Times New Roman"/>
                <w:sz w:val="24"/>
                <w:szCs w:val="24"/>
                <w:lang w:val="pt-PT"/>
              </w:rPr>
              <w:lastRenderedPageBreak/>
              <w:t xml:space="preserve">sterilizate (Fo &gt; 3,00) </w:t>
            </w:r>
          </w:p>
          <w:p w14:paraId="08FD2974" w14:textId="47750452" w:rsidR="00CE3B34" w:rsidRPr="00403916"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hAnsi="Times New Roman" w:cs="Times New Roman"/>
                <w:sz w:val="24"/>
                <w:szCs w:val="24"/>
                <w:lang w:val="pt-PT"/>
              </w:rPr>
              <w:t>Perioada de aplicare: de la 9 octombrie 2025</w:t>
            </w:r>
          </w:p>
        </w:tc>
        <w:tc>
          <w:tcPr>
            <w:tcW w:w="563" w:type="dxa"/>
            <w:gridSpan w:val="2"/>
            <w:shd w:val="clear" w:color="auto" w:fill="auto"/>
            <w:vAlign w:val="center"/>
          </w:tcPr>
          <w:p w14:paraId="732C0CF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BFA916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63A7B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5037C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0796E5E" w14:textId="1DEA839B"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hAnsi="Times New Roman" w:cs="Times New Roman"/>
                <w:sz w:val="24"/>
                <w:szCs w:val="24"/>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8BDD25" w14:textId="02F2A200"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proofErr w:type="spellStart"/>
            <w:r w:rsidRPr="00403916">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9AFBBD8" w14:textId="226A14C4"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hAnsi="Times New Roman" w:cs="Times New Roman"/>
                <w:sz w:val="24"/>
                <w:szCs w:val="24"/>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C61A6C" w14:textId="68FB3E30" w:rsidR="00CE3B34"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rPr>
              <w:t>(7) (59)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498B62" w14:textId="77777777" w:rsidR="00403916"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lang w:val="pt-PT"/>
              </w:rPr>
              <w:t xml:space="preserve">cu excepția produselor din carne sterilizate (Fo &gt; 3,00) </w:t>
            </w:r>
          </w:p>
          <w:p w14:paraId="3BF0699E" w14:textId="3E5EBB70" w:rsidR="00CE3B34"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lang w:val="pt-PT"/>
              </w:rPr>
              <w:t>Perioada de aplicare: până la 9 octombrie 2025</w:t>
            </w:r>
          </w:p>
        </w:tc>
        <w:tc>
          <w:tcPr>
            <w:tcW w:w="563" w:type="dxa"/>
            <w:gridSpan w:val="2"/>
            <w:shd w:val="clear" w:color="auto" w:fill="auto"/>
            <w:vAlign w:val="center"/>
          </w:tcPr>
          <w:p w14:paraId="111097B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498D54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CE66C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985F11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801817" w14:textId="70535EF6"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hAnsi="Times New Roman" w:cs="Times New Roman"/>
                <w:sz w:val="24"/>
                <w:szCs w:val="24"/>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728FE6C" w14:textId="184C8B9F"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proofErr w:type="spellStart"/>
            <w:r w:rsidRPr="00403916">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AB56DCA" w14:textId="59492916" w:rsidR="00CE3B34" w:rsidRPr="00403916" w:rsidRDefault="006D71F4" w:rsidP="00CE3B34">
            <w:pPr>
              <w:spacing w:before="60" w:after="60" w:line="240" w:lineRule="auto"/>
              <w:jc w:val="both"/>
              <w:rPr>
                <w:rFonts w:ascii="Times New Roman" w:eastAsia="Times New Roman" w:hAnsi="Times New Roman" w:cs="Times New Roman"/>
                <w:sz w:val="24"/>
                <w:szCs w:val="24"/>
                <w:lang w:val="ro-MD" w:eastAsia="ru-RU"/>
              </w:rPr>
            </w:pPr>
            <w:r w:rsidRPr="00403916">
              <w:rPr>
                <w:rFonts w:ascii="Times New Roman" w:eastAsia="Times New Roman" w:hAnsi="Times New Roman"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D41E8A1" w14:textId="237D94A9" w:rsidR="00CE3B34"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rPr>
              <w:t>(59) (XC) (XD)</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D974B2" w14:textId="77777777" w:rsidR="00403916"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lang w:val="pt-PT"/>
              </w:rPr>
              <w:t xml:space="preserve">cu excepția produselor din carne sterilizate (Fo &gt; 3,00) </w:t>
            </w:r>
          </w:p>
          <w:p w14:paraId="048620EA" w14:textId="52DC8B51" w:rsidR="00CE3B34" w:rsidRPr="00403916" w:rsidRDefault="006D71F4" w:rsidP="00CE3B34">
            <w:pPr>
              <w:spacing w:before="60" w:after="60" w:line="240" w:lineRule="auto"/>
              <w:jc w:val="both"/>
              <w:rPr>
                <w:rFonts w:ascii="Times New Roman" w:hAnsi="Times New Roman" w:cs="Times New Roman"/>
                <w:sz w:val="24"/>
                <w:szCs w:val="24"/>
                <w:lang w:val="pt-PT"/>
              </w:rPr>
            </w:pPr>
            <w:r w:rsidRPr="00403916">
              <w:rPr>
                <w:rFonts w:ascii="Times New Roman" w:hAnsi="Times New Roman" w:cs="Times New Roman"/>
                <w:sz w:val="24"/>
                <w:szCs w:val="24"/>
                <w:lang w:val="pt-PT"/>
              </w:rPr>
              <w:t>Perioada de aplicare: de la 9 octombrie 2025</w:t>
            </w:r>
          </w:p>
        </w:tc>
        <w:tc>
          <w:tcPr>
            <w:tcW w:w="563" w:type="dxa"/>
            <w:gridSpan w:val="2"/>
            <w:shd w:val="clear" w:color="auto" w:fill="auto"/>
            <w:vAlign w:val="center"/>
          </w:tcPr>
          <w:p w14:paraId="28A95BD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4362998"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798EF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12E2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3B22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6804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3CBCF"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E7787"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C39C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050168E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23199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19928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D465B"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0C7D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F07C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94018"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CAF69"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22F0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1353F2B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9447F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2069CD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BFB73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471E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36CB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F47C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90A0B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1573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carne conservate și produse din carne în conservă</w:t>
            </w:r>
          </w:p>
        </w:tc>
        <w:tc>
          <w:tcPr>
            <w:tcW w:w="563" w:type="dxa"/>
            <w:gridSpan w:val="2"/>
            <w:shd w:val="clear" w:color="auto" w:fill="auto"/>
            <w:vAlign w:val="center"/>
            <w:hideMark/>
          </w:tcPr>
          <w:p w14:paraId="362C3D5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3AE4D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153995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01109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7536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7F76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BFC5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C9D7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12AA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carne conservate și produse din carne în conservă</w:t>
            </w:r>
          </w:p>
        </w:tc>
        <w:tc>
          <w:tcPr>
            <w:tcW w:w="563" w:type="dxa"/>
            <w:gridSpan w:val="2"/>
            <w:shd w:val="clear" w:color="auto" w:fill="auto"/>
            <w:vAlign w:val="center"/>
            <w:hideMark/>
          </w:tcPr>
          <w:p w14:paraId="20AF304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DAD56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013516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1DBC2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77928"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7FE9B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790108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A54A2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9E31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A3F4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A50A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5B41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59EB6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deshidratată</w:t>
            </w:r>
          </w:p>
        </w:tc>
        <w:tc>
          <w:tcPr>
            <w:tcW w:w="563" w:type="dxa"/>
            <w:gridSpan w:val="2"/>
            <w:shd w:val="clear" w:color="auto" w:fill="auto"/>
            <w:vAlign w:val="center"/>
            <w:hideMark/>
          </w:tcPr>
          <w:p w14:paraId="47A9D37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21994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6B3AA95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A10E8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77B0E"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1F8A76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4BB77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EDB0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64BF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D8FE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5B7A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45B4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FE26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06AC86A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B7296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6790B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E766F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5274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FE48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Etilen-</w:t>
            </w:r>
            <w:proofErr w:type="spellStart"/>
            <w:r w:rsidRPr="00526800">
              <w:rPr>
                <w:rFonts w:ascii="inherit" w:eastAsia="Times New Roman" w:hAnsi="inherit" w:cs="Times New Roman"/>
                <w:sz w:val="24"/>
                <w:szCs w:val="24"/>
                <w:lang w:val="ro-MD" w:eastAsia="ru-RU"/>
              </w:rPr>
              <w:t>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F92F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61234"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53FA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6D18306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04C7F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7F3179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ADB3A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106E0"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4017BB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084DB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DD7B2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9C1C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C0E5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FF78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7C58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2349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cu conținut de grăsime de maximum 10 %, cu excepția cârnaților uscați</w:t>
            </w:r>
          </w:p>
        </w:tc>
        <w:tc>
          <w:tcPr>
            <w:tcW w:w="563" w:type="dxa"/>
            <w:gridSpan w:val="2"/>
            <w:shd w:val="clear" w:color="auto" w:fill="auto"/>
            <w:vAlign w:val="center"/>
            <w:hideMark/>
          </w:tcPr>
          <w:p w14:paraId="67B98A68"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FF9F08"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F121D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D502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8600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7C18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9519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C8C2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9ED7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cu conținut de grăsime de peste 10 %, cu excepția cârnaților uscați</w:t>
            </w:r>
          </w:p>
        </w:tc>
        <w:tc>
          <w:tcPr>
            <w:tcW w:w="563" w:type="dxa"/>
            <w:gridSpan w:val="2"/>
            <w:shd w:val="clear" w:color="auto" w:fill="auto"/>
            <w:vAlign w:val="center"/>
            <w:hideMark/>
          </w:tcPr>
          <w:p w14:paraId="5577CFB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685F0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C457C0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028B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692F9"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97157E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441A0A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B2F25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08452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2D16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902A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7F2D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C466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cârnați uscați</w:t>
            </w:r>
          </w:p>
        </w:tc>
        <w:tc>
          <w:tcPr>
            <w:tcW w:w="563" w:type="dxa"/>
            <w:gridSpan w:val="2"/>
            <w:shd w:val="clear" w:color="auto" w:fill="auto"/>
            <w:vAlign w:val="center"/>
            <w:hideMark/>
          </w:tcPr>
          <w:p w14:paraId="4F46841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470F1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4A81BE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1BEA4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68C6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59F5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DB3F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E57A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5C01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carne deshidratată</w:t>
            </w:r>
          </w:p>
        </w:tc>
        <w:tc>
          <w:tcPr>
            <w:tcW w:w="563" w:type="dxa"/>
            <w:gridSpan w:val="2"/>
            <w:shd w:val="clear" w:color="auto" w:fill="auto"/>
            <w:vAlign w:val="center"/>
            <w:hideMark/>
          </w:tcPr>
          <w:p w14:paraId="2EF6259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0BF9F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6ADA12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7A25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C37F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B5CC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3806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2EE00"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16160"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DD15E8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23C21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B4F2E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FADA9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FEB3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0084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98CF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0BF8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0B74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5083BD5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0476D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758F53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B9D66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2042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63FD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C9FC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A92B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B9F9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carne tocată și tăiată în bucăți, în conservă</w:t>
            </w:r>
          </w:p>
        </w:tc>
        <w:tc>
          <w:tcPr>
            <w:tcW w:w="563" w:type="dxa"/>
            <w:gridSpan w:val="2"/>
            <w:shd w:val="clear" w:color="auto" w:fill="auto"/>
            <w:vAlign w:val="center"/>
            <w:hideMark/>
          </w:tcPr>
          <w:p w14:paraId="10E662A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62C79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C3D54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8BF43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3CBC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C575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EC512"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B2D0A"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BBFE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tratament de suprafață al cârnaților</w:t>
            </w:r>
          </w:p>
        </w:tc>
        <w:tc>
          <w:tcPr>
            <w:tcW w:w="563" w:type="dxa"/>
            <w:gridSpan w:val="2"/>
            <w:shd w:val="clear" w:color="auto" w:fill="auto"/>
            <w:vAlign w:val="center"/>
            <w:hideMark/>
          </w:tcPr>
          <w:p w14:paraId="019D267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DA0D4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E714F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D6550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8E17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3E1F4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264C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0B715"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C481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 cu excepția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entier</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blocs</w:t>
            </w:r>
            <w:proofErr w:type="spellEnd"/>
            <w:r w:rsidRPr="00526800">
              <w:rPr>
                <w:rFonts w:ascii="inherit" w:eastAsia="Times New Roman" w:hAnsi="inherit" w:cs="Times New Roman"/>
                <w:i/>
                <w:iCs/>
                <w:sz w:val="24"/>
                <w:szCs w:val="24"/>
                <w:lang w:val="ro-MD" w:eastAsia="ru-RU"/>
              </w:rPr>
              <w:t xml:space="preserve"> de </w:t>
            </w:r>
            <w:proofErr w:type="spellStart"/>
            <w:r w:rsidRPr="00526800">
              <w:rPr>
                <w:rFonts w:ascii="inherit" w:eastAsia="Times New Roman" w:hAnsi="inherit" w:cs="Times New Roman"/>
                <w:i/>
                <w:iCs/>
                <w:sz w:val="24"/>
                <w:szCs w:val="24"/>
                <w:lang w:val="ro-MD" w:eastAsia="ru-RU"/>
              </w:rPr>
              <w:t>foie</w:t>
            </w:r>
            <w:proofErr w:type="spellEnd"/>
            <w:r w:rsidRPr="00526800">
              <w:rPr>
                <w:rFonts w:ascii="inherit" w:eastAsia="Times New Roman" w:hAnsi="inherit" w:cs="Times New Roman"/>
                <w:i/>
                <w:iCs/>
                <w:sz w:val="24"/>
                <w:szCs w:val="24"/>
                <w:lang w:val="ro-MD" w:eastAsia="ru-RU"/>
              </w:rPr>
              <w:t xml:space="preserve"> gras,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egészben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libamáj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tömbben</w:t>
            </w:r>
            <w:proofErr w:type="spellEnd"/>
          </w:p>
        </w:tc>
        <w:tc>
          <w:tcPr>
            <w:tcW w:w="563" w:type="dxa"/>
            <w:gridSpan w:val="2"/>
            <w:shd w:val="clear" w:color="auto" w:fill="auto"/>
            <w:vAlign w:val="center"/>
            <w:hideMark/>
          </w:tcPr>
          <w:p w14:paraId="2407762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4D6D9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28B901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16372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4E033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E5C7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4F8D913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08412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8D22E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6F5DD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0AF7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758D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29E730C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48117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3ED80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52FB9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B102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6528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5C9A42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ABE14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D5EC2F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650BE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64DC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268E3"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1B2F7E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6BBEA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7CE20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91C6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Cantitatea maximă care poate fi adăugată în timpul fabricării, exprimată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2FC4B70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AD4B5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68832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095C9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31120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E3B5C"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467FC7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16ADB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292A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1F13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  mg/dm</w:t>
            </w:r>
            <w:r w:rsidRPr="00526800">
              <w:rPr>
                <w:rFonts w:ascii="inherit" w:eastAsia="Times New Roman" w:hAnsi="inherit" w:cs="Times New Roman"/>
                <w:sz w:val="17"/>
                <w:szCs w:val="17"/>
                <w:vertAlign w:val="superscript"/>
                <w:lang w:val="ro-MD" w:eastAsia="ru-RU"/>
              </w:rPr>
              <w:t>2</w:t>
            </w:r>
            <w:r w:rsidRPr="00526800">
              <w:rPr>
                <w:rFonts w:ascii="inherit" w:eastAsia="Times New Roman" w:hAnsi="inherit" w:cs="Times New Roman"/>
                <w:sz w:val="24"/>
                <w:szCs w:val="24"/>
                <w:lang w:val="ro-MD" w:eastAsia="ru-RU"/>
              </w:rPr>
              <w:t> de suprafață (nu este prezentă la o adâncime de 5 mm).</w:t>
            </w:r>
          </w:p>
        </w:tc>
        <w:tc>
          <w:tcPr>
            <w:tcW w:w="563" w:type="dxa"/>
            <w:gridSpan w:val="2"/>
            <w:shd w:val="clear" w:color="auto" w:fill="auto"/>
            <w:vAlign w:val="center"/>
            <w:hideMark/>
          </w:tcPr>
          <w:p w14:paraId="53DF497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12DB9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7DFC4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39C8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8D55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D2C77"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571EA8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81175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A610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8B79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  E 315 și E 316 sunt autorizate individual sau în combinație, limita maximă este exprimată ca acid </w:t>
            </w:r>
            <w:proofErr w:type="spellStart"/>
            <w:r w:rsidRPr="00526800">
              <w:rPr>
                <w:rFonts w:ascii="inherit" w:eastAsia="Times New Roman" w:hAnsi="inherit" w:cs="Times New Roman"/>
                <w:sz w:val="24"/>
                <w:szCs w:val="24"/>
                <w:lang w:val="ro-MD" w:eastAsia="ru-RU"/>
              </w:rPr>
              <w:t>eritorbic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C46D25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01762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8CE4E4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C03B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67985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CFE8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3F180A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9CBDC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A1F1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68E7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este exprimată raportat la grăsime.</w:t>
            </w:r>
          </w:p>
        </w:tc>
        <w:tc>
          <w:tcPr>
            <w:tcW w:w="563" w:type="dxa"/>
            <w:gridSpan w:val="2"/>
            <w:shd w:val="clear" w:color="auto" w:fill="auto"/>
            <w:vAlign w:val="center"/>
            <w:hideMark/>
          </w:tcPr>
          <w:p w14:paraId="48C53DF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E7A7A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D222B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DD06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2006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62D3B"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1C4308" w14:paraId="187977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D9189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910E2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7E77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Exprimată în raport cu substanța grasă.</w:t>
            </w:r>
          </w:p>
        </w:tc>
        <w:tc>
          <w:tcPr>
            <w:tcW w:w="563" w:type="dxa"/>
            <w:gridSpan w:val="2"/>
            <w:shd w:val="clear" w:color="auto" w:fill="auto"/>
            <w:vAlign w:val="center"/>
            <w:hideMark/>
          </w:tcPr>
          <w:p w14:paraId="25D6EA2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E125F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82E5A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EE1BC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AB4F3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9FEB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47D8C5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7CF77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FC9A3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9818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F9D81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3432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(58):  Valoarea </w:t>
            </w:r>
            <w:proofErr w:type="spellStart"/>
            <w:r w:rsidRPr="00526800">
              <w:rPr>
                <w:rFonts w:ascii="inherit" w:eastAsia="Times New Roman" w:hAnsi="inherit" w:cs="Times New Roman"/>
                <w:sz w:val="24"/>
                <w:szCs w:val="24"/>
                <w:lang w:val="ro-MD" w:eastAsia="ru-RU"/>
              </w:rPr>
              <w:t>Fo</w:t>
            </w:r>
            <w:proofErr w:type="spellEnd"/>
            <w:r w:rsidRPr="00526800">
              <w:rPr>
                <w:rFonts w:ascii="inherit" w:eastAsia="Times New Roman" w:hAnsi="inherit" w:cs="Times New Roman"/>
                <w:sz w:val="24"/>
                <w:szCs w:val="24"/>
                <w:lang w:val="ro-MD" w:eastAsia="ru-RU"/>
              </w:rPr>
              <w:t xml:space="preserve"> 3 este echivalentă cu un tratament termic de 3 minute la 121 °C (reducerea încărcăturii bacteriene de un miliard de spori în fiecare 1 000 de conserve la un spor în 1 000 de conserve).</w:t>
            </w:r>
          </w:p>
        </w:tc>
        <w:tc>
          <w:tcPr>
            <w:tcW w:w="563" w:type="dxa"/>
            <w:gridSpan w:val="2"/>
            <w:shd w:val="clear" w:color="auto" w:fill="auto"/>
            <w:vAlign w:val="center"/>
            <w:hideMark/>
          </w:tcPr>
          <w:p w14:paraId="1F94A28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2C3A6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10126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8EE81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6B426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F472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(59):  Nitrații pot fi prezenți în unele produse din carne tratate termic, rezultând din transformarea naturală a nitriților în nitrați în mediu slab acid.</w:t>
            </w:r>
          </w:p>
        </w:tc>
        <w:tc>
          <w:tcPr>
            <w:tcW w:w="563" w:type="dxa"/>
            <w:gridSpan w:val="2"/>
            <w:shd w:val="clear" w:color="auto" w:fill="auto"/>
            <w:vAlign w:val="center"/>
            <w:hideMark/>
          </w:tcPr>
          <w:p w14:paraId="6FB985E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53982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2A16CE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25386B"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F2528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540B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7BA661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DA9B8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D4ED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4E684" w14:textId="567DE919" w:rsidR="00455693" w:rsidRPr="00AD3F46" w:rsidRDefault="00CE3B34" w:rsidP="00AD3F46">
            <w:pPr>
              <w:pStyle w:val="PreformatatHTML"/>
              <w:shd w:val="clear" w:color="auto" w:fill="F8F9FA"/>
              <w:spacing w:line="276" w:lineRule="auto"/>
              <w:rPr>
                <w:rFonts w:ascii="inherit" w:hAnsi="inherit"/>
                <w:color w:val="202124"/>
                <w:sz w:val="22"/>
                <w:szCs w:val="14"/>
              </w:rPr>
            </w:pPr>
            <w:r w:rsidRPr="00526800">
              <w:rPr>
                <w:rFonts w:ascii="inherit" w:hAnsi="inherit" w:cs="Times New Roman"/>
                <w:sz w:val="24"/>
                <w:szCs w:val="24"/>
                <w:lang w:val="ro-MD" w:eastAsia="ru-RU"/>
              </w:rPr>
              <w:t xml:space="preserve">(66):  Limita maximă pentru aluminiul provenit din lacurile de aluminiu  E 120 acid </w:t>
            </w:r>
            <w:proofErr w:type="spellStart"/>
            <w:r w:rsidRPr="00526800">
              <w:rPr>
                <w:rFonts w:ascii="inherit" w:hAnsi="inherit" w:cs="Times New Roman"/>
                <w:sz w:val="24"/>
                <w:szCs w:val="24"/>
                <w:lang w:val="ro-MD" w:eastAsia="ru-RU"/>
              </w:rPr>
              <w:t>carminic</w:t>
            </w:r>
            <w:proofErr w:type="spellEnd"/>
            <w:r w:rsidRPr="00526800">
              <w:rPr>
                <w:rFonts w:ascii="inherit" w:hAnsi="inherit" w:cs="Times New Roman"/>
                <w:sz w:val="24"/>
                <w:szCs w:val="24"/>
                <w:lang w:val="ro-MD" w:eastAsia="ru-RU"/>
              </w:rPr>
              <w:t xml:space="preserve">, </w:t>
            </w:r>
            <w:proofErr w:type="spellStart"/>
            <w:r w:rsidRPr="00526800">
              <w:rPr>
                <w:rFonts w:ascii="inherit" w:hAnsi="inherit" w:cs="Times New Roman"/>
                <w:sz w:val="24"/>
                <w:szCs w:val="24"/>
                <w:lang w:val="ro-MD" w:eastAsia="ru-RU"/>
              </w:rPr>
              <w:t>carmină</w:t>
            </w:r>
            <w:proofErr w:type="spellEnd"/>
            <w:r>
              <w:rPr>
                <w:rFonts w:ascii="inherit" w:hAnsi="inherit" w:cs="Times New Roman"/>
                <w:b/>
                <w:bCs/>
                <w:sz w:val="24"/>
                <w:szCs w:val="24"/>
                <w:lang w:val="ro-MD" w:eastAsia="ru-RU"/>
              </w:rPr>
              <w:t> </w:t>
            </w:r>
            <w:r w:rsidRPr="00526800">
              <w:rPr>
                <w:rFonts w:ascii="inherit" w:hAnsi="inherit" w:cs="Times New Roman"/>
                <w:b/>
                <w:bCs/>
                <w:sz w:val="24"/>
                <w:szCs w:val="24"/>
                <w:lang w:val="ro-MD" w:eastAsia="ru-RU"/>
              </w:rPr>
              <w:t> </w:t>
            </w:r>
            <w:r w:rsidRPr="00526800">
              <w:rPr>
                <w:rFonts w:ascii="inherit" w:hAnsi="inherit" w:cs="Times New Roman"/>
                <w:sz w:val="24"/>
                <w:szCs w:val="24"/>
                <w:lang w:val="ro-MD" w:eastAsia="ru-RU"/>
              </w:rPr>
              <w:t xml:space="preserve">este de 1,5 mg/kg. Nu se poate utiliza niciun alt lac de aluminiu. </w:t>
            </w:r>
            <w:r w:rsidR="00455693" w:rsidRPr="00AD3F46">
              <w:rPr>
                <w:rStyle w:val="y2iqfc"/>
                <w:rFonts w:ascii="inherit" w:hAnsi="inherit"/>
                <w:color w:val="202124"/>
                <w:sz w:val="22"/>
                <w:szCs w:val="14"/>
              </w:rPr>
              <w:t>În sensul articolului 22 alineatul (1) litera (g) din Regulamentul (CE) nr. 1333/2008, această limită se aplică de la 1 februarie 2013</w:t>
            </w:r>
            <w:r w:rsidR="00614DEE">
              <w:rPr>
                <w:rStyle w:val="y2iqfc"/>
                <w:rFonts w:ascii="inherit" w:hAnsi="inherit"/>
                <w:color w:val="202124"/>
                <w:sz w:val="22"/>
                <w:szCs w:val="14"/>
              </w:rPr>
              <w:t>.</w:t>
            </w:r>
          </w:p>
          <w:p w14:paraId="1E15EB1E" w14:textId="60EC49B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49E9980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7AB60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91D72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F7F48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6C7DF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A2D6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40C22D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B528A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4ED2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BA9C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xml:space="preserve">) sunt adăugate în combinație, nivelul maxim cel mai ridicat </w:t>
            </w:r>
            <w:r w:rsidRPr="00526800">
              <w:rPr>
                <w:rFonts w:ascii="inherit" w:eastAsia="Times New Roman" w:hAnsi="inherit" w:cs="Times New Roman"/>
                <w:sz w:val="24"/>
                <w:szCs w:val="24"/>
                <w:lang w:val="ro-MD" w:eastAsia="ru-RU"/>
              </w:rPr>
              <w:lastRenderedPageBreak/>
              <w:t>dintre cele două substanțe se aplică sumei, însă nivelurile maxime ale fiecărei substanțe nu trebuie să fie depășite.</w:t>
            </w:r>
          </w:p>
        </w:tc>
        <w:tc>
          <w:tcPr>
            <w:tcW w:w="563" w:type="dxa"/>
            <w:gridSpan w:val="2"/>
            <w:shd w:val="clear" w:color="auto" w:fill="auto"/>
            <w:vAlign w:val="center"/>
            <w:hideMark/>
          </w:tcPr>
          <w:p w14:paraId="6F5CBCE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C8286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F52794" w:rsidRPr="002A7C7C" w14:paraId="0B006D9B"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8C2606A" w14:textId="77777777" w:rsidR="00F52794" w:rsidRPr="00526800" w:rsidRDefault="00F5279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9A75C" w14:textId="77777777" w:rsidR="00F52794" w:rsidRPr="00AD3F46" w:rsidRDefault="00F52794" w:rsidP="00CE3B34">
            <w:pPr>
              <w:spacing w:after="0" w:line="240" w:lineRule="auto"/>
              <w:rPr>
                <w:rFonts w:ascii="inherit" w:eastAsia="Times New Roman" w:hAnsi="inherit" w:cs="Times New Roman"/>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10474A2" w14:textId="77777777" w:rsidR="00F52794" w:rsidRPr="00403916" w:rsidRDefault="00F52794" w:rsidP="00F52794">
            <w:pPr>
              <w:pStyle w:val="Textnotdesubsol"/>
              <w:rPr>
                <w:rFonts w:ascii="Times New Roman" w:hAnsi="Times New Roman" w:cs="Times New Roman"/>
                <w:sz w:val="24"/>
                <w:szCs w:val="24"/>
                <w:lang w:val="pt-PT"/>
              </w:rPr>
            </w:pPr>
            <w:r w:rsidRPr="00AD3F46">
              <w:rPr>
                <w:rFonts w:ascii="Times New Roman" w:hAnsi="Times New Roman" w:cs="Times New Roman"/>
                <w:sz w:val="22"/>
                <w:szCs w:val="22"/>
                <w:lang w:val="pt-PT"/>
              </w:rPr>
              <w:t>(</w:t>
            </w:r>
            <w:r w:rsidRPr="00403916">
              <w:rPr>
                <w:rFonts w:ascii="Times New Roman" w:hAnsi="Times New Roman" w:cs="Times New Roman"/>
                <w:sz w:val="24"/>
                <w:szCs w:val="24"/>
                <w:lang w:val="pt-PT"/>
              </w:rPr>
              <w:t>XC): Cantitatea maximă care poate fi adăugată în timpul fabricării, exprimată ca ioni de NO</w:t>
            </w:r>
            <w:r w:rsidRPr="00403916">
              <w:rPr>
                <w:rFonts w:ascii="Times New Roman" w:hAnsi="Times New Roman" w:cs="Times New Roman"/>
                <w:sz w:val="24"/>
                <w:szCs w:val="24"/>
                <w:vertAlign w:val="subscript"/>
                <w:lang w:val="pt-PT"/>
              </w:rPr>
              <w:t>2</w:t>
            </w:r>
            <w:r w:rsidRPr="00403916">
              <w:rPr>
                <w:rFonts w:ascii="Times New Roman" w:hAnsi="Times New Roman" w:cs="Times New Roman"/>
                <w:sz w:val="24"/>
                <w:szCs w:val="24"/>
                <w:lang w:val="pt-PT"/>
              </w:rPr>
              <w:t xml:space="preserve">. </w:t>
            </w:r>
          </w:p>
          <w:p w14:paraId="02FB47D7" w14:textId="77777777" w:rsidR="00F52794" w:rsidRPr="00403916" w:rsidRDefault="00F52794" w:rsidP="00F52794">
            <w:pPr>
              <w:pStyle w:val="Textnotdesubsol"/>
              <w:rPr>
                <w:rFonts w:ascii="Times New Roman" w:hAnsi="Times New Roman" w:cs="Times New Roman"/>
                <w:sz w:val="24"/>
                <w:szCs w:val="24"/>
                <w:lang w:val="pt-PT"/>
              </w:rPr>
            </w:pPr>
            <w:r w:rsidRPr="00403916">
              <w:rPr>
                <w:rFonts w:ascii="Times New Roman" w:hAnsi="Times New Roman" w:cs="Times New Roman"/>
                <w:sz w:val="24"/>
                <w:szCs w:val="24"/>
                <w:lang w:val="pt-PT"/>
              </w:rPr>
              <w:t>(XD): Cantitatea reziduală maximă din toate sursele pentru produsul gata de comercializare pe toată durata de conservare a produsului nu trebuie să depășească 45 mg/kg, exprimată ca ioni de NO</w:t>
            </w:r>
            <w:r w:rsidRPr="00403916">
              <w:rPr>
                <w:rFonts w:ascii="Times New Roman" w:hAnsi="Times New Roman" w:cs="Times New Roman"/>
                <w:sz w:val="24"/>
                <w:szCs w:val="24"/>
                <w:vertAlign w:val="subscript"/>
                <w:lang w:val="pt-PT"/>
              </w:rPr>
              <w:t>2</w:t>
            </w:r>
            <w:r w:rsidRPr="00403916">
              <w:rPr>
                <w:rFonts w:ascii="Times New Roman" w:hAnsi="Times New Roman" w:cs="Times New Roman"/>
                <w:sz w:val="24"/>
                <w:szCs w:val="24"/>
                <w:lang w:val="pt-PT"/>
              </w:rPr>
              <w:t xml:space="preserve">. </w:t>
            </w:r>
          </w:p>
          <w:p w14:paraId="7B9660FD" w14:textId="3D771636" w:rsidR="00F52794" w:rsidRPr="00AD3F46" w:rsidRDefault="00F52794" w:rsidP="00F52794">
            <w:pPr>
              <w:spacing w:before="60" w:after="60" w:line="240" w:lineRule="auto"/>
              <w:jc w:val="both"/>
              <w:rPr>
                <w:rFonts w:ascii="inherit" w:eastAsia="Times New Roman" w:hAnsi="inherit" w:cs="Times New Roman"/>
                <w:lang w:val="ro-MD" w:eastAsia="ru-RU"/>
              </w:rPr>
            </w:pPr>
            <w:r w:rsidRPr="00403916">
              <w:rPr>
                <w:rFonts w:ascii="Times New Roman" w:hAnsi="Times New Roman" w:cs="Times New Roman"/>
                <w:sz w:val="24"/>
                <w:szCs w:val="24"/>
                <w:lang w:val="pt-PT"/>
              </w:rPr>
              <w:t>(XG): Cantitatea reziduală maximă din toate sursele pentru produsul gata de comercializare pe toată durata de conservare a produsului nu trebuie să depășească 25 mg/kg, exprimată ca ioni de NO</w:t>
            </w:r>
            <w:r w:rsidRPr="00403916">
              <w:rPr>
                <w:rFonts w:ascii="Times New Roman" w:hAnsi="Times New Roman" w:cs="Times New Roman"/>
                <w:sz w:val="24"/>
                <w:szCs w:val="24"/>
                <w:vertAlign w:val="subscript"/>
                <w:lang w:val="pt-PT"/>
              </w:rPr>
              <w:t>2</w:t>
            </w:r>
            <w:r w:rsidR="00403916" w:rsidRPr="00403916">
              <w:rPr>
                <w:rFonts w:ascii="Times New Roman" w:hAnsi="Times New Roman" w:cs="Times New Roman"/>
                <w:sz w:val="24"/>
                <w:szCs w:val="24"/>
                <w:vertAlign w:val="subscript"/>
                <w:lang w:val="pt-PT"/>
              </w:rPr>
              <w:t>.</w:t>
            </w:r>
          </w:p>
        </w:tc>
        <w:tc>
          <w:tcPr>
            <w:tcW w:w="563" w:type="dxa"/>
            <w:gridSpan w:val="2"/>
            <w:shd w:val="clear" w:color="auto" w:fill="auto"/>
            <w:vAlign w:val="center"/>
          </w:tcPr>
          <w:p w14:paraId="5313D1AE" w14:textId="77777777" w:rsidR="00F52794" w:rsidRPr="00526800" w:rsidRDefault="00F5279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A5FDF25" w14:textId="77777777" w:rsidR="00F52794" w:rsidRPr="00526800" w:rsidRDefault="00F5279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EA83590"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5CBD18"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24CF327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D0A71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AC003C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BC555"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E1690"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Membrane și învelișuri și decorațiuni pentru carne</w:t>
            </w:r>
          </w:p>
        </w:tc>
        <w:tc>
          <w:tcPr>
            <w:tcW w:w="563" w:type="dxa"/>
            <w:gridSpan w:val="2"/>
            <w:shd w:val="clear" w:color="auto" w:fill="auto"/>
            <w:vAlign w:val="center"/>
            <w:hideMark/>
          </w:tcPr>
          <w:p w14:paraId="24644D2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EFDB6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A3588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D1C6B"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800C6"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E285D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1CF7EA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36F7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710A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69EE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ABB4A"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FE8A3"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C9E7D"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39033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3C4A3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2FBCF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ED595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95B1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7436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autorizați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201BE"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98D66"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23E7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învelișului exterior comestibil al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018284B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2935A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56BCD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4FE32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C9B9E4"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5ED233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9C9B6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BAFBE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FF71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7CD9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7846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E6B9C"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3089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w:t>
            </w:r>
            <w:proofErr w:type="spellStart"/>
            <w:r w:rsidRPr="00526800">
              <w:rPr>
                <w:rFonts w:ascii="inherit" w:eastAsia="Times New Roman" w:hAnsi="inherit" w:cs="Times New Roman"/>
                <w:i/>
                <w:iCs/>
                <w:sz w:val="24"/>
                <w:szCs w:val="24"/>
                <w:lang w:val="ro-MD" w:eastAsia="ru-RU"/>
              </w:rPr>
              <w:t>pasturma</w:t>
            </w:r>
            <w:proofErr w:type="spellEnd"/>
          </w:p>
          <w:p w14:paraId="257CE57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37CD07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655455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51B64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BBA77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8532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A098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C798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E0E4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6670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C2C7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w:t>
            </w:r>
            <w:proofErr w:type="spellStart"/>
            <w:r w:rsidRPr="00526800">
              <w:rPr>
                <w:rFonts w:ascii="inherit" w:eastAsia="Times New Roman" w:hAnsi="inherit" w:cs="Times New Roman"/>
                <w:i/>
                <w:iCs/>
                <w:sz w:val="24"/>
                <w:szCs w:val="24"/>
                <w:lang w:val="ro-MD" w:eastAsia="ru-RU"/>
              </w:rPr>
              <w:t>pasturma</w:t>
            </w:r>
            <w:proofErr w:type="spellEnd"/>
          </w:p>
          <w:p w14:paraId="4792F42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BAC451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4AE4736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2C18A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66B37C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7A5E7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633A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93BD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A0964"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70A15"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AAFC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membrane comestibile</w:t>
            </w:r>
          </w:p>
          <w:p w14:paraId="2D16519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C43ED3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4EFF9A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4A192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0E9EAB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1AA7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5789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F044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63FB14"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3D53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7FD4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membrane comestibile</w:t>
            </w:r>
          </w:p>
          <w:p w14:paraId="74FCFD6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891A26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60FD80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DF6E7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11390D3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2AB00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0D2E5"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974B8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8E088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D30B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3346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EFFC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86351"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70055"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4718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învelișul exterior comestibil al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1C1522A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DF919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FFDB1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E61BE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8FBC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EF39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448A5"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3926B"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500B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învelișul exterior comestibil al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0FA9514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9F369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2396D1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8768E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F6962"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0AD92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CED8A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A962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F0048" w14:textId="77777777" w:rsidR="00CE3B34" w:rsidRPr="00526800" w:rsidRDefault="00000000" w:rsidP="00CE3B34">
            <w:pPr>
              <w:spacing w:before="60" w:after="60" w:line="240" w:lineRule="auto"/>
              <w:jc w:val="both"/>
              <w:rPr>
                <w:rFonts w:ascii="inherit" w:eastAsia="Times New Roman" w:hAnsi="inherit" w:cs="Times New Roman"/>
                <w:sz w:val="24"/>
                <w:szCs w:val="24"/>
                <w:lang w:val="ro-MD" w:eastAsia="ru-RU"/>
              </w:rPr>
            </w:pPr>
            <w:r>
              <w:fldChar w:fldCharType="begin"/>
            </w:r>
            <w:r w:rsidRPr="002A7C7C">
              <w:rPr>
                <w:lang w:val="pt-PT"/>
              </w:rPr>
              <w:instrText>HYPERLINK "https://eur-lex.europa.eu/legal-content/RO/AUTO/?uri=celex:32018R1472" \o "32018R1472: REPLACED"</w:instrText>
            </w:r>
            <w:r>
              <w:fldChar w:fldCharType="separate"/>
            </w:r>
            <w:r w:rsidR="00CE3B34" w:rsidRPr="00526800">
              <w:rPr>
                <w:rFonts w:ascii="inherit" w:eastAsia="Times New Roman" w:hAnsi="inherit" w:cs="Times New Roman"/>
                <w:color w:val="337AB7"/>
                <w:sz w:val="24"/>
                <w:szCs w:val="24"/>
                <w:lang w:val="ro-MD" w:eastAsia="ru-RU"/>
              </w:rPr>
              <w:t> </w:t>
            </w:r>
            <w:r>
              <w:rPr>
                <w:rFonts w:ascii="inherit" w:eastAsia="Times New Roman" w:hAnsi="inherit" w:cs="Times New Roman"/>
                <w:color w:val="337AB7"/>
                <w:sz w:val="24"/>
                <w:szCs w:val="24"/>
                <w:lang w:val="ro-MD" w:eastAsia="ru-RU"/>
              </w:rPr>
              <w:fldChar w:fldCharType="end"/>
            </w:r>
            <w:r w:rsidR="00CE3B34"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A80C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EB4A76"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459B3"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1F0C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învelișul exterior comestibil al </w:t>
            </w:r>
            <w:proofErr w:type="spellStart"/>
            <w:r w:rsidRPr="00526800">
              <w:rPr>
                <w:rFonts w:ascii="inherit" w:eastAsia="Times New Roman" w:hAnsi="inherit" w:cs="Times New Roman"/>
                <w:i/>
                <w:iCs/>
                <w:sz w:val="24"/>
                <w:szCs w:val="24"/>
                <w:lang w:val="ro-MD" w:eastAsia="ru-RU"/>
              </w:rPr>
              <w:t>pasturma</w:t>
            </w:r>
            <w:proofErr w:type="spellEnd"/>
          </w:p>
          <w:p w14:paraId="7FBF10C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FF49B1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45EF46C8"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7B36A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E4B38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0C3E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8AB8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8DA0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lastRenderedPageBreak/>
              <w:t>carmină</w:t>
            </w:r>
            <w:proofErr w:type="spellEnd"/>
            <w:r w:rsidRPr="00526800">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1B1D6"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0306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(78)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E2BE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învelișul exterior comestibil </w:t>
            </w:r>
            <w:r w:rsidRPr="00526800">
              <w:rPr>
                <w:rFonts w:ascii="inherit" w:eastAsia="Times New Roman" w:hAnsi="inherit" w:cs="Times New Roman"/>
                <w:sz w:val="24"/>
                <w:szCs w:val="24"/>
                <w:lang w:val="ro-MD" w:eastAsia="ru-RU"/>
              </w:rPr>
              <w:lastRenderedPageBreak/>
              <w:t>al </w:t>
            </w:r>
            <w:proofErr w:type="spellStart"/>
            <w:r w:rsidRPr="00526800">
              <w:rPr>
                <w:rFonts w:ascii="inherit" w:eastAsia="Times New Roman" w:hAnsi="inherit" w:cs="Times New Roman"/>
                <w:i/>
                <w:iCs/>
                <w:sz w:val="24"/>
                <w:szCs w:val="24"/>
                <w:lang w:val="ro-MD" w:eastAsia="ru-RU"/>
              </w:rPr>
              <w:t>pasturma</w:t>
            </w:r>
            <w:proofErr w:type="spellEnd"/>
          </w:p>
          <w:p w14:paraId="7696E4C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5D3986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18AC03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FC260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74DC85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03C0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BC531"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C8AAD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437B89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0CEA6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9886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28B3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2C45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3533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D1AE1"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52D342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35C2B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41EACE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4A3AA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8A7B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7780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4FFE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B47A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94EC7"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FFF21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F77FB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55E03C8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2CAD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FDB17E"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68EF88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E9319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7E4AA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2B31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CA18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E097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E0E5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A1AD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umpluturilor</w:t>
            </w:r>
          </w:p>
        </w:tc>
        <w:tc>
          <w:tcPr>
            <w:tcW w:w="563" w:type="dxa"/>
            <w:gridSpan w:val="2"/>
            <w:shd w:val="clear" w:color="auto" w:fill="auto"/>
            <w:vAlign w:val="center"/>
            <w:hideMark/>
          </w:tcPr>
          <w:p w14:paraId="68D3A8A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F9072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4B13B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5DDD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BF43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4D8E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186C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C8C5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0856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umpluturilor</w:t>
            </w:r>
          </w:p>
        </w:tc>
        <w:tc>
          <w:tcPr>
            <w:tcW w:w="563" w:type="dxa"/>
            <w:gridSpan w:val="2"/>
            <w:shd w:val="clear" w:color="auto" w:fill="auto"/>
            <w:vAlign w:val="center"/>
            <w:hideMark/>
          </w:tcPr>
          <w:p w14:paraId="11098E5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A5761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CAFFE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B79C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C5D0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AA2A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F905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1ADC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57AE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umpluturilor</w:t>
            </w:r>
          </w:p>
        </w:tc>
        <w:tc>
          <w:tcPr>
            <w:tcW w:w="563" w:type="dxa"/>
            <w:gridSpan w:val="2"/>
            <w:shd w:val="clear" w:color="auto" w:fill="auto"/>
            <w:vAlign w:val="center"/>
            <w:hideMark/>
          </w:tcPr>
          <w:p w14:paraId="69E892D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55E7F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52294D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D17C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56AAF"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1A830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4D338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5C7F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514D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E3CB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C684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8B121"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FE9E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decorațiuni și învelișuri, cu excepția învelișului exterior comestibil al </w:t>
            </w:r>
            <w:proofErr w:type="spellStart"/>
            <w:r w:rsidRPr="00526800">
              <w:rPr>
                <w:rFonts w:ascii="inherit" w:eastAsia="Times New Roman" w:hAnsi="inherit" w:cs="Times New Roman"/>
                <w:i/>
                <w:iCs/>
                <w:sz w:val="24"/>
                <w:szCs w:val="24"/>
                <w:lang w:val="ro-MD" w:eastAsia="ru-RU"/>
              </w:rPr>
              <w:t>pasturmas</w:t>
            </w:r>
            <w:proofErr w:type="spellEnd"/>
          </w:p>
        </w:tc>
        <w:tc>
          <w:tcPr>
            <w:tcW w:w="563" w:type="dxa"/>
            <w:gridSpan w:val="2"/>
            <w:shd w:val="clear" w:color="auto" w:fill="auto"/>
            <w:vAlign w:val="center"/>
            <w:hideMark/>
          </w:tcPr>
          <w:p w14:paraId="73DDDFA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99FC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907A0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3A1AA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D6FBB"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54247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50B368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9D973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F12BD"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EBCF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3530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5E9F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DBD8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membrane comestibile</w:t>
            </w:r>
          </w:p>
        </w:tc>
        <w:tc>
          <w:tcPr>
            <w:tcW w:w="563" w:type="dxa"/>
            <w:gridSpan w:val="2"/>
            <w:shd w:val="clear" w:color="auto" w:fill="auto"/>
            <w:vAlign w:val="center"/>
            <w:hideMark/>
          </w:tcPr>
          <w:p w14:paraId="51FD26E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CB637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5923DC1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AABD5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F9D68"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B68BF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7C2164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E5C8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FA30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DCEB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FD21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AA7A0"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D699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membrane comestibile</w:t>
            </w:r>
          </w:p>
        </w:tc>
        <w:tc>
          <w:tcPr>
            <w:tcW w:w="563" w:type="dxa"/>
            <w:gridSpan w:val="2"/>
            <w:shd w:val="clear" w:color="auto" w:fill="auto"/>
            <w:vAlign w:val="center"/>
            <w:hideMark/>
          </w:tcPr>
          <w:p w14:paraId="3379604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6EB4F8"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7EB321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1E9330"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1677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EBF21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EC92E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13D1C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4068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B423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7CAF1"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1314E" w14:textId="77777777" w:rsidR="00CE3B34" w:rsidRPr="00526800" w:rsidRDefault="00CE3B34" w:rsidP="00CE3B34">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D483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membrane pe bază de colagen cu o activitate a apei mai mare de 0,6</w:t>
            </w:r>
          </w:p>
        </w:tc>
        <w:tc>
          <w:tcPr>
            <w:tcW w:w="563" w:type="dxa"/>
            <w:gridSpan w:val="2"/>
            <w:shd w:val="clear" w:color="auto" w:fill="auto"/>
            <w:vAlign w:val="center"/>
            <w:hideMark/>
          </w:tcPr>
          <w:p w14:paraId="245744E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FA7E3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5219D7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0276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510C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 214-219: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1AB7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CA44A"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7889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0F82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învelișuri din aspic ale produselor din carne (preparate termic, conservate în soluție de saramură sau prin uscare)</w:t>
            </w:r>
          </w:p>
        </w:tc>
        <w:tc>
          <w:tcPr>
            <w:tcW w:w="563" w:type="dxa"/>
            <w:gridSpan w:val="2"/>
            <w:shd w:val="clear" w:color="auto" w:fill="auto"/>
            <w:vAlign w:val="center"/>
            <w:hideMark/>
          </w:tcPr>
          <w:p w14:paraId="237CD972"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AEA5C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1CE1024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D476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295659"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DE2479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6D7096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083C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D49E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91BA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5BAD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EA62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8CEE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glazuri pentru carne</w:t>
            </w:r>
          </w:p>
        </w:tc>
        <w:tc>
          <w:tcPr>
            <w:tcW w:w="563" w:type="dxa"/>
            <w:gridSpan w:val="2"/>
            <w:shd w:val="clear" w:color="auto" w:fill="auto"/>
            <w:vAlign w:val="center"/>
            <w:hideMark/>
          </w:tcPr>
          <w:p w14:paraId="3D27531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AC1A1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526800" w14:paraId="3C425AF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5713A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93F24"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18034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4807B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A7801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A5A4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576A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50AD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12 600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D4905"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(89)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7352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 membranele naturale pentru cârnați</w:t>
            </w:r>
          </w:p>
        </w:tc>
        <w:tc>
          <w:tcPr>
            <w:tcW w:w="563" w:type="dxa"/>
            <w:gridSpan w:val="2"/>
            <w:shd w:val="clear" w:color="auto" w:fill="auto"/>
            <w:vAlign w:val="center"/>
            <w:hideMark/>
          </w:tcPr>
          <w:p w14:paraId="551E3DF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3C9DD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581CE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2A0C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ADF5D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CF7F8"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1C4308" w14:paraId="40403C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E2E3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D0E15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1476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1FE20B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3A4A4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30B18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6EB76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7EB9B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69C0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este aplicabil sumei, iar nivelurile sunt exprimate ca acid liber.</w:t>
            </w:r>
          </w:p>
        </w:tc>
        <w:tc>
          <w:tcPr>
            <w:tcW w:w="563" w:type="dxa"/>
            <w:gridSpan w:val="2"/>
            <w:shd w:val="clear" w:color="auto" w:fill="auto"/>
            <w:vAlign w:val="center"/>
            <w:hideMark/>
          </w:tcPr>
          <w:p w14:paraId="73BCCBD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E5481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EE381C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A5D2E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98EC9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A372C"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44C544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F7881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2D96E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3EC7F"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4949B4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15D62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AA890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25A2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DA948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064D1"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31E874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CF7A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A6BDE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126B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2EC6C00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C1911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6C73B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B710D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0F11E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FA5E9"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  Cantitatea totală de E 104 și coloranții din grupa III nu trebuie să depășească limitele maxime prevăzute pentru grupa III.</w:t>
            </w:r>
          </w:p>
        </w:tc>
        <w:tc>
          <w:tcPr>
            <w:tcW w:w="563" w:type="dxa"/>
            <w:gridSpan w:val="2"/>
            <w:shd w:val="clear" w:color="auto" w:fill="auto"/>
            <w:vAlign w:val="center"/>
            <w:hideMark/>
          </w:tcPr>
          <w:p w14:paraId="12FCBC4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D0BBF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3C1CF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3A297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55EB8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38D14A"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0689A1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3ECC9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B370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A417C" w14:textId="78AAE70F" w:rsidR="00CE3B34" w:rsidRPr="00AD3F46" w:rsidRDefault="00CE3B34" w:rsidP="00AD3F46">
            <w:pPr>
              <w:pStyle w:val="PreformatatHTML"/>
              <w:shd w:val="clear" w:color="auto" w:fill="F8F9FA"/>
              <w:spacing w:line="276" w:lineRule="auto"/>
              <w:rPr>
                <w:rFonts w:ascii="inherit" w:hAnsi="inherit"/>
                <w:color w:val="202124"/>
                <w:sz w:val="42"/>
                <w:szCs w:val="42"/>
              </w:rPr>
            </w:pPr>
            <w:r w:rsidRPr="00526800">
              <w:rPr>
                <w:rFonts w:ascii="inherit" w:hAnsi="inherit" w:cs="Times New Roman"/>
                <w:sz w:val="24"/>
                <w:szCs w:val="24"/>
                <w:lang w:val="ro-MD" w:eastAsia="ru-RU"/>
              </w:rPr>
              <w:t xml:space="preserve">(78):  Limita maximă pentru aluminiul provenit din lacurile de aluminiu   E 120 acid </w:t>
            </w:r>
            <w:proofErr w:type="spellStart"/>
            <w:r w:rsidRPr="00526800">
              <w:rPr>
                <w:rFonts w:ascii="inherit" w:hAnsi="inherit" w:cs="Times New Roman"/>
                <w:sz w:val="24"/>
                <w:szCs w:val="24"/>
                <w:lang w:val="ro-MD" w:eastAsia="ru-RU"/>
              </w:rPr>
              <w:t>carminic</w:t>
            </w:r>
            <w:proofErr w:type="spellEnd"/>
            <w:r w:rsidRPr="00526800">
              <w:rPr>
                <w:rFonts w:ascii="inherit" w:hAnsi="inherit" w:cs="Times New Roman"/>
                <w:sz w:val="24"/>
                <w:szCs w:val="24"/>
                <w:lang w:val="ro-MD" w:eastAsia="ru-RU"/>
              </w:rPr>
              <w:t xml:space="preserve">, </w:t>
            </w:r>
            <w:proofErr w:type="spellStart"/>
            <w:r w:rsidRPr="00526800">
              <w:rPr>
                <w:rFonts w:ascii="inherit" w:hAnsi="inherit" w:cs="Times New Roman"/>
                <w:sz w:val="24"/>
                <w:szCs w:val="24"/>
                <w:lang w:val="ro-MD" w:eastAsia="ru-RU"/>
              </w:rPr>
              <w:t>carmină</w:t>
            </w:r>
            <w:proofErr w:type="spellEnd"/>
            <w:r>
              <w:rPr>
                <w:rFonts w:ascii="inherit" w:hAnsi="inherit" w:cs="Times New Roman"/>
                <w:b/>
                <w:bCs/>
                <w:sz w:val="24"/>
                <w:szCs w:val="24"/>
                <w:lang w:val="ro-MD" w:eastAsia="ru-RU"/>
              </w:rPr>
              <w:t> </w:t>
            </w:r>
            <w:r w:rsidRPr="00526800">
              <w:rPr>
                <w:rFonts w:ascii="inherit" w:hAnsi="inherit" w:cs="Times New Roman"/>
                <w:b/>
                <w:bCs/>
                <w:sz w:val="24"/>
                <w:szCs w:val="24"/>
                <w:lang w:val="ro-MD" w:eastAsia="ru-RU"/>
              </w:rPr>
              <w:t> </w:t>
            </w:r>
            <w:r w:rsidRPr="00526800">
              <w:rPr>
                <w:rFonts w:ascii="inherit" w:hAnsi="inherit" w:cs="Times New Roman"/>
                <w:sz w:val="24"/>
                <w:szCs w:val="24"/>
                <w:lang w:val="ro-MD" w:eastAsia="ru-RU"/>
              </w:rPr>
              <w:t>este de 10 mg/kg. Nu se poate utiliza niciun alt lac de aluminiu.</w:t>
            </w:r>
            <w:r w:rsidR="00614DEE">
              <w:rPr>
                <w:rStyle w:val="Robust"/>
                <w:rFonts w:ascii="inherit" w:hAnsi="inherit"/>
                <w:color w:val="202124"/>
                <w:sz w:val="42"/>
                <w:szCs w:val="42"/>
              </w:rPr>
              <w:t xml:space="preserve"> </w:t>
            </w:r>
            <w:r w:rsidR="00614DEE" w:rsidRPr="00AD3F46">
              <w:rPr>
                <w:rStyle w:val="y2iqfc"/>
                <w:rFonts w:ascii="inherit" w:hAnsi="inherit"/>
                <w:color w:val="202124"/>
                <w:sz w:val="22"/>
                <w:szCs w:val="14"/>
              </w:rPr>
              <w:t>În sensul articolului 22 alineatul (1) litera (g) din prezentul regulament, limita respectivă se aplică de la 1 februarie 2013</w:t>
            </w:r>
            <w:r w:rsidR="00614DEE">
              <w:rPr>
                <w:rStyle w:val="y2iqfc"/>
                <w:rFonts w:ascii="inherit" w:hAnsi="inherit"/>
                <w:color w:val="202124"/>
                <w:sz w:val="22"/>
                <w:szCs w:val="14"/>
              </w:rPr>
              <w:t>.</w:t>
            </w:r>
          </w:p>
        </w:tc>
        <w:tc>
          <w:tcPr>
            <w:tcW w:w="563" w:type="dxa"/>
            <w:gridSpan w:val="2"/>
            <w:shd w:val="clear" w:color="auto" w:fill="auto"/>
            <w:vAlign w:val="center"/>
            <w:hideMark/>
          </w:tcPr>
          <w:p w14:paraId="5B6F124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1C2A2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6AC13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11704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0CDA6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2E134"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(89):  Transferul în produsul final nu trebuie să depășească 250 mg/kg.</w:t>
            </w:r>
          </w:p>
        </w:tc>
        <w:tc>
          <w:tcPr>
            <w:tcW w:w="563" w:type="dxa"/>
            <w:gridSpan w:val="2"/>
            <w:shd w:val="clear" w:color="auto" w:fill="auto"/>
            <w:vAlign w:val="center"/>
            <w:hideMark/>
          </w:tcPr>
          <w:p w14:paraId="42266E8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6B9E7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1FDDD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61CEE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C3177"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27421"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21404F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7689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4827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FDAA4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507A559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3235A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6303755"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4D52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F12FD7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9250B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1C4308" w14:paraId="6FE1EF1C"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77518"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402EB" w14:textId="0C8F1701"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Produse din carne </w:t>
            </w:r>
            <w:r>
              <w:rPr>
                <w:rFonts w:ascii="inherit" w:eastAsia="Times New Roman" w:hAnsi="inherit" w:cs="Times New Roman"/>
                <w:b/>
                <w:bCs/>
                <w:sz w:val="24"/>
                <w:szCs w:val="24"/>
                <w:lang w:val="ro-MD" w:eastAsia="ru-RU"/>
              </w:rPr>
              <w:t xml:space="preserve">tradiționale și </w:t>
            </w:r>
            <w:r w:rsidRPr="00526800">
              <w:rPr>
                <w:rFonts w:ascii="inherit" w:eastAsia="Times New Roman" w:hAnsi="inherit" w:cs="Times New Roman"/>
                <w:b/>
                <w:bCs/>
                <w:sz w:val="24"/>
                <w:szCs w:val="24"/>
                <w:lang w:val="ro-MD" w:eastAsia="ru-RU"/>
              </w:rPr>
              <w:t>conservate în mod tradițional, cu prevederi specifice referitoare la nitriți și nitrați</w:t>
            </w:r>
          </w:p>
        </w:tc>
        <w:tc>
          <w:tcPr>
            <w:tcW w:w="563" w:type="dxa"/>
            <w:gridSpan w:val="2"/>
            <w:shd w:val="clear" w:color="auto" w:fill="auto"/>
            <w:vAlign w:val="center"/>
            <w:hideMark/>
          </w:tcPr>
          <w:p w14:paraId="6E50CC1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B326B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26D83E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EE5D4"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3DC24"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tradiționale conservate prin imersie în soluție de saramură (produse din carne conservate prin imersie într-o soluție de conservare care conține nitriți și/sau nitrați, sare și alte componente)</w:t>
            </w:r>
          </w:p>
        </w:tc>
        <w:tc>
          <w:tcPr>
            <w:tcW w:w="563" w:type="dxa"/>
            <w:gridSpan w:val="2"/>
            <w:shd w:val="clear" w:color="auto" w:fill="auto"/>
            <w:vAlign w:val="center"/>
            <w:hideMark/>
          </w:tcPr>
          <w:p w14:paraId="1381410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A8450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C1C1C9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68E9C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DB3D1"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480CB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BC2CC6" w:rsidRPr="002A7C7C" w14:paraId="6C9F4A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42687BB" w14:textId="77777777" w:rsidR="00BC2CC6" w:rsidRPr="00526800" w:rsidRDefault="00BC2CC6"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531CC59" w14:textId="44191864" w:rsidR="00BC2CC6"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79741C" w14:textId="0A2A622C" w:rsidR="00BC2CC6"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86820B9" w14:textId="3181F5F0" w:rsidR="00BC2CC6"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BC4F25" w14:textId="1406286E" w:rsidR="00BC2CC6" w:rsidRPr="00BC2CC6" w:rsidRDefault="00BC2CC6" w:rsidP="00CE3B34">
            <w:pPr>
              <w:spacing w:before="60" w:after="60" w:line="240" w:lineRule="auto"/>
              <w:jc w:val="both"/>
              <w:rPr>
                <w:rFonts w:ascii="inherit" w:eastAsia="Times New Roman" w:hAnsi="inherit" w:cs="Times New Roman"/>
                <w:sz w:val="24"/>
                <w:szCs w:val="24"/>
                <w:lang w:val="ro-MD" w:eastAsia="ru-RU"/>
              </w:rPr>
            </w:pPr>
            <w:r w:rsidRPr="00BC2CC6">
              <w:rPr>
                <w:rFonts w:ascii="inherit" w:eastAsia="Times New Roman" w:hAnsi="inherit" w:cs="Times New Roman"/>
                <w:sz w:val="24"/>
                <w:szCs w:val="24"/>
                <w:lang w:val="ro-MD" w:eastAsia="ru-RU"/>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F175C7" w14:textId="77777777" w:rsidR="00BC2CC6" w:rsidRPr="00BC2CC6" w:rsidRDefault="00BC2CC6" w:rsidP="00BC2CC6">
            <w:pPr>
              <w:pStyle w:val="PreformatatHTML"/>
              <w:shd w:val="clear" w:color="auto" w:fill="F8F9FA"/>
              <w:spacing w:line="276" w:lineRule="auto"/>
              <w:rPr>
                <w:rStyle w:val="y2iqfc"/>
                <w:rFonts w:ascii="inherit" w:hAnsi="inherit"/>
                <w:color w:val="202124"/>
                <w:sz w:val="24"/>
                <w:szCs w:val="24"/>
              </w:rPr>
            </w:pPr>
            <w:r w:rsidRPr="00BC2CC6">
              <w:rPr>
                <w:rStyle w:val="y2iqfc"/>
                <w:rFonts w:ascii="inherit" w:hAnsi="inherit"/>
                <w:color w:val="202124"/>
                <w:sz w:val="24"/>
                <w:szCs w:val="24"/>
              </w:rPr>
              <w:t>numai produse tratate în mod tradițional</w:t>
            </w:r>
          </w:p>
          <w:p w14:paraId="3B401C6C" w14:textId="77777777" w:rsidR="00BC2CC6" w:rsidRPr="00BC2CC6" w:rsidRDefault="00BC2CC6" w:rsidP="00BC2CC6">
            <w:pPr>
              <w:pStyle w:val="PreformatatHTML"/>
              <w:shd w:val="clear" w:color="auto" w:fill="F8F9FA"/>
              <w:spacing w:line="276" w:lineRule="auto"/>
              <w:rPr>
                <w:rStyle w:val="y2iqfc"/>
                <w:rFonts w:ascii="inherit" w:hAnsi="inherit"/>
                <w:color w:val="202124"/>
                <w:sz w:val="24"/>
                <w:szCs w:val="24"/>
              </w:rPr>
            </w:pPr>
          </w:p>
          <w:p w14:paraId="2C351489" w14:textId="48EBCBA1" w:rsidR="00BC2CC6" w:rsidRPr="00BC2CC6" w:rsidRDefault="00BC2CC6" w:rsidP="00BC2CC6">
            <w:pPr>
              <w:pStyle w:val="PreformatatHTML"/>
              <w:shd w:val="clear" w:color="auto" w:fill="F8F9FA"/>
              <w:spacing w:line="276" w:lineRule="auto"/>
              <w:rPr>
                <w:rFonts w:ascii="inherit" w:hAnsi="inherit"/>
                <w:color w:val="202124"/>
                <w:sz w:val="24"/>
                <w:szCs w:val="24"/>
              </w:rPr>
            </w:pPr>
            <w:r w:rsidRPr="00BC2CC6">
              <w:rPr>
                <w:rStyle w:val="y2iqfc"/>
                <w:rFonts w:ascii="inherit" w:hAnsi="inherit"/>
                <w:color w:val="202124"/>
                <w:sz w:val="24"/>
                <w:szCs w:val="24"/>
              </w:rPr>
              <w:t>Perioada de aplicare: din 9 octombrie 2025</w:t>
            </w:r>
          </w:p>
        </w:tc>
        <w:tc>
          <w:tcPr>
            <w:tcW w:w="563" w:type="dxa"/>
            <w:gridSpan w:val="2"/>
            <w:shd w:val="clear" w:color="auto" w:fill="auto"/>
            <w:vAlign w:val="center"/>
          </w:tcPr>
          <w:p w14:paraId="0B619A4C" w14:textId="77777777" w:rsidR="00BC2CC6" w:rsidRPr="00526800" w:rsidRDefault="00BC2CC6"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A6916DF" w14:textId="77777777" w:rsidR="00BC2CC6" w:rsidRPr="00526800" w:rsidRDefault="00BC2CC6"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4FB37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80FC4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C328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A1D22"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C89E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23F2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B55D3" w14:textId="77777777" w:rsidR="00CE3B34"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numai </w:t>
            </w:r>
            <w:r w:rsidRPr="00526800">
              <w:rPr>
                <w:rFonts w:ascii="inherit" w:eastAsia="Times New Roman" w:hAnsi="inherit" w:cs="Times New Roman"/>
                <w:b/>
                <w:bCs/>
                <w:i/>
                <w:iCs/>
                <w:sz w:val="24"/>
                <w:szCs w:val="24"/>
                <w:lang w:val="ro-MD" w:eastAsia="ru-RU"/>
              </w:rPr>
              <w:t>Wiltshire bacon</w:t>
            </w:r>
            <w:r w:rsidRPr="00526800">
              <w:rPr>
                <w:rFonts w:ascii="inherit" w:eastAsia="Times New Roman" w:hAnsi="inherit" w:cs="Times New Roman"/>
                <w:b/>
                <w:bCs/>
                <w:sz w:val="24"/>
                <w:szCs w:val="24"/>
                <w:lang w:val="ro-MD" w:eastAsia="ru-RU"/>
              </w:rPr>
              <w:t> și produse similare</w:t>
            </w:r>
            <w:r w:rsidRPr="00526800">
              <w:rPr>
                <w:rFonts w:ascii="inherit" w:eastAsia="Times New Roman" w:hAnsi="inherit" w:cs="Times New Roman"/>
                <w:sz w:val="24"/>
                <w:szCs w:val="24"/>
                <w:lang w:val="ro-MD" w:eastAsia="ru-RU"/>
              </w:rPr>
              <w:t>: carnea este injectată cu o soluție de conservare, fiind apoi conservată prin imersie în soluție de saramură timp de 3 până la 10 zile. Saramura mai conține culturi microbiologice de inițiere</w:t>
            </w:r>
          </w:p>
          <w:p w14:paraId="0E0C85EB" w14:textId="22CBC533" w:rsidR="00BC2CC6"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Perioada de aplicare: până la 9 octombrie 2025</w:t>
            </w:r>
          </w:p>
        </w:tc>
        <w:tc>
          <w:tcPr>
            <w:tcW w:w="563" w:type="dxa"/>
            <w:gridSpan w:val="2"/>
            <w:shd w:val="clear" w:color="auto" w:fill="auto"/>
            <w:vAlign w:val="center"/>
            <w:hideMark/>
          </w:tcPr>
          <w:p w14:paraId="117A534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DA7D0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94E5D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7AFE4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ACC5A" w14:textId="2ED86B62"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BC2CC6">
              <w:rPr>
                <w:rFonts w:ascii="inherit" w:eastAsia="Times New Roman" w:hAnsi="inherit" w:cs="Times New Roman"/>
                <w:sz w:val="24"/>
                <w:szCs w:val="24"/>
                <w:lang w:val="ro-MD" w:eastAsia="ru-RU"/>
              </w:rPr>
              <w:t>49</w:t>
            </w:r>
            <w:r w:rsidRPr="00526800">
              <w:rPr>
                <w:rFonts w:ascii="inherit" w:eastAsia="Times New Roman" w:hAnsi="inherit" w:cs="Times New Roman"/>
                <w:sz w:val="24"/>
                <w:szCs w:val="24"/>
                <w:lang w:val="ro-MD" w:eastAsia="ru-RU"/>
              </w:rPr>
              <w:t>-25</w:t>
            </w:r>
            <w:r w:rsidR="00BC2CC6">
              <w:rPr>
                <w:rFonts w:ascii="inherit" w:eastAsia="Times New Roman" w:hAnsi="inherit" w:cs="Times New Roman"/>
                <w:sz w:val="24"/>
                <w:szCs w:val="24"/>
                <w:lang w:val="ro-MD" w:eastAsia="ru-RU"/>
              </w:rPr>
              <w:t>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E869E" w14:textId="46820024"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BC2CC6">
              <w:rPr>
                <w:rFonts w:ascii="inherit" w:eastAsia="Times New Roman" w:hAnsi="inherit" w:cs="Times New Roman"/>
                <w:sz w:val="24"/>
                <w:szCs w:val="24"/>
                <w:lang w:val="ro-MD" w:eastAsia="ru-RU"/>
              </w:rPr>
              <w:t>i</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F20DC" w14:textId="2E5A9EC9" w:rsidR="00CE3B34"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1</w:t>
            </w:r>
            <w:r w:rsidR="00CE3B34" w:rsidRPr="00526800">
              <w:rPr>
                <w:rFonts w:ascii="inherit" w:eastAsia="Times New Roman" w:hAnsi="inherit" w:cs="Times New Roman"/>
                <w:sz w:val="24"/>
                <w:szCs w:val="24"/>
                <w:lang w:val="ro-MD" w:eastAsia="ru-RU"/>
              </w:rPr>
              <w:t>0</w:t>
            </w:r>
            <w:r>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C5A01" w14:textId="799CEE4A"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BC2CC6">
              <w:rPr>
                <w:rFonts w:ascii="inherit" w:eastAsia="Times New Roman" w:hAnsi="inherit" w:cs="Times New Roman"/>
                <w:sz w:val="24"/>
                <w:szCs w:val="24"/>
                <w:lang w:val="ro-MD" w:eastAsia="ru-RU"/>
              </w:rPr>
              <w:t>XH</w:t>
            </w: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5DBAD" w14:textId="77777777" w:rsidR="00CE3B34"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numai </w:t>
            </w:r>
            <w:r w:rsidRPr="00526800">
              <w:rPr>
                <w:rFonts w:ascii="inherit" w:eastAsia="Times New Roman" w:hAnsi="inherit" w:cs="Times New Roman"/>
                <w:b/>
                <w:bCs/>
                <w:i/>
                <w:iCs/>
                <w:sz w:val="24"/>
                <w:szCs w:val="24"/>
                <w:lang w:val="ro-MD" w:eastAsia="ru-RU"/>
              </w:rPr>
              <w:t>Wiltshire bacon</w:t>
            </w:r>
            <w:r w:rsidRPr="00526800">
              <w:rPr>
                <w:rFonts w:ascii="inherit" w:eastAsia="Times New Roman" w:hAnsi="inherit" w:cs="Times New Roman"/>
                <w:b/>
                <w:bCs/>
                <w:sz w:val="24"/>
                <w:szCs w:val="24"/>
                <w:lang w:val="ro-MD" w:eastAsia="ru-RU"/>
              </w:rPr>
              <w:t> și produse similare</w:t>
            </w:r>
            <w:r w:rsidRPr="00526800">
              <w:rPr>
                <w:rFonts w:ascii="inherit" w:eastAsia="Times New Roman" w:hAnsi="inherit" w:cs="Times New Roman"/>
                <w:sz w:val="24"/>
                <w:szCs w:val="24"/>
                <w:lang w:val="ro-MD" w:eastAsia="ru-RU"/>
              </w:rPr>
              <w:t>: carnea este injectată cu o soluție de conservare, fiind apoi conservată prin imersie în soluție de saramură timp de 3 până la 10 zile. Saramura mai conține culturi microbiologice de inițiere</w:t>
            </w:r>
          </w:p>
          <w:p w14:paraId="5BB5E082" w14:textId="34996AAB" w:rsidR="00BC2CC6" w:rsidRPr="00BC2CC6" w:rsidRDefault="00BC2CC6" w:rsidP="00CE3B34">
            <w:pPr>
              <w:spacing w:before="60" w:after="60" w:line="240" w:lineRule="auto"/>
              <w:jc w:val="both"/>
              <w:rPr>
                <w:rFonts w:ascii="inherit" w:eastAsia="Times New Roman" w:hAnsi="inherit" w:cs="Times New Roman"/>
                <w:sz w:val="24"/>
                <w:szCs w:val="24"/>
                <w:lang w:val="pt-PT" w:eastAsia="ru-RU"/>
              </w:rPr>
            </w:pPr>
            <w:r w:rsidRPr="00BC2CC6">
              <w:rPr>
                <w:rStyle w:val="y2iqfc"/>
                <w:rFonts w:ascii="inherit" w:hAnsi="inherit"/>
                <w:color w:val="202124"/>
                <w:sz w:val="24"/>
                <w:szCs w:val="24"/>
                <w:lang w:val="pt-PT"/>
              </w:rPr>
              <w:t>Perioada de aplicare: din 9 octombrie 2025</w:t>
            </w:r>
          </w:p>
        </w:tc>
        <w:tc>
          <w:tcPr>
            <w:tcW w:w="563" w:type="dxa"/>
            <w:gridSpan w:val="2"/>
            <w:shd w:val="clear" w:color="auto" w:fill="auto"/>
            <w:vAlign w:val="center"/>
            <w:hideMark/>
          </w:tcPr>
          <w:p w14:paraId="6B72B6B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D85C0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60AAE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1F16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67AB2" w14:textId="168C74FF"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BC2CC6">
              <w:rPr>
                <w:rFonts w:ascii="inherit" w:eastAsia="Times New Roman" w:hAnsi="inherit" w:cs="Times New Roman"/>
                <w:sz w:val="24"/>
                <w:szCs w:val="24"/>
                <w:lang w:val="ro-MD" w:eastAsia="ru-RU"/>
              </w:rPr>
              <w:t>51</w:t>
            </w:r>
            <w:r w:rsidRPr="00526800">
              <w:rPr>
                <w:rFonts w:ascii="inherit" w:eastAsia="Times New Roman" w:hAnsi="inherit" w:cs="Times New Roman"/>
                <w:sz w:val="24"/>
                <w:szCs w:val="24"/>
                <w:lang w:val="ro-MD" w:eastAsia="ru-RU"/>
              </w:rPr>
              <w:t>-25</w:t>
            </w:r>
            <w:r w:rsidR="00BC2CC6">
              <w:rPr>
                <w:rFonts w:ascii="inherit" w:eastAsia="Times New Roman" w:hAnsi="inherit" w:cs="Times New Roman"/>
                <w:sz w:val="24"/>
                <w:szCs w:val="24"/>
                <w:lang w:val="ro-MD" w:eastAsia="ru-RU"/>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DD1B0" w14:textId="7B83F5A3"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BC2CC6">
              <w:rPr>
                <w:rFonts w:ascii="inherit" w:eastAsia="Times New Roman" w:hAnsi="inherit" w:cs="Times New Roman"/>
                <w:sz w:val="24"/>
                <w:szCs w:val="24"/>
                <w:lang w:val="ro-MD" w:eastAsia="ru-RU"/>
              </w:rPr>
              <w:t>a</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20A4F" w14:textId="6D3E1757" w:rsidR="00CE3B34"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2231C" w14:textId="41A873DE"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w:t>
            </w:r>
            <w:r w:rsidR="00BC2CC6">
              <w:rPr>
                <w:rFonts w:ascii="inherit" w:eastAsia="Times New Roman" w:hAnsi="inherit" w:cs="Times New Roman"/>
                <w:sz w:val="24"/>
                <w:szCs w:val="24"/>
                <w:lang w:val="ro-MD" w:eastAsia="ru-RU"/>
              </w:rPr>
              <w:t xml:space="preserve"> (59)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5BF9D" w14:textId="77777777" w:rsidR="00CE3B34"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numai </w:t>
            </w:r>
            <w:r w:rsidRPr="00526800">
              <w:rPr>
                <w:rFonts w:ascii="inherit" w:eastAsia="Times New Roman" w:hAnsi="inherit" w:cs="Times New Roman"/>
                <w:b/>
                <w:bCs/>
                <w:i/>
                <w:iCs/>
                <w:sz w:val="24"/>
                <w:szCs w:val="24"/>
                <w:lang w:val="ro-MD" w:eastAsia="ru-RU"/>
              </w:rPr>
              <w:t>Wiltshire bacon</w:t>
            </w:r>
            <w:r w:rsidRPr="00526800">
              <w:rPr>
                <w:rFonts w:ascii="inherit" w:eastAsia="Times New Roman" w:hAnsi="inherit" w:cs="Times New Roman"/>
                <w:b/>
                <w:bCs/>
                <w:sz w:val="24"/>
                <w:szCs w:val="24"/>
                <w:lang w:val="ro-MD" w:eastAsia="ru-RU"/>
              </w:rPr>
              <w:t> și produse similare</w:t>
            </w:r>
            <w:r w:rsidRPr="00526800">
              <w:rPr>
                <w:rFonts w:ascii="inherit" w:eastAsia="Times New Roman" w:hAnsi="inherit" w:cs="Times New Roman"/>
                <w:sz w:val="24"/>
                <w:szCs w:val="24"/>
                <w:lang w:val="ro-MD" w:eastAsia="ru-RU"/>
              </w:rPr>
              <w:t>: carnea este injectată cu o soluție de conservare, fiind apoi conservată prin imersie în soluție de saramură timp de 3 până la 10 zile. Saramura mai conține culturi microbiologice de inițiere</w:t>
            </w:r>
            <w:r w:rsidR="00BC2CC6">
              <w:rPr>
                <w:rFonts w:ascii="inherit" w:eastAsia="Times New Roman" w:hAnsi="inherit" w:cs="Times New Roman"/>
                <w:sz w:val="24"/>
                <w:szCs w:val="24"/>
                <w:lang w:val="ro-MD" w:eastAsia="ru-RU"/>
              </w:rPr>
              <w:t>.</w:t>
            </w:r>
          </w:p>
          <w:p w14:paraId="63D9BBAB" w14:textId="0444AC20" w:rsidR="00BC2CC6"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Perioada de aplicare: până la 9 octombrie 2025</w:t>
            </w:r>
          </w:p>
        </w:tc>
        <w:tc>
          <w:tcPr>
            <w:tcW w:w="563" w:type="dxa"/>
            <w:gridSpan w:val="2"/>
            <w:shd w:val="clear" w:color="auto" w:fill="auto"/>
            <w:vAlign w:val="center"/>
            <w:hideMark/>
          </w:tcPr>
          <w:p w14:paraId="3301687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1057F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874E6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E046F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1015F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6F466"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AE72F" w14:textId="6B5D9868" w:rsidR="00CE3B34" w:rsidRPr="00526800" w:rsidRDefault="00BC2CC6"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1</w:t>
            </w:r>
            <w:r w:rsidR="00CE3B34"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2F0EC" w14:textId="77777777" w:rsidR="00BC2CC6"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BC2CC6">
              <w:rPr>
                <w:rFonts w:ascii="inherit" w:eastAsia="Times New Roman" w:hAnsi="inherit" w:cs="Times New Roman"/>
                <w:sz w:val="24"/>
                <w:szCs w:val="24"/>
                <w:lang w:val="ro-MD" w:eastAsia="ru-RU"/>
              </w:rPr>
              <w:t>5</w:t>
            </w:r>
            <w:r w:rsidRPr="00526800">
              <w:rPr>
                <w:rFonts w:ascii="inherit" w:eastAsia="Times New Roman" w:hAnsi="inherit" w:cs="Times New Roman"/>
                <w:sz w:val="24"/>
                <w:szCs w:val="24"/>
                <w:lang w:val="ro-MD" w:eastAsia="ru-RU"/>
              </w:rPr>
              <w:t>9)</w:t>
            </w:r>
          </w:p>
          <w:p w14:paraId="4C03F946" w14:textId="1F521553"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BC2CC6">
              <w:rPr>
                <w:rFonts w:ascii="inherit" w:eastAsia="Times New Roman" w:hAnsi="inherit" w:cs="Times New Roman"/>
                <w:sz w:val="24"/>
                <w:szCs w:val="24"/>
                <w:lang w:val="ro-MD" w:eastAsia="ru-RU"/>
              </w:rPr>
              <w:t>XI</w:t>
            </w: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A4A88" w14:textId="77777777" w:rsidR="00CE3B34"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numai </w:t>
            </w:r>
            <w:r w:rsidRPr="00526800">
              <w:rPr>
                <w:rFonts w:ascii="inherit" w:eastAsia="Times New Roman" w:hAnsi="inherit" w:cs="Times New Roman"/>
                <w:b/>
                <w:bCs/>
                <w:i/>
                <w:iCs/>
                <w:sz w:val="24"/>
                <w:szCs w:val="24"/>
                <w:lang w:val="ro-MD" w:eastAsia="ru-RU"/>
              </w:rPr>
              <w:t>Wiltshire bacon</w:t>
            </w:r>
            <w:r w:rsidRPr="00526800">
              <w:rPr>
                <w:rFonts w:ascii="inherit" w:eastAsia="Times New Roman" w:hAnsi="inherit" w:cs="Times New Roman"/>
                <w:b/>
                <w:bCs/>
                <w:sz w:val="24"/>
                <w:szCs w:val="24"/>
                <w:lang w:val="ro-MD" w:eastAsia="ru-RU"/>
              </w:rPr>
              <w:t> și produse similare</w:t>
            </w:r>
            <w:r w:rsidRPr="00526800">
              <w:rPr>
                <w:rFonts w:ascii="inherit" w:eastAsia="Times New Roman" w:hAnsi="inherit" w:cs="Times New Roman"/>
                <w:sz w:val="24"/>
                <w:szCs w:val="24"/>
                <w:lang w:val="ro-MD" w:eastAsia="ru-RU"/>
              </w:rPr>
              <w:t>: carnea este injectată cu o soluție de conservare, fiind apoi conservată prin imersie în soluție de saramură timp de 3 până la 10 zile. Saramura mai conține culturi microbiologice de inițiere</w:t>
            </w:r>
            <w:r w:rsidR="0092284D">
              <w:rPr>
                <w:rFonts w:ascii="inherit" w:eastAsia="Times New Roman" w:hAnsi="inherit" w:cs="Times New Roman"/>
                <w:sz w:val="24"/>
                <w:szCs w:val="24"/>
                <w:lang w:val="ro-MD" w:eastAsia="ru-RU"/>
              </w:rPr>
              <w:t>.</w:t>
            </w:r>
          </w:p>
          <w:p w14:paraId="4F7ECE5E" w14:textId="473A1FF1" w:rsidR="0092284D" w:rsidRPr="00526800" w:rsidRDefault="0092284D" w:rsidP="00CE3B34">
            <w:pPr>
              <w:spacing w:before="60" w:after="60" w:line="240" w:lineRule="auto"/>
              <w:jc w:val="both"/>
              <w:rPr>
                <w:rFonts w:ascii="inherit" w:eastAsia="Times New Roman" w:hAnsi="inherit" w:cs="Times New Roman"/>
                <w:sz w:val="24"/>
                <w:szCs w:val="24"/>
                <w:lang w:val="ro-MD" w:eastAsia="ru-RU"/>
              </w:rPr>
            </w:pPr>
            <w:r w:rsidRPr="00BC2CC6">
              <w:rPr>
                <w:rStyle w:val="y2iqfc"/>
                <w:rFonts w:ascii="inherit" w:hAnsi="inherit"/>
                <w:color w:val="202124"/>
                <w:sz w:val="24"/>
                <w:szCs w:val="24"/>
                <w:lang w:val="pt-PT"/>
              </w:rPr>
              <w:t>Perioada de aplicare: din 9 octombrie 2025</w:t>
            </w:r>
          </w:p>
        </w:tc>
        <w:tc>
          <w:tcPr>
            <w:tcW w:w="563" w:type="dxa"/>
            <w:gridSpan w:val="2"/>
            <w:shd w:val="clear" w:color="auto" w:fill="auto"/>
            <w:vAlign w:val="center"/>
            <w:hideMark/>
          </w:tcPr>
          <w:p w14:paraId="4EBFC11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6074F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0B956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C0645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70E43"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B0F50"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723E9" w14:textId="6DBF8CFA"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r w:rsidR="00753A74">
              <w:rPr>
                <w:rFonts w:ascii="inherit" w:eastAsia="Times New Roman" w:hAnsi="inherit" w:cs="Times New Roman"/>
                <w:sz w:val="24"/>
                <w:szCs w:val="24"/>
                <w:lang w:val="ro-MD" w:eastAsia="ru-RU"/>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99628"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46D30" w14:textId="77777777" w:rsidR="00753A74" w:rsidRPr="00753A74" w:rsidRDefault="00753A74" w:rsidP="00753A74">
            <w:pPr>
              <w:pStyle w:val="PreformatatHTML"/>
              <w:shd w:val="clear" w:color="auto" w:fill="F8F9FA"/>
              <w:spacing w:line="276" w:lineRule="auto"/>
              <w:rPr>
                <w:rStyle w:val="y2iqfc"/>
                <w:rFonts w:ascii="inherit" w:hAnsi="inherit"/>
                <w:color w:val="202124"/>
                <w:sz w:val="24"/>
                <w:szCs w:val="24"/>
              </w:rPr>
            </w:pPr>
            <w:r w:rsidRPr="00753A74">
              <w:rPr>
                <w:rStyle w:val="y2iqfc"/>
                <w:rFonts w:ascii="inherit" w:hAnsi="inherit"/>
                <w:b/>
                <w:bCs/>
                <w:color w:val="202124"/>
                <w:sz w:val="24"/>
                <w:szCs w:val="24"/>
              </w:rPr>
              <w:t>numai șuncă Wiltshire și produse similare</w:t>
            </w:r>
            <w:r w:rsidRPr="00753A74">
              <w:rPr>
                <w:rStyle w:val="y2iqfc"/>
                <w:rFonts w:ascii="inherit" w:hAnsi="inherit"/>
                <w:color w:val="202124"/>
                <w:sz w:val="24"/>
                <w:szCs w:val="24"/>
              </w:rPr>
              <w:t>: carnea este injectată cu soluție de întărire urmată de întărire prin imersare timp de 3 până la 10 zile. Soluția de saramură de imersie include și culturi microbiologice starter</w:t>
            </w:r>
          </w:p>
          <w:p w14:paraId="112D76F3" w14:textId="77777777" w:rsidR="00753A74" w:rsidRPr="00753A74" w:rsidRDefault="00753A74" w:rsidP="00753A74">
            <w:pPr>
              <w:pStyle w:val="PreformatatHTML"/>
              <w:shd w:val="clear" w:color="auto" w:fill="F8F9FA"/>
              <w:spacing w:line="276" w:lineRule="auto"/>
              <w:rPr>
                <w:rStyle w:val="y2iqfc"/>
                <w:rFonts w:ascii="inherit" w:hAnsi="inherit"/>
                <w:color w:val="202124"/>
                <w:sz w:val="24"/>
                <w:szCs w:val="24"/>
              </w:rPr>
            </w:pPr>
          </w:p>
          <w:p w14:paraId="1838F7B6" w14:textId="457AD2C8" w:rsidR="00753A74" w:rsidRPr="00753A74" w:rsidRDefault="00753A74" w:rsidP="00753A74">
            <w:pPr>
              <w:pStyle w:val="PreformatatHTML"/>
              <w:shd w:val="clear" w:color="auto" w:fill="F8F9FA"/>
              <w:spacing w:line="276" w:lineRule="auto"/>
              <w:rPr>
                <w:rFonts w:ascii="inherit" w:hAnsi="inherit"/>
                <w:color w:val="202124"/>
                <w:sz w:val="24"/>
                <w:szCs w:val="24"/>
              </w:rPr>
            </w:pPr>
            <w:r w:rsidRPr="00753A74">
              <w:rPr>
                <w:rStyle w:val="y2iqfc"/>
                <w:rFonts w:ascii="inherit" w:hAnsi="inherit"/>
                <w:color w:val="202124"/>
                <w:sz w:val="24"/>
                <w:szCs w:val="24"/>
              </w:rPr>
              <w:t>Perioada de aplicare: până la 9 octombrie 2025</w:t>
            </w:r>
          </w:p>
          <w:p w14:paraId="0C1267AF" w14:textId="68903A85" w:rsidR="00CE3B34" w:rsidRPr="00753A74" w:rsidRDefault="00CE3B34" w:rsidP="00753A74">
            <w:pPr>
              <w:spacing w:before="60" w:after="60"/>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39204E7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6ECCF3"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111E3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801E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DBD15" w14:textId="5423A87A"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753A74">
              <w:rPr>
                <w:rFonts w:ascii="inherit" w:eastAsia="Times New Roman" w:hAnsi="inherit" w:cs="Times New Roman"/>
                <w:sz w:val="24"/>
                <w:szCs w:val="24"/>
                <w:lang w:val="ro-MD" w:eastAsia="ru-RU"/>
              </w:rPr>
              <w:t>49</w:t>
            </w:r>
            <w:r w:rsidRPr="00526800">
              <w:rPr>
                <w:rFonts w:ascii="inherit" w:eastAsia="Times New Roman" w:hAnsi="inherit" w:cs="Times New Roman"/>
                <w:sz w:val="24"/>
                <w:szCs w:val="24"/>
                <w:lang w:val="ro-MD" w:eastAsia="ru-RU"/>
              </w:rPr>
              <w:t>-25</w:t>
            </w:r>
            <w:r w:rsidR="00753A74">
              <w:rPr>
                <w:rFonts w:ascii="inherit" w:eastAsia="Times New Roman" w:hAnsi="inherit" w:cs="Times New Roman"/>
                <w:sz w:val="24"/>
                <w:szCs w:val="24"/>
                <w:lang w:val="ro-MD" w:eastAsia="ru-RU"/>
              </w:rPr>
              <w:t>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B9103" w14:textId="5118E5AF"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753A74">
              <w:rPr>
                <w:rFonts w:ascii="inherit" w:eastAsia="Times New Roman" w:hAnsi="inherit" w:cs="Times New Roman"/>
                <w:sz w:val="24"/>
                <w:szCs w:val="24"/>
                <w:lang w:val="ro-MD" w:eastAsia="ru-RU"/>
              </w:rPr>
              <w:t>i</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71DBF" w14:textId="76D6EEB0" w:rsidR="00CE3B34" w:rsidRPr="00526800" w:rsidRDefault="00753A74"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CF365" w14:textId="06B84908"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753A74">
              <w:rPr>
                <w:rFonts w:ascii="inherit" w:eastAsia="Times New Roman" w:hAnsi="inherit" w:cs="Times New Roman"/>
                <w:sz w:val="24"/>
                <w:szCs w:val="24"/>
                <w:lang w:val="ro-MD" w:eastAsia="ru-RU"/>
              </w:rPr>
              <w:t>XH</w:t>
            </w: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DF609" w14:textId="77777777" w:rsidR="00753A74" w:rsidRPr="00753A74" w:rsidRDefault="00753A74" w:rsidP="00753A74">
            <w:pPr>
              <w:pStyle w:val="PreformatatHTML"/>
              <w:shd w:val="clear" w:color="auto" w:fill="F8F9FA"/>
              <w:spacing w:line="276" w:lineRule="auto"/>
              <w:rPr>
                <w:rStyle w:val="y2iqfc"/>
                <w:rFonts w:ascii="inherit" w:hAnsi="inherit"/>
                <w:color w:val="202124"/>
                <w:sz w:val="24"/>
                <w:szCs w:val="24"/>
              </w:rPr>
            </w:pPr>
            <w:r w:rsidRPr="00753A74">
              <w:rPr>
                <w:rStyle w:val="y2iqfc"/>
                <w:rFonts w:ascii="inherit" w:hAnsi="inherit"/>
                <w:b/>
                <w:bCs/>
                <w:color w:val="202124"/>
                <w:sz w:val="24"/>
                <w:szCs w:val="24"/>
              </w:rPr>
              <w:t>numai șuncă Wiltshire și produse similare</w:t>
            </w:r>
            <w:r w:rsidRPr="00753A74">
              <w:rPr>
                <w:rStyle w:val="y2iqfc"/>
                <w:rFonts w:ascii="inherit" w:hAnsi="inherit"/>
                <w:color w:val="202124"/>
                <w:sz w:val="24"/>
                <w:szCs w:val="24"/>
              </w:rPr>
              <w:t>: carnea este injectată cu soluție de întărire urmată de întărire prin imersare timp de 3 până la 10 zile. Soluția de saramură de imersie include și culturi microbiologice starter</w:t>
            </w:r>
          </w:p>
          <w:p w14:paraId="5284A81C" w14:textId="77777777" w:rsidR="00753A74" w:rsidRPr="00753A74" w:rsidRDefault="00753A74" w:rsidP="00753A74">
            <w:pPr>
              <w:pStyle w:val="PreformatatHTML"/>
              <w:shd w:val="clear" w:color="auto" w:fill="F8F9FA"/>
              <w:spacing w:line="276" w:lineRule="auto"/>
              <w:rPr>
                <w:rStyle w:val="y2iqfc"/>
                <w:rFonts w:ascii="inherit" w:hAnsi="inherit"/>
                <w:color w:val="202124"/>
                <w:sz w:val="24"/>
                <w:szCs w:val="24"/>
              </w:rPr>
            </w:pPr>
          </w:p>
          <w:p w14:paraId="46322924" w14:textId="77777777" w:rsidR="00753A74" w:rsidRPr="00753A74" w:rsidRDefault="00753A74" w:rsidP="00753A74">
            <w:pPr>
              <w:pStyle w:val="PreformatatHTML"/>
              <w:shd w:val="clear" w:color="auto" w:fill="F8F9FA"/>
              <w:spacing w:line="276" w:lineRule="auto"/>
              <w:rPr>
                <w:rFonts w:ascii="inherit" w:hAnsi="inherit"/>
                <w:color w:val="202124"/>
                <w:sz w:val="24"/>
                <w:szCs w:val="24"/>
              </w:rPr>
            </w:pPr>
            <w:r w:rsidRPr="00753A74">
              <w:rPr>
                <w:rStyle w:val="y2iqfc"/>
                <w:rFonts w:ascii="inherit" w:hAnsi="inherit"/>
                <w:color w:val="202124"/>
                <w:sz w:val="24"/>
                <w:szCs w:val="24"/>
              </w:rPr>
              <w:t>Perioada de aplicare: până la 9 octombrie 2025</w:t>
            </w:r>
          </w:p>
          <w:p w14:paraId="26C2165A" w14:textId="66D66D7A" w:rsidR="00CE3B34" w:rsidRPr="00753A74" w:rsidRDefault="00CE3B34" w:rsidP="00CE3B34">
            <w:pPr>
              <w:spacing w:before="60" w:after="60" w:line="240" w:lineRule="auto"/>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7EE0380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D38E9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5B5770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39D0A"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C74FB" w14:textId="231BD442"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753A74">
              <w:rPr>
                <w:rFonts w:ascii="inherit" w:eastAsia="Times New Roman" w:hAnsi="inherit" w:cs="Times New Roman"/>
                <w:sz w:val="24"/>
                <w:szCs w:val="24"/>
                <w:lang w:val="ro-MD" w:eastAsia="ru-RU"/>
              </w:rPr>
              <w:t>51</w:t>
            </w:r>
            <w:r w:rsidRPr="00526800">
              <w:rPr>
                <w:rFonts w:ascii="inherit" w:eastAsia="Times New Roman" w:hAnsi="inherit" w:cs="Times New Roman"/>
                <w:sz w:val="24"/>
                <w:szCs w:val="24"/>
                <w:lang w:val="ro-MD" w:eastAsia="ru-RU"/>
              </w:rPr>
              <w:t>-25</w:t>
            </w:r>
            <w:r w:rsidR="00753A74">
              <w:rPr>
                <w:rFonts w:ascii="inherit" w:eastAsia="Times New Roman" w:hAnsi="inherit" w:cs="Times New Roman"/>
                <w:sz w:val="24"/>
                <w:szCs w:val="24"/>
                <w:lang w:val="ro-MD" w:eastAsia="ru-RU"/>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08DAF" w14:textId="3E1A6366"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753A74">
              <w:rPr>
                <w:rFonts w:ascii="inherit" w:eastAsia="Times New Roman" w:hAnsi="inherit" w:cs="Times New Roman"/>
                <w:sz w:val="24"/>
                <w:szCs w:val="24"/>
                <w:lang w:val="ro-MD" w:eastAsia="ru-RU"/>
              </w:rPr>
              <w:t>a</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85DDF" w14:textId="0D61244C" w:rsidR="00CE3B34" w:rsidRPr="00526800" w:rsidRDefault="00753A74"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2</w:t>
            </w:r>
            <w:r w:rsidR="00CE3B34"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6120C" w14:textId="1FDC3118" w:rsidR="00CE3B34" w:rsidRPr="00664224" w:rsidRDefault="00664224" w:rsidP="00CE3B34">
            <w:pPr>
              <w:spacing w:before="60" w:after="60" w:line="240" w:lineRule="auto"/>
              <w:jc w:val="both"/>
              <w:rPr>
                <w:rFonts w:ascii="inherit" w:eastAsia="Times New Roman" w:hAnsi="inherit" w:cs="Times New Roman"/>
                <w:sz w:val="24"/>
                <w:szCs w:val="24"/>
                <w:lang w:val="ro-RO" w:eastAsia="ru-RU"/>
              </w:rPr>
            </w:pPr>
            <w:r>
              <w:rPr>
                <w:color w:val="000000"/>
                <w:shd w:val="clear" w:color="auto" w:fill="FFFFFF"/>
              </w:rPr>
              <w:t>(59) (XI</w:t>
            </w:r>
            <w:r>
              <w:rPr>
                <w:color w:val="000000"/>
                <w:shd w:val="clear" w:color="auto" w:fill="FFFFFF"/>
                <w:lang w:val="ro-RO"/>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4B239" w14:textId="77777777" w:rsidR="00664224" w:rsidRDefault="00664224" w:rsidP="00664224">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r>
              <w:rPr>
                <w:rStyle w:val="italics"/>
                <w:rFonts w:ascii="inherit" w:hAnsi="inherit"/>
                <w:b/>
                <w:bCs/>
                <w:i/>
                <w:iCs/>
                <w:color w:val="000000"/>
              </w:rPr>
              <w:t>Wiltshire ham</w:t>
            </w:r>
            <w:r>
              <w:rPr>
                <w:rStyle w:val="boldface"/>
                <w:rFonts w:ascii="inherit" w:hAnsi="inherit"/>
                <w:b/>
                <w:bCs/>
                <w:color w:val="000000"/>
              </w:rPr>
              <w:t> și produse similare</w:t>
            </w:r>
            <w:r>
              <w:rPr>
                <w:color w:val="000000"/>
              </w:rPr>
              <w:t>: Se injectează o soluție de tratare în carne, urmată de tratarea prin imersie timp de 3 până la 10 zile. Saramura mai conține culturi microbiologice de inițiere</w:t>
            </w:r>
          </w:p>
          <w:p w14:paraId="16E5EBC8" w14:textId="77777777" w:rsidR="00664224" w:rsidRDefault="00664224" w:rsidP="00664224">
            <w:pPr>
              <w:pStyle w:val="tbl-norm"/>
              <w:shd w:val="clear" w:color="auto" w:fill="FFFFFF"/>
              <w:spacing w:before="60" w:beforeAutospacing="0" w:after="60" w:afterAutospacing="0"/>
              <w:jc w:val="both"/>
              <w:rPr>
                <w:color w:val="000000"/>
              </w:rPr>
            </w:pPr>
            <w:r>
              <w:rPr>
                <w:color w:val="000000"/>
              </w:rPr>
              <w:t>Perioada de aplicare: de la 9 octombrie 2025</w:t>
            </w:r>
          </w:p>
          <w:p w14:paraId="0FBF2EA1" w14:textId="0D6DF09E" w:rsidR="00CE3B34" w:rsidRPr="00753A74" w:rsidRDefault="00CE3B34"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346C88E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CD5C3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C68B6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D8296"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78B30" w14:textId="4B6842EC"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664224">
              <w:rPr>
                <w:rFonts w:ascii="inherit" w:eastAsia="Times New Roman" w:hAnsi="inherit" w:cs="Times New Roman"/>
                <w:sz w:val="24"/>
                <w:szCs w:val="24"/>
                <w:lang w:val="ro-MD" w:eastAsia="ru-RU"/>
              </w:rPr>
              <w:t>49</w:t>
            </w:r>
            <w:r w:rsidRPr="00526800">
              <w:rPr>
                <w:rFonts w:ascii="inherit" w:eastAsia="Times New Roman" w:hAnsi="inherit" w:cs="Times New Roman"/>
                <w:sz w:val="24"/>
                <w:szCs w:val="24"/>
                <w:lang w:val="ro-MD" w:eastAsia="ru-RU"/>
              </w:rPr>
              <w:t>-25</w:t>
            </w:r>
            <w:r w:rsidR="00664224">
              <w:rPr>
                <w:rFonts w:ascii="inherit" w:eastAsia="Times New Roman" w:hAnsi="inherit" w:cs="Times New Roman"/>
                <w:sz w:val="24"/>
                <w:szCs w:val="24"/>
                <w:lang w:val="ro-MD" w:eastAsia="ru-RU"/>
              </w:rPr>
              <w:t>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369FC" w14:textId="0E0AD5BA"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664224">
              <w:rPr>
                <w:rFonts w:ascii="inherit" w:eastAsia="Times New Roman" w:hAnsi="inherit" w:cs="Times New Roman"/>
                <w:sz w:val="24"/>
                <w:szCs w:val="24"/>
                <w:lang w:val="ro-MD" w:eastAsia="ru-RU"/>
              </w:rPr>
              <w:t>i</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5AF34" w14:textId="05F305AD"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r w:rsidR="00664224">
              <w:rPr>
                <w:rFonts w:ascii="inherit" w:eastAsia="Times New Roman" w:hAnsi="inherit"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F42BF" w14:textId="64FB4AA3"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7FAADB" w14:textId="77777777" w:rsidR="00664224" w:rsidRDefault="00664224" w:rsidP="00664224">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entremeada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entrecosto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chispe</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orelheira</w:t>
            </w:r>
            <w:proofErr w:type="spellEnd"/>
            <w:r>
              <w:rPr>
                <w:rStyle w:val="italics"/>
                <w:rFonts w:ascii="inherit" w:hAnsi="inherit"/>
                <w:b/>
                <w:bCs/>
                <w:i/>
                <w:iCs/>
                <w:color w:val="000000"/>
              </w:rPr>
              <w:t xml:space="preserve"> e </w:t>
            </w:r>
            <w:proofErr w:type="spellStart"/>
            <w:r>
              <w:rPr>
                <w:rStyle w:val="italics"/>
                <w:rFonts w:ascii="inherit" w:hAnsi="inherit"/>
                <w:b/>
                <w:bCs/>
                <w:i/>
                <w:iCs/>
                <w:color w:val="000000"/>
              </w:rPr>
              <w:t>cabeça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salgados</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toucinho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fumado</w:t>
            </w:r>
            <w:proofErr w:type="spellEnd"/>
            <w:r>
              <w:rPr>
                <w:rStyle w:val="boldface"/>
                <w:rFonts w:ascii="inherit" w:hAnsi="inherit"/>
                <w:b/>
                <w:bCs/>
                <w:color w:val="000000"/>
              </w:rPr>
              <w:t> și produse similare</w:t>
            </w:r>
            <w:r>
              <w:rPr>
                <w:color w:val="000000"/>
              </w:rPr>
              <w:t>: Tratare prin imersie timp de 3-5 zile. Produsul nu este tratat termic și prezintă o activitate a apei mare</w:t>
            </w:r>
          </w:p>
          <w:p w14:paraId="29CA6528" w14:textId="77777777" w:rsidR="00664224" w:rsidRDefault="00664224" w:rsidP="00664224">
            <w:pPr>
              <w:pStyle w:val="tbl-norm"/>
              <w:shd w:val="clear" w:color="auto" w:fill="FFFFFF"/>
              <w:spacing w:before="60" w:beforeAutospacing="0" w:after="60" w:afterAutospacing="0"/>
              <w:jc w:val="both"/>
              <w:rPr>
                <w:color w:val="000000"/>
              </w:rPr>
            </w:pPr>
            <w:r>
              <w:rPr>
                <w:color w:val="000000"/>
              </w:rPr>
              <w:t>Perioada de aplicare: până la 9 octombrie 2025</w:t>
            </w:r>
          </w:p>
          <w:p w14:paraId="05805F99" w14:textId="17AC8BE6" w:rsidR="00CE3B34" w:rsidRPr="00664224" w:rsidRDefault="00CE3B34"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28E02BA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F6780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8248B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324C5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8C03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2C07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D8D50" w14:textId="6F4F02CE"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r w:rsidR="00664224">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2FCDE" w14:textId="6C495D5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664224">
              <w:rPr>
                <w:rFonts w:ascii="inherit" w:eastAsia="Times New Roman" w:hAnsi="inherit" w:cs="Times New Roman"/>
                <w:sz w:val="24"/>
                <w:szCs w:val="24"/>
                <w:lang w:val="ro-MD" w:eastAsia="ru-RU"/>
              </w:rPr>
              <w:t>XH</w:t>
            </w: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39118" w14:textId="77777777" w:rsidR="00664224" w:rsidRDefault="00664224" w:rsidP="00664224">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entremeada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entrecosto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chispe</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orelheira</w:t>
            </w:r>
            <w:proofErr w:type="spellEnd"/>
            <w:r>
              <w:rPr>
                <w:rStyle w:val="italics"/>
                <w:rFonts w:ascii="inherit" w:hAnsi="inherit"/>
                <w:b/>
                <w:bCs/>
                <w:i/>
                <w:iCs/>
                <w:color w:val="000000"/>
              </w:rPr>
              <w:t xml:space="preserve"> e </w:t>
            </w:r>
            <w:proofErr w:type="spellStart"/>
            <w:r>
              <w:rPr>
                <w:rStyle w:val="italics"/>
                <w:rFonts w:ascii="inherit" w:hAnsi="inherit"/>
                <w:b/>
                <w:bCs/>
                <w:i/>
                <w:iCs/>
                <w:color w:val="000000"/>
              </w:rPr>
              <w:t>cabeça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salgados</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toucinho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fumado</w:t>
            </w:r>
            <w:proofErr w:type="spellEnd"/>
            <w:r>
              <w:rPr>
                <w:rStyle w:val="boldface"/>
                <w:rFonts w:ascii="inherit" w:hAnsi="inherit"/>
                <w:b/>
                <w:bCs/>
                <w:color w:val="000000"/>
              </w:rPr>
              <w:t> și produse similare</w:t>
            </w:r>
            <w:r>
              <w:rPr>
                <w:color w:val="000000"/>
              </w:rPr>
              <w:t>: Tratare prin imersie timp de 3-5 zile. Produsul nu este tratat termic și prezintă o activitate a apei mare</w:t>
            </w:r>
          </w:p>
          <w:p w14:paraId="5832130B" w14:textId="77777777" w:rsidR="00664224" w:rsidRDefault="00664224" w:rsidP="00664224">
            <w:pPr>
              <w:pStyle w:val="tbl-norm"/>
              <w:shd w:val="clear" w:color="auto" w:fill="FFFFFF"/>
              <w:spacing w:before="60" w:beforeAutospacing="0" w:after="60" w:afterAutospacing="0"/>
              <w:jc w:val="both"/>
              <w:rPr>
                <w:color w:val="000000"/>
              </w:rPr>
            </w:pPr>
            <w:r>
              <w:rPr>
                <w:color w:val="000000"/>
              </w:rPr>
              <w:t>Perioada de aplicare: de la 9 octombrie 2025</w:t>
            </w:r>
          </w:p>
          <w:p w14:paraId="384BC370" w14:textId="41C0E810" w:rsidR="00CE3B34" w:rsidRPr="00664224" w:rsidRDefault="00CE3B34"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4D95840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F66F9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1E857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AEFB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A7E7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19BC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1FC42" w14:textId="032C1049" w:rsidR="00CE3B34" w:rsidRPr="00526800" w:rsidRDefault="00664224"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25</w:t>
            </w:r>
            <w:r w:rsidR="00CE3B34" w:rsidRPr="00526800">
              <w:rPr>
                <w:rFonts w:ascii="inherit" w:eastAsia="Times New Roman" w:hAnsi="inherit" w:cs="Times New Roman"/>
                <w:sz w:val="24"/>
                <w:szCs w:val="24"/>
                <w:lang w:val="ro-MD"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73715" w14:textId="64A1C78E"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664224">
              <w:rPr>
                <w:rFonts w:ascii="inherit" w:eastAsia="Times New Roman" w:hAnsi="inherit" w:cs="Times New Roman"/>
                <w:sz w:val="24"/>
                <w:szCs w:val="24"/>
                <w:lang w:val="ro-MD" w:eastAsia="ru-RU"/>
              </w:rPr>
              <w:t>39</w:t>
            </w:r>
            <w:r w:rsidRPr="00526800">
              <w:rPr>
                <w:rFonts w:ascii="inherit" w:eastAsia="Times New Roman" w:hAnsi="inherit" w:cs="Times New Roman"/>
                <w:sz w:val="24"/>
                <w:szCs w:val="24"/>
                <w:lang w:val="ro-MD" w:eastAsia="ru-RU"/>
              </w:rPr>
              <w:t>)</w:t>
            </w:r>
            <w:r w:rsidR="00664224">
              <w:rPr>
                <w:rFonts w:ascii="inherit" w:eastAsia="Times New Roman" w:hAnsi="inherit" w:cs="Times New Roman"/>
                <w:sz w:val="24"/>
                <w:szCs w:val="24"/>
                <w:lang w:val="ro-MD" w:eastAsia="ru-RU"/>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A2A42" w14:textId="77777777" w:rsidR="00664224" w:rsidRDefault="00664224" w:rsidP="00664224">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entremeada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entrecosto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chispe</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orelheira</w:t>
            </w:r>
            <w:proofErr w:type="spellEnd"/>
            <w:r>
              <w:rPr>
                <w:rStyle w:val="italics"/>
                <w:rFonts w:ascii="inherit" w:hAnsi="inherit"/>
                <w:b/>
                <w:bCs/>
                <w:i/>
                <w:iCs/>
                <w:color w:val="000000"/>
              </w:rPr>
              <w:t xml:space="preserve"> e </w:t>
            </w:r>
            <w:proofErr w:type="spellStart"/>
            <w:r>
              <w:rPr>
                <w:rStyle w:val="italics"/>
                <w:rFonts w:ascii="inherit" w:hAnsi="inherit"/>
                <w:b/>
                <w:bCs/>
                <w:i/>
                <w:iCs/>
                <w:color w:val="000000"/>
              </w:rPr>
              <w:t>cabeça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salgados</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toucinho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fumado</w:t>
            </w:r>
            <w:proofErr w:type="spellEnd"/>
            <w:r>
              <w:rPr>
                <w:rStyle w:val="boldface"/>
                <w:rFonts w:ascii="inherit" w:hAnsi="inherit"/>
                <w:b/>
                <w:bCs/>
                <w:color w:val="000000"/>
              </w:rPr>
              <w:t> și produse similare</w:t>
            </w:r>
            <w:r>
              <w:rPr>
                <w:color w:val="000000"/>
              </w:rPr>
              <w:t>: Tratare prin imersie timp de 3-5 zile. Produsul nu este tratat termic și prezintă o activitate a apei mare</w:t>
            </w:r>
          </w:p>
          <w:p w14:paraId="6EC3E969" w14:textId="77777777" w:rsidR="00664224" w:rsidRDefault="00664224" w:rsidP="00664224">
            <w:pPr>
              <w:pStyle w:val="tbl-norm"/>
              <w:shd w:val="clear" w:color="auto" w:fill="FFFFFF"/>
              <w:spacing w:before="60" w:beforeAutospacing="0" w:after="60" w:afterAutospacing="0"/>
              <w:jc w:val="both"/>
              <w:rPr>
                <w:color w:val="000000"/>
              </w:rPr>
            </w:pPr>
            <w:r>
              <w:rPr>
                <w:color w:val="000000"/>
              </w:rPr>
              <w:t>Perioada de aplicare: până la 9 octombrie 2025</w:t>
            </w:r>
          </w:p>
          <w:p w14:paraId="0BB908EF" w14:textId="5A848409" w:rsidR="00CE3B34" w:rsidRPr="00664224" w:rsidRDefault="00CE3B34"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5498664E"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99A1FD"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4BD2E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170F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746E9" w14:textId="20242C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664224">
              <w:rPr>
                <w:rFonts w:ascii="inherit" w:eastAsia="Times New Roman" w:hAnsi="inherit" w:cs="Times New Roman"/>
                <w:sz w:val="24"/>
                <w:szCs w:val="24"/>
                <w:lang w:val="ro-MD" w:eastAsia="ru-RU"/>
              </w:rPr>
              <w:t>51</w:t>
            </w:r>
            <w:r w:rsidRPr="00526800">
              <w:rPr>
                <w:rFonts w:ascii="inherit" w:eastAsia="Times New Roman" w:hAnsi="inherit" w:cs="Times New Roman"/>
                <w:sz w:val="24"/>
                <w:szCs w:val="24"/>
                <w:lang w:val="ro-MD" w:eastAsia="ru-RU"/>
              </w:rPr>
              <w:t>-25</w:t>
            </w:r>
            <w:r w:rsidR="00664224">
              <w:rPr>
                <w:rFonts w:ascii="inherit" w:eastAsia="Times New Roman" w:hAnsi="inherit" w:cs="Times New Roman"/>
                <w:sz w:val="24"/>
                <w:szCs w:val="24"/>
                <w:lang w:val="ro-MD" w:eastAsia="ru-RU"/>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A845AB" w14:textId="108CE52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664224">
              <w:rPr>
                <w:rFonts w:ascii="inherit" w:eastAsia="Times New Roman" w:hAnsi="inherit" w:cs="Times New Roman"/>
                <w:sz w:val="24"/>
                <w:szCs w:val="24"/>
                <w:lang w:val="ro-MD" w:eastAsia="ru-RU"/>
              </w:rPr>
              <w:t>a</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56F9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7A03E" w14:textId="26A5771A"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664224">
              <w:rPr>
                <w:rFonts w:ascii="inherit" w:eastAsia="Times New Roman" w:hAnsi="inherit" w:cs="Times New Roman"/>
                <w:sz w:val="24"/>
                <w:szCs w:val="24"/>
                <w:lang w:val="ro-MD" w:eastAsia="ru-RU"/>
              </w:rPr>
              <w:t>59</w:t>
            </w:r>
            <w:r w:rsidRPr="00526800">
              <w:rPr>
                <w:rFonts w:ascii="inherit" w:eastAsia="Times New Roman" w:hAnsi="inherit" w:cs="Times New Roman"/>
                <w:sz w:val="24"/>
                <w:szCs w:val="24"/>
                <w:lang w:val="ro-MD" w:eastAsia="ru-RU"/>
              </w:rPr>
              <w:t>)</w:t>
            </w:r>
            <w:r w:rsidR="00664224">
              <w:rPr>
                <w:rFonts w:ascii="inherit" w:eastAsia="Times New Roman" w:hAnsi="inherit" w:cs="Times New Roman"/>
                <w:sz w:val="24"/>
                <w:szCs w:val="24"/>
                <w:lang w:val="ro-MD" w:eastAsia="ru-RU"/>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EA192" w14:textId="77777777" w:rsidR="00664224" w:rsidRDefault="00664224" w:rsidP="00664224">
            <w:pPr>
              <w:pStyle w:val="tbl-norm"/>
              <w:spacing w:before="60" w:beforeAutospacing="0" w:after="60" w:afterAutospacing="0"/>
              <w:jc w:val="both"/>
              <w:rPr>
                <w:rFonts w:ascii="inherit" w:hAnsi="inherit"/>
                <w:color w:val="000000"/>
              </w:rPr>
            </w:pPr>
            <w:r>
              <w:rPr>
                <w:rFonts w:ascii="inherit" w:hAnsi="inherit"/>
                <w:b/>
                <w:bCs/>
                <w:color w:val="000000"/>
              </w:rPr>
              <w:br/>
            </w:r>
            <w:r>
              <w:rPr>
                <w:rStyle w:val="boldface"/>
                <w:rFonts w:ascii="inherit" w:hAnsi="inherit"/>
                <w:b/>
                <w:bCs/>
                <w:color w:val="000000"/>
              </w:rPr>
              <w:t>numai </w:t>
            </w:r>
            <w:proofErr w:type="spellStart"/>
            <w:r>
              <w:rPr>
                <w:rStyle w:val="italics"/>
                <w:rFonts w:ascii="inherit" w:hAnsi="inherit"/>
                <w:b/>
                <w:bCs/>
                <w:i/>
                <w:iCs/>
                <w:color w:val="000000"/>
              </w:rPr>
              <w:t>entremeada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entrecosto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chispe</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orelheira</w:t>
            </w:r>
            <w:proofErr w:type="spellEnd"/>
            <w:r>
              <w:rPr>
                <w:rStyle w:val="italics"/>
                <w:rFonts w:ascii="inherit" w:hAnsi="inherit"/>
                <w:b/>
                <w:bCs/>
                <w:i/>
                <w:iCs/>
                <w:color w:val="000000"/>
              </w:rPr>
              <w:t xml:space="preserve"> e </w:t>
            </w:r>
            <w:proofErr w:type="spellStart"/>
            <w:r>
              <w:rPr>
                <w:rStyle w:val="italics"/>
                <w:rFonts w:ascii="inherit" w:hAnsi="inherit"/>
                <w:b/>
                <w:bCs/>
                <w:i/>
                <w:iCs/>
                <w:color w:val="000000"/>
              </w:rPr>
              <w:t>cabeça</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salgados</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toucinho</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fumado</w:t>
            </w:r>
            <w:proofErr w:type="spellEnd"/>
            <w:r>
              <w:rPr>
                <w:rStyle w:val="boldface"/>
                <w:rFonts w:ascii="inherit" w:hAnsi="inherit"/>
                <w:b/>
                <w:bCs/>
                <w:color w:val="000000"/>
              </w:rPr>
              <w:t> și produse similare</w:t>
            </w:r>
            <w:r>
              <w:rPr>
                <w:rFonts w:ascii="inherit" w:hAnsi="inherit"/>
                <w:color w:val="000000"/>
              </w:rPr>
              <w:t>: Tratare prin imersie timp de 3-5 zile. Produsul nu este tratat termic și prezintă o activitate a apei mare</w:t>
            </w:r>
          </w:p>
          <w:p w14:paraId="626B4C01" w14:textId="11ED4EB0" w:rsidR="00CE3B34" w:rsidRPr="00664224" w:rsidRDefault="00664224" w:rsidP="00664224">
            <w:pPr>
              <w:spacing w:before="60" w:after="60" w:line="240" w:lineRule="auto"/>
              <w:jc w:val="both"/>
              <w:rPr>
                <w:rFonts w:ascii="inherit" w:eastAsia="Times New Roman" w:hAnsi="inherit" w:cs="Times New Roman"/>
                <w:sz w:val="24"/>
                <w:szCs w:val="24"/>
                <w:lang w:val="pt-PT" w:eastAsia="ru-RU"/>
              </w:rPr>
            </w:pPr>
            <w:r w:rsidRPr="00664224">
              <w:rPr>
                <w:rFonts w:ascii="inherit" w:hAnsi="inherit"/>
                <w:color w:val="000000"/>
                <w:lang w:val="pt-PT"/>
              </w:rPr>
              <w:t>Perioada de aplicare: de la 9 octombrie 2025</w:t>
            </w:r>
          </w:p>
        </w:tc>
        <w:tc>
          <w:tcPr>
            <w:tcW w:w="563" w:type="dxa"/>
            <w:gridSpan w:val="2"/>
            <w:shd w:val="clear" w:color="auto" w:fill="auto"/>
            <w:vAlign w:val="center"/>
            <w:hideMark/>
          </w:tcPr>
          <w:p w14:paraId="494FA84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F713B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00C263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E5943"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33390" w14:textId="1C410F96"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664224">
              <w:rPr>
                <w:rFonts w:ascii="inherit" w:eastAsia="Times New Roman" w:hAnsi="inherit" w:cs="Times New Roman"/>
                <w:sz w:val="24"/>
                <w:szCs w:val="24"/>
                <w:lang w:val="ro-MD" w:eastAsia="ru-RU"/>
              </w:rPr>
              <w:t>49</w:t>
            </w:r>
            <w:r w:rsidRPr="00526800">
              <w:rPr>
                <w:rFonts w:ascii="inherit" w:eastAsia="Times New Roman" w:hAnsi="inherit" w:cs="Times New Roman"/>
                <w:sz w:val="24"/>
                <w:szCs w:val="24"/>
                <w:lang w:val="ro-MD" w:eastAsia="ru-RU"/>
              </w:rPr>
              <w:t>-25</w:t>
            </w:r>
            <w:r w:rsidR="00664224">
              <w:rPr>
                <w:rFonts w:ascii="inherit" w:eastAsia="Times New Roman" w:hAnsi="inherit" w:cs="Times New Roman"/>
                <w:sz w:val="24"/>
                <w:szCs w:val="24"/>
                <w:lang w:val="ro-MD" w:eastAsia="ru-RU"/>
              </w:rPr>
              <w:t>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DD516" w14:textId="46C27D24"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664224">
              <w:rPr>
                <w:rFonts w:ascii="inherit" w:eastAsia="Times New Roman" w:hAnsi="inherit" w:cs="Times New Roman"/>
                <w:sz w:val="24"/>
                <w:szCs w:val="24"/>
                <w:lang w:val="ro-MD" w:eastAsia="ru-RU"/>
              </w:rPr>
              <w:t>i</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46232" w14:textId="06FFBD25"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7CA4B" w14:textId="20F481F6"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 (</w:t>
            </w:r>
            <w:r w:rsidR="00664224">
              <w:rPr>
                <w:rFonts w:ascii="inherit" w:eastAsia="Times New Roman" w:hAnsi="inherit" w:cs="Times New Roman"/>
                <w:sz w:val="24"/>
                <w:szCs w:val="24"/>
                <w:lang w:val="ro-MD" w:eastAsia="ru-RU"/>
              </w:rPr>
              <w:t>3</w:t>
            </w: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F81CD" w14:textId="77777777" w:rsidR="00664224" w:rsidRDefault="00664224" w:rsidP="00664224">
            <w:pPr>
              <w:pStyle w:val="tbl-norm"/>
              <w:spacing w:before="60" w:beforeAutospacing="0" w:after="60" w:afterAutospacing="0"/>
              <w:jc w:val="both"/>
              <w:rPr>
                <w:rFonts w:ascii="inherit" w:hAnsi="inherit"/>
                <w:color w:val="000000"/>
              </w:rPr>
            </w:pPr>
            <w:r>
              <w:rPr>
                <w:rFonts w:ascii="inherit" w:hAnsi="inherit"/>
                <w:b/>
                <w:bCs/>
                <w:color w:val="000000"/>
              </w:rPr>
              <w:br/>
            </w:r>
            <w:r>
              <w:rPr>
                <w:rStyle w:val="boldface"/>
                <w:rFonts w:ascii="inherit" w:hAnsi="inherit"/>
                <w:b/>
                <w:bCs/>
                <w:color w:val="000000"/>
              </w:rPr>
              <w:t>numai </w:t>
            </w:r>
            <w:proofErr w:type="spellStart"/>
            <w:r>
              <w:rPr>
                <w:rStyle w:val="italics"/>
                <w:rFonts w:ascii="inherit" w:hAnsi="inherit"/>
                <w:b/>
                <w:bCs/>
                <w:i/>
                <w:iCs/>
                <w:color w:val="000000"/>
              </w:rPr>
              <w:t>cured</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tongue</w:t>
            </w:r>
            <w:proofErr w:type="spellEnd"/>
            <w:r>
              <w:rPr>
                <w:rStyle w:val="boldface"/>
                <w:rFonts w:ascii="inherit" w:hAnsi="inherit"/>
                <w:b/>
                <w:bCs/>
                <w:color w:val="000000"/>
              </w:rPr>
              <w:t> </w:t>
            </w:r>
            <w:r>
              <w:rPr>
                <w:rFonts w:ascii="inherit" w:hAnsi="inherit"/>
                <w:color w:val="000000"/>
              </w:rPr>
              <w:t>: Conservare prin imersie în soluție de saramură timp de cel puțin 4 zile și preparare termică prealabilă</w:t>
            </w:r>
          </w:p>
          <w:p w14:paraId="21686695" w14:textId="448A53B2" w:rsidR="00CE3B34" w:rsidRPr="00664224" w:rsidRDefault="00664224" w:rsidP="00664224">
            <w:pPr>
              <w:spacing w:before="60" w:after="60" w:line="240" w:lineRule="auto"/>
              <w:jc w:val="both"/>
              <w:rPr>
                <w:rFonts w:ascii="inherit" w:eastAsia="Times New Roman" w:hAnsi="inherit" w:cs="Times New Roman"/>
                <w:sz w:val="24"/>
                <w:szCs w:val="24"/>
                <w:lang w:val="pt-PT" w:eastAsia="ru-RU"/>
              </w:rPr>
            </w:pPr>
            <w:r w:rsidRPr="00664224">
              <w:rPr>
                <w:rFonts w:ascii="inherit" w:hAnsi="inherit"/>
                <w:color w:val="000000"/>
                <w:lang w:val="pt-PT"/>
              </w:rPr>
              <w:t>Perioada de aplicare: până la 9 octombrie 2025</w:t>
            </w:r>
          </w:p>
        </w:tc>
        <w:tc>
          <w:tcPr>
            <w:tcW w:w="563" w:type="dxa"/>
            <w:gridSpan w:val="2"/>
            <w:shd w:val="clear" w:color="auto" w:fill="auto"/>
            <w:vAlign w:val="center"/>
            <w:hideMark/>
          </w:tcPr>
          <w:p w14:paraId="3D34299C"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2D2A74"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3752B0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6B65C4"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BEEC3" w14:textId="12F99083"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w:t>
            </w:r>
            <w:r w:rsidR="00664224">
              <w:rPr>
                <w:rFonts w:ascii="inherit" w:eastAsia="Times New Roman" w:hAnsi="inherit" w:cs="Times New Roman"/>
                <w:sz w:val="24"/>
                <w:szCs w:val="24"/>
                <w:lang w:val="ro-MD" w:eastAsia="ru-RU"/>
              </w:rPr>
              <w:t>51</w:t>
            </w:r>
            <w:r w:rsidRPr="00526800">
              <w:rPr>
                <w:rFonts w:ascii="inherit" w:eastAsia="Times New Roman" w:hAnsi="inherit" w:cs="Times New Roman"/>
                <w:sz w:val="24"/>
                <w:szCs w:val="24"/>
                <w:lang w:val="ro-MD" w:eastAsia="ru-RU"/>
              </w:rPr>
              <w:t>-25</w:t>
            </w:r>
            <w:r w:rsidR="00664224">
              <w:rPr>
                <w:rFonts w:ascii="inherit" w:eastAsia="Times New Roman" w:hAnsi="inherit" w:cs="Times New Roman"/>
                <w:sz w:val="24"/>
                <w:szCs w:val="24"/>
                <w:lang w:val="ro-MD" w:eastAsia="ru-RU"/>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39CFC" w14:textId="78218520"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w:t>
            </w:r>
            <w:r w:rsidR="00664224">
              <w:rPr>
                <w:rFonts w:ascii="inherit" w:eastAsia="Times New Roman" w:hAnsi="inherit" w:cs="Times New Roman"/>
                <w:sz w:val="24"/>
                <w:szCs w:val="24"/>
                <w:lang w:val="ro-MD" w:eastAsia="ru-RU"/>
              </w:rPr>
              <w:t>a</w:t>
            </w:r>
            <w:r w:rsidRPr="00526800">
              <w:rPr>
                <w:rFonts w:ascii="inherit" w:eastAsia="Times New Roman" w:hAnsi="inherit" w:cs="Times New Roman"/>
                <w:sz w:val="24"/>
                <w:szCs w:val="24"/>
                <w:lang w:val="ro-MD" w:eastAsia="ru-RU"/>
              </w:rPr>
              <w:t>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A49FD" w14:textId="578330C9" w:rsidR="00CE3B34" w:rsidRPr="00526800" w:rsidRDefault="00664224"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1</w:t>
            </w:r>
            <w:r w:rsidR="00CE3B34" w:rsidRPr="00526800">
              <w:rPr>
                <w:rFonts w:ascii="inherit" w:eastAsia="Times New Roman" w:hAnsi="inherit" w:cs="Times New Roman"/>
                <w:sz w:val="24"/>
                <w:szCs w:val="24"/>
                <w:lang w:val="ro-MD" w:eastAsia="ru-RU"/>
              </w:rPr>
              <w:t>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52B9A" w14:textId="0CB25626"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w:t>
            </w:r>
            <w:r w:rsidR="00664224">
              <w:rPr>
                <w:rFonts w:ascii="inherit" w:eastAsia="Times New Roman" w:hAnsi="inherit" w:cs="Times New Roman"/>
                <w:sz w:val="24"/>
                <w:szCs w:val="24"/>
                <w:lang w:val="ro-MD" w:eastAsia="ru-RU"/>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DA754" w14:textId="77777777" w:rsidR="00664224" w:rsidRDefault="00664224" w:rsidP="00664224">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cured</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tongue</w:t>
            </w:r>
            <w:proofErr w:type="spellEnd"/>
            <w:r>
              <w:rPr>
                <w:rStyle w:val="boldface"/>
                <w:rFonts w:ascii="inherit" w:hAnsi="inherit"/>
                <w:b/>
                <w:bCs/>
                <w:color w:val="000000"/>
              </w:rPr>
              <w:t> </w:t>
            </w:r>
            <w:r>
              <w:rPr>
                <w:color w:val="000000"/>
              </w:rPr>
              <w:t xml:space="preserve">: Conservare prin imersie în soluție de saramură timp de cel puțin 4 zile și preparare </w:t>
            </w:r>
            <w:r>
              <w:rPr>
                <w:color w:val="000000"/>
              </w:rPr>
              <w:lastRenderedPageBreak/>
              <w:t>termică prealabilă</w:t>
            </w:r>
          </w:p>
          <w:p w14:paraId="32A93069" w14:textId="77777777" w:rsidR="00664224" w:rsidRDefault="00664224" w:rsidP="00664224">
            <w:pPr>
              <w:pStyle w:val="tbl-norm"/>
              <w:shd w:val="clear" w:color="auto" w:fill="FFFFFF"/>
              <w:spacing w:before="60" w:beforeAutospacing="0" w:after="60" w:afterAutospacing="0"/>
              <w:jc w:val="both"/>
              <w:rPr>
                <w:color w:val="000000"/>
              </w:rPr>
            </w:pPr>
            <w:r>
              <w:rPr>
                <w:color w:val="000000"/>
              </w:rPr>
              <w:t>Perioada de aplicare: până la 9 octombrie 2025</w:t>
            </w:r>
          </w:p>
          <w:p w14:paraId="63F691BA" w14:textId="643B9DB2" w:rsidR="00CE3B34" w:rsidRPr="00664224" w:rsidRDefault="00CE3B34"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hideMark/>
          </w:tcPr>
          <w:p w14:paraId="0541842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77C879"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14BE36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9A42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750DD" w14:textId="77777777" w:rsidR="00CE3B34" w:rsidRPr="00835100"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 251-252</w:t>
            </w:r>
          </w:p>
          <w:p w14:paraId="562425F1"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046D336"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2C69AC19"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1D62576B"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4FBB2DCB"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0A5CBD5D"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 249-250</w:t>
            </w:r>
          </w:p>
          <w:p w14:paraId="068E89A9"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54FD76B"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7169C5A5"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2C98165E"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27EF192A"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4FE0A0AF"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42AE955"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B5F48A7"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44EC36F8"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64863288"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 249-250</w:t>
            </w:r>
          </w:p>
          <w:p w14:paraId="3611D274"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906A1BD"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6071DC60"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6FB4D8E3"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52C7A637"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557FED91"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00B33FE0"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3EB22C95"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45DFF999"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p w14:paraId="54A9E88E"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w:t>
            </w:r>
            <w:r w:rsidR="00835100" w:rsidRPr="00835100">
              <w:rPr>
                <w:rFonts w:ascii="Times New Roman" w:eastAsia="Times New Roman" w:hAnsi="Times New Roman" w:cs="Times New Roman"/>
                <w:sz w:val="24"/>
                <w:szCs w:val="24"/>
                <w:lang w:val="ro-MD" w:eastAsia="ru-RU"/>
              </w:rPr>
              <w:t>251-252</w:t>
            </w:r>
          </w:p>
          <w:p w14:paraId="0CC1621D"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F0894D4"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7CED8E27"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6B74BC3"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1F1D99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04E95C1"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27F1ED1"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4E93349"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F8367B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6DD6388"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6A59B4B"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E251-252</w:t>
            </w:r>
          </w:p>
          <w:p w14:paraId="0C30AC4C"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D72ED6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969AF88"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AF95387"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1CB9E71"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31845C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F92AC35"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3E73BB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9EE198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64CF67F"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0A0FF1CC"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E249-250</w:t>
            </w:r>
          </w:p>
          <w:p w14:paraId="61091079"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11D5173"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436B91C1"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7067654"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B965CD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478FEFE"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70DABC59"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5402A4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4B7FE99B"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E7F052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143CCBD"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E249-250</w:t>
            </w:r>
          </w:p>
          <w:p w14:paraId="5DF9BE4D"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0123FF1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57D03D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FBF8D55"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B61B593"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3AABD3D"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430E4DF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DE72158"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14AFCCD"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531587C"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7A3C3D47"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D82DC01"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 251-252</w:t>
            </w:r>
          </w:p>
          <w:p w14:paraId="1BA759CE"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F982CDC"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4127D665"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5515DACE"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0DA67E3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5D09CA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7C7DF77A"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1CBF94A"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65EC6D98"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B0ED47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2BF448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E 251-252</w:t>
            </w:r>
          </w:p>
          <w:p w14:paraId="7FB7FD6C"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69D78B7"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0E28E3AA"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4C4266C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318C89F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21182B9"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75D2DCB"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ADF792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1D189995"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p w14:paraId="2FDAA576"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r w:rsidRPr="00A83C29">
              <w:rPr>
                <w:rFonts w:ascii="Times New Roman" w:hAnsi="Times New Roman" w:cs="Times New Roman"/>
                <w:color w:val="000000"/>
                <w:sz w:val="24"/>
                <w:szCs w:val="24"/>
                <w:shd w:val="clear" w:color="auto" w:fill="FFFFFF"/>
                <w:lang w:val="pt-PT"/>
              </w:rPr>
              <w:t>E 249-250</w:t>
            </w:r>
          </w:p>
          <w:p w14:paraId="12823941"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7B81C451"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2EC5279E"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43773A45"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2A49D783"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67120074"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2AB58AFA"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75B93D1A" w14:textId="77777777" w:rsidR="00835100" w:rsidRPr="00A83C29" w:rsidRDefault="00835100" w:rsidP="00CE3B34">
            <w:pPr>
              <w:spacing w:before="60" w:after="60" w:line="240" w:lineRule="auto"/>
              <w:jc w:val="both"/>
              <w:rPr>
                <w:rFonts w:ascii="Times New Roman" w:hAnsi="Times New Roman" w:cs="Times New Roman"/>
                <w:color w:val="000000"/>
                <w:sz w:val="24"/>
                <w:szCs w:val="24"/>
                <w:shd w:val="clear" w:color="auto" w:fill="FFFFFF"/>
                <w:lang w:val="pt-PT"/>
              </w:rPr>
            </w:pPr>
          </w:p>
          <w:p w14:paraId="4C3166F0" w14:textId="77777777" w:rsidR="00835100" w:rsidRDefault="00835100" w:rsidP="00CE3B34">
            <w:pPr>
              <w:spacing w:before="60" w:after="60" w:line="240" w:lineRule="auto"/>
              <w:jc w:val="both"/>
              <w:rPr>
                <w:rFonts w:ascii="Times New Roman" w:hAnsi="Times New Roman" w:cs="Times New Roman"/>
                <w:color w:val="000000"/>
                <w:sz w:val="24"/>
                <w:szCs w:val="24"/>
                <w:shd w:val="clear" w:color="auto" w:fill="FFFFFF"/>
                <w:lang w:val="ro-RO"/>
              </w:rPr>
            </w:pPr>
            <w:r w:rsidRPr="00835100">
              <w:rPr>
                <w:rFonts w:ascii="Times New Roman" w:hAnsi="Times New Roman" w:cs="Times New Roman"/>
                <w:color w:val="000000"/>
                <w:sz w:val="24"/>
                <w:szCs w:val="24"/>
                <w:shd w:val="clear" w:color="auto" w:fill="FFFFFF"/>
              </w:rPr>
              <w:t>E 2</w:t>
            </w:r>
            <w:r w:rsidRPr="00835100">
              <w:rPr>
                <w:rFonts w:ascii="Times New Roman" w:hAnsi="Times New Roman" w:cs="Times New Roman"/>
                <w:color w:val="000000"/>
                <w:sz w:val="24"/>
                <w:szCs w:val="24"/>
                <w:shd w:val="clear" w:color="auto" w:fill="FFFFFF"/>
                <w:lang w:val="ro-RO"/>
              </w:rPr>
              <w:t>51</w:t>
            </w:r>
            <w:r w:rsidRPr="00835100">
              <w:rPr>
                <w:rFonts w:ascii="Times New Roman" w:hAnsi="Times New Roman" w:cs="Times New Roman"/>
                <w:color w:val="000000"/>
                <w:sz w:val="24"/>
                <w:szCs w:val="24"/>
                <w:shd w:val="clear" w:color="auto" w:fill="FFFFFF"/>
              </w:rPr>
              <w:t>-25</w:t>
            </w:r>
            <w:r w:rsidRPr="00835100">
              <w:rPr>
                <w:rFonts w:ascii="Times New Roman" w:hAnsi="Times New Roman" w:cs="Times New Roman"/>
                <w:color w:val="000000"/>
                <w:sz w:val="24"/>
                <w:szCs w:val="24"/>
                <w:shd w:val="clear" w:color="auto" w:fill="FFFFFF"/>
                <w:lang w:val="ro-RO"/>
              </w:rPr>
              <w:t>2</w:t>
            </w:r>
          </w:p>
          <w:p w14:paraId="21E68A32"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3DA1D2D4"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259E17D5"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07F9DE4C"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63868FB7"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23432ED7"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4061DEEC" w14:textId="77777777" w:rsidR="00E23CDF" w:rsidRDefault="00E23CDF" w:rsidP="00CE3B34">
            <w:pPr>
              <w:spacing w:before="60" w:after="60" w:line="240" w:lineRule="auto"/>
              <w:jc w:val="both"/>
              <w:rPr>
                <w:rFonts w:ascii="Times New Roman" w:hAnsi="Times New Roman" w:cs="Times New Roman"/>
                <w:color w:val="000000"/>
                <w:sz w:val="24"/>
                <w:szCs w:val="24"/>
                <w:shd w:val="clear" w:color="auto" w:fill="FFFFFF"/>
                <w:lang w:val="ro-RO"/>
              </w:rPr>
            </w:pPr>
          </w:p>
          <w:p w14:paraId="5BFB26E9" w14:textId="05B1D496" w:rsidR="00E23CDF" w:rsidRPr="00835100" w:rsidRDefault="00E23CDF" w:rsidP="00CE3B34">
            <w:pPr>
              <w:spacing w:before="60" w:after="60" w:line="240" w:lineRule="auto"/>
              <w:jc w:val="both"/>
              <w:rPr>
                <w:rFonts w:ascii="Times New Roman" w:eastAsia="Times New Roman" w:hAnsi="Times New Roman" w:cs="Times New Roman"/>
                <w:sz w:val="24"/>
                <w:szCs w:val="24"/>
                <w:lang w:val="ro-RO" w:eastAsia="ru-RU"/>
              </w:rPr>
            </w:pPr>
            <w:r w:rsidRPr="00835100">
              <w:rPr>
                <w:rFonts w:ascii="Times New Roman" w:hAnsi="Times New Roman" w:cs="Times New Roman"/>
                <w:color w:val="000000"/>
                <w:sz w:val="24"/>
                <w:szCs w:val="24"/>
                <w:shd w:val="clear" w:color="auto" w:fill="FFFFFF"/>
              </w:rPr>
              <w:t>E 2</w:t>
            </w:r>
            <w:r w:rsidRPr="00835100">
              <w:rPr>
                <w:rFonts w:ascii="Times New Roman" w:hAnsi="Times New Roman" w:cs="Times New Roman"/>
                <w:color w:val="000000"/>
                <w:sz w:val="24"/>
                <w:szCs w:val="24"/>
                <w:shd w:val="clear" w:color="auto" w:fill="FFFFFF"/>
                <w:lang w:val="ro-RO"/>
              </w:rPr>
              <w:t>51</w:t>
            </w:r>
            <w:r w:rsidRPr="00835100">
              <w:rPr>
                <w:rFonts w:ascii="Times New Roman" w:hAnsi="Times New Roman" w:cs="Times New Roman"/>
                <w:color w:val="000000"/>
                <w:sz w:val="24"/>
                <w:szCs w:val="24"/>
                <w:shd w:val="clear" w:color="auto" w:fill="FFFFFF"/>
              </w:rPr>
              <w:t>-25</w:t>
            </w:r>
            <w:r w:rsidRPr="00835100">
              <w:rPr>
                <w:rFonts w:ascii="Times New Roman" w:hAnsi="Times New Roman" w:cs="Times New Roman"/>
                <w:color w:val="000000"/>
                <w:sz w:val="24"/>
                <w:szCs w:val="24"/>
                <w:shd w:val="clear" w:color="auto" w:fill="FFFFFF"/>
                <w:lang w:val="ro-RO"/>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0A211" w14:textId="77777777" w:rsidR="00CE3B34" w:rsidRPr="00835100"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lastRenderedPageBreak/>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655D2" w14:textId="2E2775B4" w:rsidR="00CE3B3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7257D" w14:textId="6B789B66" w:rsidR="00CE3B34" w:rsidRPr="00835100" w:rsidRDefault="00CE3B3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w:t>
            </w:r>
            <w:r w:rsidR="00664224" w:rsidRPr="00835100">
              <w:rPr>
                <w:rFonts w:ascii="Times New Roman" w:eastAsia="Times New Roman" w:hAnsi="Times New Roman" w:cs="Times New Roman"/>
                <w:sz w:val="24"/>
                <w:szCs w:val="24"/>
                <w:lang w:val="ro-MD" w:eastAsia="ru-RU"/>
              </w:rPr>
              <w:t>5</w:t>
            </w:r>
            <w:r w:rsidRPr="00835100">
              <w:rPr>
                <w:rFonts w:ascii="Times New Roman" w:eastAsia="Times New Roman" w:hAnsi="Times New Roman" w:cs="Times New Roman"/>
                <w:sz w:val="24"/>
                <w:szCs w:val="24"/>
                <w:lang w:val="ro-MD" w:eastAsia="ru-RU"/>
              </w:rPr>
              <w:t>9)</w:t>
            </w:r>
            <w:r w:rsidR="00664224" w:rsidRPr="00835100">
              <w:rPr>
                <w:rFonts w:ascii="Times New Roman" w:eastAsia="Times New Roman" w:hAnsi="Times New Roman" w:cs="Times New Roman"/>
                <w:sz w:val="24"/>
                <w:szCs w:val="24"/>
                <w:lang w:val="ro-MD" w:eastAsia="ru-RU"/>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35CAB"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rStyle w:val="boldface"/>
                <w:b/>
                <w:bCs/>
                <w:color w:val="000000"/>
              </w:rPr>
              <w:t>numai </w:t>
            </w:r>
            <w:proofErr w:type="spellStart"/>
            <w:r w:rsidRPr="00835100">
              <w:rPr>
                <w:rStyle w:val="italics"/>
                <w:b/>
                <w:bCs/>
                <w:i/>
                <w:iCs/>
                <w:color w:val="000000"/>
              </w:rPr>
              <w:t>cured</w:t>
            </w:r>
            <w:proofErr w:type="spellEnd"/>
            <w:r w:rsidRPr="00835100">
              <w:rPr>
                <w:rStyle w:val="italics"/>
                <w:b/>
                <w:bCs/>
                <w:i/>
                <w:iCs/>
                <w:color w:val="000000"/>
              </w:rPr>
              <w:t xml:space="preserve"> </w:t>
            </w:r>
            <w:proofErr w:type="spellStart"/>
            <w:r w:rsidRPr="00835100">
              <w:rPr>
                <w:rStyle w:val="italics"/>
                <w:b/>
                <w:bCs/>
                <w:i/>
                <w:iCs/>
                <w:color w:val="000000"/>
              </w:rPr>
              <w:t>tongue</w:t>
            </w:r>
            <w:proofErr w:type="spellEnd"/>
            <w:r w:rsidRPr="00835100">
              <w:rPr>
                <w:rStyle w:val="boldface"/>
                <w:b/>
                <w:bCs/>
                <w:color w:val="000000"/>
              </w:rPr>
              <w:t> </w:t>
            </w:r>
            <w:r w:rsidRPr="00835100">
              <w:rPr>
                <w:color w:val="000000"/>
              </w:rPr>
              <w:t>: Conservare prin imersie în soluție de saramură timp de cel puțin 4 zile și preparare termică prealabilă</w:t>
            </w:r>
          </w:p>
          <w:p w14:paraId="0726CC90"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Perioada de aplicare: de la 9 octombrie 2025</w:t>
            </w:r>
          </w:p>
          <w:p w14:paraId="04262234" w14:textId="31A1C22F" w:rsidR="00CE3B34" w:rsidRPr="00835100" w:rsidRDefault="00CE3B34" w:rsidP="00CE3B34">
            <w:pPr>
              <w:spacing w:before="60" w:after="60" w:line="240" w:lineRule="auto"/>
              <w:jc w:val="both"/>
              <w:rPr>
                <w:rFonts w:ascii="Times New Roman" w:eastAsia="Times New Roman" w:hAnsi="Times New Roman" w:cs="Times New Roman"/>
                <w:sz w:val="24"/>
                <w:szCs w:val="24"/>
                <w:lang w:val="ro-RO" w:eastAsia="ru-RU"/>
              </w:rPr>
            </w:pPr>
          </w:p>
        </w:tc>
        <w:tc>
          <w:tcPr>
            <w:tcW w:w="563" w:type="dxa"/>
            <w:gridSpan w:val="2"/>
            <w:shd w:val="clear" w:color="auto" w:fill="auto"/>
            <w:vAlign w:val="center"/>
            <w:hideMark/>
          </w:tcPr>
          <w:p w14:paraId="45FAC6A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A4FE57"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664224" w:rsidRPr="002A7C7C" w14:paraId="7817A2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7C21676" w14:textId="77777777" w:rsidR="00664224" w:rsidRPr="00526800" w:rsidRDefault="0066422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BE48595"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E5815D" w14:textId="019FECD2"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roofErr w:type="spellStart"/>
            <w:r w:rsidRPr="00835100">
              <w:rPr>
                <w:rFonts w:ascii="Times New Roman" w:hAnsi="Times New Roman" w:cs="Times New Roman"/>
                <w:color w:val="000000"/>
                <w:sz w:val="24"/>
                <w:szCs w:val="24"/>
                <w:shd w:val="clear" w:color="auto" w:fill="FFFFFF"/>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A0BDA1" w14:textId="0256216D"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97923F" w14:textId="22832C53"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0E731B"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rStyle w:val="boldface"/>
                <w:b/>
                <w:bCs/>
                <w:color w:val="000000"/>
              </w:rPr>
              <w:t>numai </w:t>
            </w:r>
            <w:proofErr w:type="spellStart"/>
            <w:r w:rsidRPr="00835100">
              <w:rPr>
                <w:rStyle w:val="italics"/>
                <w:b/>
                <w:bCs/>
                <w:i/>
                <w:iCs/>
                <w:color w:val="000000"/>
              </w:rPr>
              <w:t>kylmâsavustettu</w:t>
            </w:r>
            <w:proofErr w:type="spellEnd"/>
            <w:r w:rsidRPr="00835100">
              <w:rPr>
                <w:rStyle w:val="italics"/>
                <w:b/>
                <w:bCs/>
                <w:i/>
                <w:iCs/>
                <w:color w:val="000000"/>
              </w:rPr>
              <w:t xml:space="preserve"> </w:t>
            </w:r>
            <w:proofErr w:type="spellStart"/>
            <w:r w:rsidRPr="00835100">
              <w:rPr>
                <w:rStyle w:val="italics"/>
                <w:b/>
                <w:bCs/>
                <w:i/>
                <w:iCs/>
                <w:color w:val="000000"/>
              </w:rPr>
              <w:t>poronliha</w:t>
            </w:r>
            <w:proofErr w:type="spellEnd"/>
            <w:r w:rsidRPr="00835100">
              <w:rPr>
                <w:rStyle w:val="italics"/>
                <w:b/>
                <w:bCs/>
                <w:i/>
                <w:iCs/>
                <w:color w:val="000000"/>
              </w:rPr>
              <w:t>/</w:t>
            </w:r>
            <w:proofErr w:type="spellStart"/>
            <w:r w:rsidRPr="00835100">
              <w:rPr>
                <w:rStyle w:val="italics"/>
                <w:b/>
                <w:bCs/>
                <w:i/>
                <w:iCs/>
                <w:color w:val="000000"/>
              </w:rPr>
              <w:t>kallrökt</w:t>
            </w:r>
            <w:proofErr w:type="spellEnd"/>
            <w:r w:rsidRPr="00835100">
              <w:rPr>
                <w:rStyle w:val="italics"/>
                <w:b/>
                <w:bCs/>
                <w:i/>
                <w:iCs/>
                <w:color w:val="000000"/>
              </w:rPr>
              <w:t xml:space="preserve"> </w:t>
            </w:r>
            <w:proofErr w:type="spellStart"/>
            <w:r w:rsidRPr="00835100">
              <w:rPr>
                <w:rStyle w:val="italics"/>
                <w:b/>
                <w:bCs/>
                <w:i/>
                <w:iCs/>
                <w:color w:val="000000"/>
              </w:rPr>
              <w:t>renkött</w:t>
            </w:r>
            <w:proofErr w:type="spellEnd"/>
            <w:r w:rsidRPr="00835100">
              <w:rPr>
                <w:rStyle w:val="boldface"/>
                <w:b/>
                <w:bCs/>
                <w:color w:val="000000"/>
              </w:rPr>
              <w:t> </w:t>
            </w:r>
            <w:r w:rsidRPr="00835100">
              <w:rPr>
                <w:color w:val="000000"/>
              </w:rPr>
              <w:t>:</w:t>
            </w:r>
          </w:p>
          <w:p w14:paraId="5662ABF9"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Se injectează soluția de tratare în carne, după care urmează tratarea prin imersie.</w:t>
            </w:r>
          </w:p>
          <w:p w14:paraId="226C4F25"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Timpul de conservare este 14-21 de zile, urmat de maturare cu fum la rece timp de 4-5 săptămâni</w:t>
            </w:r>
          </w:p>
          <w:p w14:paraId="3024F032"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Perioada de aplicare: până la 9 octombrie 2025</w:t>
            </w:r>
          </w:p>
          <w:p w14:paraId="2DD23CAD" w14:textId="77777777" w:rsidR="00664224" w:rsidRPr="00835100" w:rsidRDefault="00664224" w:rsidP="00664224">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756E7EC1"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B019E03"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r>
      <w:tr w:rsidR="00664224" w:rsidRPr="002A7C7C" w14:paraId="2968B9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115499D" w14:textId="77777777" w:rsidR="00664224" w:rsidRPr="00526800" w:rsidRDefault="0066422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B5C595"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69ABC9" w14:textId="2A560E83"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0F02E60" w14:textId="3A77E39A"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100</w:t>
            </w:r>
            <w:r w:rsidRPr="00835100">
              <w:rPr>
                <w:rFonts w:ascii="Times New Roman" w:hAnsi="Times New Roman" w:cs="Times New Roman"/>
                <w:color w:val="000000"/>
                <w:sz w:val="24"/>
                <w:szCs w:val="24"/>
                <w:shd w:val="clear" w:color="auto" w:fill="FFFFFF"/>
              </w:rPr>
              <w:t xml:space="preserve">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2FEDB2" w14:textId="42779194"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hAnsi="Times New Roman" w:cs="Times New Roman"/>
                <w:color w:val="000000"/>
                <w:sz w:val="24"/>
                <w:szCs w:val="24"/>
                <w:shd w:val="clear" w:color="auto" w:fill="FFFFFF"/>
                <w:lang w:val="ro-RO"/>
              </w:rPr>
              <w:t>(</w:t>
            </w:r>
            <w:r w:rsidRPr="00835100">
              <w:rPr>
                <w:rFonts w:ascii="Times New Roman" w:hAnsi="Times New Roman" w:cs="Times New Roman"/>
                <w:color w:val="000000"/>
                <w:sz w:val="24"/>
                <w:szCs w:val="24"/>
                <w:shd w:val="clear" w:color="auto" w:fill="FFFFFF"/>
              </w:rPr>
              <w:t>XC) (XJ)</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B8F2B7A"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rStyle w:val="boldface"/>
                <w:b/>
                <w:bCs/>
                <w:color w:val="000000"/>
              </w:rPr>
              <w:t>numai </w:t>
            </w:r>
            <w:proofErr w:type="spellStart"/>
            <w:r w:rsidRPr="00835100">
              <w:rPr>
                <w:rStyle w:val="italics"/>
                <w:b/>
                <w:bCs/>
                <w:i/>
                <w:iCs/>
                <w:color w:val="000000"/>
              </w:rPr>
              <w:t>kylmâsavustettu</w:t>
            </w:r>
            <w:proofErr w:type="spellEnd"/>
            <w:r w:rsidRPr="00835100">
              <w:rPr>
                <w:rStyle w:val="italics"/>
                <w:b/>
                <w:bCs/>
                <w:i/>
                <w:iCs/>
                <w:color w:val="000000"/>
              </w:rPr>
              <w:t xml:space="preserve"> </w:t>
            </w:r>
            <w:proofErr w:type="spellStart"/>
            <w:r w:rsidRPr="00835100">
              <w:rPr>
                <w:rStyle w:val="italics"/>
                <w:b/>
                <w:bCs/>
                <w:i/>
                <w:iCs/>
                <w:color w:val="000000"/>
              </w:rPr>
              <w:t>poronliha</w:t>
            </w:r>
            <w:proofErr w:type="spellEnd"/>
            <w:r w:rsidRPr="00835100">
              <w:rPr>
                <w:rStyle w:val="italics"/>
                <w:b/>
                <w:bCs/>
                <w:i/>
                <w:iCs/>
                <w:color w:val="000000"/>
              </w:rPr>
              <w:t>/</w:t>
            </w:r>
            <w:proofErr w:type="spellStart"/>
            <w:r w:rsidRPr="00835100">
              <w:rPr>
                <w:rStyle w:val="italics"/>
                <w:b/>
                <w:bCs/>
                <w:i/>
                <w:iCs/>
                <w:color w:val="000000"/>
              </w:rPr>
              <w:t>kallrökt</w:t>
            </w:r>
            <w:proofErr w:type="spellEnd"/>
            <w:r w:rsidRPr="00835100">
              <w:rPr>
                <w:rStyle w:val="italics"/>
                <w:b/>
                <w:bCs/>
                <w:i/>
                <w:iCs/>
                <w:color w:val="000000"/>
              </w:rPr>
              <w:t xml:space="preserve"> </w:t>
            </w:r>
            <w:proofErr w:type="spellStart"/>
            <w:r w:rsidRPr="00835100">
              <w:rPr>
                <w:rStyle w:val="italics"/>
                <w:b/>
                <w:bCs/>
                <w:i/>
                <w:iCs/>
                <w:color w:val="000000"/>
              </w:rPr>
              <w:t>renkött</w:t>
            </w:r>
            <w:proofErr w:type="spellEnd"/>
            <w:r w:rsidRPr="00835100">
              <w:rPr>
                <w:rStyle w:val="boldface"/>
                <w:b/>
                <w:bCs/>
                <w:color w:val="000000"/>
              </w:rPr>
              <w:t> </w:t>
            </w:r>
            <w:r w:rsidRPr="00835100">
              <w:rPr>
                <w:color w:val="000000"/>
              </w:rPr>
              <w:t>:</w:t>
            </w:r>
          </w:p>
          <w:p w14:paraId="2E83B4DF"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Se injectează soluția de tratare în carne, după care urmează tratarea prin imersie.</w:t>
            </w:r>
          </w:p>
          <w:p w14:paraId="0DBEA8C7"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Timpul de conservare este 14-21 de zile, urmat de maturare cu fum la rece timp de 4-5 săptămâni</w:t>
            </w:r>
          </w:p>
          <w:p w14:paraId="665DA4FF" w14:textId="77777777" w:rsidR="00664224" w:rsidRPr="00835100" w:rsidRDefault="00664224" w:rsidP="00664224">
            <w:pPr>
              <w:pStyle w:val="tbl-norm"/>
              <w:shd w:val="clear" w:color="auto" w:fill="FFFFFF"/>
              <w:spacing w:before="60" w:beforeAutospacing="0" w:after="60" w:afterAutospacing="0"/>
              <w:jc w:val="both"/>
              <w:rPr>
                <w:color w:val="000000"/>
              </w:rPr>
            </w:pPr>
            <w:r w:rsidRPr="00835100">
              <w:rPr>
                <w:color w:val="000000"/>
              </w:rPr>
              <w:t>Perioada de aplicare: de la 9 octombrie 2025</w:t>
            </w:r>
          </w:p>
          <w:p w14:paraId="2EBE90D2" w14:textId="77777777" w:rsidR="00664224" w:rsidRPr="00835100" w:rsidRDefault="00664224" w:rsidP="00664224">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5FC682E2"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D97F396"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r>
      <w:tr w:rsidR="00664224" w:rsidRPr="002A7C7C" w14:paraId="2BF7BB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A70FFC3" w14:textId="77777777" w:rsidR="00664224" w:rsidRPr="00526800" w:rsidRDefault="0066422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10C650"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A94C92C" w14:textId="77006C2D"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8F67C39" w14:textId="16950481"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3084503" w14:textId="0365EB20"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EAE6D1"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rStyle w:val="boldface"/>
                <w:b/>
                <w:bCs/>
                <w:color w:val="000000"/>
              </w:rPr>
              <w:t>numai </w:t>
            </w:r>
            <w:proofErr w:type="spellStart"/>
            <w:r w:rsidRPr="00835100">
              <w:rPr>
                <w:rStyle w:val="italics"/>
                <w:b/>
                <w:bCs/>
                <w:i/>
                <w:iCs/>
                <w:color w:val="000000"/>
              </w:rPr>
              <w:t>kylmâsavustettu</w:t>
            </w:r>
            <w:proofErr w:type="spellEnd"/>
            <w:r w:rsidRPr="00835100">
              <w:rPr>
                <w:rStyle w:val="italics"/>
                <w:b/>
                <w:bCs/>
                <w:i/>
                <w:iCs/>
                <w:color w:val="000000"/>
              </w:rPr>
              <w:t xml:space="preserve"> </w:t>
            </w:r>
            <w:proofErr w:type="spellStart"/>
            <w:r w:rsidRPr="00835100">
              <w:rPr>
                <w:rStyle w:val="italics"/>
                <w:b/>
                <w:bCs/>
                <w:i/>
                <w:iCs/>
                <w:color w:val="000000"/>
              </w:rPr>
              <w:t>poronliha</w:t>
            </w:r>
            <w:proofErr w:type="spellEnd"/>
            <w:r w:rsidRPr="00835100">
              <w:rPr>
                <w:rStyle w:val="italics"/>
                <w:b/>
                <w:bCs/>
                <w:i/>
                <w:iCs/>
                <w:color w:val="000000"/>
              </w:rPr>
              <w:t>/</w:t>
            </w:r>
            <w:proofErr w:type="spellStart"/>
            <w:r w:rsidRPr="00835100">
              <w:rPr>
                <w:rStyle w:val="italics"/>
                <w:b/>
                <w:bCs/>
                <w:i/>
                <w:iCs/>
                <w:color w:val="000000"/>
              </w:rPr>
              <w:t>kallrökt</w:t>
            </w:r>
            <w:proofErr w:type="spellEnd"/>
            <w:r w:rsidRPr="00835100">
              <w:rPr>
                <w:rStyle w:val="italics"/>
                <w:b/>
                <w:bCs/>
                <w:i/>
                <w:iCs/>
                <w:color w:val="000000"/>
              </w:rPr>
              <w:t xml:space="preserve"> </w:t>
            </w:r>
            <w:proofErr w:type="spellStart"/>
            <w:r w:rsidRPr="00835100">
              <w:rPr>
                <w:rStyle w:val="italics"/>
                <w:b/>
                <w:bCs/>
                <w:i/>
                <w:iCs/>
                <w:color w:val="000000"/>
              </w:rPr>
              <w:t>renkött</w:t>
            </w:r>
            <w:proofErr w:type="spellEnd"/>
            <w:r w:rsidRPr="00835100">
              <w:rPr>
                <w:rStyle w:val="boldface"/>
                <w:b/>
                <w:bCs/>
                <w:color w:val="000000"/>
              </w:rPr>
              <w:t> </w:t>
            </w:r>
            <w:r w:rsidRPr="00835100">
              <w:rPr>
                <w:color w:val="000000"/>
              </w:rPr>
              <w:t>: Se injectează soluția de tratare în carne, după care urmează tratarea prin imersie.</w:t>
            </w:r>
          </w:p>
          <w:p w14:paraId="76A5BD5C"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Timpul de conservare este 14-21 de zile, urmat de maturare cu fum la rece timp de 4-5 săptămâni</w:t>
            </w:r>
          </w:p>
          <w:p w14:paraId="4F5E5FAB"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Perioada de aplicare: până la 9 octombrie 2025</w:t>
            </w:r>
          </w:p>
          <w:p w14:paraId="2F4C67AC" w14:textId="77777777" w:rsidR="00664224" w:rsidRPr="00835100" w:rsidRDefault="00664224" w:rsidP="00664224">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2131F453"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476C888"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r>
      <w:tr w:rsidR="00664224" w:rsidRPr="002A7C7C" w14:paraId="6C5742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76BE509" w14:textId="77777777" w:rsidR="00664224" w:rsidRPr="00526800" w:rsidRDefault="0066422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3E8813"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F719C4" w14:textId="08158866"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A45E61" w14:textId="587307FB"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C5717A" w14:textId="0273FB50"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hAnsi="Times New Roman" w:cs="Times New Roman"/>
                <w:color w:val="000000"/>
                <w:sz w:val="24"/>
                <w:szCs w:val="24"/>
                <w:shd w:val="clear" w:color="auto" w:fill="FFFFFF"/>
              </w:rPr>
              <w:t>(XA) (XK)</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E0AD394"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rStyle w:val="boldface"/>
                <w:b/>
                <w:bCs/>
                <w:color w:val="000000"/>
              </w:rPr>
              <w:t>numai </w:t>
            </w:r>
            <w:proofErr w:type="spellStart"/>
            <w:r w:rsidRPr="00835100">
              <w:rPr>
                <w:rStyle w:val="italics"/>
                <w:b/>
                <w:bCs/>
                <w:i/>
                <w:iCs/>
                <w:color w:val="000000"/>
              </w:rPr>
              <w:t>kylmâsavustettu</w:t>
            </w:r>
            <w:proofErr w:type="spellEnd"/>
            <w:r w:rsidRPr="00835100">
              <w:rPr>
                <w:rStyle w:val="italics"/>
                <w:b/>
                <w:bCs/>
                <w:i/>
                <w:iCs/>
                <w:color w:val="000000"/>
              </w:rPr>
              <w:t xml:space="preserve"> </w:t>
            </w:r>
            <w:proofErr w:type="spellStart"/>
            <w:r w:rsidRPr="00835100">
              <w:rPr>
                <w:rStyle w:val="italics"/>
                <w:b/>
                <w:bCs/>
                <w:i/>
                <w:iCs/>
                <w:color w:val="000000"/>
              </w:rPr>
              <w:t>poronliha</w:t>
            </w:r>
            <w:proofErr w:type="spellEnd"/>
            <w:r w:rsidRPr="00835100">
              <w:rPr>
                <w:rStyle w:val="italics"/>
                <w:b/>
                <w:bCs/>
                <w:i/>
                <w:iCs/>
                <w:color w:val="000000"/>
              </w:rPr>
              <w:t>/</w:t>
            </w:r>
            <w:proofErr w:type="spellStart"/>
            <w:r w:rsidRPr="00835100">
              <w:rPr>
                <w:rStyle w:val="italics"/>
                <w:b/>
                <w:bCs/>
                <w:i/>
                <w:iCs/>
                <w:color w:val="000000"/>
              </w:rPr>
              <w:t>kallrökt</w:t>
            </w:r>
            <w:proofErr w:type="spellEnd"/>
            <w:r w:rsidRPr="00835100">
              <w:rPr>
                <w:rStyle w:val="italics"/>
                <w:b/>
                <w:bCs/>
                <w:i/>
                <w:iCs/>
                <w:color w:val="000000"/>
              </w:rPr>
              <w:t xml:space="preserve"> </w:t>
            </w:r>
            <w:proofErr w:type="spellStart"/>
            <w:r w:rsidRPr="00835100">
              <w:rPr>
                <w:rStyle w:val="italics"/>
                <w:b/>
                <w:bCs/>
                <w:i/>
                <w:iCs/>
                <w:color w:val="000000"/>
              </w:rPr>
              <w:t>renkött</w:t>
            </w:r>
            <w:proofErr w:type="spellEnd"/>
            <w:r w:rsidRPr="00835100">
              <w:rPr>
                <w:rStyle w:val="boldface"/>
                <w:b/>
                <w:bCs/>
                <w:color w:val="000000"/>
              </w:rPr>
              <w:t> </w:t>
            </w:r>
            <w:r w:rsidRPr="00835100">
              <w:rPr>
                <w:color w:val="000000"/>
              </w:rPr>
              <w:t>:</w:t>
            </w:r>
          </w:p>
          <w:p w14:paraId="4063AE3B"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 xml:space="preserve">Se injectează soluția de tratare în </w:t>
            </w:r>
            <w:r w:rsidRPr="00835100">
              <w:rPr>
                <w:color w:val="000000"/>
              </w:rPr>
              <w:lastRenderedPageBreak/>
              <w:t>carne, după care urmează tratarea prin imersie.</w:t>
            </w:r>
          </w:p>
          <w:p w14:paraId="4B1FE2A0"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Timpul de conservare este 14-21 de zile, urmat de maturare cu fum la rece timp de 4-5 săptămâni</w:t>
            </w:r>
          </w:p>
          <w:p w14:paraId="2146021F"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Perioada de aplicare: de la 9 octombrie 2025</w:t>
            </w:r>
          </w:p>
          <w:p w14:paraId="0D9F1EAE" w14:textId="77777777" w:rsidR="00664224" w:rsidRPr="00835100" w:rsidRDefault="00664224" w:rsidP="00664224">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2C68A605"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5B5D91F"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r>
      <w:tr w:rsidR="00664224" w:rsidRPr="002A7C7C" w14:paraId="5F31F4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0A008C" w14:textId="77777777" w:rsidR="00664224" w:rsidRPr="00526800" w:rsidRDefault="0066422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C3ECBF" w14:textId="77777777" w:rsidR="00664224" w:rsidRPr="00835100" w:rsidRDefault="00664224"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5E5F2F" w14:textId="42CBDF79"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1767B66" w14:textId="48A64AC1"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968AC0E" w14:textId="035F2B2D" w:rsidR="00664224"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466104"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rStyle w:val="boldface"/>
                <w:b/>
                <w:bCs/>
                <w:color w:val="000000"/>
              </w:rPr>
              <w:t>numai </w:t>
            </w:r>
            <w:r w:rsidRPr="00835100">
              <w:rPr>
                <w:rStyle w:val="italics"/>
                <w:b/>
                <w:bCs/>
                <w:i/>
                <w:iCs/>
                <w:color w:val="000000"/>
              </w:rPr>
              <w:t>bacon, filet de bacon</w:t>
            </w:r>
            <w:r w:rsidRPr="00835100">
              <w:rPr>
                <w:rStyle w:val="boldface"/>
                <w:b/>
                <w:bCs/>
                <w:color w:val="000000"/>
              </w:rPr>
              <w:t> și produse similare</w:t>
            </w:r>
            <w:r w:rsidRPr="00835100">
              <w:rPr>
                <w:color w:val="000000"/>
              </w:rPr>
              <w:t>: produsul este conservat prin imersie în soluție de saramură timp de 4-5 zile la 5-7 °C, se supune unei maturări de obicei timp de 24-40 de ore la 22 °C, se poate afuma timp de 24 de ore la 20-25 °C și se depozitează timp de 3-6 săptămâni la 12-14 °C</w:t>
            </w:r>
          </w:p>
          <w:p w14:paraId="3F04C665"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Perioada de aplicare: până la 9 octombrie 2025</w:t>
            </w:r>
          </w:p>
          <w:p w14:paraId="1F9D712D" w14:textId="77777777" w:rsidR="00664224" w:rsidRPr="00835100" w:rsidRDefault="00664224" w:rsidP="00664224">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760B87E3"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36906AD" w14:textId="77777777" w:rsidR="00664224" w:rsidRPr="00526800" w:rsidRDefault="00664224"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05DCAC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86FF59D"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2E45A0"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31F0CD" w14:textId="6FA9A034" w:rsidR="00835100" w:rsidRPr="00835100" w:rsidRDefault="00835100" w:rsidP="00CE3B34">
            <w:pPr>
              <w:spacing w:before="60" w:after="60" w:line="240" w:lineRule="auto"/>
              <w:jc w:val="both"/>
              <w:rPr>
                <w:rFonts w:ascii="Times New Roman" w:eastAsia="Times New Roman" w:hAnsi="Times New Roman" w:cs="Times New Roman"/>
                <w:sz w:val="24"/>
                <w:szCs w:val="24"/>
                <w:lang w:val="ro-RO" w:eastAsia="ru-RU"/>
              </w:rPr>
            </w:pPr>
            <w:r w:rsidRPr="00835100">
              <w:rPr>
                <w:rFonts w:ascii="Times New Roman" w:eastAsia="Times New Roman" w:hAnsi="Times New Roman" w:cs="Times New Roman"/>
                <w:sz w:val="24"/>
                <w:szCs w:val="24"/>
                <w:lang w:val="ro-RO"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EFD4F8" w14:textId="067671B9"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5CA0888" w14:textId="038DC9E2"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hAnsi="Times New Roman" w:cs="Times New Roman"/>
                <w:color w:val="000000"/>
                <w:sz w:val="24"/>
                <w:szCs w:val="24"/>
                <w:shd w:val="clear" w:color="auto" w:fill="FFFFFF"/>
              </w:rPr>
              <w:t>(XC) (XJ)</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A26295A"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rStyle w:val="boldface"/>
                <w:b/>
                <w:bCs/>
                <w:color w:val="000000"/>
              </w:rPr>
              <w:t>numai </w:t>
            </w:r>
            <w:r w:rsidRPr="00835100">
              <w:rPr>
                <w:rStyle w:val="italics"/>
                <w:b/>
                <w:bCs/>
                <w:i/>
                <w:iCs/>
                <w:color w:val="000000"/>
              </w:rPr>
              <w:t>bacon, filet de bacon</w:t>
            </w:r>
            <w:r w:rsidRPr="00835100">
              <w:rPr>
                <w:rStyle w:val="boldface"/>
                <w:b/>
                <w:bCs/>
                <w:color w:val="000000"/>
              </w:rPr>
              <w:t> și produse similare</w:t>
            </w:r>
            <w:r w:rsidRPr="00835100">
              <w:rPr>
                <w:color w:val="000000"/>
              </w:rPr>
              <w:t>: produsul este conservat prin imersie în soluție de saramură timp de 4-5 zile la 5-7 °C, se supune unei maturări de obicei timp de 24-40 de ore la 22 °C, se poate afuma timp de 24 de ore la 20-25 °C și se depozitează timp de 3-6 săptămâni la 12-14 °C</w:t>
            </w:r>
          </w:p>
          <w:p w14:paraId="750D28F3"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Perioada de aplicare: de la 9 octombrie 2025</w:t>
            </w:r>
          </w:p>
          <w:p w14:paraId="42B62C76" w14:textId="77777777" w:rsidR="00835100" w:rsidRPr="00835100" w:rsidRDefault="00835100" w:rsidP="00835100">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61D489A6"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1B19CE4"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402A09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0CE579A"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03AA94"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2B3BE84" w14:textId="6892BB8D"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roofErr w:type="spellStart"/>
            <w:r w:rsidRPr="00835100">
              <w:rPr>
                <w:rFonts w:ascii="Times New Roman" w:hAnsi="Times New Roman" w:cs="Times New Roman"/>
                <w:color w:val="000000"/>
                <w:sz w:val="24"/>
                <w:szCs w:val="24"/>
                <w:shd w:val="clear" w:color="auto" w:fill="FFFFFF"/>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4A0A41E" w14:textId="3CC79E96"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BD65E4" w14:textId="77777777" w:rsidR="00835100" w:rsidRPr="00835100" w:rsidRDefault="00835100" w:rsidP="00835100">
            <w:pPr>
              <w:pStyle w:val="tbl-norm"/>
              <w:spacing w:before="60" w:after="60"/>
              <w:jc w:val="both"/>
              <w:rPr>
                <w:color w:val="000000"/>
              </w:rPr>
            </w:pPr>
            <w:r w:rsidRPr="00835100">
              <w:rPr>
                <w:color w:val="000000"/>
              </w:rPr>
              <w:br/>
              <w:t>(7) (40) (59)</w:t>
            </w:r>
          </w:p>
          <w:p w14:paraId="01C50EC2"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EDD1CA"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rStyle w:val="boldface"/>
                <w:b/>
                <w:bCs/>
                <w:color w:val="000000"/>
              </w:rPr>
              <w:t>numai </w:t>
            </w:r>
            <w:r w:rsidRPr="00835100">
              <w:rPr>
                <w:rStyle w:val="italics"/>
                <w:b/>
                <w:bCs/>
                <w:i/>
                <w:iCs/>
                <w:color w:val="000000"/>
              </w:rPr>
              <w:t>bacon, filet de bacon</w:t>
            </w:r>
            <w:r w:rsidRPr="00835100">
              <w:rPr>
                <w:rStyle w:val="boldface"/>
                <w:b/>
                <w:bCs/>
                <w:color w:val="000000"/>
              </w:rPr>
              <w:t> și produse similare</w:t>
            </w:r>
            <w:r w:rsidRPr="00835100">
              <w:rPr>
                <w:color w:val="000000"/>
              </w:rPr>
              <w:t>: produsul este conservat prin imersie în soluție de saramură timp de 4-5 zile la 5-7 °C, se supune unei maturări de obicei timp de 24-40 de ore la 22 °C, se poate afuma timp de 24 de ore la 20-25 °C și se depozitează timp de 3-6 săptămâni la 12-14 °C</w:t>
            </w:r>
          </w:p>
          <w:p w14:paraId="66960BD8" w14:textId="77777777" w:rsidR="00835100" w:rsidRPr="00835100" w:rsidRDefault="00835100" w:rsidP="00835100">
            <w:pPr>
              <w:pStyle w:val="tbl-norm"/>
              <w:shd w:val="clear" w:color="auto" w:fill="FFFFFF"/>
              <w:spacing w:before="60" w:beforeAutospacing="0" w:after="60" w:afterAutospacing="0"/>
              <w:jc w:val="both"/>
              <w:rPr>
                <w:color w:val="000000"/>
              </w:rPr>
            </w:pPr>
            <w:r w:rsidRPr="00835100">
              <w:rPr>
                <w:color w:val="000000"/>
              </w:rPr>
              <w:t>Perioada de aplicare: până la 9 octombrie 2025</w:t>
            </w:r>
          </w:p>
          <w:p w14:paraId="7FD3E59D" w14:textId="77777777" w:rsidR="00835100" w:rsidRPr="00835100" w:rsidRDefault="00835100" w:rsidP="00835100">
            <w:pPr>
              <w:pStyle w:val="tbl-norm"/>
              <w:shd w:val="clear" w:color="auto" w:fill="FFFFFF"/>
              <w:spacing w:before="60" w:beforeAutospacing="0" w:after="60" w:afterAutospacing="0"/>
              <w:jc w:val="both"/>
              <w:rPr>
                <w:rStyle w:val="boldface"/>
                <w:b/>
                <w:bCs/>
                <w:color w:val="000000"/>
              </w:rPr>
            </w:pPr>
          </w:p>
        </w:tc>
        <w:tc>
          <w:tcPr>
            <w:tcW w:w="563" w:type="dxa"/>
            <w:gridSpan w:val="2"/>
            <w:shd w:val="clear" w:color="auto" w:fill="auto"/>
            <w:vAlign w:val="center"/>
          </w:tcPr>
          <w:p w14:paraId="7F1CC0A1"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D16D65B"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609CAC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E806FA2"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0477D95"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1A98DFA" w14:textId="08B8281D"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B88949" w14:textId="1F9C4444" w:rsidR="00835100" w:rsidRDefault="00835100"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15707AC" w14:textId="77777777" w:rsidR="00835100" w:rsidRDefault="00835100" w:rsidP="00835100">
            <w:pPr>
              <w:pStyle w:val="tbl-norm"/>
              <w:spacing w:before="60" w:after="60"/>
              <w:jc w:val="both"/>
              <w:rPr>
                <w:rFonts w:ascii="inherit" w:hAnsi="inherit"/>
                <w:color w:val="000000"/>
              </w:rPr>
            </w:pPr>
            <w:r>
              <w:rPr>
                <w:rFonts w:ascii="inherit" w:hAnsi="inherit"/>
                <w:color w:val="000000"/>
              </w:rPr>
              <w:br/>
              <w:t xml:space="preserve">(40) (59) </w:t>
            </w:r>
            <w:r>
              <w:rPr>
                <w:rFonts w:ascii="inherit" w:hAnsi="inherit"/>
                <w:color w:val="000000"/>
              </w:rPr>
              <w:lastRenderedPageBreak/>
              <w:t>(XA) (XK)</w:t>
            </w:r>
          </w:p>
          <w:p w14:paraId="02778AB8" w14:textId="77777777" w:rsidR="008351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F388F54" w14:textId="77777777" w:rsidR="00835100" w:rsidRDefault="00835100" w:rsidP="00835100">
            <w:pPr>
              <w:pStyle w:val="tbl-norm"/>
              <w:shd w:val="clear" w:color="auto" w:fill="FFFFFF"/>
              <w:spacing w:before="60" w:beforeAutospacing="0" w:after="60" w:afterAutospacing="0"/>
              <w:jc w:val="both"/>
              <w:rPr>
                <w:color w:val="000000"/>
              </w:rPr>
            </w:pPr>
            <w:r>
              <w:rPr>
                <w:rStyle w:val="boldface"/>
                <w:rFonts w:ascii="inherit" w:hAnsi="inherit"/>
                <w:b/>
                <w:bCs/>
                <w:color w:val="000000"/>
              </w:rPr>
              <w:lastRenderedPageBreak/>
              <w:t>numai </w:t>
            </w:r>
            <w:r>
              <w:rPr>
                <w:rStyle w:val="italics"/>
                <w:rFonts w:ascii="inherit" w:hAnsi="inherit"/>
                <w:b/>
                <w:bCs/>
                <w:i/>
                <w:iCs/>
                <w:color w:val="000000"/>
              </w:rPr>
              <w:t>bacon, filet de bacon</w:t>
            </w:r>
            <w:r>
              <w:rPr>
                <w:rStyle w:val="boldface"/>
                <w:rFonts w:ascii="inherit" w:hAnsi="inherit"/>
                <w:b/>
                <w:bCs/>
                <w:color w:val="000000"/>
              </w:rPr>
              <w:t> și produse similare</w:t>
            </w:r>
            <w:r>
              <w:rPr>
                <w:color w:val="000000"/>
              </w:rPr>
              <w:t xml:space="preserve">: produsul este conservat prin imersie în soluție de </w:t>
            </w:r>
            <w:r>
              <w:rPr>
                <w:color w:val="000000"/>
              </w:rPr>
              <w:lastRenderedPageBreak/>
              <w:t>saramură timp de 4-5 zile la 5-7 °C, se supune unei maturări de obicei timp de 24-40 de ore la 22 °C, se poate afuma timp de 24 de ore la 20-25 °C și se depozitează timp de 3-6 săptămâni la 12-14 °C</w:t>
            </w:r>
          </w:p>
          <w:p w14:paraId="77DF5EA2" w14:textId="77777777" w:rsidR="00835100" w:rsidRDefault="00835100" w:rsidP="00835100">
            <w:pPr>
              <w:pStyle w:val="tbl-norm"/>
              <w:shd w:val="clear" w:color="auto" w:fill="FFFFFF"/>
              <w:spacing w:before="60" w:beforeAutospacing="0" w:after="60" w:afterAutospacing="0"/>
              <w:jc w:val="both"/>
              <w:rPr>
                <w:color w:val="000000"/>
              </w:rPr>
            </w:pPr>
            <w:r>
              <w:rPr>
                <w:color w:val="000000"/>
              </w:rPr>
              <w:t>Perioada de aplicare: de la 9 octombrie 2025</w:t>
            </w:r>
          </w:p>
          <w:p w14:paraId="3F11561D" w14:textId="77777777" w:rsidR="00835100" w:rsidRDefault="00835100" w:rsidP="00835100">
            <w:pPr>
              <w:pStyle w:val="tbl-norm"/>
              <w:shd w:val="clear" w:color="auto" w:fill="FFFFFF"/>
              <w:spacing w:before="60" w:beforeAutospacing="0" w:after="60" w:afterAutospacing="0"/>
              <w:jc w:val="both"/>
              <w:rPr>
                <w:rStyle w:val="boldface"/>
                <w:rFonts w:ascii="inherit" w:hAnsi="inherit"/>
                <w:b/>
                <w:bCs/>
                <w:color w:val="000000"/>
              </w:rPr>
            </w:pPr>
          </w:p>
        </w:tc>
        <w:tc>
          <w:tcPr>
            <w:tcW w:w="563" w:type="dxa"/>
            <w:gridSpan w:val="2"/>
            <w:shd w:val="clear" w:color="auto" w:fill="auto"/>
            <w:vAlign w:val="center"/>
          </w:tcPr>
          <w:p w14:paraId="172162E4"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6DB92D3"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0BAE63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3BA8439"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56F2D16"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218F8A" w14:textId="06D31381"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r w:rsidRPr="00835100">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8C865D" w14:textId="502080DA" w:rsidR="00835100" w:rsidRDefault="00835100"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0B6079" w14:textId="15DF0AE7" w:rsidR="00835100" w:rsidRDefault="00835100"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F99B5D" w14:textId="77777777" w:rsidR="00835100" w:rsidRDefault="00835100" w:rsidP="00835100">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Rohschinken</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nassgepökelt</w:t>
            </w:r>
            <w:proofErr w:type="spellEnd"/>
            <w:r>
              <w:rPr>
                <w:rStyle w:val="boldface"/>
                <w:rFonts w:ascii="inherit" w:hAnsi="inherit"/>
                <w:b/>
                <w:bCs/>
                <w:color w:val="000000"/>
              </w:rPr>
              <w:t> și produse similare</w:t>
            </w:r>
            <w:r>
              <w:rPr>
                <w:color w:val="000000"/>
              </w:rPr>
              <w:t>: Timpul de conservare care depinde de forma și greutatea bucăților de carne este de aproximativ 2 zile/kg, urmat de stabilizare/maturare</w:t>
            </w:r>
          </w:p>
          <w:p w14:paraId="20C9FD0E" w14:textId="77777777" w:rsidR="00835100" w:rsidRDefault="00835100" w:rsidP="00835100">
            <w:pPr>
              <w:pStyle w:val="tbl-norm"/>
              <w:shd w:val="clear" w:color="auto" w:fill="FFFFFF"/>
              <w:spacing w:before="60" w:beforeAutospacing="0" w:after="60" w:afterAutospacing="0"/>
              <w:jc w:val="both"/>
              <w:rPr>
                <w:color w:val="000000"/>
              </w:rPr>
            </w:pPr>
            <w:r>
              <w:rPr>
                <w:color w:val="000000"/>
              </w:rPr>
              <w:t>Perioada de aplicare: până la 9 octombrie 2025</w:t>
            </w:r>
          </w:p>
          <w:p w14:paraId="1C80CEC3" w14:textId="77777777" w:rsidR="00835100" w:rsidRDefault="00835100" w:rsidP="00835100">
            <w:pPr>
              <w:pStyle w:val="tbl-norm"/>
              <w:shd w:val="clear" w:color="auto" w:fill="FFFFFF"/>
              <w:spacing w:before="60" w:beforeAutospacing="0" w:after="60" w:afterAutospacing="0"/>
              <w:jc w:val="both"/>
              <w:rPr>
                <w:rStyle w:val="boldface"/>
                <w:rFonts w:ascii="inherit" w:hAnsi="inherit"/>
                <w:b/>
                <w:bCs/>
                <w:color w:val="000000"/>
              </w:rPr>
            </w:pPr>
          </w:p>
        </w:tc>
        <w:tc>
          <w:tcPr>
            <w:tcW w:w="563" w:type="dxa"/>
            <w:gridSpan w:val="2"/>
            <w:shd w:val="clear" w:color="auto" w:fill="auto"/>
            <w:vAlign w:val="center"/>
          </w:tcPr>
          <w:p w14:paraId="1488C949"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E9EC312"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262EA7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4F71DF3"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44A8C7" w14:textId="77777777"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0BA84B" w14:textId="53AC85A2" w:rsidR="00835100" w:rsidRPr="00835100" w:rsidRDefault="00835100" w:rsidP="00CE3B34">
            <w:pPr>
              <w:spacing w:before="60" w:after="60" w:line="240" w:lineRule="auto"/>
              <w:jc w:val="both"/>
              <w:rPr>
                <w:rFonts w:ascii="Times New Roman" w:eastAsia="Times New Roman" w:hAnsi="Times New Roman" w:cs="Times New Roman"/>
                <w:sz w:val="24"/>
                <w:szCs w:val="24"/>
                <w:lang w:val="ro-MD" w:eastAsia="ru-RU"/>
              </w:rPr>
            </w:pPr>
            <w:proofErr w:type="spellStart"/>
            <w:r w:rsidRPr="00835100">
              <w:rPr>
                <w:rFonts w:ascii="Times New Roman" w:hAnsi="Times New Roman" w:cs="Times New Roman"/>
                <w:color w:val="000000"/>
                <w:sz w:val="24"/>
                <w:szCs w:val="24"/>
                <w:shd w:val="clear" w:color="auto" w:fill="FFFFFF"/>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A442276" w14:textId="6FA2EFE3" w:rsidR="00835100" w:rsidRDefault="00835100"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2EABAD8" w14:textId="002AB27B" w:rsidR="00835100" w:rsidRDefault="00835100" w:rsidP="00CE3B34">
            <w:pPr>
              <w:spacing w:before="60" w:after="60" w:line="240" w:lineRule="auto"/>
              <w:jc w:val="both"/>
              <w:rPr>
                <w:rFonts w:ascii="inherit" w:eastAsia="Times New Roman" w:hAnsi="inherit" w:cs="Times New Roman"/>
                <w:sz w:val="24"/>
                <w:szCs w:val="24"/>
                <w:lang w:val="ro-MD" w:eastAsia="ru-RU"/>
              </w:rPr>
            </w:pPr>
            <w:r>
              <w:rPr>
                <w:color w:val="000000"/>
                <w:shd w:val="clear" w:color="auto" w:fill="FFFFFF"/>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4716A89" w14:textId="77777777" w:rsidR="00835100" w:rsidRDefault="00835100" w:rsidP="00835100">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Rohschinken</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nassgepökelt</w:t>
            </w:r>
            <w:proofErr w:type="spellEnd"/>
            <w:r>
              <w:rPr>
                <w:rStyle w:val="boldface"/>
                <w:rFonts w:ascii="inherit" w:hAnsi="inherit"/>
                <w:b/>
                <w:bCs/>
                <w:color w:val="000000"/>
              </w:rPr>
              <w:t> și produse similare</w:t>
            </w:r>
            <w:r>
              <w:rPr>
                <w:color w:val="000000"/>
              </w:rPr>
              <w:t>: Timpul de conservare care depinde de forma și greutatea bucăților de carne este de aproximativ 2 zile/kg, urmat de stabilizare/maturare</w:t>
            </w:r>
          </w:p>
          <w:p w14:paraId="1E10E2C9" w14:textId="77777777" w:rsidR="00835100" w:rsidRDefault="00835100" w:rsidP="00835100">
            <w:pPr>
              <w:pStyle w:val="tbl-norm"/>
              <w:shd w:val="clear" w:color="auto" w:fill="FFFFFF"/>
              <w:spacing w:before="60" w:beforeAutospacing="0" w:after="60" w:afterAutospacing="0"/>
              <w:jc w:val="both"/>
              <w:rPr>
                <w:color w:val="000000"/>
              </w:rPr>
            </w:pPr>
            <w:r>
              <w:rPr>
                <w:color w:val="000000"/>
              </w:rPr>
              <w:t>Perioada de aplicare: până la 9 octombrie 2025</w:t>
            </w:r>
          </w:p>
          <w:p w14:paraId="420ED03A" w14:textId="77777777" w:rsidR="00835100" w:rsidRDefault="00835100" w:rsidP="00835100">
            <w:pPr>
              <w:pStyle w:val="tbl-norm"/>
              <w:shd w:val="clear" w:color="auto" w:fill="FFFFFF"/>
              <w:spacing w:before="60" w:beforeAutospacing="0" w:after="60" w:afterAutospacing="0"/>
              <w:jc w:val="both"/>
              <w:rPr>
                <w:rStyle w:val="boldface"/>
                <w:rFonts w:ascii="inherit" w:hAnsi="inherit"/>
                <w:b/>
                <w:bCs/>
                <w:color w:val="000000"/>
              </w:rPr>
            </w:pPr>
          </w:p>
        </w:tc>
        <w:tc>
          <w:tcPr>
            <w:tcW w:w="563" w:type="dxa"/>
            <w:gridSpan w:val="2"/>
            <w:shd w:val="clear" w:color="auto" w:fill="auto"/>
            <w:vAlign w:val="center"/>
          </w:tcPr>
          <w:p w14:paraId="4D572027"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2796544"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4480BA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2FA2E3D"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CC962D" w14:textId="77777777" w:rsidR="00835100" w:rsidRPr="005268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AA2925" w14:textId="39EBCABD" w:rsidR="00835100" w:rsidRDefault="00E23CDF" w:rsidP="00CE3B34">
            <w:pPr>
              <w:spacing w:before="60" w:after="60" w:line="240" w:lineRule="auto"/>
              <w:jc w:val="both"/>
              <w:rPr>
                <w:rFonts w:ascii="inherit" w:eastAsia="Times New Roman" w:hAnsi="inherit" w:cs="Times New Roman"/>
                <w:sz w:val="24"/>
                <w:szCs w:val="24"/>
                <w:lang w:val="ro-MD" w:eastAsia="ru-RU"/>
              </w:rPr>
            </w:pPr>
            <w:proofErr w:type="spellStart"/>
            <w:r w:rsidRPr="00835100">
              <w:rPr>
                <w:rFonts w:ascii="Times New Roman" w:hAnsi="Times New Roman" w:cs="Times New Roman"/>
                <w:color w:val="000000"/>
                <w:sz w:val="24"/>
                <w:szCs w:val="24"/>
                <w:shd w:val="clear" w:color="auto" w:fill="FFFFFF"/>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F94063" w14:textId="692E5C82" w:rsidR="00835100" w:rsidRDefault="00E23CDF"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C280EE6" w14:textId="0050AF79" w:rsidR="00835100" w:rsidRDefault="00E23CDF"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E9FE77" w14:textId="77777777" w:rsidR="00E23CDF" w:rsidRDefault="00E23CDF" w:rsidP="00E23CDF">
            <w:pPr>
              <w:pStyle w:val="tbl-norm"/>
              <w:shd w:val="clear" w:color="auto" w:fill="FFFFFF"/>
              <w:spacing w:before="60" w:beforeAutospacing="0" w:after="60" w:afterAutospacing="0"/>
              <w:jc w:val="both"/>
              <w:rPr>
                <w:color w:val="000000"/>
              </w:rPr>
            </w:pPr>
            <w:r>
              <w:rPr>
                <w:rStyle w:val="boldface"/>
                <w:rFonts w:ascii="inherit" w:hAnsi="inherit"/>
                <w:b/>
                <w:bCs/>
                <w:color w:val="000000"/>
              </w:rPr>
              <w:t>numai </w:t>
            </w:r>
            <w:proofErr w:type="spellStart"/>
            <w:r>
              <w:rPr>
                <w:rStyle w:val="italics"/>
                <w:rFonts w:ascii="inherit" w:hAnsi="inherit"/>
                <w:b/>
                <w:bCs/>
                <w:i/>
                <w:iCs/>
                <w:color w:val="000000"/>
              </w:rPr>
              <w:t>Rohschinken</w:t>
            </w:r>
            <w:proofErr w:type="spellEnd"/>
            <w:r>
              <w:rPr>
                <w:rStyle w:val="italics"/>
                <w:rFonts w:ascii="inherit" w:hAnsi="inherit"/>
                <w:b/>
                <w:bCs/>
                <w:i/>
                <w:iCs/>
                <w:color w:val="000000"/>
              </w:rPr>
              <w:t xml:space="preserve">, </w:t>
            </w:r>
            <w:proofErr w:type="spellStart"/>
            <w:r>
              <w:rPr>
                <w:rStyle w:val="italics"/>
                <w:rFonts w:ascii="inherit" w:hAnsi="inherit"/>
                <w:b/>
                <w:bCs/>
                <w:i/>
                <w:iCs/>
                <w:color w:val="000000"/>
              </w:rPr>
              <w:t>nassgepökelt</w:t>
            </w:r>
            <w:proofErr w:type="spellEnd"/>
            <w:r>
              <w:rPr>
                <w:rStyle w:val="boldface"/>
                <w:rFonts w:ascii="inherit" w:hAnsi="inherit"/>
                <w:b/>
                <w:bCs/>
                <w:color w:val="000000"/>
              </w:rPr>
              <w:t> și produse similare</w:t>
            </w:r>
            <w:r>
              <w:rPr>
                <w:color w:val="000000"/>
              </w:rPr>
              <w:t>: Timpul de conservare care depinde de forma și greutatea bucăților de carne este de aproximativ 2 zile/kg, urmat de stabilizare/maturare</w:t>
            </w:r>
          </w:p>
          <w:p w14:paraId="29D3D5C0" w14:textId="77777777" w:rsidR="00E23CDF" w:rsidRDefault="00E23CDF" w:rsidP="00E23CDF">
            <w:pPr>
              <w:pStyle w:val="tbl-norm"/>
              <w:shd w:val="clear" w:color="auto" w:fill="FFFFFF"/>
              <w:spacing w:before="60" w:beforeAutospacing="0" w:after="60" w:afterAutospacing="0"/>
              <w:jc w:val="both"/>
              <w:rPr>
                <w:color w:val="000000"/>
              </w:rPr>
            </w:pPr>
            <w:r>
              <w:rPr>
                <w:color w:val="000000"/>
              </w:rPr>
              <w:t>Perioada de aplicare: de la 9 octombrie 2025</w:t>
            </w:r>
          </w:p>
          <w:p w14:paraId="67D06DFC" w14:textId="77777777" w:rsidR="00835100" w:rsidRDefault="00835100" w:rsidP="00835100">
            <w:pPr>
              <w:pStyle w:val="tbl-norm"/>
              <w:shd w:val="clear" w:color="auto" w:fill="FFFFFF"/>
              <w:spacing w:before="60" w:beforeAutospacing="0" w:after="60" w:afterAutospacing="0"/>
              <w:jc w:val="both"/>
              <w:rPr>
                <w:rStyle w:val="boldface"/>
                <w:rFonts w:ascii="inherit" w:hAnsi="inherit"/>
                <w:b/>
                <w:bCs/>
                <w:color w:val="000000"/>
              </w:rPr>
            </w:pPr>
          </w:p>
        </w:tc>
        <w:tc>
          <w:tcPr>
            <w:tcW w:w="563" w:type="dxa"/>
            <w:gridSpan w:val="2"/>
            <w:shd w:val="clear" w:color="auto" w:fill="auto"/>
            <w:vAlign w:val="center"/>
          </w:tcPr>
          <w:p w14:paraId="421853FC"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A5AB28E"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835100" w:rsidRPr="002A7C7C" w14:paraId="179415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25310FB" w14:textId="77777777" w:rsidR="00835100" w:rsidRPr="00526800" w:rsidRDefault="00835100"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7BF4527" w14:textId="77777777" w:rsidR="00835100" w:rsidRPr="005268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CCB478" w14:textId="77777777" w:rsidR="008351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B344E7D" w14:textId="77777777" w:rsidR="008351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B3E4A8" w14:textId="77777777" w:rsidR="00835100" w:rsidRDefault="00835100" w:rsidP="00CE3B34">
            <w:pPr>
              <w:spacing w:before="60" w:after="60" w:line="240" w:lineRule="auto"/>
              <w:jc w:val="both"/>
              <w:rPr>
                <w:rFonts w:ascii="inherit" w:eastAsia="Times New Roman" w:hAnsi="inherit" w:cs="Times New Roman"/>
                <w:sz w:val="24"/>
                <w:szCs w:val="24"/>
                <w:lang w:val="ro-MD" w:eastAsia="ru-RU"/>
              </w:rPr>
            </w:pP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057D34D" w14:textId="77777777" w:rsidR="00835100" w:rsidRDefault="00835100" w:rsidP="00835100">
            <w:pPr>
              <w:pStyle w:val="tbl-norm"/>
              <w:shd w:val="clear" w:color="auto" w:fill="FFFFFF"/>
              <w:spacing w:before="60" w:beforeAutospacing="0" w:after="60" w:afterAutospacing="0"/>
              <w:jc w:val="both"/>
              <w:rPr>
                <w:rStyle w:val="boldface"/>
                <w:rFonts w:ascii="inherit" w:hAnsi="inherit"/>
                <w:b/>
                <w:bCs/>
                <w:color w:val="000000"/>
              </w:rPr>
            </w:pPr>
          </w:p>
        </w:tc>
        <w:tc>
          <w:tcPr>
            <w:tcW w:w="563" w:type="dxa"/>
            <w:gridSpan w:val="2"/>
            <w:shd w:val="clear" w:color="auto" w:fill="auto"/>
            <w:vAlign w:val="center"/>
          </w:tcPr>
          <w:p w14:paraId="54521BBF"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CFF4201" w14:textId="77777777" w:rsidR="00835100" w:rsidRPr="00526800" w:rsidRDefault="00835100"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AD364F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3CF59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A63A5C"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99E1D"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2A7C7C" w14:paraId="1E8FFF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D58545"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664F41"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B4A6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Cantitatea adăugată maximă, exprimată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326135F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5F3C0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626C2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4FEC09"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1ECF7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ACD6B"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  Valoarea reziduală maximă, nivelul de reziduuri la finalul procesului de producție, exprimat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547767FF"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DD919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CDAD6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0D976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7660C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C613B"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r>
      <w:tr w:rsidR="00CE3B34" w:rsidRPr="00526800" w14:paraId="72C712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590E9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928902"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EE1C1"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  Fără adaos de nitriți.</w:t>
            </w:r>
          </w:p>
        </w:tc>
        <w:tc>
          <w:tcPr>
            <w:tcW w:w="563" w:type="dxa"/>
            <w:gridSpan w:val="2"/>
            <w:shd w:val="clear" w:color="auto" w:fill="auto"/>
            <w:vAlign w:val="center"/>
            <w:hideMark/>
          </w:tcPr>
          <w:p w14:paraId="2F475C4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AC5F0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7816D0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2BC1BD"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B4497F"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4852C"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(59):  Nitrații pot fi prezenți în unele produse din carne tratate termic, rezultând din transformarea naturală a nitriților în nitrați în mediu slab acid.</w:t>
            </w:r>
          </w:p>
        </w:tc>
        <w:tc>
          <w:tcPr>
            <w:tcW w:w="563" w:type="dxa"/>
            <w:gridSpan w:val="2"/>
            <w:shd w:val="clear" w:color="auto" w:fill="auto"/>
            <w:vAlign w:val="center"/>
            <w:hideMark/>
          </w:tcPr>
          <w:p w14:paraId="4725C260"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9EAB1A"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E23CDF" w:rsidRPr="002A7C7C" w14:paraId="12EEFA5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DDE0937" w14:textId="77777777" w:rsidR="00E23CDF" w:rsidRPr="00526800" w:rsidRDefault="00E23CDF"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14686F" w14:textId="77777777" w:rsidR="00E23CDF" w:rsidRPr="00526800" w:rsidRDefault="00E23CDF" w:rsidP="00CE3B34">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tbl>
            <w:tblPr>
              <w:tblW w:w="664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646"/>
            </w:tblGrid>
            <w:tr w:rsidR="00DF31AD" w:rsidRPr="002A7C7C" w14:paraId="61A0F893"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81DFDDD"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(XA):  Cantitatea maximă care poate fi adăugată în timpul fabricării, exprimată ca ioni de NO</w:t>
                  </w:r>
                  <w:r w:rsidRPr="00DF31AD">
                    <w:rPr>
                      <w:rFonts w:ascii="inherit" w:eastAsia="Times New Roman" w:hAnsi="inherit" w:cs="Times New Roman"/>
                      <w:color w:val="000000"/>
                      <w:sz w:val="17"/>
                      <w:szCs w:val="17"/>
                      <w:vertAlign w:val="subscript"/>
                      <w:lang w:val="ro-RO" w:eastAsia="ro-RO"/>
                    </w:rPr>
                    <w:t>3</w:t>
                  </w:r>
                  <w:r w:rsidRPr="00DF31AD">
                    <w:rPr>
                      <w:rFonts w:ascii="inherit" w:eastAsia="Times New Roman" w:hAnsi="inherit" w:cs="Times New Roman"/>
                      <w:color w:val="000000"/>
                      <w:sz w:val="24"/>
                      <w:szCs w:val="24"/>
                      <w:lang w:val="ro-RO" w:eastAsia="ro-RO"/>
                    </w:rPr>
                    <w:t>.</w:t>
                  </w:r>
                </w:p>
              </w:tc>
            </w:tr>
            <w:tr w:rsidR="00DF31AD" w:rsidRPr="002A7C7C" w14:paraId="2E5166C7"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6D11D1"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(XC):  Cantitatea maximă care poate fi adăugată în timpul fabricării, exprimată ca ioni de NO</w:t>
                  </w:r>
                  <w:r w:rsidRPr="00DF31AD">
                    <w:rPr>
                      <w:rFonts w:ascii="inherit" w:eastAsia="Times New Roman" w:hAnsi="inherit" w:cs="Times New Roman"/>
                      <w:color w:val="000000"/>
                      <w:sz w:val="17"/>
                      <w:szCs w:val="17"/>
                      <w:vertAlign w:val="subscript"/>
                      <w:lang w:val="ro-RO" w:eastAsia="ro-RO"/>
                    </w:rPr>
                    <w:t>2</w:t>
                  </w:r>
                  <w:r w:rsidRPr="00DF31AD">
                    <w:rPr>
                      <w:rFonts w:ascii="inherit" w:eastAsia="Times New Roman" w:hAnsi="inherit" w:cs="Times New Roman"/>
                      <w:color w:val="000000"/>
                      <w:sz w:val="24"/>
                      <w:szCs w:val="24"/>
                      <w:lang w:val="ro-RO" w:eastAsia="ro-RO"/>
                    </w:rPr>
                    <w:t>.</w:t>
                  </w:r>
                </w:p>
              </w:tc>
            </w:tr>
            <w:tr w:rsidR="00DF31AD" w:rsidRPr="002A7C7C" w14:paraId="5DED0C0F"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E0B0D8"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(XH):  Cantitatea reziduală maximă din toate sursele pentru produsul gata de comercializare pe toată durata de conservare a produsului exprimată ca ioni de NO</w:t>
                  </w:r>
                  <w:r w:rsidRPr="00DF31AD">
                    <w:rPr>
                      <w:rFonts w:ascii="inherit" w:eastAsia="Times New Roman" w:hAnsi="inherit" w:cs="Times New Roman"/>
                      <w:color w:val="000000"/>
                      <w:sz w:val="17"/>
                      <w:szCs w:val="17"/>
                      <w:vertAlign w:val="subscript"/>
                      <w:lang w:val="ro-RO" w:eastAsia="ro-RO"/>
                    </w:rPr>
                    <w:t>2</w:t>
                  </w:r>
                  <w:r w:rsidRPr="00DF31AD">
                    <w:rPr>
                      <w:rFonts w:ascii="inherit" w:eastAsia="Times New Roman" w:hAnsi="inherit" w:cs="Times New Roman"/>
                      <w:color w:val="000000"/>
                      <w:sz w:val="24"/>
                      <w:szCs w:val="24"/>
                      <w:lang w:val="ro-RO" w:eastAsia="ro-RO"/>
                    </w:rPr>
                    <w:t>.</w:t>
                  </w:r>
                </w:p>
              </w:tc>
            </w:tr>
            <w:tr w:rsidR="00DF31AD" w:rsidRPr="002A7C7C" w14:paraId="640A951F"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F48120"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(XI):  Cantitatea reziduală maximă din toate sursele pentru produsul gata de comercializare pe toată durata de conservare a produsului exprimată ca ioni de NO</w:t>
                  </w:r>
                  <w:r w:rsidRPr="00DF31AD">
                    <w:rPr>
                      <w:rFonts w:ascii="inherit" w:eastAsia="Times New Roman" w:hAnsi="inherit" w:cs="Times New Roman"/>
                      <w:color w:val="000000"/>
                      <w:sz w:val="17"/>
                      <w:szCs w:val="17"/>
                      <w:vertAlign w:val="subscript"/>
                      <w:lang w:val="ro-RO" w:eastAsia="ro-RO"/>
                    </w:rPr>
                    <w:t>3</w:t>
                  </w:r>
                  <w:r w:rsidRPr="00DF31AD">
                    <w:rPr>
                      <w:rFonts w:ascii="inherit" w:eastAsia="Times New Roman" w:hAnsi="inherit" w:cs="Times New Roman"/>
                      <w:color w:val="000000"/>
                      <w:sz w:val="24"/>
                      <w:szCs w:val="24"/>
                      <w:lang w:val="ro-RO" w:eastAsia="ro-RO"/>
                    </w:rPr>
                    <w:t>.</w:t>
                  </w:r>
                </w:p>
              </w:tc>
            </w:tr>
            <w:tr w:rsidR="00DF31AD" w:rsidRPr="002A7C7C" w14:paraId="10ACD616"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07A0B4"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(XJ):  Cantitatea reziduală maximă din toate sursele pentru produsul gata de comercializare pe toată durata de conservare a produsului nu trebuie să depășească 50 mg/kg, exprimată ca ioni de NO</w:t>
                  </w:r>
                  <w:r w:rsidRPr="00DF31AD">
                    <w:rPr>
                      <w:rFonts w:ascii="inherit" w:eastAsia="Times New Roman" w:hAnsi="inherit" w:cs="Times New Roman"/>
                      <w:color w:val="000000"/>
                      <w:sz w:val="17"/>
                      <w:szCs w:val="17"/>
                      <w:vertAlign w:val="subscript"/>
                      <w:lang w:val="ro-RO" w:eastAsia="ro-RO"/>
                    </w:rPr>
                    <w:t>2</w:t>
                  </w:r>
                  <w:r w:rsidRPr="00DF31AD">
                    <w:rPr>
                      <w:rFonts w:ascii="inherit" w:eastAsia="Times New Roman" w:hAnsi="inherit" w:cs="Times New Roman"/>
                      <w:color w:val="000000"/>
                      <w:sz w:val="24"/>
                      <w:szCs w:val="24"/>
                      <w:lang w:val="ro-RO" w:eastAsia="ro-RO"/>
                    </w:rPr>
                    <w:t>.</w:t>
                  </w:r>
                </w:p>
              </w:tc>
            </w:tr>
            <w:tr w:rsidR="00DF31AD" w:rsidRPr="002A7C7C" w14:paraId="2C382DBB" w14:textId="77777777" w:rsidTr="00DF31AD">
              <w:tc>
                <w:tcPr>
                  <w:tcW w:w="66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9DC26A" w14:textId="77777777" w:rsidR="00DF31AD" w:rsidRPr="00DF31AD" w:rsidRDefault="00DF31AD" w:rsidP="00DF31AD">
                  <w:pPr>
                    <w:spacing w:before="60" w:after="60" w:line="240" w:lineRule="auto"/>
                    <w:jc w:val="both"/>
                    <w:rPr>
                      <w:rFonts w:ascii="inherit" w:eastAsia="Times New Roman" w:hAnsi="inherit" w:cs="Times New Roman"/>
                      <w:color w:val="000000"/>
                      <w:sz w:val="24"/>
                      <w:szCs w:val="24"/>
                      <w:lang w:val="ro-RO" w:eastAsia="ro-RO"/>
                    </w:rPr>
                  </w:pPr>
                  <w:r w:rsidRPr="00DF31AD">
                    <w:rPr>
                      <w:rFonts w:ascii="inherit" w:eastAsia="Times New Roman" w:hAnsi="inherit" w:cs="Times New Roman"/>
                      <w:color w:val="000000"/>
                      <w:sz w:val="24"/>
                      <w:szCs w:val="24"/>
                      <w:lang w:val="ro-RO" w:eastAsia="ro-RO"/>
                    </w:rPr>
                    <w:t>(XK):  În cazul în care cantitatea reziduală din toate sursele pentru produsul gata de comercializare pe toată durata de conservare a produsului depășește 95 mg/kg, exprimată ca ioni de NO</w:t>
                  </w:r>
                  <w:r w:rsidRPr="00DF31AD">
                    <w:rPr>
                      <w:rFonts w:ascii="inherit" w:eastAsia="Times New Roman" w:hAnsi="inherit" w:cs="Times New Roman"/>
                      <w:color w:val="000000"/>
                      <w:sz w:val="17"/>
                      <w:szCs w:val="17"/>
                      <w:vertAlign w:val="subscript"/>
                      <w:lang w:val="ro-RO" w:eastAsia="ro-RO"/>
                    </w:rPr>
                    <w:t>3</w:t>
                  </w:r>
                  <w:r w:rsidRPr="00DF31AD">
                    <w:rPr>
                      <w:rFonts w:ascii="inherit" w:eastAsia="Times New Roman" w:hAnsi="inherit" w:cs="Times New Roman"/>
                      <w:color w:val="000000"/>
                      <w:sz w:val="24"/>
                      <w:szCs w:val="24"/>
                      <w:lang w:val="ro-RO" w:eastAsia="ro-RO"/>
                    </w:rPr>
                    <w:t>, operatorii din sectorul alimentar investighează motivul acestei depășiri.</w:t>
                  </w:r>
                </w:p>
              </w:tc>
            </w:tr>
          </w:tbl>
          <w:p w14:paraId="5BF741EA" w14:textId="77777777" w:rsidR="00E23CDF" w:rsidRPr="00DF31AD" w:rsidRDefault="00E23CDF" w:rsidP="00CE3B34">
            <w:pPr>
              <w:spacing w:before="60" w:after="60" w:line="240" w:lineRule="auto"/>
              <w:jc w:val="both"/>
              <w:rPr>
                <w:rFonts w:ascii="inherit" w:eastAsia="Times New Roman" w:hAnsi="inherit" w:cs="Times New Roman"/>
                <w:sz w:val="24"/>
                <w:szCs w:val="24"/>
                <w:lang w:val="ro-RO" w:eastAsia="ru-RU"/>
              </w:rPr>
            </w:pPr>
          </w:p>
        </w:tc>
        <w:tc>
          <w:tcPr>
            <w:tcW w:w="563" w:type="dxa"/>
            <w:gridSpan w:val="2"/>
            <w:shd w:val="clear" w:color="auto" w:fill="auto"/>
            <w:vAlign w:val="center"/>
          </w:tcPr>
          <w:p w14:paraId="37A894CF" w14:textId="77777777" w:rsidR="00E23CDF" w:rsidRPr="00526800" w:rsidRDefault="00E23CDF"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961AB21" w14:textId="77777777" w:rsidR="00E23CDF" w:rsidRPr="00526800" w:rsidRDefault="00E23CDF"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27DD1B5"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E0082"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4BA635E5"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6E74A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2ADC66C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2D895"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B9F13" w14:textId="77777777" w:rsidR="00CE3B34" w:rsidRPr="00526800" w:rsidRDefault="00CE3B34" w:rsidP="00CE3B34">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tradiționale din carne, conservate prin uscare (procedeul de conservare prin uscare presupune aplicarea uscată pe suprafața cărnii a amestecului de conservare care conține nitriți și/sau nitrați, sare și alte componente, urmată de o perioadă de stabilizare/maturare)</w:t>
            </w:r>
          </w:p>
        </w:tc>
        <w:tc>
          <w:tcPr>
            <w:tcW w:w="563" w:type="dxa"/>
            <w:gridSpan w:val="2"/>
            <w:shd w:val="clear" w:color="auto" w:fill="auto"/>
            <w:vAlign w:val="center"/>
            <w:hideMark/>
          </w:tcPr>
          <w:p w14:paraId="093278A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4BE6A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654A2D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603038"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6B034" w14:textId="77777777" w:rsidR="00CE3B34" w:rsidRPr="00526800" w:rsidRDefault="00CE3B34" w:rsidP="00CE3B34">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C42AF41"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CE3B34" w:rsidRPr="002A7C7C" w14:paraId="408F23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CCCFFE" w14:textId="77777777" w:rsidR="00CE3B34" w:rsidRPr="00526800" w:rsidRDefault="00CE3B34" w:rsidP="00CE3B34">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42307"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0C8FE" w14:textId="77777777"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B7F15" w14:textId="4F6F196B" w:rsidR="00CE3B34" w:rsidRPr="00526800" w:rsidRDefault="00F22FC2" w:rsidP="00CE3B34">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7150F" w14:textId="742EF828" w:rsidR="00CE3B34" w:rsidRPr="00526800" w:rsidRDefault="00CE3B34" w:rsidP="00CE3B34">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w:t>
            </w:r>
            <w:r w:rsidR="00F22FC2">
              <w:rPr>
                <w:rFonts w:ascii="inherit" w:eastAsia="Times New Roman" w:hAnsi="inherit" w:cs="Times New Roman"/>
                <w:sz w:val="24"/>
                <w:szCs w:val="24"/>
                <w:lang w:val="ro-MD" w:eastAsia="ru-RU"/>
              </w:rPr>
              <w:t>XH</w:t>
            </w:r>
            <w:r w:rsidRPr="00526800">
              <w:rPr>
                <w:rFonts w:ascii="inherit" w:eastAsia="Times New Roman" w:hAnsi="inherit" w:cs="Times New Roman"/>
                <w:sz w:val="24"/>
                <w:szCs w:val="24"/>
                <w:lang w:val="ro-MD" w:eastAsia="ru-RU"/>
              </w:rPr>
              <w:t>)</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F9E6A" w14:textId="30DA81F0" w:rsidR="00CE3B34" w:rsidRPr="00526800" w:rsidRDefault="00F22FC2" w:rsidP="00CE3B34">
            <w:pPr>
              <w:spacing w:before="60" w:after="60" w:line="240" w:lineRule="auto"/>
              <w:jc w:val="both"/>
              <w:rPr>
                <w:rFonts w:ascii="inherit" w:eastAsia="Times New Roman" w:hAnsi="inherit" w:cs="Times New Roman"/>
                <w:sz w:val="24"/>
                <w:szCs w:val="24"/>
                <w:lang w:val="ro-MD" w:eastAsia="ru-RU"/>
              </w:rPr>
            </w:pPr>
            <w:r w:rsidRPr="00AD3F46">
              <w:rPr>
                <w:rFonts w:ascii="Times New Roman" w:hAnsi="Times New Roman" w:cs="Times New Roman"/>
                <w:lang w:val="pt-PT"/>
              </w:rPr>
              <w:t>numai produse din carne conservate în mod tradițional Perioada de aplicare: de la 9 octombrie 2025</w:t>
            </w:r>
          </w:p>
        </w:tc>
        <w:tc>
          <w:tcPr>
            <w:tcW w:w="563" w:type="dxa"/>
            <w:gridSpan w:val="2"/>
            <w:shd w:val="clear" w:color="auto" w:fill="auto"/>
            <w:vAlign w:val="center"/>
            <w:hideMark/>
          </w:tcPr>
          <w:p w14:paraId="0F2D2AAB"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CA93A6" w14:textId="77777777" w:rsidR="00CE3B34" w:rsidRPr="00526800" w:rsidRDefault="00CE3B34" w:rsidP="00CE3B34">
            <w:pPr>
              <w:spacing w:after="0" w:line="240" w:lineRule="auto"/>
              <w:rPr>
                <w:rFonts w:ascii="Times New Roman" w:eastAsia="Times New Roman" w:hAnsi="Times New Roman" w:cs="Times New Roman"/>
                <w:sz w:val="20"/>
                <w:szCs w:val="20"/>
                <w:lang w:val="ro-MD" w:eastAsia="ru-RU"/>
              </w:rPr>
            </w:pPr>
          </w:p>
        </w:tc>
      </w:tr>
      <w:tr w:rsidR="00F22FC2" w:rsidRPr="002A7C7C" w14:paraId="19388E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4E024FF"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F80B99" w14:textId="704C33C5"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E1D8ED" w14:textId="7FD414F2"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E4BEEF7" w14:textId="2B6FDF34"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175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1B3EAB" w14:textId="537596F1"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3FDDCB" w14:textId="4A9EA0D8" w:rsidR="00F22FC2" w:rsidRPr="00AD3F46" w:rsidRDefault="00F22FC2" w:rsidP="00F22FC2">
            <w:pPr>
              <w:spacing w:before="60" w:after="60" w:line="240" w:lineRule="auto"/>
              <w:jc w:val="both"/>
              <w:rPr>
                <w:rFonts w:ascii="Times New Roman" w:eastAsia="Times New Roman" w:hAnsi="Times New Roman" w:cs="Times New Roman"/>
                <w:b/>
                <w:bCs/>
                <w:sz w:val="24"/>
                <w:szCs w:val="24"/>
                <w:lang w:val="ro-MD" w:eastAsia="ru-RU"/>
              </w:rPr>
            </w:pPr>
            <w:r w:rsidRPr="00AD3F46">
              <w:rPr>
                <w:rFonts w:ascii="Times New Roman" w:hAnsi="Times New Roman" w:cs="Times New Roman"/>
                <w:lang w:val="pt-PT"/>
              </w:rPr>
              <w:t>numai dry cured bacon și produse similare: conservare prin uscare, urmată de maturare, timp de cel puțin 4 zile Perioada de aplicare: până la 9 octombrie 2025</w:t>
            </w:r>
          </w:p>
        </w:tc>
        <w:tc>
          <w:tcPr>
            <w:tcW w:w="563" w:type="dxa"/>
            <w:gridSpan w:val="2"/>
            <w:shd w:val="clear" w:color="auto" w:fill="auto"/>
            <w:vAlign w:val="center"/>
          </w:tcPr>
          <w:p w14:paraId="3F2C8D03"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B2A84E2"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0F67CB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CC21C55"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DC59E00" w14:textId="6416800B"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14B5DE4" w14:textId="1EBF3C0D"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35D98EB" w14:textId="5AF650B0"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105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C045D6" w14:textId="56955204"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441F94" w14:textId="3F46C8ED" w:rsidR="00F22FC2" w:rsidRPr="00AD3F46" w:rsidRDefault="00F22FC2" w:rsidP="00F22FC2">
            <w:pPr>
              <w:spacing w:before="60" w:after="60" w:line="240" w:lineRule="auto"/>
              <w:jc w:val="both"/>
              <w:rPr>
                <w:rFonts w:ascii="Times New Roman" w:hAnsi="Times New Roman" w:cs="Times New Roman"/>
                <w:lang w:val="pt-PT"/>
              </w:rPr>
            </w:pPr>
            <w:r w:rsidRPr="00AD3F46">
              <w:rPr>
                <w:rFonts w:ascii="Times New Roman" w:hAnsi="Times New Roman" w:cs="Times New Roman"/>
                <w:lang w:val="pt-PT"/>
              </w:rPr>
              <w:t>numai dry cured bacon și produse similare: conservare prin uscare, urmată de maturare, timp de cel puțin 4 zile Perioada de aplicare: de la 9 octombrie 2025</w:t>
            </w:r>
          </w:p>
        </w:tc>
        <w:tc>
          <w:tcPr>
            <w:tcW w:w="563" w:type="dxa"/>
            <w:gridSpan w:val="2"/>
            <w:shd w:val="clear" w:color="auto" w:fill="auto"/>
            <w:vAlign w:val="center"/>
          </w:tcPr>
          <w:p w14:paraId="677C158E"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E53C98C"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3AEAF9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5C38BB7"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D3D61A" w14:textId="3393CD26" w:rsidR="00F22FC2" w:rsidRPr="00AD3F46" w:rsidRDefault="00F22FC2" w:rsidP="00F22FC2">
            <w:pPr>
              <w:spacing w:before="60" w:after="60" w:line="240" w:lineRule="auto"/>
              <w:jc w:val="both"/>
              <w:rPr>
                <w:rFonts w:ascii="Times New Roman" w:eastAsia="Times New Roman" w:hAnsi="Times New Roman" w:cs="Times New Roman"/>
                <w:sz w:val="24"/>
                <w:szCs w:val="24"/>
                <w:lang w:val="ro-RO" w:eastAsia="ru-RU"/>
              </w:rPr>
            </w:pPr>
            <w:r w:rsidRPr="00AD3F46">
              <w:rPr>
                <w:rFonts w:ascii="Times New Roman" w:hAnsi="Times New Roman" w:cs="Times New Roman"/>
              </w:rPr>
              <w:t>E 2</w:t>
            </w:r>
            <w:r w:rsidRPr="00AD3F46">
              <w:rPr>
                <w:rFonts w:ascii="Times New Roman" w:hAnsi="Times New Roman" w:cs="Times New Roman"/>
                <w:lang w:val="ro-RO"/>
              </w:rPr>
              <w:t>51</w:t>
            </w:r>
            <w:r w:rsidRPr="00AD3F46">
              <w:rPr>
                <w:rFonts w:ascii="Times New Roman" w:hAnsi="Times New Roman" w:cs="Times New Roman"/>
              </w:rPr>
              <w:t>-25</w:t>
            </w:r>
            <w:r w:rsidRPr="00AD3F46">
              <w:rPr>
                <w:rFonts w:ascii="Times New Roman" w:hAnsi="Times New Roman" w:cs="Times New Roman"/>
                <w:lang w:val="ro-RO"/>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C98F7E" w14:textId="5EBC9A91"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592ABC3" w14:textId="14E17AFC" w:rsidR="00F22FC2" w:rsidRPr="00AD3F46" w:rsidRDefault="00F22FC2" w:rsidP="00AD3F46">
            <w:pPr>
              <w:spacing w:before="60" w:after="60" w:line="240" w:lineRule="auto"/>
              <w:jc w:val="center"/>
              <w:rPr>
                <w:rFonts w:ascii="Times New Roman" w:eastAsia="Times New Roman" w:hAnsi="Times New Roman" w:cs="Times New Roman"/>
                <w:sz w:val="24"/>
                <w:szCs w:val="24"/>
                <w:lang w:val="ro-MD" w:eastAsia="ru-RU"/>
              </w:rPr>
            </w:pPr>
            <w:r w:rsidRPr="00AD3F46">
              <w:rPr>
                <w:rFonts w:ascii="Times New Roman" w:hAnsi="Times New Roman" w:cs="Times New Roman"/>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D453A0" w14:textId="18836806"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(39) (59)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A98D74C" w14:textId="71B84ABB" w:rsidR="00F22FC2" w:rsidRPr="00AD3F46" w:rsidRDefault="00F22FC2" w:rsidP="00F22FC2">
            <w:pPr>
              <w:spacing w:before="60" w:after="60" w:line="240" w:lineRule="auto"/>
              <w:jc w:val="both"/>
              <w:rPr>
                <w:rFonts w:ascii="Times New Roman" w:hAnsi="Times New Roman" w:cs="Times New Roman"/>
                <w:lang w:val="pt-PT"/>
              </w:rPr>
            </w:pPr>
            <w:r w:rsidRPr="00AD3F46">
              <w:rPr>
                <w:rFonts w:ascii="Times New Roman" w:hAnsi="Times New Roman" w:cs="Times New Roman"/>
                <w:lang w:val="pt-PT"/>
              </w:rPr>
              <w:t>numai dry cured bacon și produse similare: conservare prin uscare, urmată de maturare, timp de cel puțin 4 zile Perioada de aplicare: până la 9 octombrie 2025</w:t>
            </w:r>
          </w:p>
        </w:tc>
        <w:tc>
          <w:tcPr>
            <w:tcW w:w="563" w:type="dxa"/>
            <w:gridSpan w:val="2"/>
            <w:shd w:val="clear" w:color="auto" w:fill="auto"/>
            <w:vAlign w:val="center"/>
          </w:tcPr>
          <w:p w14:paraId="048864F7"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F960FD9"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416179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6B8C0F5"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8CF42C2" w14:textId="4AF1E557" w:rsidR="00F22FC2" w:rsidRPr="00AD3F46" w:rsidRDefault="00F22FC2" w:rsidP="00F22FC2">
            <w:pPr>
              <w:spacing w:before="60" w:after="60" w:line="240" w:lineRule="auto"/>
              <w:jc w:val="both"/>
              <w:rPr>
                <w:rFonts w:ascii="Times New Roman" w:eastAsia="Times New Roman" w:hAnsi="Times New Roman" w:cs="Times New Roman"/>
                <w:sz w:val="24"/>
                <w:szCs w:val="24"/>
                <w:lang w:val="ro-RO" w:eastAsia="ru-RU"/>
              </w:rPr>
            </w:pPr>
            <w:r w:rsidRPr="00AD3F46">
              <w:rPr>
                <w:rFonts w:ascii="Times New Roman" w:hAnsi="Times New Roman" w:cs="Times New Roman"/>
              </w:rPr>
              <w:t>E 2</w:t>
            </w:r>
            <w:r w:rsidRPr="00AD3F46">
              <w:rPr>
                <w:rFonts w:ascii="Times New Roman" w:hAnsi="Times New Roman" w:cs="Times New Roman"/>
                <w:lang w:val="ro-RO"/>
              </w:rPr>
              <w:t>51</w:t>
            </w:r>
            <w:r w:rsidRPr="00AD3F46">
              <w:rPr>
                <w:rFonts w:ascii="Times New Roman" w:hAnsi="Times New Roman" w:cs="Times New Roman"/>
              </w:rPr>
              <w:t>-25</w:t>
            </w:r>
            <w:r w:rsidRPr="00AD3F46">
              <w:rPr>
                <w:rFonts w:ascii="Times New Roman" w:hAnsi="Times New Roman" w:cs="Times New Roman"/>
                <w:lang w:val="ro-RO"/>
              </w:rPr>
              <w:t>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40D874" w14:textId="7F6ACDBE"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BCBB05" w14:textId="07A2E31A"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5FA9B3" w14:textId="551BCB33"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(59) (XI)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FE0DAC" w14:textId="2B5CE28B" w:rsidR="00F22FC2" w:rsidRPr="00AD3F46" w:rsidRDefault="00F22FC2" w:rsidP="00F22FC2">
            <w:pPr>
              <w:spacing w:before="60" w:after="60" w:line="240" w:lineRule="auto"/>
              <w:jc w:val="both"/>
              <w:rPr>
                <w:rFonts w:ascii="Times New Roman" w:hAnsi="Times New Roman" w:cs="Times New Roman"/>
                <w:lang w:val="pt-PT"/>
              </w:rPr>
            </w:pPr>
            <w:r w:rsidRPr="00AD3F46">
              <w:rPr>
                <w:rFonts w:ascii="Times New Roman" w:hAnsi="Times New Roman" w:cs="Times New Roman"/>
                <w:lang w:val="ro-RO"/>
              </w:rPr>
              <w:t>t</w:t>
            </w:r>
            <w:r w:rsidRPr="00AD3F46">
              <w:rPr>
                <w:rFonts w:ascii="Times New Roman" w:hAnsi="Times New Roman" w:cs="Times New Roman"/>
                <w:lang w:val="pt-PT"/>
              </w:rPr>
              <w:t>imp de cel puțin 4 zile Perioada de aplicare: de la 9 octombrie 2025</w:t>
            </w:r>
          </w:p>
        </w:tc>
        <w:tc>
          <w:tcPr>
            <w:tcW w:w="563" w:type="dxa"/>
            <w:gridSpan w:val="2"/>
            <w:shd w:val="clear" w:color="auto" w:fill="auto"/>
            <w:vAlign w:val="center"/>
          </w:tcPr>
          <w:p w14:paraId="345F4A90"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6BC504D"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7616D5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85339CE"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BDD5446" w14:textId="0AB4628F"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4F6E35D" w14:textId="4AE60357"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7D29D9" w14:textId="5554D8E1"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BB331D" w14:textId="15330FBF"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A4ABBD" w14:textId="53502CFF" w:rsidR="00F22FC2" w:rsidRPr="00AD3F46" w:rsidRDefault="00F22FC2" w:rsidP="00F22FC2">
            <w:pPr>
              <w:spacing w:before="60" w:after="60" w:line="240" w:lineRule="auto"/>
              <w:jc w:val="both"/>
              <w:rPr>
                <w:rFonts w:ascii="Times New Roman" w:hAnsi="Times New Roman" w:cs="Times New Roman"/>
                <w:lang w:val="pt-PT"/>
              </w:rPr>
            </w:pPr>
            <w:r w:rsidRPr="00AD3F46">
              <w:rPr>
                <w:rFonts w:ascii="Times New Roman" w:hAnsi="Times New Roman" w:cs="Times New Roman"/>
                <w:lang w:val="pt-PT"/>
              </w:rPr>
              <w:t>numai dry cured ham și produse similare: conservare prin uscare, urmată de maturare, timp de cel puțin 4 zile Perioada de aplicare: până la 9 octombrie 2025</w:t>
            </w:r>
          </w:p>
        </w:tc>
        <w:tc>
          <w:tcPr>
            <w:tcW w:w="563" w:type="dxa"/>
            <w:gridSpan w:val="2"/>
            <w:shd w:val="clear" w:color="auto" w:fill="auto"/>
            <w:vAlign w:val="center"/>
          </w:tcPr>
          <w:p w14:paraId="725D4115"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E96B125"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70EDA2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744B161"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155BDCB" w14:textId="2EC78158"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hAnsi="Times New Roman" w:cs="Times New Roman"/>
              </w:rPr>
              <w:t>E 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15EC96B" w14:textId="51EC7B00"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Nitriți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C62024F" w14:textId="4E429376"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FF7507" w14:textId="3736AC43" w:rsidR="00F22FC2" w:rsidRPr="00AD3F46"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D3F46">
              <w:rPr>
                <w:rFonts w:ascii="Times New Roman" w:eastAsia="Times New Roman" w:hAnsi="Times New Roman" w:cs="Times New Roman"/>
                <w:sz w:val="24"/>
                <w:szCs w:val="24"/>
                <w:lang w:val="ro-MD" w:eastAsia="ru-RU"/>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1396FB4" w14:textId="2800150A" w:rsidR="00F22FC2" w:rsidRPr="00AD3F46" w:rsidRDefault="00F22FC2" w:rsidP="00F22FC2">
            <w:pPr>
              <w:spacing w:before="60" w:after="60" w:line="240" w:lineRule="auto"/>
              <w:jc w:val="both"/>
              <w:rPr>
                <w:rFonts w:ascii="Times New Roman" w:hAnsi="Times New Roman" w:cs="Times New Roman"/>
                <w:lang w:val="pt-PT"/>
              </w:rPr>
            </w:pPr>
            <w:r w:rsidRPr="00AD3F46">
              <w:rPr>
                <w:rFonts w:ascii="Times New Roman" w:hAnsi="Times New Roman" w:cs="Times New Roman"/>
                <w:lang w:val="pt-PT"/>
              </w:rPr>
              <w:t>numai dry cured ham și produse similare: conservare prin uscare, urmată de maturare, timp de cel puțin 4 zile Perioada de aplicare: de la 9 octombrie 2025</w:t>
            </w:r>
          </w:p>
        </w:tc>
        <w:tc>
          <w:tcPr>
            <w:tcW w:w="563" w:type="dxa"/>
            <w:gridSpan w:val="2"/>
            <w:shd w:val="clear" w:color="auto" w:fill="auto"/>
            <w:vAlign w:val="center"/>
          </w:tcPr>
          <w:p w14:paraId="137EFDEC"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9DFFCB0"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1B95BB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183979F"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5CABF8" w14:textId="339F928A" w:rsidR="00F22FC2" w:rsidRPr="00A83C29"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3E1093" w14:textId="3551DF49" w:rsidR="00F22FC2" w:rsidRPr="00A83C29"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eastAsia="Times New Roman" w:hAnsi="Times New Roman" w:cs="Times New Roman"/>
                <w:sz w:val="24"/>
                <w:szCs w:val="24"/>
                <w:lang w:val="ro-MD" w:eastAsia="ru-RU"/>
              </w:rPr>
              <w:t xml:space="preserve">Nitrați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E0EBC2E" w14:textId="08891319" w:rsidR="00F22FC2" w:rsidRPr="00A83C29"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eastAsia="Times New Roman" w:hAnsi="Times New Roman"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561650" w14:textId="1A48F5D8" w:rsidR="00F22FC2" w:rsidRPr="00A83C29"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rPr>
              <w:t>(39) (59)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FA2E097" w14:textId="1CFC106C" w:rsidR="00F22FC2" w:rsidRPr="00A83C29" w:rsidRDefault="00F22FC2" w:rsidP="00F22FC2">
            <w:pPr>
              <w:spacing w:before="60" w:after="60" w:line="240" w:lineRule="auto"/>
              <w:jc w:val="both"/>
              <w:rPr>
                <w:rFonts w:ascii="Times New Roman" w:hAnsi="Times New Roman" w:cs="Times New Roman"/>
                <w:lang w:val="pt-PT"/>
              </w:rPr>
            </w:pPr>
            <w:r w:rsidRPr="00A83C29">
              <w:rPr>
                <w:rFonts w:ascii="Times New Roman" w:hAnsi="Times New Roman" w:cs="Times New Roman"/>
                <w:lang w:val="pt-PT"/>
              </w:rPr>
              <w:t>numai dry cured ham și produse similare: conservare prin uscare, urmată de maturare, timp de cel puțin 4 zile Perioada de aplicare: până la 9 octombrie 2025</w:t>
            </w:r>
          </w:p>
        </w:tc>
        <w:tc>
          <w:tcPr>
            <w:tcW w:w="563" w:type="dxa"/>
            <w:gridSpan w:val="2"/>
            <w:shd w:val="clear" w:color="auto" w:fill="auto"/>
            <w:vAlign w:val="center"/>
          </w:tcPr>
          <w:p w14:paraId="668EDF6A" w14:textId="77777777" w:rsidR="00F22FC2" w:rsidRPr="00A83C29" w:rsidRDefault="00F22FC2" w:rsidP="00F22FC2">
            <w:pPr>
              <w:spacing w:after="0" w:line="240" w:lineRule="auto"/>
              <w:rPr>
                <w:rFonts w:ascii="Times New Roman" w:eastAsia="Times New Roman" w:hAnsi="Times New Roman" w:cs="Times New Roman"/>
                <w:sz w:val="20"/>
                <w:szCs w:val="20"/>
                <w:lang w:val="pt-PT" w:eastAsia="ru-RU"/>
              </w:rPr>
            </w:pPr>
          </w:p>
        </w:tc>
        <w:tc>
          <w:tcPr>
            <w:tcW w:w="80" w:type="dxa"/>
            <w:gridSpan w:val="2"/>
            <w:shd w:val="clear" w:color="auto" w:fill="auto"/>
            <w:vAlign w:val="center"/>
          </w:tcPr>
          <w:p w14:paraId="121DC831"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F22FC2" w:rsidRPr="002A7C7C" w14:paraId="102A9172"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7CA0CD1" w14:textId="77777777" w:rsidR="00F22FC2" w:rsidRPr="00526800" w:rsidRDefault="00F22FC2" w:rsidP="00F22FC2">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5A7149" w14:textId="20763154" w:rsidR="00F22FC2" w:rsidRPr="00A83C29" w:rsidRDefault="00F22FC2" w:rsidP="00F22FC2">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sz w:val="24"/>
                <w:szCs w:val="24"/>
                <w:lang w:val="ro-RO"/>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1B8E2AC" w14:textId="4F2750BD" w:rsidR="00F22FC2" w:rsidRPr="00A83C29" w:rsidRDefault="00F22FC2"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eastAsia="Times New Roman" w:hAnsi="Times New Roman" w:cs="Times New Roman"/>
                <w:sz w:val="24"/>
                <w:szCs w:val="24"/>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CDCC291" w14:textId="624EAA7F" w:rsidR="00F22FC2" w:rsidRPr="00A83C29" w:rsidRDefault="00A3292A" w:rsidP="00F22FC2">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eastAsia="Times New Roman" w:hAnsi="Times New Roman"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C210598" w14:textId="74394784" w:rsidR="00F22FC2" w:rsidRPr="00A83C29" w:rsidRDefault="00A3292A" w:rsidP="00F22FC2">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sz w:val="24"/>
                <w:szCs w:val="24"/>
              </w:rPr>
              <w:t>(59) (XI)</w:t>
            </w:r>
            <w:r w:rsidR="00A62ACF" w:rsidRPr="00A83C29">
              <w:rPr>
                <w:rFonts w:ascii="Times New Roman" w:hAnsi="Times New Roman" w:cs="Times New Roman"/>
                <w:sz w:val="24"/>
                <w:szCs w:val="24"/>
                <w:lang w:val="ro-RO"/>
              </w:rPr>
              <w:t xml:space="preserve">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E09F04" w14:textId="3D9E6562" w:rsidR="00F22FC2" w:rsidRPr="00A83C29" w:rsidRDefault="00A3292A" w:rsidP="00F22FC2">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sz w:val="24"/>
                <w:szCs w:val="24"/>
                <w:lang w:val="pt-PT"/>
              </w:rPr>
              <w:t>numai dry cured ham și produse similare: conservare prin uscare, urmată de maturare, timp de cel puțin 4 zile Perioada de aplicare: de la 9 octombrie 2025</w:t>
            </w:r>
          </w:p>
        </w:tc>
        <w:tc>
          <w:tcPr>
            <w:tcW w:w="563" w:type="dxa"/>
            <w:gridSpan w:val="2"/>
            <w:shd w:val="clear" w:color="auto" w:fill="auto"/>
            <w:vAlign w:val="center"/>
          </w:tcPr>
          <w:p w14:paraId="59412D99"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47F3BEC" w14:textId="77777777" w:rsidR="00F22FC2" w:rsidRPr="00526800" w:rsidRDefault="00F22FC2" w:rsidP="00F22FC2">
            <w:pPr>
              <w:spacing w:after="0" w:line="240" w:lineRule="auto"/>
              <w:rPr>
                <w:rFonts w:ascii="Times New Roman" w:eastAsia="Times New Roman" w:hAnsi="Times New Roman" w:cs="Times New Roman"/>
                <w:sz w:val="20"/>
                <w:szCs w:val="20"/>
                <w:lang w:val="ro-MD" w:eastAsia="ru-RU"/>
              </w:rPr>
            </w:pPr>
          </w:p>
        </w:tc>
      </w:tr>
      <w:tr w:rsidR="006B143D" w:rsidRPr="002A7C7C" w14:paraId="5DC98B26"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441D217"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C259AB1" w14:textId="4CC6FA87"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AC5194" w14:textId="0885E2EA"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C271AE" w14:textId="135EE4A1"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901507" w14:textId="3A75C21D" w:rsidR="006B143D" w:rsidRPr="00A83C29" w:rsidRDefault="006B143D" w:rsidP="006B143D">
            <w:pPr>
              <w:spacing w:before="60" w:after="60" w:line="240" w:lineRule="auto"/>
              <w:jc w:val="both"/>
              <w:rPr>
                <w:rFonts w:ascii="Times New Roman" w:hAnsi="Times New Roman" w:cs="Times New Roman"/>
                <w:sz w:val="24"/>
                <w:szCs w:val="24"/>
              </w:rPr>
            </w:pPr>
            <w:r w:rsidRPr="00A83C29">
              <w:rPr>
                <w:rFonts w:ascii="Times New Roman" w:hAnsi="Times New Roman" w:cs="Times New Roman"/>
                <w:w w:val="95"/>
                <w:sz w:val="24"/>
                <w:szCs w:val="24"/>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A4B344" w14:textId="77777777" w:rsidR="006B143D" w:rsidRPr="00A83C29" w:rsidRDefault="006B143D" w:rsidP="006B143D">
            <w:pPr>
              <w:pStyle w:val="TableParagraph"/>
              <w:spacing w:before="156"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jamón</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paleta</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curada</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lomo</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embuchado</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y</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cecina</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conservare prin uscare, cu o perioadă de stabilizare de cel puțin 10 zile și o perioadă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maturare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peste</w:t>
            </w:r>
            <w:r w:rsidRPr="00A83C29">
              <w:rPr>
                <w:rFonts w:ascii="Times New Roman" w:hAnsi="Times New Roman" w:cs="Times New Roman"/>
                <w:spacing w:val="3"/>
                <w:sz w:val="24"/>
                <w:szCs w:val="24"/>
              </w:rPr>
              <w:t xml:space="preserve"> </w:t>
            </w:r>
            <w:r w:rsidRPr="00A83C29">
              <w:rPr>
                <w:rFonts w:ascii="Times New Roman" w:hAnsi="Times New Roman" w:cs="Times New Roman"/>
                <w:sz w:val="24"/>
                <w:szCs w:val="24"/>
              </w:rPr>
              <w:t>45</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zile</w:t>
            </w:r>
          </w:p>
          <w:p w14:paraId="1A8367D7" w14:textId="137E24A7"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3E3362B8"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45F0ED9"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E7D9B69"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B03550B"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E27152" w14:textId="182EF36C"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2226F6" w14:textId="5C3D3699"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3D92D9" w14:textId="3364668C"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373C77" w14:textId="2DBECFF8"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sz w:val="24"/>
                <w:szCs w:val="24"/>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3D1F09"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jamón</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paleta</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curada</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lomo</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embuchado</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y</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cecina</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conservare prin uscare, cu o perioadă de stabilizare de cel puțin 10 zile și o perioadă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maturare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peste</w:t>
            </w:r>
            <w:r w:rsidRPr="00A83C29">
              <w:rPr>
                <w:rFonts w:ascii="Times New Roman" w:hAnsi="Times New Roman" w:cs="Times New Roman"/>
                <w:spacing w:val="3"/>
                <w:sz w:val="24"/>
                <w:szCs w:val="24"/>
              </w:rPr>
              <w:t xml:space="preserve"> </w:t>
            </w:r>
            <w:r w:rsidRPr="00A83C29">
              <w:rPr>
                <w:rFonts w:ascii="Times New Roman" w:hAnsi="Times New Roman" w:cs="Times New Roman"/>
                <w:sz w:val="24"/>
                <w:szCs w:val="24"/>
              </w:rPr>
              <w:t>45</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zile</w:t>
            </w:r>
          </w:p>
          <w:p w14:paraId="2F176C76" w14:textId="1FDC49C1"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30A8AC6E"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1EBCF54"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2083391"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D9B75B7"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FFFD183" w14:textId="2E5F8943"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41554E0" w14:textId="22218D4F"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165D763" w14:textId="7C36CB7D"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04CBC6" w14:textId="5D2978AA"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(39)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B06EE26"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jamón</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paleta</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curada</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lomo</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embuchado</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y</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cecina</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conservare prin uscare, cu o perioadă de stabilizare de cel puțin 10 zile și o perioadă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maturare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peste</w:t>
            </w:r>
            <w:r w:rsidRPr="00A83C29">
              <w:rPr>
                <w:rFonts w:ascii="Times New Roman" w:hAnsi="Times New Roman" w:cs="Times New Roman"/>
                <w:spacing w:val="3"/>
                <w:sz w:val="24"/>
                <w:szCs w:val="24"/>
              </w:rPr>
              <w:t xml:space="preserve"> </w:t>
            </w:r>
            <w:r w:rsidRPr="00A83C29">
              <w:rPr>
                <w:rFonts w:ascii="Times New Roman" w:hAnsi="Times New Roman" w:cs="Times New Roman"/>
                <w:sz w:val="24"/>
                <w:szCs w:val="24"/>
              </w:rPr>
              <w:t>45</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zile</w:t>
            </w:r>
          </w:p>
          <w:p w14:paraId="020A70D5" w14:textId="73EAD9DB"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65973F45"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6631421"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5ACFC4E"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A683E2B"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C25B417" w14:textId="2EDAAB38"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7AA03C" w14:textId="15E74DE6"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461FB62" w14:textId="65A44020"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DF5B36B" w14:textId="693D0814"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(59)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6BDC27"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jamón</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paleta</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curada</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lomo</w:t>
            </w:r>
            <w:proofErr w:type="spellEnd"/>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embuchado</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i/>
                <w:w w:val="90"/>
                <w:sz w:val="24"/>
                <w:szCs w:val="24"/>
              </w:rPr>
              <w:t>y</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cecina</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conservare prin uscare, cu o perioadă de stabilizare de cel puțin 10 zile și o perioadă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maturare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peste</w:t>
            </w:r>
            <w:r w:rsidRPr="00A83C29">
              <w:rPr>
                <w:rFonts w:ascii="Times New Roman" w:hAnsi="Times New Roman" w:cs="Times New Roman"/>
                <w:spacing w:val="3"/>
                <w:sz w:val="24"/>
                <w:szCs w:val="24"/>
              </w:rPr>
              <w:t xml:space="preserve"> </w:t>
            </w:r>
            <w:r w:rsidRPr="00A83C29">
              <w:rPr>
                <w:rFonts w:ascii="Times New Roman" w:hAnsi="Times New Roman" w:cs="Times New Roman"/>
                <w:sz w:val="24"/>
                <w:szCs w:val="24"/>
              </w:rPr>
              <w:t>45</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de</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zile</w:t>
            </w:r>
          </w:p>
          <w:p w14:paraId="35F10163" w14:textId="75E9ABCA"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79CF13E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83C2039"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6143FDBE"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CDED0BE"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FACD96" w14:textId="74E9756A"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ADAEAF" w14:textId="3B4A637C"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135C73" w14:textId="2FD76F2E"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DCE5868" w14:textId="76D0F719"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5"/>
                <w:sz w:val="24"/>
                <w:szCs w:val="24"/>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A46D8C"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5"/>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3"/>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da</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pá</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e</w:t>
            </w:r>
            <w:r w:rsidRPr="00A83C29">
              <w:rPr>
                <w:rFonts w:ascii="Times New Roman" w:hAnsi="Times New Roman" w:cs="Times New Roman"/>
                <w:b/>
                <w:i/>
                <w:spacing w:val="-5"/>
                <w:w w:val="90"/>
                <w:sz w:val="24"/>
                <w:szCs w:val="24"/>
              </w:rPr>
              <w:t xml:space="preserve"> </w:t>
            </w:r>
            <w:proofErr w:type="spellStart"/>
            <w:r w:rsidRPr="00A83C29">
              <w:rPr>
                <w:rFonts w:ascii="Times New Roman" w:hAnsi="Times New Roman" w:cs="Times New Roman"/>
                <w:b/>
                <w:i/>
                <w:w w:val="90"/>
                <w:sz w:val="24"/>
                <w:szCs w:val="24"/>
              </w:rPr>
              <w:t>paio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do</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lombo</w:t>
            </w:r>
            <w:proofErr w:type="spellEnd"/>
            <w:r w:rsidRPr="00A83C29">
              <w:rPr>
                <w:rFonts w:ascii="Times New Roman" w:hAnsi="Times New Roman" w:cs="Times New Roman"/>
                <w:b/>
                <w:i/>
                <w:spacing w:val="-4"/>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4"/>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3"/>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4"/>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prin</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uscare</w:t>
            </w:r>
            <w:r w:rsidRPr="00A83C29">
              <w:rPr>
                <w:rFonts w:ascii="Times New Roman" w:hAnsi="Times New Roman" w:cs="Times New Roman"/>
                <w:spacing w:val="-36"/>
                <w:w w:val="90"/>
                <w:sz w:val="24"/>
                <w:szCs w:val="24"/>
              </w:rPr>
              <w:t xml:space="preserve"> </w:t>
            </w:r>
            <w:r w:rsidRPr="00A83C29">
              <w:rPr>
                <w:rFonts w:ascii="Times New Roman" w:hAnsi="Times New Roman" w:cs="Times New Roman"/>
                <w:w w:val="95"/>
                <w:sz w:val="24"/>
                <w:szCs w:val="24"/>
              </w:rPr>
              <w:t>timp</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10-15</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urmată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stabilizare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30-45</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și</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perioadă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maturare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cel</w:t>
            </w:r>
            <w:r w:rsidRPr="00A83C29">
              <w:rPr>
                <w:rFonts w:ascii="Times New Roman" w:hAnsi="Times New Roman" w:cs="Times New Roman"/>
                <w:spacing w:val="-37"/>
                <w:w w:val="95"/>
                <w:sz w:val="24"/>
                <w:szCs w:val="24"/>
              </w:rPr>
              <w:t xml:space="preserve"> </w:t>
            </w:r>
            <w:r w:rsidRPr="00A83C29">
              <w:rPr>
                <w:rFonts w:ascii="Times New Roman" w:hAnsi="Times New Roman" w:cs="Times New Roman"/>
                <w:sz w:val="24"/>
                <w:szCs w:val="24"/>
              </w:rPr>
              <w:t>puțin</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2</w:t>
            </w:r>
            <w:r w:rsidRPr="00A83C29">
              <w:rPr>
                <w:rFonts w:ascii="Times New Roman" w:hAnsi="Times New Roman" w:cs="Times New Roman"/>
                <w:spacing w:val="4"/>
                <w:sz w:val="24"/>
                <w:szCs w:val="24"/>
              </w:rPr>
              <w:t xml:space="preserve"> </w:t>
            </w:r>
            <w:r w:rsidRPr="00A83C29">
              <w:rPr>
                <w:rFonts w:ascii="Times New Roman" w:hAnsi="Times New Roman" w:cs="Times New Roman"/>
                <w:sz w:val="24"/>
                <w:szCs w:val="24"/>
              </w:rPr>
              <w:t>luni</w:t>
            </w:r>
          </w:p>
          <w:p w14:paraId="50226333" w14:textId="440B6A40"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52447810"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7BEE42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01E29623"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010D92B"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1683FC9" w14:textId="6FB6B5DA"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63AA7C" w14:textId="4F6B5F36"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900DD2" w14:textId="65306D90"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65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6F0E29" w14:textId="0DE80A14"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sz w:val="24"/>
                <w:szCs w:val="24"/>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D74FCC" w14:textId="77777777" w:rsidR="006B143D" w:rsidRPr="00A83C29" w:rsidRDefault="006B143D" w:rsidP="006B143D">
            <w:pPr>
              <w:pStyle w:val="TableParagraph"/>
              <w:spacing w:before="156"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5"/>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3"/>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da</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pá</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e</w:t>
            </w:r>
            <w:r w:rsidRPr="00A83C29">
              <w:rPr>
                <w:rFonts w:ascii="Times New Roman" w:hAnsi="Times New Roman" w:cs="Times New Roman"/>
                <w:b/>
                <w:i/>
                <w:spacing w:val="-5"/>
                <w:w w:val="90"/>
                <w:sz w:val="24"/>
                <w:szCs w:val="24"/>
              </w:rPr>
              <w:t xml:space="preserve"> </w:t>
            </w:r>
            <w:proofErr w:type="spellStart"/>
            <w:r w:rsidRPr="00A83C29">
              <w:rPr>
                <w:rFonts w:ascii="Times New Roman" w:hAnsi="Times New Roman" w:cs="Times New Roman"/>
                <w:b/>
                <w:i/>
                <w:w w:val="90"/>
                <w:sz w:val="24"/>
                <w:szCs w:val="24"/>
              </w:rPr>
              <w:t>paio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do</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lombo</w:t>
            </w:r>
            <w:proofErr w:type="spellEnd"/>
            <w:r w:rsidRPr="00A83C29">
              <w:rPr>
                <w:rFonts w:ascii="Times New Roman" w:hAnsi="Times New Roman" w:cs="Times New Roman"/>
                <w:b/>
                <w:i/>
                <w:spacing w:val="-4"/>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4"/>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3"/>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4"/>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prin</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uscare</w:t>
            </w:r>
            <w:r w:rsidRPr="00A83C29">
              <w:rPr>
                <w:rFonts w:ascii="Times New Roman" w:hAnsi="Times New Roman" w:cs="Times New Roman"/>
                <w:spacing w:val="-36"/>
                <w:w w:val="90"/>
                <w:sz w:val="24"/>
                <w:szCs w:val="24"/>
              </w:rPr>
              <w:t xml:space="preserve"> </w:t>
            </w:r>
            <w:r w:rsidRPr="00A83C29">
              <w:rPr>
                <w:rFonts w:ascii="Times New Roman" w:hAnsi="Times New Roman" w:cs="Times New Roman"/>
                <w:w w:val="95"/>
                <w:sz w:val="24"/>
                <w:szCs w:val="24"/>
              </w:rPr>
              <w:t>timp</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10-15</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urmată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stabilizare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30-45</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și</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perioadă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maturare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cel</w:t>
            </w:r>
            <w:r w:rsidRPr="00A83C29">
              <w:rPr>
                <w:rFonts w:ascii="Times New Roman" w:hAnsi="Times New Roman" w:cs="Times New Roman"/>
                <w:spacing w:val="-37"/>
                <w:w w:val="95"/>
                <w:sz w:val="24"/>
                <w:szCs w:val="24"/>
              </w:rPr>
              <w:t xml:space="preserve"> </w:t>
            </w:r>
            <w:r w:rsidRPr="00A83C29">
              <w:rPr>
                <w:rFonts w:ascii="Times New Roman" w:hAnsi="Times New Roman" w:cs="Times New Roman"/>
                <w:sz w:val="24"/>
                <w:szCs w:val="24"/>
              </w:rPr>
              <w:t>puțin</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2</w:t>
            </w:r>
            <w:r w:rsidRPr="00A83C29">
              <w:rPr>
                <w:rFonts w:ascii="Times New Roman" w:hAnsi="Times New Roman" w:cs="Times New Roman"/>
                <w:spacing w:val="4"/>
                <w:sz w:val="24"/>
                <w:szCs w:val="24"/>
              </w:rPr>
              <w:t xml:space="preserve"> </w:t>
            </w:r>
            <w:r w:rsidRPr="00A83C29">
              <w:rPr>
                <w:rFonts w:ascii="Times New Roman" w:hAnsi="Times New Roman" w:cs="Times New Roman"/>
                <w:sz w:val="24"/>
                <w:szCs w:val="24"/>
              </w:rPr>
              <w:t>luni</w:t>
            </w:r>
          </w:p>
          <w:p w14:paraId="597F2D62" w14:textId="741D173A"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7EFCF76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9ACB683"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463A849D"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A7388A0"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D4D3BE3" w14:textId="599C440B"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6FF6489" w14:textId="5AEB2FF0"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C092EB" w14:textId="0B9AF124"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CD10F39" w14:textId="5221BB95"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(39)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26243C"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5"/>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3"/>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da</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pá</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e</w:t>
            </w:r>
            <w:r w:rsidRPr="00A83C29">
              <w:rPr>
                <w:rFonts w:ascii="Times New Roman" w:hAnsi="Times New Roman" w:cs="Times New Roman"/>
                <w:b/>
                <w:i/>
                <w:spacing w:val="-5"/>
                <w:w w:val="90"/>
                <w:sz w:val="24"/>
                <w:szCs w:val="24"/>
              </w:rPr>
              <w:t xml:space="preserve"> </w:t>
            </w:r>
            <w:proofErr w:type="spellStart"/>
            <w:r w:rsidRPr="00A83C29">
              <w:rPr>
                <w:rFonts w:ascii="Times New Roman" w:hAnsi="Times New Roman" w:cs="Times New Roman"/>
                <w:b/>
                <w:i/>
                <w:w w:val="90"/>
                <w:sz w:val="24"/>
                <w:szCs w:val="24"/>
              </w:rPr>
              <w:t>paio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do</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lombo</w:t>
            </w:r>
            <w:proofErr w:type="spellEnd"/>
            <w:r w:rsidRPr="00A83C29">
              <w:rPr>
                <w:rFonts w:ascii="Times New Roman" w:hAnsi="Times New Roman" w:cs="Times New Roman"/>
                <w:b/>
                <w:i/>
                <w:spacing w:val="-4"/>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4"/>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3"/>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4"/>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prin</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uscare</w:t>
            </w:r>
            <w:r w:rsidRPr="00A83C29">
              <w:rPr>
                <w:rFonts w:ascii="Times New Roman" w:hAnsi="Times New Roman" w:cs="Times New Roman"/>
                <w:spacing w:val="-36"/>
                <w:w w:val="90"/>
                <w:sz w:val="24"/>
                <w:szCs w:val="24"/>
              </w:rPr>
              <w:t xml:space="preserve"> </w:t>
            </w:r>
            <w:r w:rsidRPr="00A83C29">
              <w:rPr>
                <w:rFonts w:ascii="Times New Roman" w:hAnsi="Times New Roman" w:cs="Times New Roman"/>
                <w:w w:val="95"/>
                <w:sz w:val="24"/>
                <w:szCs w:val="24"/>
              </w:rPr>
              <w:t>timp</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10-15</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urmată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stabilizare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30-45</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și</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perioadă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maturare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cel</w:t>
            </w:r>
            <w:r w:rsidRPr="00A83C29">
              <w:rPr>
                <w:rFonts w:ascii="Times New Roman" w:hAnsi="Times New Roman" w:cs="Times New Roman"/>
                <w:spacing w:val="-37"/>
                <w:w w:val="95"/>
                <w:sz w:val="24"/>
                <w:szCs w:val="24"/>
              </w:rPr>
              <w:t xml:space="preserve"> </w:t>
            </w:r>
            <w:r w:rsidRPr="00A83C29">
              <w:rPr>
                <w:rFonts w:ascii="Times New Roman" w:hAnsi="Times New Roman" w:cs="Times New Roman"/>
                <w:sz w:val="24"/>
                <w:szCs w:val="24"/>
              </w:rPr>
              <w:t>puțin</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2</w:t>
            </w:r>
            <w:r w:rsidRPr="00A83C29">
              <w:rPr>
                <w:rFonts w:ascii="Times New Roman" w:hAnsi="Times New Roman" w:cs="Times New Roman"/>
                <w:spacing w:val="4"/>
                <w:sz w:val="24"/>
                <w:szCs w:val="24"/>
              </w:rPr>
              <w:t xml:space="preserve"> </w:t>
            </w:r>
            <w:r w:rsidRPr="00A83C29">
              <w:rPr>
                <w:rFonts w:ascii="Times New Roman" w:hAnsi="Times New Roman" w:cs="Times New Roman"/>
                <w:sz w:val="24"/>
                <w:szCs w:val="24"/>
              </w:rPr>
              <w:t>luni</w:t>
            </w:r>
          </w:p>
          <w:p w14:paraId="6B41CCFB" w14:textId="1948FB39"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566199C4"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954D349"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66BAD89E"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B9294C8"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1627827" w14:textId="5875142C"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9A82C30" w14:textId="1E93C496"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3B3F3E0" w14:textId="25E977D9"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99F81F5" w14:textId="08A79302"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(59)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BF58AB"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5"/>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3"/>
                <w:w w:val="90"/>
                <w:sz w:val="24"/>
                <w:szCs w:val="24"/>
              </w:rPr>
              <w:t xml:space="preserve"> </w:t>
            </w:r>
            <w:proofErr w:type="spellStart"/>
            <w:r w:rsidRPr="00A83C29">
              <w:rPr>
                <w:rFonts w:ascii="Times New Roman" w:hAnsi="Times New Roman" w:cs="Times New Roman"/>
                <w:b/>
                <w:i/>
                <w:w w:val="90"/>
                <w:sz w:val="24"/>
                <w:szCs w:val="24"/>
              </w:rPr>
              <w:t>presunto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da</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pá</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e</w:t>
            </w:r>
            <w:r w:rsidRPr="00A83C29">
              <w:rPr>
                <w:rFonts w:ascii="Times New Roman" w:hAnsi="Times New Roman" w:cs="Times New Roman"/>
                <w:b/>
                <w:i/>
                <w:spacing w:val="-5"/>
                <w:w w:val="90"/>
                <w:sz w:val="24"/>
                <w:szCs w:val="24"/>
              </w:rPr>
              <w:t xml:space="preserve"> </w:t>
            </w:r>
            <w:proofErr w:type="spellStart"/>
            <w:r w:rsidRPr="00A83C29">
              <w:rPr>
                <w:rFonts w:ascii="Times New Roman" w:hAnsi="Times New Roman" w:cs="Times New Roman"/>
                <w:b/>
                <w:i/>
                <w:w w:val="90"/>
                <w:sz w:val="24"/>
                <w:szCs w:val="24"/>
              </w:rPr>
              <w:t>paio</w:t>
            </w:r>
            <w:proofErr w:type="spellEnd"/>
            <w:r w:rsidRPr="00A83C29">
              <w:rPr>
                <w:rFonts w:ascii="Times New Roman" w:hAnsi="Times New Roman" w:cs="Times New Roman"/>
                <w:b/>
                <w:i/>
                <w:spacing w:val="-3"/>
                <w:w w:val="90"/>
                <w:sz w:val="24"/>
                <w:szCs w:val="24"/>
              </w:rPr>
              <w:t xml:space="preserve"> </w:t>
            </w:r>
            <w:r w:rsidRPr="00A83C29">
              <w:rPr>
                <w:rFonts w:ascii="Times New Roman" w:hAnsi="Times New Roman" w:cs="Times New Roman"/>
                <w:b/>
                <w:i/>
                <w:w w:val="90"/>
                <w:sz w:val="24"/>
                <w:szCs w:val="24"/>
              </w:rPr>
              <w:t>do</w:t>
            </w:r>
            <w:r w:rsidRPr="00A83C29">
              <w:rPr>
                <w:rFonts w:ascii="Times New Roman" w:hAnsi="Times New Roman" w:cs="Times New Roman"/>
                <w:b/>
                <w:i/>
                <w:spacing w:val="-4"/>
                <w:w w:val="90"/>
                <w:sz w:val="24"/>
                <w:szCs w:val="24"/>
              </w:rPr>
              <w:t xml:space="preserve"> </w:t>
            </w:r>
            <w:proofErr w:type="spellStart"/>
            <w:r w:rsidRPr="00A83C29">
              <w:rPr>
                <w:rFonts w:ascii="Times New Roman" w:hAnsi="Times New Roman" w:cs="Times New Roman"/>
                <w:b/>
                <w:i/>
                <w:w w:val="90"/>
                <w:sz w:val="24"/>
                <w:szCs w:val="24"/>
              </w:rPr>
              <w:t>lombo</w:t>
            </w:r>
            <w:proofErr w:type="spellEnd"/>
            <w:r w:rsidRPr="00A83C29">
              <w:rPr>
                <w:rFonts w:ascii="Times New Roman" w:hAnsi="Times New Roman" w:cs="Times New Roman"/>
                <w:b/>
                <w:i/>
                <w:spacing w:val="-4"/>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4"/>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3"/>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4"/>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prin</w:t>
            </w:r>
            <w:r w:rsidRPr="00A83C29">
              <w:rPr>
                <w:rFonts w:ascii="Times New Roman" w:hAnsi="Times New Roman" w:cs="Times New Roman"/>
                <w:spacing w:val="-3"/>
                <w:w w:val="90"/>
                <w:sz w:val="24"/>
                <w:szCs w:val="24"/>
              </w:rPr>
              <w:t xml:space="preserve"> </w:t>
            </w:r>
            <w:r w:rsidRPr="00A83C29">
              <w:rPr>
                <w:rFonts w:ascii="Times New Roman" w:hAnsi="Times New Roman" w:cs="Times New Roman"/>
                <w:w w:val="90"/>
                <w:sz w:val="24"/>
                <w:szCs w:val="24"/>
              </w:rPr>
              <w:t>uscare</w:t>
            </w:r>
            <w:r w:rsidRPr="00A83C29">
              <w:rPr>
                <w:rFonts w:ascii="Times New Roman" w:hAnsi="Times New Roman" w:cs="Times New Roman"/>
                <w:spacing w:val="-36"/>
                <w:w w:val="90"/>
                <w:sz w:val="24"/>
                <w:szCs w:val="24"/>
              </w:rPr>
              <w:t xml:space="preserve"> </w:t>
            </w:r>
            <w:r w:rsidRPr="00A83C29">
              <w:rPr>
                <w:rFonts w:ascii="Times New Roman" w:hAnsi="Times New Roman" w:cs="Times New Roman"/>
                <w:w w:val="95"/>
                <w:sz w:val="24"/>
                <w:szCs w:val="24"/>
              </w:rPr>
              <w:t>timp</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10-15</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urmată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stabilizare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30-45</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zile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și</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o</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perioadă</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maturare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2"/>
                <w:w w:val="95"/>
                <w:sz w:val="24"/>
                <w:szCs w:val="24"/>
              </w:rPr>
              <w:t xml:space="preserve"> </w:t>
            </w:r>
            <w:r w:rsidRPr="00A83C29">
              <w:rPr>
                <w:rFonts w:ascii="Times New Roman" w:hAnsi="Times New Roman" w:cs="Times New Roman"/>
                <w:w w:val="95"/>
                <w:sz w:val="24"/>
                <w:szCs w:val="24"/>
              </w:rPr>
              <w:t>cel</w:t>
            </w:r>
            <w:r w:rsidRPr="00A83C29">
              <w:rPr>
                <w:rFonts w:ascii="Times New Roman" w:hAnsi="Times New Roman" w:cs="Times New Roman"/>
                <w:spacing w:val="-37"/>
                <w:w w:val="95"/>
                <w:sz w:val="24"/>
                <w:szCs w:val="24"/>
              </w:rPr>
              <w:t xml:space="preserve"> </w:t>
            </w:r>
            <w:r w:rsidRPr="00A83C29">
              <w:rPr>
                <w:rFonts w:ascii="Times New Roman" w:hAnsi="Times New Roman" w:cs="Times New Roman"/>
                <w:sz w:val="24"/>
                <w:szCs w:val="24"/>
              </w:rPr>
              <w:t>puțin</w:t>
            </w:r>
            <w:r w:rsidRPr="00A83C29">
              <w:rPr>
                <w:rFonts w:ascii="Times New Roman" w:hAnsi="Times New Roman" w:cs="Times New Roman"/>
                <w:spacing w:val="2"/>
                <w:sz w:val="24"/>
                <w:szCs w:val="24"/>
              </w:rPr>
              <w:t xml:space="preserve"> </w:t>
            </w:r>
            <w:r w:rsidRPr="00A83C29">
              <w:rPr>
                <w:rFonts w:ascii="Times New Roman" w:hAnsi="Times New Roman" w:cs="Times New Roman"/>
                <w:sz w:val="24"/>
                <w:szCs w:val="24"/>
              </w:rPr>
              <w:t>2</w:t>
            </w:r>
            <w:r w:rsidRPr="00A83C29">
              <w:rPr>
                <w:rFonts w:ascii="Times New Roman" w:hAnsi="Times New Roman" w:cs="Times New Roman"/>
                <w:spacing w:val="4"/>
                <w:sz w:val="24"/>
                <w:szCs w:val="24"/>
              </w:rPr>
              <w:t xml:space="preserve"> </w:t>
            </w:r>
            <w:r w:rsidRPr="00A83C29">
              <w:rPr>
                <w:rFonts w:ascii="Times New Roman" w:hAnsi="Times New Roman" w:cs="Times New Roman"/>
                <w:sz w:val="24"/>
                <w:szCs w:val="24"/>
              </w:rPr>
              <w:t>luni</w:t>
            </w:r>
          </w:p>
          <w:p w14:paraId="77498CEF" w14:textId="0AB960A8"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5BB0B39E"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4E7ABE9"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6FA18AD"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E463749"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6C3E2CE" w14:textId="10192D3C"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E0D946" w14:textId="30E9124B"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FBFD23" w14:textId="786F8343"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52B1615" w14:textId="690B8E22"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5"/>
                <w:sz w:val="24"/>
                <w:szCs w:val="24"/>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58A4A9"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Rohschinken</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trockengepökelt</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Timpul</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de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depinde de forma și greutatea bucăților de carne este de aproximativ 10-14 zile, urmat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stabilizare/maturare</w:t>
            </w:r>
          </w:p>
          <w:p w14:paraId="70FB12D2" w14:textId="12B1E055"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6B0DF168"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0F30B02"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FC4B2F9"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07A51BB"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F9E40B6" w14:textId="488F3CF3"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5254E6C" w14:textId="3A2214EA"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33E69F0" w14:textId="4889184B"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C72FAD2" w14:textId="4E75D36E"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(39)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3D092A"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Rohschinken</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trockengepökelt</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Timpul</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de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depinde de forma și greutatea bucăților de carne este de aproximativ 10-14 zile, urmat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stabilizare/maturare</w:t>
            </w:r>
          </w:p>
          <w:p w14:paraId="720D33EF" w14:textId="559560CE"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lastRenderedPageBreak/>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7F8E5C5E"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137A8EC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223D22EB"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CADCCFB"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9DC500" w14:textId="025F6274"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99B68BD" w14:textId="2050AA13"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A0E0F67" w14:textId="51995BA4"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87195BE" w14:textId="035D9107"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rPr>
              <w:t>(59)</w:t>
            </w:r>
            <w:r w:rsidRPr="00A83C29">
              <w:rPr>
                <w:rFonts w:ascii="Times New Roman" w:hAnsi="Times New Roman" w:cs="Times New Roman"/>
                <w:spacing w:val="-6"/>
                <w:w w:val="90"/>
                <w:sz w:val="24"/>
                <w:szCs w:val="24"/>
              </w:rPr>
              <w:t xml:space="preserve"> </w:t>
            </w:r>
            <w:r w:rsidRPr="00A83C29">
              <w:rPr>
                <w:rFonts w:ascii="Times New Roman" w:hAnsi="Times New Roman" w:cs="Times New Roman"/>
                <w:w w:val="90"/>
                <w:sz w:val="24"/>
                <w:szCs w:val="24"/>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9162FB" w14:textId="77777777" w:rsidR="006B143D" w:rsidRPr="00A83C29" w:rsidRDefault="006B143D" w:rsidP="006B143D">
            <w:pPr>
              <w:pStyle w:val="TableParagraph"/>
              <w:spacing w:before="156"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numai</w:t>
            </w:r>
            <w:r w:rsidRPr="00A83C29">
              <w:rPr>
                <w:rFonts w:ascii="Times New Roman" w:hAnsi="Times New Roman" w:cs="Times New Roman"/>
                <w:b/>
                <w:spacing w:val="1"/>
                <w:w w:val="90"/>
                <w:sz w:val="24"/>
                <w:szCs w:val="24"/>
              </w:rPr>
              <w:t xml:space="preserve"> </w:t>
            </w:r>
            <w:proofErr w:type="spellStart"/>
            <w:r w:rsidRPr="00A83C29">
              <w:rPr>
                <w:rFonts w:ascii="Times New Roman" w:hAnsi="Times New Roman" w:cs="Times New Roman"/>
                <w:b/>
                <w:i/>
                <w:w w:val="90"/>
                <w:sz w:val="24"/>
                <w:szCs w:val="24"/>
              </w:rPr>
              <w:t>Rohschinken</w:t>
            </w:r>
            <w:proofErr w:type="spellEnd"/>
            <w:r w:rsidRPr="00A83C29">
              <w:rPr>
                <w:rFonts w:ascii="Times New Roman" w:hAnsi="Times New Roman" w:cs="Times New Roman"/>
                <w:b/>
                <w:i/>
                <w:w w:val="90"/>
                <w:sz w:val="24"/>
                <w:szCs w:val="24"/>
              </w:rPr>
              <w:t>,</w:t>
            </w:r>
            <w:r w:rsidRPr="00A83C29">
              <w:rPr>
                <w:rFonts w:ascii="Times New Roman" w:hAnsi="Times New Roman" w:cs="Times New Roman"/>
                <w:b/>
                <w:i/>
                <w:spacing w:val="1"/>
                <w:w w:val="90"/>
                <w:sz w:val="24"/>
                <w:szCs w:val="24"/>
              </w:rPr>
              <w:t xml:space="preserve"> </w:t>
            </w:r>
            <w:proofErr w:type="spellStart"/>
            <w:r w:rsidRPr="00A83C29">
              <w:rPr>
                <w:rFonts w:ascii="Times New Roman" w:hAnsi="Times New Roman" w:cs="Times New Roman"/>
                <w:b/>
                <w:i/>
                <w:w w:val="90"/>
                <w:sz w:val="24"/>
                <w:szCs w:val="24"/>
              </w:rPr>
              <w:t>trockengepökelt</w:t>
            </w:r>
            <w:proofErr w:type="spellEnd"/>
            <w:r w:rsidRPr="00A83C29">
              <w:rPr>
                <w:rFonts w:ascii="Times New Roman" w:hAnsi="Times New Roman" w:cs="Times New Roman"/>
                <w:b/>
                <w:i/>
                <w:spacing w:val="1"/>
                <w:w w:val="90"/>
                <w:sz w:val="24"/>
                <w:szCs w:val="24"/>
              </w:rPr>
              <w:t xml:space="preserve"> </w:t>
            </w:r>
            <w:r w:rsidRPr="00A83C29">
              <w:rPr>
                <w:rFonts w:ascii="Times New Roman" w:hAnsi="Times New Roman" w:cs="Times New Roman"/>
                <w:b/>
                <w:w w:val="90"/>
                <w:sz w:val="24"/>
                <w:szCs w:val="24"/>
              </w:rPr>
              <w:t>și</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produse</w:t>
            </w:r>
            <w:r w:rsidRPr="00A83C29">
              <w:rPr>
                <w:rFonts w:ascii="Times New Roman" w:hAnsi="Times New Roman" w:cs="Times New Roman"/>
                <w:b/>
                <w:spacing w:val="1"/>
                <w:w w:val="90"/>
                <w:sz w:val="24"/>
                <w:szCs w:val="24"/>
              </w:rPr>
              <w:t xml:space="preserve"> </w:t>
            </w:r>
            <w:r w:rsidRPr="00A83C29">
              <w:rPr>
                <w:rFonts w:ascii="Times New Roman" w:hAnsi="Times New Roman" w:cs="Times New Roman"/>
                <w:b/>
                <w:w w:val="90"/>
                <w:sz w:val="24"/>
                <w:szCs w:val="24"/>
              </w:rPr>
              <w:t>similare</w:t>
            </w:r>
            <w:r w:rsidRPr="00A83C29">
              <w:rPr>
                <w:rFonts w:ascii="Times New Roman" w:hAnsi="Times New Roman" w:cs="Times New Roman"/>
                <w:w w:val="90"/>
                <w:sz w:val="24"/>
                <w:szCs w:val="24"/>
              </w:rPr>
              <w:t>:</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Timpul</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de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conservare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0"/>
                <w:sz w:val="24"/>
                <w:szCs w:val="24"/>
              </w:rPr>
              <w:t>care</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depinde de forma și greutatea bucăților de carne este de aproximativ 10-14 zile, urmat 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sz w:val="24"/>
                <w:szCs w:val="24"/>
              </w:rPr>
              <w:t>stabilizare/maturare</w:t>
            </w:r>
          </w:p>
          <w:p w14:paraId="188A8420" w14:textId="5F8EFBD1"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14FB7AE5"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EA670AC"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01E1996"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D0BD0F2"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95BA583" w14:textId="0ABA8860" w:rsidR="006B143D" w:rsidRPr="00A83C29" w:rsidRDefault="006B143D" w:rsidP="006B143D">
            <w:pPr>
              <w:spacing w:before="60" w:after="60" w:line="240" w:lineRule="auto"/>
              <w:jc w:val="both"/>
              <w:rPr>
                <w:rFonts w:ascii="Times New Roman" w:hAnsi="Times New Roman" w:cs="Times New Roman"/>
                <w:sz w:val="24"/>
                <w:szCs w:val="24"/>
                <w:lang w:val="ro-RO"/>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BE96504" w14:textId="310E73C9"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3D4F670" w14:textId="127CC69B" w:rsidR="006B143D" w:rsidRPr="00A83C29" w:rsidRDefault="006B143D" w:rsidP="006B143D">
            <w:pPr>
              <w:spacing w:before="60" w:after="60" w:line="240" w:lineRule="auto"/>
              <w:jc w:val="both"/>
              <w:rPr>
                <w:rFonts w:ascii="Times New Roman" w:eastAsia="Times New Roman" w:hAnsi="Times New Roman" w:cs="Times New Roman"/>
                <w:sz w:val="24"/>
                <w:szCs w:val="24"/>
                <w:lang w:val="ro-MD" w:eastAsia="ru-RU"/>
              </w:rPr>
            </w:pPr>
            <w:r w:rsidRPr="00A83C29">
              <w:rPr>
                <w:rFonts w:ascii="Times New Roman" w:hAnsi="Times New Roman" w:cs="Times New Roman"/>
                <w:sz w:val="24"/>
                <w:szCs w:val="24"/>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BFEF210" w14:textId="57DBE0F4"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85"/>
                <w:sz w:val="24"/>
                <w:szCs w:val="24"/>
              </w:rPr>
              <w:t>(39)</w:t>
            </w:r>
            <w:r w:rsidRPr="00A83C29">
              <w:rPr>
                <w:rFonts w:ascii="Times New Roman" w:hAnsi="Times New Roman" w:cs="Times New Roman"/>
                <w:spacing w:val="11"/>
                <w:w w:val="85"/>
                <w:sz w:val="24"/>
                <w:szCs w:val="24"/>
              </w:rPr>
              <w:t xml:space="preserve"> </w:t>
            </w:r>
            <w:r w:rsidRPr="00A83C29">
              <w:rPr>
                <w:rFonts w:ascii="Times New Roman" w:hAnsi="Times New Roman" w:cs="Times New Roman"/>
                <w:w w:val="85"/>
                <w:sz w:val="24"/>
                <w:szCs w:val="24"/>
              </w:rPr>
              <w:t>(40)</w:t>
            </w:r>
            <w:r w:rsidRPr="00A83C29">
              <w:rPr>
                <w:rFonts w:ascii="Times New Roman" w:hAnsi="Times New Roman" w:cs="Times New Roman"/>
                <w:spacing w:val="12"/>
                <w:w w:val="85"/>
                <w:sz w:val="24"/>
                <w:szCs w:val="24"/>
              </w:rPr>
              <w:t xml:space="preserve"> </w:t>
            </w:r>
            <w:r w:rsidRPr="00A83C29">
              <w:rPr>
                <w:rFonts w:ascii="Times New Roman" w:hAnsi="Times New Roman" w:cs="Times New Roman"/>
                <w:w w:val="85"/>
                <w:sz w:val="24"/>
                <w:szCs w:val="24"/>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951D6C5"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 xml:space="preserve">numai </w:t>
            </w:r>
            <w:r w:rsidRPr="00A83C29">
              <w:rPr>
                <w:rFonts w:ascii="Times New Roman" w:hAnsi="Times New Roman" w:cs="Times New Roman"/>
                <w:b/>
                <w:i/>
                <w:w w:val="90"/>
                <w:sz w:val="24"/>
                <w:szCs w:val="24"/>
              </w:rPr>
              <w:t xml:space="preserve">jambon sec, jambon </w:t>
            </w:r>
            <w:proofErr w:type="spellStart"/>
            <w:r w:rsidRPr="00A83C29">
              <w:rPr>
                <w:rFonts w:ascii="Times New Roman" w:hAnsi="Times New Roman" w:cs="Times New Roman"/>
                <w:b/>
                <w:i/>
                <w:w w:val="90"/>
                <w:sz w:val="24"/>
                <w:szCs w:val="24"/>
              </w:rPr>
              <w:t>sel</w:t>
            </w:r>
            <w:proofErr w:type="spellEnd"/>
            <w:r w:rsidRPr="00A83C29">
              <w:rPr>
                <w:rFonts w:ascii="Times New Roman" w:hAnsi="Times New Roman" w:cs="Times New Roman"/>
                <w:b/>
                <w:i/>
                <w:w w:val="90"/>
                <w:sz w:val="24"/>
                <w:szCs w:val="24"/>
              </w:rPr>
              <w:t xml:space="preserve"> </w:t>
            </w:r>
            <w:r w:rsidRPr="00A83C29">
              <w:rPr>
                <w:rFonts w:ascii="Times New Roman" w:hAnsi="Times New Roman" w:cs="Times New Roman"/>
                <w:b/>
                <w:w w:val="90"/>
                <w:sz w:val="24"/>
                <w:szCs w:val="24"/>
              </w:rPr>
              <w:t>și alte produse conservate uscate similare</w:t>
            </w:r>
            <w:r w:rsidRPr="00A83C29">
              <w:rPr>
                <w:rFonts w:ascii="Times New Roman" w:hAnsi="Times New Roman" w:cs="Times New Roman"/>
                <w:w w:val="90"/>
                <w:sz w:val="24"/>
                <w:szCs w:val="24"/>
              </w:rPr>
              <w:t>: conservare prin</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uscare timp de 3 zile + 1 zi/kg, urmată de o perioadă de post-tratare cu sare timp de 1</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săptămână și</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o perioadă</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învechire/maturare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 45</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de zile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până</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la</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18 luni</w:t>
            </w:r>
          </w:p>
          <w:p w14:paraId="2E9945AD" w14:textId="43A90D25"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w w:val="90"/>
                <w:sz w:val="24"/>
                <w:szCs w:val="24"/>
                <w:lang w:val="pt-PT"/>
              </w:rPr>
              <w:t>Perioada</w:t>
            </w:r>
            <w:r w:rsidRPr="00A83C29">
              <w:rPr>
                <w:rFonts w:ascii="Times New Roman" w:hAnsi="Times New Roman" w:cs="Times New Roman"/>
                <w:spacing w:val="11"/>
                <w:w w:val="90"/>
                <w:sz w:val="24"/>
                <w:szCs w:val="24"/>
                <w:lang w:val="pt-PT"/>
              </w:rPr>
              <w:t xml:space="preserve"> </w:t>
            </w:r>
            <w:r w:rsidRPr="00A83C29">
              <w:rPr>
                <w:rFonts w:ascii="Times New Roman" w:hAnsi="Times New Roman" w:cs="Times New Roman"/>
                <w:w w:val="90"/>
                <w:sz w:val="24"/>
                <w:szCs w:val="24"/>
                <w:lang w:val="pt-PT"/>
              </w:rPr>
              <w:t>de</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aplicare:</w:t>
            </w:r>
            <w:r w:rsidRPr="00A83C29">
              <w:rPr>
                <w:rFonts w:ascii="Times New Roman" w:hAnsi="Times New Roman" w:cs="Times New Roman"/>
                <w:spacing w:val="14"/>
                <w:w w:val="90"/>
                <w:sz w:val="24"/>
                <w:szCs w:val="24"/>
                <w:lang w:val="pt-PT"/>
              </w:rPr>
              <w:t xml:space="preserve"> </w:t>
            </w:r>
            <w:r w:rsidRPr="00A83C29">
              <w:rPr>
                <w:rFonts w:ascii="Times New Roman" w:hAnsi="Times New Roman" w:cs="Times New Roman"/>
                <w:w w:val="90"/>
                <w:sz w:val="24"/>
                <w:szCs w:val="24"/>
                <w:lang w:val="pt-PT"/>
              </w:rPr>
              <w:t>până</w:t>
            </w:r>
            <w:r w:rsidRPr="00A83C29">
              <w:rPr>
                <w:rFonts w:ascii="Times New Roman" w:hAnsi="Times New Roman" w:cs="Times New Roman"/>
                <w:spacing w:val="10"/>
                <w:w w:val="90"/>
                <w:sz w:val="24"/>
                <w:szCs w:val="24"/>
                <w:lang w:val="pt-PT"/>
              </w:rPr>
              <w:t xml:space="preserve"> </w:t>
            </w:r>
            <w:r w:rsidRPr="00A83C29">
              <w:rPr>
                <w:rFonts w:ascii="Times New Roman" w:hAnsi="Times New Roman" w:cs="Times New Roman"/>
                <w:w w:val="90"/>
                <w:sz w:val="24"/>
                <w:szCs w:val="24"/>
                <w:lang w:val="pt-PT"/>
              </w:rPr>
              <w:t>la</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9</w:t>
            </w:r>
            <w:r w:rsidRPr="00A83C29">
              <w:rPr>
                <w:rFonts w:ascii="Times New Roman" w:hAnsi="Times New Roman" w:cs="Times New Roman"/>
                <w:spacing w:val="13"/>
                <w:w w:val="90"/>
                <w:sz w:val="24"/>
                <w:szCs w:val="24"/>
                <w:lang w:val="pt-PT"/>
              </w:rPr>
              <w:t xml:space="preserve"> </w:t>
            </w:r>
            <w:r w:rsidRPr="00A83C29">
              <w:rPr>
                <w:rFonts w:ascii="Times New Roman" w:hAnsi="Times New Roman" w:cs="Times New Roman"/>
                <w:w w:val="90"/>
                <w:sz w:val="24"/>
                <w:szCs w:val="24"/>
                <w:lang w:val="pt-PT"/>
              </w:rPr>
              <w:t>octombrie</w:t>
            </w:r>
            <w:r w:rsidRPr="00A83C29">
              <w:rPr>
                <w:rFonts w:ascii="Times New Roman" w:hAnsi="Times New Roman" w:cs="Times New Roman"/>
                <w:spacing w:val="12"/>
                <w:w w:val="90"/>
                <w:sz w:val="24"/>
                <w:szCs w:val="24"/>
                <w:lang w:val="pt-PT"/>
              </w:rPr>
              <w:t xml:space="preserve"> </w:t>
            </w:r>
            <w:r w:rsidRPr="00A83C29">
              <w:rPr>
                <w:rFonts w:ascii="Times New Roman" w:hAnsi="Times New Roman" w:cs="Times New Roman"/>
                <w:w w:val="90"/>
                <w:sz w:val="24"/>
                <w:szCs w:val="24"/>
                <w:lang w:val="pt-PT"/>
              </w:rPr>
              <w:t>2025</w:t>
            </w:r>
          </w:p>
        </w:tc>
        <w:tc>
          <w:tcPr>
            <w:tcW w:w="563" w:type="dxa"/>
            <w:gridSpan w:val="2"/>
            <w:shd w:val="clear" w:color="auto" w:fill="auto"/>
            <w:vAlign w:val="center"/>
          </w:tcPr>
          <w:p w14:paraId="4912CD0C"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1511EF9"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42E42740" w14:textId="77777777" w:rsidTr="00AD3F46">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37A9336"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06E75C1" w14:textId="740BD7A0" w:rsidR="006B143D" w:rsidRPr="00A83C29" w:rsidRDefault="006B143D" w:rsidP="006B143D">
            <w:pPr>
              <w:spacing w:before="60" w:after="60" w:line="240" w:lineRule="auto"/>
              <w:jc w:val="both"/>
              <w:rPr>
                <w:rFonts w:ascii="Times New Roman" w:hAnsi="Times New Roman" w:cs="Times New Roman"/>
                <w:w w:val="95"/>
                <w:sz w:val="24"/>
                <w:szCs w:val="24"/>
                <w:lang w:val="pt-PT"/>
              </w:rPr>
            </w:pPr>
            <w:r w:rsidRPr="00A83C29">
              <w:rPr>
                <w:rFonts w:ascii="Times New Roman" w:hAnsi="Times New Roman" w:cs="Times New Roman"/>
                <w:w w:val="95"/>
                <w:sz w:val="24"/>
                <w:szCs w:val="24"/>
              </w:rPr>
              <w:t>E</w:t>
            </w:r>
            <w:r w:rsidRPr="00A83C29">
              <w:rPr>
                <w:rFonts w:ascii="Times New Roman" w:hAnsi="Times New Roman" w:cs="Times New Roman"/>
                <w:spacing w:val="5"/>
                <w:w w:val="95"/>
                <w:sz w:val="24"/>
                <w:szCs w:val="24"/>
              </w:rPr>
              <w:t xml:space="preserve"> </w:t>
            </w:r>
            <w:r w:rsidRPr="00A83C29">
              <w:rPr>
                <w:rFonts w:ascii="Times New Roman" w:hAnsi="Times New Roman" w:cs="Times New Roman"/>
                <w:w w:val="95"/>
                <w:sz w:val="24"/>
                <w:szCs w:val="24"/>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8A83FC2" w14:textId="055C067F" w:rsidR="006B143D" w:rsidRPr="00A83C29" w:rsidRDefault="006B143D" w:rsidP="006B143D">
            <w:pPr>
              <w:spacing w:before="60" w:after="60" w:line="240" w:lineRule="auto"/>
              <w:jc w:val="both"/>
              <w:rPr>
                <w:rFonts w:ascii="Times New Roman" w:hAnsi="Times New Roman" w:cs="Times New Roman"/>
                <w:sz w:val="24"/>
                <w:szCs w:val="24"/>
                <w:lang w:val="pt-PT"/>
              </w:rPr>
            </w:pPr>
            <w:proofErr w:type="spellStart"/>
            <w:r w:rsidRPr="00A83C29">
              <w:rPr>
                <w:rFonts w:ascii="Times New Roman" w:hAnsi="Times New Roman" w:cs="Times New Roman"/>
                <w:sz w:val="24"/>
                <w:szCs w:val="24"/>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A2DCBB" w14:textId="3671E2DF" w:rsidR="006B143D" w:rsidRPr="00A83C29" w:rsidRDefault="006B143D" w:rsidP="006B143D">
            <w:pPr>
              <w:spacing w:before="60" w:after="60" w:line="240" w:lineRule="auto"/>
              <w:jc w:val="both"/>
              <w:rPr>
                <w:rFonts w:ascii="Times New Roman" w:hAnsi="Times New Roman" w:cs="Times New Roman"/>
                <w:sz w:val="24"/>
                <w:szCs w:val="24"/>
                <w:lang w:val="pt-PT"/>
              </w:rPr>
            </w:pPr>
            <w:r w:rsidRPr="00A83C29">
              <w:rPr>
                <w:rFonts w:ascii="Times New Roman" w:hAnsi="Times New Roman" w:cs="Times New Roman"/>
                <w:sz w:val="24"/>
                <w:szCs w:val="24"/>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FAB0F3" w14:textId="0628BC73" w:rsidR="006B143D" w:rsidRPr="00A83C29" w:rsidRDefault="006B143D" w:rsidP="006B143D">
            <w:pPr>
              <w:spacing w:before="60" w:after="60" w:line="240" w:lineRule="auto"/>
              <w:jc w:val="both"/>
              <w:rPr>
                <w:rFonts w:ascii="Times New Roman" w:hAnsi="Times New Roman" w:cs="Times New Roman"/>
                <w:w w:val="85"/>
                <w:sz w:val="24"/>
                <w:szCs w:val="24"/>
                <w:lang w:val="pt-PT"/>
              </w:rPr>
            </w:pPr>
            <w:r w:rsidRPr="00A83C29">
              <w:rPr>
                <w:rFonts w:ascii="Times New Roman" w:hAnsi="Times New Roman" w:cs="Times New Roman"/>
                <w:w w:val="85"/>
                <w:sz w:val="24"/>
                <w:szCs w:val="24"/>
              </w:rPr>
              <w:t>(40)</w:t>
            </w:r>
            <w:r w:rsidRPr="00A83C29">
              <w:rPr>
                <w:rFonts w:ascii="Times New Roman" w:hAnsi="Times New Roman" w:cs="Times New Roman"/>
                <w:spacing w:val="10"/>
                <w:w w:val="85"/>
                <w:sz w:val="24"/>
                <w:szCs w:val="24"/>
              </w:rPr>
              <w:t xml:space="preserve"> </w:t>
            </w:r>
            <w:r w:rsidRPr="00A83C29">
              <w:rPr>
                <w:rFonts w:ascii="Times New Roman" w:hAnsi="Times New Roman" w:cs="Times New Roman"/>
                <w:w w:val="85"/>
                <w:sz w:val="24"/>
                <w:szCs w:val="24"/>
              </w:rPr>
              <w:t>(59)</w:t>
            </w:r>
            <w:r w:rsidRPr="00A83C29">
              <w:rPr>
                <w:rFonts w:ascii="Times New Roman" w:hAnsi="Times New Roman" w:cs="Times New Roman"/>
                <w:spacing w:val="12"/>
                <w:w w:val="85"/>
                <w:sz w:val="24"/>
                <w:szCs w:val="24"/>
              </w:rPr>
              <w:t xml:space="preserve"> </w:t>
            </w:r>
            <w:r w:rsidRPr="00A83C29">
              <w:rPr>
                <w:rFonts w:ascii="Times New Roman" w:hAnsi="Times New Roman" w:cs="Times New Roman"/>
                <w:w w:val="85"/>
                <w:sz w:val="24"/>
                <w:szCs w:val="24"/>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71FA7FC" w14:textId="77777777" w:rsidR="006B143D" w:rsidRPr="00A83C29" w:rsidRDefault="006B143D" w:rsidP="006B143D">
            <w:pPr>
              <w:pStyle w:val="TableParagraph"/>
              <w:spacing w:before="155" w:line="230" w:lineRule="auto"/>
              <w:ind w:right="-15"/>
              <w:jc w:val="both"/>
              <w:rPr>
                <w:rFonts w:ascii="Times New Roman" w:hAnsi="Times New Roman" w:cs="Times New Roman"/>
                <w:sz w:val="24"/>
                <w:szCs w:val="24"/>
              </w:rPr>
            </w:pPr>
            <w:r w:rsidRPr="00A83C29">
              <w:rPr>
                <w:rFonts w:ascii="Times New Roman" w:hAnsi="Times New Roman" w:cs="Times New Roman"/>
                <w:b/>
                <w:w w:val="90"/>
                <w:sz w:val="24"/>
                <w:szCs w:val="24"/>
              </w:rPr>
              <w:t xml:space="preserve">numai </w:t>
            </w:r>
            <w:r w:rsidRPr="00A83C29">
              <w:rPr>
                <w:rFonts w:ascii="Times New Roman" w:hAnsi="Times New Roman" w:cs="Times New Roman"/>
                <w:b/>
                <w:i/>
                <w:w w:val="90"/>
                <w:sz w:val="24"/>
                <w:szCs w:val="24"/>
              </w:rPr>
              <w:t xml:space="preserve">jambon sec, jambon </w:t>
            </w:r>
            <w:proofErr w:type="spellStart"/>
            <w:r w:rsidRPr="00A83C29">
              <w:rPr>
                <w:rFonts w:ascii="Times New Roman" w:hAnsi="Times New Roman" w:cs="Times New Roman"/>
                <w:b/>
                <w:i/>
                <w:w w:val="90"/>
                <w:sz w:val="24"/>
                <w:szCs w:val="24"/>
              </w:rPr>
              <w:t>sel</w:t>
            </w:r>
            <w:proofErr w:type="spellEnd"/>
            <w:r w:rsidRPr="00A83C29">
              <w:rPr>
                <w:rFonts w:ascii="Times New Roman" w:hAnsi="Times New Roman" w:cs="Times New Roman"/>
                <w:b/>
                <w:i/>
                <w:w w:val="90"/>
                <w:sz w:val="24"/>
                <w:szCs w:val="24"/>
              </w:rPr>
              <w:t xml:space="preserve"> </w:t>
            </w:r>
            <w:r w:rsidRPr="00A83C29">
              <w:rPr>
                <w:rFonts w:ascii="Times New Roman" w:hAnsi="Times New Roman" w:cs="Times New Roman"/>
                <w:b/>
                <w:w w:val="90"/>
                <w:sz w:val="24"/>
                <w:szCs w:val="24"/>
              </w:rPr>
              <w:t>și alte produse conservate uscate similare</w:t>
            </w:r>
            <w:r w:rsidRPr="00A83C29">
              <w:rPr>
                <w:rFonts w:ascii="Times New Roman" w:hAnsi="Times New Roman" w:cs="Times New Roman"/>
                <w:w w:val="90"/>
                <w:sz w:val="24"/>
                <w:szCs w:val="24"/>
              </w:rPr>
              <w:t>: conservare prin</w:t>
            </w:r>
            <w:r w:rsidRPr="00A83C29">
              <w:rPr>
                <w:rFonts w:ascii="Times New Roman" w:hAnsi="Times New Roman" w:cs="Times New Roman"/>
                <w:spacing w:val="1"/>
                <w:w w:val="90"/>
                <w:sz w:val="24"/>
                <w:szCs w:val="24"/>
              </w:rPr>
              <w:t xml:space="preserve"> </w:t>
            </w:r>
            <w:r w:rsidRPr="00A83C29">
              <w:rPr>
                <w:rFonts w:ascii="Times New Roman" w:hAnsi="Times New Roman" w:cs="Times New Roman"/>
                <w:w w:val="95"/>
                <w:sz w:val="24"/>
                <w:szCs w:val="24"/>
              </w:rPr>
              <w:t>uscare timp de 3 zile + 1 zi/kg, urmată de o perioadă de post-tratare cu sare timp de 1</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săptămână și</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o perioadă</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de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învechire/maturare</w:t>
            </w:r>
            <w:r w:rsidRPr="00A83C29">
              <w:rPr>
                <w:rFonts w:ascii="Times New Roman" w:hAnsi="Times New Roman" w:cs="Times New Roman"/>
                <w:spacing w:val="-3"/>
                <w:w w:val="95"/>
                <w:sz w:val="24"/>
                <w:szCs w:val="24"/>
              </w:rPr>
              <w:t xml:space="preserve"> </w:t>
            </w:r>
            <w:r w:rsidRPr="00A83C29">
              <w:rPr>
                <w:rFonts w:ascii="Times New Roman" w:hAnsi="Times New Roman" w:cs="Times New Roman"/>
                <w:w w:val="95"/>
                <w:sz w:val="24"/>
                <w:szCs w:val="24"/>
              </w:rPr>
              <w:t>de 45</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de zile</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până</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la</w:t>
            </w:r>
            <w:r w:rsidRPr="00A83C29">
              <w:rPr>
                <w:rFonts w:ascii="Times New Roman" w:hAnsi="Times New Roman" w:cs="Times New Roman"/>
                <w:spacing w:val="-1"/>
                <w:w w:val="95"/>
                <w:sz w:val="24"/>
                <w:szCs w:val="24"/>
              </w:rPr>
              <w:t xml:space="preserve"> </w:t>
            </w:r>
            <w:r w:rsidRPr="00A83C29">
              <w:rPr>
                <w:rFonts w:ascii="Times New Roman" w:hAnsi="Times New Roman" w:cs="Times New Roman"/>
                <w:w w:val="95"/>
                <w:sz w:val="24"/>
                <w:szCs w:val="24"/>
              </w:rPr>
              <w:t>18 luni</w:t>
            </w:r>
          </w:p>
          <w:p w14:paraId="07632AE7" w14:textId="6A4BF964" w:rsidR="006B143D" w:rsidRPr="00A83C29" w:rsidRDefault="006B143D" w:rsidP="006B143D">
            <w:pPr>
              <w:pStyle w:val="TableParagraph"/>
              <w:spacing w:before="155" w:line="230" w:lineRule="auto"/>
              <w:ind w:right="-15"/>
              <w:jc w:val="both"/>
              <w:rPr>
                <w:rFonts w:ascii="Times New Roman" w:hAnsi="Times New Roman" w:cs="Times New Roman"/>
                <w:b/>
                <w:w w:val="90"/>
                <w:sz w:val="24"/>
                <w:szCs w:val="24"/>
              </w:rPr>
            </w:pPr>
            <w:r w:rsidRPr="00A83C29">
              <w:rPr>
                <w:rFonts w:ascii="Times New Roman" w:hAnsi="Times New Roman" w:cs="Times New Roman"/>
                <w:w w:val="90"/>
                <w:sz w:val="24"/>
                <w:szCs w:val="24"/>
              </w:rPr>
              <w:t>Perioada</w:t>
            </w:r>
            <w:r w:rsidRPr="00A83C29">
              <w:rPr>
                <w:rFonts w:ascii="Times New Roman" w:hAnsi="Times New Roman" w:cs="Times New Roman"/>
                <w:spacing w:val="10"/>
                <w:w w:val="90"/>
                <w:sz w:val="24"/>
                <w:szCs w:val="24"/>
              </w:rPr>
              <w:t xml:space="preserve"> </w:t>
            </w:r>
            <w:r w:rsidRPr="00A83C29">
              <w:rPr>
                <w:rFonts w:ascii="Times New Roman" w:hAnsi="Times New Roman" w:cs="Times New Roman"/>
                <w:w w:val="90"/>
                <w:sz w:val="24"/>
                <w:szCs w:val="24"/>
              </w:rPr>
              <w:t>de</w:t>
            </w:r>
            <w:r w:rsidRPr="00A83C29">
              <w:rPr>
                <w:rFonts w:ascii="Times New Roman" w:hAnsi="Times New Roman" w:cs="Times New Roman"/>
                <w:spacing w:val="11"/>
                <w:w w:val="90"/>
                <w:sz w:val="24"/>
                <w:szCs w:val="24"/>
              </w:rPr>
              <w:t xml:space="preserve"> </w:t>
            </w:r>
            <w:r w:rsidRPr="00A83C29">
              <w:rPr>
                <w:rFonts w:ascii="Times New Roman" w:hAnsi="Times New Roman" w:cs="Times New Roman"/>
                <w:w w:val="90"/>
                <w:sz w:val="24"/>
                <w:szCs w:val="24"/>
              </w:rPr>
              <w:t>aplicare:</w:t>
            </w:r>
            <w:r w:rsidRPr="00A83C29">
              <w:rPr>
                <w:rFonts w:ascii="Times New Roman" w:hAnsi="Times New Roman" w:cs="Times New Roman"/>
                <w:spacing w:val="12"/>
                <w:w w:val="90"/>
                <w:sz w:val="24"/>
                <w:szCs w:val="24"/>
              </w:rPr>
              <w:t xml:space="preserve"> </w:t>
            </w:r>
            <w:r w:rsidRPr="00A83C29">
              <w:rPr>
                <w:rFonts w:ascii="Times New Roman" w:hAnsi="Times New Roman" w:cs="Times New Roman"/>
                <w:w w:val="90"/>
                <w:sz w:val="24"/>
                <w:szCs w:val="24"/>
              </w:rPr>
              <w:t>de</w:t>
            </w:r>
            <w:r w:rsidRPr="00A83C29">
              <w:rPr>
                <w:rFonts w:ascii="Times New Roman" w:hAnsi="Times New Roman" w:cs="Times New Roman"/>
                <w:spacing w:val="11"/>
                <w:w w:val="90"/>
                <w:sz w:val="24"/>
                <w:szCs w:val="24"/>
              </w:rPr>
              <w:t xml:space="preserve"> </w:t>
            </w:r>
            <w:r w:rsidRPr="00A83C29">
              <w:rPr>
                <w:rFonts w:ascii="Times New Roman" w:hAnsi="Times New Roman" w:cs="Times New Roman"/>
                <w:w w:val="90"/>
                <w:sz w:val="24"/>
                <w:szCs w:val="24"/>
              </w:rPr>
              <w:t>la</w:t>
            </w:r>
            <w:r w:rsidRPr="00A83C29">
              <w:rPr>
                <w:rFonts w:ascii="Times New Roman" w:hAnsi="Times New Roman" w:cs="Times New Roman"/>
                <w:spacing w:val="10"/>
                <w:w w:val="90"/>
                <w:sz w:val="24"/>
                <w:szCs w:val="24"/>
              </w:rPr>
              <w:t xml:space="preserve"> </w:t>
            </w:r>
            <w:r w:rsidRPr="00A83C29">
              <w:rPr>
                <w:rFonts w:ascii="Times New Roman" w:hAnsi="Times New Roman" w:cs="Times New Roman"/>
                <w:w w:val="90"/>
                <w:sz w:val="24"/>
                <w:szCs w:val="24"/>
              </w:rPr>
              <w:t>9</w:t>
            </w:r>
            <w:r w:rsidRPr="00A83C29">
              <w:rPr>
                <w:rFonts w:ascii="Times New Roman" w:hAnsi="Times New Roman" w:cs="Times New Roman"/>
                <w:spacing w:val="11"/>
                <w:w w:val="90"/>
                <w:sz w:val="24"/>
                <w:szCs w:val="24"/>
              </w:rPr>
              <w:t xml:space="preserve"> </w:t>
            </w:r>
            <w:r w:rsidRPr="00A83C29">
              <w:rPr>
                <w:rFonts w:ascii="Times New Roman" w:hAnsi="Times New Roman" w:cs="Times New Roman"/>
                <w:w w:val="90"/>
                <w:sz w:val="24"/>
                <w:szCs w:val="24"/>
              </w:rPr>
              <w:t>octombrie</w:t>
            </w:r>
            <w:r w:rsidRPr="00A83C29">
              <w:rPr>
                <w:rFonts w:ascii="Times New Roman" w:hAnsi="Times New Roman" w:cs="Times New Roman"/>
                <w:spacing w:val="12"/>
                <w:w w:val="90"/>
                <w:sz w:val="24"/>
                <w:szCs w:val="24"/>
              </w:rPr>
              <w:t xml:space="preserve"> </w:t>
            </w:r>
            <w:r w:rsidRPr="00A83C29">
              <w:rPr>
                <w:rFonts w:ascii="Times New Roman" w:hAnsi="Times New Roman" w:cs="Times New Roman"/>
                <w:w w:val="90"/>
                <w:sz w:val="24"/>
                <w:szCs w:val="24"/>
              </w:rPr>
              <w:t>2025</w:t>
            </w:r>
          </w:p>
        </w:tc>
        <w:tc>
          <w:tcPr>
            <w:tcW w:w="563" w:type="dxa"/>
            <w:gridSpan w:val="2"/>
            <w:shd w:val="clear" w:color="auto" w:fill="auto"/>
            <w:vAlign w:val="center"/>
          </w:tcPr>
          <w:p w14:paraId="0271A47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CBFBDE0"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1D5F092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C17D9"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B4BD219"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7E312" w14:textId="77777777" w:rsidR="006B143D" w:rsidRPr="00526800" w:rsidRDefault="006B143D" w:rsidP="006B143D">
            <w:pPr>
              <w:spacing w:before="120" w:after="0" w:line="240" w:lineRule="auto"/>
              <w:rPr>
                <w:rFonts w:ascii="inherit" w:eastAsia="Times New Roman" w:hAnsi="inherit" w:cs="Times New Roman"/>
                <w:b/>
                <w:bCs/>
                <w:sz w:val="24"/>
                <w:szCs w:val="24"/>
                <w:lang w:val="ro-MD" w:eastAsia="ru-RU"/>
              </w:rPr>
            </w:pPr>
          </w:p>
        </w:tc>
      </w:tr>
      <w:tr w:rsidR="006B143D" w:rsidRPr="002A7C7C" w14:paraId="4F7BF8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EC7F3"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79AA9E"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3341B" w14:textId="77777777" w:rsidR="006B143D" w:rsidRPr="00526800" w:rsidRDefault="006B143D" w:rsidP="006B143D">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  Valoarea reziduală maximă, nivelul de reziduuri la finalul procesului de producție, exprimat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0842DF4E"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7D719B"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3BDA861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D6671"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FDADC"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8C13A4" w14:textId="77777777" w:rsidR="006B143D" w:rsidRPr="00526800" w:rsidRDefault="006B143D" w:rsidP="006B143D">
            <w:pPr>
              <w:spacing w:before="120" w:after="0" w:line="240" w:lineRule="auto"/>
              <w:rPr>
                <w:rFonts w:ascii="inherit" w:eastAsia="Times New Roman" w:hAnsi="inherit" w:cs="Times New Roman"/>
                <w:b/>
                <w:bCs/>
                <w:sz w:val="24"/>
                <w:szCs w:val="24"/>
                <w:lang w:val="ro-MD" w:eastAsia="ru-RU"/>
              </w:rPr>
            </w:pPr>
          </w:p>
        </w:tc>
      </w:tr>
      <w:tr w:rsidR="006B143D" w:rsidRPr="00526800" w14:paraId="5BDD62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5728F3"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CAD123"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603E9" w14:textId="77777777" w:rsidR="006B143D" w:rsidRPr="00526800" w:rsidRDefault="006B143D" w:rsidP="006B143D">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  Fără adaos de nitriți.</w:t>
            </w:r>
          </w:p>
        </w:tc>
        <w:tc>
          <w:tcPr>
            <w:tcW w:w="563" w:type="dxa"/>
            <w:gridSpan w:val="2"/>
            <w:shd w:val="clear" w:color="auto" w:fill="auto"/>
            <w:vAlign w:val="center"/>
            <w:hideMark/>
          </w:tcPr>
          <w:p w14:paraId="5190AD1A"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4DA5C6"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5CD1C8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87782"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7DA186"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A6FB7" w14:textId="77777777" w:rsidR="006B143D" w:rsidRPr="00526800" w:rsidRDefault="006B143D" w:rsidP="006B143D">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(59):  Nitrații pot fi prezenți în unele produse din carne tratate termic, rezultând din transformarea naturală a nitriților în nitrați în mediu slab acid.</w:t>
            </w:r>
          </w:p>
        </w:tc>
        <w:tc>
          <w:tcPr>
            <w:tcW w:w="563" w:type="dxa"/>
            <w:gridSpan w:val="2"/>
            <w:shd w:val="clear" w:color="auto" w:fill="auto"/>
            <w:vAlign w:val="center"/>
            <w:hideMark/>
          </w:tcPr>
          <w:p w14:paraId="118C97C0"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A6532D"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DB1D03" w:rsidRPr="002A7C7C" w14:paraId="69D6F45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49C42658" w14:textId="77777777" w:rsidR="00DB1D03" w:rsidRPr="00526800" w:rsidRDefault="00DB1D03" w:rsidP="006B143D">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FFD650" w14:textId="77777777" w:rsidR="00DB1D03" w:rsidRPr="00A83C29" w:rsidRDefault="00DB1D03" w:rsidP="006B143D">
            <w:pPr>
              <w:spacing w:after="0" w:line="240" w:lineRule="auto"/>
              <w:rPr>
                <w:rFonts w:ascii="Constantia" w:eastAsia="Times New Roman" w:hAnsi="Constantia"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D53964A" w14:textId="77777777" w:rsidR="00DB1D03" w:rsidRPr="00A83C29" w:rsidRDefault="00DB1D03" w:rsidP="00DB1D03">
            <w:pPr>
              <w:pStyle w:val="Corptext"/>
              <w:rPr>
                <w:rFonts w:ascii="Constantia" w:hAnsi="Constantia" w:cs="Times New Roman"/>
                <w:w w:val="90"/>
                <w:sz w:val="24"/>
                <w:szCs w:val="24"/>
              </w:rPr>
            </w:pPr>
            <w:r w:rsidRPr="00A83C29">
              <w:rPr>
                <w:rFonts w:ascii="Constantia" w:hAnsi="Constantia" w:cs="Times New Roman"/>
                <w:w w:val="90"/>
                <w:sz w:val="24"/>
                <w:szCs w:val="24"/>
              </w:rPr>
              <w:t>(XH):</w:t>
            </w:r>
            <w:r w:rsidRPr="00A83C29">
              <w:rPr>
                <w:rFonts w:ascii="Constantia" w:hAnsi="Constantia" w:cs="Times New Roman"/>
                <w:spacing w:val="42"/>
                <w:sz w:val="24"/>
                <w:szCs w:val="24"/>
              </w:rPr>
              <w:t xml:space="preserve"> </w:t>
            </w:r>
            <w:r w:rsidRPr="00A83C29">
              <w:rPr>
                <w:rFonts w:ascii="Constantia" w:hAnsi="Constantia" w:cs="Times New Roman"/>
                <w:w w:val="90"/>
                <w:sz w:val="24"/>
                <w:szCs w:val="24"/>
              </w:rPr>
              <w:t>Cantitatea</w:t>
            </w:r>
            <w:r w:rsidRPr="00A83C29">
              <w:rPr>
                <w:rFonts w:ascii="Constantia" w:hAnsi="Constantia" w:cs="Times New Roman"/>
                <w:spacing w:val="9"/>
                <w:w w:val="90"/>
                <w:sz w:val="24"/>
                <w:szCs w:val="24"/>
              </w:rPr>
              <w:t xml:space="preserve"> </w:t>
            </w:r>
            <w:r w:rsidRPr="00A83C29">
              <w:rPr>
                <w:rFonts w:ascii="Constantia" w:hAnsi="Constantia" w:cs="Times New Roman"/>
                <w:w w:val="90"/>
                <w:sz w:val="24"/>
                <w:szCs w:val="24"/>
              </w:rPr>
              <w:t>reziduală</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maximă</w:t>
            </w:r>
            <w:r w:rsidRPr="00A83C29">
              <w:rPr>
                <w:rFonts w:ascii="Constantia" w:hAnsi="Constantia" w:cs="Times New Roman"/>
                <w:spacing w:val="12"/>
                <w:w w:val="90"/>
                <w:sz w:val="24"/>
                <w:szCs w:val="24"/>
              </w:rPr>
              <w:t xml:space="preserve"> </w:t>
            </w:r>
            <w:r w:rsidRPr="00A83C29">
              <w:rPr>
                <w:rFonts w:ascii="Constantia" w:hAnsi="Constantia" w:cs="Times New Roman"/>
                <w:w w:val="90"/>
                <w:sz w:val="24"/>
                <w:szCs w:val="24"/>
              </w:rPr>
              <w:t>din</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toate</w:t>
            </w:r>
            <w:r w:rsidRPr="00A83C29">
              <w:rPr>
                <w:rFonts w:ascii="Constantia" w:hAnsi="Constantia" w:cs="Times New Roman"/>
                <w:spacing w:val="13"/>
                <w:w w:val="90"/>
                <w:sz w:val="24"/>
                <w:szCs w:val="24"/>
              </w:rPr>
              <w:t xml:space="preserve"> </w:t>
            </w:r>
            <w:r w:rsidRPr="00A83C29">
              <w:rPr>
                <w:rFonts w:ascii="Constantia" w:hAnsi="Constantia" w:cs="Times New Roman"/>
                <w:w w:val="90"/>
                <w:sz w:val="24"/>
                <w:szCs w:val="24"/>
              </w:rPr>
              <w:t>sursele</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pentru</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produsul</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gata</w:t>
            </w:r>
            <w:r w:rsidRPr="00A83C29">
              <w:rPr>
                <w:rFonts w:ascii="Constantia" w:hAnsi="Constantia" w:cs="Times New Roman"/>
                <w:spacing w:val="12"/>
                <w:w w:val="90"/>
                <w:sz w:val="24"/>
                <w:szCs w:val="24"/>
              </w:rPr>
              <w:t xml:space="preserve"> </w:t>
            </w:r>
            <w:r w:rsidRPr="00A83C29">
              <w:rPr>
                <w:rFonts w:ascii="Constantia" w:hAnsi="Constantia" w:cs="Times New Roman"/>
                <w:w w:val="90"/>
                <w:sz w:val="24"/>
                <w:szCs w:val="24"/>
              </w:rPr>
              <w:t>de</w:t>
            </w:r>
            <w:r w:rsidRPr="00A83C29">
              <w:rPr>
                <w:rFonts w:ascii="Constantia" w:hAnsi="Constantia" w:cs="Times New Roman"/>
                <w:spacing w:val="12"/>
                <w:w w:val="90"/>
                <w:sz w:val="24"/>
                <w:szCs w:val="24"/>
              </w:rPr>
              <w:t xml:space="preserve"> </w:t>
            </w:r>
            <w:r w:rsidRPr="00A83C29">
              <w:rPr>
                <w:rFonts w:ascii="Constantia" w:hAnsi="Constantia" w:cs="Times New Roman"/>
                <w:w w:val="90"/>
                <w:sz w:val="24"/>
                <w:szCs w:val="24"/>
              </w:rPr>
              <w:t>comercializare</w:t>
            </w:r>
            <w:r w:rsidRPr="00A83C29">
              <w:rPr>
                <w:rFonts w:ascii="Constantia" w:hAnsi="Constantia" w:cs="Times New Roman"/>
                <w:spacing w:val="9"/>
                <w:w w:val="90"/>
                <w:sz w:val="24"/>
                <w:szCs w:val="24"/>
              </w:rPr>
              <w:t xml:space="preserve"> </w:t>
            </w:r>
            <w:r w:rsidRPr="00A83C29">
              <w:rPr>
                <w:rFonts w:ascii="Constantia" w:hAnsi="Constantia" w:cs="Times New Roman"/>
                <w:w w:val="90"/>
                <w:sz w:val="24"/>
                <w:szCs w:val="24"/>
              </w:rPr>
              <w:t>pe</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toată</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durata</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de</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conservare</w:t>
            </w:r>
            <w:r w:rsidRPr="00A83C29">
              <w:rPr>
                <w:rFonts w:ascii="Constantia" w:hAnsi="Constantia" w:cs="Times New Roman"/>
                <w:spacing w:val="12"/>
                <w:w w:val="90"/>
                <w:sz w:val="24"/>
                <w:szCs w:val="24"/>
              </w:rPr>
              <w:t xml:space="preserve"> </w:t>
            </w:r>
            <w:r w:rsidRPr="00A83C29">
              <w:rPr>
                <w:rFonts w:ascii="Constantia" w:hAnsi="Constantia" w:cs="Times New Roman"/>
                <w:w w:val="90"/>
                <w:sz w:val="24"/>
                <w:szCs w:val="24"/>
              </w:rPr>
              <w:t>a</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produsului</w:t>
            </w:r>
            <w:r w:rsidRPr="00A83C29">
              <w:rPr>
                <w:rFonts w:ascii="Constantia" w:hAnsi="Constantia" w:cs="Times New Roman"/>
                <w:spacing w:val="10"/>
                <w:w w:val="90"/>
                <w:sz w:val="24"/>
                <w:szCs w:val="24"/>
              </w:rPr>
              <w:t xml:space="preserve"> </w:t>
            </w:r>
            <w:r w:rsidRPr="00A83C29">
              <w:rPr>
                <w:rFonts w:ascii="Constantia" w:hAnsi="Constantia" w:cs="Times New Roman"/>
                <w:w w:val="90"/>
                <w:sz w:val="24"/>
                <w:szCs w:val="24"/>
              </w:rPr>
              <w:t>exprimată</w:t>
            </w:r>
            <w:r w:rsidRPr="00A83C29">
              <w:rPr>
                <w:rFonts w:ascii="Constantia" w:hAnsi="Constantia" w:cs="Times New Roman"/>
                <w:spacing w:val="12"/>
                <w:w w:val="90"/>
                <w:sz w:val="24"/>
                <w:szCs w:val="24"/>
              </w:rPr>
              <w:t xml:space="preserve"> </w:t>
            </w:r>
            <w:r w:rsidRPr="00A83C29">
              <w:rPr>
                <w:rFonts w:ascii="Constantia" w:hAnsi="Constantia" w:cs="Times New Roman"/>
                <w:w w:val="90"/>
                <w:sz w:val="24"/>
                <w:szCs w:val="24"/>
              </w:rPr>
              <w:t>ca</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ioni</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de</w:t>
            </w:r>
            <w:r w:rsidRPr="00A83C29">
              <w:rPr>
                <w:rFonts w:ascii="Constantia" w:hAnsi="Constantia" w:cs="Times New Roman"/>
                <w:spacing w:val="11"/>
                <w:w w:val="90"/>
                <w:sz w:val="24"/>
                <w:szCs w:val="24"/>
              </w:rPr>
              <w:t xml:space="preserve"> </w:t>
            </w:r>
            <w:r w:rsidRPr="00A83C29">
              <w:rPr>
                <w:rFonts w:ascii="Constantia" w:hAnsi="Constantia" w:cs="Times New Roman"/>
                <w:w w:val="90"/>
                <w:sz w:val="24"/>
                <w:szCs w:val="24"/>
              </w:rPr>
              <w:t>NO</w:t>
            </w:r>
            <w:r w:rsidRPr="00A83C29">
              <w:rPr>
                <w:rFonts w:ascii="Constantia" w:hAnsi="Constantia" w:cs="Times New Roman"/>
                <w:w w:val="90"/>
                <w:sz w:val="24"/>
                <w:szCs w:val="24"/>
                <w:vertAlign w:val="subscript"/>
              </w:rPr>
              <w:t>2</w:t>
            </w:r>
            <w:r w:rsidRPr="00A83C29">
              <w:rPr>
                <w:rFonts w:ascii="Constantia" w:hAnsi="Constantia" w:cs="Times New Roman"/>
                <w:w w:val="90"/>
                <w:sz w:val="24"/>
                <w:szCs w:val="24"/>
              </w:rPr>
              <w:t>.</w:t>
            </w:r>
          </w:p>
          <w:p w14:paraId="65CD7475" w14:textId="20F811A1" w:rsidR="00DB1D03" w:rsidRPr="00A83C29" w:rsidRDefault="00DB1D03" w:rsidP="00DB1D03">
            <w:pPr>
              <w:spacing w:before="60" w:after="60" w:line="240" w:lineRule="auto"/>
              <w:jc w:val="both"/>
              <w:rPr>
                <w:rFonts w:ascii="Constantia" w:eastAsia="Times New Roman" w:hAnsi="Constantia" w:cs="Times New Roman"/>
                <w:sz w:val="24"/>
                <w:szCs w:val="24"/>
                <w:lang w:val="pt-PT" w:eastAsia="ru-RU"/>
              </w:rPr>
            </w:pPr>
            <w:r w:rsidRPr="00A83C29">
              <w:rPr>
                <w:rFonts w:ascii="Constantia" w:hAnsi="Constantia" w:cs="Times New Roman"/>
                <w:sz w:val="24"/>
                <w:szCs w:val="24"/>
                <w:lang w:val="pt-PT"/>
              </w:rPr>
              <w:t>(XI):</w:t>
            </w:r>
            <w:r w:rsidRPr="00A83C29">
              <w:rPr>
                <w:rFonts w:ascii="Constantia" w:hAnsi="Constantia" w:cs="Times New Roman"/>
                <w:sz w:val="24"/>
                <w:szCs w:val="24"/>
                <w:lang w:val="pt-PT"/>
              </w:rPr>
              <w:tab/>
            </w:r>
            <w:r w:rsidRPr="00A83C29">
              <w:rPr>
                <w:rFonts w:ascii="Constantia" w:hAnsi="Constantia" w:cs="Times New Roman"/>
                <w:w w:val="90"/>
                <w:sz w:val="24"/>
                <w:szCs w:val="24"/>
                <w:lang w:val="pt-PT"/>
              </w:rPr>
              <w:t>Cantitatea</w:t>
            </w:r>
            <w:r w:rsidRPr="00A83C29">
              <w:rPr>
                <w:rFonts w:ascii="Constantia" w:hAnsi="Constantia" w:cs="Times New Roman"/>
                <w:spacing w:val="9"/>
                <w:w w:val="90"/>
                <w:sz w:val="24"/>
                <w:szCs w:val="24"/>
                <w:lang w:val="pt-PT"/>
              </w:rPr>
              <w:t xml:space="preserve"> </w:t>
            </w:r>
            <w:r w:rsidRPr="00A83C29">
              <w:rPr>
                <w:rFonts w:ascii="Constantia" w:hAnsi="Constantia" w:cs="Times New Roman"/>
                <w:w w:val="90"/>
                <w:sz w:val="24"/>
                <w:szCs w:val="24"/>
                <w:lang w:val="pt-PT"/>
              </w:rPr>
              <w:t>reziduală</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maximă</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din</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toate</w:t>
            </w:r>
            <w:r w:rsidRPr="00A83C29">
              <w:rPr>
                <w:rFonts w:ascii="Constantia" w:hAnsi="Constantia" w:cs="Times New Roman"/>
                <w:spacing w:val="13"/>
                <w:w w:val="90"/>
                <w:sz w:val="24"/>
                <w:szCs w:val="24"/>
                <w:lang w:val="pt-PT"/>
              </w:rPr>
              <w:t xml:space="preserve"> </w:t>
            </w:r>
            <w:r w:rsidRPr="00A83C29">
              <w:rPr>
                <w:rFonts w:ascii="Constantia" w:hAnsi="Constantia" w:cs="Times New Roman"/>
                <w:w w:val="90"/>
                <w:sz w:val="24"/>
                <w:szCs w:val="24"/>
                <w:lang w:val="pt-PT"/>
              </w:rPr>
              <w:t>sursele</w:t>
            </w:r>
            <w:r w:rsidRPr="00A83C29">
              <w:rPr>
                <w:rFonts w:ascii="Constantia" w:hAnsi="Constantia" w:cs="Times New Roman"/>
                <w:spacing w:val="10"/>
                <w:w w:val="90"/>
                <w:sz w:val="24"/>
                <w:szCs w:val="24"/>
                <w:lang w:val="pt-PT"/>
              </w:rPr>
              <w:t xml:space="preserve"> </w:t>
            </w:r>
            <w:r w:rsidRPr="00A83C29">
              <w:rPr>
                <w:rFonts w:ascii="Constantia" w:hAnsi="Constantia" w:cs="Times New Roman"/>
                <w:w w:val="90"/>
                <w:sz w:val="24"/>
                <w:szCs w:val="24"/>
                <w:lang w:val="pt-PT"/>
              </w:rPr>
              <w:t>pentru</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produsul</w:t>
            </w:r>
            <w:r w:rsidRPr="00A83C29">
              <w:rPr>
                <w:rFonts w:ascii="Constantia" w:hAnsi="Constantia" w:cs="Times New Roman"/>
                <w:spacing w:val="10"/>
                <w:w w:val="90"/>
                <w:sz w:val="24"/>
                <w:szCs w:val="24"/>
                <w:lang w:val="pt-PT"/>
              </w:rPr>
              <w:t xml:space="preserve"> </w:t>
            </w:r>
            <w:r w:rsidRPr="00A83C29">
              <w:rPr>
                <w:rFonts w:ascii="Constantia" w:hAnsi="Constantia" w:cs="Times New Roman"/>
                <w:w w:val="90"/>
                <w:sz w:val="24"/>
                <w:szCs w:val="24"/>
                <w:lang w:val="pt-PT"/>
              </w:rPr>
              <w:t>gata</w:t>
            </w:r>
            <w:r w:rsidRPr="00A83C29">
              <w:rPr>
                <w:rFonts w:ascii="Constantia" w:hAnsi="Constantia" w:cs="Times New Roman"/>
                <w:spacing w:val="13"/>
                <w:w w:val="90"/>
                <w:sz w:val="24"/>
                <w:szCs w:val="24"/>
                <w:lang w:val="pt-PT"/>
              </w:rPr>
              <w:t xml:space="preserve"> </w:t>
            </w:r>
            <w:r w:rsidRPr="00A83C29">
              <w:rPr>
                <w:rFonts w:ascii="Constantia" w:hAnsi="Constantia" w:cs="Times New Roman"/>
                <w:w w:val="90"/>
                <w:sz w:val="24"/>
                <w:szCs w:val="24"/>
                <w:lang w:val="pt-PT"/>
              </w:rPr>
              <w:t>de</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comercializare</w:t>
            </w:r>
            <w:r w:rsidRPr="00A83C29">
              <w:rPr>
                <w:rFonts w:ascii="Constantia" w:hAnsi="Constantia" w:cs="Times New Roman"/>
                <w:spacing w:val="9"/>
                <w:w w:val="90"/>
                <w:sz w:val="24"/>
                <w:szCs w:val="24"/>
                <w:lang w:val="pt-PT"/>
              </w:rPr>
              <w:t xml:space="preserve"> </w:t>
            </w:r>
            <w:r w:rsidRPr="00A83C29">
              <w:rPr>
                <w:rFonts w:ascii="Constantia" w:hAnsi="Constantia" w:cs="Times New Roman"/>
                <w:w w:val="90"/>
                <w:sz w:val="24"/>
                <w:szCs w:val="24"/>
                <w:lang w:val="pt-PT"/>
              </w:rPr>
              <w:t>pe</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toată</w:t>
            </w:r>
            <w:r w:rsidRPr="00A83C29">
              <w:rPr>
                <w:rFonts w:ascii="Constantia" w:hAnsi="Constantia" w:cs="Times New Roman"/>
                <w:spacing w:val="9"/>
                <w:w w:val="90"/>
                <w:sz w:val="24"/>
                <w:szCs w:val="24"/>
                <w:lang w:val="pt-PT"/>
              </w:rPr>
              <w:t xml:space="preserve"> </w:t>
            </w:r>
            <w:r w:rsidRPr="00A83C29">
              <w:rPr>
                <w:rFonts w:ascii="Constantia" w:hAnsi="Constantia" w:cs="Times New Roman"/>
                <w:w w:val="90"/>
                <w:sz w:val="24"/>
                <w:szCs w:val="24"/>
                <w:lang w:val="pt-PT"/>
              </w:rPr>
              <w:t>durata</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de</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conservare</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a</w:t>
            </w:r>
            <w:r w:rsidRPr="00A83C29">
              <w:rPr>
                <w:rFonts w:ascii="Constantia" w:hAnsi="Constantia" w:cs="Times New Roman"/>
                <w:spacing w:val="10"/>
                <w:w w:val="90"/>
                <w:sz w:val="24"/>
                <w:szCs w:val="24"/>
                <w:lang w:val="pt-PT"/>
              </w:rPr>
              <w:t xml:space="preserve"> </w:t>
            </w:r>
            <w:r w:rsidRPr="00A83C29">
              <w:rPr>
                <w:rFonts w:ascii="Constantia" w:hAnsi="Constantia" w:cs="Times New Roman"/>
                <w:w w:val="90"/>
                <w:sz w:val="24"/>
                <w:szCs w:val="24"/>
                <w:lang w:val="pt-PT"/>
              </w:rPr>
              <w:t>produsului</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exprimată</w:t>
            </w:r>
            <w:r w:rsidRPr="00A83C29">
              <w:rPr>
                <w:rFonts w:ascii="Constantia" w:hAnsi="Constantia" w:cs="Times New Roman"/>
                <w:spacing w:val="12"/>
                <w:w w:val="90"/>
                <w:sz w:val="24"/>
                <w:szCs w:val="24"/>
                <w:lang w:val="pt-PT"/>
              </w:rPr>
              <w:t xml:space="preserve"> </w:t>
            </w:r>
            <w:r w:rsidRPr="00A83C29">
              <w:rPr>
                <w:rFonts w:ascii="Constantia" w:hAnsi="Constantia" w:cs="Times New Roman"/>
                <w:w w:val="90"/>
                <w:sz w:val="24"/>
                <w:szCs w:val="24"/>
                <w:lang w:val="pt-PT"/>
              </w:rPr>
              <w:t>ca</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ioni</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de</w:t>
            </w:r>
            <w:r w:rsidRPr="00A83C29">
              <w:rPr>
                <w:rFonts w:ascii="Constantia" w:hAnsi="Constantia" w:cs="Times New Roman"/>
                <w:spacing w:val="11"/>
                <w:w w:val="90"/>
                <w:sz w:val="24"/>
                <w:szCs w:val="24"/>
                <w:lang w:val="pt-PT"/>
              </w:rPr>
              <w:t xml:space="preserve"> </w:t>
            </w:r>
            <w:r w:rsidRPr="00A83C29">
              <w:rPr>
                <w:rFonts w:ascii="Constantia" w:hAnsi="Constantia" w:cs="Times New Roman"/>
                <w:w w:val="90"/>
                <w:sz w:val="24"/>
                <w:szCs w:val="24"/>
                <w:lang w:val="pt-PT"/>
              </w:rPr>
              <w:t>NO</w:t>
            </w:r>
            <w:r w:rsidRPr="00A83C29">
              <w:rPr>
                <w:rFonts w:ascii="Constantia" w:hAnsi="Constantia" w:cs="Times New Roman"/>
                <w:w w:val="90"/>
                <w:sz w:val="24"/>
                <w:szCs w:val="24"/>
                <w:vertAlign w:val="subscript"/>
                <w:lang w:val="pt-PT"/>
              </w:rPr>
              <w:t>3.</w:t>
            </w:r>
          </w:p>
        </w:tc>
        <w:tc>
          <w:tcPr>
            <w:tcW w:w="563" w:type="dxa"/>
            <w:gridSpan w:val="2"/>
            <w:shd w:val="clear" w:color="auto" w:fill="auto"/>
            <w:vAlign w:val="center"/>
          </w:tcPr>
          <w:p w14:paraId="15F98B97" w14:textId="77777777" w:rsidR="00DB1D03" w:rsidRPr="00526800" w:rsidRDefault="00DB1D03"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16CE697" w14:textId="77777777" w:rsidR="00DB1D03" w:rsidRPr="00526800" w:rsidRDefault="00DB1D03"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060C9DD4"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7B5F1" w14:textId="77777777" w:rsidR="006B143D" w:rsidRPr="00526800" w:rsidRDefault="006B143D" w:rsidP="006B143D">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7DDBCDE4"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76A108"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1CA0A12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F937A" w14:textId="77777777" w:rsidR="006B143D" w:rsidRPr="00526800" w:rsidRDefault="006B143D" w:rsidP="006B143D">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08.3.4.3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97168" w14:textId="5536ACE8" w:rsidR="006B143D" w:rsidRPr="00526800" w:rsidRDefault="006B143D" w:rsidP="006B143D">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Alte produse din carne </w:t>
            </w:r>
            <w:r>
              <w:rPr>
                <w:rFonts w:ascii="inherit" w:eastAsia="Times New Roman" w:hAnsi="inherit" w:cs="Times New Roman"/>
                <w:b/>
                <w:bCs/>
                <w:sz w:val="24"/>
                <w:szCs w:val="24"/>
                <w:lang w:val="ro-MD" w:eastAsia="ru-RU"/>
              </w:rPr>
              <w:t xml:space="preserve">tradiționale și </w:t>
            </w:r>
            <w:r w:rsidRPr="00526800">
              <w:rPr>
                <w:rFonts w:ascii="inherit" w:eastAsia="Times New Roman" w:hAnsi="inherit" w:cs="Times New Roman"/>
                <w:b/>
                <w:bCs/>
                <w:sz w:val="24"/>
                <w:szCs w:val="24"/>
                <w:lang w:val="ro-MD" w:eastAsia="ru-RU"/>
              </w:rPr>
              <w:t>conservate în mod tradițional (</w:t>
            </w:r>
            <w:r>
              <w:rPr>
                <w:rFonts w:ascii="inherit" w:eastAsia="Times New Roman" w:hAnsi="inherit" w:cs="Times New Roman"/>
                <w:b/>
                <w:bCs/>
                <w:sz w:val="24"/>
                <w:szCs w:val="24"/>
                <w:lang w:val="ro-MD" w:eastAsia="ru-RU"/>
              </w:rPr>
              <w:t xml:space="preserve">inclusiv </w:t>
            </w:r>
            <w:r w:rsidRPr="00526800">
              <w:rPr>
                <w:rFonts w:ascii="inherit" w:eastAsia="Times New Roman" w:hAnsi="inherit" w:cs="Times New Roman"/>
                <w:b/>
                <w:bCs/>
                <w:sz w:val="24"/>
                <w:szCs w:val="24"/>
                <w:lang w:val="ro-MD" w:eastAsia="ru-RU"/>
              </w:rPr>
              <w:t xml:space="preserve">procedee de conservare prin imersie în soluție de saramură și prin uscare, </w:t>
            </w:r>
            <w:r w:rsidRPr="00526800">
              <w:rPr>
                <w:rFonts w:ascii="inherit" w:eastAsia="Times New Roman" w:hAnsi="inherit" w:cs="Times New Roman"/>
                <w:b/>
                <w:bCs/>
                <w:sz w:val="24"/>
                <w:szCs w:val="24"/>
                <w:lang w:val="ro-MD" w:eastAsia="ru-RU"/>
              </w:rPr>
              <w:lastRenderedPageBreak/>
              <w:t>utilizate în combinație sau cele în care se include nitrit și/sau nitrat într-un produs compus sau în care soluția de conservare se injectează în produs înainte de preparare)</w:t>
            </w:r>
          </w:p>
        </w:tc>
        <w:tc>
          <w:tcPr>
            <w:tcW w:w="563" w:type="dxa"/>
            <w:gridSpan w:val="2"/>
            <w:shd w:val="clear" w:color="auto" w:fill="auto"/>
            <w:vAlign w:val="center"/>
            <w:hideMark/>
          </w:tcPr>
          <w:p w14:paraId="1EA08491"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0A63BA"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6B143D" w:rsidRPr="002A7C7C" w14:paraId="77F2F4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521833" w14:textId="77777777" w:rsidR="006B143D" w:rsidRPr="00526800" w:rsidRDefault="006B143D" w:rsidP="006B143D">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7329F" w14:textId="77777777" w:rsidR="006B143D" w:rsidRPr="00526800" w:rsidRDefault="006B143D" w:rsidP="006B143D">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DDCC4A" w14:textId="77777777" w:rsidR="006B143D" w:rsidRPr="00526800" w:rsidRDefault="006B143D" w:rsidP="006B143D">
            <w:pPr>
              <w:spacing w:after="0" w:line="240" w:lineRule="auto"/>
              <w:rPr>
                <w:rFonts w:ascii="Times New Roman" w:eastAsia="Times New Roman" w:hAnsi="Times New Roman" w:cs="Times New Roman"/>
                <w:sz w:val="20"/>
                <w:szCs w:val="20"/>
                <w:lang w:val="ro-MD" w:eastAsia="ru-RU"/>
              </w:rPr>
            </w:pPr>
          </w:p>
        </w:tc>
      </w:tr>
      <w:tr w:rsidR="00844443" w:rsidRPr="002A7C7C" w14:paraId="3054DC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9E8C933"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27B646B" w14:textId="4DADE868" w:rsidR="00844443" w:rsidRPr="00AD3F46" w:rsidRDefault="00844443" w:rsidP="0084444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95"/>
              </w:rPr>
              <w:t>E</w:t>
            </w:r>
            <w:r w:rsidRPr="00AD3F46">
              <w:rPr>
                <w:rFonts w:ascii="Times New Roman" w:hAnsi="Times New Roman" w:cs="Times New Roman"/>
                <w:spacing w:val="3"/>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C8543C" w14:textId="29634D74" w:rsidR="00844443" w:rsidRPr="00AD3F46" w:rsidRDefault="00844443" w:rsidP="00844443">
            <w:pPr>
              <w:spacing w:before="60" w:after="60" w:line="240" w:lineRule="auto"/>
              <w:jc w:val="both"/>
              <w:rPr>
                <w:rFonts w:ascii="Times New Roman" w:eastAsia="Times New Roman" w:hAnsi="Times New Roman" w:cs="Times New Roman"/>
                <w:lang w:val="ro-MD" w:eastAsia="ru-RU"/>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5442D6" w14:textId="619F2D8F" w:rsidR="00844443" w:rsidRPr="00AD3F46" w:rsidRDefault="00844443" w:rsidP="0084444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D94D8B2" w14:textId="32A3BFA9" w:rsidR="00844443" w:rsidRPr="00AD3F46" w:rsidRDefault="00844443" w:rsidP="0084444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rPr>
              <w:t>(XH)</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49ED0B" w14:textId="4EFC81C6" w:rsidR="00844443" w:rsidRPr="00AD3F46" w:rsidRDefault="00844443" w:rsidP="00844443">
            <w:pPr>
              <w:spacing w:before="60" w:after="60" w:line="240" w:lineRule="auto"/>
              <w:jc w:val="both"/>
              <w:rPr>
                <w:rFonts w:ascii="Times New Roman" w:eastAsia="Times New Roman" w:hAnsi="Times New Roman" w:cs="Times New Roman"/>
                <w:b/>
                <w:bCs/>
                <w:lang w:val="ro-MD" w:eastAsia="ru-RU"/>
              </w:rPr>
            </w:pPr>
            <w:r w:rsidRPr="00AD3F46">
              <w:rPr>
                <w:rFonts w:ascii="Times New Roman" w:hAnsi="Times New Roman" w:cs="Times New Roman"/>
                <w:w w:val="90"/>
                <w:lang w:val="pt-PT"/>
              </w:rPr>
              <w:t>numai</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produse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din</w:t>
            </w:r>
            <w:r w:rsidRPr="00AD3F46">
              <w:rPr>
                <w:rFonts w:ascii="Times New Roman" w:hAnsi="Times New Roman" w:cs="Times New Roman"/>
                <w:spacing w:val="16"/>
                <w:w w:val="90"/>
                <w:lang w:val="pt-PT"/>
              </w:rPr>
              <w:t xml:space="preserve"> </w:t>
            </w:r>
            <w:r w:rsidRPr="00AD3F46">
              <w:rPr>
                <w:rFonts w:ascii="Times New Roman" w:hAnsi="Times New Roman" w:cs="Times New Roman"/>
                <w:w w:val="90"/>
                <w:lang w:val="pt-PT"/>
              </w:rPr>
              <w:t>carne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conservate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în</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mod</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tradițional</w:t>
            </w:r>
            <w:r w:rsidRPr="00AD3F46">
              <w:rPr>
                <w:rFonts w:ascii="Times New Roman" w:hAnsi="Times New Roman" w:cs="Times New Roman"/>
                <w:spacing w:val="-35"/>
                <w:w w:val="90"/>
                <w:lang w:val="pt-PT"/>
              </w:rPr>
              <w:t xml:space="preserve"> </w:t>
            </w:r>
            <w:r w:rsidRPr="00AD3F46">
              <w:rPr>
                <w:rFonts w:ascii="Times New Roman" w:hAnsi="Times New Roman" w:cs="Times New Roman"/>
                <w:lang w:val="pt-PT"/>
              </w:rPr>
              <w:t>Perioada</w:t>
            </w:r>
            <w:r w:rsidRPr="00AD3F46">
              <w:rPr>
                <w:rFonts w:ascii="Times New Roman" w:hAnsi="Times New Roman" w:cs="Times New Roman"/>
                <w:spacing w:val="-10"/>
                <w:lang w:val="pt-PT"/>
              </w:rPr>
              <w:t xml:space="preserve"> </w:t>
            </w:r>
            <w:r w:rsidRPr="00AD3F46">
              <w:rPr>
                <w:rFonts w:ascii="Times New Roman" w:hAnsi="Times New Roman" w:cs="Times New Roman"/>
                <w:lang w:val="pt-PT"/>
              </w:rPr>
              <w:t>de</w:t>
            </w:r>
            <w:r w:rsidRPr="00AD3F46">
              <w:rPr>
                <w:rFonts w:ascii="Times New Roman" w:hAnsi="Times New Roman" w:cs="Times New Roman"/>
                <w:spacing w:val="-8"/>
                <w:lang w:val="pt-PT"/>
              </w:rPr>
              <w:t xml:space="preserve"> </w:t>
            </w:r>
            <w:r w:rsidRPr="00AD3F46">
              <w:rPr>
                <w:rFonts w:ascii="Times New Roman" w:hAnsi="Times New Roman" w:cs="Times New Roman"/>
                <w:lang w:val="pt-PT"/>
              </w:rPr>
              <w:t>aplicare:</w:t>
            </w:r>
            <w:r w:rsidRPr="00AD3F46">
              <w:rPr>
                <w:rFonts w:ascii="Times New Roman" w:hAnsi="Times New Roman" w:cs="Times New Roman"/>
                <w:spacing w:val="-8"/>
                <w:lang w:val="pt-PT"/>
              </w:rPr>
              <w:t xml:space="preserve"> </w:t>
            </w:r>
            <w:r w:rsidRPr="00AD3F46">
              <w:rPr>
                <w:rFonts w:ascii="Times New Roman" w:hAnsi="Times New Roman" w:cs="Times New Roman"/>
                <w:lang w:val="pt-PT"/>
              </w:rPr>
              <w:t>de</w:t>
            </w:r>
            <w:r w:rsidRPr="00AD3F46">
              <w:rPr>
                <w:rFonts w:ascii="Times New Roman" w:hAnsi="Times New Roman" w:cs="Times New Roman"/>
                <w:spacing w:val="-9"/>
                <w:lang w:val="pt-PT"/>
              </w:rPr>
              <w:t xml:space="preserve"> </w:t>
            </w:r>
            <w:r w:rsidRPr="00AD3F46">
              <w:rPr>
                <w:rFonts w:ascii="Times New Roman" w:hAnsi="Times New Roman" w:cs="Times New Roman"/>
                <w:lang w:val="pt-PT"/>
              </w:rPr>
              <w:t>la</w:t>
            </w:r>
            <w:r w:rsidRPr="00AD3F46">
              <w:rPr>
                <w:rFonts w:ascii="Times New Roman" w:hAnsi="Times New Roman" w:cs="Times New Roman"/>
                <w:spacing w:val="-9"/>
                <w:lang w:val="pt-PT"/>
              </w:rPr>
              <w:t xml:space="preserve"> </w:t>
            </w:r>
            <w:r w:rsidRPr="00AD3F46">
              <w:rPr>
                <w:rFonts w:ascii="Times New Roman" w:hAnsi="Times New Roman" w:cs="Times New Roman"/>
                <w:lang w:val="pt-PT"/>
              </w:rPr>
              <w:t>9</w:t>
            </w:r>
            <w:r w:rsidRPr="00AD3F46">
              <w:rPr>
                <w:rFonts w:ascii="Times New Roman" w:hAnsi="Times New Roman" w:cs="Times New Roman"/>
                <w:spacing w:val="-9"/>
                <w:lang w:val="pt-PT"/>
              </w:rPr>
              <w:t xml:space="preserve"> </w:t>
            </w:r>
            <w:r w:rsidRPr="00AD3F46">
              <w:rPr>
                <w:rFonts w:ascii="Times New Roman" w:hAnsi="Times New Roman" w:cs="Times New Roman"/>
                <w:lang w:val="pt-PT"/>
              </w:rPr>
              <w:t>octombrie</w:t>
            </w:r>
            <w:r w:rsidRPr="00AD3F46">
              <w:rPr>
                <w:rFonts w:ascii="Times New Roman" w:hAnsi="Times New Roman" w:cs="Times New Roman"/>
                <w:spacing w:val="-8"/>
                <w:lang w:val="pt-PT"/>
              </w:rPr>
              <w:t xml:space="preserve"> </w:t>
            </w:r>
            <w:r w:rsidRPr="00AD3F46">
              <w:rPr>
                <w:rFonts w:ascii="Times New Roman" w:hAnsi="Times New Roman" w:cs="Times New Roman"/>
                <w:lang w:val="pt-PT"/>
              </w:rPr>
              <w:t>2025</w:t>
            </w:r>
          </w:p>
        </w:tc>
        <w:tc>
          <w:tcPr>
            <w:tcW w:w="563" w:type="dxa"/>
            <w:gridSpan w:val="2"/>
            <w:shd w:val="clear" w:color="auto" w:fill="auto"/>
            <w:vAlign w:val="center"/>
          </w:tcPr>
          <w:p w14:paraId="1917AAAC"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BFB3CB6"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1EB338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A4E0D2B"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F5C06B4" w14:textId="06CF67F9"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7A30AA" w14:textId="5DD470BB"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2A9943E" w14:textId="39F59565"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A8E7FD" w14:textId="1D7106E8"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5"/>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22A323" w14:textId="77777777" w:rsidR="00844443" w:rsidRPr="00AD3F46" w:rsidRDefault="00844443" w:rsidP="00844443">
            <w:pPr>
              <w:pStyle w:val="TableParagraph"/>
              <w:spacing w:before="70" w:line="230" w:lineRule="auto"/>
              <w:ind w:right="-15"/>
              <w:jc w:val="both"/>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1"/>
                <w:w w:val="90"/>
              </w:rPr>
              <w:t xml:space="preserve"> </w:t>
            </w:r>
            <w:proofErr w:type="spellStart"/>
            <w:r w:rsidRPr="00AD3F46">
              <w:rPr>
                <w:rFonts w:ascii="Times New Roman" w:hAnsi="Times New Roman" w:cs="Times New Roman"/>
                <w:b/>
                <w:i/>
                <w:w w:val="90"/>
              </w:rPr>
              <w:t>Rohschinken</w:t>
            </w:r>
            <w:proofErr w:type="spellEnd"/>
            <w:r w:rsidRPr="00AD3F46">
              <w:rPr>
                <w:rFonts w:ascii="Times New Roman" w:hAnsi="Times New Roman" w:cs="Times New Roman"/>
                <w:b/>
                <w:i/>
                <w:w w:val="90"/>
              </w:rPr>
              <w:t>,</w:t>
            </w:r>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w w:val="90"/>
              </w:rPr>
              <w:t>trocken</w:t>
            </w:r>
            <w:proofErr w:type="spellEnd"/>
            <w:r w:rsidRPr="00AD3F46">
              <w:rPr>
                <w:rFonts w:ascii="Times New Roman" w:hAnsi="Times New Roman" w:cs="Times New Roman"/>
                <w:b/>
                <w:i/>
                <w:w w:val="90"/>
              </w:rPr>
              <w:t>-/</w:t>
            </w:r>
            <w:proofErr w:type="spellStart"/>
            <w:r w:rsidRPr="00AD3F46">
              <w:rPr>
                <w:rFonts w:ascii="Times New Roman" w:hAnsi="Times New Roman" w:cs="Times New Roman"/>
                <w:b/>
                <w:i/>
                <w:w w:val="90"/>
              </w:rPr>
              <w:t>nassgepökelt</w:t>
            </w:r>
            <w:proofErr w:type="spellEnd"/>
            <w:r w:rsidRPr="00AD3F46">
              <w:rPr>
                <w:rFonts w:ascii="Times New Roman" w:hAnsi="Times New Roman" w:cs="Times New Roman"/>
                <w:b/>
                <w:i/>
                <w:spacing w:val="1"/>
                <w:w w:val="90"/>
              </w:rPr>
              <w:t xml:space="preserve"> </w:t>
            </w:r>
            <w:r w:rsidRPr="00AD3F46">
              <w:rPr>
                <w:rFonts w:ascii="Times New Roman" w:hAnsi="Times New Roman" w:cs="Times New Roman"/>
                <w:b/>
                <w:w w:val="90"/>
              </w:rPr>
              <w:t>și</w:t>
            </w:r>
            <w:r w:rsidRPr="00AD3F46">
              <w:rPr>
                <w:rFonts w:ascii="Times New Roman" w:hAnsi="Times New Roman" w:cs="Times New Roman"/>
                <w:b/>
                <w:spacing w:val="1"/>
                <w:w w:val="90"/>
              </w:rPr>
              <w:t xml:space="preserve"> </w:t>
            </w:r>
            <w:r w:rsidRPr="00AD3F46">
              <w:rPr>
                <w:rFonts w:ascii="Times New Roman" w:hAnsi="Times New Roman" w:cs="Times New Roman"/>
                <w:b/>
                <w:w w:val="90"/>
              </w:rPr>
              <w:t>produse</w:t>
            </w:r>
            <w:r w:rsidRPr="00AD3F46">
              <w:rPr>
                <w:rFonts w:ascii="Times New Roman" w:hAnsi="Times New Roman" w:cs="Times New Roman"/>
                <w:b/>
                <w:spacing w:val="1"/>
                <w:w w:val="90"/>
              </w:rPr>
              <w:t xml:space="preserve"> </w:t>
            </w:r>
            <w:r w:rsidRPr="00AD3F46">
              <w:rPr>
                <w:rFonts w:ascii="Times New Roman" w:hAnsi="Times New Roman" w:cs="Times New Roman"/>
                <w:b/>
                <w:w w:val="90"/>
              </w:rPr>
              <w:t>similare</w:t>
            </w:r>
            <w:r w:rsidRPr="00AD3F46">
              <w:rPr>
                <w:rFonts w:ascii="Times New Roman" w:hAnsi="Times New Roman" w:cs="Times New Roman"/>
                <w:w w:val="90"/>
              </w:rPr>
              <w:t>:</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w:t>
            </w:r>
            <w:r w:rsidRPr="00AD3F46">
              <w:rPr>
                <w:rFonts w:ascii="Times New Roman" w:hAnsi="Times New Roman" w:cs="Times New Roman"/>
                <w:spacing w:val="1"/>
                <w:w w:val="90"/>
              </w:rPr>
              <w:t xml:space="preserve"> </w:t>
            </w:r>
            <w:r w:rsidRPr="00AD3F46">
              <w:rPr>
                <w:rFonts w:ascii="Times New Roman" w:hAnsi="Times New Roman" w:cs="Times New Roman"/>
                <w:w w:val="90"/>
              </w:rPr>
              <w:t>uscată</w:t>
            </w:r>
            <w:r w:rsidRPr="00AD3F46">
              <w:rPr>
                <w:rFonts w:ascii="Times New Roman" w:hAnsi="Times New Roman" w:cs="Times New Roman"/>
                <w:spacing w:val="1"/>
                <w:w w:val="90"/>
              </w:rPr>
              <w:t xml:space="preserve"> </w:t>
            </w:r>
            <w:r w:rsidRPr="00AD3F46">
              <w:rPr>
                <w:rFonts w:ascii="Times New Roman" w:hAnsi="Times New Roman" w:cs="Times New Roman"/>
                <w:w w:val="90"/>
              </w:rPr>
              <w:t>și</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 prin imersie utilizate în combinație (fără injecția de soluție de tratare). Timpul de</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 care depinde de forma și greutatea bucăților de carne este de aproximativ 14-35 de</w:t>
            </w:r>
            <w:r w:rsidRPr="00AD3F46">
              <w:rPr>
                <w:rFonts w:ascii="Times New Roman" w:hAnsi="Times New Roman" w:cs="Times New Roman"/>
                <w:spacing w:val="1"/>
                <w:w w:val="90"/>
              </w:rPr>
              <w:t xml:space="preserve"> </w:t>
            </w:r>
            <w:r w:rsidRPr="00AD3F46">
              <w:rPr>
                <w:rFonts w:ascii="Times New Roman" w:hAnsi="Times New Roman" w:cs="Times New Roman"/>
              </w:rPr>
              <w:t>zile, urmat de</w:t>
            </w:r>
            <w:r w:rsidRPr="00AD3F46">
              <w:rPr>
                <w:rFonts w:ascii="Times New Roman" w:hAnsi="Times New Roman" w:cs="Times New Roman"/>
                <w:spacing w:val="1"/>
              </w:rPr>
              <w:t xml:space="preserve"> </w:t>
            </w:r>
            <w:r w:rsidRPr="00AD3F46">
              <w:rPr>
                <w:rFonts w:ascii="Times New Roman" w:hAnsi="Times New Roman" w:cs="Times New Roman"/>
              </w:rPr>
              <w:t>stabilizare/maturare</w:t>
            </w:r>
          </w:p>
          <w:p w14:paraId="40D8AA1B" w14:textId="0FD939AE"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53029570"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52BDC68"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041454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7B92389A"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926508" w14:textId="0C40D2C7"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3AABC4" w14:textId="2DE2C654"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DC3918" w14:textId="6FDF5A88"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874514" w14:textId="66A10153"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0"/>
              </w:rPr>
              <w:t>(39)</w:t>
            </w:r>
            <w:r w:rsidRPr="00AD3F46">
              <w:rPr>
                <w:rFonts w:ascii="Times New Roman" w:hAnsi="Times New Roman" w:cs="Times New Roman"/>
                <w:spacing w:val="-6"/>
                <w:w w:val="90"/>
              </w:rPr>
              <w:t xml:space="preserve"> </w:t>
            </w:r>
            <w:r w:rsidRPr="00AD3F46">
              <w:rPr>
                <w:rFonts w:ascii="Times New Roman" w:hAnsi="Times New Roman" w:cs="Times New Roman"/>
                <w:w w:val="90"/>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BCB8F9" w14:textId="77777777" w:rsidR="00844443" w:rsidRPr="00AD3F46" w:rsidRDefault="00844443" w:rsidP="00844443">
            <w:pPr>
              <w:pStyle w:val="TableParagraph"/>
              <w:spacing w:before="70" w:line="230" w:lineRule="auto"/>
              <w:ind w:right="-15"/>
              <w:jc w:val="both"/>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1"/>
                <w:w w:val="90"/>
              </w:rPr>
              <w:t xml:space="preserve"> </w:t>
            </w:r>
            <w:proofErr w:type="spellStart"/>
            <w:r w:rsidRPr="00AD3F46">
              <w:rPr>
                <w:rFonts w:ascii="Times New Roman" w:hAnsi="Times New Roman" w:cs="Times New Roman"/>
                <w:b/>
                <w:i/>
                <w:w w:val="90"/>
              </w:rPr>
              <w:t>Rohschinken</w:t>
            </w:r>
            <w:proofErr w:type="spellEnd"/>
            <w:r w:rsidRPr="00AD3F46">
              <w:rPr>
                <w:rFonts w:ascii="Times New Roman" w:hAnsi="Times New Roman" w:cs="Times New Roman"/>
                <w:b/>
                <w:i/>
                <w:w w:val="90"/>
              </w:rPr>
              <w:t>,</w:t>
            </w:r>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w w:val="90"/>
              </w:rPr>
              <w:t>trocken</w:t>
            </w:r>
            <w:proofErr w:type="spellEnd"/>
            <w:r w:rsidRPr="00AD3F46">
              <w:rPr>
                <w:rFonts w:ascii="Times New Roman" w:hAnsi="Times New Roman" w:cs="Times New Roman"/>
                <w:b/>
                <w:i/>
                <w:w w:val="90"/>
              </w:rPr>
              <w:t>-/</w:t>
            </w:r>
            <w:proofErr w:type="spellStart"/>
            <w:r w:rsidRPr="00AD3F46">
              <w:rPr>
                <w:rFonts w:ascii="Times New Roman" w:hAnsi="Times New Roman" w:cs="Times New Roman"/>
                <w:b/>
                <w:i/>
                <w:w w:val="90"/>
              </w:rPr>
              <w:t>nassgepökelt</w:t>
            </w:r>
            <w:proofErr w:type="spellEnd"/>
            <w:r w:rsidRPr="00AD3F46">
              <w:rPr>
                <w:rFonts w:ascii="Times New Roman" w:hAnsi="Times New Roman" w:cs="Times New Roman"/>
                <w:b/>
                <w:i/>
                <w:spacing w:val="1"/>
                <w:w w:val="90"/>
              </w:rPr>
              <w:t xml:space="preserve"> </w:t>
            </w:r>
            <w:r w:rsidRPr="00AD3F46">
              <w:rPr>
                <w:rFonts w:ascii="Times New Roman" w:hAnsi="Times New Roman" w:cs="Times New Roman"/>
                <w:b/>
                <w:w w:val="90"/>
              </w:rPr>
              <w:t>și</w:t>
            </w:r>
            <w:r w:rsidRPr="00AD3F46">
              <w:rPr>
                <w:rFonts w:ascii="Times New Roman" w:hAnsi="Times New Roman" w:cs="Times New Roman"/>
                <w:b/>
                <w:spacing w:val="1"/>
                <w:w w:val="90"/>
              </w:rPr>
              <w:t xml:space="preserve"> </w:t>
            </w:r>
            <w:r w:rsidRPr="00AD3F46">
              <w:rPr>
                <w:rFonts w:ascii="Times New Roman" w:hAnsi="Times New Roman" w:cs="Times New Roman"/>
                <w:b/>
                <w:w w:val="90"/>
              </w:rPr>
              <w:t>produse</w:t>
            </w:r>
            <w:r w:rsidRPr="00AD3F46">
              <w:rPr>
                <w:rFonts w:ascii="Times New Roman" w:hAnsi="Times New Roman" w:cs="Times New Roman"/>
                <w:b/>
                <w:spacing w:val="1"/>
                <w:w w:val="90"/>
              </w:rPr>
              <w:t xml:space="preserve"> </w:t>
            </w:r>
            <w:r w:rsidRPr="00AD3F46">
              <w:rPr>
                <w:rFonts w:ascii="Times New Roman" w:hAnsi="Times New Roman" w:cs="Times New Roman"/>
                <w:b/>
                <w:w w:val="90"/>
              </w:rPr>
              <w:t>similare</w:t>
            </w:r>
            <w:r w:rsidRPr="00AD3F46">
              <w:rPr>
                <w:rFonts w:ascii="Times New Roman" w:hAnsi="Times New Roman" w:cs="Times New Roman"/>
                <w:w w:val="90"/>
              </w:rPr>
              <w:t>:</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w:t>
            </w:r>
            <w:r w:rsidRPr="00AD3F46">
              <w:rPr>
                <w:rFonts w:ascii="Times New Roman" w:hAnsi="Times New Roman" w:cs="Times New Roman"/>
                <w:spacing w:val="1"/>
                <w:w w:val="90"/>
              </w:rPr>
              <w:t xml:space="preserve"> </w:t>
            </w:r>
            <w:r w:rsidRPr="00AD3F46">
              <w:rPr>
                <w:rFonts w:ascii="Times New Roman" w:hAnsi="Times New Roman" w:cs="Times New Roman"/>
                <w:w w:val="90"/>
              </w:rPr>
              <w:t>uscată</w:t>
            </w:r>
            <w:r w:rsidRPr="00AD3F46">
              <w:rPr>
                <w:rFonts w:ascii="Times New Roman" w:hAnsi="Times New Roman" w:cs="Times New Roman"/>
                <w:spacing w:val="1"/>
                <w:w w:val="90"/>
              </w:rPr>
              <w:t xml:space="preserve"> </w:t>
            </w:r>
            <w:r w:rsidRPr="00AD3F46">
              <w:rPr>
                <w:rFonts w:ascii="Times New Roman" w:hAnsi="Times New Roman" w:cs="Times New Roman"/>
                <w:w w:val="90"/>
              </w:rPr>
              <w:t>și</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 prin imersie utilizate în combinație (fără injecția de soluție de tratare). Timpul de</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 care depinde de forma și greutatea bucăților de carne este de aproximativ 14-35 de</w:t>
            </w:r>
            <w:r w:rsidRPr="00AD3F46">
              <w:rPr>
                <w:rFonts w:ascii="Times New Roman" w:hAnsi="Times New Roman" w:cs="Times New Roman"/>
                <w:spacing w:val="1"/>
                <w:w w:val="90"/>
              </w:rPr>
              <w:t xml:space="preserve"> </w:t>
            </w:r>
            <w:r w:rsidRPr="00AD3F46">
              <w:rPr>
                <w:rFonts w:ascii="Times New Roman" w:hAnsi="Times New Roman" w:cs="Times New Roman"/>
              </w:rPr>
              <w:t>zile, urmat de</w:t>
            </w:r>
            <w:r w:rsidRPr="00AD3F46">
              <w:rPr>
                <w:rFonts w:ascii="Times New Roman" w:hAnsi="Times New Roman" w:cs="Times New Roman"/>
                <w:spacing w:val="1"/>
              </w:rPr>
              <w:t xml:space="preserve"> </w:t>
            </w:r>
            <w:r w:rsidRPr="00AD3F46">
              <w:rPr>
                <w:rFonts w:ascii="Times New Roman" w:hAnsi="Times New Roman" w:cs="Times New Roman"/>
              </w:rPr>
              <w:t>stabilizare/maturare</w:t>
            </w:r>
          </w:p>
          <w:p w14:paraId="5671F7BE" w14:textId="681110E8"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6D3A0804"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652730B"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495481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7C790D9"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0CAE00" w14:textId="1AD47822"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7BEF52" w14:textId="64115E5B"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98F4E8" w14:textId="095DB722"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EF83323" w14:textId="6B47404E"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0"/>
              </w:rPr>
              <w:t>(59)</w:t>
            </w:r>
            <w:r w:rsidRPr="00AD3F46">
              <w:rPr>
                <w:rFonts w:ascii="Times New Roman" w:hAnsi="Times New Roman" w:cs="Times New Roman"/>
                <w:spacing w:val="-6"/>
                <w:w w:val="90"/>
              </w:rPr>
              <w:t xml:space="preserve"> </w:t>
            </w:r>
            <w:r w:rsidRPr="00AD3F46">
              <w:rPr>
                <w:rFonts w:ascii="Times New Roman" w:hAnsi="Times New Roman" w:cs="Times New Roman"/>
                <w:w w:val="90"/>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77AEFF1" w14:textId="77777777" w:rsidR="00844443" w:rsidRPr="00AD3F46" w:rsidRDefault="00844443" w:rsidP="00844443">
            <w:pPr>
              <w:pStyle w:val="TableParagraph"/>
              <w:spacing w:before="70" w:line="230" w:lineRule="auto"/>
              <w:ind w:right="-15"/>
              <w:jc w:val="both"/>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1"/>
                <w:w w:val="90"/>
              </w:rPr>
              <w:t xml:space="preserve"> </w:t>
            </w:r>
            <w:proofErr w:type="spellStart"/>
            <w:r w:rsidRPr="00AD3F46">
              <w:rPr>
                <w:rFonts w:ascii="Times New Roman" w:hAnsi="Times New Roman" w:cs="Times New Roman"/>
                <w:b/>
                <w:i/>
                <w:w w:val="90"/>
              </w:rPr>
              <w:t>Rohschinken</w:t>
            </w:r>
            <w:proofErr w:type="spellEnd"/>
            <w:r w:rsidRPr="00AD3F46">
              <w:rPr>
                <w:rFonts w:ascii="Times New Roman" w:hAnsi="Times New Roman" w:cs="Times New Roman"/>
                <w:b/>
                <w:i/>
                <w:w w:val="90"/>
              </w:rPr>
              <w:t>,</w:t>
            </w:r>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w w:val="90"/>
              </w:rPr>
              <w:t>trocken</w:t>
            </w:r>
            <w:proofErr w:type="spellEnd"/>
            <w:r w:rsidRPr="00AD3F46">
              <w:rPr>
                <w:rFonts w:ascii="Times New Roman" w:hAnsi="Times New Roman" w:cs="Times New Roman"/>
                <w:b/>
                <w:i/>
                <w:w w:val="90"/>
              </w:rPr>
              <w:t>-/</w:t>
            </w:r>
            <w:proofErr w:type="spellStart"/>
            <w:r w:rsidRPr="00AD3F46">
              <w:rPr>
                <w:rFonts w:ascii="Times New Roman" w:hAnsi="Times New Roman" w:cs="Times New Roman"/>
                <w:b/>
                <w:i/>
                <w:w w:val="90"/>
              </w:rPr>
              <w:t>nassgepökelt</w:t>
            </w:r>
            <w:proofErr w:type="spellEnd"/>
            <w:r w:rsidRPr="00AD3F46">
              <w:rPr>
                <w:rFonts w:ascii="Times New Roman" w:hAnsi="Times New Roman" w:cs="Times New Roman"/>
                <w:b/>
                <w:i/>
                <w:spacing w:val="1"/>
                <w:w w:val="90"/>
              </w:rPr>
              <w:t xml:space="preserve"> </w:t>
            </w:r>
            <w:r w:rsidRPr="00AD3F46">
              <w:rPr>
                <w:rFonts w:ascii="Times New Roman" w:hAnsi="Times New Roman" w:cs="Times New Roman"/>
                <w:b/>
                <w:w w:val="90"/>
              </w:rPr>
              <w:t>și</w:t>
            </w:r>
            <w:r w:rsidRPr="00AD3F46">
              <w:rPr>
                <w:rFonts w:ascii="Times New Roman" w:hAnsi="Times New Roman" w:cs="Times New Roman"/>
                <w:b/>
                <w:spacing w:val="1"/>
                <w:w w:val="90"/>
              </w:rPr>
              <w:t xml:space="preserve"> </w:t>
            </w:r>
            <w:r w:rsidRPr="00AD3F46">
              <w:rPr>
                <w:rFonts w:ascii="Times New Roman" w:hAnsi="Times New Roman" w:cs="Times New Roman"/>
                <w:b/>
                <w:w w:val="90"/>
              </w:rPr>
              <w:t>produse</w:t>
            </w:r>
            <w:r w:rsidRPr="00AD3F46">
              <w:rPr>
                <w:rFonts w:ascii="Times New Roman" w:hAnsi="Times New Roman" w:cs="Times New Roman"/>
                <w:b/>
                <w:spacing w:val="1"/>
                <w:w w:val="90"/>
              </w:rPr>
              <w:t xml:space="preserve"> </w:t>
            </w:r>
            <w:r w:rsidRPr="00AD3F46">
              <w:rPr>
                <w:rFonts w:ascii="Times New Roman" w:hAnsi="Times New Roman" w:cs="Times New Roman"/>
                <w:b/>
                <w:w w:val="90"/>
              </w:rPr>
              <w:t>similare</w:t>
            </w:r>
            <w:r w:rsidRPr="00AD3F46">
              <w:rPr>
                <w:rFonts w:ascii="Times New Roman" w:hAnsi="Times New Roman" w:cs="Times New Roman"/>
                <w:w w:val="90"/>
              </w:rPr>
              <w:t>:</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w:t>
            </w:r>
            <w:r w:rsidRPr="00AD3F46">
              <w:rPr>
                <w:rFonts w:ascii="Times New Roman" w:hAnsi="Times New Roman" w:cs="Times New Roman"/>
                <w:spacing w:val="1"/>
                <w:w w:val="90"/>
              </w:rPr>
              <w:t xml:space="preserve"> </w:t>
            </w:r>
            <w:r w:rsidRPr="00AD3F46">
              <w:rPr>
                <w:rFonts w:ascii="Times New Roman" w:hAnsi="Times New Roman" w:cs="Times New Roman"/>
                <w:w w:val="90"/>
              </w:rPr>
              <w:t>uscată</w:t>
            </w:r>
            <w:r w:rsidRPr="00AD3F46">
              <w:rPr>
                <w:rFonts w:ascii="Times New Roman" w:hAnsi="Times New Roman" w:cs="Times New Roman"/>
                <w:spacing w:val="1"/>
                <w:w w:val="90"/>
              </w:rPr>
              <w:t xml:space="preserve"> </w:t>
            </w:r>
            <w:r w:rsidRPr="00AD3F46">
              <w:rPr>
                <w:rFonts w:ascii="Times New Roman" w:hAnsi="Times New Roman" w:cs="Times New Roman"/>
                <w:w w:val="90"/>
              </w:rPr>
              <w:t>și</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conservarea prin imersie utilizate în combinație (fără injecția de soluție de tratare). Timpul de</w:t>
            </w:r>
            <w:r w:rsidRPr="00AD3F46">
              <w:rPr>
                <w:rFonts w:ascii="Times New Roman" w:hAnsi="Times New Roman" w:cs="Times New Roman"/>
                <w:spacing w:val="1"/>
                <w:w w:val="90"/>
              </w:rPr>
              <w:t xml:space="preserve"> </w:t>
            </w:r>
            <w:r w:rsidRPr="00AD3F46">
              <w:rPr>
                <w:rFonts w:ascii="Times New Roman" w:hAnsi="Times New Roman" w:cs="Times New Roman"/>
                <w:w w:val="90"/>
              </w:rPr>
              <w:t>conservare care depinde de forma și greutatea bucăților de carne este de aproximativ 14-35 de</w:t>
            </w:r>
            <w:r w:rsidRPr="00AD3F46">
              <w:rPr>
                <w:rFonts w:ascii="Times New Roman" w:hAnsi="Times New Roman" w:cs="Times New Roman"/>
                <w:spacing w:val="1"/>
                <w:w w:val="90"/>
              </w:rPr>
              <w:t xml:space="preserve"> </w:t>
            </w:r>
            <w:r w:rsidRPr="00AD3F46">
              <w:rPr>
                <w:rFonts w:ascii="Times New Roman" w:hAnsi="Times New Roman" w:cs="Times New Roman"/>
              </w:rPr>
              <w:t>zile, urmat de</w:t>
            </w:r>
            <w:r w:rsidRPr="00AD3F46">
              <w:rPr>
                <w:rFonts w:ascii="Times New Roman" w:hAnsi="Times New Roman" w:cs="Times New Roman"/>
                <w:spacing w:val="1"/>
              </w:rPr>
              <w:t xml:space="preserve"> </w:t>
            </w:r>
            <w:r w:rsidRPr="00AD3F46">
              <w:rPr>
                <w:rFonts w:ascii="Times New Roman" w:hAnsi="Times New Roman" w:cs="Times New Roman"/>
              </w:rPr>
              <w:t>stabilizare/maturare</w:t>
            </w:r>
          </w:p>
          <w:p w14:paraId="62CE8ACC" w14:textId="3253B0EA"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28AFA015"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49D15A6"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322305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69573A"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94432A6" w14:textId="2AF4637A"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857D756" w14:textId="7C9905E6"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CECA73B" w14:textId="15844CCE"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D843A0" w14:textId="0F83453E"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5"/>
              </w:rPr>
              <w:t>(39)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041D29" w14:textId="77777777" w:rsidR="00844443" w:rsidRPr="00AD3F46" w:rsidRDefault="00844443" w:rsidP="00844443">
            <w:pPr>
              <w:pStyle w:val="TableParagraph"/>
              <w:spacing w:before="70"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2"/>
                <w:w w:val="90"/>
              </w:rPr>
              <w:t xml:space="preserve"> </w:t>
            </w:r>
            <w:proofErr w:type="spellStart"/>
            <w:r w:rsidRPr="00AD3F46">
              <w:rPr>
                <w:rFonts w:ascii="Times New Roman" w:hAnsi="Times New Roman" w:cs="Times New Roman"/>
                <w:b/>
                <w:i/>
                <w:w w:val="90"/>
              </w:rPr>
              <w:t>jellied</w:t>
            </w:r>
            <w:proofErr w:type="spellEnd"/>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veal</w:t>
            </w:r>
            <w:proofErr w:type="spellEnd"/>
            <w:r w:rsidRPr="00AD3F46">
              <w:rPr>
                <w:rFonts w:ascii="Times New Roman" w:hAnsi="Times New Roman" w:cs="Times New Roman"/>
                <w:b/>
                <w:i/>
                <w:spacing w:val="4"/>
                <w:w w:val="90"/>
              </w:rPr>
              <w:t xml:space="preserve"> </w:t>
            </w:r>
            <w:r w:rsidRPr="00AD3F46">
              <w:rPr>
                <w:rFonts w:ascii="Times New Roman" w:hAnsi="Times New Roman" w:cs="Times New Roman"/>
                <w:b/>
                <w:i/>
                <w:w w:val="90"/>
              </w:rPr>
              <w:t>și</w:t>
            </w:r>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brisket</w:t>
            </w:r>
            <w:proofErr w:type="spellEnd"/>
            <w:r w:rsidRPr="00AD3F46">
              <w:rPr>
                <w:rFonts w:ascii="Times New Roman" w:hAnsi="Times New Roman" w:cs="Times New Roman"/>
                <w:w w:val="90"/>
              </w:rPr>
              <w:t>:</w:t>
            </w:r>
            <w:r w:rsidRPr="00AD3F46">
              <w:rPr>
                <w:rFonts w:ascii="Times New Roman" w:hAnsi="Times New Roman" w:cs="Times New Roman"/>
                <w:spacing w:val="3"/>
                <w:w w:val="90"/>
              </w:rPr>
              <w:t xml:space="preserve"> </w:t>
            </w:r>
            <w:r w:rsidRPr="00AD3F46">
              <w:rPr>
                <w:rFonts w:ascii="Times New Roman" w:hAnsi="Times New Roman" w:cs="Times New Roman"/>
                <w:w w:val="90"/>
              </w:rPr>
              <w:t>injectarea</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soluție</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conservare,</w:t>
            </w:r>
            <w:r w:rsidRPr="00AD3F46">
              <w:rPr>
                <w:rFonts w:ascii="Times New Roman" w:hAnsi="Times New Roman" w:cs="Times New Roman"/>
                <w:spacing w:val="3"/>
                <w:w w:val="90"/>
              </w:rPr>
              <w:t xml:space="preserve"> </w:t>
            </w:r>
            <w:r w:rsidRPr="00AD3F46">
              <w:rPr>
                <w:rFonts w:ascii="Times New Roman" w:hAnsi="Times New Roman" w:cs="Times New Roman"/>
                <w:w w:val="90"/>
              </w:rPr>
              <w:t>urmată,</w:t>
            </w:r>
            <w:r w:rsidRPr="00AD3F46">
              <w:rPr>
                <w:rFonts w:ascii="Times New Roman" w:hAnsi="Times New Roman" w:cs="Times New Roman"/>
                <w:spacing w:val="4"/>
                <w:w w:val="90"/>
              </w:rPr>
              <w:t xml:space="preserve"> </w:t>
            </w:r>
            <w:r w:rsidRPr="00AD3F46">
              <w:rPr>
                <w:rFonts w:ascii="Times New Roman" w:hAnsi="Times New Roman" w:cs="Times New Roman"/>
                <w:w w:val="90"/>
              </w:rPr>
              <w:t>după</w:t>
            </w:r>
            <w:r w:rsidRPr="00AD3F46">
              <w:rPr>
                <w:rFonts w:ascii="Times New Roman" w:hAnsi="Times New Roman" w:cs="Times New Roman"/>
                <w:spacing w:val="4"/>
                <w:w w:val="90"/>
              </w:rPr>
              <w:t xml:space="preserve"> </w:t>
            </w:r>
            <w:r w:rsidRPr="00AD3F46">
              <w:rPr>
                <w:rFonts w:ascii="Times New Roman" w:hAnsi="Times New Roman" w:cs="Times New Roman"/>
                <w:w w:val="90"/>
              </w:rPr>
              <w:t>cel</w:t>
            </w:r>
            <w:r w:rsidRPr="00AD3F46">
              <w:rPr>
                <w:rFonts w:ascii="Times New Roman" w:hAnsi="Times New Roman" w:cs="Times New Roman"/>
                <w:spacing w:val="4"/>
                <w:w w:val="90"/>
              </w:rPr>
              <w:t xml:space="preserve"> </w:t>
            </w:r>
            <w:r w:rsidRPr="00AD3F46">
              <w:rPr>
                <w:rFonts w:ascii="Times New Roman" w:hAnsi="Times New Roman" w:cs="Times New Roman"/>
                <w:w w:val="90"/>
              </w:rPr>
              <w:t>puțin</w:t>
            </w:r>
            <w:r w:rsidRPr="00AD3F46">
              <w:rPr>
                <w:rFonts w:ascii="Times New Roman" w:hAnsi="Times New Roman" w:cs="Times New Roman"/>
                <w:spacing w:val="4"/>
                <w:w w:val="90"/>
              </w:rPr>
              <w:t xml:space="preserve"> </w:t>
            </w:r>
            <w:r w:rsidRPr="00AD3F46">
              <w:rPr>
                <w:rFonts w:ascii="Times New Roman" w:hAnsi="Times New Roman" w:cs="Times New Roman"/>
                <w:w w:val="90"/>
              </w:rPr>
              <w:t>2</w:t>
            </w:r>
            <w:r w:rsidRPr="00AD3F46">
              <w:rPr>
                <w:rFonts w:ascii="Times New Roman" w:hAnsi="Times New Roman" w:cs="Times New Roman"/>
                <w:spacing w:val="3"/>
                <w:w w:val="90"/>
              </w:rPr>
              <w:t xml:space="preserve"> </w:t>
            </w:r>
            <w:r w:rsidRPr="00AD3F46">
              <w:rPr>
                <w:rFonts w:ascii="Times New Roman" w:hAnsi="Times New Roman" w:cs="Times New Roman"/>
                <w:w w:val="90"/>
              </w:rPr>
              <w:t>zile,</w:t>
            </w:r>
            <w:r w:rsidRPr="00AD3F46">
              <w:rPr>
                <w:rFonts w:ascii="Times New Roman" w:hAnsi="Times New Roman" w:cs="Times New Roman"/>
                <w:spacing w:val="-34"/>
                <w:w w:val="90"/>
              </w:rPr>
              <w:t xml:space="preserve"> </w:t>
            </w:r>
            <w:r w:rsidRPr="00AD3F46">
              <w:rPr>
                <w:rFonts w:ascii="Times New Roman" w:hAnsi="Times New Roman" w:cs="Times New Roman"/>
              </w:rPr>
              <w:t>de tratament termic în apă</w:t>
            </w:r>
            <w:r w:rsidRPr="00AD3F46">
              <w:rPr>
                <w:rFonts w:ascii="Times New Roman" w:hAnsi="Times New Roman" w:cs="Times New Roman"/>
                <w:spacing w:val="-1"/>
              </w:rPr>
              <w:t xml:space="preserve"> </w:t>
            </w:r>
            <w:r w:rsidRPr="00AD3F46">
              <w:rPr>
                <w:rFonts w:ascii="Times New Roman" w:hAnsi="Times New Roman" w:cs="Times New Roman"/>
              </w:rPr>
              <w:t>fiartă</w:t>
            </w:r>
            <w:r w:rsidRPr="00AD3F46">
              <w:rPr>
                <w:rFonts w:ascii="Times New Roman" w:hAnsi="Times New Roman" w:cs="Times New Roman"/>
                <w:spacing w:val="2"/>
              </w:rPr>
              <w:t xml:space="preserve"> </w:t>
            </w:r>
            <w:r w:rsidRPr="00AD3F46">
              <w:rPr>
                <w:rFonts w:ascii="Times New Roman" w:hAnsi="Times New Roman" w:cs="Times New Roman"/>
              </w:rPr>
              <w:t>timp</w:t>
            </w:r>
            <w:r w:rsidRPr="00AD3F46">
              <w:rPr>
                <w:rFonts w:ascii="Times New Roman" w:hAnsi="Times New Roman" w:cs="Times New Roman"/>
                <w:spacing w:val="-1"/>
              </w:rPr>
              <w:t xml:space="preserve"> </w:t>
            </w:r>
            <w:r w:rsidRPr="00AD3F46">
              <w:rPr>
                <w:rFonts w:ascii="Times New Roman" w:hAnsi="Times New Roman" w:cs="Times New Roman"/>
              </w:rPr>
              <w:t>de 3 ore</w:t>
            </w:r>
          </w:p>
          <w:p w14:paraId="3CA705A6" w14:textId="4ADF8C3B"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6E9097CE"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C1CA642"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1F9907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273BA33"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CBB00C8" w14:textId="72F21D77"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D19D2B8" w14:textId="4D616583"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2B5C36C" w14:textId="2C803DD0"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16D343" w14:textId="4ED02BA1"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0"/>
              </w:rPr>
              <w:t>(39)</w:t>
            </w:r>
            <w:r w:rsidRPr="00AD3F46">
              <w:rPr>
                <w:rFonts w:ascii="Times New Roman" w:hAnsi="Times New Roman" w:cs="Times New Roman"/>
                <w:spacing w:val="-6"/>
                <w:w w:val="90"/>
              </w:rPr>
              <w:t xml:space="preserve"> </w:t>
            </w:r>
            <w:r w:rsidRPr="00AD3F46">
              <w:rPr>
                <w:rFonts w:ascii="Times New Roman" w:hAnsi="Times New Roman" w:cs="Times New Roman"/>
                <w:w w:val="90"/>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3269BE0" w14:textId="77777777" w:rsidR="00844443" w:rsidRPr="00AD3F46" w:rsidRDefault="00844443" w:rsidP="00844443">
            <w:pPr>
              <w:pStyle w:val="TableParagraph"/>
              <w:spacing w:before="70"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2"/>
                <w:w w:val="90"/>
              </w:rPr>
              <w:t xml:space="preserve"> </w:t>
            </w:r>
            <w:proofErr w:type="spellStart"/>
            <w:r w:rsidRPr="00AD3F46">
              <w:rPr>
                <w:rFonts w:ascii="Times New Roman" w:hAnsi="Times New Roman" w:cs="Times New Roman"/>
                <w:b/>
                <w:i/>
                <w:w w:val="90"/>
              </w:rPr>
              <w:t>jellied</w:t>
            </w:r>
            <w:proofErr w:type="spellEnd"/>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veal</w:t>
            </w:r>
            <w:proofErr w:type="spellEnd"/>
            <w:r w:rsidRPr="00AD3F46">
              <w:rPr>
                <w:rFonts w:ascii="Times New Roman" w:hAnsi="Times New Roman" w:cs="Times New Roman"/>
                <w:b/>
                <w:i/>
                <w:spacing w:val="4"/>
                <w:w w:val="90"/>
              </w:rPr>
              <w:t xml:space="preserve"> </w:t>
            </w:r>
            <w:r w:rsidRPr="00AD3F46">
              <w:rPr>
                <w:rFonts w:ascii="Times New Roman" w:hAnsi="Times New Roman" w:cs="Times New Roman"/>
                <w:b/>
                <w:i/>
                <w:w w:val="90"/>
              </w:rPr>
              <w:t>și</w:t>
            </w:r>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brisket</w:t>
            </w:r>
            <w:proofErr w:type="spellEnd"/>
            <w:r w:rsidRPr="00AD3F46">
              <w:rPr>
                <w:rFonts w:ascii="Times New Roman" w:hAnsi="Times New Roman" w:cs="Times New Roman"/>
                <w:w w:val="90"/>
              </w:rPr>
              <w:t>:</w:t>
            </w:r>
            <w:r w:rsidRPr="00AD3F46">
              <w:rPr>
                <w:rFonts w:ascii="Times New Roman" w:hAnsi="Times New Roman" w:cs="Times New Roman"/>
                <w:spacing w:val="3"/>
                <w:w w:val="90"/>
              </w:rPr>
              <w:t xml:space="preserve"> </w:t>
            </w:r>
            <w:r w:rsidRPr="00AD3F46">
              <w:rPr>
                <w:rFonts w:ascii="Times New Roman" w:hAnsi="Times New Roman" w:cs="Times New Roman"/>
                <w:w w:val="90"/>
              </w:rPr>
              <w:t>injectarea</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soluție</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conservare,</w:t>
            </w:r>
            <w:r w:rsidRPr="00AD3F46">
              <w:rPr>
                <w:rFonts w:ascii="Times New Roman" w:hAnsi="Times New Roman" w:cs="Times New Roman"/>
                <w:spacing w:val="3"/>
                <w:w w:val="90"/>
              </w:rPr>
              <w:t xml:space="preserve"> </w:t>
            </w:r>
            <w:r w:rsidRPr="00AD3F46">
              <w:rPr>
                <w:rFonts w:ascii="Times New Roman" w:hAnsi="Times New Roman" w:cs="Times New Roman"/>
                <w:w w:val="90"/>
              </w:rPr>
              <w:t>urmată,</w:t>
            </w:r>
            <w:r w:rsidRPr="00AD3F46">
              <w:rPr>
                <w:rFonts w:ascii="Times New Roman" w:hAnsi="Times New Roman" w:cs="Times New Roman"/>
                <w:spacing w:val="4"/>
                <w:w w:val="90"/>
              </w:rPr>
              <w:t xml:space="preserve"> </w:t>
            </w:r>
            <w:r w:rsidRPr="00AD3F46">
              <w:rPr>
                <w:rFonts w:ascii="Times New Roman" w:hAnsi="Times New Roman" w:cs="Times New Roman"/>
                <w:w w:val="90"/>
              </w:rPr>
              <w:t>după</w:t>
            </w:r>
            <w:r w:rsidRPr="00AD3F46">
              <w:rPr>
                <w:rFonts w:ascii="Times New Roman" w:hAnsi="Times New Roman" w:cs="Times New Roman"/>
                <w:spacing w:val="4"/>
                <w:w w:val="90"/>
              </w:rPr>
              <w:t xml:space="preserve"> </w:t>
            </w:r>
            <w:r w:rsidRPr="00AD3F46">
              <w:rPr>
                <w:rFonts w:ascii="Times New Roman" w:hAnsi="Times New Roman" w:cs="Times New Roman"/>
                <w:w w:val="90"/>
              </w:rPr>
              <w:t>cel</w:t>
            </w:r>
            <w:r w:rsidRPr="00AD3F46">
              <w:rPr>
                <w:rFonts w:ascii="Times New Roman" w:hAnsi="Times New Roman" w:cs="Times New Roman"/>
                <w:spacing w:val="4"/>
                <w:w w:val="90"/>
              </w:rPr>
              <w:t xml:space="preserve"> </w:t>
            </w:r>
            <w:r w:rsidRPr="00AD3F46">
              <w:rPr>
                <w:rFonts w:ascii="Times New Roman" w:hAnsi="Times New Roman" w:cs="Times New Roman"/>
                <w:w w:val="90"/>
              </w:rPr>
              <w:t>puțin</w:t>
            </w:r>
            <w:r w:rsidRPr="00AD3F46">
              <w:rPr>
                <w:rFonts w:ascii="Times New Roman" w:hAnsi="Times New Roman" w:cs="Times New Roman"/>
                <w:spacing w:val="4"/>
                <w:w w:val="90"/>
              </w:rPr>
              <w:t xml:space="preserve"> </w:t>
            </w:r>
            <w:r w:rsidRPr="00AD3F46">
              <w:rPr>
                <w:rFonts w:ascii="Times New Roman" w:hAnsi="Times New Roman" w:cs="Times New Roman"/>
                <w:w w:val="90"/>
              </w:rPr>
              <w:t>2</w:t>
            </w:r>
            <w:r w:rsidRPr="00AD3F46">
              <w:rPr>
                <w:rFonts w:ascii="Times New Roman" w:hAnsi="Times New Roman" w:cs="Times New Roman"/>
                <w:spacing w:val="3"/>
                <w:w w:val="90"/>
              </w:rPr>
              <w:t xml:space="preserve"> </w:t>
            </w:r>
            <w:r w:rsidRPr="00AD3F46">
              <w:rPr>
                <w:rFonts w:ascii="Times New Roman" w:hAnsi="Times New Roman" w:cs="Times New Roman"/>
                <w:w w:val="90"/>
              </w:rPr>
              <w:t>zile,</w:t>
            </w:r>
            <w:r w:rsidRPr="00AD3F46">
              <w:rPr>
                <w:rFonts w:ascii="Times New Roman" w:hAnsi="Times New Roman" w:cs="Times New Roman"/>
                <w:spacing w:val="-34"/>
                <w:w w:val="90"/>
              </w:rPr>
              <w:t xml:space="preserve"> </w:t>
            </w:r>
            <w:r w:rsidRPr="00AD3F46">
              <w:rPr>
                <w:rFonts w:ascii="Times New Roman" w:hAnsi="Times New Roman" w:cs="Times New Roman"/>
              </w:rPr>
              <w:t>de tratament termic în apă</w:t>
            </w:r>
            <w:r w:rsidRPr="00AD3F46">
              <w:rPr>
                <w:rFonts w:ascii="Times New Roman" w:hAnsi="Times New Roman" w:cs="Times New Roman"/>
                <w:spacing w:val="-1"/>
              </w:rPr>
              <w:t xml:space="preserve"> </w:t>
            </w:r>
            <w:r w:rsidRPr="00AD3F46">
              <w:rPr>
                <w:rFonts w:ascii="Times New Roman" w:hAnsi="Times New Roman" w:cs="Times New Roman"/>
              </w:rPr>
              <w:t>fiartă</w:t>
            </w:r>
            <w:r w:rsidRPr="00AD3F46">
              <w:rPr>
                <w:rFonts w:ascii="Times New Roman" w:hAnsi="Times New Roman" w:cs="Times New Roman"/>
                <w:spacing w:val="2"/>
              </w:rPr>
              <w:t xml:space="preserve"> </w:t>
            </w:r>
            <w:r w:rsidRPr="00AD3F46">
              <w:rPr>
                <w:rFonts w:ascii="Times New Roman" w:hAnsi="Times New Roman" w:cs="Times New Roman"/>
              </w:rPr>
              <w:t>timp</w:t>
            </w:r>
            <w:r w:rsidRPr="00AD3F46">
              <w:rPr>
                <w:rFonts w:ascii="Times New Roman" w:hAnsi="Times New Roman" w:cs="Times New Roman"/>
                <w:spacing w:val="-1"/>
              </w:rPr>
              <w:t xml:space="preserve"> </w:t>
            </w:r>
            <w:r w:rsidRPr="00AD3F46">
              <w:rPr>
                <w:rFonts w:ascii="Times New Roman" w:hAnsi="Times New Roman" w:cs="Times New Roman"/>
              </w:rPr>
              <w:t>de 3 ore</w:t>
            </w:r>
          </w:p>
          <w:p w14:paraId="30B380B1" w14:textId="1B36B8CB"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715CC77C"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F5DE14D"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541BD5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7E1536F"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A4ABC7C" w14:textId="003BD6F2"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02DE838" w14:textId="12B1BCD0"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C3279E6" w14:textId="47A52233"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97"/>
              </w:rPr>
              <w:t>7</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7B1FF4" w14:textId="251DCDEF"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rPr>
              <w:t>(59)</w:t>
            </w:r>
            <w:r w:rsidRPr="00AD3F46">
              <w:rPr>
                <w:rFonts w:ascii="Times New Roman" w:hAnsi="Times New Roman" w:cs="Times New Roman"/>
                <w:spacing w:val="-6"/>
                <w:w w:val="90"/>
              </w:rPr>
              <w:t xml:space="preserve"> </w:t>
            </w:r>
            <w:r w:rsidRPr="00AD3F46">
              <w:rPr>
                <w:rFonts w:ascii="Times New Roman" w:hAnsi="Times New Roman" w:cs="Times New Roman"/>
                <w:w w:val="90"/>
              </w:rPr>
              <w:t>(XI)</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7219DA" w14:textId="77777777" w:rsidR="00844443" w:rsidRPr="00AD3F46" w:rsidRDefault="00844443" w:rsidP="00844443">
            <w:pPr>
              <w:pStyle w:val="TableParagraph"/>
              <w:spacing w:before="70"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2"/>
                <w:w w:val="90"/>
              </w:rPr>
              <w:t xml:space="preserve"> </w:t>
            </w:r>
            <w:proofErr w:type="spellStart"/>
            <w:r w:rsidRPr="00AD3F46">
              <w:rPr>
                <w:rFonts w:ascii="Times New Roman" w:hAnsi="Times New Roman" w:cs="Times New Roman"/>
                <w:b/>
                <w:i/>
                <w:w w:val="90"/>
              </w:rPr>
              <w:t>jellied</w:t>
            </w:r>
            <w:proofErr w:type="spellEnd"/>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veal</w:t>
            </w:r>
            <w:proofErr w:type="spellEnd"/>
            <w:r w:rsidRPr="00AD3F46">
              <w:rPr>
                <w:rFonts w:ascii="Times New Roman" w:hAnsi="Times New Roman" w:cs="Times New Roman"/>
                <w:b/>
                <w:i/>
                <w:spacing w:val="4"/>
                <w:w w:val="90"/>
              </w:rPr>
              <w:t xml:space="preserve"> </w:t>
            </w:r>
            <w:r w:rsidRPr="00AD3F46">
              <w:rPr>
                <w:rFonts w:ascii="Times New Roman" w:hAnsi="Times New Roman" w:cs="Times New Roman"/>
                <w:b/>
                <w:i/>
                <w:w w:val="90"/>
              </w:rPr>
              <w:t>și</w:t>
            </w:r>
            <w:r w:rsidRPr="00AD3F46">
              <w:rPr>
                <w:rFonts w:ascii="Times New Roman" w:hAnsi="Times New Roman" w:cs="Times New Roman"/>
                <w:b/>
                <w:i/>
                <w:spacing w:val="3"/>
                <w:w w:val="90"/>
              </w:rPr>
              <w:t xml:space="preserve"> </w:t>
            </w:r>
            <w:proofErr w:type="spellStart"/>
            <w:r w:rsidRPr="00AD3F46">
              <w:rPr>
                <w:rFonts w:ascii="Times New Roman" w:hAnsi="Times New Roman" w:cs="Times New Roman"/>
                <w:b/>
                <w:i/>
                <w:w w:val="90"/>
              </w:rPr>
              <w:t>brisket</w:t>
            </w:r>
            <w:proofErr w:type="spellEnd"/>
            <w:r w:rsidRPr="00AD3F46">
              <w:rPr>
                <w:rFonts w:ascii="Times New Roman" w:hAnsi="Times New Roman" w:cs="Times New Roman"/>
                <w:w w:val="90"/>
              </w:rPr>
              <w:t>:</w:t>
            </w:r>
            <w:r w:rsidRPr="00AD3F46">
              <w:rPr>
                <w:rFonts w:ascii="Times New Roman" w:hAnsi="Times New Roman" w:cs="Times New Roman"/>
                <w:spacing w:val="3"/>
                <w:w w:val="90"/>
              </w:rPr>
              <w:t xml:space="preserve"> </w:t>
            </w:r>
            <w:r w:rsidRPr="00AD3F46">
              <w:rPr>
                <w:rFonts w:ascii="Times New Roman" w:hAnsi="Times New Roman" w:cs="Times New Roman"/>
                <w:w w:val="90"/>
              </w:rPr>
              <w:t>injectarea</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soluție</w:t>
            </w:r>
            <w:r w:rsidRPr="00AD3F46">
              <w:rPr>
                <w:rFonts w:ascii="Times New Roman" w:hAnsi="Times New Roman" w:cs="Times New Roman"/>
                <w:spacing w:val="4"/>
                <w:w w:val="90"/>
              </w:rPr>
              <w:t xml:space="preserve"> </w:t>
            </w:r>
            <w:r w:rsidRPr="00AD3F46">
              <w:rPr>
                <w:rFonts w:ascii="Times New Roman" w:hAnsi="Times New Roman" w:cs="Times New Roman"/>
                <w:w w:val="90"/>
              </w:rPr>
              <w:t>de</w:t>
            </w:r>
            <w:r w:rsidRPr="00AD3F46">
              <w:rPr>
                <w:rFonts w:ascii="Times New Roman" w:hAnsi="Times New Roman" w:cs="Times New Roman"/>
                <w:spacing w:val="3"/>
                <w:w w:val="90"/>
              </w:rPr>
              <w:t xml:space="preserve"> </w:t>
            </w:r>
            <w:r w:rsidRPr="00AD3F46">
              <w:rPr>
                <w:rFonts w:ascii="Times New Roman" w:hAnsi="Times New Roman" w:cs="Times New Roman"/>
                <w:w w:val="90"/>
              </w:rPr>
              <w:t>conservare,</w:t>
            </w:r>
            <w:r w:rsidRPr="00AD3F46">
              <w:rPr>
                <w:rFonts w:ascii="Times New Roman" w:hAnsi="Times New Roman" w:cs="Times New Roman"/>
                <w:spacing w:val="3"/>
                <w:w w:val="90"/>
              </w:rPr>
              <w:t xml:space="preserve"> </w:t>
            </w:r>
            <w:r w:rsidRPr="00AD3F46">
              <w:rPr>
                <w:rFonts w:ascii="Times New Roman" w:hAnsi="Times New Roman" w:cs="Times New Roman"/>
                <w:w w:val="90"/>
              </w:rPr>
              <w:t>urmată,</w:t>
            </w:r>
            <w:r w:rsidRPr="00AD3F46">
              <w:rPr>
                <w:rFonts w:ascii="Times New Roman" w:hAnsi="Times New Roman" w:cs="Times New Roman"/>
                <w:spacing w:val="4"/>
                <w:w w:val="90"/>
              </w:rPr>
              <w:t xml:space="preserve"> </w:t>
            </w:r>
            <w:r w:rsidRPr="00AD3F46">
              <w:rPr>
                <w:rFonts w:ascii="Times New Roman" w:hAnsi="Times New Roman" w:cs="Times New Roman"/>
                <w:w w:val="90"/>
              </w:rPr>
              <w:t>după</w:t>
            </w:r>
            <w:r w:rsidRPr="00AD3F46">
              <w:rPr>
                <w:rFonts w:ascii="Times New Roman" w:hAnsi="Times New Roman" w:cs="Times New Roman"/>
                <w:spacing w:val="4"/>
                <w:w w:val="90"/>
              </w:rPr>
              <w:t xml:space="preserve"> </w:t>
            </w:r>
            <w:r w:rsidRPr="00AD3F46">
              <w:rPr>
                <w:rFonts w:ascii="Times New Roman" w:hAnsi="Times New Roman" w:cs="Times New Roman"/>
                <w:w w:val="90"/>
              </w:rPr>
              <w:t>cel</w:t>
            </w:r>
            <w:r w:rsidRPr="00AD3F46">
              <w:rPr>
                <w:rFonts w:ascii="Times New Roman" w:hAnsi="Times New Roman" w:cs="Times New Roman"/>
                <w:spacing w:val="4"/>
                <w:w w:val="90"/>
              </w:rPr>
              <w:t xml:space="preserve"> </w:t>
            </w:r>
            <w:r w:rsidRPr="00AD3F46">
              <w:rPr>
                <w:rFonts w:ascii="Times New Roman" w:hAnsi="Times New Roman" w:cs="Times New Roman"/>
                <w:w w:val="90"/>
              </w:rPr>
              <w:t>puțin</w:t>
            </w:r>
            <w:r w:rsidRPr="00AD3F46">
              <w:rPr>
                <w:rFonts w:ascii="Times New Roman" w:hAnsi="Times New Roman" w:cs="Times New Roman"/>
                <w:spacing w:val="4"/>
                <w:w w:val="90"/>
              </w:rPr>
              <w:t xml:space="preserve"> </w:t>
            </w:r>
            <w:r w:rsidRPr="00AD3F46">
              <w:rPr>
                <w:rFonts w:ascii="Times New Roman" w:hAnsi="Times New Roman" w:cs="Times New Roman"/>
                <w:w w:val="90"/>
              </w:rPr>
              <w:t>2</w:t>
            </w:r>
            <w:r w:rsidRPr="00AD3F46">
              <w:rPr>
                <w:rFonts w:ascii="Times New Roman" w:hAnsi="Times New Roman" w:cs="Times New Roman"/>
                <w:spacing w:val="3"/>
                <w:w w:val="90"/>
              </w:rPr>
              <w:t xml:space="preserve"> </w:t>
            </w:r>
            <w:r w:rsidRPr="00AD3F46">
              <w:rPr>
                <w:rFonts w:ascii="Times New Roman" w:hAnsi="Times New Roman" w:cs="Times New Roman"/>
                <w:w w:val="90"/>
              </w:rPr>
              <w:t>zile,</w:t>
            </w:r>
            <w:r w:rsidRPr="00AD3F46">
              <w:rPr>
                <w:rFonts w:ascii="Times New Roman" w:hAnsi="Times New Roman" w:cs="Times New Roman"/>
                <w:spacing w:val="-34"/>
                <w:w w:val="90"/>
              </w:rPr>
              <w:t xml:space="preserve"> </w:t>
            </w:r>
            <w:r w:rsidRPr="00AD3F46">
              <w:rPr>
                <w:rFonts w:ascii="Times New Roman" w:hAnsi="Times New Roman" w:cs="Times New Roman"/>
              </w:rPr>
              <w:t>de tratament termic în apă</w:t>
            </w:r>
            <w:r w:rsidRPr="00AD3F46">
              <w:rPr>
                <w:rFonts w:ascii="Times New Roman" w:hAnsi="Times New Roman" w:cs="Times New Roman"/>
                <w:spacing w:val="-1"/>
              </w:rPr>
              <w:t xml:space="preserve"> </w:t>
            </w:r>
            <w:r w:rsidRPr="00AD3F46">
              <w:rPr>
                <w:rFonts w:ascii="Times New Roman" w:hAnsi="Times New Roman" w:cs="Times New Roman"/>
              </w:rPr>
              <w:t>fiartă</w:t>
            </w:r>
            <w:r w:rsidRPr="00AD3F46">
              <w:rPr>
                <w:rFonts w:ascii="Times New Roman" w:hAnsi="Times New Roman" w:cs="Times New Roman"/>
                <w:spacing w:val="2"/>
              </w:rPr>
              <w:t xml:space="preserve"> </w:t>
            </w:r>
            <w:r w:rsidRPr="00AD3F46">
              <w:rPr>
                <w:rFonts w:ascii="Times New Roman" w:hAnsi="Times New Roman" w:cs="Times New Roman"/>
              </w:rPr>
              <w:t>timp</w:t>
            </w:r>
            <w:r w:rsidRPr="00AD3F46">
              <w:rPr>
                <w:rFonts w:ascii="Times New Roman" w:hAnsi="Times New Roman" w:cs="Times New Roman"/>
                <w:spacing w:val="-1"/>
              </w:rPr>
              <w:t xml:space="preserve"> </w:t>
            </w:r>
            <w:r w:rsidRPr="00AD3F46">
              <w:rPr>
                <w:rFonts w:ascii="Times New Roman" w:hAnsi="Times New Roman" w:cs="Times New Roman"/>
              </w:rPr>
              <w:t>de 3 ore</w:t>
            </w:r>
          </w:p>
          <w:p w14:paraId="2985C4B6" w14:textId="4B56735F" w:rsidR="00844443" w:rsidRPr="00AD3F46" w:rsidRDefault="00844443" w:rsidP="00844443">
            <w:pPr>
              <w:pStyle w:val="TableParagraph"/>
              <w:spacing w:before="70" w:line="230" w:lineRule="auto"/>
              <w:ind w:right="-16"/>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0BD83145"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FE6CB8D"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2912D3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0F14A30"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B7E170" w14:textId="55E9A356"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05062E6" w14:textId="7F2C04A3"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6EEE9E5" w14:textId="56BADEB8"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68FD5F4" w14:textId="59FF1C46"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85"/>
              </w:rPr>
              <w:t>(40)</w:t>
            </w:r>
            <w:r w:rsidRPr="00AD3F46">
              <w:rPr>
                <w:rFonts w:ascii="Times New Roman" w:hAnsi="Times New Roman" w:cs="Times New Roman"/>
                <w:spacing w:val="5"/>
                <w:w w:val="85"/>
              </w:rPr>
              <w:t xml:space="preserve"> </w:t>
            </w:r>
            <w:r w:rsidRPr="00AD3F46">
              <w:rPr>
                <w:rFonts w:ascii="Times New Roman" w:hAnsi="Times New Roman" w:cs="Times New Roman"/>
                <w:w w:val="85"/>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EC84B2" w14:textId="77777777" w:rsidR="00844443" w:rsidRPr="00AD3F46" w:rsidRDefault="00844443" w:rsidP="00844443">
            <w:pPr>
              <w:pStyle w:val="TableParagraph"/>
              <w:spacing w:before="71"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8"/>
                <w:w w:val="90"/>
              </w:rPr>
              <w:t xml:space="preserve"> </w:t>
            </w:r>
            <w:proofErr w:type="spellStart"/>
            <w:r w:rsidRPr="00AD3F46">
              <w:rPr>
                <w:rFonts w:ascii="Times New Roman" w:hAnsi="Times New Roman" w:cs="Times New Roman"/>
                <w:b/>
                <w:i/>
                <w:w w:val="90"/>
              </w:rPr>
              <w:t>Rohwürste</w:t>
            </w:r>
            <w:proofErr w:type="spellEnd"/>
            <w:r w:rsidRPr="00AD3F46">
              <w:rPr>
                <w:rFonts w:ascii="Times New Roman" w:hAnsi="Times New Roman" w:cs="Times New Roman"/>
                <w:b/>
                <w:i/>
                <w:spacing w:val="11"/>
                <w:w w:val="90"/>
              </w:rPr>
              <w:t xml:space="preserve"> </w:t>
            </w:r>
            <w:r w:rsidRPr="00AD3F46">
              <w:rPr>
                <w:rFonts w:ascii="Times New Roman" w:hAnsi="Times New Roman" w:cs="Times New Roman"/>
                <w:b/>
                <w:i/>
                <w:w w:val="90"/>
              </w:rPr>
              <w:t>(</w:t>
            </w:r>
            <w:proofErr w:type="spellStart"/>
            <w:r w:rsidRPr="00AD3F46">
              <w:rPr>
                <w:rFonts w:ascii="Times New Roman" w:hAnsi="Times New Roman" w:cs="Times New Roman"/>
                <w:b/>
                <w:i/>
                <w:w w:val="90"/>
              </w:rPr>
              <w:t>Salami</w:t>
            </w:r>
            <w:proofErr w:type="spellEnd"/>
            <w:r w:rsidRPr="00AD3F46">
              <w:rPr>
                <w:rFonts w:ascii="Times New Roman" w:hAnsi="Times New Roman" w:cs="Times New Roman"/>
                <w:b/>
                <w:i/>
                <w:spacing w:val="11"/>
                <w:w w:val="90"/>
              </w:rPr>
              <w:t xml:space="preserve"> </w:t>
            </w:r>
            <w:r w:rsidRPr="00AD3F46">
              <w:rPr>
                <w:rFonts w:ascii="Times New Roman" w:hAnsi="Times New Roman" w:cs="Times New Roman"/>
                <w:b/>
                <w:i/>
                <w:w w:val="90"/>
              </w:rPr>
              <w:t>și</w:t>
            </w:r>
            <w:r w:rsidRPr="00AD3F46">
              <w:rPr>
                <w:rFonts w:ascii="Times New Roman" w:hAnsi="Times New Roman" w:cs="Times New Roman"/>
                <w:b/>
                <w:i/>
                <w:spacing w:val="10"/>
                <w:w w:val="90"/>
              </w:rPr>
              <w:t xml:space="preserve"> </w:t>
            </w:r>
            <w:proofErr w:type="spellStart"/>
            <w:r w:rsidRPr="00AD3F46">
              <w:rPr>
                <w:rFonts w:ascii="Times New Roman" w:hAnsi="Times New Roman" w:cs="Times New Roman"/>
                <w:b/>
                <w:i/>
                <w:w w:val="90"/>
              </w:rPr>
              <w:t>Kantwurst</w:t>
            </w:r>
            <w:proofErr w:type="spellEnd"/>
            <w:r w:rsidRPr="00AD3F46">
              <w:rPr>
                <w:rFonts w:ascii="Times New Roman" w:hAnsi="Times New Roman" w:cs="Times New Roman"/>
                <w:b/>
                <w:i/>
                <w:w w:val="90"/>
              </w:rPr>
              <w:t>)</w:t>
            </w:r>
            <w:r w:rsidRPr="00AD3F46">
              <w:rPr>
                <w:rFonts w:ascii="Times New Roman" w:hAnsi="Times New Roman" w:cs="Times New Roman"/>
                <w:w w:val="90"/>
              </w:rPr>
              <w:t>:</w:t>
            </w:r>
            <w:r w:rsidRPr="00AD3F46">
              <w:rPr>
                <w:rFonts w:ascii="Times New Roman" w:hAnsi="Times New Roman" w:cs="Times New Roman"/>
                <w:spacing w:val="10"/>
                <w:w w:val="90"/>
              </w:rPr>
              <w:t xml:space="preserve"> </w:t>
            </w:r>
            <w:r w:rsidRPr="00AD3F46">
              <w:rPr>
                <w:rFonts w:ascii="Times New Roman" w:hAnsi="Times New Roman" w:cs="Times New Roman"/>
                <w:w w:val="90"/>
              </w:rPr>
              <w:t>produsul</w:t>
            </w:r>
            <w:r w:rsidRPr="00AD3F46">
              <w:rPr>
                <w:rFonts w:ascii="Times New Roman" w:hAnsi="Times New Roman" w:cs="Times New Roman"/>
                <w:spacing w:val="10"/>
                <w:w w:val="90"/>
              </w:rPr>
              <w:t xml:space="preserve"> </w:t>
            </w:r>
            <w:r w:rsidRPr="00AD3F46">
              <w:rPr>
                <w:rFonts w:ascii="Times New Roman" w:hAnsi="Times New Roman" w:cs="Times New Roman"/>
                <w:w w:val="90"/>
              </w:rPr>
              <w:t>are</w:t>
            </w:r>
            <w:r w:rsidRPr="00AD3F46">
              <w:rPr>
                <w:rFonts w:ascii="Times New Roman" w:hAnsi="Times New Roman" w:cs="Times New Roman"/>
                <w:spacing w:val="11"/>
                <w:w w:val="90"/>
              </w:rPr>
              <w:t xml:space="preserve"> </w:t>
            </w:r>
            <w:r w:rsidRPr="00AD3F46">
              <w:rPr>
                <w:rFonts w:ascii="Times New Roman" w:hAnsi="Times New Roman" w:cs="Times New Roman"/>
                <w:w w:val="90"/>
              </w:rPr>
              <w:t>o</w:t>
            </w:r>
            <w:r w:rsidRPr="00AD3F46">
              <w:rPr>
                <w:rFonts w:ascii="Times New Roman" w:hAnsi="Times New Roman" w:cs="Times New Roman"/>
                <w:spacing w:val="11"/>
                <w:w w:val="90"/>
              </w:rPr>
              <w:t xml:space="preserve"> </w:t>
            </w:r>
            <w:r w:rsidRPr="00AD3F46">
              <w:rPr>
                <w:rFonts w:ascii="Times New Roman" w:hAnsi="Times New Roman" w:cs="Times New Roman"/>
                <w:w w:val="90"/>
              </w:rPr>
              <w:t>perioadă</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maturare</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minimum</w:t>
            </w:r>
            <w:r w:rsidRPr="00AD3F46">
              <w:rPr>
                <w:rFonts w:ascii="Times New Roman" w:hAnsi="Times New Roman" w:cs="Times New Roman"/>
                <w:spacing w:val="-35"/>
                <w:w w:val="90"/>
              </w:rPr>
              <w:t xml:space="preserve"> </w:t>
            </w:r>
            <w:r w:rsidRPr="00AD3F46">
              <w:rPr>
                <w:rFonts w:ascii="Times New Roman" w:hAnsi="Times New Roman" w:cs="Times New Roman"/>
              </w:rPr>
              <w:t>4</w:t>
            </w:r>
            <w:r w:rsidRPr="00AD3F46">
              <w:rPr>
                <w:rFonts w:ascii="Times New Roman" w:hAnsi="Times New Roman" w:cs="Times New Roman"/>
                <w:spacing w:val="-2"/>
              </w:rPr>
              <w:t xml:space="preserve"> </w:t>
            </w:r>
            <w:r w:rsidRPr="00AD3F46">
              <w:rPr>
                <w:rFonts w:ascii="Times New Roman" w:hAnsi="Times New Roman" w:cs="Times New Roman"/>
              </w:rPr>
              <w:t>săptămâni</w:t>
            </w:r>
            <w:r w:rsidRPr="00AD3F46">
              <w:rPr>
                <w:rFonts w:ascii="Times New Roman" w:hAnsi="Times New Roman" w:cs="Times New Roman"/>
                <w:spacing w:val="-3"/>
              </w:rPr>
              <w:t xml:space="preserve"> </w:t>
            </w:r>
            <w:r w:rsidRPr="00AD3F46">
              <w:rPr>
                <w:rFonts w:ascii="Times New Roman" w:hAnsi="Times New Roman" w:cs="Times New Roman"/>
              </w:rPr>
              <w:t>și</w:t>
            </w:r>
            <w:r w:rsidRPr="00AD3F46">
              <w:rPr>
                <w:rFonts w:ascii="Times New Roman" w:hAnsi="Times New Roman" w:cs="Times New Roman"/>
                <w:spacing w:val="-1"/>
              </w:rPr>
              <w:t xml:space="preserve"> </w:t>
            </w:r>
            <w:r w:rsidRPr="00AD3F46">
              <w:rPr>
                <w:rFonts w:ascii="Times New Roman" w:hAnsi="Times New Roman" w:cs="Times New Roman"/>
              </w:rPr>
              <w:t>un</w:t>
            </w:r>
            <w:r w:rsidRPr="00AD3F46">
              <w:rPr>
                <w:rFonts w:ascii="Times New Roman" w:hAnsi="Times New Roman" w:cs="Times New Roman"/>
                <w:spacing w:val="-1"/>
              </w:rPr>
              <w:t xml:space="preserve"> </w:t>
            </w:r>
            <w:r w:rsidRPr="00AD3F46">
              <w:rPr>
                <w:rFonts w:ascii="Times New Roman" w:hAnsi="Times New Roman" w:cs="Times New Roman"/>
              </w:rPr>
              <w:t>raport</w:t>
            </w:r>
            <w:r w:rsidRPr="00AD3F46">
              <w:rPr>
                <w:rFonts w:ascii="Times New Roman" w:hAnsi="Times New Roman" w:cs="Times New Roman"/>
                <w:spacing w:val="-1"/>
              </w:rPr>
              <w:t xml:space="preserve"> </w:t>
            </w:r>
            <w:r w:rsidRPr="00AD3F46">
              <w:rPr>
                <w:rFonts w:ascii="Times New Roman" w:hAnsi="Times New Roman" w:cs="Times New Roman"/>
              </w:rPr>
              <w:t>apă/proteine</w:t>
            </w:r>
            <w:r w:rsidRPr="00AD3F46">
              <w:rPr>
                <w:rFonts w:ascii="Times New Roman" w:hAnsi="Times New Roman" w:cs="Times New Roman"/>
                <w:spacing w:val="-4"/>
              </w:rPr>
              <w:t xml:space="preserve"> </w:t>
            </w:r>
            <w:r w:rsidRPr="00AD3F46">
              <w:rPr>
                <w:rFonts w:ascii="Times New Roman" w:hAnsi="Times New Roman" w:cs="Times New Roman"/>
              </w:rPr>
              <w:t>mai</w:t>
            </w:r>
            <w:r w:rsidRPr="00AD3F46">
              <w:rPr>
                <w:rFonts w:ascii="Times New Roman" w:hAnsi="Times New Roman" w:cs="Times New Roman"/>
                <w:spacing w:val="-1"/>
              </w:rPr>
              <w:t xml:space="preserve"> </w:t>
            </w:r>
            <w:r w:rsidRPr="00AD3F46">
              <w:rPr>
                <w:rFonts w:ascii="Times New Roman" w:hAnsi="Times New Roman" w:cs="Times New Roman"/>
              </w:rPr>
              <w:t>mic</w:t>
            </w:r>
            <w:r w:rsidRPr="00AD3F46">
              <w:rPr>
                <w:rFonts w:ascii="Times New Roman" w:hAnsi="Times New Roman" w:cs="Times New Roman"/>
                <w:spacing w:val="-1"/>
              </w:rPr>
              <w:t xml:space="preserve"> </w:t>
            </w:r>
            <w:r w:rsidRPr="00AD3F46">
              <w:rPr>
                <w:rFonts w:ascii="Times New Roman" w:hAnsi="Times New Roman" w:cs="Times New Roman"/>
              </w:rPr>
              <w:t>de 1,7</w:t>
            </w:r>
          </w:p>
          <w:p w14:paraId="570FAA5C" w14:textId="4EAB5D48" w:rsidR="00844443" w:rsidRPr="00AD3F46" w:rsidRDefault="00844443" w:rsidP="00844443">
            <w:pPr>
              <w:pStyle w:val="TableParagraph"/>
              <w:spacing w:before="70" w:line="230" w:lineRule="auto"/>
              <w:ind w:right="-16"/>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3"/>
                <w:w w:val="90"/>
              </w:rPr>
              <w:t xml:space="preserve"> </w:t>
            </w:r>
            <w:r w:rsidRPr="00AD3F46">
              <w:rPr>
                <w:rFonts w:ascii="Times New Roman" w:hAnsi="Times New Roman" w:cs="Times New Roman"/>
                <w:w w:val="90"/>
              </w:rPr>
              <w:t>aplicare:</w:t>
            </w:r>
            <w:r w:rsidRPr="00AD3F46">
              <w:rPr>
                <w:rFonts w:ascii="Times New Roman" w:hAnsi="Times New Roman" w:cs="Times New Roman"/>
                <w:spacing w:val="14"/>
                <w:w w:val="90"/>
              </w:rPr>
              <w:t xml:space="preserve"> </w:t>
            </w:r>
            <w:r w:rsidRPr="00AD3F46">
              <w:rPr>
                <w:rFonts w:ascii="Times New Roman" w:hAnsi="Times New Roman" w:cs="Times New Roman"/>
                <w:w w:val="90"/>
              </w:rPr>
              <w:t>până</w:t>
            </w:r>
            <w:r w:rsidRPr="00AD3F46">
              <w:rPr>
                <w:rFonts w:ascii="Times New Roman" w:hAnsi="Times New Roman" w:cs="Times New Roman"/>
                <w:spacing w:val="10"/>
                <w:w w:val="90"/>
              </w:rPr>
              <w:t xml:space="preserve"> </w:t>
            </w:r>
            <w:r w:rsidRPr="00AD3F46">
              <w:rPr>
                <w:rFonts w:ascii="Times New Roman" w:hAnsi="Times New Roman" w:cs="Times New Roman"/>
                <w:w w:val="90"/>
              </w:rPr>
              <w:t>la</w:t>
            </w:r>
            <w:r w:rsidRPr="00AD3F46">
              <w:rPr>
                <w:rFonts w:ascii="Times New Roman" w:hAnsi="Times New Roman" w:cs="Times New Roman"/>
                <w:spacing w:val="13"/>
                <w:w w:val="90"/>
              </w:rPr>
              <w:t xml:space="preserve"> </w:t>
            </w:r>
            <w:r w:rsidRPr="00AD3F46">
              <w:rPr>
                <w:rFonts w:ascii="Times New Roman" w:hAnsi="Times New Roman" w:cs="Times New Roman"/>
                <w:w w:val="90"/>
              </w:rPr>
              <w:t>9</w:t>
            </w:r>
            <w:r w:rsidRPr="00AD3F46">
              <w:rPr>
                <w:rFonts w:ascii="Times New Roman" w:hAnsi="Times New Roman" w:cs="Times New Roman"/>
                <w:spacing w:val="13"/>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0F077885"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CA74BC7"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536E22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140A6FC"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52CEFD" w14:textId="21E7169C"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BDB97A8" w14:textId="395B2B79"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255BB8C" w14:textId="799FA1C3"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08ABD6" w14:textId="7C0DA9C0"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rPr>
              <w:t>(40)</w:t>
            </w:r>
            <w:r w:rsidRPr="00AD3F46">
              <w:rPr>
                <w:rFonts w:ascii="Times New Roman" w:hAnsi="Times New Roman" w:cs="Times New Roman"/>
                <w:spacing w:val="2"/>
                <w:w w:val="90"/>
              </w:rPr>
              <w:t xml:space="preserve"> </w:t>
            </w:r>
            <w:r w:rsidRPr="00AD3F46">
              <w:rPr>
                <w:rFonts w:ascii="Times New Roman" w:hAnsi="Times New Roman" w:cs="Times New Roman"/>
                <w:w w:val="90"/>
              </w:rPr>
              <w:t>(XA)</w:t>
            </w:r>
            <w:r w:rsidRPr="00AD3F46">
              <w:rPr>
                <w:rFonts w:ascii="Times New Roman" w:hAnsi="Times New Roman" w:cs="Times New Roman"/>
                <w:spacing w:val="3"/>
                <w:w w:val="90"/>
              </w:rPr>
              <w:t xml:space="preserve"> </w:t>
            </w:r>
            <w:r w:rsidRPr="00AD3F46">
              <w:rPr>
                <w:rFonts w:ascii="Times New Roman" w:hAnsi="Times New Roman" w:cs="Times New Roman"/>
                <w:w w:val="90"/>
              </w:rPr>
              <w:t>(XK)</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3362AF4" w14:textId="77777777" w:rsidR="00844443" w:rsidRPr="00AD3F46" w:rsidRDefault="00844443" w:rsidP="00844443">
            <w:pPr>
              <w:pStyle w:val="TableParagraph"/>
              <w:spacing w:before="70"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8"/>
                <w:w w:val="90"/>
              </w:rPr>
              <w:t xml:space="preserve"> </w:t>
            </w:r>
            <w:proofErr w:type="spellStart"/>
            <w:r w:rsidRPr="00AD3F46">
              <w:rPr>
                <w:rFonts w:ascii="Times New Roman" w:hAnsi="Times New Roman" w:cs="Times New Roman"/>
                <w:b/>
                <w:i/>
                <w:w w:val="90"/>
              </w:rPr>
              <w:t>Rohwürste</w:t>
            </w:r>
            <w:proofErr w:type="spellEnd"/>
            <w:r w:rsidRPr="00AD3F46">
              <w:rPr>
                <w:rFonts w:ascii="Times New Roman" w:hAnsi="Times New Roman" w:cs="Times New Roman"/>
                <w:b/>
                <w:i/>
                <w:spacing w:val="11"/>
                <w:w w:val="90"/>
              </w:rPr>
              <w:t xml:space="preserve"> </w:t>
            </w:r>
            <w:r w:rsidRPr="00AD3F46">
              <w:rPr>
                <w:rFonts w:ascii="Times New Roman" w:hAnsi="Times New Roman" w:cs="Times New Roman"/>
                <w:b/>
                <w:i/>
                <w:w w:val="90"/>
              </w:rPr>
              <w:t>(</w:t>
            </w:r>
            <w:proofErr w:type="spellStart"/>
            <w:r w:rsidRPr="00AD3F46">
              <w:rPr>
                <w:rFonts w:ascii="Times New Roman" w:hAnsi="Times New Roman" w:cs="Times New Roman"/>
                <w:b/>
                <w:i/>
                <w:w w:val="90"/>
              </w:rPr>
              <w:t>Salami</w:t>
            </w:r>
            <w:proofErr w:type="spellEnd"/>
            <w:r w:rsidRPr="00AD3F46">
              <w:rPr>
                <w:rFonts w:ascii="Times New Roman" w:hAnsi="Times New Roman" w:cs="Times New Roman"/>
                <w:b/>
                <w:i/>
                <w:spacing w:val="11"/>
                <w:w w:val="90"/>
              </w:rPr>
              <w:t xml:space="preserve"> </w:t>
            </w:r>
            <w:r w:rsidRPr="00AD3F46">
              <w:rPr>
                <w:rFonts w:ascii="Times New Roman" w:hAnsi="Times New Roman" w:cs="Times New Roman"/>
                <w:b/>
                <w:i/>
                <w:w w:val="90"/>
              </w:rPr>
              <w:t>și</w:t>
            </w:r>
            <w:r w:rsidRPr="00AD3F46">
              <w:rPr>
                <w:rFonts w:ascii="Times New Roman" w:hAnsi="Times New Roman" w:cs="Times New Roman"/>
                <w:b/>
                <w:i/>
                <w:spacing w:val="10"/>
                <w:w w:val="90"/>
              </w:rPr>
              <w:t xml:space="preserve"> </w:t>
            </w:r>
            <w:proofErr w:type="spellStart"/>
            <w:r w:rsidRPr="00AD3F46">
              <w:rPr>
                <w:rFonts w:ascii="Times New Roman" w:hAnsi="Times New Roman" w:cs="Times New Roman"/>
                <w:b/>
                <w:i/>
                <w:w w:val="90"/>
              </w:rPr>
              <w:t>Kantwurst</w:t>
            </w:r>
            <w:proofErr w:type="spellEnd"/>
            <w:r w:rsidRPr="00AD3F46">
              <w:rPr>
                <w:rFonts w:ascii="Times New Roman" w:hAnsi="Times New Roman" w:cs="Times New Roman"/>
                <w:b/>
                <w:i/>
                <w:w w:val="90"/>
              </w:rPr>
              <w:t>)</w:t>
            </w:r>
            <w:r w:rsidRPr="00AD3F46">
              <w:rPr>
                <w:rFonts w:ascii="Times New Roman" w:hAnsi="Times New Roman" w:cs="Times New Roman"/>
                <w:w w:val="90"/>
              </w:rPr>
              <w:t>:</w:t>
            </w:r>
            <w:r w:rsidRPr="00AD3F46">
              <w:rPr>
                <w:rFonts w:ascii="Times New Roman" w:hAnsi="Times New Roman" w:cs="Times New Roman"/>
                <w:spacing w:val="10"/>
                <w:w w:val="90"/>
              </w:rPr>
              <w:t xml:space="preserve"> </w:t>
            </w:r>
            <w:r w:rsidRPr="00AD3F46">
              <w:rPr>
                <w:rFonts w:ascii="Times New Roman" w:hAnsi="Times New Roman" w:cs="Times New Roman"/>
                <w:w w:val="90"/>
              </w:rPr>
              <w:t>produsul</w:t>
            </w:r>
            <w:r w:rsidRPr="00AD3F46">
              <w:rPr>
                <w:rFonts w:ascii="Times New Roman" w:hAnsi="Times New Roman" w:cs="Times New Roman"/>
                <w:spacing w:val="10"/>
                <w:w w:val="90"/>
              </w:rPr>
              <w:t xml:space="preserve"> </w:t>
            </w:r>
            <w:r w:rsidRPr="00AD3F46">
              <w:rPr>
                <w:rFonts w:ascii="Times New Roman" w:hAnsi="Times New Roman" w:cs="Times New Roman"/>
                <w:w w:val="90"/>
              </w:rPr>
              <w:t>are</w:t>
            </w:r>
            <w:r w:rsidRPr="00AD3F46">
              <w:rPr>
                <w:rFonts w:ascii="Times New Roman" w:hAnsi="Times New Roman" w:cs="Times New Roman"/>
                <w:spacing w:val="11"/>
                <w:w w:val="90"/>
              </w:rPr>
              <w:t xml:space="preserve"> </w:t>
            </w:r>
            <w:r w:rsidRPr="00AD3F46">
              <w:rPr>
                <w:rFonts w:ascii="Times New Roman" w:hAnsi="Times New Roman" w:cs="Times New Roman"/>
                <w:w w:val="90"/>
              </w:rPr>
              <w:t>o</w:t>
            </w:r>
            <w:r w:rsidRPr="00AD3F46">
              <w:rPr>
                <w:rFonts w:ascii="Times New Roman" w:hAnsi="Times New Roman" w:cs="Times New Roman"/>
                <w:spacing w:val="11"/>
                <w:w w:val="90"/>
              </w:rPr>
              <w:t xml:space="preserve"> </w:t>
            </w:r>
            <w:r w:rsidRPr="00AD3F46">
              <w:rPr>
                <w:rFonts w:ascii="Times New Roman" w:hAnsi="Times New Roman" w:cs="Times New Roman"/>
                <w:w w:val="90"/>
              </w:rPr>
              <w:t>perioadă</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maturare</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minimum</w:t>
            </w:r>
            <w:r w:rsidRPr="00AD3F46">
              <w:rPr>
                <w:rFonts w:ascii="Times New Roman" w:hAnsi="Times New Roman" w:cs="Times New Roman"/>
                <w:spacing w:val="-35"/>
                <w:w w:val="90"/>
              </w:rPr>
              <w:t xml:space="preserve"> </w:t>
            </w:r>
            <w:r w:rsidRPr="00AD3F46">
              <w:rPr>
                <w:rFonts w:ascii="Times New Roman" w:hAnsi="Times New Roman" w:cs="Times New Roman"/>
              </w:rPr>
              <w:t>4</w:t>
            </w:r>
            <w:r w:rsidRPr="00AD3F46">
              <w:rPr>
                <w:rFonts w:ascii="Times New Roman" w:hAnsi="Times New Roman" w:cs="Times New Roman"/>
                <w:spacing w:val="-2"/>
              </w:rPr>
              <w:t xml:space="preserve"> </w:t>
            </w:r>
            <w:r w:rsidRPr="00AD3F46">
              <w:rPr>
                <w:rFonts w:ascii="Times New Roman" w:hAnsi="Times New Roman" w:cs="Times New Roman"/>
              </w:rPr>
              <w:t>săptămâni</w:t>
            </w:r>
            <w:r w:rsidRPr="00AD3F46">
              <w:rPr>
                <w:rFonts w:ascii="Times New Roman" w:hAnsi="Times New Roman" w:cs="Times New Roman"/>
                <w:spacing w:val="-3"/>
              </w:rPr>
              <w:t xml:space="preserve"> </w:t>
            </w:r>
            <w:r w:rsidRPr="00AD3F46">
              <w:rPr>
                <w:rFonts w:ascii="Times New Roman" w:hAnsi="Times New Roman" w:cs="Times New Roman"/>
              </w:rPr>
              <w:t>și</w:t>
            </w:r>
            <w:r w:rsidRPr="00AD3F46">
              <w:rPr>
                <w:rFonts w:ascii="Times New Roman" w:hAnsi="Times New Roman" w:cs="Times New Roman"/>
                <w:spacing w:val="-1"/>
              </w:rPr>
              <w:t xml:space="preserve"> </w:t>
            </w:r>
            <w:r w:rsidRPr="00AD3F46">
              <w:rPr>
                <w:rFonts w:ascii="Times New Roman" w:hAnsi="Times New Roman" w:cs="Times New Roman"/>
              </w:rPr>
              <w:t>un</w:t>
            </w:r>
            <w:r w:rsidRPr="00AD3F46">
              <w:rPr>
                <w:rFonts w:ascii="Times New Roman" w:hAnsi="Times New Roman" w:cs="Times New Roman"/>
                <w:spacing w:val="-1"/>
              </w:rPr>
              <w:t xml:space="preserve"> </w:t>
            </w:r>
            <w:r w:rsidRPr="00AD3F46">
              <w:rPr>
                <w:rFonts w:ascii="Times New Roman" w:hAnsi="Times New Roman" w:cs="Times New Roman"/>
              </w:rPr>
              <w:t>raport</w:t>
            </w:r>
            <w:r w:rsidRPr="00AD3F46">
              <w:rPr>
                <w:rFonts w:ascii="Times New Roman" w:hAnsi="Times New Roman" w:cs="Times New Roman"/>
                <w:spacing w:val="-1"/>
              </w:rPr>
              <w:t xml:space="preserve"> </w:t>
            </w:r>
            <w:r w:rsidRPr="00AD3F46">
              <w:rPr>
                <w:rFonts w:ascii="Times New Roman" w:hAnsi="Times New Roman" w:cs="Times New Roman"/>
              </w:rPr>
              <w:t>apă/proteine</w:t>
            </w:r>
            <w:r w:rsidRPr="00AD3F46">
              <w:rPr>
                <w:rFonts w:ascii="Times New Roman" w:hAnsi="Times New Roman" w:cs="Times New Roman"/>
                <w:spacing w:val="-4"/>
              </w:rPr>
              <w:t xml:space="preserve"> </w:t>
            </w:r>
            <w:r w:rsidRPr="00AD3F46">
              <w:rPr>
                <w:rFonts w:ascii="Times New Roman" w:hAnsi="Times New Roman" w:cs="Times New Roman"/>
              </w:rPr>
              <w:t>mai</w:t>
            </w:r>
            <w:r w:rsidRPr="00AD3F46">
              <w:rPr>
                <w:rFonts w:ascii="Times New Roman" w:hAnsi="Times New Roman" w:cs="Times New Roman"/>
                <w:spacing w:val="-1"/>
              </w:rPr>
              <w:t xml:space="preserve"> </w:t>
            </w:r>
            <w:r w:rsidRPr="00AD3F46">
              <w:rPr>
                <w:rFonts w:ascii="Times New Roman" w:hAnsi="Times New Roman" w:cs="Times New Roman"/>
              </w:rPr>
              <w:t>mic</w:t>
            </w:r>
            <w:r w:rsidRPr="00AD3F46">
              <w:rPr>
                <w:rFonts w:ascii="Times New Roman" w:hAnsi="Times New Roman" w:cs="Times New Roman"/>
                <w:spacing w:val="-1"/>
              </w:rPr>
              <w:t xml:space="preserve"> </w:t>
            </w:r>
            <w:r w:rsidRPr="00AD3F46">
              <w:rPr>
                <w:rFonts w:ascii="Times New Roman" w:hAnsi="Times New Roman" w:cs="Times New Roman"/>
              </w:rPr>
              <w:t>de 1,7</w:t>
            </w:r>
          </w:p>
          <w:p w14:paraId="1DB4F4E5" w14:textId="401AA463" w:rsidR="00844443" w:rsidRPr="00AD3F46" w:rsidRDefault="00844443" w:rsidP="00844443">
            <w:pPr>
              <w:pStyle w:val="TableParagraph"/>
              <w:spacing w:before="70" w:line="230" w:lineRule="auto"/>
              <w:ind w:right="-16"/>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4223B43E"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EC695CF"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1D086E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D772FB8"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06E66A9" w14:textId="503CCE0E"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6651971" w14:textId="47B9DFEE"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F8DD8CD" w14:textId="40D07611"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C2D9CC" w14:textId="184E4464"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w w:val="85"/>
              </w:rPr>
              <w:t>(40)</w:t>
            </w:r>
            <w:r w:rsidRPr="00AD3F46">
              <w:rPr>
                <w:rFonts w:ascii="Times New Roman" w:hAnsi="Times New Roman" w:cs="Times New Roman"/>
                <w:spacing w:val="7"/>
                <w:w w:val="85"/>
              </w:rPr>
              <w:t xml:space="preserve"> </w:t>
            </w:r>
            <w:r w:rsidRPr="00AD3F46">
              <w:rPr>
                <w:rFonts w:ascii="Times New Roman" w:hAnsi="Times New Roman" w:cs="Times New Roman"/>
                <w:w w:val="85"/>
              </w:rPr>
              <w:t>(7)</w:t>
            </w:r>
            <w:r w:rsidRPr="00AD3F46">
              <w:rPr>
                <w:rFonts w:ascii="Times New Roman" w:hAnsi="Times New Roman" w:cs="Times New Roman"/>
                <w:spacing w:val="8"/>
                <w:w w:val="85"/>
              </w:rPr>
              <w:t xml:space="preserve"> </w:t>
            </w:r>
            <w:r w:rsidRPr="00AD3F46">
              <w:rPr>
                <w:rFonts w:ascii="Times New Roman" w:hAnsi="Times New Roman" w:cs="Times New Roman"/>
                <w:w w:val="85"/>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A27E7B" w14:textId="77777777" w:rsidR="00844443" w:rsidRPr="00AD3F46" w:rsidRDefault="00844443" w:rsidP="00844443">
            <w:pPr>
              <w:pStyle w:val="TableParagraph"/>
              <w:spacing w:before="70" w:line="230" w:lineRule="auto"/>
              <w:ind w:right="-32"/>
              <w:rPr>
                <w:rFonts w:ascii="Times New Roman" w:hAnsi="Times New Roman" w:cs="Times New Roman"/>
              </w:rPr>
            </w:pPr>
            <w:r w:rsidRPr="00AD3F46">
              <w:rPr>
                <w:rFonts w:ascii="Times New Roman" w:hAnsi="Times New Roman" w:cs="Times New Roman"/>
                <w:b/>
                <w:spacing w:val="-1"/>
                <w:w w:val="90"/>
              </w:rPr>
              <w:t xml:space="preserve">numai </w:t>
            </w:r>
            <w:proofErr w:type="spellStart"/>
            <w:r w:rsidRPr="00AD3F46">
              <w:rPr>
                <w:rFonts w:ascii="Times New Roman" w:hAnsi="Times New Roman" w:cs="Times New Roman"/>
                <w:b/>
                <w:i/>
                <w:spacing w:val="-1"/>
                <w:w w:val="90"/>
              </w:rPr>
              <w:t>salchichón</w:t>
            </w:r>
            <w:proofErr w:type="spellEnd"/>
            <w:r w:rsidRPr="00AD3F46">
              <w:rPr>
                <w:rFonts w:ascii="Times New Roman" w:hAnsi="Times New Roman" w:cs="Times New Roman"/>
                <w:b/>
                <w:i/>
                <w:spacing w:val="-1"/>
                <w:w w:val="90"/>
              </w:rPr>
              <w:t xml:space="preserve"> y </w:t>
            </w:r>
            <w:proofErr w:type="spellStart"/>
            <w:r w:rsidRPr="00AD3F46">
              <w:rPr>
                <w:rFonts w:ascii="Times New Roman" w:hAnsi="Times New Roman" w:cs="Times New Roman"/>
                <w:b/>
                <w:i/>
                <w:spacing w:val="-1"/>
                <w:w w:val="90"/>
              </w:rPr>
              <w:t>chorizo</w:t>
            </w:r>
            <w:proofErr w:type="spellEnd"/>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spacing w:val="-1"/>
                <w:w w:val="90"/>
              </w:rPr>
              <w:t>tradicionales</w:t>
            </w:r>
            <w:proofErr w:type="spellEnd"/>
            <w:r w:rsidRPr="00AD3F46">
              <w:rPr>
                <w:rFonts w:ascii="Times New Roman" w:hAnsi="Times New Roman" w:cs="Times New Roman"/>
                <w:b/>
                <w:i/>
                <w:spacing w:val="-1"/>
                <w:w w:val="90"/>
              </w:rPr>
              <w:t xml:space="preserve"> de larga </w:t>
            </w:r>
            <w:proofErr w:type="spellStart"/>
            <w:r w:rsidRPr="00AD3F46">
              <w:rPr>
                <w:rFonts w:ascii="Times New Roman" w:hAnsi="Times New Roman" w:cs="Times New Roman"/>
                <w:b/>
                <w:i/>
                <w:w w:val="90"/>
              </w:rPr>
              <w:t>curación</w:t>
            </w:r>
            <w:proofErr w:type="spellEnd"/>
            <w:r w:rsidRPr="00AD3F46">
              <w:rPr>
                <w:rFonts w:ascii="Times New Roman" w:hAnsi="Times New Roman" w:cs="Times New Roman"/>
                <w:b/>
                <w:i/>
                <w:w w:val="90"/>
              </w:rPr>
              <w:t xml:space="preserve"> </w:t>
            </w:r>
            <w:r w:rsidRPr="00AD3F46">
              <w:rPr>
                <w:rFonts w:ascii="Times New Roman" w:hAnsi="Times New Roman" w:cs="Times New Roman"/>
                <w:b/>
                <w:w w:val="90"/>
              </w:rPr>
              <w:t>și produse similare</w:t>
            </w:r>
            <w:r w:rsidRPr="00AD3F46">
              <w:rPr>
                <w:rFonts w:ascii="Times New Roman" w:hAnsi="Times New Roman" w:cs="Times New Roman"/>
                <w:w w:val="90"/>
              </w:rPr>
              <w:t>: perioadă de</w:t>
            </w:r>
            <w:r w:rsidRPr="00AD3F46">
              <w:rPr>
                <w:rFonts w:ascii="Times New Roman" w:hAnsi="Times New Roman" w:cs="Times New Roman"/>
                <w:spacing w:val="-35"/>
                <w:w w:val="90"/>
              </w:rPr>
              <w:t xml:space="preserve"> </w:t>
            </w:r>
            <w:r w:rsidRPr="00AD3F46">
              <w:rPr>
                <w:rFonts w:ascii="Times New Roman" w:hAnsi="Times New Roman" w:cs="Times New Roman"/>
              </w:rPr>
              <w:t>maturare</w:t>
            </w:r>
            <w:r w:rsidRPr="00AD3F46">
              <w:rPr>
                <w:rFonts w:ascii="Times New Roman" w:hAnsi="Times New Roman" w:cs="Times New Roman"/>
                <w:spacing w:val="1"/>
              </w:rPr>
              <w:t xml:space="preserve"> </w:t>
            </w:r>
            <w:r w:rsidRPr="00AD3F46">
              <w:rPr>
                <w:rFonts w:ascii="Times New Roman" w:hAnsi="Times New Roman" w:cs="Times New Roman"/>
              </w:rPr>
              <w:t>de</w:t>
            </w:r>
            <w:r w:rsidRPr="00AD3F46">
              <w:rPr>
                <w:rFonts w:ascii="Times New Roman" w:hAnsi="Times New Roman" w:cs="Times New Roman"/>
                <w:spacing w:val="2"/>
              </w:rPr>
              <w:t xml:space="preserve"> </w:t>
            </w:r>
            <w:r w:rsidRPr="00AD3F46">
              <w:rPr>
                <w:rFonts w:ascii="Times New Roman" w:hAnsi="Times New Roman" w:cs="Times New Roman"/>
              </w:rPr>
              <w:t>cel</w:t>
            </w:r>
            <w:r w:rsidRPr="00AD3F46">
              <w:rPr>
                <w:rFonts w:ascii="Times New Roman" w:hAnsi="Times New Roman" w:cs="Times New Roman"/>
                <w:spacing w:val="1"/>
              </w:rPr>
              <w:t xml:space="preserve"> </w:t>
            </w:r>
            <w:r w:rsidRPr="00AD3F46">
              <w:rPr>
                <w:rFonts w:ascii="Times New Roman" w:hAnsi="Times New Roman" w:cs="Times New Roman"/>
              </w:rPr>
              <w:t>puțin</w:t>
            </w:r>
            <w:r w:rsidRPr="00AD3F46">
              <w:rPr>
                <w:rFonts w:ascii="Times New Roman" w:hAnsi="Times New Roman" w:cs="Times New Roman"/>
                <w:spacing w:val="2"/>
              </w:rPr>
              <w:t xml:space="preserve"> </w:t>
            </w:r>
            <w:r w:rsidRPr="00AD3F46">
              <w:rPr>
                <w:rFonts w:ascii="Times New Roman" w:hAnsi="Times New Roman" w:cs="Times New Roman"/>
              </w:rPr>
              <w:t>30</w:t>
            </w:r>
            <w:r w:rsidRPr="00AD3F46">
              <w:rPr>
                <w:rFonts w:ascii="Times New Roman" w:hAnsi="Times New Roman" w:cs="Times New Roman"/>
                <w:spacing w:val="2"/>
              </w:rPr>
              <w:t xml:space="preserve"> </w:t>
            </w:r>
            <w:r w:rsidRPr="00AD3F46">
              <w:rPr>
                <w:rFonts w:ascii="Times New Roman" w:hAnsi="Times New Roman" w:cs="Times New Roman"/>
              </w:rPr>
              <w:t>de</w:t>
            </w:r>
            <w:r w:rsidRPr="00AD3F46">
              <w:rPr>
                <w:rFonts w:ascii="Times New Roman" w:hAnsi="Times New Roman" w:cs="Times New Roman"/>
                <w:spacing w:val="2"/>
              </w:rPr>
              <w:t xml:space="preserve"> </w:t>
            </w:r>
            <w:r w:rsidRPr="00AD3F46">
              <w:rPr>
                <w:rFonts w:ascii="Times New Roman" w:hAnsi="Times New Roman" w:cs="Times New Roman"/>
              </w:rPr>
              <w:t>zile</w:t>
            </w:r>
          </w:p>
          <w:p w14:paraId="012A347A" w14:textId="2DDAF978" w:rsidR="00844443" w:rsidRPr="00AD3F46" w:rsidRDefault="00844443" w:rsidP="00844443">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4B2BE185"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6D7783CE"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2B6E78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24E152F0"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377AF4" w14:textId="6AE39988"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74E491" w14:textId="3885D797"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9716751" w14:textId="01AC85F7"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E9563B2" w14:textId="529BFA7E" w:rsidR="00844443" w:rsidRPr="00AD3F46" w:rsidRDefault="00844443" w:rsidP="00844443">
            <w:pPr>
              <w:spacing w:before="60" w:after="60" w:line="240" w:lineRule="auto"/>
              <w:jc w:val="both"/>
              <w:rPr>
                <w:rFonts w:ascii="Times New Roman" w:hAnsi="Times New Roman" w:cs="Times New Roman"/>
                <w:w w:val="85"/>
                <w:lang w:val="pt-PT"/>
              </w:rPr>
            </w:pPr>
            <w:r w:rsidRPr="00AD3F46">
              <w:rPr>
                <w:rFonts w:ascii="Times New Roman" w:hAnsi="Times New Roman" w:cs="Times New Roman"/>
                <w:spacing w:val="-1"/>
                <w:w w:val="90"/>
              </w:rPr>
              <w:t xml:space="preserve">(40) (59) </w:t>
            </w:r>
            <w:r w:rsidRPr="00AD3F46">
              <w:rPr>
                <w:rFonts w:ascii="Times New Roman" w:hAnsi="Times New Roman" w:cs="Times New Roman"/>
                <w:w w:val="90"/>
              </w:rPr>
              <w:t>(XA)</w:t>
            </w:r>
            <w:r w:rsidRPr="00AD3F46">
              <w:rPr>
                <w:rFonts w:ascii="Times New Roman" w:hAnsi="Times New Roman" w:cs="Times New Roman"/>
                <w:spacing w:val="-35"/>
                <w:w w:val="90"/>
              </w:rPr>
              <w:t xml:space="preserve"> </w:t>
            </w:r>
            <w:r w:rsidRPr="00AD3F46">
              <w:rPr>
                <w:rFonts w:ascii="Times New Roman" w:hAnsi="Times New Roman" w:cs="Times New Roman"/>
              </w:rPr>
              <w:t>(XK)</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4E5A298" w14:textId="77777777" w:rsidR="00844443" w:rsidRPr="00AD3F46" w:rsidRDefault="00844443" w:rsidP="00844443">
            <w:pPr>
              <w:pStyle w:val="TableParagraph"/>
              <w:spacing w:before="70" w:line="230" w:lineRule="auto"/>
              <w:ind w:right="-32"/>
              <w:rPr>
                <w:rFonts w:ascii="Times New Roman" w:hAnsi="Times New Roman" w:cs="Times New Roman"/>
              </w:rPr>
            </w:pPr>
            <w:r w:rsidRPr="00AD3F46">
              <w:rPr>
                <w:rFonts w:ascii="Times New Roman" w:hAnsi="Times New Roman" w:cs="Times New Roman"/>
                <w:b/>
                <w:spacing w:val="-1"/>
                <w:w w:val="90"/>
              </w:rPr>
              <w:t xml:space="preserve">numai </w:t>
            </w:r>
            <w:proofErr w:type="spellStart"/>
            <w:r w:rsidRPr="00AD3F46">
              <w:rPr>
                <w:rFonts w:ascii="Times New Roman" w:hAnsi="Times New Roman" w:cs="Times New Roman"/>
                <w:b/>
                <w:i/>
                <w:spacing w:val="-1"/>
                <w:w w:val="90"/>
              </w:rPr>
              <w:t>salchichón</w:t>
            </w:r>
            <w:proofErr w:type="spellEnd"/>
            <w:r w:rsidRPr="00AD3F46">
              <w:rPr>
                <w:rFonts w:ascii="Times New Roman" w:hAnsi="Times New Roman" w:cs="Times New Roman"/>
                <w:b/>
                <w:i/>
                <w:spacing w:val="-1"/>
                <w:w w:val="90"/>
              </w:rPr>
              <w:t xml:space="preserve"> y </w:t>
            </w:r>
            <w:proofErr w:type="spellStart"/>
            <w:r w:rsidRPr="00AD3F46">
              <w:rPr>
                <w:rFonts w:ascii="Times New Roman" w:hAnsi="Times New Roman" w:cs="Times New Roman"/>
                <w:b/>
                <w:i/>
                <w:spacing w:val="-1"/>
                <w:w w:val="90"/>
              </w:rPr>
              <w:t>chorizo</w:t>
            </w:r>
            <w:proofErr w:type="spellEnd"/>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spacing w:val="-1"/>
                <w:w w:val="90"/>
              </w:rPr>
              <w:t>tradicionales</w:t>
            </w:r>
            <w:proofErr w:type="spellEnd"/>
            <w:r w:rsidRPr="00AD3F46">
              <w:rPr>
                <w:rFonts w:ascii="Times New Roman" w:hAnsi="Times New Roman" w:cs="Times New Roman"/>
                <w:b/>
                <w:i/>
                <w:spacing w:val="-1"/>
                <w:w w:val="90"/>
              </w:rPr>
              <w:t xml:space="preserve"> de larga </w:t>
            </w:r>
            <w:proofErr w:type="spellStart"/>
            <w:r w:rsidRPr="00AD3F46">
              <w:rPr>
                <w:rFonts w:ascii="Times New Roman" w:hAnsi="Times New Roman" w:cs="Times New Roman"/>
                <w:b/>
                <w:i/>
                <w:w w:val="90"/>
              </w:rPr>
              <w:t>curación</w:t>
            </w:r>
            <w:proofErr w:type="spellEnd"/>
            <w:r w:rsidRPr="00AD3F46">
              <w:rPr>
                <w:rFonts w:ascii="Times New Roman" w:hAnsi="Times New Roman" w:cs="Times New Roman"/>
                <w:b/>
                <w:i/>
                <w:w w:val="90"/>
              </w:rPr>
              <w:t xml:space="preserve"> </w:t>
            </w:r>
            <w:r w:rsidRPr="00AD3F46">
              <w:rPr>
                <w:rFonts w:ascii="Times New Roman" w:hAnsi="Times New Roman" w:cs="Times New Roman"/>
                <w:b/>
                <w:w w:val="90"/>
              </w:rPr>
              <w:t>și produse similare</w:t>
            </w:r>
            <w:r w:rsidRPr="00AD3F46">
              <w:rPr>
                <w:rFonts w:ascii="Times New Roman" w:hAnsi="Times New Roman" w:cs="Times New Roman"/>
                <w:w w:val="90"/>
              </w:rPr>
              <w:t>: perioadă de</w:t>
            </w:r>
            <w:r w:rsidRPr="00AD3F46">
              <w:rPr>
                <w:rFonts w:ascii="Times New Roman" w:hAnsi="Times New Roman" w:cs="Times New Roman"/>
                <w:spacing w:val="-35"/>
                <w:w w:val="90"/>
              </w:rPr>
              <w:t xml:space="preserve"> </w:t>
            </w:r>
            <w:r w:rsidRPr="00AD3F46">
              <w:rPr>
                <w:rFonts w:ascii="Times New Roman" w:hAnsi="Times New Roman" w:cs="Times New Roman"/>
              </w:rPr>
              <w:t>maturare</w:t>
            </w:r>
            <w:r w:rsidRPr="00AD3F46">
              <w:rPr>
                <w:rFonts w:ascii="Times New Roman" w:hAnsi="Times New Roman" w:cs="Times New Roman"/>
                <w:spacing w:val="1"/>
              </w:rPr>
              <w:t xml:space="preserve"> </w:t>
            </w:r>
            <w:r w:rsidRPr="00AD3F46">
              <w:rPr>
                <w:rFonts w:ascii="Times New Roman" w:hAnsi="Times New Roman" w:cs="Times New Roman"/>
              </w:rPr>
              <w:t>de</w:t>
            </w:r>
            <w:r w:rsidRPr="00AD3F46">
              <w:rPr>
                <w:rFonts w:ascii="Times New Roman" w:hAnsi="Times New Roman" w:cs="Times New Roman"/>
                <w:spacing w:val="2"/>
              </w:rPr>
              <w:t xml:space="preserve"> </w:t>
            </w:r>
            <w:r w:rsidRPr="00AD3F46">
              <w:rPr>
                <w:rFonts w:ascii="Times New Roman" w:hAnsi="Times New Roman" w:cs="Times New Roman"/>
              </w:rPr>
              <w:t>cel</w:t>
            </w:r>
            <w:r w:rsidRPr="00AD3F46">
              <w:rPr>
                <w:rFonts w:ascii="Times New Roman" w:hAnsi="Times New Roman" w:cs="Times New Roman"/>
                <w:spacing w:val="1"/>
              </w:rPr>
              <w:t xml:space="preserve"> </w:t>
            </w:r>
            <w:r w:rsidRPr="00AD3F46">
              <w:rPr>
                <w:rFonts w:ascii="Times New Roman" w:hAnsi="Times New Roman" w:cs="Times New Roman"/>
              </w:rPr>
              <w:t>puțin</w:t>
            </w:r>
            <w:r w:rsidRPr="00AD3F46">
              <w:rPr>
                <w:rFonts w:ascii="Times New Roman" w:hAnsi="Times New Roman" w:cs="Times New Roman"/>
                <w:spacing w:val="2"/>
              </w:rPr>
              <w:t xml:space="preserve"> </w:t>
            </w:r>
            <w:r w:rsidRPr="00AD3F46">
              <w:rPr>
                <w:rFonts w:ascii="Times New Roman" w:hAnsi="Times New Roman" w:cs="Times New Roman"/>
              </w:rPr>
              <w:t>30</w:t>
            </w:r>
            <w:r w:rsidRPr="00AD3F46">
              <w:rPr>
                <w:rFonts w:ascii="Times New Roman" w:hAnsi="Times New Roman" w:cs="Times New Roman"/>
                <w:spacing w:val="2"/>
              </w:rPr>
              <w:t xml:space="preserve"> </w:t>
            </w:r>
            <w:r w:rsidRPr="00AD3F46">
              <w:rPr>
                <w:rFonts w:ascii="Times New Roman" w:hAnsi="Times New Roman" w:cs="Times New Roman"/>
              </w:rPr>
              <w:t>de</w:t>
            </w:r>
            <w:r w:rsidRPr="00AD3F46">
              <w:rPr>
                <w:rFonts w:ascii="Times New Roman" w:hAnsi="Times New Roman" w:cs="Times New Roman"/>
                <w:spacing w:val="2"/>
              </w:rPr>
              <w:t xml:space="preserve"> </w:t>
            </w:r>
            <w:r w:rsidRPr="00AD3F46">
              <w:rPr>
                <w:rFonts w:ascii="Times New Roman" w:hAnsi="Times New Roman" w:cs="Times New Roman"/>
              </w:rPr>
              <w:t>zile</w:t>
            </w:r>
          </w:p>
          <w:p w14:paraId="641E7243" w14:textId="389B8480" w:rsidR="00844443" w:rsidRPr="00AD3F46" w:rsidRDefault="00844443" w:rsidP="00844443">
            <w:pPr>
              <w:pStyle w:val="TableParagraph"/>
              <w:spacing w:before="70" w:line="230" w:lineRule="auto"/>
              <w:ind w:right="-32"/>
              <w:rPr>
                <w:rFonts w:ascii="Times New Roman" w:hAnsi="Times New Roman" w:cs="Times New Roman"/>
                <w:b/>
                <w:spacing w:val="-1"/>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7F1262EE"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7F6A488E"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4A01EB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CA00175"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64D513" w14:textId="08AB53EB"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44EFF24" w14:textId="2FBF01F7"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9EB542" w14:textId="4DBB1EEC"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9C9320" w14:textId="1E9E146F" w:rsidR="00844443" w:rsidRPr="00AD3F46" w:rsidRDefault="00844443" w:rsidP="00844443">
            <w:pPr>
              <w:spacing w:before="60" w:after="60" w:line="240" w:lineRule="auto"/>
              <w:jc w:val="both"/>
              <w:rPr>
                <w:rFonts w:ascii="Times New Roman" w:hAnsi="Times New Roman" w:cs="Times New Roman"/>
                <w:w w:val="85"/>
                <w:lang w:val="pt-PT"/>
              </w:rPr>
            </w:pPr>
            <w:r w:rsidRPr="00AD3F46">
              <w:rPr>
                <w:rFonts w:ascii="Times New Roman" w:hAnsi="Times New Roman" w:cs="Times New Roman"/>
                <w:w w:val="90"/>
              </w:rPr>
              <w:t>(7)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182B1DA" w14:textId="77777777" w:rsidR="00844443" w:rsidRPr="00AD3F46" w:rsidRDefault="00844443" w:rsidP="00844443">
            <w:pPr>
              <w:pStyle w:val="TableParagraph"/>
              <w:spacing w:before="155" w:line="230" w:lineRule="auto"/>
              <w:ind w:right="-15"/>
              <w:jc w:val="both"/>
              <w:rPr>
                <w:rFonts w:ascii="Times New Roman" w:hAnsi="Times New Roman" w:cs="Times New Roman"/>
              </w:rPr>
            </w:pPr>
            <w:r w:rsidRPr="00AD3F46">
              <w:rPr>
                <w:rFonts w:ascii="Times New Roman" w:hAnsi="Times New Roman" w:cs="Times New Roman"/>
                <w:b/>
                <w:w w:val="90"/>
              </w:rPr>
              <w:t xml:space="preserve">numai </w:t>
            </w:r>
            <w:proofErr w:type="spellStart"/>
            <w:r w:rsidRPr="00AD3F46">
              <w:rPr>
                <w:rFonts w:ascii="Times New Roman" w:hAnsi="Times New Roman" w:cs="Times New Roman"/>
                <w:b/>
                <w:i/>
                <w:w w:val="90"/>
              </w:rPr>
              <w:t>vysočina</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selský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turistický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trvanlivý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poličan</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herkules</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lovecký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w:t>
            </w:r>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w w:val="90"/>
              </w:rPr>
              <w:t>dunajská</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klobása</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paprikáš</w:t>
            </w:r>
            <w:proofErr w:type="spellEnd"/>
            <w:r w:rsidRPr="00AD3F46">
              <w:rPr>
                <w:rFonts w:ascii="Times New Roman" w:hAnsi="Times New Roman" w:cs="Times New Roman"/>
                <w:b/>
                <w:i/>
                <w:w w:val="90"/>
              </w:rPr>
              <w:t xml:space="preserve"> </w:t>
            </w:r>
            <w:r w:rsidRPr="00AD3F46">
              <w:rPr>
                <w:rFonts w:ascii="Times New Roman" w:hAnsi="Times New Roman" w:cs="Times New Roman"/>
                <w:b/>
                <w:w w:val="90"/>
              </w:rPr>
              <w:t>și produse similare</w:t>
            </w:r>
            <w:r w:rsidRPr="00AD3F46">
              <w:rPr>
                <w:rFonts w:ascii="Times New Roman" w:hAnsi="Times New Roman" w:cs="Times New Roman"/>
                <w:w w:val="90"/>
              </w:rPr>
              <w:t>: produs uscat, tratat termic până la 70 °C,</w:t>
            </w:r>
            <w:r w:rsidRPr="00AD3F46">
              <w:rPr>
                <w:rFonts w:ascii="Times New Roman" w:hAnsi="Times New Roman" w:cs="Times New Roman"/>
                <w:spacing w:val="1"/>
                <w:w w:val="90"/>
              </w:rPr>
              <w:t xml:space="preserve"> </w:t>
            </w:r>
            <w:r w:rsidRPr="00AD3F46">
              <w:rPr>
                <w:rFonts w:ascii="Times New Roman" w:hAnsi="Times New Roman" w:cs="Times New Roman"/>
                <w:w w:val="95"/>
              </w:rPr>
              <w:t>urmat de uscare și tratare cu fum timp de 8-12 zile. Produsul fermentat este supus unui</w:t>
            </w:r>
            <w:r w:rsidRPr="00AD3F46">
              <w:rPr>
                <w:rFonts w:ascii="Times New Roman" w:hAnsi="Times New Roman" w:cs="Times New Roman"/>
                <w:spacing w:val="1"/>
                <w:w w:val="95"/>
              </w:rPr>
              <w:t xml:space="preserve"> </w:t>
            </w:r>
            <w:r w:rsidRPr="00AD3F46">
              <w:rPr>
                <w:rFonts w:ascii="Times New Roman" w:hAnsi="Times New Roman" w:cs="Times New Roman"/>
              </w:rPr>
              <w:t>proces</w:t>
            </w:r>
            <w:r w:rsidRPr="00AD3F46">
              <w:rPr>
                <w:rFonts w:ascii="Times New Roman" w:hAnsi="Times New Roman" w:cs="Times New Roman"/>
                <w:spacing w:val="-9"/>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fermentare</w:t>
            </w:r>
            <w:r w:rsidRPr="00AD3F46">
              <w:rPr>
                <w:rFonts w:ascii="Times New Roman" w:hAnsi="Times New Roman" w:cs="Times New Roman"/>
                <w:spacing w:val="-8"/>
              </w:rPr>
              <w:t xml:space="preserve"> </w:t>
            </w:r>
            <w:r w:rsidRPr="00AD3F46">
              <w:rPr>
                <w:rFonts w:ascii="Times New Roman" w:hAnsi="Times New Roman" w:cs="Times New Roman"/>
              </w:rPr>
              <w:t>în</w:t>
            </w:r>
            <w:r w:rsidRPr="00AD3F46">
              <w:rPr>
                <w:rFonts w:ascii="Times New Roman" w:hAnsi="Times New Roman" w:cs="Times New Roman"/>
                <w:spacing w:val="-9"/>
              </w:rPr>
              <w:t xml:space="preserve"> </w:t>
            </w:r>
            <w:r w:rsidRPr="00AD3F46">
              <w:rPr>
                <w:rFonts w:ascii="Times New Roman" w:hAnsi="Times New Roman" w:cs="Times New Roman"/>
              </w:rPr>
              <w:t>trei</w:t>
            </w:r>
            <w:r w:rsidRPr="00AD3F46">
              <w:rPr>
                <w:rFonts w:ascii="Times New Roman" w:hAnsi="Times New Roman" w:cs="Times New Roman"/>
                <w:spacing w:val="-8"/>
              </w:rPr>
              <w:t xml:space="preserve"> </w:t>
            </w:r>
            <w:r w:rsidRPr="00AD3F46">
              <w:rPr>
                <w:rFonts w:ascii="Times New Roman" w:hAnsi="Times New Roman" w:cs="Times New Roman"/>
              </w:rPr>
              <w:t>etape</w:t>
            </w:r>
            <w:r w:rsidRPr="00AD3F46">
              <w:rPr>
                <w:rFonts w:ascii="Times New Roman" w:hAnsi="Times New Roman" w:cs="Times New Roman"/>
                <w:spacing w:val="-8"/>
              </w:rPr>
              <w:t xml:space="preserve"> </w:t>
            </w:r>
            <w:r w:rsidRPr="00AD3F46">
              <w:rPr>
                <w:rFonts w:ascii="Times New Roman" w:hAnsi="Times New Roman" w:cs="Times New Roman"/>
              </w:rPr>
              <w:t>timp</w:t>
            </w:r>
            <w:r w:rsidRPr="00AD3F46">
              <w:rPr>
                <w:rFonts w:ascii="Times New Roman" w:hAnsi="Times New Roman" w:cs="Times New Roman"/>
                <w:spacing w:val="-9"/>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14-30</w:t>
            </w:r>
            <w:r w:rsidRPr="00AD3F46">
              <w:rPr>
                <w:rFonts w:ascii="Times New Roman" w:hAnsi="Times New Roman" w:cs="Times New Roman"/>
                <w:spacing w:val="-8"/>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zile,</w:t>
            </w:r>
            <w:r w:rsidRPr="00AD3F46">
              <w:rPr>
                <w:rFonts w:ascii="Times New Roman" w:hAnsi="Times New Roman" w:cs="Times New Roman"/>
                <w:spacing w:val="-9"/>
              </w:rPr>
              <w:t xml:space="preserve"> </w:t>
            </w:r>
            <w:r w:rsidRPr="00AD3F46">
              <w:rPr>
                <w:rFonts w:ascii="Times New Roman" w:hAnsi="Times New Roman" w:cs="Times New Roman"/>
              </w:rPr>
              <w:t>urmat</w:t>
            </w:r>
            <w:r w:rsidRPr="00AD3F46">
              <w:rPr>
                <w:rFonts w:ascii="Times New Roman" w:hAnsi="Times New Roman" w:cs="Times New Roman"/>
                <w:spacing w:val="-8"/>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afumare</w:t>
            </w:r>
          </w:p>
          <w:p w14:paraId="55C4E68D" w14:textId="7DEDD5A1" w:rsidR="00844443" w:rsidRPr="00AD3F46" w:rsidRDefault="00844443" w:rsidP="00844443">
            <w:pPr>
              <w:pStyle w:val="TableParagraph"/>
              <w:spacing w:before="70" w:line="230" w:lineRule="auto"/>
              <w:ind w:right="-32"/>
              <w:rPr>
                <w:rFonts w:ascii="Times New Roman" w:hAnsi="Times New Roman" w:cs="Times New Roman"/>
                <w:b/>
                <w:spacing w:val="-1"/>
                <w:w w:val="90"/>
              </w:rPr>
            </w:pPr>
            <w:r w:rsidRPr="00AD3F46">
              <w:rPr>
                <w:rFonts w:ascii="Times New Roman" w:hAnsi="Times New Roman" w:cs="Times New Roman"/>
                <w:w w:val="90"/>
              </w:rPr>
              <w:t>Perioada</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3"/>
                <w:w w:val="90"/>
              </w:rPr>
              <w:t xml:space="preserve"> </w:t>
            </w:r>
            <w:r w:rsidRPr="00AD3F46">
              <w:rPr>
                <w:rFonts w:ascii="Times New Roman" w:hAnsi="Times New Roman" w:cs="Times New Roman"/>
                <w:w w:val="90"/>
              </w:rPr>
              <w:t>aplicare:</w:t>
            </w:r>
            <w:r w:rsidRPr="00AD3F46">
              <w:rPr>
                <w:rFonts w:ascii="Times New Roman" w:hAnsi="Times New Roman" w:cs="Times New Roman"/>
                <w:spacing w:val="14"/>
                <w:w w:val="90"/>
              </w:rPr>
              <w:t xml:space="preserve"> </w:t>
            </w:r>
            <w:r w:rsidRPr="00AD3F46">
              <w:rPr>
                <w:rFonts w:ascii="Times New Roman" w:hAnsi="Times New Roman" w:cs="Times New Roman"/>
                <w:w w:val="90"/>
              </w:rPr>
              <w:t>până</w:t>
            </w:r>
            <w:r w:rsidRPr="00AD3F46">
              <w:rPr>
                <w:rFonts w:ascii="Times New Roman" w:hAnsi="Times New Roman" w:cs="Times New Roman"/>
                <w:spacing w:val="10"/>
                <w:w w:val="90"/>
              </w:rPr>
              <w:t xml:space="preserve"> </w:t>
            </w:r>
            <w:r w:rsidRPr="00AD3F46">
              <w:rPr>
                <w:rFonts w:ascii="Times New Roman" w:hAnsi="Times New Roman" w:cs="Times New Roman"/>
                <w:w w:val="90"/>
              </w:rPr>
              <w:t>la</w:t>
            </w:r>
            <w:r w:rsidRPr="00AD3F46">
              <w:rPr>
                <w:rFonts w:ascii="Times New Roman" w:hAnsi="Times New Roman" w:cs="Times New Roman"/>
                <w:spacing w:val="13"/>
                <w:w w:val="90"/>
              </w:rPr>
              <w:t xml:space="preserve"> </w:t>
            </w:r>
            <w:r w:rsidRPr="00AD3F46">
              <w:rPr>
                <w:rFonts w:ascii="Times New Roman" w:hAnsi="Times New Roman" w:cs="Times New Roman"/>
                <w:w w:val="90"/>
              </w:rPr>
              <w:t>9</w:t>
            </w:r>
            <w:r w:rsidRPr="00AD3F46">
              <w:rPr>
                <w:rFonts w:ascii="Times New Roman" w:hAnsi="Times New Roman" w:cs="Times New Roman"/>
                <w:spacing w:val="13"/>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7DCD8456"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505AE4A2"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844443" w:rsidRPr="002A7C7C" w14:paraId="5894C0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7CE1978" w14:textId="77777777" w:rsidR="00844443" w:rsidRPr="00526800" w:rsidRDefault="00844443" w:rsidP="0084444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B3DD05" w14:textId="00F121EF" w:rsidR="00844443" w:rsidRPr="00AD3F46" w:rsidRDefault="00844443" w:rsidP="00844443">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32ED25" w14:textId="3DAF888F" w:rsidR="00844443" w:rsidRPr="00AD3F46" w:rsidRDefault="00844443" w:rsidP="00844443">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C08699" w14:textId="1216B01F" w:rsidR="00844443" w:rsidRPr="00AD3F46" w:rsidRDefault="00844443" w:rsidP="00844443">
            <w:pPr>
              <w:spacing w:before="60" w:after="60" w:line="240" w:lineRule="auto"/>
              <w:jc w:val="both"/>
              <w:rPr>
                <w:rFonts w:ascii="Times New Roman" w:hAnsi="Times New Roman" w:cs="Times New Roman"/>
                <w:lang w:val="pt-PT"/>
              </w:rPr>
            </w:pPr>
            <w:r w:rsidRPr="00AD3F46">
              <w:rPr>
                <w:rFonts w:ascii="Times New Roman" w:hAnsi="Times New Roman" w:cs="Times New Roman"/>
              </w:rPr>
              <w:t>105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F87378" w14:textId="0B6F48F7" w:rsidR="00844443" w:rsidRPr="00AD3F46" w:rsidRDefault="00844443" w:rsidP="00844443">
            <w:pPr>
              <w:spacing w:before="60" w:after="60" w:line="240" w:lineRule="auto"/>
              <w:jc w:val="both"/>
              <w:rPr>
                <w:rFonts w:ascii="Times New Roman" w:hAnsi="Times New Roman" w:cs="Times New Roman"/>
                <w:w w:val="85"/>
                <w:lang w:val="pt-PT"/>
              </w:rPr>
            </w:pPr>
            <w:r w:rsidRPr="00AD3F46">
              <w:rPr>
                <w:rFonts w:ascii="Times New Roman" w:hAnsi="Times New Roman" w:cs="Times New Roman"/>
                <w:w w:val="90"/>
              </w:rPr>
              <w:t>(XC) (XJ)</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74EEBF2" w14:textId="77777777" w:rsidR="00844443" w:rsidRPr="00AD3F46" w:rsidRDefault="00844443" w:rsidP="00844443">
            <w:pPr>
              <w:pStyle w:val="TableParagraph"/>
              <w:spacing w:before="155" w:line="230" w:lineRule="auto"/>
              <w:ind w:right="-15"/>
              <w:jc w:val="both"/>
              <w:rPr>
                <w:rFonts w:ascii="Times New Roman" w:hAnsi="Times New Roman" w:cs="Times New Roman"/>
              </w:rPr>
            </w:pPr>
            <w:r w:rsidRPr="00AD3F46">
              <w:rPr>
                <w:rFonts w:ascii="Times New Roman" w:hAnsi="Times New Roman" w:cs="Times New Roman"/>
                <w:b/>
                <w:w w:val="90"/>
              </w:rPr>
              <w:t xml:space="preserve">numai </w:t>
            </w:r>
            <w:proofErr w:type="spellStart"/>
            <w:r w:rsidRPr="00AD3F46">
              <w:rPr>
                <w:rFonts w:ascii="Times New Roman" w:hAnsi="Times New Roman" w:cs="Times New Roman"/>
                <w:b/>
                <w:i/>
                <w:w w:val="90"/>
              </w:rPr>
              <w:t>vysočina</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selský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turistický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trvanlivý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poličan</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herkules</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lovecký</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salám</w:t>
            </w:r>
            <w:proofErr w:type="spellEnd"/>
            <w:r w:rsidRPr="00AD3F46">
              <w:rPr>
                <w:rFonts w:ascii="Times New Roman" w:hAnsi="Times New Roman" w:cs="Times New Roman"/>
                <w:b/>
                <w:i/>
                <w:w w:val="90"/>
              </w:rPr>
              <w:t>,</w:t>
            </w:r>
            <w:r w:rsidRPr="00AD3F46">
              <w:rPr>
                <w:rFonts w:ascii="Times New Roman" w:hAnsi="Times New Roman" w:cs="Times New Roman"/>
                <w:b/>
                <w:i/>
                <w:spacing w:val="1"/>
                <w:w w:val="90"/>
              </w:rPr>
              <w:t xml:space="preserve"> </w:t>
            </w:r>
            <w:proofErr w:type="spellStart"/>
            <w:r w:rsidRPr="00AD3F46">
              <w:rPr>
                <w:rFonts w:ascii="Times New Roman" w:hAnsi="Times New Roman" w:cs="Times New Roman"/>
                <w:b/>
                <w:i/>
                <w:w w:val="90"/>
              </w:rPr>
              <w:t>dunajská</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klobása</w:t>
            </w:r>
            <w:proofErr w:type="spellEnd"/>
            <w:r w:rsidRPr="00AD3F46">
              <w:rPr>
                <w:rFonts w:ascii="Times New Roman" w:hAnsi="Times New Roman" w:cs="Times New Roman"/>
                <w:b/>
                <w:i/>
                <w:w w:val="90"/>
              </w:rPr>
              <w:t xml:space="preserve">, </w:t>
            </w:r>
            <w:proofErr w:type="spellStart"/>
            <w:r w:rsidRPr="00AD3F46">
              <w:rPr>
                <w:rFonts w:ascii="Times New Roman" w:hAnsi="Times New Roman" w:cs="Times New Roman"/>
                <w:b/>
                <w:i/>
                <w:w w:val="90"/>
              </w:rPr>
              <w:t>paprikáš</w:t>
            </w:r>
            <w:proofErr w:type="spellEnd"/>
            <w:r w:rsidRPr="00AD3F46">
              <w:rPr>
                <w:rFonts w:ascii="Times New Roman" w:hAnsi="Times New Roman" w:cs="Times New Roman"/>
                <w:b/>
                <w:i/>
                <w:w w:val="90"/>
              </w:rPr>
              <w:t xml:space="preserve"> </w:t>
            </w:r>
            <w:r w:rsidRPr="00AD3F46">
              <w:rPr>
                <w:rFonts w:ascii="Times New Roman" w:hAnsi="Times New Roman" w:cs="Times New Roman"/>
                <w:b/>
                <w:w w:val="90"/>
              </w:rPr>
              <w:t>și produse similare</w:t>
            </w:r>
            <w:r w:rsidRPr="00AD3F46">
              <w:rPr>
                <w:rFonts w:ascii="Times New Roman" w:hAnsi="Times New Roman" w:cs="Times New Roman"/>
                <w:w w:val="90"/>
              </w:rPr>
              <w:t>: produs uscat, tratat termic până la 70 °C,</w:t>
            </w:r>
            <w:r w:rsidRPr="00AD3F46">
              <w:rPr>
                <w:rFonts w:ascii="Times New Roman" w:hAnsi="Times New Roman" w:cs="Times New Roman"/>
                <w:spacing w:val="1"/>
                <w:w w:val="90"/>
              </w:rPr>
              <w:t xml:space="preserve"> </w:t>
            </w:r>
            <w:r w:rsidRPr="00AD3F46">
              <w:rPr>
                <w:rFonts w:ascii="Times New Roman" w:hAnsi="Times New Roman" w:cs="Times New Roman"/>
                <w:w w:val="95"/>
              </w:rPr>
              <w:t>urmat de uscare și tratare cu fum timp de 8-12 zile. Produsul fermentat este supus unui</w:t>
            </w:r>
            <w:r w:rsidRPr="00AD3F46">
              <w:rPr>
                <w:rFonts w:ascii="Times New Roman" w:hAnsi="Times New Roman" w:cs="Times New Roman"/>
                <w:spacing w:val="1"/>
                <w:w w:val="95"/>
              </w:rPr>
              <w:t xml:space="preserve"> </w:t>
            </w:r>
            <w:r w:rsidRPr="00AD3F46">
              <w:rPr>
                <w:rFonts w:ascii="Times New Roman" w:hAnsi="Times New Roman" w:cs="Times New Roman"/>
              </w:rPr>
              <w:t>proces</w:t>
            </w:r>
            <w:r w:rsidRPr="00AD3F46">
              <w:rPr>
                <w:rFonts w:ascii="Times New Roman" w:hAnsi="Times New Roman" w:cs="Times New Roman"/>
                <w:spacing w:val="-9"/>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fermentare</w:t>
            </w:r>
            <w:r w:rsidRPr="00AD3F46">
              <w:rPr>
                <w:rFonts w:ascii="Times New Roman" w:hAnsi="Times New Roman" w:cs="Times New Roman"/>
                <w:spacing w:val="-8"/>
              </w:rPr>
              <w:t xml:space="preserve"> </w:t>
            </w:r>
            <w:r w:rsidRPr="00AD3F46">
              <w:rPr>
                <w:rFonts w:ascii="Times New Roman" w:hAnsi="Times New Roman" w:cs="Times New Roman"/>
              </w:rPr>
              <w:t>în</w:t>
            </w:r>
            <w:r w:rsidRPr="00AD3F46">
              <w:rPr>
                <w:rFonts w:ascii="Times New Roman" w:hAnsi="Times New Roman" w:cs="Times New Roman"/>
                <w:spacing w:val="-9"/>
              </w:rPr>
              <w:t xml:space="preserve"> </w:t>
            </w:r>
            <w:r w:rsidRPr="00AD3F46">
              <w:rPr>
                <w:rFonts w:ascii="Times New Roman" w:hAnsi="Times New Roman" w:cs="Times New Roman"/>
              </w:rPr>
              <w:t>trei</w:t>
            </w:r>
            <w:r w:rsidRPr="00AD3F46">
              <w:rPr>
                <w:rFonts w:ascii="Times New Roman" w:hAnsi="Times New Roman" w:cs="Times New Roman"/>
                <w:spacing w:val="-8"/>
              </w:rPr>
              <w:t xml:space="preserve"> </w:t>
            </w:r>
            <w:r w:rsidRPr="00AD3F46">
              <w:rPr>
                <w:rFonts w:ascii="Times New Roman" w:hAnsi="Times New Roman" w:cs="Times New Roman"/>
              </w:rPr>
              <w:t>etape</w:t>
            </w:r>
            <w:r w:rsidRPr="00AD3F46">
              <w:rPr>
                <w:rFonts w:ascii="Times New Roman" w:hAnsi="Times New Roman" w:cs="Times New Roman"/>
                <w:spacing w:val="-8"/>
              </w:rPr>
              <w:t xml:space="preserve"> </w:t>
            </w:r>
            <w:r w:rsidRPr="00AD3F46">
              <w:rPr>
                <w:rFonts w:ascii="Times New Roman" w:hAnsi="Times New Roman" w:cs="Times New Roman"/>
              </w:rPr>
              <w:t>timp</w:t>
            </w:r>
            <w:r w:rsidRPr="00AD3F46">
              <w:rPr>
                <w:rFonts w:ascii="Times New Roman" w:hAnsi="Times New Roman" w:cs="Times New Roman"/>
                <w:spacing w:val="-9"/>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14-30</w:t>
            </w:r>
            <w:r w:rsidRPr="00AD3F46">
              <w:rPr>
                <w:rFonts w:ascii="Times New Roman" w:hAnsi="Times New Roman" w:cs="Times New Roman"/>
                <w:spacing w:val="-8"/>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zile,</w:t>
            </w:r>
            <w:r w:rsidRPr="00AD3F46">
              <w:rPr>
                <w:rFonts w:ascii="Times New Roman" w:hAnsi="Times New Roman" w:cs="Times New Roman"/>
                <w:spacing w:val="-9"/>
              </w:rPr>
              <w:t xml:space="preserve"> </w:t>
            </w:r>
            <w:r w:rsidRPr="00AD3F46">
              <w:rPr>
                <w:rFonts w:ascii="Times New Roman" w:hAnsi="Times New Roman" w:cs="Times New Roman"/>
              </w:rPr>
              <w:t>urmat</w:t>
            </w:r>
            <w:r w:rsidRPr="00AD3F46">
              <w:rPr>
                <w:rFonts w:ascii="Times New Roman" w:hAnsi="Times New Roman" w:cs="Times New Roman"/>
                <w:spacing w:val="-8"/>
              </w:rPr>
              <w:t xml:space="preserve"> </w:t>
            </w:r>
            <w:r w:rsidRPr="00AD3F46">
              <w:rPr>
                <w:rFonts w:ascii="Times New Roman" w:hAnsi="Times New Roman" w:cs="Times New Roman"/>
              </w:rPr>
              <w:t>de</w:t>
            </w:r>
            <w:r w:rsidRPr="00AD3F46">
              <w:rPr>
                <w:rFonts w:ascii="Times New Roman" w:hAnsi="Times New Roman" w:cs="Times New Roman"/>
                <w:spacing w:val="-8"/>
              </w:rPr>
              <w:t xml:space="preserve"> </w:t>
            </w:r>
            <w:r w:rsidRPr="00AD3F46">
              <w:rPr>
                <w:rFonts w:ascii="Times New Roman" w:hAnsi="Times New Roman" w:cs="Times New Roman"/>
              </w:rPr>
              <w:t>afumare</w:t>
            </w:r>
          </w:p>
          <w:p w14:paraId="2972C545" w14:textId="39BE6FF1" w:rsidR="00844443" w:rsidRPr="00AD3F46" w:rsidRDefault="00844443" w:rsidP="00844443">
            <w:pPr>
              <w:pStyle w:val="TableParagraph"/>
              <w:spacing w:before="70" w:line="230" w:lineRule="auto"/>
              <w:ind w:right="-32"/>
              <w:rPr>
                <w:rFonts w:ascii="Times New Roman" w:hAnsi="Times New Roman" w:cs="Times New Roman"/>
                <w:b/>
                <w:spacing w:val="-1"/>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3306B984"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407C171" w14:textId="77777777" w:rsidR="00844443" w:rsidRPr="00526800" w:rsidRDefault="00844443" w:rsidP="00844443">
            <w:pPr>
              <w:spacing w:after="0" w:line="240" w:lineRule="auto"/>
              <w:rPr>
                <w:rFonts w:ascii="Times New Roman" w:eastAsia="Times New Roman" w:hAnsi="Times New Roman" w:cs="Times New Roman"/>
                <w:sz w:val="20"/>
                <w:szCs w:val="20"/>
                <w:lang w:val="ro-MD" w:eastAsia="ru-RU"/>
              </w:rPr>
            </w:pPr>
          </w:p>
        </w:tc>
      </w:tr>
      <w:tr w:rsidR="007168DE" w:rsidRPr="002A7C7C" w14:paraId="45746A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48FB8DF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58282D7" w14:textId="7CB0FF5F" w:rsidR="007168DE" w:rsidRPr="00AD3F46" w:rsidRDefault="007168DE" w:rsidP="007168DE">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E255D6" w14:textId="2D41E3E9" w:rsidR="007168DE" w:rsidRPr="00AD3F46" w:rsidRDefault="007168DE" w:rsidP="007168DE">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803C397" w14:textId="53D139FC" w:rsidR="007168DE" w:rsidRPr="00AD3F46" w:rsidRDefault="007168DE" w:rsidP="007168DE">
            <w:pPr>
              <w:spacing w:before="60" w:after="60" w:line="240" w:lineRule="auto"/>
              <w:jc w:val="both"/>
              <w:rPr>
                <w:rFonts w:ascii="Times New Roman" w:hAnsi="Times New Roman" w:cs="Times New Roman"/>
                <w:lang w:val="pt-PT"/>
              </w:rPr>
            </w:pPr>
            <w:r w:rsidRPr="00AD3F46">
              <w:rPr>
                <w:rFonts w:ascii="Times New Roman" w:hAnsi="Times New Roman" w:cs="Times New Roman"/>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735152" w14:textId="1CAA584F" w:rsidR="007168DE" w:rsidRPr="00AD3F46" w:rsidRDefault="007168DE" w:rsidP="007168DE">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rPr>
              <w:t>(XC) (XJ)</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0A876B" w14:textId="77777777" w:rsidR="007168DE" w:rsidRPr="00AD3F46" w:rsidRDefault="007168DE" w:rsidP="007168DE">
            <w:pPr>
              <w:pStyle w:val="TableParagraph"/>
              <w:spacing w:before="156"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4"/>
                <w:w w:val="90"/>
              </w:rPr>
              <w:t xml:space="preserve"> </w:t>
            </w:r>
            <w:proofErr w:type="spellStart"/>
            <w:r w:rsidRPr="00AD3F46">
              <w:rPr>
                <w:rFonts w:ascii="Times New Roman" w:hAnsi="Times New Roman" w:cs="Times New Roman"/>
                <w:b/>
                <w:w w:val="90"/>
              </w:rPr>
              <w:t>Svensk</w:t>
            </w:r>
            <w:proofErr w:type="spellEnd"/>
            <w:r w:rsidRPr="00AD3F46">
              <w:rPr>
                <w:rFonts w:ascii="Times New Roman" w:hAnsi="Times New Roman" w:cs="Times New Roman"/>
                <w:b/>
                <w:spacing w:val="5"/>
                <w:w w:val="90"/>
              </w:rPr>
              <w:t xml:space="preserve"> </w:t>
            </w:r>
            <w:proofErr w:type="spellStart"/>
            <w:r w:rsidRPr="00AD3F46">
              <w:rPr>
                <w:rFonts w:ascii="Times New Roman" w:hAnsi="Times New Roman" w:cs="Times New Roman"/>
                <w:b/>
                <w:w w:val="90"/>
              </w:rPr>
              <w:t>julskinka</w:t>
            </w:r>
            <w:proofErr w:type="spellEnd"/>
            <w:r w:rsidRPr="00AD3F46">
              <w:rPr>
                <w:rFonts w:ascii="Times New Roman" w:hAnsi="Times New Roman" w:cs="Times New Roman"/>
                <w:b/>
                <w:spacing w:val="7"/>
                <w:w w:val="90"/>
              </w:rPr>
              <w:t xml:space="preserve"> </w:t>
            </w:r>
            <w:r w:rsidRPr="00AD3F46">
              <w:rPr>
                <w:rFonts w:ascii="Times New Roman" w:hAnsi="Times New Roman" w:cs="Times New Roman"/>
                <w:w w:val="90"/>
              </w:rPr>
              <w:t>și</w:t>
            </w:r>
            <w:r w:rsidRPr="00AD3F46">
              <w:rPr>
                <w:rFonts w:ascii="Times New Roman" w:hAnsi="Times New Roman" w:cs="Times New Roman"/>
                <w:spacing w:val="7"/>
                <w:w w:val="90"/>
              </w:rPr>
              <w:t xml:space="preserve"> </w:t>
            </w:r>
            <w:proofErr w:type="spellStart"/>
            <w:r w:rsidRPr="00AD3F46">
              <w:rPr>
                <w:rFonts w:ascii="Times New Roman" w:hAnsi="Times New Roman" w:cs="Times New Roman"/>
                <w:b/>
                <w:w w:val="90"/>
              </w:rPr>
              <w:t>Svensk</w:t>
            </w:r>
            <w:proofErr w:type="spellEnd"/>
            <w:r w:rsidRPr="00AD3F46">
              <w:rPr>
                <w:rFonts w:ascii="Times New Roman" w:hAnsi="Times New Roman" w:cs="Times New Roman"/>
                <w:b/>
                <w:spacing w:val="6"/>
                <w:w w:val="90"/>
              </w:rPr>
              <w:t xml:space="preserve"> </w:t>
            </w:r>
            <w:proofErr w:type="spellStart"/>
            <w:r w:rsidRPr="00AD3F46">
              <w:rPr>
                <w:rFonts w:ascii="Times New Roman" w:hAnsi="Times New Roman" w:cs="Times New Roman"/>
                <w:b/>
                <w:w w:val="90"/>
              </w:rPr>
              <w:t>leverpastej</w:t>
            </w:r>
            <w:proofErr w:type="spellEnd"/>
            <w:r w:rsidRPr="00AD3F46">
              <w:rPr>
                <w:rFonts w:ascii="Times New Roman" w:hAnsi="Times New Roman" w:cs="Times New Roman"/>
                <w:b/>
                <w:spacing w:val="6"/>
                <w:w w:val="90"/>
              </w:rPr>
              <w:t xml:space="preserve"> </w:t>
            </w:r>
            <w:r w:rsidRPr="00AD3F46">
              <w:rPr>
                <w:rFonts w:ascii="Times New Roman" w:hAnsi="Times New Roman" w:cs="Times New Roman"/>
                <w:b/>
                <w:w w:val="90"/>
              </w:rPr>
              <w:t>și</w:t>
            </w:r>
            <w:r w:rsidRPr="00AD3F46">
              <w:rPr>
                <w:rFonts w:ascii="Times New Roman" w:hAnsi="Times New Roman" w:cs="Times New Roman"/>
                <w:b/>
                <w:spacing w:val="5"/>
                <w:w w:val="90"/>
              </w:rPr>
              <w:t xml:space="preserve"> </w:t>
            </w:r>
            <w:r w:rsidRPr="00AD3F46">
              <w:rPr>
                <w:rFonts w:ascii="Times New Roman" w:hAnsi="Times New Roman" w:cs="Times New Roman"/>
                <w:b/>
                <w:w w:val="90"/>
              </w:rPr>
              <w:t>produse</w:t>
            </w:r>
            <w:r w:rsidRPr="00AD3F46">
              <w:rPr>
                <w:rFonts w:ascii="Times New Roman" w:hAnsi="Times New Roman" w:cs="Times New Roman"/>
                <w:b/>
                <w:spacing w:val="6"/>
                <w:w w:val="90"/>
              </w:rPr>
              <w:t xml:space="preserve"> </w:t>
            </w:r>
            <w:r w:rsidRPr="00AD3F46">
              <w:rPr>
                <w:rFonts w:ascii="Times New Roman" w:hAnsi="Times New Roman" w:cs="Times New Roman"/>
                <w:b/>
                <w:w w:val="90"/>
              </w:rPr>
              <w:t>similare</w:t>
            </w:r>
            <w:r w:rsidRPr="00AD3F46">
              <w:rPr>
                <w:rFonts w:ascii="Times New Roman" w:hAnsi="Times New Roman" w:cs="Times New Roman"/>
                <w:w w:val="90"/>
              </w:rPr>
              <w:t>:</w:t>
            </w:r>
            <w:r w:rsidRPr="00AD3F46">
              <w:rPr>
                <w:rFonts w:ascii="Times New Roman" w:hAnsi="Times New Roman" w:cs="Times New Roman"/>
                <w:spacing w:val="6"/>
                <w:w w:val="90"/>
              </w:rPr>
              <w:t xml:space="preserve"> </w:t>
            </w:r>
            <w:r w:rsidRPr="00AD3F46">
              <w:rPr>
                <w:rFonts w:ascii="Times New Roman" w:hAnsi="Times New Roman" w:cs="Times New Roman"/>
                <w:w w:val="90"/>
              </w:rPr>
              <w:t>Produs</w:t>
            </w:r>
            <w:r w:rsidRPr="00AD3F46">
              <w:rPr>
                <w:rFonts w:ascii="Times New Roman" w:hAnsi="Times New Roman" w:cs="Times New Roman"/>
                <w:spacing w:val="5"/>
                <w:w w:val="90"/>
              </w:rPr>
              <w:t xml:space="preserve"> </w:t>
            </w:r>
            <w:r w:rsidRPr="00AD3F46">
              <w:rPr>
                <w:rFonts w:ascii="Times New Roman" w:hAnsi="Times New Roman" w:cs="Times New Roman"/>
                <w:w w:val="90"/>
              </w:rPr>
              <w:t>maturat/</w:t>
            </w:r>
            <w:proofErr w:type="spellStart"/>
            <w:r w:rsidRPr="00AD3F46">
              <w:rPr>
                <w:rFonts w:ascii="Times New Roman" w:hAnsi="Times New Roman" w:cs="Times New Roman"/>
                <w:w w:val="90"/>
              </w:rPr>
              <w:t>negătit</w:t>
            </w:r>
            <w:proofErr w:type="spellEnd"/>
            <w:r w:rsidRPr="00AD3F46">
              <w:rPr>
                <w:rFonts w:ascii="Times New Roman" w:hAnsi="Times New Roman" w:cs="Times New Roman"/>
                <w:spacing w:val="-34"/>
                <w:w w:val="90"/>
              </w:rPr>
              <w:t xml:space="preserve"> </w:t>
            </w:r>
            <w:r w:rsidRPr="00AD3F46">
              <w:rPr>
                <w:rFonts w:ascii="Times New Roman" w:hAnsi="Times New Roman" w:cs="Times New Roman"/>
              </w:rPr>
              <w:t>sau</w:t>
            </w:r>
            <w:r w:rsidRPr="00AD3F46">
              <w:rPr>
                <w:rFonts w:ascii="Times New Roman" w:hAnsi="Times New Roman" w:cs="Times New Roman"/>
                <w:spacing w:val="-5"/>
              </w:rPr>
              <w:t xml:space="preserve"> </w:t>
            </w:r>
            <w:r w:rsidRPr="00AD3F46">
              <w:rPr>
                <w:rFonts w:ascii="Times New Roman" w:hAnsi="Times New Roman" w:cs="Times New Roman"/>
              </w:rPr>
              <w:t>gătit</w:t>
            </w:r>
            <w:r w:rsidRPr="00AD3F46">
              <w:rPr>
                <w:rFonts w:ascii="Times New Roman" w:hAnsi="Times New Roman" w:cs="Times New Roman"/>
                <w:spacing w:val="-3"/>
              </w:rPr>
              <w:t xml:space="preserve"> </w:t>
            </w:r>
            <w:r w:rsidRPr="00AD3F46">
              <w:rPr>
                <w:rFonts w:ascii="Times New Roman" w:hAnsi="Times New Roman" w:cs="Times New Roman"/>
              </w:rPr>
              <w:t>în</w:t>
            </w:r>
            <w:r w:rsidRPr="00AD3F46">
              <w:rPr>
                <w:rFonts w:ascii="Times New Roman" w:hAnsi="Times New Roman" w:cs="Times New Roman"/>
                <w:spacing w:val="-3"/>
              </w:rPr>
              <w:t xml:space="preserve"> </w:t>
            </w:r>
            <w:r w:rsidRPr="00AD3F46">
              <w:rPr>
                <w:rFonts w:ascii="Times New Roman" w:hAnsi="Times New Roman" w:cs="Times New Roman"/>
              </w:rPr>
              <w:t>ambalajul</w:t>
            </w:r>
            <w:r w:rsidRPr="00AD3F46">
              <w:rPr>
                <w:rFonts w:ascii="Times New Roman" w:hAnsi="Times New Roman" w:cs="Times New Roman"/>
                <w:spacing w:val="-4"/>
              </w:rPr>
              <w:t xml:space="preserve"> </w:t>
            </w:r>
            <w:r w:rsidRPr="00AD3F46">
              <w:rPr>
                <w:rFonts w:ascii="Times New Roman" w:hAnsi="Times New Roman" w:cs="Times New Roman"/>
              </w:rPr>
              <w:t>său</w:t>
            </w:r>
            <w:r w:rsidRPr="00AD3F46">
              <w:rPr>
                <w:rFonts w:ascii="Times New Roman" w:hAnsi="Times New Roman" w:cs="Times New Roman"/>
                <w:spacing w:val="-2"/>
              </w:rPr>
              <w:t xml:space="preserve"> </w:t>
            </w:r>
            <w:r w:rsidRPr="00AD3F46">
              <w:rPr>
                <w:rFonts w:ascii="Times New Roman" w:hAnsi="Times New Roman" w:cs="Times New Roman"/>
              </w:rPr>
              <w:t>destinat</w:t>
            </w:r>
            <w:r w:rsidRPr="00AD3F46">
              <w:rPr>
                <w:rFonts w:ascii="Times New Roman" w:hAnsi="Times New Roman" w:cs="Times New Roman"/>
                <w:spacing w:val="-4"/>
              </w:rPr>
              <w:t xml:space="preserve"> </w:t>
            </w:r>
            <w:r w:rsidRPr="00AD3F46">
              <w:rPr>
                <w:rFonts w:ascii="Times New Roman" w:hAnsi="Times New Roman" w:cs="Times New Roman"/>
              </w:rPr>
              <w:t>vânzării</w:t>
            </w:r>
            <w:r w:rsidRPr="00AD3F46">
              <w:rPr>
                <w:rFonts w:ascii="Times New Roman" w:hAnsi="Times New Roman" w:cs="Times New Roman"/>
                <w:spacing w:val="-4"/>
              </w:rPr>
              <w:t xml:space="preserve"> </w:t>
            </w:r>
            <w:r w:rsidRPr="00AD3F46">
              <w:rPr>
                <w:rFonts w:ascii="Times New Roman" w:hAnsi="Times New Roman" w:cs="Times New Roman"/>
              </w:rPr>
              <w:t>către</w:t>
            </w:r>
            <w:r w:rsidRPr="00AD3F46">
              <w:rPr>
                <w:rFonts w:ascii="Times New Roman" w:hAnsi="Times New Roman" w:cs="Times New Roman"/>
                <w:spacing w:val="-4"/>
              </w:rPr>
              <w:t xml:space="preserve"> </w:t>
            </w:r>
            <w:r w:rsidRPr="00AD3F46">
              <w:rPr>
                <w:rFonts w:ascii="Times New Roman" w:hAnsi="Times New Roman" w:cs="Times New Roman"/>
              </w:rPr>
              <w:t>consumatori</w:t>
            </w:r>
          </w:p>
          <w:p w14:paraId="0A038BFC" w14:textId="04FA00F8" w:rsidR="007168DE" w:rsidRPr="00AD3F46" w:rsidRDefault="007168DE" w:rsidP="007168DE">
            <w:pPr>
              <w:pStyle w:val="TableParagraph"/>
              <w:spacing w:before="155" w:line="230" w:lineRule="auto"/>
              <w:ind w:right="-15"/>
              <w:jc w:val="both"/>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451E0A2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C79531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9F3D5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A8158C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F36F135" w14:textId="6B4B5DEF" w:rsidR="007168DE" w:rsidRPr="00AD3F46" w:rsidRDefault="007168DE" w:rsidP="007168DE">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249-250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9D032DB" w14:textId="455F9947" w:rsidR="007168DE" w:rsidRPr="00AD3F46" w:rsidRDefault="007168DE" w:rsidP="007168DE">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Nitriți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3BC2AA" w14:textId="7F881194" w:rsidR="007168DE" w:rsidRPr="00AD3F46" w:rsidRDefault="007168DE" w:rsidP="007168DE">
            <w:pPr>
              <w:spacing w:before="60" w:after="60" w:line="240" w:lineRule="auto"/>
              <w:jc w:val="both"/>
              <w:rPr>
                <w:rFonts w:ascii="Times New Roman" w:hAnsi="Times New Roman" w:cs="Times New Roman"/>
                <w:lang w:val="pt-PT"/>
              </w:rPr>
            </w:pPr>
            <w:r w:rsidRPr="00AD3F46">
              <w:rPr>
                <w:rFonts w:ascii="Times New Roman" w:hAnsi="Times New Roman" w:cs="Times New Roman"/>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6A7DC10" w14:textId="22176456" w:rsidR="007168DE" w:rsidRPr="00AD3F46" w:rsidRDefault="007168DE" w:rsidP="007168DE">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90"/>
              </w:rPr>
              <w:t>(XC) (XJ)</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670FD99" w14:textId="77777777" w:rsidR="007168DE" w:rsidRPr="00AD3F46" w:rsidRDefault="007168DE" w:rsidP="007168DE">
            <w:pPr>
              <w:pStyle w:val="TableParagraph"/>
              <w:spacing w:before="156" w:line="230" w:lineRule="auto"/>
              <w:ind w:right="-16"/>
              <w:rPr>
                <w:rFonts w:ascii="Times New Roman" w:hAnsi="Times New Roman" w:cs="Times New Roman"/>
              </w:rPr>
            </w:pPr>
            <w:r w:rsidRPr="00AD3F46">
              <w:rPr>
                <w:rFonts w:ascii="Times New Roman" w:hAnsi="Times New Roman" w:cs="Times New Roman"/>
                <w:b/>
                <w:w w:val="90"/>
              </w:rPr>
              <w:t>numai</w:t>
            </w:r>
            <w:r w:rsidRPr="00AD3F46">
              <w:rPr>
                <w:rFonts w:ascii="Times New Roman" w:hAnsi="Times New Roman" w:cs="Times New Roman"/>
                <w:b/>
                <w:spacing w:val="22"/>
                <w:w w:val="90"/>
              </w:rPr>
              <w:t xml:space="preserve"> </w:t>
            </w:r>
            <w:proofErr w:type="spellStart"/>
            <w:r w:rsidRPr="00AD3F46">
              <w:rPr>
                <w:rFonts w:ascii="Times New Roman" w:hAnsi="Times New Roman" w:cs="Times New Roman"/>
                <w:b/>
                <w:i/>
                <w:w w:val="90"/>
              </w:rPr>
              <w:t>Mettwurst</w:t>
            </w:r>
            <w:proofErr w:type="spellEnd"/>
            <w:r w:rsidRPr="00AD3F46">
              <w:rPr>
                <w:rFonts w:ascii="Times New Roman" w:hAnsi="Times New Roman" w:cs="Times New Roman"/>
                <w:b/>
                <w:i/>
                <w:w w:val="90"/>
              </w:rPr>
              <w:t>,</w:t>
            </w:r>
            <w:r w:rsidRPr="00AD3F46">
              <w:rPr>
                <w:rFonts w:ascii="Times New Roman" w:hAnsi="Times New Roman" w:cs="Times New Roman"/>
                <w:b/>
                <w:i/>
                <w:spacing w:val="24"/>
                <w:w w:val="90"/>
              </w:rPr>
              <w:t xml:space="preserve"> </w:t>
            </w:r>
            <w:proofErr w:type="spellStart"/>
            <w:r w:rsidRPr="00AD3F46">
              <w:rPr>
                <w:rFonts w:ascii="Times New Roman" w:hAnsi="Times New Roman" w:cs="Times New Roman"/>
                <w:b/>
                <w:i/>
                <w:w w:val="90"/>
              </w:rPr>
              <w:t>Teewurst</w:t>
            </w:r>
            <w:proofErr w:type="spellEnd"/>
            <w:r w:rsidRPr="00AD3F46">
              <w:rPr>
                <w:rFonts w:ascii="Times New Roman" w:hAnsi="Times New Roman" w:cs="Times New Roman"/>
                <w:b/>
                <w:i/>
                <w:spacing w:val="24"/>
                <w:w w:val="90"/>
              </w:rPr>
              <w:t xml:space="preserve"> </w:t>
            </w:r>
            <w:r w:rsidRPr="00AD3F46">
              <w:rPr>
                <w:rFonts w:ascii="Times New Roman" w:hAnsi="Times New Roman" w:cs="Times New Roman"/>
                <w:b/>
                <w:w w:val="90"/>
              </w:rPr>
              <w:t>și</w:t>
            </w:r>
            <w:r w:rsidRPr="00AD3F46">
              <w:rPr>
                <w:rFonts w:ascii="Times New Roman" w:hAnsi="Times New Roman" w:cs="Times New Roman"/>
                <w:b/>
                <w:spacing w:val="24"/>
                <w:w w:val="90"/>
              </w:rPr>
              <w:t xml:space="preserve"> </w:t>
            </w:r>
            <w:r w:rsidRPr="00AD3F46">
              <w:rPr>
                <w:rFonts w:ascii="Times New Roman" w:hAnsi="Times New Roman" w:cs="Times New Roman"/>
                <w:b/>
                <w:w w:val="90"/>
              </w:rPr>
              <w:t>produse</w:t>
            </w:r>
            <w:r w:rsidRPr="00AD3F46">
              <w:rPr>
                <w:rFonts w:ascii="Times New Roman" w:hAnsi="Times New Roman" w:cs="Times New Roman"/>
                <w:b/>
                <w:spacing w:val="23"/>
                <w:w w:val="90"/>
              </w:rPr>
              <w:t xml:space="preserve"> </w:t>
            </w:r>
            <w:r w:rsidRPr="00AD3F46">
              <w:rPr>
                <w:rFonts w:ascii="Times New Roman" w:hAnsi="Times New Roman" w:cs="Times New Roman"/>
                <w:b/>
                <w:w w:val="90"/>
              </w:rPr>
              <w:t>similar</w:t>
            </w:r>
            <w:r w:rsidRPr="00AD3F46">
              <w:rPr>
                <w:rFonts w:ascii="Times New Roman" w:hAnsi="Times New Roman" w:cs="Times New Roman"/>
                <w:w w:val="90"/>
              </w:rPr>
              <w:t>:</w:t>
            </w:r>
            <w:r w:rsidRPr="00AD3F46">
              <w:rPr>
                <w:rFonts w:ascii="Times New Roman" w:hAnsi="Times New Roman" w:cs="Times New Roman"/>
                <w:spacing w:val="24"/>
                <w:w w:val="90"/>
              </w:rPr>
              <w:t xml:space="preserve"> </w:t>
            </w:r>
            <w:r w:rsidRPr="00AD3F46">
              <w:rPr>
                <w:rFonts w:ascii="Times New Roman" w:hAnsi="Times New Roman" w:cs="Times New Roman"/>
                <w:w w:val="90"/>
              </w:rPr>
              <w:t>Cârnați</w:t>
            </w:r>
            <w:r w:rsidRPr="00AD3F46">
              <w:rPr>
                <w:rFonts w:ascii="Times New Roman" w:hAnsi="Times New Roman" w:cs="Times New Roman"/>
                <w:spacing w:val="24"/>
                <w:w w:val="90"/>
              </w:rPr>
              <w:t xml:space="preserve"> </w:t>
            </w:r>
            <w:r w:rsidRPr="00AD3F46">
              <w:rPr>
                <w:rFonts w:ascii="Times New Roman" w:hAnsi="Times New Roman" w:cs="Times New Roman"/>
                <w:w w:val="90"/>
              </w:rPr>
              <w:t>cruzi</w:t>
            </w:r>
            <w:r w:rsidRPr="00AD3F46">
              <w:rPr>
                <w:rFonts w:ascii="Times New Roman" w:hAnsi="Times New Roman" w:cs="Times New Roman"/>
                <w:spacing w:val="24"/>
                <w:w w:val="90"/>
              </w:rPr>
              <w:t xml:space="preserve"> </w:t>
            </w:r>
            <w:r w:rsidRPr="00AD3F46">
              <w:rPr>
                <w:rFonts w:ascii="Times New Roman" w:hAnsi="Times New Roman" w:cs="Times New Roman"/>
                <w:w w:val="90"/>
              </w:rPr>
              <w:t>tartinabili,</w:t>
            </w:r>
            <w:r w:rsidRPr="00AD3F46">
              <w:rPr>
                <w:rFonts w:ascii="Times New Roman" w:hAnsi="Times New Roman" w:cs="Times New Roman"/>
                <w:spacing w:val="24"/>
                <w:w w:val="90"/>
              </w:rPr>
              <w:t xml:space="preserve"> </w:t>
            </w:r>
            <w:r w:rsidRPr="00AD3F46">
              <w:rPr>
                <w:rFonts w:ascii="Times New Roman" w:hAnsi="Times New Roman" w:cs="Times New Roman"/>
                <w:w w:val="90"/>
              </w:rPr>
              <w:t>moi,</w:t>
            </w:r>
            <w:r w:rsidRPr="00AD3F46">
              <w:rPr>
                <w:rFonts w:ascii="Times New Roman" w:hAnsi="Times New Roman" w:cs="Times New Roman"/>
                <w:spacing w:val="23"/>
                <w:w w:val="90"/>
              </w:rPr>
              <w:t xml:space="preserve"> </w:t>
            </w:r>
            <w:r w:rsidRPr="00AD3F46">
              <w:rPr>
                <w:rFonts w:ascii="Times New Roman" w:hAnsi="Times New Roman" w:cs="Times New Roman"/>
                <w:w w:val="90"/>
              </w:rPr>
              <w:t>cu</w:t>
            </w:r>
            <w:r w:rsidRPr="00AD3F46">
              <w:rPr>
                <w:rFonts w:ascii="Times New Roman" w:hAnsi="Times New Roman" w:cs="Times New Roman"/>
                <w:spacing w:val="23"/>
                <w:w w:val="90"/>
              </w:rPr>
              <w:t xml:space="preserve"> </w:t>
            </w:r>
            <w:r w:rsidRPr="00AD3F46">
              <w:rPr>
                <w:rFonts w:ascii="Times New Roman" w:hAnsi="Times New Roman" w:cs="Times New Roman"/>
                <w:w w:val="90"/>
              </w:rPr>
              <w:t>maturare</w:t>
            </w:r>
            <w:r w:rsidRPr="00AD3F46">
              <w:rPr>
                <w:rFonts w:ascii="Times New Roman" w:hAnsi="Times New Roman" w:cs="Times New Roman"/>
                <w:spacing w:val="-34"/>
                <w:w w:val="90"/>
              </w:rPr>
              <w:t xml:space="preserve"> </w:t>
            </w:r>
            <w:r w:rsidRPr="00AD3F46">
              <w:rPr>
                <w:rFonts w:ascii="Times New Roman" w:hAnsi="Times New Roman" w:cs="Times New Roman"/>
              </w:rPr>
              <w:t>scurtă</w:t>
            </w:r>
          </w:p>
          <w:p w14:paraId="70B1FF4B" w14:textId="67BDC5EC" w:rsidR="007168DE" w:rsidRPr="00AD3F46" w:rsidRDefault="007168DE" w:rsidP="007168DE">
            <w:pPr>
              <w:pStyle w:val="TableParagraph"/>
              <w:spacing w:before="155" w:line="230" w:lineRule="auto"/>
              <w:ind w:right="-15"/>
              <w:jc w:val="both"/>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3"/>
                <w:w w:val="90"/>
              </w:rPr>
              <w:t xml:space="preserve"> </w:t>
            </w:r>
            <w:r w:rsidRPr="00AD3F46">
              <w:rPr>
                <w:rFonts w:ascii="Times New Roman" w:hAnsi="Times New Roman" w:cs="Times New Roman"/>
                <w:w w:val="90"/>
              </w:rPr>
              <w:t>de</w:t>
            </w:r>
            <w:r w:rsidRPr="00AD3F46">
              <w:rPr>
                <w:rFonts w:ascii="Times New Roman" w:hAnsi="Times New Roman" w:cs="Times New Roman"/>
                <w:spacing w:val="12"/>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779BC3E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2DB73EE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03AB3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5964DDC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D9E4723" w14:textId="270F3D17" w:rsidR="007168DE" w:rsidRPr="00AD3F46" w:rsidRDefault="007168DE" w:rsidP="007168DE">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C1BC3A3" w14:textId="0EA75A60" w:rsidR="007168DE" w:rsidRPr="00AD3F46" w:rsidRDefault="007168DE" w:rsidP="007168DE">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02D075A" w14:textId="4542BF22" w:rsidR="007168DE" w:rsidRPr="00AD3F46" w:rsidRDefault="007168DE" w:rsidP="007168DE">
            <w:pPr>
              <w:spacing w:before="60" w:after="60" w:line="240" w:lineRule="auto"/>
              <w:jc w:val="both"/>
              <w:rPr>
                <w:rFonts w:ascii="Times New Roman" w:hAnsi="Times New Roman" w:cs="Times New Roman"/>
                <w:lang w:val="pt-PT"/>
              </w:rPr>
            </w:pPr>
            <w:r w:rsidRPr="00AD3F46">
              <w:rPr>
                <w:rFonts w:ascii="Times New Roman" w:hAnsi="Times New Roman" w:cs="Times New Roman"/>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A7FD7F1" w14:textId="2CAB6647" w:rsidR="007168DE" w:rsidRPr="00AD3F46" w:rsidRDefault="007168DE" w:rsidP="007168DE">
            <w:pPr>
              <w:spacing w:before="60" w:after="60" w:line="240" w:lineRule="auto"/>
              <w:jc w:val="both"/>
              <w:rPr>
                <w:rFonts w:ascii="Times New Roman" w:hAnsi="Times New Roman" w:cs="Times New Roman"/>
                <w:w w:val="90"/>
                <w:lang w:val="pt-PT"/>
              </w:rPr>
            </w:pPr>
            <w:r w:rsidRPr="00AD3F46">
              <w:rPr>
                <w:rFonts w:ascii="Times New Roman" w:hAnsi="Times New Roman" w:cs="Times New Roman"/>
                <w:w w:val="85"/>
              </w:rPr>
              <w:t>(40)</w:t>
            </w:r>
            <w:r w:rsidRPr="00AD3F46">
              <w:rPr>
                <w:rFonts w:ascii="Times New Roman" w:hAnsi="Times New Roman" w:cs="Times New Roman"/>
                <w:spacing w:val="7"/>
                <w:w w:val="85"/>
              </w:rPr>
              <w:t xml:space="preserve"> </w:t>
            </w:r>
            <w:r w:rsidRPr="00AD3F46">
              <w:rPr>
                <w:rFonts w:ascii="Times New Roman" w:hAnsi="Times New Roman" w:cs="Times New Roman"/>
                <w:w w:val="85"/>
              </w:rPr>
              <w:t>(7)</w:t>
            </w:r>
            <w:r w:rsidRPr="00AD3F46">
              <w:rPr>
                <w:rFonts w:ascii="Times New Roman" w:hAnsi="Times New Roman" w:cs="Times New Roman"/>
                <w:spacing w:val="8"/>
                <w:w w:val="85"/>
              </w:rPr>
              <w:t xml:space="preserve"> </w:t>
            </w:r>
            <w:r w:rsidRPr="00AD3F46">
              <w:rPr>
                <w:rFonts w:ascii="Times New Roman" w:hAnsi="Times New Roman" w:cs="Times New Roman"/>
                <w:w w:val="85"/>
              </w:rPr>
              <w:t>(59)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67F6CFC" w14:textId="77777777" w:rsidR="007168DE" w:rsidRPr="00AD3F46" w:rsidRDefault="007168DE" w:rsidP="007168DE">
            <w:pPr>
              <w:pStyle w:val="TableParagraph"/>
              <w:spacing w:before="156" w:line="230" w:lineRule="auto"/>
              <w:ind w:right="-15"/>
              <w:jc w:val="both"/>
              <w:rPr>
                <w:rFonts w:ascii="Times New Roman" w:hAnsi="Times New Roman" w:cs="Times New Roman"/>
              </w:rPr>
            </w:pPr>
            <w:r w:rsidRPr="00AD3F46">
              <w:rPr>
                <w:rFonts w:ascii="Times New Roman" w:hAnsi="Times New Roman" w:cs="Times New Roman"/>
                <w:b/>
                <w:w w:val="90"/>
              </w:rPr>
              <w:t xml:space="preserve">numai </w:t>
            </w:r>
            <w:proofErr w:type="spellStart"/>
            <w:r w:rsidRPr="00AD3F46">
              <w:rPr>
                <w:rFonts w:ascii="Times New Roman" w:hAnsi="Times New Roman" w:cs="Times New Roman"/>
                <w:b/>
                <w:i/>
                <w:w w:val="90"/>
              </w:rPr>
              <w:t>saucisson</w:t>
            </w:r>
            <w:proofErr w:type="spellEnd"/>
            <w:r w:rsidRPr="00AD3F46">
              <w:rPr>
                <w:rFonts w:ascii="Times New Roman" w:hAnsi="Times New Roman" w:cs="Times New Roman"/>
                <w:b/>
                <w:i/>
                <w:w w:val="90"/>
              </w:rPr>
              <w:t xml:space="preserve"> sec </w:t>
            </w:r>
            <w:r w:rsidRPr="00AD3F46">
              <w:rPr>
                <w:rFonts w:ascii="Times New Roman" w:hAnsi="Times New Roman" w:cs="Times New Roman"/>
                <w:b/>
                <w:w w:val="90"/>
              </w:rPr>
              <w:t>și produse similare</w:t>
            </w:r>
            <w:r w:rsidRPr="00AD3F46">
              <w:rPr>
                <w:rFonts w:ascii="Times New Roman" w:hAnsi="Times New Roman" w:cs="Times New Roman"/>
                <w:w w:val="90"/>
              </w:rPr>
              <w:t>: cârnați uscați fermentați cruzi fără adaos de nitriți.</w:t>
            </w:r>
            <w:r w:rsidRPr="00AD3F46">
              <w:rPr>
                <w:rFonts w:ascii="Times New Roman" w:hAnsi="Times New Roman" w:cs="Times New Roman"/>
                <w:spacing w:val="1"/>
                <w:w w:val="90"/>
              </w:rPr>
              <w:t xml:space="preserve"> </w:t>
            </w:r>
            <w:r w:rsidRPr="00AD3F46">
              <w:rPr>
                <w:rFonts w:ascii="Times New Roman" w:hAnsi="Times New Roman" w:cs="Times New Roman"/>
                <w:w w:val="95"/>
              </w:rPr>
              <w:t>Produsul este fermentat la temperaturi de 18-22 °C sau mai mici (10-12 °C) și apoi trece</w:t>
            </w:r>
            <w:r w:rsidRPr="00AD3F46">
              <w:rPr>
                <w:rFonts w:ascii="Times New Roman" w:hAnsi="Times New Roman" w:cs="Times New Roman"/>
                <w:spacing w:val="1"/>
                <w:w w:val="95"/>
              </w:rPr>
              <w:t xml:space="preserve"> </w:t>
            </w:r>
            <w:r w:rsidRPr="00AD3F46">
              <w:rPr>
                <w:rFonts w:ascii="Times New Roman" w:hAnsi="Times New Roman" w:cs="Times New Roman"/>
                <w:w w:val="90"/>
              </w:rPr>
              <w:t>printr-o perioadă de maturare/coacere de 3 săptămâni. Produsul are un raport apă/proteine</w:t>
            </w:r>
            <w:r w:rsidRPr="00AD3F46">
              <w:rPr>
                <w:rFonts w:ascii="Times New Roman" w:hAnsi="Times New Roman" w:cs="Times New Roman"/>
                <w:spacing w:val="1"/>
                <w:w w:val="90"/>
              </w:rPr>
              <w:t xml:space="preserve"> </w:t>
            </w:r>
            <w:r w:rsidRPr="00AD3F46">
              <w:rPr>
                <w:rFonts w:ascii="Times New Roman" w:hAnsi="Times New Roman" w:cs="Times New Roman"/>
              </w:rPr>
              <w:t>mai</w:t>
            </w:r>
            <w:r w:rsidRPr="00AD3F46">
              <w:rPr>
                <w:rFonts w:ascii="Times New Roman" w:hAnsi="Times New Roman" w:cs="Times New Roman"/>
                <w:spacing w:val="2"/>
              </w:rPr>
              <w:t xml:space="preserve"> </w:t>
            </w:r>
            <w:r w:rsidRPr="00AD3F46">
              <w:rPr>
                <w:rFonts w:ascii="Times New Roman" w:hAnsi="Times New Roman" w:cs="Times New Roman"/>
              </w:rPr>
              <w:t>mic</w:t>
            </w:r>
            <w:r w:rsidRPr="00AD3F46">
              <w:rPr>
                <w:rFonts w:ascii="Times New Roman" w:hAnsi="Times New Roman" w:cs="Times New Roman"/>
                <w:spacing w:val="4"/>
              </w:rPr>
              <w:t xml:space="preserve"> </w:t>
            </w:r>
            <w:r w:rsidRPr="00AD3F46">
              <w:rPr>
                <w:rFonts w:ascii="Times New Roman" w:hAnsi="Times New Roman" w:cs="Times New Roman"/>
              </w:rPr>
              <w:t>de</w:t>
            </w:r>
            <w:r w:rsidRPr="00AD3F46">
              <w:rPr>
                <w:rFonts w:ascii="Times New Roman" w:hAnsi="Times New Roman" w:cs="Times New Roman"/>
                <w:spacing w:val="3"/>
              </w:rPr>
              <w:t xml:space="preserve"> </w:t>
            </w:r>
            <w:r w:rsidRPr="00AD3F46">
              <w:rPr>
                <w:rFonts w:ascii="Times New Roman" w:hAnsi="Times New Roman" w:cs="Times New Roman"/>
              </w:rPr>
              <w:t>1,7</w:t>
            </w:r>
          </w:p>
          <w:p w14:paraId="158C26FF" w14:textId="2184EC6B" w:rsidR="007168DE" w:rsidRPr="00AD3F46" w:rsidRDefault="007168DE" w:rsidP="007168DE">
            <w:pPr>
              <w:pStyle w:val="TableParagraph"/>
              <w:spacing w:before="155" w:line="230" w:lineRule="auto"/>
              <w:ind w:right="-15"/>
              <w:jc w:val="both"/>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1"/>
                <w:w w:val="90"/>
              </w:rPr>
              <w:t xml:space="preserve"> </w:t>
            </w:r>
            <w:r w:rsidRPr="00AD3F46">
              <w:rPr>
                <w:rFonts w:ascii="Times New Roman" w:hAnsi="Times New Roman" w:cs="Times New Roman"/>
                <w:w w:val="90"/>
              </w:rPr>
              <w:t>de</w:t>
            </w:r>
            <w:r w:rsidRPr="00AD3F46">
              <w:rPr>
                <w:rFonts w:ascii="Times New Roman" w:hAnsi="Times New Roman" w:cs="Times New Roman"/>
                <w:spacing w:val="13"/>
                <w:w w:val="90"/>
              </w:rPr>
              <w:t xml:space="preserve"> </w:t>
            </w:r>
            <w:r w:rsidRPr="00AD3F46">
              <w:rPr>
                <w:rFonts w:ascii="Times New Roman" w:hAnsi="Times New Roman" w:cs="Times New Roman"/>
                <w:w w:val="90"/>
              </w:rPr>
              <w:t>aplicare:</w:t>
            </w:r>
            <w:r w:rsidRPr="00AD3F46">
              <w:rPr>
                <w:rFonts w:ascii="Times New Roman" w:hAnsi="Times New Roman" w:cs="Times New Roman"/>
                <w:spacing w:val="14"/>
                <w:w w:val="90"/>
              </w:rPr>
              <w:t xml:space="preserve"> </w:t>
            </w:r>
            <w:r w:rsidRPr="00AD3F46">
              <w:rPr>
                <w:rFonts w:ascii="Times New Roman" w:hAnsi="Times New Roman" w:cs="Times New Roman"/>
                <w:w w:val="90"/>
              </w:rPr>
              <w:t>până</w:t>
            </w:r>
            <w:r w:rsidRPr="00AD3F46">
              <w:rPr>
                <w:rFonts w:ascii="Times New Roman" w:hAnsi="Times New Roman" w:cs="Times New Roman"/>
                <w:spacing w:val="10"/>
                <w:w w:val="90"/>
              </w:rPr>
              <w:t xml:space="preserve"> </w:t>
            </w:r>
            <w:r w:rsidRPr="00AD3F46">
              <w:rPr>
                <w:rFonts w:ascii="Times New Roman" w:hAnsi="Times New Roman" w:cs="Times New Roman"/>
                <w:w w:val="90"/>
              </w:rPr>
              <w:t>la</w:t>
            </w:r>
            <w:r w:rsidRPr="00AD3F46">
              <w:rPr>
                <w:rFonts w:ascii="Times New Roman" w:hAnsi="Times New Roman" w:cs="Times New Roman"/>
                <w:spacing w:val="13"/>
                <w:w w:val="90"/>
              </w:rPr>
              <w:t xml:space="preserve"> </w:t>
            </w:r>
            <w:r w:rsidRPr="00AD3F46">
              <w:rPr>
                <w:rFonts w:ascii="Times New Roman" w:hAnsi="Times New Roman" w:cs="Times New Roman"/>
                <w:w w:val="90"/>
              </w:rPr>
              <w:t>9</w:t>
            </w:r>
            <w:r w:rsidRPr="00AD3F46">
              <w:rPr>
                <w:rFonts w:ascii="Times New Roman" w:hAnsi="Times New Roman" w:cs="Times New Roman"/>
                <w:spacing w:val="13"/>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3CC0D49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CA8511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00FDC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6AE635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B24F5B0" w14:textId="3AE55883" w:rsidR="007168DE" w:rsidRPr="00AD3F46" w:rsidRDefault="007168DE" w:rsidP="007168DE">
            <w:pPr>
              <w:spacing w:before="60" w:after="60" w:line="240" w:lineRule="auto"/>
              <w:jc w:val="both"/>
              <w:rPr>
                <w:rFonts w:ascii="Times New Roman" w:hAnsi="Times New Roman" w:cs="Times New Roman"/>
                <w:w w:val="95"/>
                <w:lang w:val="pt-PT"/>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F243EA" w14:textId="0B817D2C" w:rsidR="007168DE" w:rsidRPr="00AD3F46" w:rsidRDefault="007168DE" w:rsidP="007168DE">
            <w:pPr>
              <w:spacing w:before="60" w:after="60" w:line="240" w:lineRule="auto"/>
              <w:jc w:val="both"/>
              <w:rPr>
                <w:rFonts w:ascii="Times New Roman" w:hAnsi="Times New Roman" w:cs="Times New Roman"/>
                <w:lang w:val="pt-PT"/>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24662F" w14:textId="01ABC3D3" w:rsidR="007168DE" w:rsidRPr="00AD3F46" w:rsidRDefault="007168DE" w:rsidP="007168DE">
            <w:pPr>
              <w:spacing w:before="60" w:after="60" w:line="240" w:lineRule="auto"/>
              <w:jc w:val="both"/>
              <w:rPr>
                <w:rFonts w:ascii="Times New Roman" w:hAnsi="Times New Roman" w:cs="Times New Roman"/>
                <w:lang w:val="pt-PT"/>
              </w:rPr>
            </w:pPr>
            <w:r w:rsidRPr="00AD3F46">
              <w:rPr>
                <w:rFonts w:ascii="Times New Roman" w:hAnsi="Times New Roman" w:cs="Times New Roman"/>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F7114C7" w14:textId="09FF096C" w:rsidR="007168DE" w:rsidRPr="00AD3F46" w:rsidRDefault="007168DE" w:rsidP="007168DE">
            <w:pPr>
              <w:spacing w:before="60" w:after="60" w:line="240" w:lineRule="auto"/>
              <w:jc w:val="both"/>
              <w:rPr>
                <w:rFonts w:ascii="Times New Roman" w:hAnsi="Times New Roman" w:cs="Times New Roman"/>
                <w:w w:val="85"/>
                <w:lang w:val="pt-PT"/>
              </w:rPr>
            </w:pPr>
            <w:r w:rsidRPr="00AD3F46">
              <w:rPr>
                <w:rFonts w:ascii="Times New Roman" w:hAnsi="Times New Roman" w:cs="Times New Roman"/>
                <w:spacing w:val="-1"/>
                <w:w w:val="90"/>
              </w:rPr>
              <w:t xml:space="preserve">(40) (59) </w:t>
            </w:r>
            <w:r w:rsidRPr="00AD3F46">
              <w:rPr>
                <w:rFonts w:ascii="Times New Roman" w:hAnsi="Times New Roman" w:cs="Times New Roman"/>
                <w:w w:val="90"/>
              </w:rPr>
              <w:t>(XA)</w:t>
            </w:r>
            <w:r w:rsidRPr="00AD3F46">
              <w:rPr>
                <w:rFonts w:ascii="Times New Roman" w:hAnsi="Times New Roman" w:cs="Times New Roman"/>
                <w:spacing w:val="-35"/>
                <w:w w:val="90"/>
              </w:rPr>
              <w:t xml:space="preserve"> </w:t>
            </w:r>
            <w:r w:rsidRPr="00AD3F46">
              <w:rPr>
                <w:rFonts w:ascii="Times New Roman" w:hAnsi="Times New Roman" w:cs="Times New Roman"/>
              </w:rPr>
              <w:t>(XK)</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4D271D" w14:textId="77777777" w:rsidR="007168DE" w:rsidRPr="00AD3F46" w:rsidRDefault="007168DE" w:rsidP="007168DE">
            <w:pPr>
              <w:pStyle w:val="TableParagraph"/>
              <w:spacing w:before="155" w:line="230" w:lineRule="auto"/>
              <w:ind w:right="-15"/>
              <w:jc w:val="both"/>
              <w:rPr>
                <w:rFonts w:ascii="Times New Roman" w:hAnsi="Times New Roman" w:cs="Times New Roman"/>
              </w:rPr>
            </w:pPr>
            <w:r w:rsidRPr="00AD3F46">
              <w:rPr>
                <w:rFonts w:ascii="Times New Roman" w:hAnsi="Times New Roman" w:cs="Times New Roman"/>
                <w:b/>
                <w:w w:val="90"/>
              </w:rPr>
              <w:t xml:space="preserve">numai </w:t>
            </w:r>
            <w:proofErr w:type="spellStart"/>
            <w:r w:rsidRPr="00AD3F46">
              <w:rPr>
                <w:rFonts w:ascii="Times New Roman" w:hAnsi="Times New Roman" w:cs="Times New Roman"/>
                <w:b/>
                <w:i/>
                <w:w w:val="90"/>
              </w:rPr>
              <w:t>saucisson</w:t>
            </w:r>
            <w:proofErr w:type="spellEnd"/>
            <w:r w:rsidRPr="00AD3F46">
              <w:rPr>
                <w:rFonts w:ascii="Times New Roman" w:hAnsi="Times New Roman" w:cs="Times New Roman"/>
                <w:b/>
                <w:i/>
                <w:w w:val="90"/>
              </w:rPr>
              <w:t xml:space="preserve"> sec </w:t>
            </w:r>
            <w:r w:rsidRPr="00AD3F46">
              <w:rPr>
                <w:rFonts w:ascii="Times New Roman" w:hAnsi="Times New Roman" w:cs="Times New Roman"/>
                <w:b/>
                <w:w w:val="90"/>
              </w:rPr>
              <w:t>și produse similare</w:t>
            </w:r>
            <w:r w:rsidRPr="00AD3F46">
              <w:rPr>
                <w:rFonts w:ascii="Times New Roman" w:hAnsi="Times New Roman" w:cs="Times New Roman"/>
                <w:w w:val="90"/>
              </w:rPr>
              <w:t>: cârnați uscați fermentați cruzi fără adaos de nitriți.</w:t>
            </w:r>
            <w:r w:rsidRPr="00AD3F46">
              <w:rPr>
                <w:rFonts w:ascii="Times New Roman" w:hAnsi="Times New Roman" w:cs="Times New Roman"/>
                <w:spacing w:val="1"/>
                <w:w w:val="90"/>
              </w:rPr>
              <w:t xml:space="preserve"> </w:t>
            </w:r>
            <w:r w:rsidRPr="00AD3F46">
              <w:rPr>
                <w:rFonts w:ascii="Times New Roman" w:hAnsi="Times New Roman" w:cs="Times New Roman"/>
                <w:w w:val="95"/>
              </w:rPr>
              <w:t>Produsul este fermentat la temperaturi de 18-22 °C sau mai mici (10-12 °C) și apoi trece</w:t>
            </w:r>
            <w:r w:rsidRPr="00AD3F46">
              <w:rPr>
                <w:rFonts w:ascii="Times New Roman" w:hAnsi="Times New Roman" w:cs="Times New Roman"/>
                <w:spacing w:val="1"/>
                <w:w w:val="95"/>
              </w:rPr>
              <w:t xml:space="preserve"> </w:t>
            </w:r>
            <w:r w:rsidRPr="00AD3F46">
              <w:rPr>
                <w:rFonts w:ascii="Times New Roman" w:hAnsi="Times New Roman" w:cs="Times New Roman"/>
                <w:w w:val="90"/>
              </w:rPr>
              <w:t>printr-o perioadă de maturare/coacere de 3 săptămâni. Produsul are un raport apă/proteine</w:t>
            </w:r>
            <w:r w:rsidRPr="00AD3F46">
              <w:rPr>
                <w:rFonts w:ascii="Times New Roman" w:hAnsi="Times New Roman" w:cs="Times New Roman"/>
                <w:spacing w:val="1"/>
                <w:w w:val="90"/>
              </w:rPr>
              <w:t xml:space="preserve"> </w:t>
            </w:r>
            <w:r w:rsidRPr="00AD3F46">
              <w:rPr>
                <w:rFonts w:ascii="Times New Roman" w:hAnsi="Times New Roman" w:cs="Times New Roman"/>
              </w:rPr>
              <w:t>mai</w:t>
            </w:r>
            <w:r w:rsidRPr="00AD3F46">
              <w:rPr>
                <w:rFonts w:ascii="Times New Roman" w:hAnsi="Times New Roman" w:cs="Times New Roman"/>
                <w:spacing w:val="2"/>
              </w:rPr>
              <w:t xml:space="preserve"> </w:t>
            </w:r>
            <w:r w:rsidRPr="00AD3F46">
              <w:rPr>
                <w:rFonts w:ascii="Times New Roman" w:hAnsi="Times New Roman" w:cs="Times New Roman"/>
              </w:rPr>
              <w:t>mic</w:t>
            </w:r>
            <w:r w:rsidRPr="00AD3F46">
              <w:rPr>
                <w:rFonts w:ascii="Times New Roman" w:hAnsi="Times New Roman" w:cs="Times New Roman"/>
                <w:spacing w:val="4"/>
              </w:rPr>
              <w:t xml:space="preserve"> </w:t>
            </w:r>
            <w:r w:rsidRPr="00AD3F46">
              <w:rPr>
                <w:rFonts w:ascii="Times New Roman" w:hAnsi="Times New Roman" w:cs="Times New Roman"/>
              </w:rPr>
              <w:t>de</w:t>
            </w:r>
            <w:r w:rsidRPr="00AD3F46">
              <w:rPr>
                <w:rFonts w:ascii="Times New Roman" w:hAnsi="Times New Roman" w:cs="Times New Roman"/>
                <w:spacing w:val="3"/>
              </w:rPr>
              <w:t xml:space="preserve"> </w:t>
            </w:r>
            <w:r w:rsidRPr="00AD3F46">
              <w:rPr>
                <w:rFonts w:ascii="Times New Roman" w:hAnsi="Times New Roman" w:cs="Times New Roman"/>
              </w:rPr>
              <w:t>1,7</w:t>
            </w:r>
          </w:p>
          <w:p w14:paraId="60371239" w14:textId="6CE24279" w:rsidR="007168DE" w:rsidRPr="00AD3F46" w:rsidRDefault="007168DE" w:rsidP="007168DE">
            <w:pPr>
              <w:pStyle w:val="TableParagraph"/>
              <w:spacing w:before="156" w:line="230" w:lineRule="auto"/>
              <w:ind w:right="-15"/>
              <w:jc w:val="both"/>
              <w:rPr>
                <w:rFonts w:ascii="Times New Roman" w:hAnsi="Times New Roman" w:cs="Times New Roman"/>
                <w:b/>
                <w:w w:val="90"/>
              </w:rPr>
            </w:pPr>
            <w:r w:rsidRPr="00AD3F46">
              <w:rPr>
                <w:rFonts w:ascii="Times New Roman" w:hAnsi="Times New Roman" w:cs="Times New Roman"/>
                <w:w w:val="90"/>
              </w:rPr>
              <w:t>Perioada</w:t>
            </w:r>
            <w:r w:rsidRPr="00AD3F46">
              <w:rPr>
                <w:rFonts w:ascii="Times New Roman" w:hAnsi="Times New Roman" w:cs="Times New Roman"/>
                <w:spacing w:val="10"/>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aplicare:</w:t>
            </w:r>
            <w:r w:rsidRPr="00AD3F46">
              <w:rPr>
                <w:rFonts w:ascii="Times New Roman" w:hAnsi="Times New Roman" w:cs="Times New Roman"/>
                <w:spacing w:val="12"/>
                <w:w w:val="90"/>
              </w:rPr>
              <w:t xml:space="preserve"> </w:t>
            </w:r>
            <w:r w:rsidRPr="00AD3F46">
              <w:rPr>
                <w:rFonts w:ascii="Times New Roman" w:hAnsi="Times New Roman" w:cs="Times New Roman"/>
                <w:w w:val="90"/>
              </w:rPr>
              <w:t>de</w:t>
            </w:r>
            <w:r w:rsidRPr="00AD3F46">
              <w:rPr>
                <w:rFonts w:ascii="Times New Roman" w:hAnsi="Times New Roman" w:cs="Times New Roman"/>
                <w:spacing w:val="11"/>
                <w:w w:val="90"/>
              </w:rPr>
              <w:t xml:space="preserve"> </w:t>
            </w:r>
            <w:r w:rsidRPr="00AD3F46">
              <w:rPr>
                <w:rFonts w:ascii="Times New Roman" w:hAnsi="Times New Roman" w:cs="Times New Roman"/>
                <w:w w:val="90"/>
              </w:rPr>
              <w:t>la</w:t>
            </w:r>
            <w:r w:rsidRPr="00AD3F46">
              <w:rPr>
                <w:rFonts w:ascii="Times New Roman" w:hAnsi="Times New Roman" w:cs="Times New Roman"/>
                <w:spacing w:val="10"/>
                <w:w w:val="90"/>
              </w:rPr>
              <w:t xml:space="preserve"> </w:t>
            </w:r>
            <w:r w:rsidRPr="00AD3F46">
              <w:rPr>
                <w:rFonts w:ascii="Times New Roman" w:hAnsi="Times New Roman" w:cs="Times New Roman"/>
                <w:w w:val="90"/>
              </w:rPr>
              <w:t>9</w:t>
            </w:r>
            <w:r w:rsidRPr="00AD3F46">
              <w:rPr>
                <w:rFonts w:ascii="Times New Roman" w:hAnsi="Times New Roman" w:cs="Times New Roman"/>
                <w:spacing w:val="11"/>
                <w:w w:val="90"/>
              </w:rPr>
              <w:t xml:space="preserve"> </w:t>
            </w:r>
            <w:r w:rsidRPr="00AD3F46">
              <w:rPr>
                <w:rFonts w:ascii="Times New Roman" w:hAnsi="Times New Roman" w:cs="Times New Roman"/>
                <w:w w:val="90"/>
              </w:rPr>
              <w:t>octombrie</w:t>
            </w:r>
            <w:r w:rsidRPr="00AD3F46">
              <w:rPr>
                <w:rFonts w:ascii="Times New Roman" w:hAnsi="Times New Roman" w:cs="Times New Roman"/>
                <w:spacing w:val="12"/>
                <w:w w:val="90"/>
              </w:rPr>
              <w:t xml:space="preserve"> </w:t>
            </w:r>
            <w:r w:rsidRPr="00AD3F46">
              <w:rPr>
                <w:rFonts w:ascii="Times New Roman" w:hAnsi="Times New Roman" w:cs="Times New Roman"/>
                <w:w w:val="90"/>
              </w:rPr>
              <w:t>2025”</w:t>
            </w:r>
          </w:p>
        </w:tc>
        <w:tc>
          <w:tcPr>
            <w:tcW w:w="563" w:type="dxa"/>
            <w:gridSpan w:val="2"/>
            <w:shd w:val="clear" w:color="auto" w:fill="auto"/>
            <w:vAlign w:val="center"/>
          </w:tcPr>
          <w:p w14:paraId="3BC2FF5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2CA259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2281BE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6469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BBE685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5C3E0"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2A7C7C" w14:paraId="53B5A0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C42BB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CEC6E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2670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Cantitatea adăugată maximă., exprimată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1528990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418B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AA976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E2693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B1E5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72A9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(39):  Valoarea reziduală maximă, nivelul de reziduuri la finalul procesului de producție, exprimat ca NaNO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sau NaNO</w:t>
            </w:r>
            <w:r w:rsidRPr="00526800">
              <w:rPr>
                <w:rFonts w:ascii="inherit" w:eastAsia="Times New Roman" w:hAnsi="inherit" w:cs="Times New Roman"/>
                <w:sz w:val="17"/>
                <w:szCs w:val="17"/>
                <w:vertAlign w:val="subscript"/>
                <w:lang w:val="ro-MD" w:eastAsia="ru-RU"/>
              </w:rPr>
              <w:t>3.</w:t>
            </w:r>
          </w:p>
        </w:tc>
        <w:tc>
          <w:tcPr>
            <w:tcW w:w="563" w:type="dxa"/>
            <w:gridSpan w:val="2"/>
            <w:shd w:val="clear" w:color="auto" w:fill="auto"/>
            <w:vAlign w:val="center"/>
            <w:hideMark/>
          </w:tcPr>
          <w:p w14:paraId="0829FE5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0ED90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CB29C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416CB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F3F14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B4FD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526800" w14:paraId="75BE11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3B4EA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44F74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CED80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  Fără adaos de nitriți.</w:t>
            </w:r>
          </w:p>
        </w:tc>
        <w:tc>
          <w:tcPr>
            <w:tcW w:w="563" w:type="dxa"/>
            <w:gridSpan w:val="2"/>
            <w:shd w:val="clear" w:color="auto" w:fill="auto"/>
            <w:vAlign w:val="center"/>
            <w:hideMark/>
          </w:tcPr>
          <w:p w14:paraId="3F43373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AA710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BEC49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AE4E5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FF78B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768B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(59):  Nitrații pot fi prezenți în unele produse din carne tratate termic, rezultând din transformarea naturală a nitriților în nitrați în mediu slab acid.</w:t>
            </w:r>
          </w:p>
        </w:tc>
        <w:tc>
          <w:tcPr>
            <w:tcW w:w="563" w:type="dxa"/>
            <w:gridSpan w:val="2"/>
            <w:shd w:val="clear" w:color="auto" w:fill="auto"/>
            <w:vAlign w:val="center"/>
            <w:hideMark/>
          </w:tcPr>
          <w:p w14:paraId="2808F29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4FA14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F67EE2" w:rsidRPr="002A7C7C" w14:paraId="001540EF"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vAlign w:val="center"/>
          </w:tcPr>
          <w:p w14:paraId="00EEAC6E" w14:textId="77777777" w:rsidR="00F67EE2" w:rsidRPr="00526800" w:rsidRDefault="00F67EE2"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59AB23" w14:textId="77777777" w:rsidR="00F67EE2" w:rsidRPr="00526800" w:rsidRDefault="00F67EE2"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35214E3" w14:textId="77777777" w:rsidR="00F67EE2" w:rsidRPr="00AD3F46" w:rsidRDefault="00F67EE2" w:rsidP="00AD3F46">
            <w:pPr>
              <w:pStyle w:val="PreformatatHTML"/>
              <w:shd w:val="clear" w:color="auto" w:fill="F8F9FA"/>
              <w:jc w:val="both"/>
              <w:rPr>
                <w:rFonts w:ascii="Times New Roman" w:hAnsi="Times New Roman" w:cs="Times New Roman"/>
                <w:color w:val="202124"/>
                <w:sz w:val="22"/>
                <w:szCs w:val="22"/>
              </w:rPr>
            </w:pPr>
            <w:r w:rsidRPr="00AD3F46">
              <w:rPr>
                <w:rStyle w:val="y2iqfc"/>
                <w:rFonts w:ascii="Times New Roman" w:hAnsi="Times New Roman" w:cs="Times New Roman"/>
                <w:color w:val="202124"/>
                <w:sz w:val="22"/>
                <w:szCs w:val="22"/>
              </w:rPr>
              <w:t>(XA): Cantitatea maximă care poate fi adăugată în timpul producției, exprimată ca ion NO3.</w:t>
            </w:r>
          </w:p>
          <w:p w14:paraId="097F6639" w14:textId="23A03BAA" w:rsidR="00F67EE2" w:rsidRPr="00AD3F46" w:rsidRDefault="00F67EE2" w:rsidP="00AD3F46">
            <w:pPr>
              <w:pStyle w:val="PreformatatHTML"/>
              <w:shd w:val="clear" w:color="auto" w:fill="F8F9FA"/>
              <w:jc w:val="both"/>
              <w:rPr>
                <w:rFonts w:ascii="Times New Roman" w:hAnsi="Times New Roman" w:cs="Times New Roman"/>
                <w:color w:val="202124"/>
                <w:sz w:val="22"/>
                <w:szCs w:val="22"/>
              </w:rPr>
            </w:pPr>
            <w:r w:rsidRPr="00AD3F46">
              <w:rPr>
                <w:rStyle w:val="y2iqfc"/>
                <w:rFonts w:ascii="Times New Roman" w:hAnsi="Times New Roman" w:cs="Times New Roman"/>
                <w:color w:val="202124"/>
                <w:sz w:val="22"/>
                <w:szCs w:val="22"/>
              </w:rPr>
              <w:t>(XC): Cantitatea maximă care poate fi adăugată în timpul producției, exprimată ca ion NO2.</w:t>
            </w:r>
          </w:p>
          <w:p w14:paraId="7E1C1FEC" w14:textId="270B4561" w:rsidR="00F67EE2" w:rsidRPr="00AD3F46" w:rsidRDefault="00F67EE2" w:rsidP="00AD3F46">
            <w:pPr>
              <w:pStyle w:val="Corptext"/>
              <w:tabs>
                <w:tab w:val="left" w:pos="1603"/>
              </w:tabs>
              <w:ind w:right="1072"/>
              <w:jc w:val="both"/>
              <w:rPr>
                <w:rFonts w:ascii="Times New Roman" w:hAnsi="Times New Roman" w:cs="Times New Roman"/>
                <w:spacing w:val="-35"/>
                <w:w w:val="90"/>
                <w:sz w:val="22"/>
                <w:szCs w:val="22"/>
              </w:rPr>
            </w:pPr>
            <w:r w:rsidRPr="00AD3F46">
              <w:rPr>
                <w:rFonts w:ascii="Times New Roman" w:hAnsi="Times New Roman" w:cs="Times New Roman"/>
                <w:w w:val="90"/>
                <w:sz w:val="22"/>
                <w:szCs w:val="22"/>
              </w:rPr>
              <w:t>(XH):</w:t>
            </w:r>
            <w:r w:rsidRPr="00AD3F46">
              <w:rPr>
                <w:rFonts w:ascii="Times New Roman" w:hAnsi="Times New Roman" w:cs="Times New Roman"/>
                <w:spacing w:val="33"/>
                <w:w w:val="90"/>
                <w:sz w:val="22"/>
                <w:szCs w:val="22"/>
              </w:rPr>
              <w:t xml:space="preserve"> </w:t>
            </w:r>
            <w:r w:rsidRPr="00AD3F46">
              <w:rPr>
                <w:rFonts w:ascii="Times New Roman" w:hAnsi="Times New Roman" w:cs="Times New Roman"/>
                <w:w w:val="90"/>
                <w:sz w:val="22"/>
                <w:szCs w:val="22"/>
              </w:rPr>
              <w:t>Cantitatea</w:t>
            </w:r>
            <w:r w:rsidRPr="00AD3F46">
              <w:rPr>
                <w:rFonts w:ascii="Times New Roman" w:hAnsi="Times New Roman" w:cs="Times New Roman"/>
                <w:spacing w:val="9"/>
                <w:w w:val="90"/>
                <w:sz w:val="22"/>
                <w:szCs w:val="22"/>
              </w:rPr>
              <w:t xml:space="preserve"> </w:t>
            </w:r>
            <w:r w:rsidRPr="00AD3F46">
              <w:rPr>
                <w:rFonts w:ascii="Times New Roman" w:hAnsi="Times New Roman" w:cs="Times New Roman"/>
                <w:w w:val="90"/>
                <w:sz w:val="22"/>
                <w:szCs w:val="22"/>
              </w:rPr>
              <w:t>reziduală</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maximă</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din</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toate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sursele</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pentru</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produsul</w:t>
            </w:r>
            <w:r w:rsidRPr="00F67EE2">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gata</w:t>
            </w:r>
            <w:r w:rsidRPr="00AD3F46">
              <w:rPr>
                <w:rFonts w:ascii="Times New Roman" w:hAnsi="Times New Roman" w:cs="Times New Roman"/>
                <w:spacing w:val="13"/>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comercializare</w:t>
            </w:r>
            <w:r w:rsidRPr="00AD3F46">
              <w:rPr>
                <w:rFonts w:ascii="Times New Roman" w:hAnsi="Times New Roman" w:cs="Times New Roman"/>
                <w:spacing w:val="9"/>
                <w:w w:val="90"/>
                <w:sz w:val="22"/>
                <w:szCs w:val="22"/>
              </w:rPr>
              <w:t xml:space="preserve"> </w:t>
            </w:r>
            <w:r w:rsidRPr="00AD3F46">
              <w:rPr>
                <w:rFonts w:ascii="Times New Roman" w:hAnsi="Times New Roman" w:cs="Times New Roman"/>
                <w:w w:val="90"/>
                <w:sz w:val="22"/>
                <w:szCs w:val="22"/>
              </w:rPr>
              <w:t>pe</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toată</w:t>
            </w:r>
            <w:r w:rsidRPr="00AD3F46">
              <w:rPr>
                <w:rFonts w:ascii="Times New Roman" w:hAnsi="Times New Roman" w:cs="Times New Roman"/>
                <w:spacing w:val="9"/>
                <w:w w:val="90"/>
                <w:sz w:val="22"/>
                <w:szCs w:val="22"/>
              </w:rPr>
              <w:t xml:space="preserve"> </w:t>
            </w:r>
            <w:r w:rsidRPr="00AD3F46">
              <w:rPr>
                <w:rFonts w:ascii="Times New Roman" w:hAnsi="Times New Roman" w:cs="Times New Roman"/>
                <w:w w:val="90"/>
                <w:sz w:val="22"/>
                <w:szCs w:val="22"/>
              </w:rPr>
              <w:t>durata</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conservare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a</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produsului</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exprimată</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ca</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ioni</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NO</w:t>
            </w:r>
            <w:r w:rsidRPr="00AD3F46">
              <w:rPr>
                <w:rFonts w:ascii="Times New Roman" w:hAnsi="Times New Roman" w:cs="Times New Roman"/>
                <w:w w:val="90"/>
                <w:sz w:val="22"/>
                <w:szCs w:val="22"/>
                <w:vertAlign w:val="subscript"/>
              </w:rPr>
              <w:t>2</w:t>
            </w:r>
            <w:r w:rsidRPr="00AD3F46">
              <w:rPr>
                <w:rFonts w:ascii="Times New Roman" w:hAnsi="Times New Roman" w:cs="Times New Roman"/>
                <w:w w:val="90"/>
                <w:sz w:val="22"/>
                <w:szCs w:val="22"/>
              </w:rPr>
              <w:t>.</w:t>
            </w:r>
            <w:r w:rsidRPr="00AD3F46">
              <w:rPr>
                <w:rFonts w:ascii="Times New Roman" w:hAnsi="Times New Roman" w:cs="Times New Roman"/>
                <w:spacing w:val="-35"/>
                <w:w w:val="90"/>
                <w:sz w:val="22"/>
                <w:szCs w:val="22"/>
              </w:rPr>
              <w:t xml:space="preserve"> </w:t>
            </w:r>
          </w:p>
          <w:p w14:paraId="499FF8CF" w14:textId="738167D9" w:rsidR="00F67EE2" w:rsidRPr="00AD3F46" w:rsidRDefault="00F67EE2" w:rsidP="00AD3F46">
            <w:pPr>
              <w:pStyle w:val="Corptext"/>
              <w:tabs>
                <w:tab w:val="left" w:pos="1603"/>
              </w:tabs>
              <w:ind w:right="1072"/>
              <w:jc w:val="both"/>
              <w:rPr>
                <w:rFonts w:ascii="Times New Roman" w:hAnsi="Times New Roman" w:cs="Times New Roman"/>
                <w:sz w:val="22"/>
                <w:szCs w:val="22"/>
              </w:rPr>
            </w:pPr>
            <w:r w:rsidRPr="00AD3F46">
              <w:rPr>
                <w:rFonts w:ascii="Times New Roman" w:hAnsi="Times New Roman" w:cs="Times New Roman"/>
                <w:sz w:val="22"/>
                <w:szCs w:val="22"/>
              </w:rPr>
              <w:t>(XI):</w:t>
            </w:r>
            <w:r w:rsidRPr="00AD3F46">
              <w:rPr>
                <w:rFonts w:ascii="Times New Roman" w:hAnsi="Times New Roman" w:cs="Times New Roman"/>
                <w:w w:val="90"/>
                <w:sz w:val="22"/>
                <w:szCs w:val="22"/>
              </w:rPr>
              <w:t>Cantitatea</w:t>
            </w:r>
            <w:r w:rsidRPr="00AD3F46">
              <w:rPr>
                <w:rFonts w:ascii="Times New Roman" w:hAnsi="Times New Roman" w:cs="Times New Roman"/>
                <w:spacing w:val="9"/>
                <w:w w:val="90"/>
                <w:sz w:val="22"/>
                <w:szCs w:val="22"/>
              </w:rPr>
              <w:t xml:space="preserve"> </w:t>
            </w:r>
            <w:r w:rsidRPr="00AD3F46">
              <w:rPr>
                <w:rFonts w:ascii="Times New Roman" w:hAnsi="Times New Roman" w:cs="Times New Roman"/>
                <w:w w:val="90"/>
                <w:sz w:val="22"/>
                <w:szCs w:val="22"/>
              </w:rPr>
              <w:t>reziduală</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maximă</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din</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toate</w:t>
            </w:r>
            <w:r w:rsidRPr="00AD3F46">
              <w:rPr>
                <w:rFonts w:ascii="Times New Roman" w:hAnsi="Times New Roman" w:cs="Times New Roman"/>
                <w:spacing w:val="14"/>
                <w:w w:val="90"/>
                <w:sz w:val="22"/>
                <w:szCs w:val="22"/>
              </w:rPr>
              <w:t xml:space="preserve"> </w:t>
            </w:r>
            <w:r w:rsidRPr="00AD3F46">
              <w:rPr>
                <w:rFonts w:ascii="Times New Roman" w:hAnsi="Times New Roman" w:cs="Times New Roman"/>
                <w:w w:val="90"/>
                <w:sz w:val="22"/>
                <w:szCs w:val="22"/>
              </w:rPr>
              <w:t>sursele</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pentru</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produsul</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gata</w:t>
            </w:r>
            <w:r w:rsidRPr="00AD3F46">
              <w:rPr>
                <w:rFonts w:ascii="Times New Roman" w:hAnsi="Times New Roman" w:cs="Times New Roman"/>
                <w:spacing w:val="14"/>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comercializare</w:t>
            </w:r>
            <w:r w:rsidRPr="00AD3F46">
              <w:rPr>
                <w:rFonts w:ascii="Times New Roman" w:hAnsi="Times New Roman" w:cs="Times New Roman"/>
                <w:spacing w:val="9"/>
                <w:w w:val="90"/>
                <w:sz w:val="22"/>
                <w:szCs w:val="22"/>
              </w:rPr>
              <w:t xml:space="preserve"> </w:t>
            </w:r>
            <w:r w:rsidRPr="00AD3F46">
              <w:rPr>
                <w:rFonts w:ascii="Times New Roman" w:hAnsi="Times New Roman" w:cs="Times New Roman"/>
                <w:w w:val="90"/>
                <w:sz w:val="22"/>
                <w:szCs w:val="22"/>
              </w:rPr>
              <w:t>pe</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toată</w:t>
            </w:r>
            <w:r w:rsidRPr="00AD3F46">
              <w:rPr>
                <w:rFonts w:ascii="Times New Roman" w:hAnsi="Times New Roman" w:cs="Times New Roman"/>
                <w:spacing w:val="10"/>
                <w:w w:val="90"/>
                <w:sz w:val="22"/>
                <w:szCs w:val="22"/>
              </w:rPr>
              <w:t xml:space="preserve"> </w:t>
            </w:r>
            <w:r w:rsidRPr="00AD3F46">
              <w:rPr>
                <w:rFonts w:ascii="Times New Roman" w:hAnsi="Times New Roman" w:cs="Times New Roman"/>
                <w:w w:val="90"/>
                <w:sz w:val="22"/>
                <w:szCs w:val="22"/>
              </w:rPr>
              <w:t>durata</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conservare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a</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produsului</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exprimată</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ca</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lastRenderedPageBreak/>
              <w:t>ioni</w:t>
            </w:r>
            <w:r w:rsidRPr="00AD3F46">
              <w:rPr>
                <w:rFonts w:ascii="Times New Roman" w:hAnsi="Times New Roman" w:cs="Times New Roman"/>
                <w:spacing w:val="11"/>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12"/>
                <w:w w:val="90"/>
                <w:sz w:val="22"/>
                <w:szCs w:val="22"/>
              </w:rPr>
              <w:t xml:space="preserve"> </w:t>
            </w:r>
            <w:r w:rsidRPr="00AD3F46">
              <w:rPr>
                <w:rFonts w:ascii="Times New Roman" w:hAnsi="Times New Roman" w:cs="Times New Roman"/>
                <w:w w:val="90"/>
                <w:sz w:val="22"/>
                <w:szCs w:val="22"/>
              </w:rPr>
              <w:t>NO</w:t>
            </w:r>
            <w:r w:rsidRPr="00AD3F46">
              <w:rPr>
                <w:rFonts w:ascii="Times New Roman" w:hAnsi="Times New Roman" w:cs="Times New Roman"/>
                <w:w w:val="90"/>
                <w:sz w:val="22"/>
                <w:szCs w:val="22"/>
                <w:vertAlign w:val="subscript"/>
              </w:rPr>
              <w:t>3</w:t>
            </w:r>
            <w:r w:rsidRPr="00AD3F46">
              <w:rPr>
                <w:rFonts w:ascii="Times New Roman" w:hAnsi="Times New Roman" w:cs="Times New Roman"/>
                <w:w w:val="90"/>
                <w:sz w:val="22"/>
                <w:szCs w:val="22"/>
              </w:rPr>
              <w:t>.</w:t>
            </w:r>
          </w:p>
          <w:p w14:paraId="24763537" w14:textId="685B169D" w:rsidR="00F67EE2" w:rsidRPr="00AD3F46" w:rsidRDefault="00F67EE2" w:rsidP="00AD3F46">
            <w:pPr>
              <w:pStyle w:val="Corptext"/>
              <w:tabs>
                <w:tab w:val="left" w:pos="1603"/>
              </w:tabs>
              <w:spacing w:before="4"/>
              <w:ind w:right="112"/>
              <w:jc w:val="both"/>
              <w:rPr>
                <w:rFonts w:ascii="Times New Roman" w:hAnsi="Times New Roman" w:cs="Times New Roman"/>
                <w:sz w:val="22"/>
                <w:szCs w:val="22"/>
              </w:rPr>
            </w:pPr>
            <w:r w:rsidRPr="00AD3F46">
              <w:rPr>
                <w:rFonts w:ascii="Times New Roman" w:hAnsi="Times New Roman" w:cs="Times New Roman"/>
                <w:sz w:val="22"/>
                <w:szCs w:val="22"/>
              </w:rPr>
              <w:t>(XJ):</w:t>
            </w:r>
            <w:r w:rsidRPr="00AD3F46">
              <w:rPr>
                <w:rFonts w:ascii="Times New Roman" w:hAnsi="Times New Roman" w:cs="Times New Roman"/>
                <w:w w:val="90"/>
                <w:sz w:val="22"/>
                <w:szCs w:val="22"/>
              </w:rPr>
              <w:t>Cantitatea</w:t>
            </w:r>
            <w:r w:rsidRPr="00AD3F46">
              <w:rPr>
                <w:rFonts w:ascii="Times New Roman" w:hAnsi="Times New Roman" w:cs="Times New Roman"/>
                <w:spacing w:val="18"/>
                <w:w w:val="90"/>
                <w:sz w:val="22"/>
                <w:szCs w:val="22"/>
              </w:rPr>
              <w:t xml:space="preserve"> </w:t>
            </w:r>
            <w:r w:rsidRPr="00AD3F46">
              <w:rPr>
                <w:rFonts w:ascii="Times New Roman" w:hAnsi="Times New Roman" w:cs="Times New Roman"/>
                <w:w w:val="90"/>
                <w:sz w:val="22"/>
                <w:szCs w:val="22"/>
              </w:rPr>
              <w:t>reziduală</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maximă</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din</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toate</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sursele</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pentru</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produsul</w:t>
            </w:r>
            <w:r w:rsidRPr="00AD3F46">
              <w:rPr>
                <w:rFonts w:ascii="Times New Roman" w:hAnsi="Times New Roman" w:cs="Times New Roman"/>
                <w:spacing w:val="18"/>
                <w:w w:val="90"/>
                <w:sz w:val="22"/>
                <w:szCs w:val="22"/>
              </w:rPr>
              <w:t xml:space="preserve"> </w:t>
            </w:r>
            <w:r w:rsidRPr="00AD3F46">
              <w:rPr>
                <w:rFonts w:ascii="Times New Roman" w:hAnsi="Times New Roman" w:cs="Times New Roman"/>
                <w:w w:val="90"/>
                <w:sz w:val="22"/>
                <w:szCs w:val="22"/>
              </w:rPr>
              <w:t>gata</w:t>
            </w:r>
            <w:r w:rsidRPr="00AD3F46">
              <w:rPr>
                <w:rFonts w:ascii="Times New Roman" w:hAnsi="Times New Roman" w:cs="Times New Roman"/>
                <w:spacing w:val="18"/>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comercializare</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pe</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toată</w:t>
            </w:r>
            <w:r w:rsidRPr="00AD3F46">
              <w:rPr>
                <w:rFonts w:ascii="Times New Roman" w:hAnsi="Times New Roman" w:cs="Times New Roman"/>
                <w:spacing w:val="18"/>
                <w:w w:val="90"/>
                <w:sz w:val="22"/>
                <w:szCs w:val="22"/>
              </w:rPr>
              <w:t xml:space="preserve"> </w:t>
            </w:r>
            <w:r w:rsidRPr="00AD3F46">
              <w:rPr>
                <w:rFonts w:ascii="Times New Roman" w:hAnsi="Times New Roman" w:cs="Times New Roman"/>
                <w:w w:val="90"/>
                <w:sz w:val="22"/>
                <w:szCs w:val="22"/>
              </w:rPr>
              <w:t>durata</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de</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conservare</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a</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produsului</w:t>
            </w:r>
            <w:r w:rsidRPr="00AD3F46">
              <w:rPr>
                <w:rFonts w:ascii="Times New Roman" w:hAnsi="Times New Roman" w:cs="Times New Roman"/>
                <w:spacing w:val="19"/>
                <w:w w:val="90"/>
                <w:sz w:val="22"/>
                <w:szCs w:val="22"/>
              </w:rPr>
              <w:t xml:space="preserve"> </w:t>
            </w:r>
            <w:r w:rsidRPr="00AD3F46">
              <w:rPr>
                <w:rFonts w:ascii="Times New Roman" w:hAnsi="Times New Roman" w:cs="Times New Roman"/>
                <w:w w:val="90"/>
                <w:sz w:val="22"/>
                <w:szCs w:val="22"/>
              </w:rPr>
              <w:t>nu</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trebuie</w:t>
            </w:r>
            <w:r w:rsidRPr="00AD3F46">
              <w:rPr>
                <w:rFonts w:ascii="Times New Roman" w:hAnsi="Times New Roman" w:cs="Times New Roman"/>
                <w:spacing w:val="20"/>
                <w:w w:val="90"/>
                <w:sz w:val="22"/>
                <w:szCs w:val="22"/>
              </w:rPr>
              <w:t xml:space="preserve"> </w:t>
            </w:r>
            <w:r w:rsidRPr="00AD3F46">
              <w:rPr>
                <w:rFonts w:ascii="Times New Roman" w:hAnsi="Times New Roman" w:cs="Times New Roman"/>
                <w:w w:val="90"/>
                <w:sz w:val="22"/>
                <w:szCs w:val="22"/>
              </w:rPr>
              <w:t>să</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depășească</w:t>
            </w:r>
            <w:r w:rsidRPr="00AD3F46">
              <w:rPr>
                <w:rFonts w:ascii="Times New Roman" w:hAnsi="Times New Roman" w:cs="Times New Roman"/>
                <w:spacing w:val="18"/>
                <w:w w:val="90"/>
                <w:sz w:val="22"/>
                <w:szCs w:val="22"/>
              </w:rPr>
              <w:t xml:space="preserve"> </w:t>
            </w:r>
            <w:r w:rsidRPr="00AD3F46">
              <w:rPr>
                <w:rFonts w:ascii="Times New Roman" w:hAnsi="Times New Roman" w:cs="Times New Roman"/>
                <w:w w:val="90"/>
                <w:sz w:val="22"/>
                <w:szCs w:val="22"/>
              </w:rPr>
              <w:t>50</w:t>
            </w:r>
            <w:r w:rsidRPr="00AD3F46">
              <w:rPr>
                <w:rFonts w:ascii="Times New Roman" w:hAnsi="Times New Roman" w:cs="Times New Roman"/>
                <w:spacing w:val="21"/>
                <w:w w:val="90"/>
                <w:sz w:val="22"/>
                <w:szCs w:val="22"/>
              </w:rPr>
              <w:t xml:space="preserve"> </w:t>
            </w:r>
            <w:r w:rsidRPr="00AD3F46">
              <w:rPr>
                <w:rFonts w:ascii="Times New Roman" w:hAnsi="Times New Roman" w:cs="Times New Roman"/>
                <w:w w:val="90"/>
                <w:sz w:val="22"/>
                <w:szCs w:val="22"/>
              </w:rPr>
              <w:t>mg/kg,</w:t>
            </w:r>
            <w:r w:rsidRPr="00AD3F46">
              <w:rPr>
                <w:rFonts w:ascii="Times New Roman" w:hAnsi="Times New Roman" w:cs="Times New Roman"/>
                <w:spacing w:val="-35"/>
                <w:w w:val="90"/>
                <w:sz w:val="22"/>
                <w:szCs w:val="22"/>
              </w:rPr>
              <w:t xml:space="preserve"> </w:t>
            </w:r>
            <w:r w:rsidRPr="00AD3F46">
              <w:rPr>
                <w:rFonts w:ascii="Times New Roman" w:hAnsi="Times New Roman" w:cs="Times New Roman"/>
                <w:sz w:val="22"/>
                <w:szCs w:val="22"/>
              </w:rPr>
              <w:t>exprimată</w:t>
            </w:r>
            <w:r w:rsidRPr="00AD3F46">
              <w:rPr>
                <w:rFonts w:ascii="Times New Roman" w:hAnsi="Times New Roman" w:cs="Times New Roman"/>
                <w:spacing w:val="3"/>
                <w:sz w:val="22"/>
                <w:szCs w:val="22"/>
              </w:rPr>
              <w:t xml:space="preserve"> </w:t>
            </w:r>
            <w:r w:rsidRPr="00AD3F46">
              <w:rPr>
                <w:rFonts w:ascii="Times New Roman" w:hAnsi="Times New Roman" w:cs="Times New Roman"/>
                <w:sz w:val="22"/>
                <w:szCs w:val="22"/>
              </w:rPr>
              <w:t>ca</w:t>
            </w:r>
            <w:r w:rsidRPr="00AD3F46">
              <w:rPr>
                <w:rFonts w:ascii="Times New Roman" w:hAnsi="Times New Roman" w:cs="Times New Roman"/>
                <w:spacing w:val="3"/>
                <w:sz w:val="22"/>
                <w:szCs w:val="22"/>
              </w:rPr>
              <w:t xml:space="preserve"> </w:t>
            </w:r>
            <w:r w:rsidRPr="00AD3F46">
              <w:rPr>
                <w:rFonts w:ascii="Times New Roman" w:hAnsi="Times New Roman" w:cs="Times New Roman"/>
                <w:sz w:val="22"/>
                <w:szCs w:val="22"/>
              </w:rPr>
              <w:t>ioni</w:t>
            </w:r>
            <w:r w:rsidRPr="00AD3F46">
              <w:rPr>
                <w:rFonts w:ascii="Times New Roman" w:hAnsi="Times New Roman" w:cs="Times New Roman"/>
                <w:spacing w:val="4"/>
                <w:sz w:val="22"/>
                <w:szCs w:val="22"/>
              </w:rPr>
              <w:t xml:space="preserve"> </w:t>
            </w:r>
            <w:r w:rsidRPr="00AD3F46">
              <w:rPr>
                <w:rFonts w:ascii="Times New Roman" w:hAnsi="Times New Roman" w:cs="Times New Roman"/>
                <w:sz w:val="22"/>
                <w:szCs w:val="22"/>
              </w:rPr>
              <w:t>de</w:t>
            </w:r>
            <w:r w:rsidRPr="00AD3F46">
              <w:rPr>
                <w:rFonts w:ascii="Times New Roman" w:hAnsi="Times New Roman" w:cs="Times New Roman"/>
                <w:spacing w:val="4"/>
                <w:sz w:val="22"/>
                <w:szCs w:val="22"/>
              </w:rPr>
              <w:t xml:space="preserve"> </w:t>
            </w:r>
            <w:r w:rsidRPr="00AD3F46">
              <w:rPr>
                <w:rFonts w:ascii="Times New Roman" w:hAnsi="Times New Roman" w:cs="Times New Roman"/>
                <w:sz w:val="22"/>
                <w:szCs w:val="22"/>
              </w:rPr>
              <w:t>NO</w:t>
            </w:r>
            <w:r w:rsidRPr="00AD3F46">
              <w:rPr>
                <w:rFonts w:ascii="Times New Roman" w:hAnsi="Times New Roman" w:cs="Times New Roman"/>
                <w:sz w:val="22"/>
                <w:szCs w:val="22"/>
                <w:vertAlign w:val="subscript"/>
              </w:rPr>
              <w:t>2</w:t>
            </w:r>
            <w:r w:rsidRPr="00AD3F46">
              <w:rPr>
                <w:rFonts w:ascii="Times New Roman" w:hAnsi="Times New Roman" w:cs="Times New Roman"/>
                <w:sz w:val="22"/>
                <w:szCs w:val="22"/>
              </w:rPr>
              <w:t>.</w:t>
            </w:r>
          </w:p>
          <w:p w14:paraId="0E0739E2" w14:textId="65E43813" w:rsidR="00F67EE2" w:rsidRPr="00AD3F46" w:rsidRDefault="00F67EE2" w:rsidP="00F67EE2">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85"/>
                <w:lang w:val="pt-PT"/>
              </w:rPr>
              <w:t>(XK):</w:t>
            </w:r>
            <w:r w:rsidRPr="00AD3F46">
              <w:rPr>
                <w:rFonts w:ascii="Times New Roman" w:hAnsi="Times New Roman" w:cs="Times New Roman"/>
                <w:spacing w:val="29"/>
                <w:lang w:val="pt-PT"/>
              </w:rPr>
              <w:t xml:space="preserve"> </w:t>
            </w:r>
            <w:r w:rsidRPr="00AD3F46">
              <w:rPr>
                <w:rFonts w:ascii="Times New Roman" w:hAnsi="Times New Roman" w:cs="Times New Roman"/>
                <w:spacing w:val="100"/>
                <w:lang w:val="pt-PT"/>
              </w:rPr>
              <w:t xml:space="preserve"> </w:t>
            </w:r>
            <w:r w:rsidRPr="00AD3F46">
              <w:rPr>
                <w:rFonts w:ascii="Times New Roman" w:hAnsi="Times New Roman" w:cs="Times New Roman"/>
                <w:w w:val="90"/>
                <w:lang w:val="pt-PT"/>
              </w:rPr>
              <w:t>În</w:t>
            </w:r>
            <w:r w:rsidRPr="00AD3F46">
              <w:rPr>
                <w:rFonts w:ascii="Times New Roman" w:hAnsi="Times New Roman" w:cs="Times New Roman"/>
                <w:spacing w:val="1"/>
                <w:w w:val="90"/>
                <w:lang w:val="pt-PT"/>
              </w:rPr>
              <w:t xml:space="preserve"> </w:t>
            </w:r>
            <w:r w:rsidRPr="00AD3F46">
              <w:rPr>
                <w:rFonts w:ascii="Times New Roman" w:hAnsi="Times New Roman" w:cs="Times New Roman"/>
                <w:w w:val="90"/>
                <w:lang w:val="pt-PT"/>
              </w:rPr>
              <w:t>cazul în care cantitatea reziduală din</w:t>
            </w:r>
            <w:r w:rsidRPr="00AD3F46">
              <w:rPr>
                <w:rFonts w:ascii="Times New Roman" w:hAnsi="Times New Roman" w:cs="Times New Roman"/>
                <w:spacing w:val="1"/>
                <w:w w:val="90"/>
                <w:lang w:val="pt-PT"/>
              </w:rPr>
              <w:t xml:space="preserve"> </w:t>
            </w:r>
            <w:r w:rsidRPr="00AD3F46">
              <w:rPr>
                <w:rFonts w:ascii="Times New Roman" w:hAnsi="Times New Roman" w:cs="Times New Roman"/>
                <w:w w:val="90"/>
                <w:lang w:val="pt-PT"/>
              </w:rPr>
              <w:t>toate sursele</w:t>
            </w:r>
            <w:r w:rsidRPr="00AD3F46">
              <w:rPr>
                <w:rFonts w:ascii="Times New Roman" w:hAnsi="Times New Roman" w:cs="Times New Roman"/>
                <w:spacing w:val="1"/>
                <w:w w:val="90"/>
                <w:lang w:val="pt-PT"/>
              </w:rPr>
              <w:t xml:space="preserve"> </w:t>
            </w:r>
            <w:r w:rsidRPr="00AD3F46">
              <w:rPr>
                <w:rFonts w:ascii="Times New Roman" w:hAnsi="Times New Roman" w:cs="Times New Roman"/>
                <w:w w:val="90"/>
                <w:lang w:val="pt-PT"/>
              </w:rPr>
              <w:t>pentru</w:t>
            </w:r>
            <w:r w:rsidRPr="00AD3F46">
              <w:rPr>
                <w:rFonts w:ascii="Times New Roman" w:hAnsi="Times New Roman" w:cs="Times New Roman"/>
                <w:spacing w:val="33"/>
                <w:lang w:val="pt-PT"/>
              </w:rPr>
              <w:t xml:space="preserve"> </w:t>
            </w:r>
            <w:r w:rsidRPr="00AD3F46">
              <w:rPr>
                <w:rFonts w:ascii="Times New Roman" w:hAnsi="Times New Roman" w:cs="Times New Roman"/>
                <w:w w:val="90"/>
                <w:lang w:val="pt-PT"/>
              </w:rPr>
              <w:t>produsul gata</w:t>
            </w:r>
            <w:r w:rsidRPr="00AD3F46">
              <w:rPr>
                <w:rFonts w:ascii="Times New Roman" w:hAnsi="Times New Roman" w:cs="Times New Roman"/>
                <w:spacing w:val="34"/>
                <w:lang w:val="pt-PT"/>
              </w:rPr>
              <w:t xml:space="preserve"> </w:t>
            </w:r>
            <w:r w:rsidRPr="00AD3F46">
              <w:rPr>
                <w:rFonts w:ascii="Times New Roman" w:hAnsi="Times New Roman" w:cs="Times New Roman"/>
                <w:w w:val="90"/>
                <w:lang w:val="pt-PT"/>
              </w:rPr>
              <w:t>de comercializare pe toată durata de conservare</w:t>
            </w:r>
            <w:r w:rsidRPr="00AD3F46">
              <w:rPr>
                <w:rFonts w:ascii="Times New Roman" w:hAnsi="Times New Roman" w:cs="Times New Roman"/>
                <w:spacing w:val="33"/>
                <w:lang w:val="pt-PT"/>
              </w:rPr>
              <w:t xml:space="preserve"> </w:t>
            </w:r>
            <w:r w:rsidRPr="00AD3F46">
              <w:rPr>
                <w:rFonts w:ascii="Times New Roman" w:hAnsi="Times New Roman" w:cs="Times New Roman"/>
                <w:w w:val="90"/>
                <w:lang w:val="pt-PT"/>
              </w:rPr>
              <w:t>a produsului depășește 95 mg/kg,</w:t>
            </w:r>
            <w:r w:rsidRPr="00AD3F46">
              <w:rPr>
                <w:rFonts w:ascii="Times New Roman" w:hAnsi="Times New Roman" w:cs="Times New Roman"/>
                <w:spacing w:val="34"/>
                <w:lang w:val="pt-PT"/>
              </w:rPr>
              <w:t xml:space="preserve"> </w:t>
            </w:r>
            <w:r w:rsidRPr="00AD3F46">
              <w:rPr>
                <w:rFonts w:ascii="Times New Roman" w:hAnsi="Times New Roman" w:cs="Times New Roman"/>
                <w:w w:val="90"/>
                <w:lang w:val="pt-PT"/>
              </w:rPr>
              <w:t>exprimată</w:t>
            </w:r>
            <w:r w:rsidRPr="00AD3F46">
              <w:rPr>
                <w:rFonts w:ascii="Times New Roman" w:hAnsi="Times New Roman" w:cs="Times New Roman"/>
                <w:spacing w:val="-35"/>
                <w:w w:val="90"/>
                <w:lang w:val="pt-PT"/>
              </w:rPr>
              <w:t xml:space="preserve"> </w:t>
            </w:r>
            <w:r w:rsidRPr="00AD3F46">
              <w:rPr>
                <w:rFonts w:ascii="Times New Roman" w:hAnsi="Times New Roman" w:cs="Times New Roman"/>
                <w:lang w:val="pt-PT"/>
              </w:rPr>
              <w:t>ca</w:t>
            </w:r>
            <w:r w:rsidRPr="00AD3F46">
              <w:rPr>
                <w:rFonts w:ascii="Times New Roman" w:hAnsi="Times New Roman" w:cs="Times New Roman"/>
                <w:spacing w:val="-1"/>
                <w:lang w:val="pt-PT"/>
              </w:rPr>
              <w:t xml:space="preserve"> </w:t>
            </w:r>
            <w:r w:rsidRPr="00AD3F46">
              <w:rPr>
                <w:rFonts w:ascii="Times New Roman" w:hAnsi="Times New Roman" w:cs="Times New Roman"/>
                <w:lang w:val="pt-PT"/>
              </w:rPr>
              <w:t>ioni</w:t>
            </w:r>
            <w:r w:rsidRPr="00AD3F46">
              <w:rPr>
                <w:rFonts w:ascii="Times New Roman" w:hAnsi="Times New Roman" w:cs="Times New Roman"/>
                <w:spacing w:val="-1"/>
                <w:lang w:val="pt-PT"/>
              </w:rPr>
              <w:t xml:space="preserve"> </w:t>
            </w:r>
            <w:r w:rsidRPr="00AD3F46">
              <w:rPr>
                <w:rFonts w:ascii="Times New Roman" w:hAnsi="Times New Roman" w:cs="Times New Roman"/>
                <w:lang w:val="pt-PT"/>
              </w:rPr>
              <w:t>de NO</w:t>
            </w:r>
            <w:r w:rsidRPr="00AD3F46">
              <w:rPr>
                <w:rFonts w:ascii="Times New Roman" w:hAnsi="Times New Roman" w:cs="Times New Roman"/>
                <w:vertAlign w:val="subscript"/>
                <w:lang w:val="pt-PT"/>
              </w:rPr>
              <w:t>3</w:t>
            </w:r>
            <w:r w:rsidRPr="00AD3F46">
              <w:rPr>
                <w:rFonts w:ascii="Times New Roman" w:hAnsi="Times New Roman" w:cs="Times New Roman"/>
                <w:lang w:val="pt-PT"/>
              </w:rPr>
              <w:t>,</w:t>
            </w:r>
            <w:r w:rsidRPr="00AD3F46">
              <w:rPr>
                <w:rFonts w:ascii="Times New Roman" w:hAnsi="Times New Roman" w:cs="Times New Roman"/>
                <w:spacing w:val="-1"/>
                <w:lang w:val="pt-PT"/>
              </w:rPr>
              <w:t xml:space="preserve"> </w:t>
            </w:r>
            <w:r w:rsidRPr="00AD3F46">
              <w:rPr>
                <w:rFonts w:ascii="Times New Roman" w:hAnsi="Times New Roman" w:cs="Times New Roman"/>
                <w:lang w:val="pt-PT"/>
              </w:rPr>
              <w:t>operatorii</w:t>
            </w:r>
            <w:r w:rsidRPr="00AD3F46">
              <w:rPr>
                <w:rFonts w:ascii="Times New Roman" w:hAnsi="Times New Roman" w:cs="Times New Roman"/>
                <w:spacing w:val="-2"/>
                <w:lang w:val="pt-PT"/>
              </w:rPr>
              <w:t xml:space="preserve"> </w:t>
            </w:r>
            <w:r w:rsidRPr="00AD3F46">
              <w:rPr>
                <w:rFonts w:ascii="Times New Roman" w:hAnsi="Times New Roman" w:cs="Times New Roman"/>
                <w:lang w:val="pt-PT"/>
              </w:rPr>
              <w:t>din sectorul</w:t>
            </w:r>
            <w:r w:rsidRPr="00AD3F46">
              <w:rPr>
                <w:rFonts w:ascii="Times New Roman" w:hAnsi="Times New Roman" w:cs="Times New Roman"/>
                <w:spacing w:val="2"/>
                <w:lang w:val="pt-PT"/>
              </w:rPr>
              <w:t xml:space="preserve"> </w:t>
            </w:r>
            <w:r w:rsidRPr="00AD3F46">
              <w:rPr>
                <w:rFonts w:ascii="Times New Roman" w:hAnsi="Times New Roman" w:cs="Times New Roman"/>
                <w:lang w:val="pt-PT"/>
              </w:rPr>
              <w:t>alimentar</w:t>
            </w:r>
            <w:r w:rsidRPr="00AD3F46">
              <w:rPr>
                <w:rFonts w:ascii="Times New Roman" w:hAnsi="Times New Roman" w:cs="Times New Roman"/>
                <w:spacing w:val="3"/>
                <w:lang w:val="pt-PT"/>
              </w:rPr>
              <w:t xml:space="preserve"> </w:t>
            </w:r>
            <w:r w:rsidRPr="00AD3F46">
              <w:rPr>
                <w:rFonts w:ascii="Times New Roman" w:hAnsi="Times New Roman" w:cs="Times New Roman"/>
                <w:lang w:val="pt-PT"/>
              </w:rPr>
              <w:t>investighează</w:t>
            </w:r>
            <w:r w:rsidRPr="00AD3F46">
              <w:rPr>
                <w:rFonts w:ascii="Times New Roman" w:hAnsi="Times New Roman" w:cs="Times New Roman"/>
                <w:spacing w:val="1"/>
                <w:lang w:val="pt-PT"/>
              </w:rPr>
              <w:t xml:space="preserve"> </w:t>
            </w:r>
            <w:r w:rsidRPr="00AD3F46">
              <w:rPr>
                <w:rFonts w:ascii="Times New Roman" w:hAnsi="Times New Roman" w:cs="Times New Roman"/>
                <w:lang w:val="pt-PT"/>
              </w:rPr>
              <w:t>motivul</w:t>
            </w:r>
            <w:r w:rsidRPr="00AD3F46">
              <w:rPr>
                <w:rFonts w:ascii="Times New Roman" w:hAnsi="Times New Roman" w:cs="Times New Roman"/>
                <w:spacing w:val="-1"/>
                <w:lang w:val="pt-PT"/>
              </w:rPr>
              <w:t xml:space="preserve"> </w:t>
            </w:r>
            <w:r w:rsidRPr="00AD3F46">
              <w:rPr>
                <w:rFonts w:ascii="Times New Roman" w:hAnsi="Times New Roman" w:cs="Times New Roman"/>
                <w:lang w:val="pt-PT"/>
              </w:rPr>
              <w:t>acestei</w:t>
            </w:r>
            <w:r w:rsidRPr="00AD3F46">
              <w:rPr>
                <w:rFonts w:ascii="Times New Roman" w:hAnsi="Times New Roman" w:cs="Times New Roman"/>
                <w:spacing w:val="-2"/>
                <w:lang w:val="pt-PT"/>
              </w:rPr>
              <w:t xml:space="preserve"> </w:t>
            </w:r>
            <w:r w:rsidRPr="00AD3F46">
              <w:rPr>
                <w:rFonts w:ascii="Times New Roman" w:hAnsi="Times New Roman" w:cs="Times New Roman"/>
                <w:lang w:val="pt-PT"/>
              </w:rPr>
              <w:t>depășiri</w:t>
            </w:r>
          </w:p>
        </w:tc>
        <w:tc>
          <w:tcPr>
            <w:tcW w:w="563" w:type="dxa"/>
            <w:gridSpan w:val="2"/>
            <w:shd w:val="clear" w:color="auto" w:fill="auto"/>
            <w:vAlign w:val="center"/>
          </w:tcPr>
          <w:p w14:paraId="46443BB6" w14:textId="77777777" w:rsidR="00F67EE2" w:rsidRPr="00526800" w:rsidRDefault="00F67EE2"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42B3A031" w14:textId="77777777" w:rsidR="00F67EE2" w:rsidRPr="00526800" w:rsidRDefault="00F67EE2"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312A90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4A842"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796FD"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Pește și produse de pescărie</w:t>
            </w:r>
          </w:p>
        </w:tc>
        <w:tc>
          <w:tcPr>
            <w:tcW w:w="563" w:type="dxa"/>
            <w:gridSpan w:val="2"/>
            <w:shd w:val="clear" w:color="auto" w:fill="auto"/>
            <w:vAlign w:val="center"/>
            <w:hideMark/>
          </w:tcPr>
          <w:p w14:paraId="6C78256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40A54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1FAFC6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B6FDF"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2FA14C"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Pește și produse de pescărie neprelucrate</w:t>
            </w:r>
          </w:p>
        </w:tc>
        <w:tc>
          <w:tcPr>
            <w:tcW w:w="563" w:type="dxa"/>
            <w:gridSpan w:val="2"/>
            <w:shd w:val="clear" w:color="auto" w:fill="auto"/>
            <w:vAlign w:val="center"/>
            <w:hideMark/>
          </w:tcPr>
          <w:p w14:paraId="1A4B879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9CD74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E9C4F0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1FE2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0900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Pește neprelucrat</w:t>
            </w:r>
          </w:p>
        </w:tc>
        <w:tc>
          <w:tcPr>
            <w:tcW w:w="563" w:type="dxa"/>
            <w:gridSpan w:val="2"/>
            <w:shd w:val="clear" w:color="auto" w:fill="auto"/>
            <w:vAlign w:val="center"/>
            <w:hideMark/>
          </w:tcPr>
          <w:p w14:paraId="38528FF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6B049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99D2B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18E0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2500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4D9E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8906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92B84"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74E3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neprelucrat înghețat și congelat, în alte scopuri decât cele de îndulcire</w:t>
            </w:r>
          </w:p>
        </w:tc>
        <w:tc>
          <w:tcPr>
            <w:tcW w:w="563" w:type="dxa"/>
            <w:gridSpan w:val="2"/>
            <w:shd w:val="clear" w:color="auto" w:fill="auto"/>
            <w:vAlign w:val="center"/>
            <w:hideMark/>
          </w:tcPr>
          <w:p w14:paraId="5A50064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0D55B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D5E6C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A8787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2CD3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6A7C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FEC2A"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3E3CB"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6C91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2DA29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C2706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2D133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711DC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90594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CACB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9BDDF"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5E277"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DA985"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9D5FA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6B921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26213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AFEFF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49B4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5215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D1C2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E400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A9B51"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753F4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0A54C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98CE0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86A5D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56361"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12492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019CE8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808F4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5D02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FC3A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0F8B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3512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D7E5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08D3BCE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02845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0D3DE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928AB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F92D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117F7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338D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876D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3A45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25B48B1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48403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02438F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14B5F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51B7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ABB0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5FAD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5219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7422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0A819BF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49761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3624BB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21C3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2815F"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799D3E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FF882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FE567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7B73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BDA3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E929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BAB2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2361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cu piele de culoare roșie înghețat și congelat</w:t>
            </w:r>
          </w:p>
        </w:tc>
        <w:tc>
          <w:tcPr>
            <w:tcW w:w="563" w:type="dxa"/>
            <w:gridSpan w:val="2"/>
            <w:shd w:val="clear" w:color="auto" w:fill="auto"/>
            <w:vAlign w:val="center"/>
            <w:hideMark/>
          </w:tcPr>
          <w:p w14:paraId="5311BCF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8A1FF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8BE8E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A6A41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27CA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4A1C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029D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B1D40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FEFE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cu piele de culoare roșie înghețat și congelat</w:t>
            </w:r>
          </w:p>
        </w:tc>
        <w:tc>
          <w:tcPr>
            <w:tcW w:w="563" w:type="dxa"/>
            <w:gridSpan w:val="2"/>
            <w:shd w:val="clear" w:color="auto" w:fill="auto"/>
            <w:vAlign w:val="center"/>
            <w:hideMark/>
          </w:tcPr>
          <w:p w14:paraId="0C4439B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6689B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A0C20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6E580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340C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A174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AA1C1"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C491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D11B5"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3D2D7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06DAF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55BD2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A8F3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55EB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05B1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45B4E"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F64C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ADF6B"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269E8B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11439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67163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A3704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6B90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5BA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A5D5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BF40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C8794"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7A21F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75DB7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3D703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5EA3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652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6965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1A90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F025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A448A"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B40FB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CABD9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0DAEE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9AC7A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940E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BE0D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C984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ABA4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9118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fileuri de pește înghețate și congelate</w:t>
            </w:r>
          </w:p>
        </w:tc>
        <w:tc>
          <w:tcPr>
            <w:tcW w:w="563" w:type="dxa"/>
            <w:gridSpan w:val="2"/>
            <w:shd w:val="clear" w:color="auto" w:fill="auto"/>
            <w:vAlign w:val="center"/>
            <w:hideMark/>
          </w:tcPr>
          <w:p w14:paraId="4DC1684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CAC45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011CF2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09482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2EEA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9F2E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85956E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6879F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688B8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DCBD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D1DB7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C1EF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09BF9C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CA862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0A1399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224AB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96EA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7CA0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  E 315 și E 316 sunt autorizate individual sau în combinație, nivelul maxim este exprimat ca acid </w:t>
            </w:r>
            <w:proofErr w:type="spellStart"/>
            <w:r w:rsidRPr="00526800">
              <w:rPr>
                <w:rFonts w:ascii="inherit" w:eastAsia="Times New Roman" w:hAnsi="inherit" w:cs="Times New Roman"/>
                <w:sz w:val="24"/>
                <w:szCs w:val="24"/>
                <w:lang w:val="ro-MD" w:eastAsia="ru-RU"/>
              </w:rPr>
              <w:t>eritorbic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84E26A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2E237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EB7F4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E23A4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240A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753D5"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2A7C7C" w14:paraId="49F5ED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24642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21E8E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0D87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  E 300, E 301 și E 302 sunt autorizate individual sau în combinație, iar limita maximă se aplică sumei exprimate ca acid ascorbic.</w:t>
            </w:r>
          </w:p>
        </w:tc>
        <w:tc>
          <w:tcPr>
            <w:tcW w:w="563" w:type="dxa"/>
            <w:gridSpan w:val="2"/>
            <w:shd w:val="clear" w:color="auto" w:fill="auto"/>
            <w:vAlign w:val="center"/>
            <w:hideMark/>
          </w:tcPr>
          <w:p w14:paraId="06ADDC7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EFD61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211AE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9D89D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BE32B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D152A"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526800" w14:paraId="0FD9F41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146B8"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2BB4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Moluște și crustacee neprelucrate</w:t>
            </w:r>
          </w:p>
        </w:tc>
        <w:tc>
          <w:tcPr>
            <w:tcW w:w="563" w:type="dxa"/>
            <w:gridSpan w:val="2"/>
            <w:shd w:val="clear" w:color="auto" w:fill="auto"/>
            <w:vAlign w:val="center"/>
            <w:hideMark/>
          </w:tcPr>
          <w:p w14:paraId="5AC7D36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07231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CAE3C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4C0F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1B6B3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D129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F017F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4D731"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058E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moluște și cefalopode înghețate și congelate, pentru alte scopuri decât cele de îndulcire</w:t>
            </w:r>
          </w:p>
        </w:tc>
        <w:tc>
          <w:tcPr>
            <w:tcW w:w="563" w:type="dxa"/>
            <w:gridSpan w:val="2"/>
            <w:shd w:val="clear" w:color="auto" w:fill="auto"/>
            <w:vAlign w:val="center"/>
            <w:hideMark/>
          </w:tcPr>
          <w:p w14:paraId="4E706C0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EDA3B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537F14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42D51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F6357D"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6EDD9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0B633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2F06B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11B2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B995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7315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DBFE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8228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și cefalopode proaspete, înghețate și congelate; crustacee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până la 80 de unități per kg</w:t>
            </w:r>
          </w:p>
        </w:tc>
        <w:tc>
          <w:tcPr>
            <w:tcW w:w="563" w:type="dxa"/>
            <w:gridSpan w:val="2"/>
            <w:shd w:val="clear" w:color="auto" w:fill="auto"/>
            <w:vAlign w:val="center"/>
            <w:hideMark/>
          </w:tcPr>
          <w:p w14:paraId="2D21DA4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BECC7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302EF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E7E89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252F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6192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019A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4FA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484D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între 80 și 120 de unități per kg</w:t>
            </w:r>
          </w:p>
        </w:tc>
        <w:tc>
          <w:tcPr>
            <w:tcW w:w="563" w:type="dxa"/>
            <w:gridSpan w:val="2"/>
            <w:shd w:val="clear" w:color="auto" w:fill="auto"/>
            <w:vAlign w:val="center"/>
            <w:hideMark/>
          </w:tcPr>
          <w:p w14:paraId="09D93E4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37855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4F5AD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101E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A20C9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B219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4183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29E2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AD8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peste 120 de unități per kg</w:t>
            </w:r>
          </w:p>
        </w:tc>
        <w:tc>
          <w:tcPr>
            <w:tcW w:w="563" w:type="dxa"/>
            <w:gridSpan w:val="2"/>
            <w:shd w:val="clear" w:color="auto" w:fill="auto"/>
            <w:vAlign w:val="center"/>
            <w:hideMark/>
          </w:tcPr>
          <w:p w14:paraId="250EC98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55930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9A973A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102E2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66009"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5F0E0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B5244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C6194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53BB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1DEA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6DB4C"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7C28E"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FBA85"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4360C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E376D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52113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20D03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120E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823F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8CA12"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CDA6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2537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D7E33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35058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629EE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E6EC9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E56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27FEA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0613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7E8F6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0A8D4"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69A64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1BF24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CB033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B7144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0E98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C2A8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75967"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D8348"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24A35"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15A00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AA19E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A01C4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BDD9C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58E51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95A8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1D4B7"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A3FC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CAFB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1D1EC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31727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FA387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DC716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6CBB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202C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130DC"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C33F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2BF4E"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F20A1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7A372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5F79E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05DA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5182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C2CD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20A02"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69B9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C81F2"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21E55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6774C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46EF8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F4F6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511B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6167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7A8E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81E3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C95A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moluște și crustacee înghețate și congelate</w:t>
            </w:r>
          </w:p>
        </w:tc>
        <w:tc>
          <w:tcPr>
            <w:tcW w:w="563" w:type="dxa"/>
            <w:gridSpan w:val="2"/>
            <w:shd w:val="clear" w:color="auto" w:fill="auto"/>
            <w:vAlign w:val="center"/>
            <w:hideMark/>
          </w:tcPr>
          <w:p w14:paraId="6F1503F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455F8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A0500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064B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4C2E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7077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551D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1286FF"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193D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înghețate și congelate</w:t>
            </w:r>
          </w:p>
        </w:tc>
        <w:tc>
          <w:tcPr>
            <w:tcW w:w="563" w:type="dxa"/>
            <w:gridSpan w:val="2"/>
            <w:shd w:val="clear" w:color="auto" w:fill="auto"/>
            <w:vAlign w:val="center"/>
            <w:hideMark/>
          </w:tcPr>
          <w:p w14:paraId="3C21899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A7D0E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A616A5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F5356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F0E0F"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A9B142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5AA92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3A938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B8EA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C24A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8381F"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DE25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0FEB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cefalopode congelate și congelate rapid</w:t>
            </w:r>
          </w:p>
        </w:tc>
        <w:tc>
          <w:tcPr>
            <w:tcW w:w="563" w:type="dxa"/>
            <w:gridSpan w:val="2"/>
            <w:shd w:val="clear" w:color="auto" w:fill="auto"/>
            <w:vAlign w:val="center"/>
            <w:hideMark/>
          </w:tcPr>
          <w:p w14:paraId="7A28ADE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A3BD8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F9552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C023C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994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18B2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423F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4C1E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F887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cefalopode congelate și congelate rapid</w:t>
            </w:r>
          </w:p>
        </w:tc>
        <w:tc>
          <w:tcPr>
            <w:tcW w:w="563" w:type="dxa"/>
            <w:gridSpan w:val="2"/>
            <w:shd w:val="clear" w:color="auto" w:fill="auto"/>
            <w:vAlign w:val="center"/>
            <w:hideMark/>
          </w:tcPr>
          <w:p w14:paraId="55D33D5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E5BD2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2F478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CD69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047F2"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1515D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D590F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CAB7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3A935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586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2BF9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4-hexilrezorcinol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D58B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1B2F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C381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proaspete, înghețate sau congelate</w:t>
            </w:r>
          </w:p>
        </w:tc>
        <w:tc>
          <w:tcPr>
            <w:tcW w:w="563" w:type="dxa"/>
            <w:gridSpan w:val="2"/>
            <w:shd w:val="clear" w:color="auto" w:fill="auto"/>
            <w:vAlign w:val="center"/>
            <w:hideMark/>
          </w:tcPr>
          <w:p w14:paraId="7A310D0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CD4EE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AFF807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AAAC1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9D8A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8A1AF"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1C4308" w14:paraId="618D39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EFBFB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9B177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0025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AC7138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45244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D556A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8DE3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147F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25E6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5AC11B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31AA0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0FAFD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D5FAD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04C51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941D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430C51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056B8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1B56DF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9A6F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1859F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0C7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Nivelurile maxime în părțile comestibile.</w:t>
            </w:r>
          </w:p>
        </w:tc>
        <w:tc>
          <w:tcPr>
            <w:tcW w:w="563" w:type="dxa"/>
            <w:gridSpan w:val="2"/>
            <w:shd w:val="clear" w:color="auto" w:fill="auto"/>
            <w:vAlign w:val="center"/>
            <w:hideMark/>
          </w:tcPr>
          <w:p w14:paraId="4B3BFB5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27578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19E5A37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9F5F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BE07A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791E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526800" w14:paraId="0232EE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BCBD7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D184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A4A4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(90):  Ca reziduu în carne.</w:t>
            </w:r>
          </w:p>
        </w:tc>
        <w:tc>
          <w:tcPr>
            <w:tcW w:w="563" w:type="dxa"/>
            <w:gridSpan w:val="2"/>
            <w:shd w:val="clear" w:color="auto" w:fill="auto"/>
            <w:vAlign w:val="center"/>
            <w:hideMark/>
          </w:tcPr>
          <w:p w14:paraId="67DFFC2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D8474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D67AA3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EB9C7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DF55E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0793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2A7C7C" w14:paraId="41C83D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AF63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5B41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BA59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(95):  Nu se poate utiliza în combinație cu 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r w:rsidRPr="00526800">
              <w:rPr>
                <w:rFonts w:ascii="inherit" w:eastAsia="Times New Roman" w:hAnsi="inherit" w:cs="Times New Roman"/>
                <w:sz w:val="24"/>
                <w:szCs w:val="24"/>
                <w:lang w:val="ro-MD" w:eastAsia="ru-RU"/>
              </w:rPr>
              <w:t xml:space="preserve"> (E 338-452).</w:t>
            </w:r>
          </w:p>
        </w:tc>
        <w:tc>
          <w:tcPr>
            <w:tcW w:w="563" w:type="dxa"/>
            <w:gridSpan w:val="2"/>
            <w:shd w:val="clear" w:color="auto" w:fill="auto"/>
            <w:vAlign w:val="center"/>
            <w:hideMark/>
          </w:tcPr>
          <w:p w14:paraId="6F2C384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788D0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1CC56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D9574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6520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5AD7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r>
      <w:tr w:rsidR="007168DE" w:rsidRPr="002A7C7C" w14:paraId="373A3C3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84215"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C05C3"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Pește și produse de pescărie prelucrate, inclusiv moluște și crustacee</w:t>
            </w:r>
          </w:p>
        </w:tc>
        <w:tc>
          <w:tcPr>
            <w:tcW w:w="563" w:type="dxa"/>
            <w:gridSpan w:val="2"/>
            <w:shd w:val="clear" w:color="auto" w:fill="auto"/>
            <w:vAlign w:val="center"/>
            <w:hideMark/>
          </w:tcPr>
          <w:p w14:paraId="4A65AD0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ACDA2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1E8F5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243A2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8E5C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2FE4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273A4"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B1FB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D623E"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D1E8A1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A361B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A3C4F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3EDE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9EC10"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02106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35817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B1ADC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5193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Grupa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43B8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cantitate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D6664"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7DDFD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05EC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doar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produse similare și înlocuitori de somon bazați pe </w:t>
            </w:r>
            <w:proofErr w:type="spellStart"/>
            <w:r w:rsidRPr="00526800">
              <w:rPr>
                <w:rFonts w:ascii="inherit" w:eastAsia="Times New Roman" w:hAnsi="inherit" w:cs="Times New Roman"/>
                <w:i/>
                <w:iCs/>
                <w:sz w:val="24"/>
                <w:szCs w:val="24"/>
                <w:lang w:val="ro-MD" w:eastAsia="ru-RU"/>
              </w:rPr>
              <w:t>Theragra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chalcogramma</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Pollachius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virens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Clupea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harengus</w:t>
            </w:r>
            <w:proofErr w:type="spellEnd"/>
          </w:p>
        </w:tc>
        <w:tc>
          <w:tcPr>
            <w:tcW w:w="563" w:type="dxa"/>
            <w:gridSpan w:val="2"/>
            <w:shd w:val="clear" w:color="auto" w:fill="auto"/>
            <w:vAlign w:val="center"/>
            <w:hideMark/>
          </w:tcPr>
          <w:p w14:paraId="2C4173F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0B1CA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ACEC5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69C3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4B77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Grupa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FFC7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55B1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35BF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CD76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doar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produse similare și înlocuitori de somon bazați pe </w:t>
            </w:r>
            <w:proofErr w:type="spellStart"/>
            <w:r w:rsidRPr="00526800">
              <w:rPr>
                <w:rFonts w:ascii="inherit" w:eastAsia="Times New Roman" w:hAnsi="inherit" w:cs="Times New Roman"/>
                <w:i/>
                <w:iCs/>
                <w:sz w:val="24"/>
                <w:szCs w:val="24"/>
                <w:lang w:val="ro-MD" w:eastAsia="ru-RU"/>
              </w:rPr>
              <w:t>Theragra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chalcogramma</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Pollachius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virens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Clupea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harengus</w:t>
            </w:r>
            <w:proofErr w:type="spellEnd"/>
          </w:p>
        </w:tc>
        <w:tc>
          <w:tcPr>
            <w:tcW w:w="563" w:type="dxa"/>
            <w:gridSpan w:val="2"/>
            <w:shd w:val="clear" w:color="auto" w:fill="auto"/>
            <w:vAlign w:val="center"/>
            <w:hideMark/>
          </w:tcPr>
          <w:p w14:paraId="0EB0196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CB6AD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CD298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BC65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444F5"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016269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45618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2CF6A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EC1E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189F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6BAC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802F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45963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4A9FA9F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47821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A2B63A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7FA6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1DBF8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4A22F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FFBF6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9B9B7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735B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4640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3E435F"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B83C2"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A60D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pastă de pește și pastă de </w:t>
            </w:r>
            <w:r w:rsidRPr="00526800">
              <w:rPr>
                <w:rFonts w:ascii="inherit" w:eastAsia="Times New Roman" w:hAnsi="inherit" w:cs="Times New Roman"/>
                <w:sz w:val="24"/>
                <w:szCs w:val="24"/>
                <w:lang w:val="ro-MD" w:eastAsia="ru-RU"/>
              </w:rPr>
              <w:lastRenderedPageBreak/>
              <w:t>crustacee</w:t>
            </w:r>
          </w:p>
        </w:tc>
        <w:tc>
          <w:tcPr>
            <w:tcW w:w="563" w:type="dxa"/>
            <w:gridSpan w:val="2"/>
            <w:shd w:val="clear" w:color="auto" w:fill="auto"/>
            <w:vAlign w:val="center"/>
            <w:hideMark/>
          </w:tcPr>
          <w:p w14:paraId="1E92479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D12EC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B5BA2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C1D1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4CA0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7644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0DF92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C9B4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7E80B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041B9DC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7FC95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E18F6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328A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B674F"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5716F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DA7DA7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BCD2E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378EE"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372FED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414490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50F6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BB14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D2E6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B4E4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6366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30EE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înlocuitori de somon bazați pe </w:t>
            </w:r>
            <w:proofErr w:type="spellStart"/>
            <w:r w:rsidRPr="00526800">
              <w:rPr>
                <w:rFonts w:ascii="inherit" w:eastAsia="Times New Roman" w:hAnsi="inherit" w:cs="Times New Roman"/>
                <w:i/>
                <w:iCs/>
                <w:sz w:val="24"/>
                <w:szCs w:val="24"/>
                <w:lang w:val="ro-MD" w:eastAsia="ru-RU"/>
              </w:rPr>
              <w:t>Theragra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chalcogramma</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Pollachius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virens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Clupea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harengus</w:t>
            </w:r>
            <w:proofErr w:type="spellEnd"/>
          </w:p>
        </w:tc>
        <w:tc>
          <w:tcPr>
            <w:tcW w:w="563" w:type="dxa"/>
            <w:gridSpan w:val="2"/>
            <w:shd w:val="clear" w:color="auto" w:fill="auto"/>
            <w:vAlign w:val="center"/>
            <w:hideMark/>
          </w:tcPr>
          <w:p w14:paraId="6790625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190E4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26C4F6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555FA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2D1EC"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7C1F2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526C5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2D032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F3BDF" w14:textId="77777777" w:rsidR="007168DE" w:rsidRPr="00526800" w:rsidRDefault="00000000" w:rsidP="007168DE">
            <w:pPr>
              <w:spacing w:before="60" w:after="60" w:line="240" w:lineRule="auto"/>
              <w:jc w:val="both"/>
              <w:rPr>
                <w:rFonts w:ascii="inherit" w:eastAsia="Times New Roman" w:hAnsi="inherit" w:cs="Times New Roman"/>
                <w:sz w:val="24"/>
                <w:szCs w:val="24"/>
                <w:lang w:val="ro-MD" w:eastAsia="ru-RU"/>
              </w:rPr>
            </w:pPr>
            <w:hyperlink r:id="rId65" w:tooltip="32018R1472: REPLACED" w:history="1">
              <w:r w:rsidR="007168DE" w:rsidRPr="00526800">
                <w:rPr>
                  <w:rFonts w:ascii="inherit" w:eastAsia="Times New Roman" w:hAnsi="inherit" w:cs="Times New Roman"/>
                  <w:color w:val="337AB7"/>
                  <w:sz w:val="24"/>
                  <w:szCs w:val="24"/>
                  <w:lang w:val="ro-MD" w:eastAsia="ru-RU"/>
                </w:rPr>
                <w:t> </w:t>
              </w:r>
            </w:hyperlink>
            <w:r w:rsidR="007168DE"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8BD2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CF3E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5DF6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 (85)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931C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7086E58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201DE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9ECE2F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83439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45DA1"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48D3A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9B16A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CD19F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AF87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9F8D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D333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1B0D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A4AB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5BC0950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2161C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C172B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3F907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59067"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7D1863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C9F56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C8B7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F367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C92BB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33FDD6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D048A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062B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58193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B394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22A5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F570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înlocuitori de somon bazați pe </w:t>
            </w:r>
            <w:proofErr w:type="spellStart"/>
            <w:r w:rsidRPr="00526800">
              <w:rPr>
                <w:rFonts w:ascii="inherit" w:eastAsia="Times New Roman" w:hAnsi="inherit" w:cs="Times New Roman"/>
                <w:i/>
                <w:iCs/>
                <w:sz w:val="24"/>
                <w:szCs w:val="24"/>
                <w:lang w:val="ro-MD" w:eastAsia="ru-RU"/>
              </w:rPr>
              <w:t>Theragra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chalcogramma</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Pollachius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virens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Clupea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harengus</w:t>
            </w:r>
            <w:proofErr w:type="spellEnd"/>
          </w:p>
        </w:tc>
        <w:tc>
          <w:tcPr>
            <w:tcW w:w="563" w:type="dxa"/>
            <w:gridSpan w:val="2"/>
            <w:shd w:val="clear" w:color="auto" w:fill="auto"/>
            <w:vAlign w:val="center"/>
            <w:hideMark/>
          </w:tcPr>
          <w:p w14:paraId="6FBB428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F4D0D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6856A9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2BFD5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212D9"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AB9E36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CD4A6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A6439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B38C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D934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860CA"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5F63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40EE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27AC62C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55276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CCE56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5BC0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A324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7A56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08768"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75C5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EABA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3C2D1B0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73068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38BA9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CE486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CA21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A3EE5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AE46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9461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2D82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464BAE2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65FC4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1F73F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5435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46F3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C57D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1D2E8"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4C9E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93530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79E5FE4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58BA7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A34FEC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472A4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DCEEC"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667E12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88A38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1E732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38F3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AA6E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17E9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51B00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A181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76DA07C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68978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0325202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A8C55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A6F943"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B55FB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47648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4E847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D4223" w14:textId="7AB84D6C" w:rsidR="007168DE" w:rsidRPr="00526800" w:rsidRDefault="00AA1B15" w:rsidP="007168DE">
            <w:pPr>
              <w:spacing w:before="60" w:after="60" w:line="240" w:lineRule="auto"/>
              <w:jc w:val="both"/>
              <w:rPr>
                <w:rFonts w:ascii="inherit" w:eastAsia="Times New Roman" w:hAnsi="inherit" w:cs="Times New Roman"/>
                <w:sz w:val="24"/>
                <w:szCs w:val="24"/>
                <w:lang w:val="ro-MD" w:eastAsia="ru-RU"/>
              </w:rPr>
            </w:pPr>
            <w:r>
              <w:rPr>
                <w:rFonts w:ascii="inherit" w:eastAsia="Times New Roman" w:hAnsi="inherit" w:cs="Times New Roman"/>
                <w:sz w:val="24"/>
                <w:szCs w:val="24"/>
                <w:lang w:val="ro-MD" w:eastAsia="ru-RU"/>
              </w:rPr>
              <w:t>E 153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1F1AA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4E154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3A09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35E4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6CC4727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68A45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6AF02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D9387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905A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B97C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9EC7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1FFF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35023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11A3CCD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F5C5B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2AD8AB3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FEEBF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F6748"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19F4F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D5DD9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2C0E0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3083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F38D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46A8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8398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4B50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28D0DEF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05E63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F6C0E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6024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1B36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B97C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AC40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FEB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909C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produse similare și substituenți de somon</w:t>
            </w:r>
          </w:p>
        </w:tc>
        <w:tc>
          <w:tcPr>
            <w:tcW w:w="563" w:type="dxa"/>
            <w:gridSpan w:val="2"/>
            <w:shd w:val="clear" w:color="auto" w:fill="auto"/>
            <w:vAlign w:val="center"/>
            <w:hideMark/>
          </w:tcPr>
          <w:p w14:paraId="690803F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8DBBD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2273E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80DDA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47AA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245D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E158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CE6B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C9C7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3B6AE60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079D3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D4C60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0B63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BD00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840C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B1BB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41A1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8FA6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produse similare și substituenți de somon</w:t>
            </w:r>
          </w:p>
        </w:tc>
        <w:tc>
          <w:tcPr>
            <w:tcW w:w="563" w:type="dxa"/>
            <w:gridSpan w:val="2"/>
            <w:shd w:val="clear" w:color="auto" w:fill="auto"/>
            <w:vAlign w:val="center"/>
            <w:hideMark/>
          </w:tcPr>
          <w:p w14:paraId="4C0B47C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CCF7D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67E2D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286C5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0D6C4"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CBE78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A8E48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A2042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5CCF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6060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27856"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F58D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F91D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5B8A89E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D8F72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3F73B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7836D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CCE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9D32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730B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51F3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B846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39E35FA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D9434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25B80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B2CAF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105F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E195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DEA5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3714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EA08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7C21BAD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0A2C8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03596A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6FBE4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474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FCF6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5751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9F42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8859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52D9AA4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66370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EF838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38BA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1027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7B08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BC7BD"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A8D4D"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BB5B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22A5FE6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1C6FC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0551A6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AA33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47D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DCEB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13D17"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1950A"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F79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0A1346A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8ABBC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3D328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673F8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D1BC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1F4CD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D2C67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D6B42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995F4"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18A996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A32EC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83CF1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D52B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B25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4067A"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933FD"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3C373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w:t>
            </w:r>
          </w:p>
        </w:tc>
        <w:tc>
          <w:tcPr>
            <w:tcW w:w="563" w:type="dxa"/>
            <w:gridSpan w:val="2"/>
            <w:shd w:val="clear" w:color="auto" w:fill="auto"/>
            <w:vAlign w:val="center"/>
            <w:hideMark/>
          </w:tcPr>
          <w:p w14:paraId="421E3B2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D1082A"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A4D52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5022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FF22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A6CA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8423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117DF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95C5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77F874F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ACB94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52175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69AE4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FEE8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E79F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92F01"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CF707"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DB43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11C67DD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D56F7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17D0A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9D113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A3E7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AA8F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0770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4027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F79C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7F4FAC8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9A535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A4FFE9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94FD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83D79"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EDB336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1CFCCA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E5B5B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796B20"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0F7A3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94DA1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E9BE4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5DE26" w14:textId="77777777" w:rsidR="007168DE" w:rsidRPr="00526800" w:rsidRDefault="00000000" w:rsidP="007168DE">
            <w:pPr>
              <w:spacing w:before="60" w:after="60" w:line="240" w:lineRule="auto"/>
              <w:jc w:val="both"/>
              <w:rPr>
                <w:rFonts w:ascii="inherit" w:eastAsia="Times New Roman" w:hAnsi="inherit" w:cs="Times New Roman"/>
                <w:sz w:val="24"/>
                <w:szCs w:val="24"/>
                <w:lang w:val="ro-MD" w:eastAsia="ru-RU"/>
              </w:rPr>
            </w:pPr>
            <w:hyperlink r:id="rId66" w:tooltip="32018R1472: REPLACED" w:history="1">
              <w:r w:rsidR="007168DE" w:rsidRPr="00526800">
                <w:rPr>
                  <w:rFonts w:ascii="inherit" w:eastAsia="Times New Roman" w:hAnsi="inherit" w:cs="Times New Roman"/>
                  <w:color w:val="337AB7"/>
                  <w:sz w:val="24"/>
                  <w:szCs w:val="24"/>
                  <w:lang w:val="ro-MD" w:eastAsia="ru-RU"/>
                </w:rPr>
                <w:t> </w:t>
              </w:r>
            </w:hyperlink>
            <w:r w:rsidR="007168DE"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8136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2C0CD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6481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8C60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2B12D68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BC27C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85435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C3C0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85AE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93E86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839E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2DF8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66B9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1479DA5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B92F3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05464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95736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77F7BA"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6769D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4AAFC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F25B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A75D0F"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A9F86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B91BB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A7A08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6968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90B6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87A3A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EBF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3B0C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1D12A86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D3CDF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388D4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CE92D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32B3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D241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Clorofile, </w:t>
            </w:r>
            <w:proofErr w:type="spellStart"/>
            <w:r w:rsidRPr="00526800">
              <w:rPr>
                <w:rFonts w:ascii="inherit" w:eastAsia="Times New Roman" w:hAnsi="inherit" w:cs="Times New Roman"/>
                <w:sz w:val="24"/>
                <w:szCs w:val="24"/>
                <w:lang w:val="ro-MD" w:eastAsia="ru-RU"/>
              </w:rPr>
              <w:t>clorofiline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F252F"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23BD6"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E70B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6D15D1A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18B29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3FCD2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46634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B363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BC86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3EAF6"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9CD83"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DF4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159830D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97289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8C8DA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362AB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1984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BC7E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Verde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139F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9B06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0C95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3687EBD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70430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CB333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84BA4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BF8E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7D8E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A12C8"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F40E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A756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0FA6B7D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E6F78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478867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CA16E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D581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89185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701CD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CC806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6566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D20E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4316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752E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4E4C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7A1A67B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0A7A4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C43205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3C8EE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26BE9"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32B47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476C5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D5A6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26B0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1A3B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1B290"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C226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1301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444FF98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24239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CB2C4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7C0C9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AD83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6738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Brun 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AD3F1"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197F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06F0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09CFEFC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F754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7F841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1D436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F718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2266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8DECA"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7D841"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00C9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77E06BB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919B1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4F8EC9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EB805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6CEB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4FEF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57A27"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C2E1D"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209C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6D2E82F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623B6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54D02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DE759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2B79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AE8F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8FB9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7B25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22E6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0B8A8A4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E8428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3B4B5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60BB6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1029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161b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CCC42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Luteină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DE49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70ED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1C29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4CA335A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4E523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A9A41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B0B2E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B16F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BCDA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sfeclă, </w:t>
            </w:r>
            <w:proofErr w:type="spellStart"/>
            <w:r w:rsidRPr="00526800">
              <w:rPr>
                <w:rFonts w:ascii="inherit" w:eastAsia="Times New Roman" w:hAnsi="inherit" w:cs="Times New Roman"/>
                <w:sz w:val="24"/>
                <w:szCs w:val="24"/>
                <w:lang w:val="ro-MD" w:eastAsia="ru-RU"/>
              </w:rPr>
              <w:t>betanină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E538B"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7D256"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D1B1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7784FFE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5ACDE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4EB4D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BF898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B39F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BC58C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5C6A6"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27C50"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7D0C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semipreparate</w:t>
            </w:r>
          </w:p>
        </w:tc>
        <w:tc>
          <w:tcPr>
            <w:tcW w:w="563" w:type="dxa"/>
            <w:gridSpan w:val="2"/>
            <w:shd w:val="clear" w:color="auto" w:fill="auto"/>
            <w:vAlign w:val="center"/>
            <w:hideMark/>
          </w:tcPr>
          <w:p w14:paraId="5E80FFE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E59E0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FCEEB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08153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3AFC9"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31B77C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90BF4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3EDE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AE08E"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358A6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3013C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BC273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8ED1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CD7E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3DAF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4F17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0BFC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6CCAACD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562CC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00C50A8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7A71F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2A915"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CD65B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08BD49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31DB7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C8EA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9E47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E7D3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6E55F"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A5C7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4EEAB4E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2AA9B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3A52B5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BB033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7CEF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ACB9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14A1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34C28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885C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17D0BBC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C143C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8E2DA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198C7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2E0BB0"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835F1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579355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D32A1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19AC1"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19AAA0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640D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012FCA"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3392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46A6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1E39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4848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CE7E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2DE9D0A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F7609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5F396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A626C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A878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9EC4D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64E18C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1228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9345"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8F80D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90625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19B3B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FF4A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A8D7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Complecși de cupru ai </w:t>
            </w:r>
            <w:proofErr w:type="spellStart"/>
            <w:r w:rsidRPr="00526800">
              <w:rPr>
                <w:rFonts w:ascii="inherit" w:eastAsia="Times New Roman" w:hAnsi="inherit" w:cs="Times New Roman"/>
                <w:sz w:val="24"/>
                <w:szCs w:val="24"/>
                <w:lang w:val="ro-MD" w:eastAsia="ru-RU"/>
              </w:rPr>
              <w:t>clorofilelor</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clorofilinelor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177AC"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90E47"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578F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7BFE2D8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26CFF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1CB866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DF647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DF92D"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CED2C5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F4E0C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EF49F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4BBE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A6C5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Negru Briliant PN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ACEA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7758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3813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1AC22E3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74F0F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705C0B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3E93E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BC4B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76F0E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D906D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BFEA2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87A02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8EAC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Cărbune vegetal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F323D0"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1CEC2"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5CD6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77B5DBF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C4237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88F5F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B2C018"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00E9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CA7B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Caroteni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A46C8"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A4ECE"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E214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683EB47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9D609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27D06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6887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D67F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A2D7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E498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79516"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F4D0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186BC05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BDC00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8D5EE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72A94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D5854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7B9C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ardei roșu, </w:t>
            </w:r>
            <w:proofErr w:type="spellStart"/>
            <w:r w:rsidRPr="00526800">
              <w:rPr>
                <w:rFonts w:ascii="inherit" w:eastAsia="Times New Roman" w:hAnsi="inherit" w:cs="Times New Roman"/>
                <w:sz w:val="24"/>
                <w:szCs w:val="24"/>
                <w:lang w:val="ro-MD" w:eastAsia="ru-RU"/>
              </w:rPr>
              <w:t>capsantină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capsorubină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E18B3"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1660F8"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2F10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7E36230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EA193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3D958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2AB1A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D829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160e</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7ECE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Beta-apo-8′-carotenal (C 30)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7C15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110A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7CB2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0E7968C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B4F9A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F8266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2402A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85D12E"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B67A6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93EDFE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ABFF4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E3857"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7435C1"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7152E3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20F3B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1A57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6A4A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Oxizi și hidroxizi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8226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D24BC"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70D2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596138C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CB5A4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5685A9E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E32F7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FBBAD"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3EF831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178730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3EFD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5CF2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9955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1FF19" w14:textId="77777777" w:rsidR="007168DE" w:rsidRPr="00526800" w:rsidRDefault="007168DE" w:rsidP="007168DE">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41E2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671C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afumat</w:t>
            </w:r>
          </w:p>
        </w:tc>
        <w:tc>
          <w:tcPr>
            <w:tcW w:w="563" w:type="dxa"/>
            <w:gridSpan w:val="2"/>
            <w:shd w:val="clear" w:color="auto" w:fill="auto"/>
            <w:vAlign w:val="center"/>
            <w:hideMark/>
          </w:tcPr>
          <w:p w14:paraId="26569E9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0E66B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CCF36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6AFCA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AA4F8"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547C14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0BD38A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E7E0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6453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6AF57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710C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B4729"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5B17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înlocuitori de somon bazați pe </w:t>
            </w:r>
            <w:proofErr w:type="spellStart"/>
            <w:r w:rsidRPr="00526800">
              <w:rPr>
                <w:rFonts w:ascii="inherit" w:eastAsia="Times New Roman" w:hAnsi="inherit" w:cs="Times New Roman"/>
                <w:i/>
                <w:iCs/>
                <w:sz w:val="24"/>
                <w:szCs w:val="24"/>
                <w:lang w:val="ro-MD" w:eastAsia="ru-RU"/>
              </w:rPr>
              <w:t>Theragra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chalcogramma</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Pollachius</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virens</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Clupea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harengus</w:t>
            </w:r>
            <w:proofErr w:type="spellEnd"/>
          </w:p>
        </w:tc>
        <w:tc>
          <w:tcPr>
            <w:tcW w:w="563" w:type="dxa"/>
            <w:gridSpan w:val="2"/>
            <w:shd w:val="clear" w:color="auto" w:fill="auto"/>
            <w:vAlign w:val="center"/>
            <w:hideMark/>
          </w:tcPr>
          <w:p w14:paraId="0F85ACE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45B8E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2963E2B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811A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91A5E"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85499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CC00D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FE6D29"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AEAB7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3D71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0048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B2B41" w14:textId="77777777" w:rsidR="007168DE" w:rsidRPr="00526800" w:rsidRDefault="007168DE" w:rsidP="007168DE">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71F8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pastă de pește și crustacee, crustacee semipreparate,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pește afumat</w:t>
            </w:r>
          </w:p>
        </w:tc>
        <w:tc>
          <w:tcPr>
            <w:tcW w:w="563" w:type="dxa"/>
            <w:gridSpan w:val="2"/>
            <w:shd w:val="clear" w:color="auto" w:fill="auto"/>
            <w:vAlign w:val="center"/>
            <w:hideMark/>
          </w:tcPr>
          <w:p w14:paraId="43D13963"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935F6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518BE7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DF007C"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22950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BBEA4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63311E9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F353E"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A61E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B3869"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FC4E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2751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2C7A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Aspic</w:t>
            </w:r>
          </w:p>
        </w:tc>
        <w:tc>
          <w:tcPr>
            <w:tcW w:w="563" w:type="dxa"/>
            <w:gridSpan w:val="2"/>
            <w:shd w:val="clear" w:color="auto" w:fill="auto"/>
            <w:vAlign w:val="center"/>
            <w:hideMark/>
          </w:tcPr>
          <w:p w14:paraId="5A32126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F8F73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526800" w14:paraId="25B359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6EB136"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14D3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C26B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5743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793D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F1AE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uscat, sărat</w:t>
            </w:r>
          </w:p>
        </w:tc>
        <w:tc>
          <w:tcPr>
            <w:tcW w:w="563" w:type="dxa"/>
            <w:gridSpan w:val="2"/>
            <w:shd w:val="clear" w:color="auto" w:fill="auto"/>
            <w:vAlign w:val="center"/>
            <w:hideMark/>
          </w:tcPr>
          <w:p w14:paraId="07E82FE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82102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1391B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6043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CB56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A8215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3AFE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F9AE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5E73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pește și produse de pescărie semiconservate, inclusiv crustacee, moluște,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pastă de pește/crustacee; crustacee și moluște preparate</w:t>
            </w:r>
          </w:p>
        </w:tc>
        <w:tc>
          <w:tcPr>
            <w:tcW w:w="563" w:type="dxa"/>
            <w:gridSpan w:val="2"/>
            <w:shd w:val="clear" w:color="auto" w:fill="auto"/>
            <w:vAlign w:val="center"/>
            <w:hideMark/>
          </w:tcPr>
          <w:p w14:paraId="06B4AA7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FB42A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31AA84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D42F4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70E9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76F2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F0846"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D439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7C43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Crangon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crangon</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Crangon</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vulgaris</w:t>
            </w:r>
            <w:proofErr w:type="spellEnd"/>
            <w:r w:rsidRPr="00526800">
              <w:rPr>
                <w:rFonts w:ascii="inherit" w:eastAsia="Times New Roman" w:hAnsi="inherit" w:cs="Times New Roman"/>
                <w:sz w:val="24"/>
                <w:szCs w:val="24"/>
                <w:lang w:val="ro-MD" w:eastAsia="ru-RU"/>
              </w:rPr>
              <w:t>, preparați</w:t>
            </w:r>
          </w:p>
        </w:tc>
        <w:tc>
          <w:tcPr>
            <w:tcW w:w="563" w:type="dxa"/>
            <w:gridSpan w:val="2"/>
            <w:shd w:val="clear" w:color="auto" w:fill="auto"/>
            <w:vAlign w:val="center"/>
            <w:hideMark/>
          </w:tcPr>
          <w:p w14:paraId="2BE028B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68BB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794DB6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75C74"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2CEF2"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19D6A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F7D3E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70EED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737C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36AF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B5CE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6BA5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87C7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și moluște preparate</w:t>
            </w:r>
          </w:p>
        </w:tc>
        <w:tc>
          <w:tcPr>
            <w:tcW w:w="563" w:type="dxa"/>
            <w:gridSpan w:val="2"/>
            <w:shd w:val="clear" w:color="auto" w:fill="auto"/>
            <w:vAlign w:val="center"/>
            <w:hideMark/>
          </w:tcPr>
          <w:p w14:paraId="47BAE22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82C99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DD7ED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D4F7F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8C12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56BE8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3950C9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C8F8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9EA0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4082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9927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3BD7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8427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creveții fierți și conservați în saramură</w:t>
            </w:r>
          </w:p>
        </w:tc>
        <w:tc>
          <w:tcPr>
            <w:tcW w:w="563" w:type="dxa"/>
            <w:gridSpan w:val="2"/>
            <w:shd w:val="clear" w:color="auto" w:fill="auto"/>
            <w:vAlign w:val="center"/>
            <w:hideMark/>
          </w:tcPr>
          <w:p w14:paraId="2B9BA17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8DDC80"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3602A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51291F"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3709E"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2415A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C9567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55A5C0"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49CF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60D3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4CE63"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EB801"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5EAF0"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și cefalopode preparate</w:t>
            </w:r>
          </w:p>
        </w:tc>
        <w:tc>
          <w:tcPr>
            <w:tcW w:w="563" w:type="dxa"/>
            <w:gridSpan w:val="2"/>
            <w:shd w:val="clear" w:color="auto" w:fill="auto"/>
            <w:vAlign w:val="center"/>
            <w:hideMark/>
          </w:tcPr>
          <w:p w14:paraId="5812B43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991A5E"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1BB83E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90F67"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0A3D6"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359EBCF"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4EAF55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3C6DCB"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CC495"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E7F0A"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C869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40E2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0741F"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preparate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până la 80 de unități per kg</w:t>
            </w:r>
          </w:p>
        </w:tc>
        <w:tc>
          <w:tcPr>
            <w:tcW w:w="563" w:type="dxa"/>
            <w:gridSpan w:val="2"/>
            <w:shd w:val="clear" w:color="auto" w:fill="auto"/>
            <w:vAlign w:val="center"/>
            <w:hideMark/>
          </w:tcPr>
          <w:p w14:paraId="60537D56"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FC2F4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EB582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6BD4FD"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6CAD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FBD1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7182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5FAAB"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E209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preparate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între 80 și 120 de unități per kg</w:t>
            </w:r>
          </w:p>
        </w:tc>
        <w:tc>
          <w:tcPr>
            <w:tcW w:w="563" w:type="dxa"/>
            <w:gridSpan w:val="2"/>
            <w:shd w:val="clear" w:color="auto" w:fill="auto"/>
            <w:vAlign w:val="center"/>
            <w:hideMark/>
          </w:tcPr>
          <w:p w14:paraId="61C498EB"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B5054"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5BD938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4931E3"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B9CEB"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8FB9D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713B82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4A5D3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60488"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8A62E"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C0534"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009B9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CF74C"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sărat uscat din specia </w:t>
            </w:r>
            <w:proofErr w:type="spellStart"/>
            <w:r w:rsidRPr="00526800">
              <w:rPr>
                <w:rFonts w:ascii="inherit" w:eastAsia="Times New Roman" w:hAnsi="inherit" w:cs="Times New Roman"/>
                <w:i/>
                <w:iCs/>
                <w:sz w:val="24"/>
                <w:szCs w:val="24"/>
                <w:lang w:val="ro-MD" w:eastAsia="ru-RU"/>
              </w:rPr>
              <w:t>Gadidae</w:t>
            </w:r>
            <w:proofErr w:type="spellEnd"/>
          </w:p>
        </w:tc>
        <w:tc>
          <w:tcPr>
            <w:tcW w:w="563" w:type="dxa"/>
            <w:gridSpan w:val="2"/>
            <w:shd w:val="clear" w:color="auto" w:fill="auto"/>
            <w:vAlign w:val="center"/>
            <w:hideMark/>
          </w:tcPr>
          <w:p w14:paraId="1C87EE7C"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D4D6A7"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1C4308" w14:paraId="233550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1242E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C8595"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BD88C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16852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6A8545"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7810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CF48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CDD57"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442B2"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F9CAD" w14:textId="77777777" w:rsidR="007168DE" w:rsidRPr="00526800" w:rsidRDefault="007168DE" w:rsidP="007168DE">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crustacee preparate din familia </w:t>
            </w:r>
            <w:proofErr w:type="spellStart"/>
            <w:r w:rsidRPr="00526800">
              <w:rPr>
                <w:rFonts w:ascii="inherit" w:eastAsia="Times New Roman" w:hAnsi="inherit" w:cs="Times New Roman"/>
                <w:i/>
                <w:iCs/>
                <w:sz w:val="24"/>
                <w:szCs w:val="24"/>
                <w:lang w:val="ro-MD" w:eastAsia="ru-RU"/>
              </w:rPr>
              <w:t>Penaeidae</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i/>
                <w:iCs/>
                <w:sz w:val="24"/>
                <w:szCs w:val="24"/>
                <w:lang w:val="ro-MD" w:eastAsia="ru-RU"/>
              </w:rPr>
              <w:t>Solenoceridae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Aristaeidae</w:t>
            </w:r>
            <w:proofErr w:type="spellEnd"/>
            <w:r w:rsidRPr="00526800">
              <w:rPr>
                <w:rFonts w:ascii="inherit" w:eastAsia="Times New Roman" w:hAnsi="inherit" w:cs="Times New Roman"/>
                <w:sz w:val="24"/>
                <w:szCs w:val="24"/>
                <w:lang w:val="ro-MD" w:eastAsia="ru-RU"/>
              </w:rPr>
              <w:t>, peste 120 de unități per kg</w:t>
            </w:r>
          </w:p>
        </w:tc>
        <w:tc>
          <w:tcPr>
            <w:tcW w:w="563" w:type="dxa"/>
            <w:gridSpan w:val="2"/>
            <w:shd w:val="clear" w:color="auto" w:fill="auto"/>
            <w:vAlign w:val="center"/>
            <w:hideMark/>
          </w:tcPr>
          <w:p w14:paraId="211A75E9"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2A360D"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668941D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C71C1"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4ED41" w14:textId="77777777" w:rsidR="007168DE" w:rsidRPr="00526800" w:rsidRDefault="007168DE" w:rsidP="007168DE">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DE9F12"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7168DE" w:rsidRPr="002A7C7C" w14:paraId="76CF1C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EC552" w14:textId="77777777" w:rsidR="007168DE" w:rsidRPr="00526800" w:rsidRDefault="007168DE" w:rsidP="007168DE">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49ED3" w14:textId="77777777" w:rsidR="007168DE" w:rsidRPr="00AD3F46" w:rsidRDefault="007168DE" w:rsidP="007168DE">
            <w:pPr>
              <w:spacing w:before="60" w:after="60" w:line="240" w:lineRule="auto"/>
              <w:jc w:val="both"/>
              <w:rPr>
                <w:rFonts w:ascii="Times New Roman" w:eastAsia="Times New Roman" w:hAnsi="Times New Roman" w:cs="Times New Roman"/>
                <w:lang w:val="ro-MD" w:eastAsia="ru-RU"/>
              </w:rPr>
            </w:pPr>
            <w:r w:rsidRPr="00AD3F46">
              <w:rPr>
                <w:rFonts w:ascii="Times New Roman" w:eastAsia="Times New Roman" w:hAnsi="Times New Roman" w:cs="Times New Roman"/>
                <w:lang w:val="ro-MD" w:eastAsia="ru-RU"/>
              </w:rPr>
              <w:t>E 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DDBCB" w14:textId="77777777" w:rsidR="007168DE" w:rsidRPr="00AD3F46" w:rsidRDefault="007168DE" w:rsidP="007168DE">
            <w:pPr>
              <w:spacing w:before="60" w:after="60" w:line="240" w:lineRule="auto"/>
              <w:jc w:val="both"/>
              <w:rPr>
                <w:rFonts w:ascii="Times New Roman" w:eastAsia="Times New Roman" w:hAnsi="Times New Roman" w:cs="Times New Roman"/>
                <w:lang w:val="ro-MD" w:eastAsia="ru-RU"/>
              </w:rPr>
            </w:pPr>
            <w:r w:rsidRPr="00AD3F46">
              <w:rPr>
                <w:rFonts w:ascii="Times New Roman" w:eastAsia="Times New Roman" w:hAnsi="Times New Roman" w:cs="Times New Roman"/>
                <w:lang w:val="ro-MD" w:eastAsia="ru-RU"/>
              </w:rPr>
              <w:t>Nitrați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5DE1B" w14:textId="77777777" w:rsidR="007168DE" w:rsidRPr="00AD3F46" w:rsidRDefault="007168DE" w:rsidP="007168DE">
            <w:pPr>
              <w:spacing w:before="60" w:after="60" w:line="240" w:lineRule="auto"/>
              <w:jc w:val="both"/>
              <w:rPr>
                <w:rFonts w:ascii="Times New Roman" w:eastAsia="Times New Roman" w:hAnsi="Times New Roman" w:cs="Times New Roman"/>
                <w:lang w:val="ro-MD" w:eastAsia="ru-RU"/>
              </w:rPr>
            </w:pPr>
            <w:r w:rsidRPr="00AD3F46">
              <w:rPr>
                <w:rFonts w:ascii="Times New Roman" w:eastAsia="Times New Roman" w:hAnsi="Times New Roman" w:cs="Times New Roman"/>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65FBE" w14:textId="77777777" w:rsidR="007168DE" w:rsidRPr="00AD3F46" w:rsidRDefault="007168DE" w:rsidP="007168DE">
            <w:pPr>
              <w:spacing w:before="120" w:after="0" w:line="240" w:lineRule="auto"/>
              <w:jc w:val="both"/>
              <w:rPr>
                <w:rFonts w:ascii="Times New Roman" w:eastAsia="Times New Roman" w:hAnsi="Times New Roman" w:cs="Times New Roman"/>
                <w:lang w:val="ro-MD" w:eastAsia="ru-RU"/>
              </w:rPr>
            </w:pPr>
            <w:r w:rsidRPr="00AD3F46">
              <w:rPr>
                <w:rFonts w:ascii="Times New Roman" w:eastAsia="Times New Roman" w:hAnsi="Times New Roman" w:cs="Times New Roman"/>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51AAC" w14:textId="77777777" w:rsidR="007168DE" w:rsidRPr="00AD3F46" w:rsidRDefault="007168DE" w:rsidP="007168DE">
            <w:pPr>
              <w:spacing w:before="60" w:after="60" w:line="240" w:lineRule="auto"/>
              <w:jc w:val="both"/>
              <w:rPr>
                <w:rFonts w:ascii="Times New Roman" w:eastAsia="Times New Roman" w:hAnsi="Times New Roman" w:cs="Times New Roman"/>
                <w:lang w:val="ro-MD" w:eastAsia="ru-RU"/>
              </w:rPr>
            </w:pPr>
            <w:r w:rsidRPr="00AD3F46">
              <w:rPr>
                <w:rFonts w:ascii="Times New Roman" w:eastAsia="Times New Roman" w:hAnsi="Times New Roman" w:cs="Times New Roman"/>
                <w:lang w:val="ro-MD" w:eastAsia="ru-RU"/>
              </w:rPr>
              <w:t xml:space="preserve">numai hering și </w:t>
            </w:r>
            <w:proofErr w:type="spellStart"/>
            <w:r w:rsidRPr="00AD3F46">
              <w:rPr>
                <w:rFonts w:ascii="Times New Roman" w:eastAsia="Times New Roman" w:hAnsi="Times New Roman" w:cs="Times New Roman"/>
                <w:lang w:val="ro-MD" w:eastAsia="ru-RU"/>
              </w:rPr>
              <w:t>șprot</w:t>
            </w:r>
            <w:proofErr w:type="spellEnd"/>
            <w:r w:rsidRPr="00AD3F46">
              <w:rPr>
                <w:rFonts w:ascii="Times New Roman" w:eastAsia="Times New Roman" w:hAnsi="Times New Roman" w:cs="Times New Roman"/>
                <w:lang w:val="ro-MD" w:eastAsia="ru-RU"/>
              </w:rPr>
              <w:t xml:space="preserve"> marinat</w:t>
            </w:r>
          </w:p>
          <w:p w14:paraId="4373BCC3" w14:textId="2D8C47EA" w:rsidR="00D804B3" w:rsidRPr="00AD3F46" w:rsidRDefault="00D804B3" w:rsidP="007168DE">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90"/>
                <w:lang w:val="pt-PT"/>
              </w:rPr>
              <w:t>Perioada</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4"/>
                <w:w w:val="90"/>
                <w:lang w:val="pt-PT"/>
              </w:rPr>
              <w:t xml:space="preserve"> </w:t>
            </w:r>
            <w:r w:rsidRPr="00AD3F46">
              <w:rPr>
                <w:rFonts w:ascii="Times New Roman" w:hAnsi="Times New Roman" w:cs="Times New Roman"/>
                <w:w w:val="90"/>
                <w:lang w:val="pt-PT"/>
              </w:rPr>
              <w:t>până</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3"/>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hideMark/>
          </w:tcPr>
          <w:p w14:paraId="4A1D5C48"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6A0F05" w14:textId="77777777" w:rsidR="007168DE" w:rsidRPr="00526800" w:rsidRDefault="007168DE" w:rsidP="007168DE">
            <w:pPr>
              <w:spacing w:after="0" w:line="240" w:lineRule="auto"/>
              <w:rPr>
                <w:rFonts w:ascii="Times New Roman" w:eastAsia="Times New Roman" w:hAnsi="Times New Roman" w:cs="Times New Roman"/>
                <w:sz w:val="20"/>
                <w:szCs w:val="20"/>
                <w:lang w:val="ro-MD" w:eastAsia="ru-RU"/>
              </w:rPr>
            </w:pPr>
          </w:p>
        </w:tc>
      </w:tr>
      <w:tr w:rsidR="00D804B3" w:rsidRPr="002A7C7C" w14:paraId="177B67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161952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47C66D4" w14:textId="77BD78B3" w:rsidR="00D804B3" w:rsidRPr="00AD3F46" w:rsidRDefault="00D804B3" w:rsidP="00D804B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95"/>
              </w:rPr>
              <w:t>E</w:t>
            </w:r>
            <w:r w:rsidRPr="00AD3F46">
              <w:rPr>
                <w:rFonts w:ascii="Times New Roman" w:hAnsi="Times New Roman" w:cs="Times New Roman"/>
                <w:spacing w:val="5"/>
                <w:w w:val="95"/>
              </w:rPr>
              <w:t xml:space="preserve"> </w:t>
            </w:r>
            <w:r w:rsidRPr="00AD3F46">
              <w:rPr>
                <w:rFonts w:ascii="Times New Roman" w:hAnsi="Times New Roman" w:cs="Times New Roman"/>
                <w:w w:val="95"/>
              </w:rPr>
              <w:t>251-252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381D28C" w14:textId="3ACC7472" w:rsidR="00D804B3" w:rsidRPr="00AD3F46" w:rsidRDefault="00D804B3" w:rsidP="00D804B3">
            <w:pPr>
              <w:spacing w:before="60" w:after="60" w:line="240" w:lineRule="auto"/>
              <w:jc w:val="both"/>
              <w:rPr>
                <w:rFonts w:ascii="Times New Roman" w:eastAsia="Times New Roman" w:hAnsi="Times New Roman" w:cs="Times New Roman"/>
                <w:lang w:val="ro-MD" w:eastAsia="ru-RU"/>
              </w:rPr>
            </w:pPr>
            <w:proofErr w:type="spellStart"/>
            <w:r w:rsidRPr="00AD3F46">
              <w:rPr>
                <w:rFonts w:ascii="Times New Roman" w:hAnsi="Times New Roman" w:cs="Times New Roman"/>
              </w:rPr>
              <w:t>Nitrați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676FE2D" w14:textId="509C1859" w:rsidR="00D804B3" w:rsidRPr="00AD3F46" w:rsidRDefault="00D804B3" w:rsidP="00D804B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0202D3" w14:textId="280A04EA" w:rsidR="00D804B3" w:rsidRPr="00AD3F46" w:rsidRDefault="00D804B3" w:rsidP="00D804B3">
            <w:pPr>
              <w:spacing w:before="120" w:after="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95"/>
              </w:rPr>
              <w:t>(XA)</w:t>
            </w:r>
            <w:r w:rsidRPr="00AD3F46">
              <w:rPr>
                <w:rFonts w:ascii="Times New Roman" w:hAnsi="Times New Roman" w:cs="Times New Roman"/>
                <w:spacing w:val="-5"/>
                <w:w w:val="95"/>
              </w:rPr>
              <w:t xml:space="preserve"> </w:t>
            </w:r>
            <w:r w:rsidRPr="00AD3F46">
              <w:rPr>
                <w:rFonts w:ascii="Times New Roman" w:hAnsi="Times New Roman" w:cs="Times New Roman"/>
                <w:w w:val="95"/>
              </w:rPr>
              <w:t>(XD)</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7C9C879" w14:textId="77777777" w:rsidR="00D804B3" w:rsidRPr="00AD3F46" w:rsidRDefault="00D804B3" w:rsidP="00D804B3">
            <w:pPr>
              <w:pStyle w:val="TableParagraph"/>
              <w:spacing w:line="218" w:lineRule="exact"/>
              <w:rPr>
                <w:rFonts w:ascii="Times New Roman" w:hAnsi="Times New Roman" w:cs="Times New Roman"/>
              </w:rPr>
            </w:pPr>
            <w:r w:rsidRPr="00AD3F46">
              <w:rPr>
                <w:rFonts w:ascii="Times New Roman" w:hAnsi="Times New Roman" w:cs="Times New Roman"/>
                <w:w w:val="90"/>
              </w:rPr>
              <w:t>numai</w:t>
            </w:r>
            <w:r w:rsidRPr="00AD3F46">
              <w:rPr>
                <w:rFonts w:ascii="Times New Roman" w:hAnsi="Times New Roman" w:cs="Times New Roman"/>
                <w:spacing w:val="13"/>
                <w:w w:val="90"/>
              </w:rPr>
              <w:t xml:space="preserve"> </w:t>
            </w:r>
            <w:r w:rsidRPr="00AD3F46">
              <w:rPr>
                <w:rFonts w:ascii="Times New Roman" w:hAnsi="Times New Roman" w:cs="Times New Roman"/>
                <w:w w:val="90"/>
              </w:rPr>
              <w:t>hering</w:t>
            </w:r>
            <w:r w:rsidRPr="00AD3F46">
              <w:rPr>
                <w:rFonts w:ascii="Times New Roman" w:hAnsi="Times New Roman" w:cs="Times New Roman"/>
                <w:spacing w:val="13"/>
                <w:w w:val="90"/>
              </w:rPr>
              <w:t xml:space="preserve"> </w:t>
            </w:r>
            <w:r w:rsidRPr="00AD3F46">
              <w:rPr>
                <w:rFonts w:ascii="Times New Roman" w:hAnsi="Times New Roman" w:cs="Times New Roman"/>
                <w:w w:val="90"/>
              </w:rPr>
              <w:t>și</w:t>
            </w:r>
            <w:r w:rsidRPr="00AD3F46">
              <w:rPr>
                <w:rFonts w:ascii="Times New Roman" w:hAnsi="Times New Roman" w:cs="Times New Roman"/>
                <w:spacing w:val="13"/>
                <w:w w:val="90"/>
              </w:rPr>
              <w:t xml:space="preserve"> </w:t>
            </w:r>
            <w:proofErr w:type="spellStart"/>
            <w:r w:rsidRPr="00AD3F46">
              <w:rPr>
                <w:rFonts w:ascii="Times New Roman" w:hAnsi="Times New Roman" w:cs="Times New Roman"/>
                <w:w w:val="90"/>
              </w:rPr>
              <w:t>șprot</w:t>
            </w:r>
            <w:proofErr w:type="spellEnd"/>
            <w:r w:rsidRPr="00AD3F46">
              <w:rPr>
                <w:rFonts w:ascii="Times New Roman" w:hAnsi="Times New Roman" w:cs="Times New Roman"/>
                <w:spacing w:val="13"/>
                <w:w w:val="90"/>
              </w:rPr>
              <w:t xml:space="preserve"> </w:t>
            </w:r>
            <w:r w:rsidRPr="00AD3F46">
              <w:rPr>
                <w:rFonts w:ascii="Times New Roman" w:hAnsi="Times New Roman" w:cs="Times New Roman"/>
                <w:w w:val="90"/>
              </w:rPr>
              <w:t>marinat</w:t>
            </w:r>
          </w:p>
          <w:p w14:paraId="3E3349DF" w14:textId="2049B673" w:rsidR="00D804B3" w:rsidRPr="00AD3F46" w:rsidRDefault="00D804B3" w:rsidP="00D804B3">
            <w:pPr>
              <w:spacing w:before="60" w:after="60" w:line="240" w:lineRule="auto"/>
              <w:jc w:val="both"/>
              <w:rPr>
                <w:rFonts w:ascii="Times New Roman" w:eastAsia="Times New Roman" w:hAnsi="Times New Roman" w:cs="Times New Roman"/>
                <w:lang w:val="ro-MD" w:eastAsia="ru-RU"/>
              </w:rPr>
            </w:pPr>
            <w:r w:rsidRPr="00AD3F46">
              <w:rPr>
                <w:rFonts w:ascii="Times New Roman" w:hAnsi="Times New Roman" w:cs="Times New Roman"/>
                <w:w w:val="90"/>
                <w:lang w:val="pt-PT"/>
              </w:rPr>
              <w:t>Perioada</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aplicare: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de</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la</w:t>
            </w:r>
            <w:r w:rsidRPr="00AD3F46">
              <w:rPr>
                <w:rFonts w:ascii="Times New Roman" w:hAnsi="Times New Roman" w:cs="Times New Roman"/>
                <w:spacing w:val="10"/>
                <w:w w:val="90"/>
                <w:lang w:val="pt-PT"/>
              </w:rPr>
              <w:t xml:space="preserve"> </w:t>
            </w:r>
            <w:r w:rsidRPr="00AD3F46">
              <w:rPr>
                <w:rFonts w:ascii="Times New Roman" w:hAnsi="Times New Roman" w:cs="Times New Roman"/>
                <w:w w:val="90"/>
                <w:lang w:val="pt-PT"/>
              </w:rPr>
              <w:t>9</w:t>
            </w:r>
            <w:r w:rsidRPr="00AD3F46">
              <w:rPr>
                <w:rFonts w:ascii="Times New Roman" w:hAnsi="Times New Roman" w:cs="Times New Roman"/>
                <w:spacing w:val="11"/>
                <w:w w:val="90"/>
                <w:lang w:val="pt-PT"/>
              </w:rPr>
              <w:t xml:space="preserve"> </w:t>
            </w:r>
            <w:r w:rsidRPr="00AD3F46">
              <w:rPr>
                <w:rFonts w:ascii="Times New Roman" w:hAnsi="Times New Roman" w:cs="Times New Roman"/>
                <w:w w:val="90"/>
                <w:lang w:val="pt-PT"/>
              </w:rPr>
              <w:t>octombrie</w:t>
            </w:r>
            <w:r w:rsidRPr="00AD3F46">
              <w:rPr>
                <w:rFonts w:ascii="Times New Roman" w:hAnsi="Times New Roman" w:cs="Times New Roman"/>
                <w:spacing w:val="12"/>
                <w:w w:val="90"/>
                <w:lang w:val="pt-PT"/>
              </w:rPr>
              <w:t xml:space="preserve"> </w:t>
            </w:r>
            <w:r w:rsidRPr="00AD3F46">
              <w:rPr>
                <w:rFonts w:ascii="Times New Roman" w:hAnsi="Times New Roman" w:cs="Times New Roman"/>
                <w:w w:val="90"/>
                <w:lang w:val="pt-PT"/>
              </w:rPr>
              <w:t>2025</w:t>
            </w:r>
          </w:p>
        </w:tc>
        <w:tc>
          <w:tcPr>
            <w:tcW w:w="563" w:type="dxa"/>
            <w:gridSpan w:val="2"/>
            <w:shd w:val="clear" w:color="auto" w:fill="auto"/>
            <w:vAlign w:val="center"/>
          </w:tcPr>
          <w:p w14:paraId="50A5B5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002145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6CB9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97FE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BB0F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9007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4416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D7E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862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17E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570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1B5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1A6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2C48BA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2F2F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28FF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22D7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02C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D95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D72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703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EFB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6C6525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525F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B5C8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DA5E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6226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F59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408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mg/kg</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739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88F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ton</w:t>
            </w:r>
          </w:p>
        </w:tc>
        <w:tc>
          <w:tcPr>
            <w:tcW w:w="563" w:type="dxa"/>
            <w:gridSpan w:val="2"/>
            <w:shd w:val="clear" w:color="auto" w:fill="auto"/>
            <w:vAlign w:val="center"/>
            <w:hideMark/>
          </w:tcPr>
          <w:p w14:paraId="544026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023B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AF7D9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CC83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8890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0D06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1A3A0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70FC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105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1C7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70B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290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E5E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pește conservate și semiconservate</w:t>
            </w:r>
          </w:p>
        </w:tc>
        <w:tc>
          <w:tcPr>
            <w:tcW w:w="563" w:type="dxa"/>
            <w:gridSpan w:val="2"/>
            <w:shd w:val="clear" w:color="auto" w:fill="auto"/>
            <w:vAlign w:val="center"/>
            <w:hideMark/>
          </w:tcPr>
          <w:p w14:paraId="53CC07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3732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D1906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5084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C9D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0A9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372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309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202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pește conservate și semiconservate</w:t>
            </w:r>
          </w:p>
        </w:tc>
        <w:tc>
          <w:tcPr>
            <w:tcW w:w="563" w:type="dxa"/>
            <w:gridSpan w:val="2"/>
            <w:shd w:val="clear" w:color="auto" w:fill="auto"/>
            <w:vAlign w:val="center"/>
            <w:hideMark/>
          </w:tcPr>
          <w:p w14:paraId="4CE401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0CB8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C0D808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11B7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17D4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1F0B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0AABE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092D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98C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573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E55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8CA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057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și produse pescărești, inclusiv moluște și crustacee, cu conținut de grăsime de maximum 10 %</w:t>
            </w:r>
          </w:p>
        </w:tc>
        <w:tc>
          <w:tcPr>
            <w:tcW w:w="563" w:type="dxa"/>
            <w:gridSpan w:val="2"/>
            <w:shd w:val="clear" w:color="auto" w:fill="auto"/>
            <w:vAlign w:val="center"/>
            <w:hideMark/>
          </w:tcPr>
          <w:p w14:paraId="0F1E33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99F0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69F8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4E9F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C66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4FD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9C1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944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6C4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și produse pescărești, inclusiv moluște și crustacee, cu conținut de grăsime de peste 10 %</w:t>
            </w:r>
          </w:p>
        </w:tc>
        <w:tc>
          <w:tcPr>
            <w:tcW w:w="563" w:type="dxa"/>
            <w:gridSpan w:val="2"/>
            <w:shd w:val="clear" w:color="auto" w:fill="auto"/>
            <w:vAlign w:val="center"/>
            <w:hideMark/>
          </w:tcPr>
          <w:p w14:paraId="4E4FC1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C0ED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98CE9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6235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5E12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0B39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71803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3A3E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DAE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8BD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42C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72A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(79)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691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peștele sărat din familia </w:t>
            </w:r>
            <w:proofErr w:type="spellStart"/>
            <w:r w:rsidRPr="00526800">
              <w:rPr>
                <w:rFonts w:ascii="inherit" w:eastAsia="Times New Roman" w:hAnsi="inherit" w:cs="Times New Roman"/>
                <w:i/>
                <w:iCs/>
                <w:sz w:val="24"/>
                <w:szCs w:val="24"/>
                <w:lang w:val="ro-MD" w:eastAsia="ru-RU"/>
              </w:rPr>
              <w:t>Gadidae</w:t>
            </w:r>
            <w:proofErr w:type="spellEnd"/>
            <w:r w:rsidRPr="00526800">
              <w:rPr>
                <w:rFonts w:ascii="inherit" w:eastAsia="Times New Roman" w:hAnsi="inherit" w:cs="Times New Roman"/>
                <w:sz w:val="24"/>
                <w:szCs w:val="24"/>
                <w:lang w:val="ro-MD" w:eastAsia="ru-RU"/>
              </w:rPr>
              <w:t xml:space="preserve"> supus presărării prin injectare și/sau imersie în saramură cu un conținut de sare de cel puțin 18 %, supus adesea în </w:t>
            </w:r>
            <w:r w:rsidRPr="00526800">
              <w:rPr>
                <w:rFonts w:ascii="inherit" w:eastAsia="Times New Roman" w:hAnsi="inherit" w:cs="Times New Roman"/>
                <w:sz w:val="24"/>
                <w:szCs w:val="24"/>
                <w:lang w:val="ro-MD" w:eastAsia="ru-RU"/>
              </w:rPr>
              <w:lastRenderedPageBreak/>
              <w:t>continuare sărării uscate</w:t>
            </w:r>
          </w:p>
          <w:p w14:paraId="467843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EB69F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31 decembrie 2013</w:t>
            </w:r>
          </w:p>
        </w:tc>
        <w:tc>
          <w:tcPr>
            <w:tcW w:w="563" w:type="dxa"/>
            <w:gridSpan w:val="2"/>
            <w:shd w:val="clear" w:color="auto" w:fill="auto"/>
            <w:vAlign w:val="center"/>
            <w:hideMark/>
          </w:tcPr>
          <w:p w14:paraId="0F0326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E700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CC82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503B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F4C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0CE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2A3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25E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(79)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00B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peștele sărat din familia </w:t>
            </w:r>
            <w:proofErr w:type="spellStart"/>
            <w:r w:rsidRPr="00526800">
              <w:rPr>
                <w:rFonts w:ascii="inherit" w:eastAsia="Times New Roman" w:hAnsi="inherit" w:cs="Times New Roman"/>
                <w:i/>
                <w:iCs/>
                <w:sz w:val="24"/>
                <w:szCs w:val="24"/>
                <w:lang w:val="ro-MD" w:eastAsia="ru-RU"/>
              </w:rPr>
              <w:t>Gadidae</w:t>
            </w:r>
            <w:proofErr w:type="spellEnd"/>
            <w:r w:rsidRPr="00526800">
              <w:rPr>
                <w:rFonts w:ascii="inherit" w:eastAsia="Times New Roman" w:hAnsi="inherit" w:cs="Times New Roman"/>
                <w:sz w:val="24"/>
                <w:szCs w:val="24"/>
                <w:lang w:val="ro-MD" w:eastAsia="ru-RU"/>
              </w:rPr>
              <w:t> supus presărării prin injectare și/sau imersie în saramură cu un conținut de sare de cel puțin 18 %, supus adesea în continuare sărării uscate</w:t>
            </w:r>
          </w:p>
          <w:p w14:paraId="76C42F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F6B34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31 decembrie 2013</w:t>
            </w:r>
          </w:p>
        </w:tc>
        <w:tc>
          <w:tcPr>
            <w:tcW w:w="563" w:type="dxa"/>
            <w:gridSpan w:val="2"/>
            <w:shd w:val="clear" w:color="auto" w:fill="auto"/>
            <w:vAlign w:val="center"/>
            <w:hideMark/>
          </w:tcPr>
          <w:p w14:paraId="2EBB89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8FAC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E1AA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B842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F9A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997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C6D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30A7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(79)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845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peștele sărat din familia </w:t>
            </w:r>
            <w:proofErr w:type="spellStart"/>
            <w:r w:rsidRPr="00526800">
              <w:rPr>
                <w:rFonts w:ascii="inherit" w:eastAsia="Times New Roman" w:hAnsi="inherit" w:cs="Times New Roman"/>
                <w:i/>
                <w:iCs/>
                <w:sz w:val="24"/>
                <w:szCs w:val="24"/>
                <w:lang w:val="ro-MD" w:eastAsia="ru-RU"/>
              </w:rPr>
              <w:t>Gadidae</w:t>
            </w:r>
            <w:proofErr w:type="spellEnd"/>
            <w:r w:rsidRPr="00526800">
              <w:rPr>
                <w:rFonts w:ascii="inherit" w:eastAsia="Times New Roman" w:hAnsi="inherit" w:cs="Times New Roman"/>
                <w:sz w:val="24"/>
                <w:szCs w:val="24"/>
                <w:lang w:val="ro-MD" w:eastAsia="ru-RU"/>
              </w:rPr>
              <w:t> supus presărării prin injectare și/sau imersie în saramură cu un conținut de sare de cel puțin 18 %, supus adesea în continuare sărării uscate</w:t>
            </w:r>
          </w:p>
          <w:p w14:paraId="7FF149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68AAC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31 decembrie 2013</w:t>
            </w:r>
          </w:p>
        </w:tc>
        <w:tc>
          <w:tcPr>
            <w:tcW w:w="563" w:type="dxa"/>
            <w:gridSpan w:val="2"/>
            <w:shd w:val="clear" w:color="auto" w:fill="auto"/>
            <w:vAlign w:val="center"/>
            <w:hideMark/>
          </w:tcPr>
          <w:p w14:paraId="710CE9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6AF9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3F08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49CE7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1C67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CA71E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3799D3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8E1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0F5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D93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796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035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235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6DC44B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89B1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9BCAE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92163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AE2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D03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2F7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7CD9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77E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2F3A16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84BF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79DD7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19E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1E5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42C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FCB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F66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B15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6349B7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0D84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072F5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DF3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0B4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B50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071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DB4F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BE2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729FC9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EDE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E2D93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E65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82E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81F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97D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A8B6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216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25D710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9D5E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6E8BB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0D35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7E40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C3C8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3BAB1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632D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4B5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961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816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058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CC3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4842F2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63EE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6C2D4B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83E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9810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D913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D63B6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718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C13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49D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059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4EB3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160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158954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7040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F47CE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664C2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41F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584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Sarea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8DE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8BD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23E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59F43C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C680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26CB7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E6E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9FF1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DB4E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2A523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C17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F85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75A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5D2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9B99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1B3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conserve și semiconserve dulci-acrișoare din pește și marinate din pește, crustacee și moluște</w:t>
            </w:r>
          </w:p>
        </w:tc>
        <w:tc>
          <w:tcPr>
            <w:tcW w:w="563" w:type="dxa"/>
            <w:gridSpan w:val="2"/>
            <w:shd w:val="clear" w:color="auto" w:fill="auto"/>
            <w:vAlign w:val="center"/>
            <w:hideMark/>
          </w:tcPr>
          <w:p w14:paraId="3A024B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12F0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EDC97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4C0F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E5A7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B257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2D111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BBE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78C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44F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C6A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51F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560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din crustacee în conservă; </w:t>
            </w:r>
            <w:proofErr w:type="spellStart"/>
            <w:r w:rsidRPr="00526800">
              <w:rPr>
                <w:rFonts w:ascii="inherit" w:eastAsia="Times New Roman" w:hAnsi="inherit" w:cs="Times New Roman"/>
                <w:sz w:val="24"/>
                <w:szCs w:val="24"/>
                <w:lang w:val="ro-MD" w:eastAsia="ru-RU"/>
              </w:rPr>
              <w:t>surimi</w:t>
            </w:r>
            <w:proofErr w:type="spellEnd"/>
            <w:r w:rsidRPr="00526800">
              <w:rPr>
                <w:rFonts w:ascii="inherit" w:eastAsia="Times New Roman" w:hAnsi="inherit" w:cs="Times New Roman"/>
                <w:sz w:val="24"/>
                <w:szCs w:val="24"/>
                <w:lang w:val="ro-MD" w:eastAsia="ru-RU"/>
              </w:rPr>
              <w:t xml:space="preserve"> și produse similare</w:t>
            </w:r>
          </w:p>
        </w:tc>
        <w:tc>
          <w:tcPr>
            <w:tcW w:w="563" w:type="dxa"/>
            <w:gridSpan w:val="2"/>
            <w:shd w:val="clear" w:color="auto" w:fill="auto"/>
            <w:vAlign w:val="center"/>
            <w:hideMark/>
          </w:tcPr>
          <w:p w14:paraId="115FEF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6341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9CEB0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9E98C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78F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4C7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E6B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FE7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ECC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pastă de pește și pastă de crustacee și moluște și crustacee prelucrate înghețate și congelate</w:t>
            </w:r>
          </w:p>
        </w:tc>
        <w:tc>
          <w:tcPr>
            <w:tcW w:w="563" w:type="dxa"/>
            <w:gridSpan w:val="2"/>
            <w:shd w:val="clear" w:color="auto" w:fill="auto"/>
            <w:vAlign w:val="center"/>
            <w:hideMark/>
          </w:tcPr>
          <w:p w14:paraId="64BE39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AF8D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6731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6752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1BF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E35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B23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9BA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ECE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pește, crustacee și moluște în conservă</w:t>
            </w:r>
          </w:p>
        </w:tc>
        <w:tc>
          <w:tcPr>
            <w:tcW w:w="563" w:type="dxa"/>
            <w:gridSpan w:val="2"/>
            <w:shd w:val="clear" w:color="auto" w:fill="auto"/>
            <w:vAlign w:val="center"/>
            <w:hideMark/>
          </w:tcPr>
          <w:p w14:paraId="2F634E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C833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D0007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E6D1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F9BB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51A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00136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96E5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959B6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37EE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C28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BDD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78E78E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5F19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1B44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CA63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687B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94A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09CB61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6A2B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3D47C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2C21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0D227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FB3E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E5E37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B568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68F6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47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DD868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4078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FFB6DB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522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8DC2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947F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32D7A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AC86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4B7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3AF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  E 315 și E 316 sunt autorizate individual sau în combinație, limita maximă este exprimată ca acid </w:t>
            </w:r>
            <w:proofErr w:type="spellStart"/>
            <w:r w:rsidRPr="00526800">
              <w:rPr>
                <w:rFonts w:ascii="inherit" w:eastAsia="Times New Roman" w:hAnsi="inherit" w:cs="Times New Roman"/>
                <w:sz w:val="24"/>
                <w:szCs w:val="24"/>
                <w:lang w:val="ro-MD" w:eastAsia="ru-RU"/>
              </w:rPr>
              <w:t>eritorbic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6A8B8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AC89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0C7CA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8C0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8EC7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881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Limitele maxime în părțile comestibile.</w:t>
            </w:r>
          </w:p>
        </w:tc>
        <w:tc>
          <w:tcPr>
            <w:tcW w:w="563" w:type="dxa"/>
            <w:gridSpan w:val="2"/>
            <w:shd w:val="clear" w:color="auto" w:fill="auto"/>
            <w:vAlign w:val="center"/>
            <w:hideMark/>
          </w:tcPr>
          <w:p w14:paraId="2F9F47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87CC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77738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BA2D8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7043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3AB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231D2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605A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726F8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78E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B01C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0B46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E309E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D33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7A56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EFD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  Maxim individual sau pentru o combinație de E 100, E 102, E 120, E 122, E 142, E 151, E 160e, E 161b.</w:t>
            </w:r>
          </w:p>
        </w:tc>
        <w:tc>
          <w:tcPr>
            <w:tcW w:w="563" w:type="dxa"/>
            <w:gridSpan w:val="2"/>
            <w:shd w:val="clear" w:color="auto" w:fill="auto"/>
            <w:vAlign w:val="center"/>
            <w:hideMark/>
          </w:tcPr>
          <w:p w14:paraId="253604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4B0C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D9E2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3709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83D9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87D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(36):  Maxim individual sau pentru o combinație de E 100, E 102, E 120, E 122, E 129, E 142, E 151, E 160e, E 161b.</w:t>
            </w:r>
          </w:p>
        </w:tc>
        <w:tc>
          <w:tcPr>
            <w:tcW w:w="563" w:type="dxa"/>
            <w:gridSpan w:val="2"/>
            <w:shd w:val="clear" w:color="auto" w:fill="auto"/>
            <w:vAlign w:val="center"/>
            <w:hideMark/>
          </w:tcPr>
          <w:p w14:paraId="2D1578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C70A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2713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C994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4B53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09D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(37):  Maxim individual sau pentru o combinație de E 100, E 102, E 120, </w:t>
            </w:r>
            <w:r w:rsidRPr="00526800">
              <w:rPr>
                <w:rFonts w:ascii="inherit" w:eastAsia="Times New Roman" w:hAnsi="inherit" w:cs="Times New Roman"/>
                <w:sz w:val="24"/>
                <w:szCs w:val="24"/>
                <w:lang w:val="ro-MD" w:eastAsia="ru-RU"/>
              </w:rPr>
              <w:lastRenderedPageBreak/>
              <w:t>E 151, E 160e.</w:t>
            </w:r>
          </w:p>
        </w:tc>
        <w:tc>
          <w:tcPr>
            <w:tcW w:w="563" w:type="dxa"/>
            <w:gridSpan w:val="2"/>
            <w:shd w:val="clear" w:color="auto" w:fill="auto"/>
            <w:vAlign w:val="center"/>
            <w:hideMark/>
          </w:tcPr>
          <w:p w14:paraId="7E6953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C301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A5A9A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1357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1971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91F6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2A389E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6B18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091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423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6B0B52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71F1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D9C6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2CBD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F93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7F21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33D32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D9CE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6F999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91500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B6DC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A865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214DD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3BF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C59B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AC4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CA0F2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75C5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00C084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7FCC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C701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0D4A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3B9D2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669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22A3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B37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(63):  Cantitatea totală de E 110, E 124 și coloranții din grupa III nu trebuie să depășească limitele maxime prevăzute pentru grupa III</w:t>
            </w:r>
          </w:p>
        </w:tc>
        <w:tc>
          <w:tcPr>
            <w:tcW w:w="563" w:type="dxa"/>
            <w:gridSpan w:val="2"/>
            <w:shd w:val="clear" w:color="auto" w:fill="auto"/>
            <w:vAlign w:val="center"/>
            <w:hideMark/>
          </w:tcPr>
          <w:p w14:paraId="6EF521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1AAF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3E48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C95C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39A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B5B6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C6A05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FC9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C53A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AD9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(79):  Nivelul maxim se aplică sumei de E 450, E 451 și E 452, utilizați individual sau în combinație.</w:t>
            </w:r>
          </w:p>
        </w:tc>
        <w:tc>
          <w:tcPr>
            <w:tcW w:w="563" w:type="dxa"/>
            <w:gridSpan w:val="2"/>
            <w:shd w:val="clear" w:color="auto" w:fill="auto"/>
            <w:vAlign w:val="center"/>
            <w:hideMark/>
          </w:tcPr>
          <w:p w14:paraId="744732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77AE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E024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592B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DACB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53DC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7DC31C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2C1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F31A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24D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(84):  Limita maximă pentru aluminiul provenit din lacurile de aluminiu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4 mg/kg Prin derogare de la această regulă, limita maximă stabilită numai pentru substituenți de somon este de 5,5 mg/kg Nu se poate utiliza niciun alt lac de aluminiu.</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Limita respectivă se aplică de la 1 februarie 2013.</w:t>
            </w:r>
          </w:p>
        </w:tc>
        <w:tc>
          <w:tcPr>
            <w:tcW w:w="563" w:type="dxa"/>
            <w:gridSpan w:val="2"/>
            <w:shd w:val="clear" w:color="auto" w:fill="auto"/>
            <w:vAlign w:val="center"/>
            <w:hideMark/>
          </w:tcPr>
          <w:p w14:paraId="65911E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3B51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1902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38DD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197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570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(85):  Limita maximă pentru aluminiul provenit din lacurile de aluminiu din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2 mg/kg numai în pastă de pește. Nu se poate utiliza niciun alt lac de aluminiu.</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Limita respectivă se aplică de la 1 februarie 2013.</w:t>
            </w:r>
          </w:p>
        </w:tc>
        <w:tc>
          <w:tcPr>
            <w:tcW w:w="563" w:type="dxa"/>
            <w:gridSpan w:val="2"/>
            <w:shd w:val="clear" w:color="auto" w:fill="auto"/>
            <w:vAlign w:val="center"/>
            <w:hideMark/>
          </w:tcPr>
          <w:p w14:paraId="555AEA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DC00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1B93D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87DC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34EC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5BC0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2B644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463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5799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E3F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1EBDAB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6A51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2DE2B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6874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50FE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0B2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71F5A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6075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8A9C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42A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(96):  E 300, E 301 și E 302 sunt autorizate individual sau în combinație, iar limita maximă se aplică sumei exprimate ca acid ascorbic.</w:t>
            </w:r>
          </w:p>
        </w:tc>
        <w:tc>
          <w:tcPr>
            <w:tcW w:w="563" w:type="dxa"/>
            <w:gridSpan w:val="2"/>
            <w:shd w:val="clear" w:color="auto" w:fill="auto"/>
            <w:vAlign w:val="center"/>
            <w:hideMark/>
          </w:tcPr>
          <w:p w14:paraId="40D75B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DBB0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F57629" w:rsidRPr="002A7C7C" w14:paraId="6AFCB0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tcPr>
          <w:p w14:paraId="32EEA836" w14:textId="77777777" w:rsidR="00F57629" w:rsidRPr="00526800" w:rsidRDefault="00F57629"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08B7F304" w14:textId="77777777" w:rsidR="00F57629" w:rsidRPr="00526800" w:rsidRDefault="00F57629"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45DD11C" w14:textId="77777777" w:rsidR="00F57629" w:rsidRPr="00956604" w:rsidRDefault="00F57629" w:rsidP="00F57629">
            <w:pPr>
              <w:pStyle w:val="Corptext"/>
              <w:spacing w:before="97"/>
              <w:ind w:left="284" w:hanging="284"/>
              <w:rPr>
                <w:rFonts w:ascii="Times New Roman" w:hAnsi="Times New Roman" w:cs="Times New Roman"/>
                <w:sz w:val="24"/>
                <w:szCs w:val="24"/>
              </w:rPr>
            </w:pPr>
            <w:r w:rsidRPr="00956604">
              <w:rPr>
                <w:rFonts w:ascii="Times New Roman" w:hAnsi="Times New Roman" w:cs="Times New Roman"/>
                <w:w w:val="90"/>
                <w:sz w:val="24"/>
                <w:szCs w:val="24"/>
              </w:rPr>
              <w:t>(XA):</w:t>
            </w:r>
            <w:r w:rsidRPr="00956604">
              <w:rPr>
                <w:rFonts w:ascii="Times New Roman" w:hAnsi="Times New Roman" w:cs="Times New Roman"/>
                <w:spacing w:val="53"/>
                <w:sz w:val="24"/>
                <w:szCs w:val="24"/>
              </w:rPr>
              <w:t xml:space="preserve"> </w:t>
            </w:r>
            <w:r w:rsidRPr="00956604">
              <w:rPr>
                <w:rFonts w:ascii="Times New Roman" w:hAnsi="Times New Roman" w:cs="Times New Roman"/>
                <w:w w:val="90"/>
                <w:sz w:val="24"/>
                <w:szCs w:val="24"/>
              </w:rPr>
              <w:t>Cantitatea</w:t>
            </w:r>
            <w:r w:rsidRPr="00956604">
              <w:rPr>
                <w:rFonts w:ascii="Times New Roman" w:hAnsi="Times New Roman" w:cs="Times New Roman"/>
                <w:spacing w:val="13"/>
                <w:w w:val="90"/>
                <w:sz w:val="24"/>
                <w:szCs w:val="24"/>
              </w:rPr>
              <w:t xml:space="preserve"> </w:t>
            </w:r>
            <w:r w:rsidRPr="00956604">
              <w:rPr>
                <w:rFonts w:ascii="Times New Roman" w:hAnsi="Times New Roman" w:cs="Times New Roman"/>
                <w:w w:val="90"/>
                <w:sz w:val="24"/>
                <w:szCs w:val="24"/>
              </w:rPr>
              <w:t>maximă</w:t>
            </w:r>
            <w:r w:rsidRPr="00956604">
              <w:rPr>
                <w:rFonts w:ascii="Times New Roman" w:hAnsi="Times New Roman" w:cs="Times New Roman"/>
                <w:spacing w:val="16"/>
                <w:w w:val="90"/>
                <w:sz w:val="24"/>
                <w:szCs w:val="24"/>
              </w:rPr>
              <w:t xml:space="preserve"> </w:t>
            </w:r>
            <w:r w:rsidRPr="00956604">
              <w:rPr>
                <w:rFonts w:ascii="Times New Roman" w:hAnsi="Times New Roman" w:cs="Times New Roman"/>
                <w:w w:val="90"/>
                <w:sz w:val="24"/>
                <w:szCs w:val="24"/>
              </w:rPr>
              <w:t>care</w:t>
            </w:r>
            <w:r w:rsidRPr="00956604">
              <w:rPr>
                <w:rFonts w:ascii="Times New Roman" w:hAnsi="Times New Roman" w:cs="Times New Roman"/>
                <w:spacing w:val="17"/>
                <w:w w:val="90"/>
                <w:sz w:val="24"/>
                <w:szCs w:val="24"/>
              </w:rPr>
              <w:t xml:space="preserve"> </w:t>
            </w:r>
            <w:r w:rsidRPr="00956604">
              <w:rPr>
                <w:rFonts w:ascii="Times New Roman" w:hAnsi="Times New Roman" w:cs="Times New Roman"/>
                <w:w w:val="90"/>
                <w:sz w:val="24"/>
                <w:szCs w:val="24"/>
              </w:rPr>
              <w:t>poate</w:t>
            </w:r>
            <w:r w:rsidRPr="00956604">
              <w:rPr>
                <w:rFonts w:ascii="Times New Roman" w:hAnsi="Times New Roman" w:cs="Times New Roman"/>
                <w:spacing w:val="12"/>
                <w:w w:val="90"/>
                <w:sz w:val="24"/>
                <w:szCs w:val="24"/>
              </w:rPr>
              <w:t xml:space="preserve"> </w:t>
            </w:r>
            <w:r w:rsidRPr="00956604">
              <w:rPr>
                <w:rFonts w:ascii="Times New Roman" w:hAnsi="Times New Roman" w:cs="Times New Roman"/>
                <w:w w:val="90"/>
                <w:sz w:val="24"/>
                <w:szCs w:val="24"/>
              </w:rPr>
              <w:t>fi</w:t>
            </w:r>
            <w:r w:rsidRPr="00956604">
              <w:rPr>
                <w:rFonts w:ascii="Times New Roman" w:hAnsi="Times New Roman" w:cs="Times New Roman"/>
                <w:spacing w:val="19"/>
                <w:w w:val="90"/>
                <w:sz w:val="24"/>
                <w:szCs w:val="24"/>
              </w:rPr>
              <w:t xml:space="preserve"> </w:t>
            </w:r>
            <w:r w:rsidRPr="00956604">
              <w:rPr>
                <w:rFonts w:ascii="Times New Roman" w:hAnsi="Times New Roman" w:cs="Times New Roman"/>
                <w:w w:val="90"/>
                <w:sz w:val="24"/>
                <w:szCs w:val="24"/>
              </w:rPr>
              <w:t>adăugată</w:t>
            </w:r>
            <w:r w:rsidRPr="00956604">
              <w:rPr>
                <w:rFonts w:ascii="Times New Roman" w:hAnsi="Times New Roman" w:cs="Times New Roman"/>
                <w:spacing w:val="14"/>
                <w:w w:val="90"/>
                <w:sz w:val="24"/>
                <w:szCs w:val="24"/>
              </w:rPr>
              <w:t xml:space="preserve"> </w:t>
            </w:r>
            <w:r w:rsidRPr="00956604">
              <w:rPr>
                <w:rFonts w:ascii="Times New Roman" w:hAnsi="Times New Roman" w:cs="Times New Roman"/>
                <w:w w:val="90"/>
                <w:sz w:val="24"/>
                <w:szCs w:val="24"/>
              </w:rPr>
              <w:t>în</w:t>
            </w:r>
            <w:r w:rsidRPr="00956604">
              <w:rPr>
                <w:rFonts w:ascii="Times New Roman" w:hAnsi="Times New Roman" w:cs="Times New Roman"/>
                <w:spacing w:val="15"/>
                <w:w w:val="90"/>
                <w:sz w:val="24"/>
                <w:szCs w:val="24"/>
              </w:rPr>
              <w:t xml:space="preserve"> </w:t>
            </w:r>
            <w:r w:rsidRPr="00956604">
              <w:rPr>
                <w:rFonts w:ascii="Times New Roman" w:hAnsi="Times New Roman" w:cs="Times New Roman"/>
                <w:w w:val="90"/>
                <w:sz w:val="24"/>
                <w:szCs w:val="24"/>
              </w:rPr>
              <w:t>timpul</w:t>
            </w:r>
            <w:r w:rsidRPr="00956604">
              <w:rPr>
                <w:rFonts w:ascii="Times New Roman" w:hAnsi="Times New Roman" w:cs="Times New Roman"/>
                <w:spacing w:val="13"/>
                <w:w w:val="90"/>
                <w:sz w:val="24"/>
                <w:szCs w:val="24"/>
              </w:rPr>
              <w:t xml:space="preserve"> </w:t>
            </w:r>
            <w:r w:rsidRPr="00956604">
              <w:rPr>
                <w:rFonts w:ascii="Times New Roman" w:hAnsi="Times New Roman" w:cs="Times New Roman"/>
                <w:w w:val="90"/>
                <w:sz w:val="24"/>
                <w:szCs w:val="24"/>
              </w:rPr>
              <w:t>fabricării,</w:t>
            </w:r>
            <w:r w:rsidRPr="00956604">
              <w:rPr>
                <w:rFonts w:ascii="Times New Roman" w:hAnsi="Times New Roman" w:cs="Times New Roman"/>
                <w:spacing w:val="17"/>
                <w:w w:val="90"/>
                <w:sz w:val="24"/>
                <w:szCs w:val="24"/>
              </w:rPr>
              <w:t xml:space="preserve"> </w:t>
            </w:r>
            <w:r w:rsidRPr="00956604">
              <w:rPr>
                <w:rFonts w:ascii="Times New Roman" w:hAnsi="Times New Roman" w:cs="Times New Roman"/>
                <w:w w:val="90"/>
                <w:sz w:val="24"/>
                <w:szCs w:val="24"/>
              </w:rPr>
              <w:t>exprimată</w:t>
            </w:r>
            <w:r w:rsidRPr="00956604">
              <w:rPr>
                <w:rFonts w:ascii="Times New Roman" w:hAnsi="Times New Roman" w:cs="Times New Roman"/>
                <w:spacing w:val="15"/>
                <w:w w:val="90"/>
                <w:sz w:val="24"/>
                <w:szCs w:val="24"/>
              </w:rPr>
              <w:t xml:space="preserve"> </w:t>
            </w:r>
            <w:r w:rsidRPr="00956604">
              <w:rPr>
                <w:rFonts w:ascii="Times New Roman" w:hAnsi="Times New Roman" w:cs="Times New Roman"/>
                <w:w w:val="90"/>
                <w:sz w:val="24"/>
                <w:szCs w:val="24"/>
              </w:rPr>
              <w:t>ca</w:t>
            </w:r>
            <w:r w:rsidRPr="00956604">
              <w:rPr>
                <w:rFonts w:ascii="Times New Roman" w:hAnsi="Times New Roman" w:cs="Times New Roman"/>
                <w:spacing w:val="16"/>
                <w:w w:val="90"/>
                <w:sz w:val="24"/>
                <w:szCs w:val="24"/>
              </w:rPr>
              <w:t xml:space="preserve"> </w:t>
            </w:r>
            <w:r w:rsidRPr="00956604">
              <w:rPr>
                <w:rFonts w:ascii="Times New Roman" w:hAnsi="Times New Roman" w:cs="Times New Roman"/>
                <w:w w:val="90"/>
                <w:sz w:val="24"/>
                <w:szCs w:val="24"/>
              </w:rPr>
              <w:t>ioni</w:t>
            </w:r>
            <w:r w:rsidRPr="00956604">
              <w:rPr>
                <w:rFonts w:ascii="Times New Roman" w:hAnsi="Times New Roman" w:cs="Times New Roman"/>
                <w:spacing w:val="15"/>
                <w:w w:val="90"/>
                <w:sz w:val="24"/>
                <w:szCs w:val="24"/>
              </w:rPr>
              <w:t xml:space="preserve"> </w:t>
            </w:r>
            <w:r w:rsidRPr="00956604">
              <w:rPr>
                <w:rFonts w:ascii="Times New Roman" w:hAnsi="Times New Roman" w:cs="Times New Roman"/>
                <w:w w:val="90"/>
                <w:sz w:val="24"/>
                <w:szCs w:val="24"/>
              </w:rPr>
              <w:t>de</w:t>
            </w:r>
            <w:r w:rsidRPr="00956604">
              <w:rPr>
                <w:rFonts w:ascii="Times New Roman" w:hAnsi="Times New Roman" w:cs="Times New Roman"/>
                <w:spacing w:val="16"/>
                <w:w w:val="90"/>
                <w:sz w:val="24"/>
                <w:szCs w:val="24"/>
              </w:rPr>
              <w:t xml:space="preserve"> </w:t>
            </w:r>
            <w:r w:rsidRPr="00956604">
              <w:rPr>
                <w:rFonts w:ascii="Times New Roman" w:hAnsi="Times New Roman" w:cs="Times New Roman"/>
                <w:w w:val="90"/>
                <w:sz w:val="24"/>
                <w:szCs w:val="24"/>
              </w:rPr>
              <w:t>NO</w:t>
            </w:r>
            <w:r w:rsidRPr="00956604">
              <w:rPr>
                <w:rFonts w:ascii="Times New Roman" w:hAnsi="Times New Roman" w:cs="Times New Roman"/>
                <w:w w:val="90"/>
                <w:sz w:val="24"/>
                <w:szCs w:val="24"/>
                <w:vertAlign w:val="subscript"/>
              </w:rPr>
              <w:t>3</w:t>
            </w:r>
            <w:r w:rsidRPr="00956604">
              <w:rPr>
                <w:rFonts w:ascii="Times New Roman" w:hAnsi="Times New Roman" w:cs="Times New Roman"/>
                <w:w w:val="90"/>
                <w:sz w:val="24"/>
                <w:szCs w:val="24"/>
              </w:rPr>
              <w:t>.</w:t>
            </w:r>
          </w:p>
          <w:p w14:paraId="13F29A4D" w14:textId="1E2BC8E9" w:rsidR="00F57629" w:rsidRPr="00526800" w:rsidRDefault="00F57629" w:rsidP="00F57629">
            <w:pPr>
              <w:spacing w:before="60" w:after="60" w:line="240" w:lineRule="auto"/>
              <w:jc w:val="both"/>
              <w:rPr>
                <w:rFonts w:ascii="inherit" w:eastAsia="Times New Roman" w:hAnsi="inherit" w:cs="Times New Roman"/>
                <w:sz w:val="24"/>
                <w:szCs w:val="24"/>
                <w:lang w:val="ro-MD" w:eastAsia="ru-RU"/>
              </w:rPr>
            </w:pPr>
            <w:r w:rsidRPr="00956604">
              <w:rPr>
                <w:rFonts w:ascii="Times New Roman" w:hAnsi="Times New Roman" w:cs="Times New Roman"/>
                <w:w w:val="90"/>
                <w:sz w:val="24"/>
                <w:szCs w:val="24"/>
                <w:lang w:val="pt-PT"/>
              </w:rPr>
              <w:t>(XD):</w:t>
            </w:r>
            <w:r w:rsidRPr="00956604">
              <w:rPr>
                <w:rFonts w:ascii="Times New Roman" w:hAnsi="Times New Roman" w:cs="Times New Roman"/>
                <w:spacing w:val="22"/>
                <w:w w:val="90"/>
                <w:sz w:val="24"/>
                <w:szCs w:val="24"/>
                <w:lang w:val="pt-PT"/>
              </w:rPr>
              <w:t xml:space="preserve"> </w:t>
            </w:r>
            <w:r w:rsidRPr="00956604">
              <w:rPr>
                <w:rFonts w:ascii="Times New Roman" w:hAnsi="Times New Roman" w:cs="Times New Roman"/>
                <w:w w:val="90"/>
                <w:sz w:val="24"/>
                <w:szCs w:val="24"/>
                <w:lang w:val="pt-PT"/>
              </w:rPr>
              <w:t>Cantitatea</w:t>
            </w:r>
            <w:r w:rsidRPr="00956604">
              <w:rPr>
                <w:rFonts w:ascii="Times New Roman" w:hAnsi="Times New Roman" w:cs="Times New Roman"/>
                <w:spacing w:val="18"/>
                <w:w w:val="90"/>
                <w:sz w:val="24"/>
                <w:szCs w:val="24"/>
                <w:lang w:val="pt-PT"/>
              </w:rPr>
              <w:t xml:space="preserve"> </w:t>
            </w:r>
            <w:r w:rsidRPr="00956604">
              <w:rPr>
                <w:rFonts w:ascii="Times New Roman" w:hAnsi="Times New Roman" w:cs="Times New Roman"/>
                <w:w w:val="90"/>
                <w:sz w:val="24"/>
                <w:szCs w:val="24"/>
                <w:lang w:val="pt-PT"/>
              </w:rPr>
              <w:t>reziduală</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maximă</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din</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toate</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sursele</w:t>
            </w:r>
            <w:r w:rsidRPr="00956604">
              <w:rPr>
                <w:rFonts w:ascii="Times New Roman" w:hAnsi="Times New Roman" w:cs="Times New Roman"/>
                <w:spacing w:val="21"/>
                <w:w w:val="90"/>
                <w:sz w:val="24"/>
                <w:szCs w:val="24"/>
                <w:lang w:val="pt-PT"/>
              </w:rPr>
              <w:t xml:space="preserve"> </w:t>
            </w:r>
            <w:r w:rsidRPr="00956604">
              <w:rPr>
                <w:rFonts w:ascii="Times New Roman" w:hAnsi="Times New Roman" w:cs="Times New Roman"/>
                <w:w w:val="90"/>
                <w:sz w:val="24"/>
                <w:szCs w:val="24"/>
                <w:lang w:val="pt-PT"/>
              </w:rPr>
              <w:t>pentru</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produsul</w:t>
            </w:r>
            <w:r w:rsidRPr="00956604">
              <w:rPr>
                <w:rFonts w:ascii="Times New Roman" w:hAnsi="Times New Roman" w:cs="Times New Roman"/>
                <w:spacing w:val="19"/>
                <w:w w:val="90"/>
                <w:sz w:val="24"/>
                <w:szCs w:val="24"/>
                <w:lang w:val="pt-PT"/>
              </w:rPr>
              <w:t xml:space="preserve"> </w:t>
            </w:r>
            <w:r w:rsidRPr="00956604">
              <w:rPr>
                <w:rFonts w:ascii="Times New Roman" w:hAnsi="Times New Roman" w:cs="Times New Roman"/>
                <w:w w:val="90"/>
                <w:sz w:val="24"/>
                <w:szCs w:val="24"/>
                <w:lang w:val="pt-PT"/>
              </w:rPr>
              <w:t>gata</w:t>
            </w:r>
            <w:r w:rsidRPr="00956604">
              <w:rPr>
                <w:rFonts w:ascii="Times New Roman" w:hAnsi="Times New Roman" w:cs="Times New Roman"/>
                <w:spacing w:val="17"/>
                <w:w w:val="90"/>
                <w:sz w:val="24"/>
                <w:szCs w:val="24"/>
                <w:lang w:val="pt-PT"/>
              </w:rPr>
              <w:t xml:space="preserve"> </w:t>
            </w:r>
            <w:r w:rsidRPr="00956604">
              <w:rPr>
                <w:rFonts w:ascii="Times New Roman" w:hAnsi="Times New Roman" w:cs="Times New Roman"/>
                <w:w w:val="90"/>
                <w:sz w:val="24"/>
                <w:szCs w:val="24"/>
                <w:lang w:val="pt-PT"/>
              </w:rPr>
              <w:t>de</w:t>
            </w:r>
            <w:r w:rsidRPr="00956604">
              <w:rPr>
                <w:rFonts w:ascii="Times New Roman" w:hAnsi="Times New Roman" w:cs="Times New Roman"/>
                <w:spacing w:val="21"/>
                <w:w w:val="90"/>
                <w:sz w:val="24"/>
                <w:szCs w:val="24"/>
                <w:lang w:val="pt-PT"/>
              </w:rPr>
              <w:t xml:space="preserve"> </w:t>
            </w:r>
            <w:r w:rsidRPr="00956604">
              <w:rPr>
                <w:rFonts w:ascii="Times New Roman" w:hAnsi="Times New Roman" w:cs="Times New Roman"/>
                <w:w w:val="90"/>
                <w:sz w:val="24"/>
                <w:szCs w:val="24"/>
                <w:lang w:val="pt-PT"/>
              </w:rPr>
              <w:t>comercializare</w:t>
            </w:r>
            <w:r w:rsidRPr="00956604">
              <w:rPr>
                <w:rFonts w:ascii="Times New Roman" w:hAnsi="Times New Roman" w:cs="Times New Roman"/>
                <w:spacing w:val="18"/>
                <w:w w:val="90"/>
                <w:sz w:val="24"/>
                <w:szCs w:val="24"/>
                <w:lang w:val="pt-PT"/>
              </w:rPr>
              <w:t xml:space="preserve"> </w:t>
            </w:r>
            <w:r w:rsidRPr="00956604">
              <w:rPr>
                <w:rFonts w:ascii="Times New Roman" w:hAnsi="Times New Roman" w:cs="Times New Roman"/>
                <w:w w:val="90"/>
                <w:sz w:val="24"/>
                <w:szCs w:val="24"/>
                <w:lang w:val="pt-PT"/>
              </w:rPr>
              <w:t>pe</w:t>
            </w:r>
            <w:r w:rsidRPr="00956604">
              <w:rPr>
                <w:rFonts w:ascii="Times New Roman" w:hAnsi="Times New Roman" w:cs="Times New Roman"/>
                <w:spacing w:val="21"/>
                <w:w w:val="90"/>
                <w:sz w:val="24"/>
                <w:szCs w:val="24"/>
                <w:lang w:val="pt-PT"/>
              </w:rPr>
              <w:t xml:space="preserve"> </w:t>
            </w:r>
            <w:r w:rsidRPr="00956604">
              <w:rPr>
                <w:rFonts w:ascii="Times New Roman" w:hAnsi="Times New Roman" w:cs="Times New Roman"/>
                <w:w w:val="90"/>
                <w:sz w:val="24"/>
                <w:szCs w:val="24"/>
                <w:lang w:val="pt-PT"/>
              </w:rPr>
              <w:t>toată</w:t>
            </w:r>
            <w:r w:rsidRPr="00956604">
              <w:rPr>
                <w:rFonts w:ascii="Times New Roman" w:hAnsi="Times New Roman" w:cs="Times New Roman"/>
                <w:spacing w:val="17"/>
                <w:w w:val="90"/>
                <w:sz w:val="24"/>
                <w:szCs w:val="24"/>
                <w:lang w:val="pt-PT"/>
              </w:rPr>
              <w:t xml:space="preserve"> </w:t>
            </w:r>
            <w:r w:rsidRPr="00956604">
              <w:rPr>
                <w:rFonts w:ascii="Times New Roman" w:hAnsi="Times New Roman" w:cs="Times New Roman"/>
                <w:w w:val="90"/>
                <w:sz w:val="24"/>
                <w:szCs w:val="24"/>
                <w:lang w:val="pt-PT"/>
              </w:rPr>
              <w:t>durata</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de</w:t>
            </w:r>
            <w:r w:rsidRPr="00956604">
              <w:rPr>
                <w:rFonts w:ascii="Times New Roman" w:hAnsi="Times New Roman" w:cs="Times New Roman"/>
                <w:spacing w:val="19"/>
                <w:w w:val="90"/>
                <w:sz w:val="24"/>
                <w:szCs w:val="24"/>
                <w:lang w:val="pt-PT"/>
              </w:rPr>
              <w:t xml:space="preserve"> </w:t>
            </w:r>
            <w:r w:rsidRPr="00956604">
              <w:rPr>
                <w:rFonts w:ascii="Times New Roman" w:hAnsi="Times New Roman" w:cs="Times New Roman"/>
                <w:w w:val="90"/>
                <w:sz w:val="24"/>
                <w:szCs w:val="24"/>
                <w:lang w:val="pt-PT"/>
              </w:rPr>
              <w:t>conservare</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a</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produsului</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nu</w:t>
            </w:r>
            <w:r w:rsidRPr="00956604">
              <w:rPr>
                <w:rFonts w:ascii="Times New Roman" w:hAnsi="Times New Roman" w:cs="Times New Roman"/>
                <w:spacing w:val="19"/>
                <w:w w:val="90"/>
                <w:sz w:val="24"/>
                <w:szCs w:val="24"/>
                <w:lang w:val="pt-PT"/>
              </w:rPr>
              <w:t xml:space="preserve"> </w:t>
            </w:r>
            <w:r w:rsidRPr="00956604">
              <w:rPr>
                <w:rFonts w:ascii="Times New Roman" w:hAnsi="Times New Roman" w:cs="Times New Roman"/>
                <w:w w:val="90"/>
                <w:sz w:val="24"/>
                <w:szCs w:val="24"/>
                <w:lang w:val="pt-PT"/>
              </w:rPr>
              <w:t>trebuie</w:t>
            </w:r>
            <w:r w:rsidRPr="00956604">
              <w:rPr>
                <w:rFonts w:ascii="Times New Roman" w:hAnsi="Times New Roman" w:cs="Times New Roman"/>
                <w:spacing w:val="21"/>
                <w:w w:val="90"/>
                <w:sz w:val="24"/>
                <w:szCs w:val="24"/>
                <w:lang w:val="pt-PT"/>
              </w:rPr>
              <w:t xml:space="preserve"> </w:t>
            </w:r>
            <w:r w:rsidRPr="00956604">
              <w:rPr>
                <w:rFonts w:ascii="Times New Roman" w:hAnsi="Times New Roman" w:cs="Times New Roman"/>
                <w:w w:val="90"/>
                <w:sz w:val="24"/>
                <w:szCs w:val="24"/>
                <w:lang w:val="pt-PT"/>
              </w:rPr>
              <w:t>să</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depășească</w:t>
            </w:r>
            <w:r w:rsidRPr="00956604">
              <w:rPr>
                <w:rFonts w:ascii="Times New Roman" w:hAnsi="Times New Roman" w:cs="Times New Roman"/>
                <w:spacing w:val="19"/>
                <w:w w:val="90"/>
                <w:sz w:val="24"/>
                <w:szCs w:val="24"/>
                <w:lang w:val="pt-PT"/>
              </w:rPr>
              <w:t xml:space="preserve"> </w:t>
            </w:r>
            <w:r w:rsidRPr="00956604">
              <w:rPr>
                <w:rFonts w:ascii="Times New Roman" w:hAnsi="Times New Roman" w:cs="Times New Roman"/>
                <w:w w:val="90"/>
                <w:sz w:val="24"/>
                <w:szCs w:val="24"/>
                <w:lang w:val="pt-PT"/>
              </w:rPr>
              <w:t>45</w:t>
            </w:r>
            <w:r w:rsidRPr="00956604">
              <w:rPr>
                <w:rFonts w:ascii="Times New Roman" w:hAnsi="Times New Roman" w:cs="Times New Roman"/>
                <w:spacing w:val="20"/>
                <w:w w:val="90"/>
                <w:sz w:val="24"/>
                <w:szCs w:val="24"/>
                <w:lang w:val="pt-PT"/>
              </w:rPr>
              <w:t xml:space="preserve"> </w:t>
            </w:r>
            <w:r w:rsidRPr="00956604">
              <w:rPr>
                <w:rFonts w:ascii="Times New Roman" w:hAnsi="Times New Roman" w:cs="Times New Roman"/>
                <w:w w:val="90"/>
                <w:sz w:val="24"/>
                <w:szCs w:val="24"/>
                <w:lang w:val="pt-PT"/>
              </w:rPr>
              <w:t>mg/kg,</w:t>
            </w:r>
            <w:r w:rsidRPr="00956604">
              <w:rPr>
                <w:rFonts w:ascii="Times New Roman" w:hAnsi="Times New Roman" w:cs="Times New Roman"/>
                <w:spacing w:val="-35"/>
                <w:w w:val="90"/>
                <w:sz w:val="24"/>
                <w:szCs w:val="24"/>
                <w:lang w:val="pt-PT"/>
              </w:rPr>
              <w:t xml:space="preserve"> </w:t>
            </w:r>
            <w:r w:rsidRPr="00956604">
              <w:rPr>
                <w:rFonts w:ascii="Times New Roman" w:hAnsi="Times New Roman" w:cs="Times New Roman"/>
                <w:sz w:val="24"/>
                <w:szCs w:val="24"/>
                <w:lang w:val="pt-PT"/>
              </w:rPr>
              <w:t>exprimată</w:t>
            </w:r>
            <w:r w:rsidRPr="00956604">
              <w:rPr>
                <w:rFonts w:ascii="Times New Roman" w:hAnsi="Times New Roman" w:cs="Times New Roman"/>
                <w:spacing w:val="3"/>
                <w:sz w:val="24"/>
                <w:szCs w:val="24"/>
                <w:lang w:val="pt-PT"/>
              </w:rPr>
              <w:t xml:space="preserve"> </w:t>
            </w:r>
            <w:r w:rsidRPr="00956604">
              <w:rPr>
                <w:rFonts w:ascii="Times New Roman" w:hAnsi="Times New Roman" w:cs="Times New Roman"/>
                <w:sz w:val="24"/>
                <w:szCs w:val="24"/>
                <w:lang w:val="pt-PT"/>
              </w:rPr>
              <w:t>ca</w:t>
            </w:r>
            <w:r w:rsidRPr="00956604">
              <w:rPr>
                <w:rFonts w:ascii="Times New Roman" w:hAnsi="Times New Roman" w:cs="Times New Roman"/>
                <w:spacing w:val="2"/>
                <w:sz w:val="24"/>
                <w:szCs w:val="24"/>
                <w:lang w:val="pt-PT"/>
              </w:rPr>
              <w:t xml:space="preserve"> </w:t>
            </w:r>
            <w:r w:rsidRPr="00956604">
              <w:rPr>
                <w:rFonts w:ascii="Times New Roman" w:hAnsi="Times New Roman" w:cs="Times New Roman"/>
                <w:sz w:val="24"/>
                <w:szCs w:val="24"/>
                <w:lang w:val="pt-PT"/>
              </w:rPr>
              <w:t>ioni</w:t>
            </w:r>
            <w:r w:rsidRPr="00956604">
              <w:rPr>
                <w:rFonts w:ascii="Times New Roman" w:hAnsi="Times New Roman" w:cs="Times New Roman"/>
                <w:spacing w:val="5"/>
                <w:sz w:val="24"/>
                <w:szCs w:val="24"/>
                <w:lang w:val="pt-PT"/>
              </w:rPr>
              <w:t xml:space="preserve"> </w:t>
            </w:r>
            <w:r w:rsidRPr="00956604">
              <w:rPr>
                <w:rFonts w:ascii="Times New Roman" w:hAnsi="Times New Roman" w:cs="Times New Roman"/>
                <w:sz w:val="24"/>
                <w:szCs w:val="24"/>
                <w:lang w:val="pt-PT"/>
              </w:rPr>
              <w:t>de</w:t>
            </w:r>
            <w:r w:rsidRPr="00956604">
              <w:rPr>
                <w:rFonts w:ascii="Times New Roman" w:hAnsi="Times New Roman" w:cs="Times New Roman"/>
                <w:spacing w:val="3"/>
                <w:sz w:val="24"/>
                <w:szCs w:val="24"/>
                <w:lang w:val="pt-PT"/>
              </w:rPr>
              <w:t xml:space="preserve"> </w:t>
            </w:r>
            <w:r w:rsidRPr="00956604">
              <w:rPr>
                <w:rFonts w:ascii="Times New Roman" w:hAnsi="Times New Roman" w:cs="Times New Roman"/>
                <w:sz w:val="24"/>
                <w:szCs w:val="24"/>
                <w:lang w:val="pt-PT"/>
              </w:rPr>
              <w:t>NO</w:t>
            </w:r>
            <w:r w:rsidRPr="00956604">
              <w:rPr>
                <w:rFonts w:ascii="Times New Roman" w:hAnsi="Times New Roman" w:cs="Times New Roman"/>
                <w:sz w:val="24"/>
                <w:szCs w:val="24"/>
                <w:vertAlign w:val="subscript"/>
                <w:lang w:val="pt-PT"/>
              </w:rPr>
              <w:t>2</w:t>
            </w:r>
          </w:p>
        </w:tc>
        <w:tc>
          <w:tcPr>
            <w:tcW w:w="563" w:type="dxa"/>
            <w:gridSpan w:val="2"/>
            <w:shd w:val="clear" w:color="auto" w:fill="auto"/>
            <w:vAlign w:val="center"/>
          </w:tcPr>
          <w:p w14:paraId="5D163823" w14:textId="77777777" w:rsidR="00F57629" w:rsidRPr="00526800" w:rsidRDefault="00F57629"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tcPr>
          <w:p w14:paraId="38749173" w14:textId="77777777" w:rsidR="00F57629" w:rsidRPr="00526800" w:rsidRDefault="00F57629"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AE5B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E94B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0BA9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6D3F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0FCF7829"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20D3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09.3.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0FF1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Icre</w:t>
            </w:r>
          </w:p>
        </w:tc>
        <w:tc>
          <w:tcPr>
            <w:tcW w:w="563" w:type="dxa"/>
            <w:gridSpan w:val="2"/>
            <w:shd w:val="clear" w:color="auto" w:fill="auto"/>
            <w:vAlign w:val="center"/>
            <w:hideMark/>
          </w:tcPr>
          <w:p w14:paraId="440723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FAC7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5C9B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186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AF8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41C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370D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DC4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354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prelucrate</w:t>
            </w:r>
          </w:p>
        </w:tc>
        <w:tc>
          <w:tcPr>
            <w:tcW w:w="563" w:type="dxa"/>
            <w:gridSpan w:val="2"/>
            <w:shd w:val="clear" w:color="auto" w:fill="auto"/>
            <w:vAlign w:val="center"/>
            <w:hideMark/>
          </w:tcPr>
          <w:p w14:paraId="6E9F1E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6CA0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7797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B382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7D7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2D0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BC1B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2CE8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953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tc>
        <w:tc>
          <w:tcPr>
            <w:tcW w:w="563" w:type="dxa"/>
            <w:gridSpan w:val="2"/>
            <w:shd w:val="clear" w:color="auto" w:fill="auto"/>
            <w:vAlign w:val="center"/>
            <w:hideMark/>
          </w:tcPr>
          <w:p w14:paraId="722D97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1609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013F1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DD3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67C4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8AC0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5241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DF2B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B2F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4FD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721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409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99B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tc>
        <w:tc>
          <w:tcPr>
            <w:tcW w:w="563" w:type="dxa"/>
            <w:gridSpan w:val="2"/>
            <w:shd w:val="clear" w:color="auto" w:fill="auto"/>
            <w:vAlign w:val="center"/>
            <w:hideMark/>
          </w:tcPr>
          <w:p w14:paraId="113D17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CC15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ADFE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B2B6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CB1B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D9B9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D705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6E0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B42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512F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Galben de </w:t>
            </w:r>
            <w:r w:rsidRPr="00526800">
              <w:rPr>
                <w:rFonts w:ascii="inherit" w:eastAsia="Times New Roman" w:hAnsi="inherit" w:cs="Times New Roman"/>
                <w:sz w:val="24"/>
                <w:szCs w:val="24"/>
                <w:lang w:val="ro-MD" w:eastAsia="ru-RU"/>
              </w:rPr>
              <w:lastRenderedPageBreak/>
              <w:t>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A06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AF7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0BA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icrelor de sturioni </w:t>
            </w:r>
            <w:r w:rsidRPr="00526800">
              <w:rPr>
                <w:rFonts w:ascii="inherit" w:eastAsia="Times New Roman" w:hAnsi="inherit" w:cs="Times New Roman"/>
                <w:sz w:val="24"/>
                <w:szCs w:val="24"/>
                <w:lang w:val="ro-MD" w:eastAsia="ru-RU"/>
              </w:rPr>
              <w:lastRenderedPageBreak/>
              <w:t>(caviar)</w:t>
            </w:r>
          </w:p>
        </w:tc>
        <w:tc>
          <w:tcPr>
            <w:tcW w:w="563" w:type="dxa"/>
            <w:gridSpan w:val="2"/>
            <w:shd w:val="clear" w:color="auto" w:fill="auto"/>
            <w:vAlign w:val="center"/>
            <w:hideMark/>
          </w:tcPr>
          <w:p w14:paraId="7E7822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CD73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3040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EF3D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B59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43B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EF8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B89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986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tc>
        <w:tc>
          <w:tcPr>
            <w:tcW w:w="563" w:type="dxa"/>
            <w:gridSpan w:val="2"/>
            <w:shd w:val="clear" w:color="auto" w:fill="auto"/>
            <w:vAlign w:val="center"/>
            <w:hideMark/>
          </w:tcPr>
          <w:p w14:paraId="354E43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8C9B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B6ADC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2598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7ABF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3BDD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0733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3540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6F2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8CF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88A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F1A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EAE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p w14:paraId="619796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F7BDA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1D721D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90E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69273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4092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DAC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AE2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6B0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8A1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ACB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p w14:paraId="60BE81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76948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6CFF13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91DB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247992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6A2A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1AA0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450E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1098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A7A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D9C9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DE9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630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3BC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F14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tc>
        <w:tc>
          <w:tcPr>
            <w:tcW w:w="563" w:type="dxa"/>
            <w:gridSpan w:val="2"/>
            <w:shd w:val="clear" w:color="auto" w:fill="auto"/>
            <w:vAlign w:val="center"/>
            <w:hideMark/>
          </w:tcPr>
          <w:p w14:paraId="2C0235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CF5C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36426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B0576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7086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AA31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598A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9DC7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A62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9C2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08C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AF7F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8EF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icrelor de sturioni (caviar)</w:t>
            </w:r>
          </w:p>
        </w:tc>
        <w:tc>
          <w:tcPr>
            <w:tcW w:w="563" w:type="dxa"/>
            <w:gridSpan w:val="2"/>
            <w:shd w:val="clear" w:color="auto" w:fill="auto"/>
            <w:vAlign w:val="center"/>
            <w:hideMark/>
          </w:tcPr>
          <w:p w14:paraId="474F3A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8AEA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CFD33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25E4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C827C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AACE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D31DC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E8109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D189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2F4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6A1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FD3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882B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pește semiconservate, inclusiv produse din icre</w:t>
            </w:r>
          </w:p>
        </w:tc>
        <w:tc>
          <w:tcPr>
            <w:tcW w:w="563" w:type="dxa"/>
            <w:gridSpan w:val="2"/>
            <w:shd w:val="clear" w:color="auto" w:fill="auto"/>
            <w:vAlign w:val="center"/>
            <w:hideMark/>
          </w:tcPr>
          <w:p w14:paraId="26EF1D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44B7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E5702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D3DC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13F3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72AC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5DDF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1519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8B6E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01C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9CA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745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807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sturioni (caviar)</w:t>
            </w:r>
          </w:p>
        </w:tc>
        <w:tc>
          <w:tcPr>
            <w:tcW w:w="563" w:type="dxa"/>
            <w:gridSpan w:val="2"/>
            <w:shd w:val="clear" w:color="auto" w:fill="auto"/>
            <w:vAlign w:val="center"/>
            <w:hideMark/>
          </w:tcPr>
          <w:p w14:paraId="4C8173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3369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439D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67B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7E4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4EB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Tetraborat</w:t>
            </w:r>
            <w:proofErr w:type="spellEnd"/>
            <w:r w:rsidRPr="00526800">
              <w:rPr>
                <w:rFonts w:ascii="inherit" w:eastAsia="Times New Roman" w:hAnsi="inherit" w:cs="Times New Roman"/>
                <w:sz w:val="24"/>
                <w:szCs w:val="24"/>
                <w:lang w:val="ro-MD" w:eastAsia="ru-RU"/>
              </w:rPr>
              <w:t xml:space="preserve"> de sodiu (borax)</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D66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4D6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676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icre de sturioni (caviar)</w:t>
            </w:r>
          </w:p>
        </w:tc>
        <w:tc>
          <w:tcPr>
            <w:tcW w:w="563" w:type="dxa"/>
            <w:gridSpan w:val="2"/>
            <w:shd w:val="clear" w:color="auto" w:fill="auto"/>
            <w:vAlign w:val="center"/>
            <w:hideMark/>
          </w:tcPr>
          <w:p w14:paraId="16FC3A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6AD3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9B574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FBFF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95A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5FE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eritorbic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D590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E95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9E1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pește conservate și semiconservate</w:t>
            </w:r>
          </w:p>
        </w:tc>
        <w:tc>
          <w:tcPr>
            <w:tcW w:w="563" w:type="dxa"/>
            <w:gridSpan w:val="2"/>
            <w:shd w:val="clear" w:color="auto" w:fill="auto"/>
            <w:vAlign w:val="center"/>
            <w:hideMark/>
          </w:tcPr>
          <w:p w14:paraId="006959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96D6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EF83D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36AA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22D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174C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1D8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35E7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0FA3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pește conservate și semiconservate</w:t>
            </w:r>
          </w:p>
        </w:tc>
        <w:tc>
          <w:tcPr>
            <w:tcW w:w="563" w:type="dxa"/>
            <w:gridSpan w:val="2"/>
            <w:shd w:val="clear" w:color="auto" w:fill="auto"/>
            <w:vAlign w:val="center"/>
            <w:hideMark/>
          </w:tcPr>
          <w:p w14:paraId="6E0414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8E81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22CA9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43E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D161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4B2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4C6B65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1E8D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C98A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663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08ED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4FB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47D31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D093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EFEAB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DDCD8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22C1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530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(9):  E 315 și E 316 sunt autorizate individual sau în combinație, limita maximă este exprimată ca acid </w:t>
            </w:r>
            <w:proofErr w:type="spellStart"/>
            <w:r w:rsidRPr="00526800">
              <w:rPr>
                <w:rFonts w:ascii="inherit" w:eastAsia="Times New Roman" w:hAnsi="inherit" w:cs="Times New Roman"/>
                <w:sz w:val="24"/>
                <w:szCs w:val="24"/>
                <w:lang w:val="ro-MD" w:eastAsia="ru-RU"/>
              </w:rPr>
              <w:t>eritorbic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63050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928B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0AB79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BC85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12C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0E9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(54):  Exprimat ca acid boric.</w:t>
            </w:r>
          </w:p>
        </w:tc>
        <w:tc>
          <w:tcPr>
            <w:tcW w:w="563" w:type="dxa"/>
            <w:gridSpan w:val="2"/>
            <w:shd w:val="clear" w:color="auto" w:fill="auto"/>
            <w:vAlign w:val="center"/>
            <w:hideMark/>
          </w:tcPr>
          <w:p w14:paraId="7BE7C7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DC54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DFA3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C8E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A6AD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EFA2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A3C0D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97FB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9FA4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AE5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52EFBF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8F30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8A667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E95A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302E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7D6C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74B19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D40AD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B0DF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471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(68):  Limita maximă pentru aluminiul provenit din lacurile de aluminiu E 123 </w:t>
            </w:r>
            <w:proofErr w:type="spellStart"/>
            <w:r w:rsidRPr="00526800">
              <w:rPr>
                <w:rFonts w:ascii="inherit" w:eastAsia="Times New Roman" w:hAnsi="inherit" w:cs="Times New Roman"/>
                <w:sz w:val="24"/>
                <w:szCs w:val="24"/>
                <w:lang w:val="ro-MD" w:eastAsia="ru-RU"/>
              </w:rPr>
              <w:t>amarant</w:t>
            </w:r>
            <w:proofErr w:type="spellEnd"/>
            <w:r w:rsidRPr="00526800">
              <w:rPr>
                <w:rFonts w:ascii="inherit" w:eastAsia="Times New Roman" w:hAnsi="inherit" w:cs="Times New Roman"/>
                <w:sz w:val="24"/>
                <w:szCs w:val="24"/>
                <w:lang w:val="ro-MD" w:eastAsia="ru-RU"/>
              </w:rPr>
              <w:t xml:space="preserve"> este de 10 mg/kg. Nu se poate utiliza niciun alt lac de aluminiu. Limita respectivă se aplică de la 1 februarie 2013.</w:t>
            </w:r>
          </w:p>
        </w:tc>
        <w:tc>
          <w:tcPr>
            <w:tcW w:w="563" w:type="dxa"/>
            <w:gridSpan w:val="2"/>
            <w:shd w:val="clear" w:color="auto" w:fill="auto"/>
            <w:vAlign w:val="center"/>
            <w:hideMark/>
          </w:tcPr>
          <w:p w14:paraId="4D3AFE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4814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9EEC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29E7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958B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7658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6359AC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3DD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8146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4E2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(86):  Limita maximă pentru aluminiul provenit din lacurile de aluminiu </w:t>
            </w:r>
            <w:r w:rsidR="00000000">
              <w:fldChar w:fldCharType="begin"/>
            </w:r>
            <w:r w:rsidR="00000000" w:rsidRPr="002A7C7C">
              <w:rPr>
                <w:lang w:val="pt-PT"/>
              </w:rPr>
              <w:instrText>HYPERLINK "https://eur-lex.europa.eu/legal-content/RO/AUTO/?uri=celex:32018R1472" \o "32018R1472: REPLACED"</w:instrText>
            </w:r>
            <w:r w:rsidR="00000000">
              <w:fldChar w:fldCharType="separate"/>
            </w:r>
            <w:r w:rsidRPr="00526800">
              <w:rPr>
                <w:rFonts w:ascii="inherit" w:eastAsia="Times New Roman" w:hAnsi="inherit" w:cs="Times New Roman"/>
                <w:color w:val="337AB7"/>
                <w:sz w:val="24"/>
                <w:szCs w:val="24"/>
                <w:lang w:val="ro-MD" w:eastAsia="ru-RU"/>
              </w:rPr>
              <w:t> </w:t>
            </w:r>
            <w:r w:rsidR="00000000">
              <w:rPr>
                <w:rFonts w:ascii="inherit" w:eastAsia="Times New Roman" w:hAnsi="inherit" w:cs="Times New Roman"/>
                <w:color w:val="337AB7"/>
                <w:sz w:val="24"/>
                <w:szCs w:val="24"/>
                <w:lang w:val="ro-MD" w:eastAsia="ru-RU"/>
              </w:rPr>
              <w:fldChar w:fldCharType="end"/>
            </w:r>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3 mg/kg Prin derogare de la această regulă, limita maximă stabilită numai pentru produse pasteurizate este de 50 mg/kg Nu se poate utiliza niciun alt lac de aluminiu. Limita respectivă se aplică de la 1 februarie 2013.</w:t>
            </w:r>
          </w:p>
        </w:tc>
        <w:tc>
          <w:tcPr>
            <w:tcW w:w="563" w:type="dxa"/>
            <w:gridSpan w:val="2"/>
            <w:shd w:val="clear" w:color="auto" w:fill="auto"/>
            <w:vAlign w:val="center"/>
            <w:hideMark/>
          </w:tcPr>
          <w:p w14:paraId="332DD9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F21D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7CD8E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FC2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4A258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D943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F8F886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AE41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10.</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D716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Ouă și produse din ouă</w:t>
            </w:r>
          </w:p>
        </w:tc>
        <w:tc>
          <w:tcPr>
            <w:tcW w:w="563" w:type="dxa"/>
            <w:gridSpan w:val="2"/>
            <w:shd w:val="clear" w:color="auto" w:fill="auto"/>
            <w:vAlign w:val="center"/>
            <w:hideMark/>
          </w:tcPr>
          <w:p w14:paraId="6164E3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7E1F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58209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FA98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10.1.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6C9D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Ouă neprelucrate</w:t>
            </w:r>
          </w:p>
        </w:tc>
        <w:tc>
          <w:tcPr>
            <w:tcW w:w="563" w:type="dxa"/>
            <w:gridSpan w:val="2"/>
            <w:shd w:val="clear" w:color="auto" w:fill="auto"/>
            <w:vAlign w:val="center"/>
            <w:hideMark/>
          </w:tcPr>
          <w:p w14:paraId="433B74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F378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7A797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6FA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E283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F93B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0B06F5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9348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557C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3F8B00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AE7D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AA1B15" w14:paraId="53AD2D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0D003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E0130" w14:textId="6EDCFD9B"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Coloranții alimentari enumerați în anexa </w:t>
            </w:r>
            <w:r w:rsidR="00AA1B15">
              <w:rPr>
                <w:rFonts w:ascii="inherit" w:eastAsia="Times New Roman" w:hAnsi="inherit" w:cs="Times New Roman"/>
                <w:sz w:val="24"/>
                <w:szCs w:val="24"/>
                <w:lang w:val="ro-MD" w:eastAsia="ru-RU"/>
              </w:rPr>
              <w:t>nr.1,</w:t>
            </w:r>
            <w:r w:rsidRPr="00526800">
              <w:rPr>
                <w:rFonts w:ascii="inherit" w:eastAsia="Times New Roman" w:hAnsi="inherit" w:cs="Times New Roman"/>
                <w:sz w:val="24"/>
                <w:szCs w:val="24"/>
                <w:lang w:val="ro-MD" w:eastAsia="ru-RU"/>
              </w:rPr>
              <w:t>pot fi utilizați pentru colorarea decorativă a cojilor de ouă sau pentru ștampilarea cojilor de ouă. (77)</w:t>
            </w:r>
          </w:p>
          <w:p w14:paraId="40108C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55D85F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DF25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AA1B15" w14:paraId="0A2BD8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F4C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D4D1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B3F0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4B4AAF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F6E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4661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E4C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(77):  Limită maximă pentru aluminiul provenit din toate lacurile de aluminiu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Limita respectivă se aplică începând cu 1 februarie 2013.</w:t>
            </w:r>
          </w:p>
        </w:tc>
        <w:tc>
          <w:tcPr>
            <w:tcW w:w="563" w:type="dxa"/>
            <w:gridSpan w:val="2"/>
            <w:shd w:val="clear" w:color="auto" w:fill="auto"/>
            <w:vAlign w:val="center"/>
            <w:hideMark/>
          </w:tcPr>
          <w:p w14:paraId="47487E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3B0C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3926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065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6037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3AF82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97BF54C"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0E93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10.2.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ED3D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Ouă și produse din ouă prelucrate</w:t>
            </w:r>
          </w:p>
        </w:tc>
        <w:tc>
          <w:tcPr>
            <w:tcW w:w="563" w:type="dxa"/>
            <w:gridSpan w:val="2"/>
            <w:shd w:val="clear" w:color="auto" w:fill="auto"/>
            <w:vAlign w:val="center"/>
            <w:hideMark/>
          </w:tcPr>
          <w:p w14:paraId="2692C8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10D9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F5066B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7E65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96F4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1CF78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E84C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80EB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8D5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Coloranții alimentari enumerați în partea B 1 a prezentei anexe se pot utiliza pentru vopsirea decorativă a cojilor de ou</w:t>
            </w:r>
          </w:p>
          <w:p w14:paraId="49A18C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55A214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F9F9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03FF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C30B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906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Coloranții alimentari enumerați în partea B punctul 1 din prezenta anexă se poate utiliza pentru vopsirea decorativă a cojilor de ou (77)</w:t>
            </w:r>
          </w:p>
          <w:p w14:paraId="498BAF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0EE5C5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CC91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EE467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78B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37EE4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BE05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5B7B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1185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C93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5AF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EEBA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2784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CE7C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A9488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4BFD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12C4C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A448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0013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EC66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50F9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F86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3E23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EAD7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DB02A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7D03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604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6E7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C8A7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294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6AF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din ouă deshidratate, concentrate, înghețate și congelate</w:t>
            </w:r>
          </w:p>
        </w:tc>
        <w:tc>
          <w:tcPr>
            <w:tcW w:w="563" w:type="dxa"/>
            <w:gridSpan w:val="2"/>
            <w:shd w:val="clear" w:color="auto" w:fill="auto"/>
            <w:vAlign w:val="center"/>
            <w:hideMark/>
          </w:tcPr>
          <w:p w14:paraId="6BA465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D1F4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7F39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5F6B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D3B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AD9C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8C5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7BE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4AB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ouă lichide (albuș, gălbenuș sau ou întreg)</w:t>
            </w:r>
          </w:p>
        </w:tc>
        <w:tc>
          <w:tcPr>
            <w:tcW w:w="563" w:type="dxa"/>
            <w:gridSpan w:val="2"/>
            <w:shd w:val="clear" w:color="auto" w:fill="auto"/>
            <w:vAlign w:val="center"/>
            <w:hideMark/>
          </w:tcPr>
          <w:p w14:paraId="3775BE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2989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B3AA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D63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1DF3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8CE8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EE4F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9C7F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605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D2A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59A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61A9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7FE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ouă lichide pasteurizate (albuș, gălbenuș sau ou întreg)</w:t>
            </w:r>
          </w:p>
        </w:tc>
        <w:tc>
          <w:tcPr>
            <w:tcW w:w="563" w:type="dxa"/>
            <w:gridSpan w:val="2"/>
            <w:shd w:val="clear" w:color="auto" w:fill="auto"/>
            <w:vAlign w:val="center"/>
            <w:hideMark/>
          </w:tcPr>
          <w:p w14:paraId="7BE962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799F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FC03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75D4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576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3BA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76B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9E4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82D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ouă lichide (albuș, gălbenuș sau ou întreg)</w:t>
            </w:r>
          </w:p>
        </w:tc>
        <w:tc>
          <w:tcPr>
            <w:tcW w:w="563" w:type="dxa"/>
            <w:gridSpan w:val="2"/>
            <w:shd w:val="clear" w:color="auto" w:fill="auto"/>
            <w:vAlign w:val="center"/>
            <w:hideMark/>
          </w:tcPr>
          <w:p w14:paraId="67766C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27A5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735B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1028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F72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A61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Extracte de </w:t>
            </w:r>
            <w:r w:rsidRPr="00526800">
              <w:rPr>
                <w:rFonts w:ascii="inherit" w:eastAsia="Times New Roman" w:hAnsi="inherit" w:cs="Times New Roman"/>
                <w:sz w:val="24"/>
                <w:szCs w:val="24"/>
                <w:lang w:val="ro-MD" w:eastAsia="ru-RU"/>
              </w:rPr>
              <w:lastRenderedPageBreak/>
              <w:t>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690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04E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658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EAEE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BAE8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6064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8C85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9247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299C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9C51C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F8B1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766B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3EC5C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9E3E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F923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A26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E30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C5A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7C4D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6D7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A3065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B19B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D914D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C1EA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E160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AFE9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8C3B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690C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C98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520 - 523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9C2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Sulfați de 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043D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119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E65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albuș de ou</w:t>
            </w:r>
          </w:p>
          <w:p w14:paraId="24CBF6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FB0B9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79D2CF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71DF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8DC9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E03C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AAB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476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Sulfat de aluminiu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A08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237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57B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albușuri lichide de ouă pentru spume din albuș de ou</w:t>
            </w:r>
          </w:p>
          <w:p w14:paraId="7395B3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1093F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6AE6B6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027D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F57D2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6D1F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C116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415B1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D281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EC6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101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553b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B7D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Talc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79D0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91FE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99A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 suprafața ouălor fierte </w:t>
            </w:r>
            <w:proofErr w:type="spellStart"/>
            <w:r w:rsidRPr="00526800">
              <w:rPr>
                <w:rFonts w:ascii="inherit" w:eastAsia="Times New Roman" w:hAnsi="inherit" w:cs="Times New Roman"/>
                <w:sz w:val="24"/>
                <w:szCs w:val="24"/>
                <w:lang w:val="ro-MD" w:eastAsia="ru-RU"/>
              </w:rPr>
              <w:t>nedecojite</w:t>
            </w:r>
            <w:proofErr w:type="spellEnd"/>
            <w:r w:rsidRPr="00526800">
              <w:rPr>
                <w:rFonts w:ascii="inherit" w:eastAsia="Times New Roman" w:hAnsi="inherit" w:cs="Times New Roman"/>
                <w:sz w:val="24"/>
                <w:szCs w:val="24"/>
                <w:lang w:val="ro-MD" w:eastAsia="ru-RU"/>
              </w:rPr>
              <w:t xml:space="preserve"> colorate</w:t>
            </w:r>
          </w:p>
          <w:p w14:paraId="6D878D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45B22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13 august 2012</w:t>
            </w:r>
          </w:p>
        </w:tc>
        <w:tc>
          <w:tcPr>
            <w:tcW w:w="563" w:type="dxa"/>
            <w:gridSpan w:val="2"/>
            <w:shd w:val="clear" w:color="auto" w:fill="auto"/>
            <w:vAlign w:val="center"/>
            <w:hideMark/>
          </w:tcPr>
          <w:p w14:paraId="37406A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34FC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5B2D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C703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BEA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48B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3F4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38A9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93B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 suprafața ouălor fierte </w:t>
            </w:r>
            <w:proofErr w:type="spellStart"/>
            <w:r w:rsidRPr="00526800">
              <w:rPr>
                <w:rFonts w:ascii="inherit" w:eastAsia="Times New Roman" w:hAnsi="inherit" w:cs="Times New Roman"/>
                <w:sz w:val="24"/>
                <w:szCs w:val="24"/>
                <w:lang w:val="ro-MD" w:eastAsia="ru-RU"/>
              </w:rPr>
              <w:t>nedecojite</w:t>
            </w:r>
            <w:proofErr w:type="spellEnd"/>
            <w:r w:rsidRPr="00526800">
              <w:rPr>
                <w:rFonts w:ascii="inherit" w:eastAsia="Times New Roman" w:hAnsi="inherit" w:cs="Times New Roman"/>
                <w:sz w:val="24"/>
                <w:szCs w:val="24"/>
                <w:lang w:val="ro-MD" w:eastAsia="ru-RU"/>
              </w:rPr>
              <w:t xml:space="preserve"> colorate</w:t>
            </w:r>
          </w:p>
          <w:p w14:paraId="7FA298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BC83F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13 august 2012</w:t>
            </w:r>
          </w:p>
        </w:tc>
        <w:tc>
          <w:tcPr>
            <w:tcW w:w="563" w:type="dxa"/>
            <w:gridSpan w:val="2"/>
            <w:shd w:val="clear" w:color="auto" w:fill="auto"/>
            <w:vAlign w:val="center"/>
            <w:hideMark/>
          </w:tcPr>
          <w:p w14:paraId="6C3048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4EE2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60A6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F58C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221E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F2F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Șelac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D65B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3E3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598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 suprafața ouălor fierte </w:t>
            </w:r>
            <w:proofErr w:type="spellStart"/>
            <w:r w:rsidRPr="00526800">
              <w:rPr>
                <w:rFonts w:ascii="inherit" w:eastAsia="Times New Roman" w:hAnsi="inherit" w:cs="Times New Roman"/>
                <w:sz w:val="24"/>
                <w:szCs w:val="24"/>
                <w:lang w:val="ro-MD" w:eastAsia="ru-RU"/>
              </w:rPr>
              <w:t>nedecojite</w:t>
            </w:r>
            <w:proofErr w:type="spellEnd"/>
          </w:p>
          <w:p w14:paraId="43AD50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B015B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13 august 2012</w:t>
            </w:r>
          </w:p>
        </w:tc>
        <w:tc>
          <w:tcPr>
            <w:tcW w:w="563" w:type="dxa"/>
            <w:gridSpan w:val="2"/>
            <w:shd w:val="clear" w:color="auto" w:fill="auto"/>
            <w:vAlign w:val="center"/>
            <w:hideMark/>
          </w:tcPr>
          <w:p w14:paraId="2E17A3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E1ED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E958A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E74B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AD62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D6FE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31B9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FBE0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E83C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4FF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Citrat de </w:t>
            </w:r>
            <w:proofErr w:type="spellStart"/>
            <w:r w:rsidRPr="00526800">
              <w:rPr>
                <w:rFonts w:ascii="inherit" w:eastAsia="Times New Roman" w:hAnsi="inherit" w:cs="Times New Roman"/>
                <w:sz w:val="24"/>
                <w:szCs w:val="24"/>
                <w:lang w:val="ro-MD" w:eastAsia="ru-RU"/>
              </w:rPr>
              <w:t>trietil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7B1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1BD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F65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albuș de ou deshidratat</w:t>
            </w:r>
          </w:p>
        </w:tc>
        <w:tc>
          <w:tcPr>
            <w:tcW w:w="563" w:type="dxa"/>
            <w:gridSpan w:val="2"/>
            <w:shd w:val="clear" w:color="auto" w:fill="auto"/>
            <w:vAlign w:val="center"/>
            <w:hideMark/>
          </w:tcPr>
          <w:p w14:paraId="6D946D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3BCC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8248EA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A550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051D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B130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5D9D5D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80E0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2E99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FDC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7D6DDF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1B33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8BB0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10A2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2B28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D12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787A04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0D33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6B9B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07AA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2EB0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587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9636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AE01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C162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A66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2A2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60F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  Exprimat ca aluminiu.</w:t>
            </w:r>
          </w:p>
        </w:tc>
        <w:tc>
          <w:tcPr>
            <w:tcW w:w="563" w:type="dxa"/>
            <w:gridSpan w:val="2"/>
            <w:shd w:val="clear" w:color="auto" w:fill="auto"/>
            <w:vAlign w:val="center"/>
            <w:hideMark/>
          </w:tcPr>
          <w:p w14:paraId="662F85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1787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A4AC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F21D0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4F40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27F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9BE33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BAB4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D284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BDE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7580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393C7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29697A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F08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5A2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BF2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(77):  Limită maximă pentru aluminiul provenit din toate lacurile de aluminiu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 Limita respectivă se aplică începând cu 1 februarie 2013.</w:t>
            </w:r>
          </w:p>
        </w:tc>
        <w:tc>
          <w:tcPr>
            <w:tcW w:w="563" w:type="dxa"/>
            <w:gridSpan w:val="2"/>
            <w:shd w:val="clear" w:color="auto" w:fill="auto"/>
            <w:vAlign w:val="center"/>
            <w:hideMark/>
          </w:tcPr>
          <w:p w14:paraId="7BA610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CC01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D982E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9CD2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33FA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91A0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23BD25C"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F761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3181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Zaharuri, siropuri, miere și îndulcitori de masă</w:t>
            </w:r>
          </w:p>
        </w:tc>
        <w:tc>
          <w:tcPr>
            <w:tcW w:w="563" w:type="dxa"/>
            <w:gridSpan w:val="2"/>
            <w:shd w:val="clear" w:color="auto" w:fill="auto"/>
            <w:vAlign w:val="center"/>
            <w:hideMark/>
          </w:tcPr>
          <w:p w14:paraId="732017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27E2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416985F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01F41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D893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Zaharuri și siropuri</w:t>
            </w:r>
          </w:p>
        </w:tc>
        <w:tc>
          <w:tcPr>
            <w:tcW w:w="563" w:type="dxa"/>
            <w:gridSpan w:val="2"/>
            <w:shd w:val="clear" w:color="auto" w:fill="auto"/>
            <w:vAlign w:val="center"/>
            <w:hideMark/>
          </w:tcPr>
          <w:p w14:paraId="5686F1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ECB8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FB667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598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8F1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2C8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233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485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341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zaharuri, cu excepția siropului de glucoză</w:t>
            </w:r>
          </w:p>
        </w:tc>
        <w:tc>
          <w:tcPr>
            <w:tcW w:w="563" w:type="dxa"/>
            <w:gridSpan w:val="2"/>
            <w:shd w:val="clear" w:color="auto" w:fill="auto"/>
            <w:vAlign w:val="center"/>
            <w:hideMark/>
          </w:tcPr>
          <w:p w14:paraId="12349E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BED9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4424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499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1CC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151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40B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7A8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BDF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 de glucoză, deshidratat sau nu</w:t>
            </w:r>
          </w:p>
        </w:tc>
        <w:tc>
          <w:tcPr>
            <w:tcW w:w="563" w:type="dxa"/>
            <w:gridSpan w:val="2"/>
            <w:shd w:val="clear" w:color="auto" w:fill="auto"/>
            <w:vAlign w:val="center"/>
            <w:hideMark/>
          </w:tcPr>
          <w:p w14:paraId="4D16B7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8DBA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A1EE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BC1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DD8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F42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9B6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4AD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66C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deshidratate, sub formă de pudră</w:t>
            </w:r>
          </w:p>
        </w:tc>
        <w:tc>
          <w:tcPr>
            <w:tcW w:w="563" w:type="dxa"/>
            <w:gridSpan w:val="2"/>
            <w:shd w:val="clear" w:color="auto" w:fill="auto"/>
            <w:vAlign w:val="center"/>
            <w:hideMark/>
          </w:tcPr>
          <w:p w14:paraId="18BB64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0E2B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78C0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3E86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D5B0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2AC2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9D37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C83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A91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6C3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E41A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A5D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7F3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sub formă de tablete și de tablete filmate</w:t>
            </w:r>
          </w:p>
          <w:p w14:paraId="188E2F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1BFBC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53B327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0504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4CB7D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59937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AC3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AD0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9375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DE4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FC8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sub formă de tablete și de tablete filmate</w:t>
            </w:r>
          </w:p>
          <w:p w14:paraId="2B2D70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933E8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2772E9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7F4D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21FEA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516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9E7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A4A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AF5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BF4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254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deshidratate, sub formă de prafuri</w:t>
            </w:r>
          </w:p>
          <w:p w14:paraId="551681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B7D6C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75A761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48D4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3C77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A66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ADE3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420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CAC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EAC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F51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deshidratate, sub formă de prafuri</w:t>
            </w:r>
          </w:p>
          <w:p w14:paraId="27B896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F6BB1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119712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BF7D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01700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D270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3B8C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6166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77CBDE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481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90C7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26E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99A53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76C7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22422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14940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022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AF3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42926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B4A4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9A1B5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A49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F493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895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3E8FC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295B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AEECC9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AFA5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35F6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zaharuri și siropuri</w:t>
            </w:r>
          </w:p>
        </w:tc>
        <w:tc>
          <w:tcPr>
            <w:tcW w:w="563" w:type="dxa"/>
            <w:gridSpan w:val="2"/>
            <w:shd w:val="clear" w:color="auto" w:fill="auto"/>
            <w:vAlign w:val="center"/>
            <w:hideMark/>
          </w:tcPr>
          <w:p w14:paraId="1B0F02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ED2D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96A89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2BA7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33E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A01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BFB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C9B8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7095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8F59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7C66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48FE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344E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212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BF7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96F3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3D5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6A7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0002D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CD33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9156C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54F2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AFD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CC1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323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A30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753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glucoză alimentară și melasă</w:t>
            </w:r>
          </w:p>
        </w:tc>
        <w:tc>
          <w:tcPr>
            <w:tcW w:w="563" w:type="dxa"/>
            <w:gridSpan w:val="2"/>
            <w:shd w:val="clear" w:color="auto" w:fill="auto"/>
            <w:vAlign w:val="center"/>
            <w:hideMark/>
          </w:tcPr>
          <w:p w14:paraId="1D562B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D615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0788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E538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B160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802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041F44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9631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76DFD88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E6F6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11.3.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5792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Miere</w:t>
            </w:r>
          </w:p>
        </w:tc>
        <w:tc>
          <w:tcPr>
            <w:tcW w:w="563" w:type="dxa"/>
            <w:gridSpan w:val="2"/>
            <w:shd w:val="clear" w:color="auto" w:fill="auto"/>
            <w:vAlign w:val="center"/>
            <w:hideMark/>
          </w:tcPr>
          <w:p w14:paraId="179564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3C3C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60AAE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2DA9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0865A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Îndulcitori de masă</w:t>
            </w:r>
          </w:p>
        </w:tc>
        <w:tc>
          <w:tcPr>
            <w:tcW w:w="563" w:type="dxa"/>
            <w:gridSpan w:val="2"/>
            <w:shd w:val="clear" w:color="auto" w:fill="auto"/>
            <w:vAlign w:val="center"/>
            <w:hideMark/>
          </w:tcPr>
          <w:p w14:paraId="7C30F4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316E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68028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8A402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C145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Îndulcitori de masă sub formă lichidă</w:t>
            </w:r>
          </w:p>
        </w:tc>
        <w:tc>
          <w:tcPr>
            <w:tcW w:w="563" w:type="dxa"/>
            <w:gridSpan w:val="2"/>
            <w:shd w:val="clear" w:color="auto" w:fill="auto"/>
            <w:vAlign w:val="center"/>
            <w:hideMark/>
          </w:tcPr>
          <w:p w14:paraId="25348D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187C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EB52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34FF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9EB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5FC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2FCF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0BC0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9EF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079E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5D7F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6DE6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CE71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771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0E9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D4FC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B2A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9CE0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81F3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73ED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C6EE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04F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3915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4BA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3801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06BA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F30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6290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47E9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97319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6A7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4D04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847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C5F0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74ED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75A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2211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1591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11AD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097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B4E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BF6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CA16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925A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5DF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397F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DD7D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D690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32AC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D89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9B1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BD89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0332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832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3544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8802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E00E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77F7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87F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302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EB36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650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2EBB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5AAAF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0BE1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2C6E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96C5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04E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F3F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3311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FF96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EE1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8FB7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8D92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9EF42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A4AF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1990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C89C6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F59B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08B3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C35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F50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260E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C40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0482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BC8E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C412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E9E29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698C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A70C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0637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6D07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995F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DA0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F300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C665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F1D8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ABA81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A5D60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5DA4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934A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CC8B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177A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3C7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6D0F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C02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9CAB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B18D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7BAC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9BEC8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406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BE87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324C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BB357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CEE40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0E64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426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DB2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A08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5A9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cazul în care conținutul de apă este mai mare de 75 %</w:t>
            </w:r>
          </w:p>
        </w:tc>
        <w:tc>
          <w:tcPr>
            <w:tcW w:w="563" w:type="dxa"/>
            <w:gridSpan w:val="2"/>
            <w:shd w:val="clear" w:color="auto" w:fill="auto"/>
            <w:vAlign w:val="center"/>
            <w:hideMark/>
          </w:tcPr>
          <w:p w14:paraId="54B128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6E8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B4B57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C22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5575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3350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C24C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A386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613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612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10D0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D93D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DD98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2457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43A9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A5E17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C3B2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5A1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F78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6743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4566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304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E201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6240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E2D1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BB47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AC55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7D7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E36D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9F1E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2F0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4361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F339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3481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BC5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D4F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905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20B9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2C4D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5770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343B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E3E0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E06E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491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B23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AE7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7E93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A82A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3FA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E39BC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0048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3B77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903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3E3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70C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Tragacant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5CE4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84C1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C12A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E56E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CD4E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0219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65FF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0D3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4EC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9A6E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4F3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446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4CDF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29A7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1DFF2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97D4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21B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2A8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3769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9C48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4DC3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21D3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B3DA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9A71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53E0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12F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D3A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C13D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262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A7777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A012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0345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BF80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0D21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C6B1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9C4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Glicerol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2B82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007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FE7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C983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B8DB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E7A0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F5F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43F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83B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921E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87273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F9141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84BA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FD56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A9E1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F30F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FFF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5DAA9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AE3C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2C65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F70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AD2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microcristalină, Gel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D5D8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19846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9DE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DF88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7738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434E5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550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1EEF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38B3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72177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2130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9CB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9C4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8824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CB472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43B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2971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FB56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D870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56B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BBE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B9B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4504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943B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7574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6B7D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B5DC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8F12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6AE2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B48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294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A528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DBE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834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E972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D612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6383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B95C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7F8C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AECF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118D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CA3E2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FF4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1790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E1F5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451F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8A3D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DE2D4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FD8C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DF81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45B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C6D6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D9F00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B76E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81993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F8D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5DC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F500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D25E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F5070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91C9D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E607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922B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09F0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98A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471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E267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7BF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B1FF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3564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6E96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6A6E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9372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7EF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A30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80DD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7A78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1D4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3BE8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5712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24EA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26F0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D70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E00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Glicină și sarea </w:t>
            </w:r>
            <w:r w:rsidRPr="00526800">
              <w:rPr>
                <w:rFonts w:ascii="inherit" w:eastAsia="Times New Roman" w:hAnsi="inherit" w:cs="Times New Roman"/>
                <w:sz w:val="24"/>
                <w:szCs w:val="24"/>
                <w:lang w:val="ro-MD" w:eastAsia="ru-RU"/>
              </w:rPr>
              <w:lastRenderedPageBreak/>
              <w:t>sa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B003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r w:rsidRPr="00526800">
              <w:rPr>
                <w:rFonts w:ascii="inherit" w:eastAsia="Times New Roman" w:hAnsi="inherit" w:cs="Times New Roman"/>
                <w:i/>
                <w:iCs/>
                <w:sz w:val="24"/>
                <w:szCs w:val="24"/>
                <w:lang w:val="ro-MD" w:eastAsia="ru-RU"/>
              </w:rPr>
              <w:lastRenderedPageBreak/>
              <w:t>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54FF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9CA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FDE7F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C4EF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B3A38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3E50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FB95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D9524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EDF2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52D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F22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B87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68F5E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EAC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0A2A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0CD3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1B3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2F958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774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AA60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E481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420D16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8774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15F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975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749EFC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5781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C732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12E5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06F2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E13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636835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D42C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9A4E2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5A2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D4D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39DB7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3EE3D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8CA8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2C28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273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9BBCD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D895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5F13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C7C9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7CF2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1935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6F7A2C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F8EA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F4B7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Îndulcitori de masă sub formă de pudră</w:t>
            </w:r>
          </w:p>
        </w:tc>
        <w:tc>
          <w:tcPr>
            <w:tcW w:w="563" w:type="dxa"/>
            <w:gridSpan w:val="2"/>
            <w:shd w:val="clear" w:color="auto" w:fill="auto"/>
            <w:vAlign w:val="center"/>
            <w:hideMark/>
          </w:tcPr>
          <w:p w14:paraId="0BBF0F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B0C1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CCD1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C35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C63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369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516EF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A19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0BB9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69EA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5BA4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3E1B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8C89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211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550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8C47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547A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B476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203E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14F6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C67B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258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214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4F69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A210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2CAC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974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8289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E0D7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0768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8DEF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4DE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6E6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B4C10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ECBB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AFE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C37E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D204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4D1B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44C1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05C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2AE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F916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8E0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C32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CAB1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178B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FA953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4D4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8D8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8D3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DF57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E604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01D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398F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4114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941F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F1D6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D35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37D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FBB5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3561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AADD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DCB4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FCDC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32F1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79B3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B04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270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878E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325A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7B1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EFCE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C3FF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4B558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4DF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7ACA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E9712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7664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E7A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79D6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B18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2513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3DE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009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308C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9A8F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C57B5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F8F7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72F6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21B9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6A288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8D0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03F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7DC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29BE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2DA4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DCEA4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1566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00ED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2E02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5C99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829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588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F7A7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7AC50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4AF2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82115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4F66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09AD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2B49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91C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8FB4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D53E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905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B993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5247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983A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5890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578F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98B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A0F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E185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9E52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7FD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353C2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5790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ABD2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E2A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92C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5BF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5DDE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DB0F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BD93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A8DD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503F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2E1C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374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733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FA0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3E4FE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B877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99FF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0DA09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A8F7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45687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F685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B44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4AD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F5EF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AF57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862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3841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22C1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6C91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9D80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0FE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98B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8DE7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BEC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B80C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F7DB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AA11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871F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611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094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EDC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5E60D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B6E6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D5CD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D016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08E6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B5C6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DB07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9B3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25B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747D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B00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7DFED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9A64B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A5C6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6A02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8361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723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12F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Tragacant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224E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F972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7759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36C5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55AA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BDC9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DC94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4135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C4D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3CDA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442E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842B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34E8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C6B9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5BF1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794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DA7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1633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12AB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0F37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90A9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287E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9461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2F357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4CF4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C98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15A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gelan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316D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F22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102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4CC0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7469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93E9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76BB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E0D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60EA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C21E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D383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270A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5852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6367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98CA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6C86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ED8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B11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4053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886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2FB6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3286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716E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561B4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766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F01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C9E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Metilceluloză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49C6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1A3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7AA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83CF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CAEF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4549E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4A7A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845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021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00A0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D9A3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20A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BC4D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FC6F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4473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5A3A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5A1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6F3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82B4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0CA3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A52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86A2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0EBB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12D2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FEF1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5AA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8E7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95CE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DC7A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16BA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9B7D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1EC2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F4418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2A5C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2E49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97768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65CD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17A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1B6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E95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6EA1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03D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C29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93C5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0289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FB86B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9C0B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B780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B77B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C37D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CF4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E45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E11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w:t>
            </w:r>
            <w:r w:rsidRPr="00526800">
              <w:rPr>
                <w:rFonts w:ascii="inherit" w:eastAsia="Times New Roman" w:hAnsi="inherit" w:cs="Times New Roman"/>
                <w:sz w:val="24"/>
                <w:szCs w:val="24"/>
                <w:lang w:val="ro-MD" w:eastAsia="ru-RU"/>
              </w:rPr>
              <w:lastRenderedPageBreak/>
              <w:t>uloză</w:t>
            </w:r>
            <w:proofErr w:type="spellEnd"/>
            <w:r w:rsidRPr="00526800">
              <w:rPr>
                <w:rFonts w:ascii="inherit" w:eastAsia="Times New Roman" w:hAnsi="inherit" w:cs="Times New Roman"/>
                <w:sz w:val="24"/>
                <w:szCs w:val="24"/>
                <w:lang w:val="ro-MD" w:eastAsia="ru-RU"/>
              </w:rPr>
              <w:t xml:space="preserve"> de sodiu reticulată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4A5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BE9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59F9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37F3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8307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34AD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C507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F94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ACA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7D59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8C45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1EF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80C6D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CD61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A683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FC7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3DB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24C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B744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8B84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1AE7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1EFA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6B91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0232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B7D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31FB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1446C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A9C91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4EBF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F9A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8C3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59B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FD0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A95B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A2DBD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07C436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6D71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06BFD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E7C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F0D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424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75E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4A8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650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EA2DA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28B50E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F89B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6200BC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DF2C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AA40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02D7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FBB4A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0D1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087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E51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FA9D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464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39A2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8D2C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F980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B699C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263C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8AE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A2F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8B68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FE1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D8B8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5F04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47F4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6074C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9DA4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769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E5F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4C7E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5805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A90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F215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406F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5513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903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5A6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41F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4ECE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084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0994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DC429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82B4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0D85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3DC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D4C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5BB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Glicină și sarea sa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8DCE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00DD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FF5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BD0D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CEEA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725D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D4CC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818B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69F1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BF99D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6D3F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BA8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E79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7416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3CB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0AC8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5686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64CC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8336E3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40D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65F5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CF543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ED5C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1715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C6F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C4E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Polidextroză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2918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66DC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DE4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348E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3882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251F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F42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DC4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6EA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Polietilenglicol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89F0F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D0A6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48B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473A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A3E2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20CD1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37B7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92A5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9DB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8C186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53D4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0F7D67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CD03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F9D5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12F1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DBF84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EADE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7452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465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807CC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30B5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9608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CFA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5175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A136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BC3C1A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8E47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11.4.3.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24E9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Îndulcitori de masă sub formă de tablete</w:t>
            </w:r>
          </w:p>
        </w:tc>
        <w:tc>
          <w:tcPr>
            <w:tcW w:w="563" w:type="dxa"/>
            <w:gridSpan w:val="2"/>
            <w:shd w:val="clear" w:color="auto" w:fill="auto"/>
            <w:vAlign w:val="center"/>
            <w:hideMark/>
          </w:tcPr>
          <w:p w14:paraId="17BD3B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B22F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1C4C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E97C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D5A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818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1170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5D65A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15FA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906F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21B4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D795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A7F3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635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D21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C596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EF60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10245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4FA6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AF94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6612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9B7E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037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8B2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100D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A67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1EE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86AD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A86C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DE04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E6C1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E99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ABA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w:t>
            </w:r>
            <w:r w:rsidRPr="00526800">
              <w:rPr>
                <w:rFonts w:ascii="inherit" w:eastAsia="Times New Roman" w:hAnsi="inherit" w:cs="Times New Roman"/>
                <w:sz w:val="24"/>
                <w:szCs w:val="24"/>
                <w:lang w:val="ro-MD" w:eastAsia="ru-RU"/>
              </w:rPr>
              <w:lastRenderedPageBreak/>
              <w:t>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F5AB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8EEC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C6A1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2F81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8D90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4BB9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56A8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FA4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D82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97D0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0F4C5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07FA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5EA9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A105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2CE4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5BED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872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45A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DD68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BCC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1A4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8AD1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9848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6D7A4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56D1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9EDD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41D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39F1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BDB8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1825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D120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E0C4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E8802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C222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18F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D64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6BF7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C400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01EF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DF95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89B2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E66B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DAFD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FF49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C698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D1D4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079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37E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8EA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3428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C59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B64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6E4F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DD10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10A94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DECB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1B65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FFDDC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F573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3B63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6F4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77A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5848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950C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CF5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E412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B835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167F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6001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74A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9DFD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1854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35EF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E35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350D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533B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B73C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2B96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47F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E18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526C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E2F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9C3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38997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7522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FBE6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7C9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ECD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FC0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573E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B629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3261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8F9CA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D791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0A1DF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D8AB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A63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1EB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15C8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6A43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B6CCA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D570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42AA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7874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88E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9B7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213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A59D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57F2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8B99D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98A5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147F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F5E7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865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727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D7B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4A36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BD265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4D0D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7C9D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C259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A33D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C7D4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22F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2A4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6EAC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8F7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45B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4A1A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E783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49853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8A0F3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7BF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2B7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7859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DD47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DB44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5AAF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0172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AEF4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6E0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22E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DF7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358E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632B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0380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96769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3FA5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0AE7F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0E2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BD44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EBCB2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F85D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70F2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1C8B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C4D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microcristalină, Gel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813C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AC4C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BF5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96A05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68EA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9C6E8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2FA73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FE21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80194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746C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A43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D56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A90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 pudră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E7EF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8C1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200F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003B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FE5E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A0A5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3D4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795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FED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Metilceluloză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2903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41A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C012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158E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0FB5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8F7F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EBF0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6BC9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014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876D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3E2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4BF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E0682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D3E1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6990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22D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57E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895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Hidroxipropilmetilceluloză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4B7D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E9B6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DDE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668FA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5052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C6F9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E5B4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89E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F11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Etilmetilceluloză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50EB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203D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E9C0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984D2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7DF9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F834C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5B29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D62D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D5BE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CAAC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E22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2DD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C79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A265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C87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F96A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A445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0848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7575EA" w14:textId="77777777" w:rsidTr="006B36EC">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5343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F4AF0B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0178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E7F19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972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CAA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B2E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reticulată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732F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334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0A86E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E73D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3392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E83AB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481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903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F37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sodiu, potasiu și calciu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05EF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870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8AE0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9A53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8FF3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D193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5294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F8B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67F6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magneziu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5874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2FBB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E93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A861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BA29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B089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5AF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787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31C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ABFF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3146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3DEE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3A67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B3E6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46EA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939E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A6C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416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5939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2D31D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D37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9D9D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A06B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4A1D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9C34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FE1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141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77BC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49F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DE37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4C33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545B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BABB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68DD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3DAF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7F428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D148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A8F0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766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AB2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CADA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F236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D2B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63DA5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660119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478B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83C1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E8009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BA6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D205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3353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D66A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190A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1A2D9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3F7FFD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21F3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2AC27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9431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53B6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734E1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0FC3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6761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523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18A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845E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E5B4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07A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2E13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B42C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B9D58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EB4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61C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6EB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0A78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6FB4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2662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A4C5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2EEF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1C7D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57D4D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D80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BBF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2FAD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DF8D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088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0197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1927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9040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C9E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A56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3E3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50AF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2E4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7A76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DD15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801A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BF314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F95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5ED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D3E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Glicină și sarea sa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F169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269B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E30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9C00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CBFE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9397B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568E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1A2F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F4C0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586D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FF4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9E5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7A99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leucină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7A3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1E68F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EF8E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F9039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0DB1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DABF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7E26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3F43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DCEF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4F8CB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F0D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2D2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EC8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D00D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35941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E1BD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FF65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EE10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1D7B19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95D7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E142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D70B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978F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C442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B0E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335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Polidextroză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23AD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874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701B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0D8AE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A979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A7013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6BA5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B50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645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Polivinilpirolidonă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BA27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5686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427B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8382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21E5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5102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9CDE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DA1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294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Polivinilpolipirolidonă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B694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1BA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E026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AEE2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2645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3956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C76D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978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835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Polietilenglicol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2247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CF74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6BAF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BFE9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6FB3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FE68D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B883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9BBF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2F2E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EA6FC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087B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66CE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5AC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BAFEC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1869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A880A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2BD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943E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E3CA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0DFF186"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5C0E7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39A8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Săruri, condimente, supe, sosuri, salate și produse proteice</w:t>
            </w:r>
          </w:p>
        </w:tc>
        <w:tc>
          <w:tcPr>
            <w:tcW w:w="563" w:type="dxa"/>
            <w:gridSpan w:val="2"/>
            <w:shd w:val="clear" w:color="auto" w:fill="auto"/>
            <w:vAlign w:val="center"/>
            <w:hideMark/>
          </w:tcPr>
          <w:p w14:paraId="086B5E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1BA0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9E87E3"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16A9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2CC3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Sare și înlocuitori de sare</w:t>
            </w:r>
          </w:p>
        </w:tc>
        <w:tc>
          <w:tcPr>
            <w:tcW w:w="563" w:type="dxa"/>
            <w:gridSpan w:val="2"/>
            <w:shd w:val="clear" w:color="auto" w:fill="auto"/>
            <w:vAlign w:val="center"/>
            <w:hideMark/>
          </w:tcPr>
          <w:p w14:paraId="32813E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34BF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E0D8E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FEA4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B855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Sare</w:t>
            </w:r>
          </w:p>
        </w:tc>
        <w:tc>
          <w:tcPr>
            <w:tcW w:w="563" w:type="dxa"/>
            <w:gridSpan w:val="2"/>
            <w:shd w:val="clear" w:color="auto" w:fill="auto"/>
            <w:vAlign w:val="center"/>
            <w:hideMark/>
          </w:tcPr>
          <w:p w14:paraId="0216B1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ABCC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B47C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EE8A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F0B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BD6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F8DD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2024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EDB2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4939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2962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B3CD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0D97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AB3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1E8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1A1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FFC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7CDE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C23F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1585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4746A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DD80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5CD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535-538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9FF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Ferocianuri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F3E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84E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9AB7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FD3B4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C6E6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7A46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18FD1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201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4AA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12B0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8BE8D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1007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2A8B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2BEE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D492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FDE9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2A8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A76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A6DA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E54A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3279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43D0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948C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8F9B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F75F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F09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511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C50B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Clorură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F3D9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9F78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91E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sare de mare</w:t>
            </w:r>
          </w:p>
        </w:tc>
        <w:tc>
          <w:tcPr>
            <w:tcW w:w="563" w:type="dxa"/>
            <w:gridSpan w:val="2"/>
            <w:shd w:val="clear" w:color="auto" w:fill="auto"/>
            <w:vAlign w:val="center"/>
            <w:hideMark/>
          </w:tcPr>
          <w:p w14:paraId="5C37D4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E9F6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BB278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4479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904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4E7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Oxid de magneziu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B32C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7AC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210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7187A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260C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72E51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D33A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000B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A8CA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B63C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AC8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DF1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E6B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6D3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6F6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A90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2DBBD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F4C1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07BBA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3129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7C86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70F8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3372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B7DF0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F4AB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 551 - </w:t>
            </w:r>
            <w:r w:rsidRPr="00526800">
              <w:rPr>
                <w:rFonts w:ascii="inherit" w:eastAsia="Times New Roman" w:hAnsi="inherit" w:cs="Times New Roman"/>
                <w:sz w:val="24"/>
                <w:szCs w:val="24"/>
                <w:lang w:val="ro-MD" w:eastAsia="ru-RU"/>
              </w:rPr>
              <w:lastRenderedPageBreak/>
              <w:t>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977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Dioxid de </w:t>
            </w:r>
            <w:r w:rsidRPr="00526800">
              <w:rPr>
                <w:rFonts w:ascii="inherit" w:eastAsia="Times New Roman" w:hAnsi="inherit" w:cs="Times New Roman"/>
                <w:sz w:val="24"/>
                <w:szCs w:val="24"/>
                <w:lang w:val="ro-MD" w:eastAsia="ru-RU"/>
              </w:rPr>
              <w:lastRenderedPageBreak/>
              <w:t>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237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9D71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FCAD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6911B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până la 31 ianuarie 2014</w:t>
            </w:r>
          </w:p>
        </w:tc>
        <w:tc>
          <w:tcPr>
            <w:tcW w:w="563" w:type="dxa"/>
            <w:gridSpan w:val="2"/>
            <w:shd w:val="clear" w:color="auto" w:fill="auto"/>
            <w:vAlign w:val="center"/>
            <w:hideMark/>
          </w:tcPr>
          <w:p w14:paraId="47E042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6008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5D922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ACB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4A88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F00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313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8AF9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633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CEABB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2435D2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E2AB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0C242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1688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F0B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1757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Silicat de aluminiu și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470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aport de 20 mg/kg în brânză</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0747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FF6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pentru sarea destinată tratării suprafeței brânzei maturate, categoria de alimente 01.7.2</w:t>
            </w:r>
          </w:p>
          <w:p w14:paraId="2A81ED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593E5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25D034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81C7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71F4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7CAF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61E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0087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7F1AD7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B53E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25042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CBA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493C45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37C8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06332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D8F2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CA23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881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C1B7A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32FE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0160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6D7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60F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F36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(57):  Nivelul maxim este exprimat ca ferocianură de potasiu anhidră.</w:t>
            </w:r>
          </w:p>
        </w:tc>
        <w:tc>
          <w:tcPr>
            <w:tcW w:w="563" w:type="dxa"/>
            <w:gridSpan w:val="2"/>
            <w:shd w:val="clear" w:color="auto" w:fill="auto"/>
            <w:vAlign w:val="center"/>
            <w:hideMark/>
          </w:tcPr>
          <w:p w14:paraId="531930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690C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F958A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E253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A916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712C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7F25B3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9F2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DD1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45C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(38):  Exprimate ca aluminiu.</w:t>
            </w:r>
          </w:p>
        </w:tc>
        <w:tc>
          <w:tcPr>
            <w:tcW w:w="563" w:type="dxa"/>
            <w:gridSpan w:val="2"/>
            <w:shd w:val="clear" w:color="auto" w:fill="auto"/>
            <w:vAlign w:val="center"/>
            <w:hideMark/>
          </w:tcPr>
          <w:p w14:paraId="792442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085E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0188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6B96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6DD0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E8BF5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5C33E1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FA3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7DD9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EFE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(92):  Exprimat ca substanță uscată.</w:t>
            </w:r>
          </w:p>
        </w:tc>
        <w:tc>
          <w:tcPr>
            <w:tcW w:w="563" w:type="dxa"/>
            <w:gridSpan w:val="2"/>
            <w:shd w:val="clear" w:color="auto" w:fill="auto"/>
            <w:vAlign w:val="center"/>
            <w:hideMark/>
          </w:tcPr>
          <w:p w14:paraId="2F1F93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5AD1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AFB9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AC0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603E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2A5C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1A281D1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CE77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8410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Înlocuitori de sare</w:t>
            </w:r>
          </w:p>
        </w:tc>
        <w:tc>
          <w:tcPr>
            <w:tcW w:w="563" w:type="dxa"/>
            <w:gridSpan w:val="2"/>
            <w:shd w:val="clear" w:color="auto" w:fill="auto"/>
            <w:vAlign w:val="center"/>
            <w:hideMark/>
          </w:tcPr>
          <w:p w14:paraId="16748F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BF68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B165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EFE3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552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6FC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1E63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A7D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C06C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EC3A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7D30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B6D0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69C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40C9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FA8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A6A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DED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F670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4F8C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C702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FECC7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5FD7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CE97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24C0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5BBC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AE54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97F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75C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fier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282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13D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FE5D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60C2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04CD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7BBBFB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6AED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B92D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ADB3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B13D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B775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DC0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535-538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75C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Ferocianuri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5B2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75A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498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8E15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EB94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3CA33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8C6C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522F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8C66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74CA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4F0E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714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F35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97D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485A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87B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4D53A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5328A8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C5DB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283E8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9987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52D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951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851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6B7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30E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B1D91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586DA5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6B75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5FD8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8DA2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4B75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1B6E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FFDF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F4DF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147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620-625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7F3F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glutamic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glutamați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4B8F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27D7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F93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3D78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4BEE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81A6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A5B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D7D9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626-635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153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Ribonucleotide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89EC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F4F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FE4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1FC5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F2FA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17BAE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CFAD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404C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E9E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4AFDC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A6DD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04DF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03E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9617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626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EF71E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4F65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0185C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86A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296A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190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(57):  Nivelul maxim este exprimat ca ferocianură de potasiu anhidră.</w:t>
            </w:r>
          </w:p>
        </w:tc>
        <w:tc>
          <w:tcPr>
            <w:tcW w:w="563" w:type="dxa"/>
            <w:gridSpan w:val="2"/>
            <w:shd w:val="clear" w:color="auto" w:fill="auto"/>
            <w:vAlign w:val="center"/>
            <w:hideMark/>
          </w:tcPr>
          <w:p w14:paraId="177B0D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BB72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2026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F420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E5A7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669A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2C1DF6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8224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B455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4A1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(92):  Exprimat ca substanță uscată.</w:t>
            </w:r>
          </w:p>
        </w:tc>
        <w:tc>
          <w:tcPr>
            <w:tcW w:w="563" w:type="dxa"/>
            <w:gridSpan w:val="2"/>
            <w:shd w:val="clear" w:color="auto" w:fill="auto"/>
            <w:vAlign w:val="center"/>
            <w:hideMark/>
          </w:tcPr>
          <w:p w14:paraId="302752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9116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F1541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9302D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E124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0DB1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E0241E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4280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12.2.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FC84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Ierburi, condimente, produse de asezonare</w:t>
            </w:r>
          </w:p>
        </w:tc>
        <w:tc>
          <w:tcPr>
            <w:tcW w:w="563" w:type="dxa"/>
            <w:gridSpan w:val="2"/>
            <w:shd w:val="clear" w:color="auto" w:fill="auto"/>
            <w:vAlign w:val="center"/>
            <w:hideMark/>
          </w:tcPr>
          <w:p w14:paraId="73E2B5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6C8A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6DCD5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8036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76C3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Ierburi și condimente</w:t>
            </w:r>
          </w:p>
        </w:tc>
        <w:tc>
          <w:tcPr>
            <w:tcW w:w="563" w:type="dxa"/>
            <w:gridSpan w:val="2"/>
            <w:shd w:val="clear" w:color="auto" w:fill="auto"/>
            <w:vAlign w:val="center"/>
            <w:hideMark/>
          </w:tcPr>
          <w:p w14:paraId="532080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0009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F71C4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B0D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65B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327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B84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79D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550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scorțișoară (</w:t>
            </w:r>
            <w:proofErr w:type="spellStart"/>
            <w:r w:rsidRPr="00526800">
              <w:rPr>
                <w:rFonts w:ascii="inherit" w:eastAsia="Times New Roman" w:hAnsi="inherit" w:cs="Times New Roman"/>
                <w:i/>
                <w:iCs/>
                <w:sz w:val="24"/>
                <w:szCs w:val="24"/>
                <w:lang w:val="ro-MD" w:eastAsia="ru-RU"/>
              </w:rPr>
              <w:t>Cinnamomum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ceylanicum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B600C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DB55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A629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97E4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D89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DC5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FEC4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7F7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162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uscate</w:t>
            </w:r>
          </w:p>
        </w:tc>
        <w:tc>
          <w:tcPr>
            <w:tcW w:w="563" w:type="dxa"/>
            <w:gridSpan w:val="2"/>
            <w:shd w:val="clear" w:color="auto" w:fill="auto"/>
            <w:vAlign w:val="center"/>
            <w:hideMark/>
          </w:tcPr>
          <w:p w14:paraId="44CB0D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D2F2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323B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A314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A13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470a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D2F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Săruri de sodiu, potasiu și calciu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758BC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F8E6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617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uscate</w:t>
            </w:r>
          </w:p>
        </w:tc>
        <w:tc>
          <w:tcPr>
            <w:tcW w:w="563" w:type="dxa"/>
            <w:gridSpan w:val="2"/>
            <w:shd w:val="clear" w:color="auto" w:fill="auto"/>
            <w:vAlign w:val="center"/>
            <w:hideMark/>
          </w:tcPr>
          <w:p w14:paraId="3E4331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C73B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BAE8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221B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7A9B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A1A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3B6B3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1AA1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99EA3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6F19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FF73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de asezonare și condimentare</w:t>
            </w:r>
          </w:p>
        </w:tc>
        <w:tc>
          <w:tcPr>
            <w:tcW w:w="563" w:type="dxa"/>
            <w:gridSpan w:val="2"/>
            <w:shd w:val="clear" w:color="auto" w:fill="auto"/>
            <w:vAlign w:val="center"/>
            <w:hideMark/>
          </w:tcPr>
          <w:p w14:paraId="57ECCB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5666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2AF5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BA35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6A8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9ED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4831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F5532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4FF6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46D7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BD95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4D8F7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11B0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E2F4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87F8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36BE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84CA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692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E85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96384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9F5A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50E2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asezonare, de exemplu pudra de curry, </w:t>
            </w:r>
            <w:proofErr w:type="spellStart"/>
            <w:r w:rsidRPr="00526800">
              <w:rPr>
                <w:rFonts w:ascii="inherit" w:eastAsia="Times New Roman" w:hAnsi="inherit" w:cs="Times New Roman"/>
                <w:sz w:val="24"/>
                <w:szCs w:val="24"/>
                <w:lang w:val="ro-MD" w:eastAsia="ru-RU"/>
              </w:rPr>
              <w:t>tandoori</w:t>
            </w:r>
            <w:proofErr w:type="spellEnd"/>
          </w:p>
          <w:p w14:paraId="430682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BC79E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40D8A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839D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DC07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2DCC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6EB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53C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BAED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EEB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420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asezonare, de exemplu pudra de curry, </w:t>
            </w:r>
            <w:proofErr w:type="spellStart"/>
            <w:r w:rsidRPr="00526800">
              <w:rPr>
                <w:rFonts w:ascii="inherit" w:eastAsia="Times New Roman" w:hAnsi="inherit" w:cs="Times New Roman"/>
                <w:sz w:val="24"/>
                <w:szCs w:val="24"/>
                <w:lang w:val="ro-MD" w:eastAsia="ru-RU"/>
              </w:rPr>
              <w:t>tandoori</w:t>
            </w:r>
            <w:proofErr w:type="spellEnd"/>
          </w:p>
          <w:p w14:paraId="3A4209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26808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3C1627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FE4C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87E3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0C73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F8F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ECA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254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8AE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80B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asezonare, de exemplu pudra de curry, </w:t>
            </w:r>
            <w:proofErr w:type="spellStart"/>
            <w:r w:rsidRPr="00526800">
              <w:rPr>
                <w:rFonts w:ascii="inherit" w:eastAsia="Times New Roman" w:hAnsi="inherit" w:cs="Times New Roman"/>
                <w:sz w:val="24"/>
                <w:szCs w:val="24"/>
                <w:lang w:val="ro-MD" w:eastAsia="ru-RU"/>
              </w:rPr>
              <w:t>tandoori</w:t>
            </w:r>
            <w:proofErr w:type="spellEnd"/>
          </w:p>
          <w:p w14:paraId="0F7646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78C5E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F0C4B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AC1A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328D1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21C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D1B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1B0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A86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96A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C90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asezonare, de exemplu pudra de curry, </w:t>
            </w:r>
            <w:proofErr w:type="spellStart"/>
            <w:r w:rsidRPr="00526800">
              <w:rPr>
                <w:rFonts w:ascii="inherit" w:eastAsia="Times New Roman" w:hAnsi="inherit" w:cs="Times New Roman"/>
                <w:sz w:val="24"/>
                <w:szCs w:val="24"/>
                <w:lang w:val="ro-MD" w:eastAsia="ru-RU"/>
              </w:rPr>
              <w:t>tandoori</w:t>
            </w:r>
            <w:proofErr w:type="spellEnd"/>
          </w:p>
          <w:p w14:paraId="1FD851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8A8B1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0A9E97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22E7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0A88B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03C4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E592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4CF76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82B0D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2C02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BE0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9D0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046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E03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B03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de asezonare, de exemplu pudra de curry, </w:t>
            </w:r>
            <w:proofErr w:type="spellStart"/>
            <w:r w:rsidRPr="00526800">
              <w:rPr>
                <w:rFonts w:ascii="inherit" w:eastAsia="Times New Roman" w:hAnsi="inherit" w:cs="Times New Roman"/>
                <w:sz w:val="24"/>
                <w:szCs w:val="24"/>
                <w:lang w:val="ro-MD" w:eastAsia="ru-RU"/>
              </w:rPr>
              <w:t>tandoori</w:t>
            </w:r>
            <w:proofErr w:type="spellEnd"/>
          </w:p>
        </w:tc>
        <w:tc>
          <w:tcPr>
            <w:tcW w:w="563" w:type="dxa"/>
            <w:gridSpan w:val="2"/>
            <w:shd w:val="clear" w:color="auto" w:fill="auto"/>
            <w:vAlign w:val="center"/>
            <w:hideMark/>
          </w:tcPr>
          <w:p w14:paraId="7B079B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D5A5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B9018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BECA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0F81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EAE7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A3F7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BFE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A83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359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3F37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F4FA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EC2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D11C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5179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D673C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482B9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D499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1BC60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549C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3FD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67B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878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0CD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4B8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B020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CB44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12CD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ED76F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0FF2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4B6F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4C01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FEEEB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FA31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736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FA42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6C4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986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2EF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asezonare pe bază de suc de citrice</w:t>
            </w:r>
          </w:p>
        </w:tc>
        <w:tc>
          <w:tcPr>
            <w:tcW w:w="563" w:type="dxa"/>
            <w:gridSpan w:val="2"/>
            <w:shd w:val="clear" w:color="auto" w:fill="auto"/>
            <w:vAlign w:val="center"/>
            <w:hideMark/>
          </w:tcPr>
          <w:p w14:paraId="15F7AC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A026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03425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302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EB67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DBA6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DC37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15A3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33A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5A6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BHA și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827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D93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C070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9659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FC37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6302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4502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B751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4865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0ECB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5C41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D49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0A1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E9A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0BB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481C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C37D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B043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5BF4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A699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60B3E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E21C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98D9C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BE8B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EAA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9E0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792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87D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0B5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asezonare</w:t>
            </w:r>
          </w:p>
          <w:p w14:paraId="453E62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558CB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ianuarie 2014</w:t>
            </w:r>
          </w:p>
        </w:tc>
        <w:tc>
          <w:tcPr>
            <w:tcW w:w="563" w:type="dxa"/>
            <w:gridSpan w:val="2"/>
            <w:shd w:val="clear" w:color="auto" w:fill="auto"/>
            <w:vAlign w:val="center"/>
            <w:hideMark/>
          </w:tcPr>
          <w:p w14:paraId="3A8360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2117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8EC0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CBE2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D7E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551 - 553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F56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EDC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FF7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8A2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de asezonare</w:t>
            </w:r>
          </w:p>
          <w:p w14:paraId="77D178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A11A0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februarie 2014</w:t>
            </w:r>
          </w:p>
        </w:tc>
        <w:tc>
          <w:tcPr>
            <w:tcW w:w="563" w:type="dxa"/>
            <w:gridSpan w:val="2"/>
            <w:shd w:val="clear" w:color="auto" w:fill="auto"/>
            <w:vAlign w:val="center"/>
            <w:hideMark/>
          </w:tcPr>
          <w:p w14:paraId="513FD2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808C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7869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EE3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CA3B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590AE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8F8A7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8432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0CD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620-625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24C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glutamic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glutamați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6D08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A3A5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CBBA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4C8AB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7383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CC4F7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C0ED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B66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626-635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EE9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Ribonucleotide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8B20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33AF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B0A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3A1C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71FB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0238D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5D85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D681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304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B00B9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DA3B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C3EF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62A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9A75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A158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62D19F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DC41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1D3A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D5C6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37A3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3C2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05937F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9EF4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75BA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6BA5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CBC4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463F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este exprimată raportat la grăsime.</w:t>
            </w:r>
          </w:p>
        </w:tc>
        <w:tc>
          <w:tcPr>
            <w:tcW w:w="563" w:type="dxa"/>
            <w:gridSpan w:val="2"/>
            <w:shd w:val="clear" w:color="auto" w:fill="auto"/>
            <w:vAlign w:val="center"/>
            <w:hideMark/>
          </w:tcPr>
          <w:p w14:paraId="490D52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F5E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24F1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9146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3867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E64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00CC44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5ECE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F8C53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0CA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581B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199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7DA57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4A9D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7A55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7568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2A83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2C63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1748D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1E2C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8C64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F5A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(62):  Cantitatea totală de E 104 și coloranții din grupa III nu trebuie să depășească limitele maxime prevăzute pentru grupa III.</w:t>
            </w:r>
          </w:p>
        </w:tc>
        <w:tc>
          <w:tcPr>
            <w:tcW w:w="563" w:type="dxa"/>
            <w:gridSpan w:val="2"/>
            <w:shd w:val="clear" w:color="auto" w:fill="auto"/>
            <w:vAlign w:val="center"/>
            <w:hideMark/>
          </w:tcPr>
          <w:p w14:paraId="7E3AF5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F008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C6AD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63DF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917A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DF6E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64A2F4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850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F889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AD40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  Limită maximă pentru aluminiul provenit din toate lacurile de aluminiu 120 mg/kg. Limita respectivă se aplică de la 1 februarie 2013.</w:t>
            </w:r>
          </w:p>
        </w:tc>
        <w:tc>
          <w:tcPr>
            <w:tcW w:w="563" w:type="dxa"/>
            <w:gridSpan w:val="2"/>
            <w:shd w:val="clear" w:color="auto" w:fill="auto"/>
            <w:vAlign w:val="center"/>
            <w:hideMark/>
          </w:tcPr>
          <w:p w14:paraId="539FF8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FBB0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0F9EB7"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6305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68FA34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C3C9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434B2A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8AE5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533F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b/>
                <w:bCs/>
                <w:sz w:val="24"/>
                <w:szCs w:val="24"/>
                <w:lang w:val="ro-MD" w:eastAsia="ru-RU"/>
              </w:rPr>
              <w:t>Oțeturi</w:t>
            </w:r>
            <w:proofErr w:type="spellEnd"/>
            <w:r w:rsidRPr="00526800">
              <w:rPr>
                <w:rFonts w:ascii="inherit" w:eastAsia="Times New Roman" w:hAnsi="inherit" w:cs="Times New Roman"/>
                <w:b/>
                <w:bCs/>
                <w:sz w:val="24"/>
                <w:szCs w:val="24"/>
                <w:lang w:val="ro-MD" w:eastAsia="ru-RU"/>
              </w:rPr>
              <w:t xml:space="preserve"> și acid acetic diluat (diluat cu apă până la 4-30 % din volum)</w:t>
            </w:r>
          </w:p>
        </w:tc>
        <w:tc>
          <w:tcPr>
            <w:tcW w:w="563" w:type="dxa"/>
            <w:gridSpan w:val="2"/>
            <w:shd w:val="clear" w:color="auto" w:fill="auto"/>
            <w:vAlign w:val="center"/>
            <w:hideMark/>
          </w:tcPr>
          <w:p w14:paraId="6FB78E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DB1E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5FB8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B7A3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020A3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4D95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8BCD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26D3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934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8771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75B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BF2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0CBF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7EE9B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C3E7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82CC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69EB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D6F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F9E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2CF8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71337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FE42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E714F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0630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1888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E094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FE3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w:t>
            </w:r>
            <w:r w:rsidRPr="00526800">
              <w:rPr>
                <w:rFonts w:ascii="inherit" w:eastAsia="Times New Roman" w:hAnsi="inherit" w:cs="Times New Roman"/>
                <w:sz w:val="24"/>
                <w:szCs w:val="24"/>
                <w:lang w:val="ro-MD" w:eastAsia="ru-RU"/>
              </w:rPr>
              <w:lastRenderedPageBreak/>
              <w:t>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95E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Dioxid de sulf – </w:t>
            </w:r>
            <w:r w:rsidRPr="00526800">
              <w:rPr>
                <w:rFonts w:ascii="inherit" w:eastAsia="Times New Roman" w:hAnsi="inherit" w:cs="Times New Roman"/>
                <w:sz w:val="24"/>
                <w:szCs w:val="24"/>
                <w:lang w:val="ro-MD" w:eastAsia="ru-RU"/>
              </w:rPr>
              <w:lastRenderedPageBreak/>
              <w:t>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D20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194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914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oțet de fermentație</w:t>
            </w:r>
          </w:p>
        </w:tc>
        <w:tc>
          <w:tcPr>
            <w:tcW w:w="563" w:type="dxa"/>
            <w:gridSpan w:val="2"/>
            <w:shd w:val="clear" w:color="auto" w:fill="auto"/>
            <w:vAlign w:val="center"/>
            <w:hideMark/>
          </w:tcPr>
          <w:p w14:paraId="642E70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9736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BD61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A02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8CC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B5E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38E5A2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95E6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FD00C5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5B30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2C16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Muștar</w:t>
            </w:r>
          </w:p>
        </w:tc>
        <w:tc>
          <w:tcPr>
            <w:tcW w:w="563" w:type="dxa"/>
            <w:gridSpan w:val="2"/>
            <w:shd w:val="clear" w:color="auto" w:fill="auto"/>
            <w:vAlign w:val="center"/>
            <w:hideMark/>
          </w:tcPr>
          <w:p w14:paraId="01836C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DDDF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F8BC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766B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58E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AFA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C8CCF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C42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DCAA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9C446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DEFF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5BFC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843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1B4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1E7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183A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58E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6073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A1ED7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3FA2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D477D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E457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F8F2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A8A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32B1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142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362D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235B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67C0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2D74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B84C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576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999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2CC1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B71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6A1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84058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8C08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7926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1FA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6984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1C51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79B0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B622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88D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FF7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66B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629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770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AE67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CC02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0FBA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7DD7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C3A3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6E1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78F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B17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9E5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3942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BE92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EFF6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7DD3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EED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90D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156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2EA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D1B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00CD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E450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28B8E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CB47D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FFF3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3DA6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CC225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AC8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D85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6A9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959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9C9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03D7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9328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8A11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35A8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244DE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E551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CA22A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91E2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7C99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ED0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E28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5C1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97C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780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muștarului de Dijon</w:t>
            </w:r>
          </w:p>
        </w:tc>
        <w:tc>
          <w:tcPr>
            <w:tcW w:w="563" w:type="dxa"/>
            <w:gridSpan w:val="2"/>
            <w:shd w:val="clear" w:color="auto" w:fill="auto"/>
            <w:vAlign w:val="center"/>
            <w:hideMark/>
          </w:tcPr>
          <w:p w14:paraId="3C564F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4712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45AF3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BD70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C1D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D60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D92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461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357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muștar de Dijon</w:t>
            </w:r>
          </w:p>
        </w:tc>
        <w:tc>
          <w:tcPr>
            <w:tcW w:w="563" w:type="dxa"/>
            <w:gridSpan w:val="2"/>
            <w:shd w:val="clear" w:color="auto" w:fill="auto"/>
            <w:vAlign w:val="center"/>
            <w:hideMark/>
          </w:tcPr>
          <w:p w14:paraId="1DF0B1C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E1D9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EC0F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2C53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504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5AF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3CF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907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074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D5EAF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73DC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90C2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1AA0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564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590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FDB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8EE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7F8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442A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1206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5926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80C7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FF1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91E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2E0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4E29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5A7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8AA1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6BF3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0DFF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1A53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F32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654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Zaharină și sărurile sale de </w:t>
            </w:r>
            <w:r w:rsidRPr="00526800">
              <w:rPr>
                <w:rFonts w:ascii="inherit" w:eastAsia="Times New Roman" w:hAnsi="inherit" w:cs="Times New Roman"/>
                <w:sz w:val="24"/>
                <w:szCs w:val="24"/>
                <w:lang w:val="ro-MD" w:eastAsia="ru-RU"/>
              </w:rPr>
              <w:lastRenderedPageBreak/>
              <w:t>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686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320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A8D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B514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EA2B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74A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9D9C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0700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D6F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9BC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F57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F0F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1047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8196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687D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B66FD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8E38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253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602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5C2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7187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144A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F364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6283C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DB05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05E0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75974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3A62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DDB8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F7E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F75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8EB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A06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AAD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CD99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045B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3E1C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7189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EDFA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0980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8C645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3034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EB8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0B3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0BA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591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E00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929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7279D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CA6F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3A60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4CF7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6CD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CE2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935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5EE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2B3DC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EE8E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D80B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A8394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87D4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EBF5D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4225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6732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AAB1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F27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CF3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E3F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498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4D7C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BC1F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01E2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568A4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0983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FD79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F081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79C332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03FF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3B6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D49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5DBAC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754A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84F3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7904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A12D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11F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17F70F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127E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7C58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045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C2CE2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B19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53BDA5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75B3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418A0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E41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F2D7D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FCC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5699E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E4B5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50A2B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6C60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A6E9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51A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70F65E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6DF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A1A2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3FA8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2B2E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998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1D8D9B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8E06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7F74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F0BC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8586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4E0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63DF87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614A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41125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7D1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EFA8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7D2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59D606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BDBD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F8D2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67C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6A95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648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7110D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31DD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013A2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AF34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8332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13D1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0090C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20B6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0F89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2B5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6D80B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42BA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3C3D7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253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174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E81F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CD45E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0DDC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D80E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1BD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7DFC6B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BB70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D5DC67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C7B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637D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7A3C0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47C41CA8"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3889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CD08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Supe și ciorbe</w:t>
            </w:r>
          </w:p>
        </w:tc>
        <w:tc>
          <w:tcPr>
            <w:tcW w:w="563" w:type="dxa"/>
            <w:gridSpan w:val="2"/>
            <w:shd w:val="clear" w:color="auto" w:fill="auto"/>
            <w:vAlign w:val="center"/>
            <w:hideMark/>
          </w:tcPr>
          <w:p w14:paraId="2F083D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39D5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0A1A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C3D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514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D35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8AD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5A8A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34E29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E6A5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5CCB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FCED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B9A4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A13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9E0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w:t>
            </w:r>
            <w:r w:rsidRPr="00526800">
              <w:rPr>
                <w:rFonts w:ascii="inherit" w:eastAsia="Times New Roman" w:hAnsi="inherit" w:cs="Times New Roman"/>
                <w:i/>
                <w:iCs/>
                <w:sz w:val="24"/>
                <w:szCs w:val="24"/>
                <w:lang w:val="ro-MD" w:eastAsia="ru-RU"/>
              </w:rPr>
              <w:lastRenderedPageBreak/>
              <w:t>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71F6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C075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237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579C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1C1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00B7D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42A2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0C8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FBF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B1C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F776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4FF3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9FB5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FFE5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495E2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E522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6938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05B0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8902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ADD2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D00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99A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E84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B69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C99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85C9D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2633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BDF2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34C9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33A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CE8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DE2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91D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2081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CE31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4EDE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93F53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0B8E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86C2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3A81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07B1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400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F71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4B1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0BB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78E6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9FB7A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5543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FE26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812BA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2697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C874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5FE2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03CC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73A5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708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2B8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AAA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B0B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625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și ciorbe lichide (cu excepția celor în conserve)</w:t>
            </w:r>
          </w:p>
        </w:tc>
        <w:tc>
          <w:tcPr>
            <w:tcW w:w="563" w:type="dxa"/>
            <w:gridSpan w:val="2"/>
            <w:shd w:val="clear" w:color="auto" w:fill="auto"/>
            <w:vAlign w:val="center"/>
            <w:hideMark/>
          </w:tcPr>
          <w:p w14:paraId="6E389A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7914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9B958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BCF2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29C2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4D8A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4B6E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7A78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F08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6CA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5B4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BC8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2A0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și ciorbe deshidratate</w:t>
            </w:r>
          </w:p>
        </w:tc>
        <w:tc>
          <w:tcPr>
            <w:tcW w:w="563" w:type="dxa"/>
            <w:gridSpan w:val="2"/>
            <w:shd w:val="clear" w:color="auto" w:fill="auto"/>
            <w:vAlign w:val="center"/>
            <w:hideMark/>
          </w:tcPr>
          <w:p w14:paraId="4B880A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118C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FE2F2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A93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C168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18BC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47B7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637A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62F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061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8DB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965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F8CA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2444C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32A0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49AF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44FF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BA7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927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189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C85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5C0F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C9C0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FCA4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18F9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D6C4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A72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A54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CC8E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36A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AD85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DB7C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5042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EEA0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1A03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4DF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BAE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B76A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C90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B2E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și ciorbe deshidratate</w:t>
            </w:r>
          </w:p>
        </w:tc>
        <w:tc>
          <w:tcPr>
            <w:tcW w:w="563" w:type="dxa"/>
            <w:gridSpan w:val="2"/>
            <w:shd w:val="clear" w:color="auto" w:fill="auto"/>
            <w:vAlign w:val="center"/>
            <w:hideMark/>
          </w:tcPr>
          <w:p w14:paraId="234D5F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50C0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FF75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817D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F73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A2F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BEC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372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6C7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w:t>
            </w:r>
          </w:p>
        </w:tc>
        <w:tc>
          <w:tcPr>
            <w:tcW w:w="563" w:type="dxa"/>
            <w:gridSpan w:val="2"/>
            <w:shd w:val="clear" w:color="auto" w:fill="auto"/>
            <w:vAlign w:val="center"/>
            <w:hideMark/>
          </w:tcPr>
          <w:p w14:paraId="7F1BEC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5BFC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BBD4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AE4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CBC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67D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FED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F956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BEBB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93DBB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61DF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67C8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DCEE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181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55F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774C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1027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8F6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4DF54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BF85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61D9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7F33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AAA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54F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7AF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37C7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9B9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3EFCEF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89A3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8C97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EEF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1D4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B59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7C6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D7D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052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7116C8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0799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2124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8EE5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FD58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A9C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916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698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AAC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5E3D3D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6D45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97F4B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8A45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D32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43B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D1F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E1B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CEE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supe cu valoare energetică </w:t>
            </w:r>
            <w:r w:rsidRPr="00526800">
              <w:rPr>
                <w:rFonts w:ascii="inherit" w:eastAsia="Times New Roman" w:hAnsi="inherit" w:cs="Times New Roman"/>
                <w:sz w:val="24"/>
                <w:szCs w:val="24"/>
                <w:lang w:val="ro-MD" w:eastAsia="ru-RU"/>
              </w:rPr>
              <w:lastRenderedPageBreak/>
              <w:t>redusă</w:t>
            </w:r>
          </w:p>
        </w:tc>
        <w:tc>
          <w:tcPr>
            <w:tcW w:w="563" w:type="dxa"/>
            <w:gridSpan w:val="2"/>
            <w:shd w:val="clear" w:color="auto" w:fill="auto"/>
            <w:vAlign w:val="center"/>
            <w:hideMark/>
          </w:tcPr>
          <w:p w14:paraId="21DD11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F927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6571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90C6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9ED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AE1C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15C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B110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A60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5B7FA9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9850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27D8B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C43B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C52F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773B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E86F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B1CA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68C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23B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5CE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FB6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9E6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65BAFA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2E22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4C5211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12D9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7821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B696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28A7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94A7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877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39F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358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3B5A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B69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4166E3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419C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1201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B3B8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5B7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FEB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68A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DD0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9A7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1E6995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9D49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2365F0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D79A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73BE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D14A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F542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E802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4F7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4B8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87B4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5B0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0A6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supe cu valoare energetică redusă</w:t>
            </w:r>
          </w:p>
        </w:tc>
        <w:tc>
          <w:tcPr>
            <w:tcW w:w="563" w:type="dxa"/>
            <w:gridSpan w:val="2"/>
            <w:shd w:val="clear" w:color="auto" w:fill="auto"/>
            <w:vAlign w:val="center"/>
            <w:hideMark/>
          </w:tcPr>
          <w:p w14:paraId="0BC45E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73A1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9DA5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0A50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CA2C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0B3C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D850A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DD08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A830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0A5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7CCB6F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83AC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4F06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8D3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6C5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0EA5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07E4BF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8F30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C501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3DB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B69A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0E2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904D0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C72A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C644F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D1F7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0DAB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069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B879C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9E35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D4EA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6C0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238B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D0D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480BE3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19FB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BBC7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14D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7730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9A6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378D13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3FDA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08ADA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E7C9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1FBB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6F63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5B541F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5B09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F6EF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E9ED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38C0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25D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este exprimată raportat la grăsime.</w:t>
            </w:r>
          </w:p>
        </w:tc>
        <w:tc>
          <w:tcPr>
            <w:tcW w:w="563" w:type="dxa"/>
            <w:gridSpan w:val="2"/>
            <w:shd w:val="clear" w:color="auto" w:fill="auto"/>
            <w:vAlign w:val="center"/>
            <w:hideMark/>
          </w:tcPr>
          <w:p w14:paraId="6140F7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6DD0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715F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432B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FAF5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36E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8C8ED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42D8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098A9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56C9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87F9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499B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149AC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17D5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FCE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F29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F344A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10BD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CE0BC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AFA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A1E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CBF9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E3B59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A571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0805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AC7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0334A3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61A6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E907CF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F82D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FDBB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7C7F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0AEABED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70F5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4168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Sosuri</w:t>
            </w:r>
          </w:p>
        </w:tc>
        <w:tc>
          <w:tcPr>
            <w:tcW w:w="563" w:type="dxa"/>
            <w:gridSpan w:val="2"/>
            <w:shd w:val="clear" w:color="auto" w:fill="auto"/>
            <w:vAlign w:val="center"/>
            <w:hideMark/>
          </w:tcPr>
          <w:p w14:paraId="32D133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ADC1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5F5F9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A922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AC5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1D5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D43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DA0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5E8D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4163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9054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02C85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7552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047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B17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w:t>
            </w:r>
            <w:r w:rsidRPr="00526800">
              <w:rPr>
                <w:rFonts w:ascii="inherit" w:eastAsia="Times New Roman" w:hAnsi="inherit" w:cs="Times New Roman"/>
                <w:i/>
                <w:iCs/>
                <w:sz w:val="24"/>
                <w:szCs w:val="24"/>
                <w:lang w:val="ro-MD" w:eastAsia="ru-RU"/>
              </w:rPr>
              <w:lastRenderedPageBreak/>
              <w:t>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EF4B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EE73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A42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sosurilor pe bază de tomate</w:t>
            </w:r>
          </w:p>
        </w:tc>
        <w:tc>
          <w:tcPr>
            <w:tcW w:w="563" w:type="dxa"/>
            <w:gridSpan w:val="2"/>
            <w:shd w:val="clear" w:color="auto" w:fill="auto"/>
            <w:vAlign w:val="center"/>
            <w:hideMark/>
          </w:tcPr>
          <w:p w14:paraId="6D101B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07E6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77447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06B3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29B4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7C45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49381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95C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0E1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52D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5E3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35C9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C3CD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murături, „</w:t>
            </w:r>
            <w:proofErr w:type="spellStart"/>
            <w:r w:rsidRPr="00526800">
              <w:rPr>
                <w:rFonts w:ascii="inherit" w:eastAsia="Times New Roman" w:hAnsi="inherit" w:cs="Times New Roman"/>
                <w:sz w:val="24"/>
                <w:szCs w:val="24"/>
                <w:lang w:val="ro-MD" w:eastAsia="ru-RU"/>
              </w:rPr>
              <w:t>relish</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chutney</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 cu excepția sosurilor pe bază de tomate</w:t>
            </w:r>
          </w:p>
          <w:p w14:paraId="7DC177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1FF98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45926A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0284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A4252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DE45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FF3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142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71B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90D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543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murături, „</w:t>
            </w:r>
            <w:proofErr w:type="spellStart"/>
            <w:r w:rsidRPr="00526800">
              <w:rPr>
                <w:rFonts w:ascii="inherit" w:eastAsia="Times New Roman" w:hAnsi="inherit" w:cs="Times New Roman"/>
                <w:sz w:val="24"/>
                <w:szCs w:val="24"/>
                <w:lang w:val="ro-MD" w:eastAsia="ru-RU"/>
              </w:rPr>
              <w:t>relish</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chutney</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 cu excepția sosurilor pe bază de tomate</w:t>
            </w:r>
          </w:p>
          <w:p w14:paraId="085F02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FF756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0EC820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8548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4D2C50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5DBB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307A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7912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3121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DD31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BCF5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24C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E832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9711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3581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A840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C150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8B59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EDCB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A48C4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9A70C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5E93C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F4F8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4F2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112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664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49E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2B1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murături, „</w:t>
            </w:r>
            <w:proofErr w:type="spellStart"/>
            <w:r w:rsidRPr="00526800">
              <w:rPr>
                <w:rFonts w:ascii="inherit" w:eastAsia="Times New Roman" w:hAnsi="inherit" w:cs="Times New Roman"/>
                <w:sz w:val="24"/>
                <w:szCs w:val="24"/>
                <w:lang w:val="ro-MD" w:eastAsia="ru-RU"/>
              </w:rPr>
              <w:t>relish</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chutney</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 cu excepția sosurilor pe bază de tomate</w:t>
            </w:r>
          </w:p>
        </w:tc>
        <w:tc>
          <w:tcPr>
            <w:tcW w:w="563" w:type="dxa"/>
            <w:gridSpan w:val="2"/>
            <w:shd w:val="clear" w:color="auto" w:fill="auto"/>
            <w:vAlign w:val="center"/>
            <w:hideMark/>
          </w:tcPr>
          <w:p w14:paraId="017A50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7C41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29624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50D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CA6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BDB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ED0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E85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16A1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murături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D50BC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6ABB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5C19B5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F21A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1A1E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DC55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9A47B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71BB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0E3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76CD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F45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D96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E6A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murături, „</w:t>
            </w:r>
            <w:proofErr w:type="spellStart"/>
            <w:r w:rsidRPr="00526800">
              <w:rPr>
                <w:rFonts w:ascii="inherit" w:eastAsia="Times New Roman" w:hAnsi="inherit" w:cs="Times New Roman"/>
                <w:sz w:val="24"/>
                <w:szCs w:val="24"/>
                <w:lang w:val="ro-MD" w:eastAsia="ru-RU"/>
              </w:rPr>
              <w:t>relish</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chutney</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 cu excepția sosurilor pe bază de tomate</w:t>
            </w:r>
          </w:p>
        </w:tc>
        <w:tc>
          <w:tcPr>
            <w:tcW w:w="563" w:type="dxa"/>
            <w:gridSpan w:val="2"/>
            <w:shd w:val="clear" w:color="auto" w:fill="auto"/>
            <w:vAlign w:val="center"/>
            <w:hideMark/>
          </w:tcPr>
          <w:p w14:paraId="3D6CDD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7864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14675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7AE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F63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889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4A9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570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B01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murături, „</w:t>
            </w:r>
            <w:proofErr w:type="spellStart"/>
            <w:r w:rsidRPr="00526800">
              <w:rPr>
                <w:rFonts w:ascii="inherit" w:eastAsia="Times New Roman" w:hAnsi="inherit" w:cs="Times New Roman"/>
                <w:sz w:val="24"/>
                <w:szCs w:val="24"/>
                <w:lang w:val="ro-MD" w:eastAsia="ru-RU"/>
              </w:rPr>
              <w:t>relish</w:t>
            </w:r>
            <w:proofErr w:type="spellEnd"/>
            <w:r w:rsidRPr="00526800">
              <w:rPr>
                <w:rFonts w:ascii="inherit" w:eastAsia="Times New Roman" w:hAnsi="inherit" w:cs="Times New Roman"/>
                <w:sz w:val="24"/>
                <w:szCs w:val="24"/>
                <w:lang w:val="ro-MD" w:eastAsia="ru-RU"/>
              </w:rPr>
              <w:t>”, „</w:t>
            </w:r>
            <w:proofErr w:type="spellStart"/>
            <w:r w:rsidRPr="00526800">
              <w:rPr>
                <w:rFonts w:ascii="inherit" w:eastAsia="Times New Roman" w:hAnsi="inherit" w:cs="Times New Roman"/>
                <w:sz w:val="24"/>
                <w:szCs w:val="24"/>
                <w:lang w:val="ro-MD" w:eastAsia="ru-RU"/>
              </w:rPr>
              <w:t>chutney</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sz w:val="24"/>
                <w:szCs w:val="24"/>
                <w:lang w:val="ro-MD" w:eastAsia="ru-RU"/>
              </w:rPr>
              <w:t>picalilli</w:t>
            </w:r>
            <w:proofErr w:type="spellEnd"/>
            <w:r w:rsidRPr="00526800">
              <w:rPr>
                <w:rFonts w:ascii="inherit" w:eastAsia="Times New Roman" w:hAnsi="inherit" w:cs="Times New Roman"/>
                <w:sz w:val="24"/>
                <w:szCs w:val="24"/>
                <w:lang w:val="ro-MD" w:eastAsia="ru-RU"/>
              </w:rPr>
              <w:t>”; cu excepția sosurilor pe bază de tomate</w:t>
            </w:r>
          </w:p>
        </w:tc>
        <w:tc>
          <w:tcPr>
            <w:tcW w:w="563" w:type="dxa"/>
            <w:gridSpan w:val="2"/>
            <w:shd w:val="clear" w:color="auto" w:fill="auto"/>
            <w:vAlign w:val="center"/>
            <w:hideMark/>
          </w:tcPr>
          <w:p w14:paraId="56FF1D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09A6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48065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6CA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D8DB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83DB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60AC6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D3DA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D1F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77C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E9C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227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09C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sosurilor pe bază de tomate</w:t>
            </w:r>
          </w:p>
        </w:tc>
        <w:tc>
          <w:tcPr>
            <w:tcW w:w="563" w:type="dxa"/>
            <w:gridSpan w:val="2"/>
            <w:shd w:val="clear" w:color="auto" w:fill="auto"/>
            <w:vAlign w:val="center"/>
            <w:hideMark/>
          </w:tcPr>
          <w:p w14:paraId="505461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1B65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99AC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CAE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32EF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DCF4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41EE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77A4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7BE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EA3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5AD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CC9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89D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 cu un conținut de grăsimi de 60 % sau mai mare</w:t>
            </w:r>
          </w:p>
        </w:tc>
        <w:tc>
          <w:tcPr>
            <w:tcW w:w="563" w:type="dxa"/>
            <w:gridSpan w:val="2"/>
            <w:shd w:val="clear" w:color="auto" w:fill="auto"/>
            <w:vAlign w:val="center"/>
            <w:hideMark/>
          </w:tcPr>
          <w:p w14:paraId="2DE728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0F91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88C2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E2F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3F4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DC0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317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B70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3A7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 cu un conținut de grăsimi mai mic de 60 %</w:t>
            </w:r>
          </w:p>
        </w:tc>
        <w:tc>
          <w:tcPr>
            <w:tcW w:w="563" w:type="dxa"/>
            <w:gridSpan w:val="2"/>
            <w:shd w:val="clear" w:color="auto" w:fill="auto"/>
            <w:vAlign w:val="center"/>
            <w:hideMark/>
          </w:tcPr>
          <w:p w14:paraId="50269A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0122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33FC6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5FF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F1E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5FF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6EA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584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ECF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sosuri emulsionate cu un conținut de grăsimi de 60 % sau mai mare; sosuri </w:t>
            </w:r>
            <w:proofErr w:type="spellStart"/>
            <w:r w:rsidRPr="00526800">
              <w:rPr>
                <w:rFonts w:ascii="inherit" w:eastAsia="Times New Roman" w:hAnsi="inherit" w:cs="Times New Roman"/>
                <w:sz w:val="24"/>
                <w:szCs w:val="24"/>
                <w:lang w:val="ro-MD" w:eastAsia="ru-RU"/>
              </w:rPr>
              <w:t>neemulsionate</w:t>
            </w:r>
            <w:proofErr w:type="spellEnd"/>
          </w:p>
        </w:tc>
        <w:tc>
          <w:tcPr>
            <w:tcW w:w="563" w:type="dxa"/>
            <w:gridSpan w:val="2"/>
            <w:shd w:val="clear" w:color="auto" w:fill="auto"/>
            <w:vAlign w:val="center"/>
            <w:hideMark/>
          </w:tcPr>
          <w:p w14:paraId="68797A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5CEE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9AF8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1BB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714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w:t>
            </w:r>
            <w:r w:rsidRPr="00526800">
              <w:rPr>
                <w:rFonts w:ascii="inherit" w:eastAsia="Times New Roman" w:hAnsi="inherit" w:cs="Times New Roman"/>
                <w:sz w:val="24"/>
                <w:szCs w:val="24"/>
                <w:lang w:val="ro-MD" w:eastAsia="ru-RU"/>
              </w:rPr>
              <w:lastRenderedPageBreak/>
              <w:t>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BFA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lastRenderedPageBreak/>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32D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4AC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B72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sosuri emulsionate cu un </w:t>
            </w:r>
            <w:r w:rsidRPr="00526800">
              <w:rPr>
                <w:rFonts w:ascii="inherit" w:eastAsia="Times New Roman" w:hAnsi="inherit" w:cs="Times New Roman"/>
                <w:sz w:val="24"/>
                <w:szCs w:val="24"/>
                <w:lang w:val="ro-MD" w:eastAsia="ru-RU"/>
              </w:rPr>
              <w:lastRenderedPageBreak/>
              <w:t>conținut de grăsimi mai mic de 60 %</w:t>
            </w:r>
          </w:p>
        </w:tc>
        <w:tc>
          <w:tcPr>
            <w:tcW w:w="563" w:type="dxa"/>
            <w:gridSpan w:val="2"/>
            <w:shd w:val="clear" w:color="auto" w:fill="auto"/>
            <w:vAlign w:val="center"/>
            <w:hideMark/>
          </w:tcPr>
          <w:p w14:paraId="2C22D7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AB88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D4D04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4B9A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A844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3121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BF9C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478A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4DA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38F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2B1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B5B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BB3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 cu un conținut de grăsimi mai mic de 60 %</w:t>
            </w:r>
          </w:p>
        </w:tc>
        <w:tc>
          <w:tcPr>
            <w:tcW w:w="563" w:type="dxa"/>
            <w:gridSpan w:val="2"/>
            <w:shd w:val="clear" w:color="auto" w:fill="auto"/>
            <w:vAlign w:val="center"/>
            <w:hideMark/>
          </w:tcPr>
          <w:p w14:paraId="0EF6BE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ECF6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7EDF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B10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E8B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AD3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E23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AD0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745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 cu un conținut de grăsimi de 60 % sau mai mult</w:t>
            </w:r>
          </w:p>
        </w:tc>
        <w:tc>
          <w:tcPr>
            <w:tcW w:w="563" w:type="dxa"/>
            <w:gridSpan w:val="2"/>
            <w:shd w:val="clear" w:color="auto" w:fill="auto"/>
            <w:vAlign w:val="center"/>
            <w:hideMark/>
          </w:tcPr>
          <w:p w14:paraId="5BE280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6ADB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E30B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51FD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E98A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0E450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747E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2B14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341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E286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E15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1CF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BA1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F62F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8369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A344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238E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C534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B396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123A2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94A6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91C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CBB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534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0E9F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7AF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073C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A1BE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F736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CCD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5DC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385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9FE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Etilendiaminotetraacetat</w:t>
            </w:r>
            <w:proofErr w:type="spellEnd"/>
            <w:r w:rsidRPr="00526800">
              <w:rPr>
                <w:rFonts w:ascii="inherit" w:eastAsia="Times New Roman" w:hAnsi="inherit" w:cs="Times New Roman"/>
                <w:sz w:val="24"/>
                <w:szCs w:val="24"/>
                <w:lang w:val="ro-MD" w:eastAsia="ru-RU"/>
              </w:rPr>
              <w:t xml:space="preserve"> de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(calciu </w:t>
            </w:r>
            <w:proofErr w:type="spellStart"/>
            <w:r w:rsidRPr="00526800">
              <w:rPr>
                <w:rFonts w:ascii="inherit" w:eastAsia="Times New Roman" w:hAnsi="inherit" w:cs="Times New Roman"/>
                <w:sz w:val="24"/>
                <w:szCs w:val="24"/>
                <w:lang w:val="ro-MD" w:eastAsia="ru-RU"/>
              </w:rPr>
              <w:t>disodic</w:t>
            </w:r>
            <w:proofErr w:type="spellEnd"/>
            <w:r w:rsidRPr="00526800">
              <w:rPr>
                <w:rFonts w:ascii="inherit" w:eastAsia="Times New Roman" w:hAnsi="inherit" w:cs="Times New Roman"/>
                <w:sz w:val="24"/>
                <w:szCs w:val="24"/>
                <w:lang w:val="ro-MD" w:eastAsia="ru-RU"/>
              </w:rPr>
              <w:t xml:space="preserve"> EDTA)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D6A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C91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1B6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w:t>
            </w:r>
          </w:p>
        </w:tc>
        <w:tc>
          <w:tcPr>
            <w:tcW w:w="563" w:type="dxa"/>
            <w:gridSpan w:val="2"/>
            <w:shd w:val="clear" w:color="auto" w:fill="auto"/>
            <w:vAlign w:val="center"/>
            <w:hideMark/>
          </w:tcPr>
          <w:p w14:paraId="4625BD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ED70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A052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E3D6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AC59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E5D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94E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DE0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20F1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FAAE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02F5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1E89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75F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4BD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F2E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A01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119F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E635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B5BA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B050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B182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9238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414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E00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7BA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077F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978D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1AA0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9DE6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A53B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F283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CA2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7FF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FFF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99CB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E73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w:t>
            </w:r>
          </w:p>
        </w:tc>
        <w:tc>
          <w:tcPr>
            <w:tcW w:w="563" w:type="dxa"/>
            <w:gridSpan w:val="2"/>
            <w:shd w:val="clear" w:color="auto" w:fill="auto"/>
            <w:vAlign w:val="center"/>
            <w:hideMark/>
          </w:tcPr>
          <w:p w14:paraId="33D1A6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ED74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BAF29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F2FA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1120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CE8A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4409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E521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BC9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74A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arabică modificată cu acid </w:t>
            </w:r>
            <w:proofErr w:type="spellStart"/>
            <w:r w:rsidRPr="00526800">
              <w:rPr>
                <w:rFonts w:ascii="inherit" w:eastAsia="Times New Roman" w:hAnsi="inherit" w:cs="Times New Roman"/>
                <w:sz w:val="24"/>
                <w:szCs w:val="24"/>
                <w:lang w:val="ro-MD" w:eastAsia="ru-RU"/>
              </w:rPr>
              <w:t>octenilsuccinic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2E1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411D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DD6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7735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4A2A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4C151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3255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2A46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3961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6CCC8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130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0C4B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971E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DAA6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EF5B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F55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B61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2F3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75C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BAC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w:t>
            </w:r>
          </w:p>
        </w:tc>
        <w:tc>
          <w:tcPr>
            <w:tcW w:w="563" w:type="dxa"/>
            <w:gridSpan w:val="2"/>
            <w:shd w:val="clear" w:color="auto" w:fill="auto"/>
            <w:vAlign w:val="center"/>
            <w:hideMark/>
          </w:tcPr>
          <w:p w14:paraId="4AADC6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AB4D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15E2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4242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FBD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43B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B2B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599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D53A4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9293A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ADFE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4F056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A33B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1F831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F565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07F2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8FD0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40CD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544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88C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825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D9B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 cu un conținut de grăsimi mai mic de 20 %</w:t>
            </w:r>
          </w:p>
        </w:tc>
        <w:tc>
          <w:tcPr>
            <w:tcW w:w="563" w:type="dxa"/>
            <w:gridSpan w:val="2"/>
            <w:shd w:val="clear" w:color="auto" w:fill="auto"/>
            <w:vAlign w:val="center"/>
            <w:hideMark/>
          </w:tcPr>
          <w:p w14:paraId="67A270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C224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95E5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DDA7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29D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159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Poliricinoleat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lastRenderedPageBreak/>
              <w:t>poliglicerină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A0D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8 000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418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91E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sosuri emulsionate cu un </w:t>
            </w:r>
            <w:r w:rsidRPr="00526800">
              <w:rPr>
                <w:rFonts w:ascii="inherit" w:eastAsia="Times New Roman" w:hAnsi="inherit" w:cs="Times New Roman"/>
                <w:sz w:val="24"/>
                <w:szCs w:val="24"/>
                <w:lang w:val="ro-MD" w:eastAsia="ru-RU"/>
              </w:rPr>
              <w:lastRenderedPageBreak/>
              <w:t>conținut de grăsimi de 20 % sau mai mare</w:t>
            </w:r>
          </w:p>
        </w:tc>
        <w:tc>
          <w:tcPr>
            <w:tcW w:w="563" w:type="dxa"/>
            <w:gridSpan w:val="2"/>
            <w:shd w:val="clear" w:color="auto" w:fill="auto"/>
            <w:vAlign w:val="center"/>
            <w:hideMark/>
          </w:tcPr>
          <w:p w14:paraId="2467A0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8DF8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D8621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8AA5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E039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ADAD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FBCE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824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A53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473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4042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312A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F3A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sosuri emulsionate</w:t>
            </w:r>
          </w:p>
        </w:tc>
        <w:tc>
          <w:tcPr>
            <w:tcW w:w="563" w:type="dxa"/>
            <w:gridSpan w:val="2"/>
            <w:shd w:val="clear" w:color="auto" w:fill="auto"/>
            <w:vAlign w:val="center"/>
            <w:hideMark/>
          </w:tcPr>
          <w:p w14:paraId="17C302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5571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467D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3CDF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B5B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BA8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730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177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0108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0620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0837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6276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4B3F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CA0A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F4D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913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6AB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B3AC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CBDF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589B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988CA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302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2E76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F99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7CE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0759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E3C0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210D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1707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B7D5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FA9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339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79D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020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2A2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6568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6F229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2161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12DB3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749C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D591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40D4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DF41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1DD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475F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716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C06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3686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38A6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10661A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0B76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FEC70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F253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E47F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9B7C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0063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25A6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EBE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B50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D5C9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117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227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150A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3799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1625E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F257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4C53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0DFF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5A95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7EB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821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744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D0A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686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70E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sosului de soia (fermentat și nefermentat)</w:t>
            </w:r>
          </w:p>
        </w:tc>
        <w:tc>
          <w:tcPr>
            <w:tcW w:w="563" w:type="dxa"/>
            <w:gridSpan w:val="2"/>
            <w:shd w:val="clear" w:color="auto" w:fill="auto"/>
            <w:vAlign w:val="center"/>
            <w:hideMark/>
          </w:tcPr>
          <w:p w14:paraId="59F9D9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175D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187A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10D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E71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B3B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C7F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16D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232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sos de soia (fermentat și nefermentat)</w:t>
            </w:r>
          </w:p>
        </w:tc>
        <w:tc>
          <w:tcPr>
            <w:tcW w:w="563" w:type="dxa"/>
            <w:gridSpan w:val="2"/>
            <w:shd w:val="clear" w:color="auto" w:fill="auto"/>
            <w:vAlign w:val="center"/>
            <w:hideMark/>
          </w:tcPr>
          <w:p w14:paraId="197CF9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83E5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5E1596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2B21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6B2B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F33F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4872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2EB3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F10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B71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BF8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7004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1A40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8EF9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F698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376C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6DF6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243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B2C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7E1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FB26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C58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7DEFEE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9B70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7322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5BF5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446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62EB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133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5BD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9B7A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C69F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F37F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7A6BD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3E1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1718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06D91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DD3D6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8726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0E3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618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03B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CDDE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BA43F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CDE1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5E25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77079E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8DC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BF80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A26D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24AE08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0108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8AC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9F7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11BAC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C2C9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D22CE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80D9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0E1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00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3B2BD1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FF3F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106D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5643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701FE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43C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3232F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D9EA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82B21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3610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1B56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702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1A74BD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A7E8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D864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792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C19F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1C6F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17FB41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1E05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DEAC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A56D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7731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E41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7B2642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BFEC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0C794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AAC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D9E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95F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05B2BB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D66A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533C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8817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AAD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E53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este exprimată raportat la grăsime.</w:t>
            </w:r>
          </w:p>
        </w:tc>
        <w:tc>
          <w:tcPr>
            <w:tcW w:w="563" w:type="dxa"/>
            <w:gridSpan w:val="2"/>
            <w:shd w:val="clear" w:color="auto" w:fill="auto"/>
            <w:vAlign w:val="center"/>
            <w:hideMark/>
          </w:tcPr>
          <w:p w14:paraId="0B53CB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B66B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5BE3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50FC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F303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898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933C2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CC29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CAF05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3746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339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6327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CBEE1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450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5401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770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C5F44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D202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0BA25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190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70C0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5DA1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321F8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051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DD0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FF9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  Cantitatea totală de E 104 și E 110 și coloranții din grupa III nu trebuie să depășească limitele maxime prevăzute pentru grupa III.</w:t>
            </w:r>
          </w:p>
        </w:tc>
        <w:tc>
          <w:tcPr>
            <w:tcW w:w="563" w:type="dxa"/>
            <w:gridSpan w:val="2"/>
            <w:shd w:val="clear" w:color="auto" w:fill="auto"/>
            <w:vAlign w:val="center"/>
            <w:hideMark/>
          </w:tcPr>
          <w:p w14:paraId="33756F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3389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9A37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54D9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204B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F0E0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F1D88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5B86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C13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862A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(65):  Limita maximă pentru aluminiul provenit din lacurile de aluminiu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10 mg/kg. Nu se poate utiliza niciun alt lac de aluminiu.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respectivă se aplică începând cu 1 februarie 2013.</w:t>
            </w:r>
          </w:p>
        </w:tc>
        <w:tc>
          <w:tcPr>
            <w:tcW w:w="563" w:type="dxa"/>
            <w:gridSpan w:val="2"/>
            <w:shd w:val="clear" w:color="auto" w:fill="auto"/>
            <w:vAlign w:val="center"/>
            <w:hideMark/>
          </w:tcPr>
          <w:p w14:paraId="6D11EC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A3D4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3C624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05A7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16D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775B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E78C8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92DB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EBDC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48B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325405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5470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4735FE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101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847F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A225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A61BD3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22E8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ED6B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Salate și produse tartinabile condimentate</w:t>
            </w:r>
          </w:p>
        </w:tc>
        <w:tc>
          <w:tcPr>
            <w:tcW w:w="563" w:type="dxa"/>
            <w:gridSpan w:val="2"/>
            <w:shd w:val="clear" w:color="auto" w:fill="auto"/>
            <w:vAlign w:val="center"/>
            <w:hideMark/>
          </w:tcPr>
          <w:p w14:paraId="60EF17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5BA8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B12CB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A41F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F00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540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92B8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89D6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C83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53F0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41B6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C684D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C68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DB2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769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A4DB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36C9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AEA2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44A9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2F8E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D9978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5FDF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B24E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DC439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5710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5E6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94C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821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AAE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B34B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1DC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43F3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D9D8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C187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15F5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37D8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A478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4F0A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7460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A2E4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C70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731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ED0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72E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69628B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976D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8F4C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4936E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C2D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F3C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753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D47D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A72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1D2A5F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97B8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EE00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8056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FF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2E6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986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4BE4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F54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61CAF4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2386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75E2B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764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24C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186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B98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9CA1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9FF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3E6E52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6088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9DD1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A510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69C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F3B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3F3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2F4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399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6367AC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40FF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9778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AC2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CD5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996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FA1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997C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171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0FA3C0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2B5C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067C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653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0C2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E37D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8A1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7797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989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555D7D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B6A5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DF939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7E4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8EE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839B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F20F0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CFF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ACC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171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019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ACD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D18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Feinkostsalat</w:t>
            </w:r>
            <w:proofErr w:type="spellEnd"/>
          </w:p>
        </w:tc>
        <w:tc>
          <w:tcPr>
            <w:tcW w:w="563" w:type="dxa"/>
            <w:gridSpan w:val="2"/>
            <w:shd w:val="clear" w:color="auto" w:fill="auto"/>
            <w:vAlign w:val="center"/>
            <w:hideMark/>
          </w:tcPr>
          <w:p w14:paraId="54CEDD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1336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808D6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B195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CD6D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DB54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F642E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CB6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BCE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D1D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F6770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4746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2AAA2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4DBD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655F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A30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1BFF64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B29F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85CBB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7EF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FE1A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AEC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1945F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22DB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64D5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8FA0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ABF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3CB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6143E3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7ED9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1963A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A4D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4F32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44D4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w:t>
            </w:r>
            <w:proofErr w:type="spellStart"/>
            <w:r w:rsidRPr="00526800">
              <w:rPr>
                <w:rFonts w:ascii="inherit" w:eastAsia="Times New Roman" w:hAnsi="inherit" w:cs="Times New Roman"/>
                <w:sz w:val="24"/>
                <w:szCs w:val="24"/>
                <w:lang w:val="ro-MD" w:eastAsia="ru-RU"/>
              </w:rPr>
              <w:t>Nivelurilr</w:t>
            </w:r>
            <w:proofErr w:type="spellEnd"/>
            <w:r w:rsidRPr="00526800">
              <w:rPr>
                <w:rFonts w:ascii="inherit" w:eastAsia="Times New Roman" w:hAnsi="inherit" w:cs="Times New Roman"/>
                <w:sz w:val="24"/>
                <w:szCs w:val="24"/>
                <w:lang w:val="ro-MD" w:eastAsia="ru-RU"/>
              </w:rPr>
              <w:t xml:space="preserv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4F897E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C110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DFB57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59D9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F920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6CE9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2D4CDC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AB48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F36265"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2320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12.8.</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5B10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Drojdie și produse din drojdie</w:t>
            </w:r>
          </w:p>
        </w:tc>
        <w:tc>
          <w:tcPr>
            <w:tcW w:w="563" w:type="dxa"/>
            <w:gridSpan w:val="2"/>
            <w:shd w:val="clear" w:color="auto" w:fill="auto"/>
            <w:vAlign w:val="center"/>
            <w:hideMark/>
          </w:tcPr>
          <w:p w14:paraId="2C7415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7935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52F0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12A0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120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5BF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5C71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03D8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E1A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99A0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A07F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4753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D4C3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FB2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CE0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E262F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AAB5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B0E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drojdie uscată și drojdie pentru panificație</w:t>
            </w:r>
          </w:p>
        </w:tc>
        <w:tc>
          <w:tcPr>
            <w:tcW w:w="563" w:type="dxa"/>
            <w:gridSpan w:val="2"/>
            <w:shd w:val="clear" w:color="auto" w:fill="auto"/>
            <w:vAlign w:val="center"/>
            <w:hideMark/>
          </w:tcPr>
          <w:p w14:paraId="68AEA6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3898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290EF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86C3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12.9.</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C307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proteice, cu excepția produselor de la categoria 1.8</w:t>
            </w:r>
          </w:p>
        </w:tc>
        <w:tc>
          <w:tcPr>
            <w:tcW w:w="563" w:type="dxa"/>
            <w:gridSpan w:val="2"/>
            <w:shd w:val="clear" w:color="auto" w:fill="auto"/>
            <w:vAlign w:val="center"/>
            <w:hideMark/>
          </w:tcPr>
          <w:p w14:paraId="628BAE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9F2A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9CED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3124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46A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98E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A080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1DA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63B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38A1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8BA0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2E48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4A01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FAA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AE0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C280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88299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0AE1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12BA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7BA3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6C75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F59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D7C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67C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3BB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ABD6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10B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și de pește pe bază de proteine vegetale</w:t>
            </w:r>
          </w:p>
        </w:tc>
        <w:tc>
          <w:tcPr>
            <w:tcW w:w="563" w:type="dxa"/>
            <w:gridSpan w:val="2"/>
            <w:shd w:val="clear" w:color="auto" w:fill="auto"/>
            <w:vAlign w:val="center"/>
            <w:hideMark/>
          </w:tcPr>
          <w:p w14:paraId="549BF3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E2FF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AE9251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CFE5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5478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F632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447F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167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9D3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0CA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DCA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0828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2E9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și de pește pe bază de proteine vegetale</w:t>
            </w:r>
          </w:p>
        </w:tc>
        <w:tc>
          <w:tcPr>
            <w:tcW w:w="563" w:type="dxa"/>
            <w:gridSpan w:val="2"/>
            <w:shd w:val="clear" w:color="auto" w:fill="auto"/>
            <w:vAlign w:val="center"/>
            <w:hideMark/>
          </w:tcPr>
          <w:p w14:paraId="0D943B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ADF9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78CE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E821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1B5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805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9BA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ECF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042C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și de pește pe bază de proteine vegetale</w:t>
            </w:r>
          </w:p>
        </w:tc>
        <w:tc>
          <w:tcPr>
            <w:tcW w:w="563" w:type="dxa"/>
            <w:gridSpan w:val="2"/>
            <w:shd w:val="clear" w:color="auto" w:fill="auto"/>
            <w:vAlign w:val="center"/>
            <w:hideMark/>
          </w:tcPr>
          <w:p w14:paraId="71225B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21B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42D5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9635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604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342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632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583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571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și de pește pe bază de proteine vegetale</w:t>
            </w:r>
          </w:p>
        </w:tc>
        <w:tc>
          <w:tcPr>
            <w:tcW w:w="563" w:type="dxa"/>
            <w:gridSpan w:val="2"/>
            <w:shd w:val="clear" w:color="auto" w:fill="auto"/>
            <w:vAlign w:val="center"/>
            <w:hideMark/>
          </w:tcPr>
          <w:p w14:paraId="08207E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96A4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D08DE1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F6CD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FD6F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C261B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B779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3CB5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063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6ED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401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E390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E91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și de pește pe bază de proteine vegetale</w:t>
            </w:r>
          </w:p>
        </w:tc>
        <w:tc>
          <w:tcPr>
            <w:tcW w:w="563" w:type="dxa"/>
            <w:gridSpan w:val="2"/>
            <w:shd w:val="clear" w:color="auto" w:fill="auto"/>
            <w:vAlign w:val="center"/>
            <w:hideMark/>
          </w:tcPr>
          <w:p w14:paraId="31E061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034D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E658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C68A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F471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FE6D7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EF0D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E816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37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8844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w:t>
            </w:r>
            <w:r w:rsidRPr="00526800">
              <w:rPr>
                <w:rFonts w:ascii="inherit" w:eastAsia="Times New Roman" w:hAnsi="inherit" w:cs="Times New Roman"/>
                <w:sz w:val="24"/>
                <w:szCs w:val="24"/>
                <w:lang w:val="ro-MD" w:eastAsia="ru-RU"/>
              </w:rPr>
              <w:lastRenderedPageBreak/>
              <w:t>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6FF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0E8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159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înlocuitori de carne, pește, crustacee și cefalopode și brânză pe </w:t>
            </w:r>
            <w:r w:rsidRPr="00526800">
              <w:rPr>
                <w:rFonts w:ascii="inherit" w:eastAsia="Times New Roman" w:hAnsi="inherit" w:cs="Times New Roman"/>
                <w:sz w:val="24"/>
                <w:szCs w:val="24"/>
                <w:lang w:val="ro-MD" w:eastAsia="ru-RU"/>
              </w:rPr>
              <w:lastRenderedPageBreak/>
              <w:t>bază de proteine</w:t>
            </w:r>
          </w:p>
        </w:tc>
        <w:tc>
          <w:tcPr>
            <w:tcW w:w="563" w:type="dxa"/>
            <w:gridSpan w:val="2"/>
            <w:shd w:val="clear" w:color="auto" w:fill="auto"/>
            <w:vAlign w:val="center"/>
            <w:hideMark/>
          </w:tcPr>
          <w:p w14:paraId="73E46A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D9D5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6F13A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E1FB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C5BF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0FC1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993E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50C8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9AF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192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E6F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7E2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877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înlocuitori de carne, pește, crustacee și cefalopode</w:t>
            </w:r>
          </w:p>
        </w:tc>
        <w:tc>
          <w:tcPr>
            <w:tcW w:w="563" w:type="dxa"/>
            <w:gridSpan w:val="2"/>
            <w:shd w:val="clear" w:color="auto" w:fill="auto"/>
            <w:vAlign w:val="center"/>
            <w:hideMark/>
          </w:tcPr>
          <w:p w14:paraId="7089FD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DE1A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7221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F826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439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AC8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2DA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0F3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B0E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gelatină</w:t>
            </w:r>
          </w:p>
        </w:tc>
        <w:tc>
          <w:tcPr>
            <w:tcW w:w="563" w:type="dxa"/>
            <w:gridSpan w:val="2"/>
            <w:shd w:val="clear" w:color="auto" w:fill="auto"/>
            <w:vAlign w:val="center"/>
            <w:hideMark/>
          </w:tcPr>
          <w:p w14:paraId="5B3D07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4865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8D6A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6F88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41A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2BC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DD2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031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095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din proteine vegetale</w:t>
            </w:r>
          </w:p>
        </w:tc>
        <w:tc>
          <w:tcPr>
            <w:tcW w:w="563" w:type="dxa"/>
            <w:gridSpan w:val="2"/>
            <w:shd w:val="clear" w:color="auto" w:fill="auto"/>
            <w:vAlign w:val="center"/>
            <w:hideMark/>
          </w:tcPr>
          <w:p w14:paraId="5EB03E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6CE4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3EC44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A36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B0A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ADF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3C2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803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6A7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proteine vegetale, 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4D09B7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CBF7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5528D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0C2A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E22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58C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FC4D7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807D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26C6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0440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322E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ADB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6C25D6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B552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37DE5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8FA1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745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25A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B2DFD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7181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A55F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E0B3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4C2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77C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360E8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C48E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C88C26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4F6B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CBE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F70D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FF919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671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98F9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DF6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21080F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46CB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B7BA2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5FD1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0050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982B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1D63FF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C91A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D863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cu destinație nut</w:t>
            </w:r>
            <w:r>
              <w:rPr>
                <w:rFonts w:ascii="inherit" w:eastAsia="Times New Roman" w:hAnsi="inherit" w:cs="Times New Roman"/>
                <w:b/>
                <w:bCs/>
                <w:sz w:val="24"/>
                <w:szCs w:val="24"/>
                <w:lang w:val="ro-MD" w:eastAsia="ru-RU"/>
              </w:rPr>
              <w:t>rițională specială</w:t>
            </w:r>
          </w:p>
        </w:tc>
        <w:tc>
          <w:tcPr>
            <w:tcW w:w="563" w:type="dxa"/>
            <w:gridSpan w:val="2"/>
            <w:shd w:val="clear" w:color="auto" w:fill="auto"/>
            <w:vAlign w:val="center"/>
            <w:hideMark/>
          </w:tcPr>
          <w:p w14:paraId="37B1F8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9D7D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165E3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1C76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C2D0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pentru sugari și copii de vârstă mică</w:t>
            </w:r>
          </w:p>
        </w:tc>
        <w:tc>
          <w:tcPr>
            <w:tcW w:w="563" w:type="dxa"/>
            <w:gridSpan w:val="2"/>
            <w:shd w:val="clear" w:color="auto" w:fill="auto"/>
            <w:vAlign w:val="center"/>
            <w:hideMark/>
          </w:tcPr>
          <w:p w14:paraId="2EC891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9415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7BBF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28B1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BE4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PARTE INTRODUCTIVĂ, SE APLICĂ TUTUROR SUBCATEGORIILOR</w:t>
            </w:r>
          </w:p>
        </w:tc>
        <w:tc>
          <w:tcPr>
            <w:tcW w:w="563" w:type="dxa"/>
            <w:gridSpan w:val="2"/>
            <w:shd w:val="clear" w:color="auto" w:fill="auto"/>
            <w:vAlign w:val="center"/>
            <w:hideMark/>
          </w:tcPr>
          <w:p w14:paraId="60BB74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8445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0D07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7C33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491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A01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Nivelurile maxime utilizate indicate se referă la produse alimentare gata pentru consum, preparate conform instrucțiunilor producătorului.</w:t>
            </w:r>
          </w:p>
        </w:tc>
        <w:tc>
          <w:tcPr>
            <w:tcW w:w="563" w:type="dxa"/>
            <w:gridSpan w:val="2"/>
            <w:shd w:val="clear" w:color="auto" w:fill="auto"/>
            <w:vAlign w:val="center"/>
            <w:hideMark/>
          </w:tcPr>
          <w:p w14:paraId="7ED5DB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428C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DF4D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D8C2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A61B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38B44" w14:textId="04570AC2" w:rsidR="00D804B3" w:rsidRPr="008865F4" w:rsidRDefault="00D804B3" w:rsidP="00D804B3">
            <w:pPr>
              <w:spacing w:after="0" w:line="240" w:lineRule="auto"/>
              <w:rPr>
                <w:rFonts w:ascii="inherit" w:eastAsia="Times New Roman" w:hAnsi="inherit" w:cs="Times New Roman"/>
                <w:sz w:val="24"/>
                <w:szCs w:val="24"/>
                <w:lang w:val="ro-RO" w:eastAsia="ru-RU"/>
              </w:rPr>
            </w:pPr>
            <w:r w:rsidRPr="00526800">
              <w:rPr>
                <w:rFonts w:ascii="inherit" w:eastAsia="Times New Roman" w:hAnsi="inherit" w:cs="Times New Roman"/>
                <w:sz w:val="24"/>
                <w:szCs w:val="24"/>
                <w:lang w:val="ro-MD" w:eastAsia="ru-RU"/>
              </w:rPr>
              <w:t xml:space="preserve">E 307, E 325, E 330, E 331, E 332, E 333, E 338, E 340, E 410, E472c și E 1450 vor fi utilizate în conformitate cu limitele stabilite în </w:t>
            </w:r>
            <w:r w:rsidRPr="008865F4">
              <w:rPr>
                <w:rFonts w:ascii="inherit" w:eastAsia="Times New Roman" w:hAnsi="inherit" w:cs="Times New Roman"/>
                <w:sz w:val="24"/>
                <w:szCs w:val="24"/>
                <w:lang w:val="ro-MD" w:eastAsia="ru-RU"/>
              </w:rPr>
              <w:t xml:space="preserve">anexele la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w:t>
            </w:r>
            <w:r w:rsidR="005758E1">
              <w:rPr>
                <w:rFonts w:ascii="Times New Roman" w:hAnsi="Times New Roman" w:cs="Times New Roman"/>
                <w:noProof/>
                <w:sz w:val="24"/>
                <w:szCs w:val="24"/>
                <w:lang w:val="ro-RO"/>
              </w:rPr>
              <w:t xml:space="preserve">otărârea </w:t>
            </w:r>
            <w:r>
              <w:rPr>
                <w:rFonts w:ascii="Times New Roman" w:hAnsi="Times New Roman" w:cs="Times New Roman"/>
                <w:noProof/>
                <w:sz w:val="24"/>
                <w:szCs w:val="24"/>
                <w:lang w:val="ro-RO"/>
              </w:rPr>
              <w:t>G</w:t>
            </w:r>
            <w:r w:rsidR="005758E1">
              <w:rPr>
                <w:rFonts w:ascii="Times New Roman" w:hAnsi="Times New Roman" w:cs="Times New Roman"/>
                <w:noProof/>
                <w:sz w:val="24"/>
                <w:szCs w:val="24"/>
                <w:lang w:val="ro-RO"/>
              </w:rPr>
              <w:t>uvernului</w:t>
            </w:r>
            <w:r>
              <w:rPr>
                <w:rFonts w:ascii="Times New Roman" w:hAnsi="Times New Roman" w:cs="Times New Roman"/>
                <w:noProof/>
                <w:sz w:val="24"/>
                <w:szCs w:val="24"/>
                <w:lang w:val="ro-RO"/>
              </w:rPr>
              <w:t xml:space="preserve"> nr. 179/2018</w:t>
            </w:r>
            <w:r w:rsidR="005758E1">
              <w:rPr>
                <w:rFonts w:ascii="Times New Roman" w:hAnsi="Times New Roman" w:cs="Times New Roman"/>
                <w:noProof/>
                <w:sz w:val="24"/>
                <w:szCs w:val="24"/>
                <w:lang w:val="ro-RO"/>
              </w:rPr>
              <w:t>.</w:t>
            </w:r>
          </w:p>
        </w:tc>
        <w:tc>
          <w:tcPr>
            <w:tcW w:w="563" w:type="dxa"/>
            <w:gridSpan w:val="2"/>
            <w:shd w:val="clear" w:color="auto" w:fill="auto"/>
            <w:vAlign w:val="center"/>
            <w:hideMark/>
          </w:tcPr>
          <w:p w14:paraId="0F2264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8016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477DA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BA2D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11B3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13.1.1.</w:t>
            </w:r>
          </w:p>
        </w:tc>
        <w:tc>
          <w:tcPr>
            <w:tcW w:w="7638"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CF9D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Formule de început ale preparatelor pentru sugari</w:t>
            </w:r>
          </w:p>
        </w:tc>
        <w:tc>
          <w:tcPr>
            <w:tcW w:w="80" w:type="dxa"/>
            <w:gridSpan w:val="2"/>
            <w:shd w:val="clear" w:color="auto" w:fill="auto"/>
            <w:vAlign w:val="center"/>
            <w:hideMark/>
          </w:tcPr>
          <w:p w14:paraId="0608D1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6C59C4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ACBC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BDAB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884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602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1E1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i/>
                <w:iCs/>
                <w:sz w:val="24"/>
                <w:szCs w:val="24"/>
                <w:lang w:val="ro-MD" w:eastAsia="ru-RU"/>
              </w:rPr>
              <w:t>Notă:</w:t>
            </w:r>
            <w:r w:rsidRPr="00526800">
              <w:rPr>
                <w:rFonts w:ascii="inherit" w:eastAsia="Times New Roman" w:hAnsi="inherit" w:cs="Times New Roman"/>
                <w:sz w:val="24"/>
                <w:szCs w:val="24"/>
                <w:lang w:val="ro-MD" w:eastAsia="ru-RU"/>
              </w:rPr>
              <w:t xml:space="preserve"> Pentru producerea laptelui </w:t>
            </w:r>
            <w:proofErr w:type="spellStart"/>
            <w:r w:rsidRPr="00526800">
              <w:rPr>
                <w:rFonts w:ascii="inherit" w:eastAsia="Times New Roman" w:hAnsi="inherit" w:cs="Times New Roman"/>
                <w:sz w:val="24"/>
                <w:szCs w:val="24"/>
                <w:lang w:val="ro-MD" w:eastAsia="ru-RU"/>
              </w:rPr>
              <w:t>acidifiat</w:t>
            </w:r>
            <w:proofErr w:type="spellEnd"/>
            <w:r w:rsidRPr="00526800">
              <w:rPr>
                <w:rFonts w:ascii="inherit" w:eastAsia="Times New Roman" w:hAnsi="inherit" w:cs="Times New Roman"/>
                <w:sz w:val="24"/>
                <w:szCs w:val="24"/>
                <w:lang w:val="ro-MD" w:eastAsia="ru-RU"/>
              </w:rPr>
              <w:t xml:space="preserve">, pot fi folosite culturi </w:t>
            </w:r>
            <w:proofErr w:type="spellStart"/>
            <w:r w:rsidRPr="00526800">
              <w:rPr>
                <w:rFonts w:ascii="inherit" w:eastAsia="Times New Roman" w:hAnsi="inherit" w:cs="Times New Roman"/>
                <w:sz w:val="24"/>
                <w:szCs w:val="24"/>
                <w:lang w:val="ro-MD" w:eastAsia="ru-RU"/>
              </w:rPr>
              <w:t>nepatogene</w:t>
            </w:r>
            <w:proofErr w:type="spellEnd"/>
            <w:r w:rsidRPr="00526800">
              <w:rPr>
                <w:rFonts w:ascii="inherit" w:eastAsia="Times New Roman" w:hAnsi="inherit" w:cs="Times New Roman"/>
                <w:sz w:val="24"/>
                <w:szCs w:val="24"/>
                <w:lang w:val="ro-MD" w:eastAsia="ru-RU"/>
              </w:rPr>
              <w:t xml:space="preserve"> care produc acid lactic L(+).</w:t>
            </w:r>
          </w:p>
        </w:tc>
        <w:tc>
          <w:tcPr>
            <w:tcW w:w="80" w:type="dxa"/>
            <w:gridSpan w:val="2"/>
            <w:shd w:val="clear" w:color="auto" w:fill="auto"/>
            <w:vAlign w:val="center"/>
            <w:hideMark/>
          </w:tcPr>
          <w:p w14:paraId="63B7A1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1CFC81" w14:textId="77777777" w:rsidTr="00A83C29">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08C2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0D50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79C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AF3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5A95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F8A2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523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w:t>
            </w:r>
          </w:p>
        </w:tc>
        <w:tc>
          <w:tcPr>
            <w:tcW w:w="80" w:type="dxa"/>
            <w:gridSpan w:val="2"/>
            <w:shd w:val="clear" w:color="auto" w:fill="auto"/>
            <w:vAlign w:val="center"/>
            <w:hideMark/>
          </w:tcPr>
          <w:p w14:paraId="73F9BE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DB1C7C9" w14:textId="77777777" w:rsidTr="00A83C29">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0FCC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0BE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AA6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E70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Palmitat de </w:t>
            </w:r>
            <w:r w:rsidRPr="00526800">
              <w:rPr>
                <w:rFonts w:ascii="inherit" w:eastAsia="Times New Roman" w:hAnsi="inherit" w:cs="Times New Roman"/>
                <w:sz w:val="24"/>
                <w:szCs w:val="24"/>
                <w:lang w:val="ro-MD" w:eastAsia="ru-RU"/>
              </w:rPr>
              <w:lastRenderedPageBreak/>
              <w:t>L-</w:t>
            </w:r>
            <w:proofErr w:type="spellStart"/>
            <w:r w:rsidRPr="00526800">
              <w:rPr>
                <w:rFonts w:ascii="inherit" w:eastAsia="Times New Roman" w:hAnsi="inherit" w:cs="Times New Roman"/>
                <w:sz w:val="24"/>
                <w:szCs w:val="24"/>
                <w:lang w:val="ro-MD" w:eastAsia="ru-RU"/>
              </w:rPr>
              <w:t>ascorbil</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10B2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5AB9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3A8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80" w:type="dxa"/>
            <w:gridSpan w:val="2"/>
            <w:shd w:val="clear" w:color="auto" w:fill="auto"/>
            <w:vAlign w:val="center"/>
            <w:hideMark/>
          </w:tcPr>
          <w:p w14:paraId="344B74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B684D8" w14:textId="77777777" w:rsidTr="00A83C29">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4A48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2185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FBB9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C7B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910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B11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2729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80" w:type="dxa"/>
            <w:gridSpan w:val="2"/>
            <w:shd w:val="clear" w:color="auto" w:fill="auto"/>
            <w:vAlign w:val="center"/>
            <w:hideMark/>
          </w:tcPr>
          <w:p w14:paraId="50E3DD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95B33D"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335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F934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5E8A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F25A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6BE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A23A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B5DE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3746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0749E1"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A1D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2338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AD9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001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6DBD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DFC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A732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46CB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72B3226"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A14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EE0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407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4417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2F0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F892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CE39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732A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54047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FDC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80A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6A4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A81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DCA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5C60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4A07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1846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E422FA"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D37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EDD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D84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AA7A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E149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8F92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1A9F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6453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38FE73"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EA3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77B3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36E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025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88D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B3E0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E3648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7575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A58F3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8672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DC87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536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A37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EF5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2817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6CEF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344E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93BC2A"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330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2324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467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3D3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B89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(44)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373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41BE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3B07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4E563A"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64A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8B00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F9C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741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081E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5D2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A6BE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E0F6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1002B4"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EE8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49CD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DF0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1F6B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34E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6A9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6B78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0BFD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BA327E"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4B5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ECBD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1E0A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39D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B87F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C86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în cazul în care produsul lichid conține proteine parțial </w:t>
            </w:r>
            <w:proofErr w:type="spellStart"/>
            <w:r w:rsidRPr="00526800">
              <w:rPr>
                <w:rFonts w:ascii="inherit" w:eastAsia="Times New Roman" w:hAnsi="inherit" w:cs="Times New Roman"/>
                <w:sz w:val="24"/>
                <w:szCs w:val="24"/>
                <w:lang w:val="ro-MD" w:eastAsia="ru-RU"/>
              </w:rPr>
              <w:t>hidrolizate</w:t>
            </w:r>
            <w:proofErr w:type="spellEnd"/>
          </w:p>
        </w:tc>
        <w:tc>
          <w:tcPr>
            <w:tcW w:w="563" w:type="dxa"/>
            <w:gridSpan w:val="2"/>
            <w:shd w:val="clear" w:color="auto" w:fill="auto"/>
            <w:vAlign w:val="center"/>
            <w:hideMark/>
          </w:tcPr>
          <w:p w14:paraId="389A09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7320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B830E1"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FDF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B33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9E4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240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027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9936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A9A2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D483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391F99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80D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5928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957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8D2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0DB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417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de praf</w:t>
            </w:r>
          </w:p>
        </w:tc>
        <w:tc>
          <w:tcPr>
            <w:tcW w:w="563" w:type="dxa"/>
            <w:gridSpan w:val="2"/>
            <w:shd w:val="clear" w:color="auto" w:fill="auto"/>
            <w:vAlign w:val="center"/>
            <w:hideMark/>
          </w:tcPr>
          <w:p w14:paraId="14DE47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6353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E9439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02E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AB9E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BA3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diglicerideleacizilor</w:t>
            </w:r>
            <w:proofErr w:type="spellEnd"/>
            <w:r w:rsidRPr="00526800">
              <w:rPr>
                <w:rFonts w:ascii="inherit" w:eastAsia="Times New Roman" w:hAnsi="inherit" w:cs="Times New Roman"/>
                <w:sz w:val="24"/>
                <w:szCs w:val="24"/>
                <w:lang w:val="ro-MD" w:eastAsia="ru-RU"/>
              </w:rPr>
              <w:t xml:space="preserve">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406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3EE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4F32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vândute numai sub formă lichidă, în cazul în care produsele conțin proteine parțial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65421B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1411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171F3F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2D8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EBF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8E1E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6C3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6DA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CA4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326249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9A67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E26F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A902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C282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9C7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448A4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EBBD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754D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0A2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B08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489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  Dacă într-un produs alimentar se adaugă mai mult de una dintre substanțele E 322, E 471, E 472c și E 473, nivelul maxim stabilit în cazul produsului alimentar respectiv pentru fiecare dintre aceste substanțe se reduce proporțional cu cantitatea cumulată a celorlalte substanțe în produsul alimentar respectiv.</w:t>
            </w:r>
          </w:p>
        </w:tc>
        <w:tc>
          <w:tcPr>
            <w:tcW w:w="563" w:type="dxa"/>
            <w:gridSpan w:val="2"/>
            <w:shd w:val="clear" w:color="auto" w:fill="auto"/>
            <w:vAlign w:val="center"/>
            <w:hideMark/>
          </w:tcPr>
          <w:p w14:paraId="565DCF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DFBD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8E7B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2974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6DA4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D0C04" w14:textId="68BE7624"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(15):  E 339 și E 340 sunt autorizate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w:t>
            </w:r>
            <w:r w:rsidR="007B7439">
              <w:rPr>
                <w:rFonts w:ascii="Times New Roman" w:hAnsi="Times New Roman" w:cs="Times New Roman"/>
                <w:noProof/>
                <w:sz w:val="24"/>
                <w:szCs w:val="24"/>
                <w:lang w:val="ro-RO"/>
              </w:rPr>
              <w:t xml:space="preserve">otărârea </w:t>
            </w:r>
            <w:r>
              <w:rPr>
                <w:rFonts w:ascii="Times New Roman" w:hAnsi="Times New Roman" w:cs="Times New Roman"/>
                <w:noProof/>
                <w:sz w:val="24"/>
                <w:szCs w:val="24"/>
                <w:lang w:val="ro-RO"/>
              </w:rPr>
              <w:t>G</w:t>
            </w:r>
            <w:r w:rsidR="007B7439">
              <w:rPr>
                <w:rFonts w:ascii="Times New Roman" w:hAnsi="Times New Roman" w:cs="Times New Roman"/>
                <w:noProof/>
                <w:sz w:val="24"/>
                <w:szCs w:val="24"/>
                <w:lang w:val="ro-RO"/>
              </w:rPr>
              <w:t>uvernului</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72A2A8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34A4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0E560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3507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7D8D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B2E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  E 306, E 307, E 308 și E 309 sunt autorizate individual sau în combinație.</w:t>
            </w:r>
          </w:p>
        </w:tc>
        <w:tc>
          <w:tcPr>
            <w:tcW w:w="563" w:type="dxa"/>
            <w:gridSpan w:val="2"/>
            <w:shd w:val="clear" w:color="auto" w:fill="auto"/>
            <w:vAlign w:val="center"/>
            <w:hideMark/>
          </w:tcPr>
          <w:p w14:paraId="7E28FE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C5D0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0DB2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A7EB8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0274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BF04B" w14:textId="7107D87A"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(43):  E 331 și E 332 sunt autorizate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w:t>
            </w:r>
            <w:r w:rsidR="007B7439">
              <w:rPr>
                <w:rFonts w:ascii="Times New Roman" w:hAnsi="Times New Roman" w:cs="Times New Roman"/>
                <w:noProof/>
                <w:sz w:val="24"/>
                <w:szCs w:val="24"/>
                <w:lang w:val="ro-RO"/>
              </w:rPr>
              <w:t xml:space="preserve">otărârea </w:t>
            </w:r>
            <w:r>
              <w:rPr>
                <w:rFonts w:ascii="Times New Roman" w:hAnsi="Times New Roman" w:cs="Times New Roman"/>
                <w:noProof/>
                <w:sz w:val="24"/>
                <w:szCs w:val="24"/>
                <w:lang w:val="ro-RO"/>
              </w:rPr>
              <w:t>G</w:t>
            </w:r>
            <w:r w:rsidR="007B7439">
              <w:rPr>
                <w:rFonts w:ascii="Times New Roman" w:hAnsi="Times New Roman" w:cs="Times New Roman"/>
                <w:noProof/>
                <w:sz w:val="24"/>
                <w:szCs w:val="24"/>
                <w:lang w:val="ro-RO"/>
              </w:rPr>
              <w:t>uvernului</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44AE3C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577A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DEA0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3F2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349D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5BF5D" w14:textId="4C2DD24E"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(44):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w:t>
            </w:r>
            <w:r w:rsidR="007B7439">
              <w:rPr>
                <w:rFonts w:ascii="Times New Roman" w:hAnsi="Times New Roman" w:cs="Times New Roman"/>
                <w:noProof/>
                <w:sz w:val="24"/>
                <w:szCs w:val="24"/>
                <w:lang w:val="ro-RO"/>
              </w:rPr>
              <w:t xml:space="preserve">otărârea </w:t>
            </w:r>
            <w:r>
              <w:rPr>
                <w:rFonts w:ascii="Times New Roman" w:hAnsi="Times New Roman" w:cs="Times New Roman"/>
                <w:noProof/>
                <w:sz w:val="24"/>
                <w:szCs w:val="24"/>
                <w:lang w:val="ro-RO"/>
              </w:rPr>
              <w:t>G</w:t>
            </w:r>
            <w:r w:rsidR="007B7439">
              <w:rPr>
                <w:rFonts w:ascii="Times New Roman" w:hAnsi="Times New Roman" w:cs="Times New Roman"/>
                <w:noProof/>
                <w:sz w:val="24"/>
                <w:szCs w:val="24"/>
                <w:lang w:val="ro-RO"/>
              </w:rPr>
              <w:t>uvernului</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24FB13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3A12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9BF757"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F080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354E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Formule de continuare ale preparatelor pentru copii de vârstă mică</w:t>
            </w:r>
          </w:p>
        </w:tc>
        <w:tc>
          <w:tcPr>
            <w:tcW w:w="563" w:type="dxa"/>
            <w:gridSpan w:val="2"/>
            <w:shd w:val="clear" w:color="auto" w:fill="auto"/>
            <w:vAlign w:val="center"/>
            <w:hideMark/>
          </w:tcPr>
          <w:p w14:paraId="77FDDF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83E9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110DF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C8F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1069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F5A1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i/>
                <w:iCs/>
                <w:sz w:val="24"/>
                <w:szCs w:val="24"/>
                <w:lang w:val="ro-MD" w:eastAsia="ru-RU"/>
              </w:rPr>
              <w:t>Notă:</w:t>
            </w:r>
            <w:r w:rsidRPr="00526800">
              <w:rPr>
                <w:rFonts w:ascii="inherit" w:eastAsia="Times New Roman" w:hAnsi="inherit" w:cs="Times New Roman"/>
                <w:sz w:val="24"/>
                <w:szCs w:val="24"/>
                <w:lang w:val="ro-MD" w:eastAsia="ru-RU"/>
              </w:rPr>
              <w:t xml:space="preserve"> Pentru producerea laptelui </w:t>
            </w:r>
            <w:proofErr w:type="spellStart"/>
            <w:r w:rsidRPr="00526800">
              <w:rPr>
                <w:rFonts w:ascii="inherit" w:eastAsia="Times New Roman" w:hAnsi="inherit" w:cs="Times New Roman"/>
                <w:sz w:val="24"/>
                <w:szCs w:val="24"/>
                <w:lang w:val="ro-MD" w:eastAsia="ru-RU"/>
              </w:rPr>
              <w:t>acidifiat</w:t>
            </w:r>
            <w:proofErr w:type="spellEnd"/>
            <w:r w:rsidRPr="00526800">
              <w:rPr>
                <w:rFonts w:ascii="inherit" w:eastAsia="Times New Roman" w:hAnsi="inherit" w:cs="Times New Roman"/>
                <w:sz w:val="24"/>
                <w:szCs w:val="24"/>
                <w:lang w:val="ro-MD" w:eastAsia="ru-RU"/>
              </w:rPr>
              <w:t xml:space="preserve">, pot fi folosite culturi </w:t>
            </w:r>
            <w:proofErr w:type="spellStart"/>
            <w:r w:rsidRPr="00526800">
              <w:rPr>
                <w:rFonts w:ascii="inherit" w:eastAsia="Times New Roman" w:hAnsi="inherit" w:cs="Times New Roman"/>
                <w:sz w:val="24"/>
                <w:szCs w:val="24"/>
                <w:lang w:val="ro-MD" w:eastAsia="ru-RU"/>
              </w:rPr>
              <w:t>nepatogene</w:t>
            </w:r>
            <w:proofErr w:type="spellEnd"/>
            <w:r w:rsidRPr="00526800">
              <w:rPr>
                <w:rFonts w:ascii="inherit" w:eastAsia="Times New Roman" w:hAnsi="inherit" w:cs="Times New Roman"/>
                <w:sz w:val="24"/>
                <w:szCs w:val="24"/>
                <w:lang w:val="ro-MD" w:eastAsia="ru-RU"/>
              </w:rPr>
              <w:t xml:space="preserve"> care produc acid lactic L(+).</w:t>
            </w:r>
          </w:p>
        </w:tc>
        <w:tc>
          <w:tcPr>
            <w:tcW w:w="563" w:type="dxa"/>
            <w:gridSpan w:val="2"/>
            <w:shd w:val="clear" w:color="auto" w:fill="auto"/>
            <w:vAlign w:val="center"/>
            <w:hideMark/>
          </w:tcPr>
          <w:p w14:paraId="5851AB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3BCC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3D8C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6D42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E48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FC3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D08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2FF6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C3C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w:t>
            </w:r>
          </w:p>
        </w:tc>
        <w:tc>
          <w:tcPr>
            <w:tcW w:w="563" w:type="dxa"/>
            <w:gridSpan w:val="2"/>
            <w:shd w:val="clear" w:color="auto" w:fill="auto"/>
            <w:vAlign w:val="center"/>
            <w:hideMark/>
          </w:tcPr>
          <w:p w14:paraId="7D3321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918F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9B58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81B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6088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14E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Palmitat de L-</w:t>
            </w:r>
            <w:proofErr w:type="spellStart"/>
            <w:r w:rsidRPr="00526800">
              <w:rPr>
                <w:rFonts w:ascii="inherit" w:eastAsia="Times New Roman" w:hAnsi="inherit" w:cs="Times New Roman"/>
                <w:sz w:val="24"/>
                <w:szCs w:val="24"/>
                <w:lang w:val="ro-MD" w:eastAsia="ru-RU"/>
              </w:rPr>
              <w:t>ascorbil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F42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B91FE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A6E9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413F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3822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98B0B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8CEA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392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A37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9EE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593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861A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B2625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8A81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431C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3941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718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CA3B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88B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0ED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62F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0BEA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2C0E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C393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B7F9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7C0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F3A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8772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105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147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DC47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E7C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1C87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0FF4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1711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0658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A78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C54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439B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D06B4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47E4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9D5C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8A24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A77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4BD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B4B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015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2936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CE31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4866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72CC8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B0A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54B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8E9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228D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4DB5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EF3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2E6AB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5DCA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925F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248D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EE9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BCD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79BE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E5B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1296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6EE88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EDB0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91195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61F6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702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122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EA63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A97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75E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EF35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EA1A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170B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A29B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F40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A940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0ECC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877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(44)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BB87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8F79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3700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0F15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BE5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F22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872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9DB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1D6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5CC9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67A9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DCC2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C3AC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C014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3F2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F71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81FC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82F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48E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4EA7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7104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857E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C081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806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5D25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570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C66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C910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5E48E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3371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8D6C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495E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3DA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699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C02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193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B1A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902B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D61F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7BCB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8F49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0911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90F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B4C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FA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5E11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F8A3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A8C4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BB03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6A6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326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BCB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ADBC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2C68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BC87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formule de continuare </w:t>
            </w:r>
            <w:proofErr w:type="spellStart"/>
            <w:r w:rsidRPr="00526800">
              <w:rPr>
                <w:rFonts w:ascii="inherit" w:eastAsia="Times New Roman" w:hAnsi="inherit" w:cs="Times New Roman"/>
                <w:sz w:val="24"/>
                <w:szCs w:val="24"/>
                <w:lang w:val="ro-MD" w:eastAsia="ru-RU"/>
              </w:rPr>
              <w:t>acidifiate</w:t>
            </w:r>
            <w:proofErr w:type="spellEnd"/>
          </w:p>
        </w:tc>
        <w:tc>
          <w:tcPr>
            <w:tcW w:w="563" w:type="dxa"/>
            <w:gridSpan w:val="2"/>
            <w:shd w:val="clear" w:color="auto" w:fill="auto"/>
            <w:vAlign w:val="center"/>
            <w:hideMark/>
          </w:tcPr>
          <w:p w14:paraId="62946D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3712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505D7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CCD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24C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D26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02A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066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C6B3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EBB39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8CBB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00DE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24E6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B63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426E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22B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8FD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61F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de praf</w:t>
            </w:r>
          </w:p>
        </w:tc>
        <w:tc>
          <w:tcPr>
            <w:tcW w:w="563" w:type="dxa"/>
            <w:gridSpan w:val="2"/>
            <w:shd w:val="clear" w:color="auto" w:fill="auto"/>
            <w:vAlign w:val="center"/>
            <w:hideMark/>
          </w:tcPr>
          <w:p w14:paraId="16B96E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D442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4643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6068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E91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32C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citrici ai mono- și </w:t>
            </w:r>
            <w:proofErr w:type="spellStart"/>
            <w:r w:rsidRPr="00526800">
              <w:rPr>
                <w:rFonts w:ascii="inherit" w:eastAsia="Times New Roman" w:hAnsi="inherit" w:cs="Times New Roman"/>
                <w:sz w:val="24"/>
                <w:szCs w:val="24"/>
                <w:lang w:val="ro-MD" w:eastAsia="ru-RU"/>
              </w:rPr>
              <w:t>digliceridelor</w:t>
            </w:r>
            <w:proofErr w:type="spellEnd"/>
            <w:r w:rsidRPr="00526800">
              <w:rPr>
                <w:rFonts w:ascii="inherit" w:eastAsia="Times New Roman" w:hAnsi="inherit" w:cs="Times New Roman"/>
                <w:sz w:val="24"/>
                <w:szCs w:val="24"/>
                <w:lang w:val="ro-MD" w:eastAsia="ru-RU"/>
              </w:rPr>
              <w:t xml:space="preserve">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33A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00A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D3A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atunci când sunt vândute sub formă lichidă, în cazul în care produsele conțin proteine parțial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27FE2F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71A1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299AB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86D3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3E6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EB9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9EA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C04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0AC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7C6455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31D3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B65A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578A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75C6D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A6F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28337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F024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EFB5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B182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EA16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50D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  Dacă într-un produs alimentar se adaugă mai mult de una dintre substanțele E 322, E 471, E 472c și E 473, nivelul maxim stabilit în cazul produsului alimentar respectiv pentru fiecare dintre aceste substanțe se reduce proporțional cu cantitatea cumulată a celorlalte substanțe în produsul alimentar respectiv.</w:t>
            </w:r>
          </w:p>
        </w:tc>
        <w:tc>
          <w:tcPr>
            <w:tcW w:w="563" w:type="dxa"/>
            <w:gridSpan w:val="2"/>
            <w:shd w:val="clear" w:color="auto" w:fill="auto"/>
            <w:vAlign w:val="center"/>
            <w:hideMark/>
          </w:tcPr>
          <w:p w14:paraId="09C905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E2E1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EA41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5BA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26E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8851E" w14:textId="288AC4CE"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(15):  E 339 și E 340 sunt autorizate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w:t>
            </w:r>
            <w:r w:rsidR="007B7439">
              <w:rPr>
                <w:rFonts w:ascii="Times New Roman" w:hAnsi="Times New Roman" w:cs="Times New Roman"/>
                <w:noProof/>
                <w:sz w:val="24"/>
                <w:szCs w:val="24"/>
                <w:lang w:val="ro-RO"/>
              </w:rPr>
              <w:t xml:space="preserve">otărârea </w:t>
            </w:r>
            <w:r>
              <w:rPr>
                <w:rFonts w:ascii="Times New Roman" w:hAnsi="Times New Roman" w:cs="Times New Roman"/>
                <w:noProof/>
                <w:sz w:val="24"/>
                <w:szCs w:val="24"/>
                <w:lang w:val="ro-RO"/>
              </w:rPr>
              <w:t>G</w:t>
            </w:r>
            <w:r w:rsidR="007B7439">
              <w:rPr>
                <w:rFonts w:ascii="Times New Roman" w:hAnsi="Times New Roman" w:cs="Times New Roman"/>
                <w:noProof/>
                <w:sz w:val="24"/>
                <w:szCs w:val="24"/>
                <w:lang w:val="ro-RO"/>
              </w:rPr>
              <w:t>uvernului</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40E7C4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7AFA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822E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D8C1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8AF0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372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  E 306, E 307, E 308 și E 309 sunt autorizate individual sau în combinație.</w:t>
            </w:r>
          </w:p>
        </w:tc>
        <w:tc>
          <w:tcPr>
            <w:tcW w:w="563" w:type="dxa"/>
            <w:gridSpan w:val="2"/>
            <w:shd w:val="clear" w:color="auto" w:fill="auto"/>
            <w:vAlign w:val="center"/>
            <w:hideMark/>
          </w:tcPr>
          <w:p w14:paraId="1EC629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3620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2080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82A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851E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152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  Dacă într-un aliment se adaugă mai mult de o substanță E 407, E 410 și E 412, nivelul maxim stabilit pentru respectivul aliment pentru fiecare dintre aceste substanțe se reduce cu acea parte din celelalte substanțe împreună care sunt prezente în alimentul în cauză.</w:t>
            </w:r>
          </w:p>
        </w:tc>
        <w:tc>
          <w:tcPr>
            <w:tcW w:w="563" w:type="dxa"/>
            <w:gridSpan w:val="2"/>
            <w:shd w:val="clear" w:color="auto" w:fill="auto"/>
            <w:vAlign w:val="center"/>
            <w:hideMark/>
          </w:tcPr>
          <w:p w14:paraId="300429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C9FD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3A04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DBA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4504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65DA5" w14:textId="2EFA094A"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(43):  E 331 și E 332 sunt autorizate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 xml:space="preserve">aprobat prin </w:t>
            </w:r>
            <w:r w:rsidR="007B7439">
              <w:rPr>
                <w:rFonts w:ascii="Times New Roman" w:hAnsi="Times New Roman" w:cs="Times New Roman"/>
                <w:noProof/>
                <w:sz w:val="24"/>
                <w:szCs w:val="24"/>
                <w:lang w:val="ro-RO"/>
              </w:rPr>
              <w:t xml:space="preserve">Hotărârea Guvernului </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1B0383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E1F3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2078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B9E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6F0D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14CD0" w14:textId="4943179A" w:rsidR="00D804B3" w:rsidRPr="00353708" w:rsidRDefault="00D804B3" w:rsidP="00D804B3">
            <w:pPr>
              <w:spacing w:after="0" w:line="240" w:lineRule="auto"/>
              <w:textAlignment w:val="baseline"/>
              <w:rPr>
                <w:rFonts w:ascii="inherit" w:eastAsia="Times New Roman" w:hAnsi="inherit" w:cs="Times New Roman"/>
                <w:sz w:val="24"/>
                <w:szCs w:val="24"/>
                <w:lang w:val="ro-RO" w:eastAsia="ru-RU"/>
              </w:rPr>
            </w:pPr>
            <w:r w:rsidRPr="00526800">
              <w:rPr>
                <w:rFonts w:ascii="inherit" w:eastAsia="Times New Roman" w:hAnsi="inherit" w:cs="Times New Roman"/>
                <w:sz w:val="24"/>
                <w:szCs w:val="24"/>
                <w:lang w:val="ro-MD" w:eastAsia="ru-RU"/>
              </w:rPr>
              <w:t xml:space="preserve">(44):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 xml:space="preserve">aprobat prin </w:t>
            </w:r>
            <w:r w:rsidR="007B7439">
              <w:rPr>
                <w:rFonts w:ascii="Times New Roman" w:hAnsi="Times New Roman" w:cs="Times New Roman"/>
                <w:noProof/>
                <w:sz w:val="24"/>
                <w:szCs w:val="24"/>
                <w:lang w:val="ro-RO"/>
              </w:rPr>
              <w:t xml:space="preserve">Hotărârea Guvernului </w:t>
            </w:r>
            <w:r>
              <w:rPr>
                <w:rFonts w:ascii="Times New Roman" w:hAnsi="Times New Roman" w:cs="Times New Roman"/>
                <w:noProof/>
                <w:sz w:val="24"/>
                <w:szCs w:val="24"/>
                <w:lang w:val="ro-RO"/>
              </w:rPr>
              <w:t xml:space="preserve"> nr. 179/2018</w:t>
            </w:r>
          </w:p>
        </w:tc>
        <w:tc>
          <w:tcPr>
            <w:tcW w:w="563" w:type="dxa"/>
            <w:gridSpan w:val="2"/>
            <w:shd w:val="clear" w:color="auto" w:fill="auto"/>
            <w:vAlign w:val="center"/>
            <w:hideMark/>
          </w:tcPr>
          <w:p w14:paraId="6F9C8B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9304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4ED89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3AE4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11217" w14:textId="01B80816"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Alimente pe bază de cereale prelucrate și alimente pentru sugari și copii de vârstă mică, astfel cum sunt definite în </w:t>
            </w:r>
            <w:r w:rsidRPr="00F87858">
              <w:rPr>
                <w:rFonts w:asciiTheme="majorBidi" w:hAnsiTheme="majorBidi" w:cstheme="majorBidi"/>
                <w:b/>
                <w:bCs/>
                <w:noProof/>
                <w:color w:val="0D0D0D" w:themeColor="text1" w:themeTint="F2"/>
                <w:sz w:val="24"/>
                <w:szCs w:val="24"/>
                <w:lang w:val="ro-RO"/>
              </w:rPr>
              <w:t>Regulamentui sanitar privind alimentele destinate sugarilor și copiilor de v</w:t>
            </w:r>
            <w:r w:rsidR="007B7439">
              <w:rPr>
                <w:rFonts w:asciiTheme="majorBidi" w:hAnsiTheme="majorBidi" w:cstheme="majorBidi"/>
                <w:b/>
                <w:bCs/>
                <w:noProof/>
                <w:color w:val="0D0D0D" w:themeColor="text1" w:themeTint="F2"/>
                <w:sz w:val="24"/>
                <w:szCs w:val="24"/>
                <w:lang w:val="ro-RO"/>
              </w:rPr>
              <w:t>â</w:t>
            </w:r>
            <w:r w:rsidRPr="00F87858">
              <w:rPr>
                <w:rFonts w:asciiTheme="majorBidi" w:hAnsiTheme="majorBidi" w:cstheme="majorBidi"/>
                <w:b/>
                <w:bCs/>
                <w:noProof/>
                <w:color w:val="0D0D0D" w:themeColor="text1" w:themeTint="F2"/>
                <w:sz w:val="24"/>
                <w:szCs w:val="24"/>
                <w:lang w:val="ro-RO"/>
              </w:rPr>
              <w:t xml:space="preserve">rstă mică, alimentele destinate unor scopuri medicale speciale și înlocuitorii unei diete totale pentru controlul greutății </w:t>
            </w:r>
            <w:r w:rsidRPr="00F87858">
              <w:rPr>
                <w:rFonts w:ascii="Times New Roman" w:hAnsi="Times New Roman" w:cs="Times New Roman"/>
                <w:b/>
                <w:noProof/>
                <w:sz w:val="24"/>
                <w:szCs w:val="24"/>
                <w:lang w:val="ro-RO"/>
              </w:rPr>
              <w:t xml:space="preserve">aprobat prin </w:t>
            </w:r>
            <w:r w:rsidR="007B7439">
              <w:rPr>
                <w:rFonts w:ascii="Times New Roman" w:hAnsi="Times New Roman" w:cs="Times New Roman"/>
                <w:noProof/>
                <w:sz w:val="24"/>
                <w:szCs w:val="24"/>
                <w:lang w:val="ro-RO"/>
              </w:rPr>
              <w:t xml:space="preserve">Hotărârea Guvernului </w:t>
            </w:r>
            <w:r w:rsidRPr="00F87858">
              <w:rPr>
                <w:rFonts w:ascii="Times New Roman" w:hAnsi="Times New Roman" w:cs="Times New Roman"/>
                <w:b/>
                <w:noProof/>
                <w:sz w:val="24"/>
                <w:szCs w:val="24"/>
                <w:lang w:val="ro-RO"/>
              </w:rPr>
              <w:t xml:space="preserve"> nr. 179/2018</w:t>
            </w:r>
          </w:p>
        </w:tc>
        <w:tc>
          <w:tcPr>
            <w:tcW w:w="563" w:type="dxa"/>
            <w:gridSpan w:val="2"/>
            <w:shd w:val="clear" w:color="auto" w:fill="auto"/>
            <w:vAlign w:val="center"/>
            <w:hideMark/>
          </w:tcPr>
          <w:p w14:paraId="178FB6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5364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B51E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854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ABF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08E6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E917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D0193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6329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0A4725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64D7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83BB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6911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22B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932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acetic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E857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2F96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6AF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419014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7869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531B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EFA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FDC4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A19E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24D9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5BF7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B36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63A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CE39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39F8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AB9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p w14:paraId="256FF9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3C655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6 februarie 2013</w:t>
            </w:r>
          </w:p>
        </w:tc>
        <w:tc>
          <w:tcPr>
            <w:tcW w:w="563" w:type="dxa"/>
            <w:gridSpan w:val="2"/>
            <w:shd w:val="clear" w:color="auto" w:fill="auto"/>
            <w:vAlign w:val="center"/>
            <w:hideMark/>
          </w:tcPr>
          <w:p w14:paraId="7AD05B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48BA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F5D2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FCE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7A70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12023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60A1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865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B9D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1E69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73F7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9B16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8D1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5FCA72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A2E6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475A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12DE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47C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509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Acetat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2FC0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C95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234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6C8D18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027B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18E3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22F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75F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0EC3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E651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596F1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774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r w:rsidRPr="00526800">
              <w:rPr>
                <w:rFonts w:ascii="inherit" w:eastAsia="Times New Roman" w:hAnsi="inherit" w:cs="Times New Roman"/>
                <w:sz w:val="24"/>
                <w:szCs w:val="24"/>
                <w:lang w:val="ro-MD" w:eastAsia="ru-RU"/>
              </w:rPr>
              <w:t>, numai forma L(+)</w:t>
            </w:r>
          </w:p>
        </w:tc>
        <w:tc>
          <w:tcPr>
            <w:tcW w:w="563" w:type="dxa"/>
            <w:gridSpan w:val="2"/>
            <w:shd w:val="clear" w:color="auto" w:fill="auto"/>
            <w:vAlign w:val="center"/>
            <w:hideMark/>
          </w:tcPr>
          <w:p w14:paraId="4D03FC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0B71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6906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D8561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B4C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721B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D7D7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222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663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r w:rsidRPr="00526800">
              <w:rPr>
                <w:rFonts w:ascii="inherit" w:eastAsia="Times New Roman" w:hAnsi="inherit" w:cs="Times New Roman"/>
                <w:sz w:val="24"/>
                <w:szCs w:val="24"/>
                <w:lang w:val="ro-MD" w:eastAsia="ru-RU"/>
              </w:rPr>
              <w:t>, numai forma L(+)</w:t>
            </w:r>
          </w:p>
        </w:tc>
        <w:tc>
          <w:tcPr>
            <w:tcW w:w="563" w:type="dxa"/>
            <w:gridSpan w:val="2"/>
            <w:shd w:val="clear" w:color="auto" w:fill="auto"/>
            <w:vAlign w:val="center"/>
            <w:hideMark/>
          </w:tcPr>
          <w:p w14:paraId="6C42AB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AE6B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98A2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2B8D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0C2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2FC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880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5E2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B80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6DBF1B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99AD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D7AA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F0D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D2CA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F55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8C3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FD5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DAA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1D0C6B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86FE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A313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C3C6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A3AB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7C0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35D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28D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EA7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1F2D9B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A29E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2AC9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23B60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B47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0AD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Palmitat de L-</w:t>
            </w:r>
            <w:proofErr w:type="spellStart"/>
            <w:r w:rsidRPr="00526800">
              <w:rPr>
                <w:rFonts w:ascii="inherit" w:eastAsia="Times New Roman" w:hAnsi="inherit" w:cs="Times New Roman"/>
                <w:sz w:val="24"/>
                <w:szCs w:val="24"/>
                <w:lang w:val="ro-MD" w:eastAsia="ru-RU"/>
              </w:rPr>
              <w:t>ascorbil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AC8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015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5D9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0990EA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7A91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B39C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702D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F93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B6A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31D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CA3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2EF6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47C4FD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47AC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4B06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85D2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9FF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037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C6B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043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CC9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2E3D54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EC67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22250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F7D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512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F7F6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370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F1B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9A2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0320F3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2074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F099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7E0F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27AD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600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DB6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FED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5553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cu conținut de grăsimi, inclusiv biscuiți și pesmeți, și alimente pentru copii</w:t>
            </w:r>
          </w:p>
        </w:tc>
        <w:tc>
          <w:tcPr>
            <w:tcW w:w="563" w:type="dxa"/>
            <w:gridSpan w:val="2"/>
            <w:shd w:val="clear" w:color="auto" w:fill="auto"/>
            <w:vAlign w:val="center"/>
            <w:hideMark/>
          </w:tcPr>
          <w:p w14:paraId="0B81B4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FCCA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F471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3E5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64C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78C2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E26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76D1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41AC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 alimente pe bază de cereale, alimente pentru copii</w:t>
            </w:r>
          </w:p>
        </w:tc>
        <w:tc>
          <w:tcPr>
            <w:tcW w:w="563" w:type="dxa"/>
            <w:gridSpan w:val="2"/>
            <w:shd w:val="clear" w:color="auto" w:fill="auto"/>
            <w:vAlign w:val="center"/>
            <w:hideMark/>
          </w:tcPr>
          <w:p w14:paraId="478688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371A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2C03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533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252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D65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0BCC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626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AAB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r w:rsidRPr="00526800">
              <w:rPr>
                <w:rFonts w:ascii="inherit" w:eastAsia="Times New Roman" w:hAnsi="inherit" w:cs="Times New Roman"/>
                <w:sz w:val="24"/>
                <w:szCs w:val="24"/>
                <w:lang w:val="ro-MD" w:eastAsia="ru-RU"/>
              </w:rPr>
              <w:t>, numai forma L(+)</w:t>
            </w:r>
          </w:p>
        </w:tc>
        <w:tc>
          <w:tcPr>
            <w:tcW w:w="563" w:type="dxa"/>
            <w:gridSpan w:val="2"/>
            <w:shd w:val="clear" w:color="auto" w:fill="auto"/>
            <w:vAlign w:val="center"/>
            <w:hideMark/>
          </w:tcPr>
          <w:p w14:paraId="64DCC7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CD4D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D7482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8E6B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DB4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7FBB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Lactat de </w:t>
            </w:r>
            <w:r w:rsidRPr="00526800">
              <w:rPr>
                <w:rFonts w:ascii="inherit" w:eastAsia="Times New Roman" w:hAnsi="inherit" w:cs="Times New Roman"/>
                <w:sz w:val="24"/>
                <w:szCs w:val="24"/>
                <w:lang w:val="ro-MD" w:eastAsia="ru-RU"/>
              </w:rPr>
              <w:lastRenderedPageBreak/>
              <w:t>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77AA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A04F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E02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w:t>
            </w:r>
            <w:r w:rsidRPr="00526800">
              <w:rPr>
                <w:rFonts w:ascii="inherit" w:eastAsia="Times New Roman" w:hAnsi="inherit" w:cs="Times New Roman"/>
                <w:sz w:val="24"/>
                <w:szCs w:val="24"/>
                <w:lang w:val="ro-MD" w:eastAsia="ru-RU"/>
              </w:rPr>
              <w:lastRenderedPageBreak/>
              <w:t xml:space="preserve">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r w:rsidRPr="00526800">
              <w:rPr>
                <w:rFonts w:ascii="inherit" w:eastAsia="Times New Roman" w:hAnsi="inherit" w:cs="Times New Roman"/>
                <w:sz w:val="24"/>
                <w:szCs w:val="24"/>
                <w:lang w:val="ro-MD" w:eastAsia="ru-RU"/>
              </w:rPr>
              <w:t>, numai forma L(+)</w:t>
            </w:r>
          </w:p>
        </w:tc>
        <w:tc>
          <w:tcPr>
            <w:tcW w:w="563" w:type="dxa"/>
            <w:gridSpan w:val="2"/>
            <w:shd w:val="clear" w:color="auto" w:fill="auto"/>
            <w:vAlign w:val="center"/>
            <w:hideMark/>
          </w:tcPr>
          <w:p w14:paraId="71CA6D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EA38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C505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D51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ED1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1C6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Lactat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1EA3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4458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C59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r w:rsidRPr="00526800">
              <w:rPr>
                <w:rFonts w:ascii="inherit" w:eastAsia="Times New Roman" w:hAnsi="inherit" w:cs="Times New Roman"/>
                <w:sz w:val="24"/>
                <w:szCs w:val="24"/>
                <w:lang w:val="ro-MD" w:eastAsia="ru-RU"/>
              </w:rPr>
              <w:t>, numai forma L(+)</w:t>
            </w:r>
          </w:p>
        </w:tc>
        <w:tc>
          <w:tcPr>
            <w:tcW w:w="563" w:type="dxa"/>
            <w:gridSpan w:val="2"/>
            <w:shd w:val="clear" w:color="auto" w:fill="auto"/>
            <w:vAlign w:val="center"/>
            <w:hideMark/>
          </w:tcPr>
          <w:p w14:paraId="715867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83F7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C06B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27E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F97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706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FC8D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78DD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89F0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0FDDA5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18FD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852C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F108C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EA5D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ACB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088D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DA6F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A76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680B29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4E72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90109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FC99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9DD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3B4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BDEE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455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3D3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3CDC35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086B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5647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DB28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812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9BC8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0CB3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0943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29A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72EE88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08F9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3CF7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F595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3C3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96A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tartric (L(+)–)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BE3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719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966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 numai biscuiți și pesmeți și alimente pentru copii</w:t>
            </w:r>
          </w:p>
        </w:tc>
        <w:tc>
          <w:tcPr>
            <w:tcW w:w="563" w:type="dxa"/>
            <w:gridSpan w:val="2"/>
            <w:shd w:val="clear" w:color="auto" w:fill="auto"/>
            <w:vAlign w:val="center"/>
            <w:hideMark/>
          </w:tcPr>
          <w:p w14:paraId="02B45F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C35F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F1CF9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14D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84C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C99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DCA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56F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C3D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 numai biscuiți și pesmeți și alimente pentru copii</w:t>
            </w:r>
          </w:p>
        </w:tc>
        <w:tc>
          <w:tcPr>
            <w:tcW w:w="563" w:type="dxa"/>
            <w:gridSpan w:val="2"/>
            <w:shd w:val="clear" w:color="auto" w:fill="auto"/>
            <w:vAlign w:val="center"/>
            <w:hideMark/>
          </w:tcPr>
          <w:p w14:paraId="612BB2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7D89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083E9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A931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257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4F7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986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46A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89E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 numai biscuiți și pesmeți și alimente pentru copii</w:t>
            </w:r>
          </w:p>
        </w:tc>
        <w:tc>
          <w:tcPr>
            <w:tcW w:w="563" w:type="dxa"/>
            <w:gridSpan w:val="2"/>
            <w:shd w:val="clear" w:color="auto" w:fill="auto"/>
            <w:vAlign w:val="center"/>
            <w:hideMark/>
          </w:tcPr>
          <w:p w14:paraId="360525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702D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A6C14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129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07A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931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3BC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8CF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0E9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3D9190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622E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3EAE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518D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941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F59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65C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35D2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ED2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w:t>
            </w:r>
          </w:p>
        </w:tc>
        <w:tc>
          <w:tcPr>
            <w:tcW w:w="563" w:type="dxa"/>
            <w:gridSpan w:val="2"/>
            <w:shd w:val="clear" w:color="auto" w:fill="auto"/>
            <w:vAlign w:val="center"/>
            <w:hideMark/>
          </w:tcPr>
          <w:p w14:paraId="6745A6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102A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61D6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C042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4C5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965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3AA8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C7E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95B8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w:t>
            </w:r>
          </w:p>
        </w:tc>
        <w:tc>
          <w:tcPr>
            <w:tcW w:w="563" w:type="dxa"/>
            <w:gridSpan w:val="2"/>
            <w:shd w:val="clear" w:color="auto" w:fill="auto"/>
            <w:vAlign w:val="center"/>
            <w:hideMark/>
          </w:tcPr>
          <w:p w14:paraId="0ADD45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BBC4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9876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62DD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6F7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080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69D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62D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DFD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w:t>
            </w:r>
          </w:p>
        </w:tc>
        <w:tc>
          <w:tcPr>
            <w:tcW w:w="563" w:type="dxa"/>
            <w:gridSpan w:val="2"/>
            <w:shd w:val="clear" w:color="auto" w:fill="auto"/>
            <w:vAlign w:val="center"/>
            <w:hideMark/>
          </w:tcPr>
          <w:p w14:paraId="25FC50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A7DB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502B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036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E73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58B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3DB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10B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EBC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deserturi pe bază de fructe</w:t>
            </w:r>
          </w:p>
        </w:tc>
        <w:tc>
          <w:tcPr>
            <w:tcW w:w="563" w:type="dxa"/>
            <w:gridSpan w:val="2"/>
            <w:shd w:val="clear" w:color="auto" w:fill="auto"/>
            <w:vAlign w:val="center"/>
            <w:hideMark/>
          </w:tcPr>
          <w:p w14:paraId="302E6E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4B3C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4DC03D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A338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9FF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FBE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8D1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A87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DE3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 numai biscuiți și pesmeți</w:t>
            </w:r>
          </w:p>
        </w:tc>
        <w:tc>
          <w:tcPr>
            <w:tcW w:w="563" w:type="dxa"/>
            <w:gridSpan w:val="2"/>
            <w:shd w:val="clear" w:color="auto" w:fill="auto"/>
            <w:vAlign w:val="center"/>
            <w:hideMark/>
          </w:tcPr>
          <w:p w14:paraId="0EDAB9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0EA4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33C1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8BC3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1CC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B079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alginic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445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931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799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și budinci</w:t>
            </w:r>
          </w:p>
        </w:tc>
        <w:tc>
          <w:tcPr>
            <w:tcW w:w="563" w:type="dxa"/>
            <w:gridSpan w:val="2"/>
            <w:shd w:val="clear" w:color="auto" w:fill="auto"/>
            <w:vAlign w:val="center"/>
            <w:hideMark/>
          </w:tcPr>
          <w:p w14:paraId="58E426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AB1A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C056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99AE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204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3ABF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11D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C02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EE9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și budinci</w:t>
            </w:r>
          </w:p>
        </w:tc>
        <w:tc>
          <w:tcPr>
            <w:tcW w:w="563" w:type="dxa"/>
            <w:gridSpan w:val="2"/>
            <w:shd w:val="clear" w:color="auto" w:fill="auto"/>
            <w:vAlign w:val="center"/>
            <w:hideMark/>
          </w:tcPr>
          <w:p w14:paraId="4692D6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3A39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259B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B24F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231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D61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w:t>
            </w:r>
            <w:r w:rsidRPr="00526800">
              <w:rPr>
                <w:rFonts w:ascii="inherit" w:eastAsia="Times New Roman" w:hAnsi="inherit" w:cs="Times New Roman"/>
                <w:sz w:val="24"/>
                <w:szCs w:val="24"/>
                <w:lang w:val="ro-MD" w:eastAsia="ru-RU"/>
              </w:rPr>
              <w:lastRenderedPageBreak/>
              <w:t>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76D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945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44E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și budinci</w:t>
            </w:r>
          </w:p>
        </w:tc>
        <w:tc>
          <w:tcPr>
            <w:tcW w:w="563" w:type="dxa"/>
            <w:gridSpan w:val="2"/>
            <w:shd w:val="clear" w:color="auto" w:fill="auto"/>
            <w:vAlign w:val="center"/>
            <w:hideMark/>
          </w:tcPr>
          <w:p w14:paraId="719263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FE0C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B585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DB7F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573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771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0F1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825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25E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și budinci</w:t>
            </w:r>
          </w:p>
        </w:tc>
        <w:tc>
          <w:tcPr>
            <w:tcW w:w="563" w:type="dxa"/>
            <w:gridSpan w:val="2"/>
            <w:shd w:val="clear" w:color="auto" w:fill="auto"/>
            <w:vAlign w:val="center"/>
            <w:hideMark/>
          </w:tcPr>
          <w:p w14:paraId="122558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B667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BBEE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634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918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F8A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D363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3A8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49E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6A8EEF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8120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1C6F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BD9A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DE9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42D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F59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4053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F41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6B2EE7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6ACB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852C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E0DA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1E4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4ED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095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A1F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C9D4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20E6B7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077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C52B9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197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5DF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5E9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051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3D0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D60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715656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4C22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C0E9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2537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439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AF33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5798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BBE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1F6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745998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414A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C883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6AA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A41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45A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0AA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CA6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F85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fără gluten</w:t>
            </w:r>
          </w:p>
        </w:tc>
        <w:tc>
          <w:tcPr>
            <w:tcW w:w="563" w:type="dxa"/>
            <w:gridSpan w:val="2"/>
            <w:shd w:val="clear" w:color="auto" w:fill="auto"/>
            <w:vAlign w:val="center"/>
            <w:hideMark/>
          </w:tcPr>
          <w:p w14:paraId="51E418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010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E1FDB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7B15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2DB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F7A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B1F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494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EDE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fără gluten</w:t>
            </w:r>
          </w:p>
        </w:tc>
        <w:tc>
          <w:tcPr>
            <w:tcW w:w="563" w:type="dxa"/>
            <w:gridSpan w:val="2"/>
            <w:shd w:val="clear" w:color="auto" w:fill="auto"/>
            <w:vAlign w:val="center"/>
            <w:hideMark/>
          </w:tcPr>
          <w:p w14:paraId="381905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F78E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63B8F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2206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162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5D1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6D9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F42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07C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fără gluten</w:t>
            </w:r>
          </w:p>
        </w:tc>
        <w:tc>
          <w:tcPr>
            <w:tcW w:w="563" w:type="dxa"/>
            <w:gridSpan w:val="2"/>
            <w:shd w:val="clear" w:color="auto" w:fill="auto"/>
            <w:vAlign w:val="center"/>
            <w:hideMark/>
          </w:tcPr>
          <w:p w14:paraId="7A1B79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11D5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8ABC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EE51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9B9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966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E5D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060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B4E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fără gluten</w:t>
            </w:r>
          </w:p>
        </w:tc>
        <w:tc>
          <w:tcPr>
            <w:tcW w:w="563" w:type="dxa"/>
            <w:gridSpan w:val="2"/>
            <w:shd w:val="clear" w:color="auto" w:fill="auto"/>
            <w:vAlign w:val="center"/>
            <w:hideMark/>
          </w:tcPr>
          <w:p w14:paraId="4EB1A0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78FC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EE60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7CB5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B6D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97E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C72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014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C44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alimente pe bază de cereale fără gluten</w:t>
            </w:r>
          </w:p>
        </w:tc>
        <w:tc>
          <w:tcPr>
            <w:tcW w:w="563" w:type="dxa"/>
            <w:gridSpan w:val="2"/>
            <w:shd w:val="clear" w:color="auto" w:fill="auto"/>
            <w:vAlign w:val="center"/>
            <w:hideMark/>
          </w:tcPr>
          <w:p w14:paraId="403430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32E7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3518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02A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7DC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988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83C1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32F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206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w:t>
            </w:r>
          </w:p>
        </w:tc>
        <w:tc>
          <w:tcPr>
            <w:tcW w:w="563" w:type="dxa"/>
            <w:gridSpan w:val="2"/>
            <w:shd w:val="clear" w:color="auto" w:fill="auto"/>
            <w:vAlign w:val="center"/>
            <w:hideMark/>
          </w:tcPr>
          <w:p w14:paraId="4EE0AB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13F1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5C92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021B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2EE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4BE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0B3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365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798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 alimente pe bază de cereale, alimente pentru copii</w:t>
            </w:r>
          </w:p>
        </w:tc>
        <w:tc>
          <w:tcPr>
            <w:tcW w:w="563" w:type="dxa"/>
            <w:gridSpan w:val="2"/>
            <w:shd w:val="clear" w:color="auto" w:fill="auto"/>
            <w:vAlign w:val="center"/>
            <w:hideMark/>
          </w:tcPr>
          <w:p w14:paraId="55313B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B57B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D36B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66E6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36C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472a</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532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acetic cu mono-și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23EA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1BD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59F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 alimente pe bază de cereale, alimente pentru copii</w:t>
            </w:r>
          </w:p>
        </w:tc>
        <w:tc>
          <w:tcPr>
            <w:tcW w:w="563" w:type="dxa"/>
            <w:gridSpan w:val="2"/>
            <w:shd w:val="clear" w:color="auto" w:fill="auto"/>
            <w:vAlign w:val="center"/>
            <w:hideMark/>
          </w:tcPr>
          <w:p w14:paraId="090089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97F6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3936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C1E2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278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472b</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848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lactic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lastRenderedPageBreak/>
              <w:t>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F07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A9E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C32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 alimente pe bază de cereale, alimente pentru copii</w:t>
            </w:r>
          </w:p>
        </w:tc>
        <w:tc>
          <w:tcPr>
            <w:tcW w:w="563" w:type="dxa"/>
            <w:gridSpan w:val="2"/>
            <w:shd w:val="clear" w:color="auto" w:fill="auto"/>
            <w:vAlign w:val="center"/>
            <w:hideMark/>
          </w:tcPr>
          <w:p w14:paraId="06A869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DA77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153B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DA17E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330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9E6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EBB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BA2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20B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 alimente pe bază de cereale, alimente pentru copii</w:t>
            </w:r>
          </w:p>
        </w:tc>
        <w:tc>
          <w:tcPr>
            <w:tcW w:w="563" w:type="dxa"/>
            <w:gridSpan w:val="2"/>
            <w:shd w:val="clear" w:color="auto" w:fill="auto"/>
            <w:vAlign w:val="center"/>
            <w:hideMark/>
          </w:tcPr>
          <w:p w14:paraId="404796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5398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512B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856F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36F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7E8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B6486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561A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F23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658C24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720C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3567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F7B2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9A7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FC7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7565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9270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AC0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09DBF9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06A6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0801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E105E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D47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A034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3AD5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1DB9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4B8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3E4179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D330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796E8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2FA2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2E8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F61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clorhidric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BB31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30AF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999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23A66F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FD4C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ED33C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931B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A5DA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7A5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2D50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3E4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35C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79B8D2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7F0A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3936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CF82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B8F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1E1F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BF14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35E4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563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6A3923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156E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1044F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E3A8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74E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76F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26D2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30A3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AC13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și alimente pentru copii, 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056F84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37C8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4C51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57D7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385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9C6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A6C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A81E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D63C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cereale uscate</w:t>
            </w:r>
          </w:p>
        </w:tc>
        <w:tc>
          <w:tcPr>
            <w:tcW w:w="563" w:type="dxa"/>
            <w:gridSpan w:val="2"/>
            <w:shd w:val="clear" w:color="auto" w:fill="auto"/>
            <w:vAlign w:val="center"/>
            <w:hideMark/>
          </w:tcPr>
          <w:p w14:paraId="30D552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C37A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4AB4E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D74C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9C8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EB5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Glucono</w:t>
            </w:r>
            <w:proofErr w:type="spellEnd"/>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lactonă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7C6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34E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ACA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și pesmeți</w:t>
            </w:r>
          </w:p>
        </w:tc>
        <w:tc>
          <w:tcPr>
            <w:tcW w:w="563" w:type="dxa"/>
            <w:gridSpan w:val="2"/>
            <w:shd w:val="clear" w:color="auto" w:fill="auto"/>
            <w:vAlign w:val="center"/>
            <w:hideMark/>
          </w:tcPr>
          <w:p w14:paraId="1E6F18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12BB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BE40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FD00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8F9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FFD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w:t>
            </w:r>
            <w:proofErr w:type="spellStart"/>
            <w:r w:rsidRPr="00526800">
              <w:rPr>
                <w:rFonts w:ascii="inherit" w:eastAsia="Times New Roman" w:hAnsi="inherit" w:cs="Times New Roman"/>
                <w:sz w:val="24"/>
                <w:szCs w:val="24"/>
                <w:lang w:val="ro-MD" w:eastAsia="ru-RU"/>
              </w:rPr>
              <w:t>cisteină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430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864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605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biscuiți pentru sugari și copii de vârstă mică</w:t>
            </w:r>
          </w:p>
        </w:tc>
        <w:tc>
          <w:tcPr>
            <w:tcW w:w="563" w:type="dxa"/>
            <w:gridSpan w:val="2"/>
            <w:shd w:val="clear" w:color="auto" w:fill="auto"/>
            <w:vAlign w:val="center"/>
            <w:hideMark/>
          </w:tcPr>
          <w:p w14:paraId="0CB2E9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AA13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9B30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B1D5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AC6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E29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Amidon oxidat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E60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51F6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24D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6A96DD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ADAB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4FD1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C42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116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69A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 de amidon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BB9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677C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2CF5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1DD296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D527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A860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19F4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F5A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C5F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477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9A6F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724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7C8CFE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16C5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10917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9AF0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04D7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441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fosfatat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0AF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6B4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00C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301A34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6C12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B2A8D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AAB3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560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6C0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lastRenderedPageBreak/>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258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1FE8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E4D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preparate pe bază de cereale </w:t>
            </w:r>
            <w:r w:rsidRPr="00526800">
              <w:rPr>
                <w:rFonts w:ascii="inherit" w:eastAsia="Times New Roman" w:hAnsi="inherit" w:cs="Times New Roman"/>
                <w:sz w:val="24"/>
                <w:szCs w:val="24"/>
                <w:lang w:val="ro-MD" w:eastAsia="ru-RU"/>
              </w:rPr>
              <w:lastRenderedPageBreak/>
              <w:t>și alimente pentru copii</w:t>
            </w:r>
          </w:p>
        </w:tc>
        <w:tc>
          <w:tcPr>
            <w:tcW w:w="563" w:type="dxa"/>
            <w:gridSpan w:val="2"/>
            <w:shd w:val="clear" w:color="auto" w:fill="auto"/>
            <w:vAlign w:val="center"/>
            <w:hideMark/>
          </w:tcPr>
          <w:p w14:paraId="7FE639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317A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F6E9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731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2E9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73C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827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3EA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A96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519A54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B08B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00D7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57CC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296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486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E08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2E9B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EE14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46865A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3F43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8B460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52BF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F40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3C7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B3D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FF21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703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0DFBA6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2280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A69B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D712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D58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D49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oxidat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192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CD5BD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942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preparate pe bază de cereale și alimente pentru copii</w:t>
            </w:r>
          </w:p>
        </w:tc>
        <w:tc>
          <w:tcPr>
            <w:tcW w:w="563" w:type="dxa"/>
            <w:gridSpan w:val="2"/>
            <w:shd w:val="clear" w:color="auto" w:fill="auto"/>
            <w:vAlign w:val="center"/>
            <w:hideMark/>
          </w:tcPr>
          <w:p w14:paraId="5A8C5B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9FCD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72DFC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34E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886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AE5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8D9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B77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790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și sucuri pe bază de fructe și legume și alimente pentru copii</w:t>
            </w:r>
          </w:p>
        </w:tc>
        <w:tc>
          <w:tcPr>
            <w:tcW w:w="563" w:type="dxa"/>
            <w:gridSpan w:val="2"/>
            <w:shd w:val="clear" w:color="auto" w:fill="auto"/>
            <w:vAlign w:val="center"/>
            <w:hideMark/>
          </w:tcPr>
          <w:p w14:paraId="6B3F40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93DA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14C7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3040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667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7A45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7FB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A1F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9EE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și sucuri pe bază de fructe și legume și alimente pentru copii</w:t>
            </w:r>
          </w:p>
        </w:tc>
        <w:tc>
          <w:tcPr>
            <w:tcW w:w="563" w:type="dxa"/>
            <w:gridSpan w:val="2"/>
            <w:shd w:val="clear" w:color="auto" w:fill="auto"/>
            <w:vAlign w:val="center"/>
            <w:hideMark/>
          </w:tcPr>
          <w:p w14:paraId="0F04CA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DAFC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DB403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2A41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AB7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04E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1FA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B657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5E1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și sucuri pe bază de fructe și legume și alimente pentru copii</w:t>
            </w:r>
          </w:p>
        </w:tc>
        <w:tc>
          <w:tcPr>
            <w:tcW w:w="563" w:type="dxa"/>
            <w:gridSpan w:val="2"/>
            <w:shd w:val="clear" w:color="auto" w:fill="auto"/>
            <w:vAlign w:val="center"/>
            <w:hideMark/>
          </w:tcPr>
          <w:p w14:paraId="18ED5A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B563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7041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EF45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76C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A8C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4302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817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82A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pe bază de fructe cu conținut scăzut de zahăr</w:t>
            </w:r>
          </w:p>
        </w:tc>
        <w:tc>
          <w:tcPr>
            <w:tcW w:w="563" w:type="dxa"/>
            <w:gridSpan w:val="2"/>
            <w:shd w:val="clear" w:color="auto" w:fill="auto"/>
            <w:vAlign w:val="center"/>
            <w:hideMark/>
          </w:tcPr>
          <w:p w14:paraId="092867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2549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415A3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860F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01E4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42B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619E6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02F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3A85E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323A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F01F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D20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1D195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61D1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772D8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79C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A68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739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  E 300, E 301 și E 302 sunt autorizate în mod individual sau în combinație, exprimat ca acid ascorbic.</w:t>
            </w:r>
          </w:p>
        </w:tc>
        <w:tc>
          <w:tcPr>
            <w:tcW w:w="563" w:type="dxa"/>
            <w:gridSpan w:val="2"/>
            <w:shd w:val="clear" w:color="auto" w:fill="auto"/>
            <w:vAlign w:val="center"/>
            <w:hideMark/>
          </w:tcPr>
          <w:p w14:paraId="416312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D49C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5983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DAB2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0CEE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454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  E 304, E 306, E 307, E 308 și E 309 sunt autorizate individual sau în combinație.</w:t>
            </w:r>
          </w:p>
        </w:tc>
        <w:tc>
          <w:tcPr>
            <w:tcW w:w="563" w:type="dxa"/>
            <w:gridSpan w:val="2"/>
            <w:shd w:val="clear" w:color="auto" w:fill="auto"/>
            <w:vAlign w:val="center"/>
            <w:hideMark/>
          </w:tcPr>
          <w:p w14:paraId="55F27B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6EC3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A86E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120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1DDA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D2B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E 339, E 340 și E 341 sunt autorizate individual sau în combinație.</w:t>
            </w:r>
          </w:p>
        </w:tc>
        <w:tc>
          <w:tcPr>
            <w:tcW w:w="563" w:type="dxa"/>
            <w:gridSpan w:val="2"/>
            <w:shd w:val="clear" w:color="auto" w:fill="auto"/>
            <w:vAlign w:val="center"/>
            <w:hideMark/>
          </w:tcPr>
          <w:p w14:paraId="7293FB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226C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22AA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9E00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B18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B86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  E 410, E 412, E 414, E 415 și E 440 sunt autorizate individual sau în combinație.</w:t>
            </w:r>
          </w:p>
        </w:tc>
        <w:tc>
          <w:tcPr>
            <w:tcW w:w="563" w:type="dxa"/>
            <w:gridSpan w:val="2"/>
            <w:shd w:val="clear" w:color="auto" w:fill="auto"/>
            <w:vAlign w:val="center"/>
            <w:hideMark/>
          </w:tcPr>
          <w:p w14:paraId="0A9118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66BB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4C60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5D2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933B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847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(22):  E 471, E 472a, E 472b și E 472c sunt autorizate individual sau în combinație.</w:t>
            </w:r>
          </w:p>
        </w:tc>
        <w:tc>
          <w:tcPr>
            <w:tcW w:w="563" w:type="dxa"/>
            <w:gridSpan w:val="2"/>
            <w:shd w:val="clear" w:color="auto" w:fill="auto"/>
            <w:vAlign w:val="center"/>
            <w:hideMark/>
          </w:tcPr>
          <w:p w14:paraId="6E8766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76E5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4EF5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10FA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754D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71C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(23):  E 400, E 401, E 402 și E 404 sunt autorizate individual sau în combinație.</w:t>
            </w:r>
          </w:p>
        </w:tc>
        <w:tc>
          <w:tcPr>
            <w:tcW w:w="563" w:type="dxa"/>
            <w:gridSpan w:val="2"/>
            <w:shd w:val="clear" w:color="auto" w:fill="auto"/>
            <w:vAlign w:val="center"/>
            <w:hideMark/>
          </w:tcPr>
          <w:p w14:paraId="0C8590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08D1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DEFC3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1D19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C62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F03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(42):  Ca reziduu.</w:t>
            </w:r>
          </w:p>
        </w:tc>
        <w:tc>
          <w:tcPr>
            <w:tcW w:w="563" w:type="dxa"/>
            <w:gridSpan w:val="2"/>
            <w:shd w:val="clear" w:color="auto" w:fill="auto"/>
            <w:vAlign w:val="center"/>
            <w:hideMark/>
          </w:tcPr>
          <w:p w14:paraId="4E6360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8798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DD986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146F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B27D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alimente pentru copii de vârstă mică</w:t>
            </w:r>
          </w:p>
        </w:tc>
        <w:tc>
          <w:tcPr>
            <w:tcW w:w="563" w:type="dxa"/>
            <w:gridSpan w:val="2"/>
            <w:shd w:val="clear" w:color="auto" w:fill="auto"/>
            <w:vAlign w:val="center"/>
            <w:hideMark/>
          </w:tcPr>
          <w:p w14:paraId="2E2589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0C7B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898F9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2B9B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B9E6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80A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i/>
                <w:iCs/>
                <w:sz w:val="24"/>
                <w:szCs w:val="24"/>
                <w:lang w:val="ro-MD" w:eastAsia="ru-RU"/>
              </w:rPr>
              <w:t>Notă:</w:t>
            </w:r>
            <w:r w:rsidRPr="00526800">
              <w:rPr>
                <w:rFonts w:ascii="inherit" w:eastAsia="Times New Roman" w:hAnsi="inherit" w:cs="Times New Roman"/>
                <w:sz w:val="24"/>
                <w:szCs w:val="24"/>
                <w:lang w:val="ro-MD" w:eastAsia="ru-RU"/>
              </w:rPr>
              <w:t xml:space="preserve"> Pentru producerea laptelui </w:t>
            </w:r>
            <w:proofErr w:type="spellStart"/>
            <w:r w:rsidRPr="00526800">
              <w:rPr>
                <w:rFonts w:ascii="inherit" w:eastAsia="Times New Roman" w:hAnsi="inherit" w:cs="Times New Roman"/>
                <w:sz w:val="24"/>
                <w:szCs w:val="24"/>
                <w:lang w:val="ro-MD" w:eastAsia="ru-RU"/>
              </w:rPr>
              <w:t>acidifiat</w:t>
            </w:r>
            <w:proofErr w:type="spellEnd"/>
            <w:r w:rsidRPr="00526800">
              <w:rPr>
                <w:rFonts w:ascii="inherit" w:eastAsia="Times New Roman" w:hAnsi="inherit" w:cs="Times New Roman"/>
                <w:sz w:val="24"/>
                <w:szCs w:val="24"/>
                <w:lang w:val="ro-MD" w:eastAsia="ru-RU"/>
              </w:rPr>
              <w:t xml:space="preserve">, pot fi folosite culturi </w:t>
            </w:r>
            <w:proofErr w:type="spellStart"/>
            <w:r w:rsidRPr="00526800">
              <w:rPr>
                <w:rFonts w:ascii="inherit" w:eastAsia="Times New Roman" w:hAnsi="inherit" w:cs="Times New Roman"/>
                <w:sz w:val="24"/>
                <w:szCs w:val="24"/>
                <w:lang w:val="ro-MD" w:eastAsia="ru-RU"/>
              </w:rPr>
              <w:t>nepatogene</w:t>
            </w:r>
            <w:proofErr w:type="spellEnd"/>
            <w:r w:rsidRPr="00526800">
              <w:rPr>
                <w:rFonts w:ascii="inherit" w:eastAsia="Times New Roman" w:hAnsi="inherit" w:cs="Times New Roman"/>
                <w:sz w:val="24"/>
                <w:szCs w:val="24"/>
                <w:lang w:val="ro-MD" w:eastAsia="ru-RU"/>
              </w:rPr>
              <w:t xml:space="preserve"> care produc acid lactic L(+).</w:t>
            </w:r>
          </w:p>
        </w:tc>
        <w:tc>
          <w:tcPr>
            <w:tcW w:w="563" w:type="dxa"/>
            <w:gridSpan w:val="2"/>
            <w:shd w:val="clear" w:color="auto" w:fill="auto"/>
            <w:vAlign w:val="center"/>
            <w:hideMark/>
          </w:tcPr>
          <w:p w14:paraId="474465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E9E2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069A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41D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7B2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C871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5DD1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BEB9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262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forma L(+)</w:t>
            </w:r>
          </w:p>
        </w:tc>
        <w:tc>
          <w:tcPr>
            <w:tcW w:w="563" w:type="dxa"/>
            <w:gridSpan w:val="2"/>
            <w:shd w:val="clear" w:color="auto" w:fill="auto"/>
            <w:vAlign w:val="center"/>
            <w:hideMark/>
          </w:tcPr>
          <w:p w14:paraId="79F8B5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66EF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79BB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580B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971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B72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Palmitat de L-</w:t>
            </w:r>
            <w:proofErr w:type="spellStart"/>
            <w:r w:rsidRPr="00526800">
              <w:rPr>
                <w:rFonts w:ascii="inherit" w:eastAsia="Times New Roman" w:hAnsi="inherit" w:cs="Times New Roman"/>
                <w:sz w:val="24"/>
                <w:szCs w:val="24"/>
                <w:lang w:val="ro-MD" w:eastAsia="ru-RU"/>
              </w:rPr>
              <w:t>ascorbil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D26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75C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81B4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7BF1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EE77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DCDC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17D9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EB8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1CFB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bogat în </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9A1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580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E536B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7035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B07D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5A9E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16F6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BEF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23E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Alfa-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E4A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F43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FB29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2418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CD2D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D971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87E0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6BC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AEE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Gama-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AB6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0995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CB1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FAE7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8D1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EB17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EB5F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BA7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D8A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Delta-</w:t>
            </w:r>
            <w:proofErr w:type="spellStart"/>
            <w:r w:rsidRPr="00526800">
              <w:rPr>
                <w:rFonts w:ascii="inherit" w:eastAsia="Times New Roman" w:hAnsi="inherit" w:cs="Times New Roman"/>
                <w:sz w:val="24"/>
                <w:szCs w:val="24"/>
                <w:lang w:val="ro-MD" w:eastAsia="ru-RU"/>
              </w:rPr>
              <w:t>tocoferol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578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8C8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09E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FE28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61ED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C1E9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F526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473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B0F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Lecitine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482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D22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482D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4C6D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097B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3580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D31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30C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249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717B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48C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E95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BBD9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7B6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896A7F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8F43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DD98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FDED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E25C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627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C2E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57D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4ED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D03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167F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0CD7F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A855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C781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8D2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789B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EF5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44F6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7F0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EFC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3AE5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70DC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3671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D024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F01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B93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2E60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ECB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(44)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6095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022A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2811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32379C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B560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42BC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4502E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754E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3B3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526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F29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1F3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104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02D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F24B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3515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CE608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5014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353A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ADB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A8F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1AD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(15)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C523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6ABF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3EA2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69CEE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F1E7C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5C2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41A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Caragenan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418F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AD85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9846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8929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0061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1792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8557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440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A5B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A53A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037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E0E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24FE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4DDC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7384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C127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C67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EE22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A1F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F72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5E8A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3DC44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338B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1092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3D9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741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D5A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0AB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72A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9AC6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77E4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7791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93FA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6B9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483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9B8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A2B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D06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157A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6CBE9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D417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C671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01DA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225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76F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6CB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A9D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E34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702A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1586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D912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F3B4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A2C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600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87C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A97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7CC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5AF78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AD6A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87A2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9AE0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F8E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0A8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F54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9E1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C63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de praf</w:t>
            </w:r>
          </w:p>
        </w:tc>
        <w:tc>
          <w:tcPr>
            <w:tcW w:w="563" w:type="dxa"/>
            <w:gridSpan w:val="2"/>
            <w:shd w:val="clear" w:color="auto" w:fill="auto"/>
            <w:vAlign w:val="center"/>
            <w:hideMark/>
          </w:tcPr>
          <w:p w14:paraId="048557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73B8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D93F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33C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C9D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4EF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D8C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AAA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E5C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atunci când sunt vândute sub formă lichidă, în cazul în care produsele conțin proteine parțial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08FBCB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ACD0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1935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6B3A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2CF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063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8CB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B67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F3C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în produse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711006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D205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206A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3268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414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2D6B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F5F0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6EA53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4A5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06DD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7434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2A0B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FC6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043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0CE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4230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169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65CA1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07CD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53F6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3F1A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74A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3EB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AAA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ABA8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3501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399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FE6B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6C77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4C74A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4A5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049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BD4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clorhidric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D7A4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9D0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B8F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0893C5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1911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D856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7C1C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D01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273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0C37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726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882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35E120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B355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1F5A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767A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030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9CF0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4082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A9EA4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CA5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58C4FE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7192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43CF9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EA70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F2EF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C24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Amidon oxidat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F54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B79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2E3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7F600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6BA8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5A62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359B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A65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DD7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Fosfat de amidon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450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AF95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D43D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3188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57CC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2CE94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94930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924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900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3D0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33F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3926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1E39D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2036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12CB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0B0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3B7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DB8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fosfatat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E93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F554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8053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64C3F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20B6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51B1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8F6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684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6DA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Fosfat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D49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B8B0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6186D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8018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3766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6019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00F9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1EC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BEB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Amidon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BEF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236D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EBB0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80A15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E593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BD776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B8D3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53E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FED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Adipat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diamidon</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acetilat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042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275B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A24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6E7F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2C84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D8BD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C63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9FF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BCF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CBC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CDAB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EEDA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CF02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ACEB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F860A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F94F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70CD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90A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D91E9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B45D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853B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5A13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191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CBB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25BAD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2012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0FBC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3BB0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F1A3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E77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(14):  Dacă într-un produs alimentar se adaugă mai mult de una dintre substanțele E 322, E 471, E 472c și E 473, nivelul maxim stabilit în cazul produsului alimentar respectiv pentru fiecare dintre aceste substanțe se reduce proporțional cu cantitatea cumulată a celorlalte substanțe în produsul alimentar respectiv.</w:t>
            </w:r>
          </w:p>
        </w:tc>
        <w:tc>
          <w:tcPr>
            <w:tcW w:w="563" w:type="dxa"/>
            <w:gridSpan w:val="2"/>
            <w:shd w:val="clear" w:color="auto" w:fill="auto"/>
            <w:vAlign w:val="center"/>
            <w:hideMark/>
          </w:tcPr>
          <w:p w14:paraId="21ECB5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EDF6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0193A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309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4BB9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E1B52" w14:textId="0C1ADEB4"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(15):  E 339 și E 340 sunt autorizate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 xml:space="preserve">aprobat prin </w:t>
            </w:r>
            <w:r w:rsidR="007B7439">
              <w:rPr>
                <w:rFonts w:ascii="Times New Roman" w:hAnsi="Times New Roman" w:cs="Times New Roman"/>
                <w:noProof/>
                <w:sz w:val="24"/>
                <w:szCs w:val="24"/>
                <w:lang w:val="ro-RO"/>
              </w:rPr>
              <w:t xml:space="preserve">Hotărârea Guvernului </w:t>
            </w:r>
            <w:r>
              <w:rPr>
                <w:rFonts w:ascii="Times New Roman" w:hAnsi="Times New Roman" w:cs="Times New Roman"/>
                <w:noProof/>
                <w:sz w:val="24"/>
                <w:szCs w:val="24"/>
                <w:lang w:val="ro-RO"/>
              </w:rPr>
              <w:t xml:space="preserve"> nr. 179/2018</w:t>
            </w:r>
            <w:r w:rsidR="007B7439">
              <w:rPr>
                <w:rFonts w:ascii="Times New Roman" w:hAnsi="Times New Roman" w:cs="Times New Roman"/>
                <w:noProof/>
                <w:sz w:val="24"/>
                <w:szCs w:val="24"/>
                <w:lang w:val="ro-RO"/>
              </w:rPr>
              <w:t>.</w:t>
            </w:r>
          </w:p>
        </w:tc>
        <w:tc>
          <w:tcPr>
            <w:tcW w:w="563" w:type="dxa"/>
            <w:gridSpan w:val="2"/>
            <w:shd w:val="clear" w:color="auto" w:fill="auto"/>
            <w:vAlign w:val="center"/>
            <w:hideMark/>
          </w:tcPr>
          <w:p w14:paraId="3B3B01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B6E2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04D5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719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BA95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8D2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  E 304, E 306, E 307, E 308 și E 309 sunt autorizate individual sau în combinație.</w:t>
            </w:r>
          </w:p>
        </w:tc>
        <w:tc>
          <w:tcPr>
            <w:tcW w:w="563" w:type="dxa"/>
            <w:gridSpan w:val="2"/>
            <w:shd w:val="clear" w:color="auto" w:fill="auto"/>
            <w:vAlign w:val="center"/>
            <w:hideMark/>
          </w:tcPr>
          <w:p w14:paraId="607DE8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552F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3BA5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7D57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A1D2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5BD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(21):  E 410, E 412, E 414, E 415 și E 440 sunt autorizate individual sau în combinație.</w:t>
            </w:r>
          </w:p>
        </w:tc>
        <w:tc>
          <w:tcPr>
            <w:tcW w:w="563" w:type="dxa"/>
            <w:gridSpan w:val="2"/>
            <w:shd w:val="clear" w:color="auto" w:fill="auto"/>
            <w:vAlign w:val="center"/>
            <w:hideMark/>
          </w:tcPr>
          <w:p w14:paraId="594D89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A2CA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1394E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4E3E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BAB7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DA4A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FD11B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445F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216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6EE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(43):  E 331 și E 332 sunt autorizați individual sau în combinație și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HG nr. 179/2018</w:t>
            </w:r>
          </w:p>
        </w:tc>
        <w:tc>
          <w:tcPr>
            <w:tcW w:w="563" w:type="dxa"/>
            <w:gridSpan w:val="2"/>
            <w:shd w:val="clear" w:color="auto" w:fill="auto"/>
            <w:vAlign w:val="center"/>
            <w:hideMark/>
          </w:tcPr>
          <w:p w14:paraId="26CBD6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E13C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E007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16C73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E685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96D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(44):  În conformitate cu limitele stabilite în </w:t>
            </w:r>
            <w:r w:rsidRPr="00353708">
              <w:rPr>
                <w:rFonts w:asciiTheme="majorBidi" w:hAnsiTheme="majorBidi" w:cstheme="majorBidi"/>
                <w:bCs/>
                <w:noProof/>
                <w:color w:val="0D0D0D" w:themeColor="text1" w:themeTint="F2"/>
                <w:sz w:val="24"/>
                <w:szCs w:val="24"/>
                <w:lang w:val="ro-RO"/>
              </w:rPr>
              <w:t>Regulament</w:t>
            </w:r>
            <w:r>
              <w:rPr>
                <w:rFonts w:asciiTheme="majorBidi" w:hAnsiTheme="majorBidi" w:cstheme="majorBidi"/>
                <w:bCs/>
                <w:noProof/>
                <w:color w:val="0D0D0D" w:themeColor="text1" w:themeTint="F2"/>
                <w:sz w:val="24"/>
                <w:szCs w:val="24"/>
                <w:lang w:val="ro-RO"/>
              </w:rPr>
              <w:t>ui</w:t>
            </w:r>
            <w:r w:rsidRPr="00353708">
              <w:rPr>
                <w:rFonts w:asciiTheme="majorBidi" w:hAnsiTheme="majorBidi" w:cstheme="majorBidi"/>
                <w:bCs/>
                <w:noProof/>
                <w:color w:val="0D0D0D" w:themeColor="text1" w:themeTint="F2"/>
                <w:sz w:val="24"/>
                <w:szCs w:val="24"/>
                <w:lang w:val="ro-RO"/>
              </w:rPr>
              <w:t xml:space="preserve"> sanitar privind alimentele destinate sugarilor și copiilor de vîrstă mică, alimentele destinate unor scopuri medicale speciale și înlocuitorii</w:t>
            </w:r>
            <w:r>
              <w:rPr>
                <w:rFonts w:asciiTheme="majorBidi" w:hAnsiTheme="majorBidi" w:cstheme="majorBidi"/>
                <w:bCs/>
                <w:noProof/>
                <w:color w:val="0D0D0D" w:themeColor="text1" w:themeTint="F2"/>
                <w:sz w:val="24"/>
                <w:szCs w:val="24"/>
                <w:lang w:val="ro-RO"/>
              </w:rPr>
              <w:t xml:space="preserve"> </w:t>
            </w:r>
            <w:r w:rsidRPr="00353708">
              <w:rPr>
                <w:rFonts w:asciiTheme="majorBidi" w:hAnsiTheme="majorBidi" w:cstheme="majorBidi"/>
                <w:bCs/>
                <w:noProof/>
                <w:color w:val="0D0D0D" w:themeColor="text1" w:themeTint="F2"/>
                <w:sz w:val="24"/>
                <w:szCs w:val="24"/>
                <w:lang w:val="ro-RO"/>
              </w:rPr>
              <w:t xml:space="preserve">unei diete totale pentru controlul greutății </w:t>
            </w:r>
            <w:r>
              <w:rPr>
                <w:rFonts w:ascii="Times New Roman" w:hAnsi="Times New Roman" w:cs="Times New Roman"/>
                <w:noProof/>
                <w:sz w:val="24"/>
                <w:szCs w:val="24"/>
                <w:lang w:val="ro-RO"/>
              </w:rPr>
              <w:t>aprobat prin HG nr. 179/2018</w:t>
            </w:r>
          </w:p>
        </w:tc>
        <w:tc>
          <w:tcPr>
            <w:tcW w:w="563" w:type="dxa"/>
            <w:gridSpan w:val="2"/>
            <w:shd w:val="clear" w:color="auto" w:fill="auto"/>
            <w:vAlign w:val="center"/>
            <w:hideMark/>
          </w:tcPr>
          <w:p w14:paraId="54E0BD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C30D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AC650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85C2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71A6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1967B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F2B1E8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D2C3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51B6F" w14:textId="7DDE6765"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Alimente dietetice pentru sugari și copii de vârstă mică, destinate unor scopuri medicale speciale, astfel cum sunt definite </w:t>
            </w:r>
            <w:r w:rsidRPr="00676BE4">
              <w:rPr>
                <w:rFonts w:ascii="inherit" w:eastAsia="Times New Roman" w:hAnsi="inherit" w:cs="Times New Roman"/>
                <w:b/>
                <w:bCs/>
                <w:sz w:val="24"/>
                <w:szCs w:val="24"/>
                <w:lang w:val="ro-MD" w:eastAsia="ru-RU"/>
              </w:rPr>
              <w:t xml:space="preserve">în </w:t>
            </w:r>
            <w:r w:rsidRPr="00676BE4">
              <w:rPr>
                <w:rFonts w:asciiTheme="majorBidi" w:hAnsiTheme="majorBidi" w:cstheme="majorBidi"/>
                <w:b/>
                <w:bCs/>
                <w:noProof/>
                <w:color w:val="0D0D0D" w:themeColor="text1" w:themeTint="F2"/>
                <w:sz w:val="24"/>
                <w:szCs w:val="24"/>
                <w:lang w:val="ro-RO"/>
              </w:rPr>
              <w:t xml:space="preserve">Regulamentui sanitar privind alimentele destinate sugarilor și copiilor de vîrstă mică, alimentele destinate unor scopuri medicale speciale și înlocuitorii unei diete totale pentru controlul greutății </w:t>
            </w:r>
            <w:r w:rsidRPr="00676BE4">
              <w:rPr>
                <w:rFonts w:ascii="Times New Roman" w:hAnsi="Times New Roman" w:cs="Times New Roman"/>
                <w:b/>
                <w:noProof/>
                <w:sz w:val="24"/>
                <w:szCs w:val="24"/>
                <w:lang w:val="ro-RO"/>
              </w:rPr>
              <w:t xml:space="preserve">aprobat prin </w:t>
            </w:r>
            <w:r w:rsidR="007B7439">
              <w:rPr>
                <w:rFonts w:ascii="Times New Roman" w:hAnsi="Times New Roman" w:cs="Times New Roman"/>
                <w:noProof/>
                <w:sz w:val="24"/>
                <w:szCs w:val="24"/>
                <w:lang w:val="ro-RO"/>
              </w:rPr>
              <w:t xml:space="preserve">Hotărârea Guvernului </w:t>
            </w:r>
            <w:r w:rsidRPr="00676BE4">
              <w:rPr>
                <w:rFonts w:ascii="Times New Roman" w:hAnsi="Times New Roman" w:cs="Times New Roman"/>
                <w:b/>
                <w:noProof/>
                <w:sz w:val="24"/>
                <w:szCs w:val="24"/>
                <w:lang w:val="ro-RO"/>
              </w:rPr>
              <w:t xml:space="preserve"> nr. 179/2018</w:t>
            </w:r>
            <w:r w:rsidRPr="00526800">
              <w:rPr>
                <w:rFonts w:ascii="inherit" w:eastAsia="Times New Roman" w:hAnsi="inherit" w:cs="Times New Roman"/>
                <w:b/>
                <w:bCs/>
                <w:sz w:val="24"/>
                <w:szCs w:val="24"/>
                <w:lang w:val="ro-MD" w:eastAsia="ru-RU"/>
              </w:rPr>
              <w:t>, și formule speciale pentru sugari</w:t>
            </w:r>
          </w:p>
        </w:tc>
        <w:tc>
          <w:tcPr>
            <w:tcW w:w="563" w:type="dxa"/>
            <w:gridSpan w:val="2"/>
            <w:shd w:val="clear" w:color="auto" w:fill="auto"/>
            <w:vAlign w:val="center"/>
            <w:hideMark/>
          </w:tcPr>
          <w:p w14:paraId="0B7A3D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9CF3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11DF4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3F1F0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13.1.5.1.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5038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dietetice pentru sugari, destinate unor scopuri medicale speciale, și formule speciale pentru sugari</w:t>
            </w:r>
          </w:p>
        </w:tc>
        <w:tc>
          <w:tcPr>
            <w:tcW w:w="563" w:type="dxa"/>
            <w:gridSpan w:val="2"/>
            <w:shd w:val="clear" w:color="auto" w:fill="auto"/>
            <w:vAlign w:val="center"/>
            <w:hideMark/>
          </w:tcPr>
          <w:p w14:paraId="13B4A1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A41D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53EE7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F00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335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Pot fi utilizați aditivii din categoriile 13.1.1 și 13.1.2.</w:t>
            </w:r>
          </w:p>
        </w:tc>
        <w:tc>
          <w:tcPr>
            <w:tcW w:w="563" w:type="dxa"/>
            <w:gridSpan w:val="2"/>
            <w:shd w:val="clear" w:color="auto" w:fill="auto"/>
            <w:vAlign w:val="center"/>
            <w:hideMark/>
          </w:tcPr>
          <w:p w14:paraId="041ED5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DF94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45A45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5618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8AF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2A6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E600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67ED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C4AC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FDA4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9279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8C418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21FE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1D34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304(i)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C9B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Palmitat de L-</w:t>
            </w:r>
            <w:proofErr w:type="spellStart"/>
            <w:r w:rsidRPr="00526800">
              <w:rPr>
                <w:rFonts w:ascii="inherit" w:eastAsia="Times New Roman" w:hAnsi="inherit" w:cs="Times New Roman"/>
                <w:sz w:val="24"/>
                <w:szCs w:val="24"/>
                <w:lang w:val="ro-MD" w:eastAsia="ru-RU"/>
              </w:rPr>
              <w:t>ascorbil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A4F7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998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CA6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8F8B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E86D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4C27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F58F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EE7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7EA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98AF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44A8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6C8E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96A8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D15F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8625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9059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B28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73C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BF7B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A12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FB50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770CA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1C0F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6513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557F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80C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04B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Citrați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B60E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12902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043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4AD20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BF9F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B773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9D14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7DE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6EC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fosforic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56F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1BD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74B2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49DE05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92E0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55C4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E956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C13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259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EA3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520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922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F4D8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1832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F56E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5483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142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0A5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FB8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E43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03FB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0832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894A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3B342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84E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318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341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D1B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Fosfați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99CB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3C6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 (20)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9BCE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E0A5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2B1E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265B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4CC6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488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303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61C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50CD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AE2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vârsta de patru luni, în produse alimentare speciale, cu o compoziție adaptată, necesare pentru tratarea disfuncțiilor metabolice și pentru alimentație generală prin sondă gastrică</w:t>
            </w:r>
          </w:p>
        </w:tc>
        <w:tc>
          <w:tcPr>
            <w:tcW w:w="563" w:type="dxa"/>
            <w:gridSpan w:val="2"/>
            <w:shd w:val="clear" w:color="auto" w:fill="auto"/>
            <w:vAlign w:val="center"/>
            <w:hideMark/>
          </w:tcPr>
          <w:p w14:paraId="4B2306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AA16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C851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9D44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CD1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EE94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18B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45A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F89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vârsta de 12 luni, în cadrul regimurilor alimentare speciale pentru copii de vârstă mică care suferă de intoleranță la laptele de vacă sau cu defecte metabolice congenitale</w:t>
            </w:r>
          </w:p>
        </w:tc>
        <w:tc>
          <w:tcPr>
            <w:tcW w:w="563" w:type="dxa"/>
            <w:gridSpan w:val="2"/>
            <w:shd w:val="clear" w:color="auto" w:fill="auto"/>
            <w:vAlign w:val="center"/>
            <w:hideMark/>
          </w:tcPr>
          <w:p w14:paraId="296519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8ACC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92F2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EFB7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B82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77A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54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41FE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7A5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 destinate reducerii refluxului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-esofagian</w:t>
            </w:r>
          </w:p>
        </w:tc>
        <w:tc>
          <w:tcPr>
            <w:tcW w:w="563" w:type="dxa"/>
            <w:gridSpan w:val="2"/>
            <w:shd w:val="clear" w:color="auto" w:fill="auto"/>
            <w:vAlign w:val="center"/>
            <w:hideMark/>
          </w:tcPr>
          <w:p w14:paraId="3392F4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C58B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14F12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F3C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E0D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6E9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A74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0F2D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188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produsele sub formă de formule lichide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312D92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6387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AFA3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8591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3A7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DE3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5AC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6018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6AA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pentru utilizare în produsele pe bază de aminoacizi sau peptide destinate a fi utilizate la pacienții care suferă de insuficiența tractului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 xml:space="preserve">-intestinal, </w:t>
            </w:r>
            <w:proofErr w:type="spellStart"/>
            <w:r w:rsidRPr="00526800">
              <w:rPr>
                <w:rFonts w:ascii="inherit" w:eastAsia="Times New Roman" w:hAnsi="inherit" w:cs="Times New Roman"/>
                <w:sz w:val="24"/>
                <w:szCs w:val="24"/>
                <w:lang w:val="ro-MD" w:eastAsia="ru-RU"/>
              </w:rPr>
              <w:t>malabsorbție</w:t>
            </w:r>
            <w:proofErr w:type="spellEnd"/>
            <w:r w:rsidRPr="00526800">
              <w:rPr>
                <w:rFonts w:ascii="inherit" w:eastAsia="Times New Roman" w:hAnsi="inherit" w:cs="Times New Roman"/>
                <w:sz w:val="24"/>
                <w:szCs w:val="24"/>
                <w:lang w:val="ro-MD" w:eastAsia="ru-RU"/>
              </w:rPr>
              <w:t xml:space="preserve"> a proteinelor sau defecte metabolice congenitale</w:t>
            </w:r>
          </w:p>
        </w:tc>
        <w:tc>
          <w:tcPr>
            <w:tcW w:w="563" w:type="dxa"/>
            <w:gridSpan w:val="2"/>
            <w:shd w:val="clear" w:color="auto" w:fill="auto"/>
            <w:vAlign w:val="center"/>
            <w:hideMark/>
          </w:tcPr>
          <w:p w14:paraId="58D580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B292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3064D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3242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E07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00C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BBE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E18D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14D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 utilizate în </w:t>
            </w:r>
            <w:r w:rsidRPr="00526800">
              <w:rPr>
                <w:rFonts w:ascii="inherit" w:eastAsia="Times New Roman" w:hAnsi="inherit" w:cs="Times New Roman"/>
                <w:sz w:val="24"/>
                <w:szCs w:val="24"/>
                <w:lang w:val="ro-MD" w:eastAsia="ru-RU"/>
              </w:rPr>
              <w:lastRenderedPageBreak/>
              <w:t xml:space="preserve">cazul tulburărilor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-intestinale</w:t>
            </w:r>
          </w:p>
        </w:tc>
        <w:tc>
          <w:tcPr>
            <w:tcW w:w="563" w:type="dxa"/>
            <w:gridSpan w:val="2"/>
            <w:shd w:val="clear" w:color="auto" w:fill="auto"/>
            <w:vAlign w:val="center"/>
            <w:hideMark/>
          </w:tcPr>
          <w:p w14:paraId="074112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80B7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33C5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E6C9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3749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62DC6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724B9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1DAA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FD6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915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0B8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44A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F4D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de la naștere, în produse destinate tratamentului dietetic al tulburărilor metabolice</w:t>
            </w:r>
          </w:p>
        </w:tc>
        <w:tc>
          <w:tcPr>
            <w:tcW w:w="563" w:type="dxa"/>
            <w:gridSpan w:val="2"/>
            <w:shd w:val="clear" w:color="auto" w:fill="auto"/>
            <w:vAlign w:val="center"/>
            <w:hideMark/>
          </w:tcPr>
          <w:p w14:paraId="425B29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47E4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F3D0F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DEC0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1C62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F9C29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0DD7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417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E1F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B57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467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3642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6DA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naștere, în cadrul regimurilor alimentare speciale, în special al celor fără proteine</w:t>
            </w:r>
          </w:p>
        </w:tc>
        <w:tc>
          <w:tcPr>
            <w:tcW w:w="563" w:type="dxa"/>
            <w:gridSpan w:val="2"/>
            <w:shd w:val="clear" w:color="auto" w:fill="auto"/>
            <w:vAlign w:val="center"/>
            <w:hideMark/>
          </w:tcPr>
          <w:p w14:paraId="436AFE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A9BE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00ACD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7B2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5C0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49D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4A2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724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F8C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de pulbere; de la naștere</w:t>
            </w:r>
          </w:p>
        </w:tc>
        <w:tc>
          <w:tcPr>
            <w:tcW w:w="563" w:type="dxa"/>
            <w:gridSpan w:val="2"/>
            <w:shd w:val="clear" w:color="auto" w:fill="auto"/>
            <w:vAlign w:val="center"/>
            <w:hideMark/>
          </w:tcPr>
          <w:p w14:paraId="7AAB5E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65EB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20A8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6D22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E6B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EB5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acidului citric cu mono- și </w:t>
            </w:r>
            <w:proofErr w:type="spellStart"/>
            <w:r w:rsidRPr="00526800">
              <w:rPr>
                <w:rFonts w:ascii="inherit" w:eastAsia="Times New Roman" w:hAnsi="inherit" w:cs="Times New Roman"/>
                <w:sz w:val="24"/>
                <w:szCs w:val="24"/>
                <w:lang w:val="ro-MD" w:eastAsia="ru-RU"/>
              </w:rPr>
              <w:t>digliceridele</w:t>
            </w:r>
            <w:proofErr w:type="spellEnd"/>
            <w:r w:rsidRPr="00526800">
              <w:rPr>
                <w:rFonts w:ascii="inherit" w:eastAsia="Times New Roman" w:hAnsi="inherit" w:cs="Times New Roman"/>
                <w:sz w:val="24"/>
                <w:szCs w:val="24"/>
                <w:lang w:val="ro-MD" w:eastAsia="ru-RU"/>
              </w:rPr>
              <w:t xml:space="preserv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07C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6861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3C1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lichidă; de la naștere</w:t>
            </w:r>
          </w:p>
        </w:tc>
        <w:tc>
          <w:tcPr>
            <w:tcW w:w="563" w:type="dxa"/>
            <w:gridSpan w:val="2"/>
            <w:shd w:val="clear" w:color="auto" w:fill="auto"/>
            <w:vAlign w:val="center"/>
            <w:hideMark/>
          </w:tcPr>
          <w:p w14:paraId="72A20A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7DB1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A3031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F854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D658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C81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7C9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564A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381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și aminoacizi</w:t>
            </w:r>
          </w:p>
        </w:tc>
        <w:tc>
          <w:tcPr>
            <w:tcW w:w="563" w:type="dxa"/>
            <w:gridSpan w:val="2"/>
            <w:shd w:val="clear" w:color="auto" w:fill="auto"/>
            <w:vAlign w:val="center"/>
            <w:hideMark/>
          </w:tcPr>
          <w:p w14:paraId="70CECC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8BE7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2CAE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E867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720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3FCE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2B8A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3C86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CAF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47A87A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6635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5649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3B01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374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602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ACEC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CA21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32D3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66D66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2F51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C7B2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4EC7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58EF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E17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clorhidric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A5EC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1E6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3EA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agent de creștere</w:t>
            </w:r>
          </w:p>
        </w:tc>
        <w:tc>
          <w:tcPr>
            <w:tcW w:w="563" w:type="dxa"/>
            <w:gridSpan w:val="2"/>
            <w:shd w:val="clear" w:color="auto" w:fill="auto"/>
            <w:vAlign w:val="center"/>
            <w:hideMark/>
          </w:tcPr>
          <w:p w14:paraId="3051C1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7698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00330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981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287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085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C81A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61C1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14C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078F59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67AA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B007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B1E9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665D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3DA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A1AA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D953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163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501151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70A6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6114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1A41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E03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526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1FD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Hidroxid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1ED2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4931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AC4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pentru ajustarea </w:t>
            </w:r>
            <w:proofErr w:type="spellStart"/>
            <w:r w:rsidRPr="00526800">
              <w:rPr>
                <w:rFonts w:ascii="inherit" w:eastAsia="Times New Roman" w:hAnsi="inherit" w:cs="Times New Roman"/>
                <w:sz w:val="24"/>
                <w:szCs w:val="24"/>
                <w:lang w:val="ro-MD" w:eastAsia="ru-RU"/>
              </w:rPr>
              <w:t>pH-ului</w:t>
            </w:r>
            <w:proofErr w:type="spellEnd"/>
          </w:p>
        </w:tc>
        <w:tc>
          <w:tcPr>
            <w:tcW w:w="563" w:type="dxa"/>
            <w:gridSpan w:val="2"/>
            <w:shd w:val="clear" w:color="auto" w:fill="auto"/>
            <w:vAlign w:val="center"/>
            <w:hideMark/>
          </w:tcPr>
          <w:p w14:paraId="7D11D3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EC40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6DC2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63ED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66B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B9B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0F87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2C7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843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formulele de început și formulele de continuare ale preparatelor pentru sugari</w:t>
            </w:r>
          </w:p>
        </w:tc>
        <w:tc>
          <w:tcPr>
            <w:tcW w:w="563" w:type="dxa"/>
            <w:gridSpan w:val="2"/>
            <w:shd w:val="clear" w:color="auto" w:fill="auto"/>
            <w:vAlign w:val="center"/>
            <w:hideMark/>
          </w:tcPr>
          <w:p w14:paraId="464D27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F4BF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AD810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C501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A8E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F02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F4042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40FA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BD49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F6D6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866B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48E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72DF6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4D33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B827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266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E00E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2F3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E 339, E 340 și E 341 sunt autorizate individual sau în combinație.</w:t>
            </w:r>
          </w:p>
        </w:tc>
        <w:tc>
          <w:tcPr>
            <w:tcW w:w="563" w:type="dxa"/>
            <w:gridSpan w:val="2"/>
            <w:shd w:val="clear" w:color="auto" w:fill="auto"/>
            <w:vAlign w:val="center"/>
            <w:hideMark/>
          </w:tcPr>
          <w:p w14:paraId="4174C7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26C0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29B87F"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E316C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13.1.5.2</w:t>
            </w:r>
            <w:r w:rsidRPr="00526800">
              <w:rPr>
                <w:rFonts w:ascii="inherit" w:eastAsia="Times New Roman" w:hAnsi="inherit" w:cs="Times New Roman"/>
                <w:b/>
                <w:bCs/>
                <w:sz w:val="24"/>
                <w:szCs w:val="24"/>
                <w:lang w:val="ro-MD" w:eastAsia="ru-RU"/>
              </w:rPr>
              <w:lastRenderedPageBreak/>
              <w:t>.</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D085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lastRenderedPageBreak/>
              <w:t xml:space="preserve">Alimente dietetice pentru sugari și copii de vârstă mică, destinate </w:t>
            </w:r>
            <w:r>
              <w:rPr>
                <w:rFonts w:ascii="inherit" w:eastAsia="Times New Roman" w:hAnsi="inherit" w:cs="Times New Roman"/>
                <w:b/>
                <w:bCs/>
                <w:sz w:val="24"/>
                <w:szCs w:val="24"/>
                <w:lang w:val="ro-MD" w:eastAsia="ru-RU"/>
              </w:rPr>
              <w:t xml:space="preserve">unor </w:t>
            </w:r>
            <w:r>
              <w:rPr>
                <w:rFonts w:ascii="inherit" w:eastAsia="Times New Roman" w:hAnsi="inherit" w:cs="Times New Roman"/>
                <w:b/>
                <w:bCs/>
                <w:sz w:val="24"/>
                <w:szCs w:val="24"/>
                <w:lang w:val="ro-MD" w:eastAsia="ru-RU"/>
              </w:rPr>
              <w:lastRenderedPageBreak/>
              <w:t>scopuri medicale speciale</w:t>
            </w:r>
          </w:p>
        </w:tc>
        <w:tc>
          <w:tcPr>
            <w:tcW w:w="563" w:type="dxa"/>
            <w:gridSpan w:val="2"/>
            <w:shd w:val="clear" w:color="auto" w:fill="auto"/>
            <w:vAlign w:val="center"/>
            <w:hideMark/>
          </w:tcPr>
          <w:p w14:paraId="4A66A3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9131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2EBB8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978C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012B7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EDCF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5CD1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DC6A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74F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Pot fi utilizați aditivii din categoriile 13.1.2 și 13.1.3, cu excepția E 270, E 333, E 341</w:t>
            </w:r>
          </w:p>
        </w:tc>
        <w:tc>
          <w:tcPr>
            <w:tcW w:w="563" w:type="dxa"/>
            <w:gridSpan w:val="2"/>
            <w:shd w:val="clear" w:color="auto" w:fill="auto"/>
            <w:vAlign w:val="center"/>
            <w:hideMark/>
          </w:tcPr>
          <w:p w14:paraId="03A2FA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7C80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281A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F050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BCD9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51B8E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54471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98CE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EBF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7C4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AEE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E730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023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vârsta de patru luni, în produse alimentare speciale, cu o compoziție adaptată, necesare pentru tratarea disfuncțiilor metabolice și pentru alimentație generală prin sondă gastrică</w:t>
            </w:r>
          </w:p>
        </w:tc>
        <w:tc>
          <w:tcPr>
            <w:tcW w:w="563" w:type="dxa"/>
            <w:gridSpan w:val="2"/>
            <w:shd w:val="clear" w:color="auto" w:fill="auto"/>
            <w:vAlign w:val="center"/>
            <w:hideMark/>
          </w:tcPr>
          <w:p w14:paraId="3AAAAE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FE42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1BC0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C8F0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6C1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B4F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506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CB0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C85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vârsta de 12 luni, în cadrul regimurilor alimentare speciale pentru copii de vârstă mică care suferă de intoleranță la laptele de vacă sau cu defecte metabolice congenitale</w:t>
            </w:r>
          </w:p>
        </w:tc>
        <w:tc>
          <w:tcPr>
            <w:tcW w:w="563" w:type="dxa"/>
            <w:gridSpan w:val="2"/>
            <w:shd w:val="clear" w:color="auto" w:fill="auto"/>
            <w:vAlign w:val="center"/>
            <w:hideMark/>
          </w:tcPr>
          <w:p w14:paraId="209A9C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75BE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122DB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A564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19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A21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din semințe de </w:t>
            </w:r>
            <w:proofErr w:type="spellStart"/>
            <w:r w:rsidRPr="00526800">
              <w:rPr>
                <w:rFonts w:ascii="inherit" w:eastAsia="Times New Roman" w:hAnsi="inherit" w:cs="Times New Roman"/>
                <w:sz w:val="24"/>
                <w:szCs w:val="24"/>
                <w:lang w:val="ro-MD" w:eastAsia="ru-RU"/>
              </w:rPr>
              <w:t>carruba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537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EF8C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BC6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 destinate reducerii refluxului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-esofagian</w:t>
            </w:r>
          </w:p>
        </w:tc>
        <w:tc>
          <w:tcPr>
            <w:tcW w:w="563" w:type="dxa"/>
            <w:gridSpan w:val="2"/>
            <w:shd w:val="clear" w:color="auto" w:fill="auto"/>
            <w:vAlign w:val="center"/>
            <w:hideMark/>
          </w:tcPr>
          <w:p w14:paraId="4BC5DF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1F84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ECA2B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5D0E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EF5D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FCF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guar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D88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E513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28F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produsele sub formă de formule lichide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sau aminoacizi</w:t>
            </w:r>
          </w:p>
        </w:tc>
        <w:tc>
          <w:tcPr>
            <w:tcW w:w="563" w:type="dxa"/>
            <w:gridSpan w:val="2"/>
            <w:shd w:val="clear" w:color="auto" w:fill="auto"/>
            <w:vAlign w:val="center"/>
            <w:hideMark/>
          </w:tcPr>
          <w:p w14:paraId="07E5E8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1FBE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86680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EFB0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35D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4E4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xantan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ED3E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1900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FFF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pentru utilizare în produsele pe bază de aminoacizi sau peptide destinate a fi utilizate la pacienții care suferă de insuficiența tractului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 xml:space="preserve">-intestinal, </w:t>
            </w:r>
            <w:proofErr w:type="spellStart"/>
            <w:r w:rsidRPr="00526800">
              <w:rPr>
                <w:rFonts w:ascii="inherit" w:eastAsia="Times New Roman" w:hAnsi="inherit" w:cs="Times New Roman"/>
                <w:sz w:val="24"/>
                <w:szCs w:val="24"/>
                <w:lang w:val="ro-MD" w:eastAsia="ru-RU"/>
              </w:rPr>
              <w:t>malabsorbție</w:t>
            </w:r>
            <w:proofErr w:type="spellEnd"/>
            <w:r w:rsidRPr="00526800">
              <w:rPr>
                <w:rFonts w:ascii="inherit" w:eastAsia="Times New Roman" w:hAnsi="inherit" w:cs="Times New Roman"/>
                <w:sz w:val="24"/>
                <w:szCs w:val="24"/>
                <w:lang w:val="ro-MD" w:eastAsia="ru-RU"/>
              </w:rPr>
              <w:t xml:space="preserve"> a proteinelor sau defecte metabolice congenitale</w:t>
            </w:r>
          </w:p>
        </w:tc>
        <w:tc>
          <w:tcPr>
            <w:tcW w:w="563" w:type="dxa"/>
            <w:gridSpan w:val="2"/>
            <w:shd w:val="clear" w:color="auto" w:fill="auto"/>
            <w:vAlign w:val="center"/>
            <w:hideMark/>
          </w:tcPr>
          <w:p w14:paraId="19F1E3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C1C9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D164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E4B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BA16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BA6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C20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D24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440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de la naștere, în produse utilizate în cazul tulburărilor </w:t>
            </w:r>
            <w:proofErr w:type="spellStart"/>
            <w:r w:rsidRPr="00526800">
              <w:rPr>
                <w:rFonts w:ascii="inherit" w:eastAsia="Times New Roman" w:hAnsi="inherit" w:cs="Times New Roman"/>
                <w:sz w:val="24"/>
                <w:szCs w:val="24"/>
                <w:lang w:val="ro-MD" w:eastAsia="ru-RU"/>
              </w:rPr>
              <w:t>gastro</w:t>
            </w:r>
            <w:proofErr w:type="spellEnd"/>
            <w:r w:rsidRPr="00526800">
              <w:rPr>
                <w:rFonts w:ascii="inherit" w:eastAsia="Times New Roman" w:hAnsi="inherit" w:cs="Times New Roman"/>
                <w:sz w:val="24"/>
                <w:szCs w:val="24"/>
                <w:lang w:val="ro-MD" w:eastAsia="ru-RU"/>
              </w:rPr>
              <w:t>-intestinale</w:t>
            </w:r>
          </w:p>
        </w:tc>
        <w:tc>
          <w:tcPr>
            <w:tcW w:w="563" w:type="dxa"/>
            <w:gridSpan w:val="2"/>
            <w:shd w:val="clear" w:color="auto" w:fill="auto"/>
            <w:vAlign w:val="center"/>
            <w:hideMark/>
          </w:tcPr>
          <w:p w14:paraId="72E7EA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2934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8A831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88E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ECB51" w14:textId="77777777" w:rsidR="00D804B3" w:rsidRPr="00526800" w:rsidRDefault="00000000" w:rsidP="00D804B3">
            <w:pPr>
              <w:spacing w:before="120" w:after="0" w:line="240" w:lineRule="auto"/>
              <w:rPr>
                <w:rFonts w:ascii="inherit" w:eastAsia="Times New Roman" w:hAnsi="inherit" w:cs="Times New Roman"/>
                <w:b/>
                <w:bCs/>
                <w:sz w:val="24"/>
                <w:szCs w:val="24"/>
                <w:lang w:val="ro-MD" w:eastAsia="ru-RU"/>
              </w:rPr>
            </w:pPr>
            <w:hyperlink r:id="rId67" w:tooltip="32013R1274: REPLACED" w:history="1">
              <w:r w:rsidR="00D804B3" w:rsidRPr="00526800">
                <w:rPr>
                  <w:rFonts w:ascii="inherit" w:eastAsia="Times New Roman" w:hAnsi="inherit" w:cs="Times New Roman"/>
                  <w:b/>
                  <w:bCs/>
                  <w:color w:val="337AB7"/>
                  <w:sz w:val="24"/>
                  <w:szCs w:val="24"/>
                  <w:lang w:val="ro-MD" w:eastAsia="ru-RU"/>
                </w:rPr>
                <w:t>▼M35</w:t>
              </w:r>
            </w:hyperlink>
          </w:p>
        </w:tc>
        <w:tc>
          <w:tcPr>
            <w:tcW w:w="80" w:type="dxa"/>
            <w:gridSpan w:val="2"/>
            <w:shd w:val="clear" w:color="auto" w:fill="auto"/>
            <w:vAlign w:val="center"/>
            <w:hideMark/>
          </w:tcPr>
          <w:p w14:paraId="600A8B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05F2B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D3A3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2D4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053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100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305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D20A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de la naștere, în produse destinate tratamentului dietetic al tulburărilor metabolice</w:t>
            </w:r>
          </w:p>
        </w:tc>
        <w:tc>
          <w:tcPr>
            <w:tcW w:w="563" w:type="dxa"/>
            <w:gridSpan w:val="2"/>
            <w:shd w:val="clear" w:color="auto" w:fill="auto"/>
            <w:vAlign w:val="center"/>
            <w:hideMark/>
          </w:tcPr>
          <w:p w14:paraId="2BDEFF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FCC6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09DD6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0449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BE64E" w14:textId="77777777" w:rsidR="00D804B3" w:rsidRPr="00526800" w:rsidRDefault="00000000" w:rsidP="00D804B3">
            <w:pPr>
              <w:spacing w:before="120" w:after="0" w:line="240" w:lineRule="auto"/>
              <w:rPr>
                <w:rFonts w:ascii="inherit" w:eastAsia="Times New Roman" w:hAnsi="inherit" w:cs="Times New Roman"/>
                <w:b/>
                <w:bCs/>
                <w:sz w:val="24"/>
                <w:szCs w:val="24"/>
                <w:lang w:val="ro-MD" w:eastAsia="ru-RU"/>
              </w:rPr>
            </w:pPr>
            <w:hyperlink r:id="rId68" w:tooltip="32011R1129: REPLACED" w:history="1">
              <w:r w:rsidR="00D804B3" w:rsidRPr="00526800">
                <w:rPr>
                  <w:rFonts w:ascii="inherit" w:eastAsia="Times New Roman" w:hAnsi="inherit" w:cs="Times New Roman"/>
                  <w:b/>
                  <w:bCs/>
                  <w:color w:val="337AB7"/>
                  <w:sz w:val="24"/>
                  <w:szCs w:val="24"/>
                  <w:lang w:val="ro-MD" w:eastAsia="ru-RU"/>
                </w:rPr>
                <w:t>▼M2</w:t>
              </w:r>
            </w:hyperlink>
          </w:p>
        </w:tc>
        <w:tc>
          <w:tcPr>
            <w:tcW w:w="80" w:type="dxa"/>
            <w:gridSpan w:val="2"/>
            <w:shd w:val="clear" w:color="auto" w:fill="auto"/>
            <w:vAlign w:val="center"/>
            <w:hideMark/>
          </w:tcPr>
          <w:p w14:paraId="2D3F43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74C8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F6C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63A1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C52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Mono- și </w:t>
            </w:r>
            <w:proofErr w:type="spellStart"/>
            <w:r w:rsidRPr="00526800">
              <w:rPr>
                <w:rFonts w:ascii="inherit" w:eastAsia="Times New Roman" w:hAnsi="inherit" w:cs="Times New Roman"/>
                <w:sz w:val="24"/>
                <w:szCs w:val="24"/>
                <w:lang w:val="ro-MD" w:eastAsia="ru-RU"/>
              </w:rPr>
              <w:t>digliceride</w:t>
            </w:r>
            <w:proofErr w:type="spellEnd"/>
            <w:r w:rsidRPr="00526800">
              <w:rPr>
                <w:rFonts w:ascii="inherit" w:eastAsia="Times New Roman" w:hAnsi="inherit" w:cs="Times New Roman"/>
                <w:sz w:val="24"/>
                <w:szCs w:val="24"/>
                <w:lang w:val="ro-MD" w:eastAsia="ru-RU"/>
              </w:rPr>
              <w:t xml:space="preserve"> ale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603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56D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64F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naștere, în cadrul regimurilor alimentare speciale, în special al celor fără proteine</w:t>
            </w:r>
          </w:p>
        </w:tc>
        <w:tc>
          <w:tcPr>
            <w:tcW w:w="563" w:type="dxa"/>
            <w:gridSpan w:val="2"/>
            <w:shd w:val="clear" w:color="auto" w:fill="auto"/>
            <w:vAlign w:val="center"/>
            <w:hideMark/>
          </w:tcPr>
          <w:p w14:paraId="7A90C8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56BB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CEABE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450F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578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3CB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citrici ai mono- și </w:t>
            </w:r>
            <w:proofErr w:type="spellStart"/>
            <w:r w:rsidRPr="00526800">
              <w:rPr>
                <w:rFonts w:ascii="inherit" w:eastAsia="Times New Roman" w:hAnsi="inherit" w:cs="Times New Roman"/>
                <w:sz w:val="24"/>
                <w:szCs w:val="24"/>
                <w:lang w:val="ro-MD" w:eastAsia="ru-RU"/>
              </w:rPr>
              <w:t>digliceridelor</w:t>
            </w:r>
            <w:proofErr w:type="spellEnd"/>
            <w:r w:rsidRPr="00526800">
              <w:rPr>
                <w:rFonts w:ascii="inherit" w:eastAsia="Times New Roman" w:hAnsi="inherit" w:cs="Times New Roman"/>
                <w:sz w:val="24"/>
                <w:szCs w:val="24"/>
                <w:lang w:val="ro-MD" w:eastAsia="ru-RU"/>
              </w:rPr>
              <w:t xml:space="preserve"> cu </w:t>
            </w:r>
            <w:r w:rsidRPr="00526800">
              <w:rPr>
                <w:rFonts w:ascii="inherit" w:eastAsia="Times New Roman" w:hAnsi="inherit" w:cs="Times New Roman"/>
                <w:sz w:val="24"/>
                <w:szCs w:val="24"/>
                <w:lang w:val="ro-MD" w:eastAsia="ru-RU"/>
              </w:rPr>
              <w:lastRenderedPageBreak/>
              <w:t>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97C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7 500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F30B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C6A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de pulbere; de la naștere</w:t>
            </w:r>
          </w:p>
        </w:tc>
        <w:tc>
          <w:tcPr>
            <w:tcW w:w="563" w:type="dxa"/>
            <w:gridSpan w:val="2"/>
            <w:shd w:val="clear" w:color="auto" w:fill="auto"/>
            <w:vAlign w:val="center"/>
            <w:hideMark/>
          </w:tcPr>
          <w:p w14:paraId="1FA6DB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50E1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B576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9F4A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342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472c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41A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citrici ai mono- și </w:t>
            </w:r>
            <w:proofErr w:type="spellStart"/>
            <w:r w:rsidRPr="00526800">
              <w:rPr>
                <w:rFonts w:ascii="inherit" w:eastAsia="Times New Roman" w:hAnsi="inherit" w:cs="Times New Roman"/>
                <w:sz w:val="24"/>
                <w:szCs w:val="24"/>
                <w:lang w:val="ro-MD" w:eastAsia="ru-RU"/>
              </w:rPr>
              <w:t>digliceridelor</w:t>
            </w:r>
            <w:proofErr w:type="spellEnd"/>
            <w:r w:rsidRPr="00526800">
              <w:rPr>
                <w:rFonts w:ascii="inherit" w:eastAsia="Times New Roman" w:hAnsi="inherit" w:cs="Times New Roman"/>
                <w:sz w:val="24"/>
                <w:szCs w:val="24"/>
                <w:lang w:val="ro-MD" w:eastAsia="ru-RU"/>
              </w:rPr>
              <w:t xml:space="preserve">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B5E0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AE3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891F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atunci când sunt vândute sub formă lichidă; de la naștere</w:t>
            </w:r>
          </w:p>
        </w:tc>
        <w:tc>
          <w:tcPr>
            <w:tcW w:w="563" w:type="dxa"/>
            <w:gridSpan w:val="2"/>
            <w:shd w:val="clear" w:color="auto" w:fill="auto"/>
            <w:vAlign w:val="center"/>
            <w:hideMark/>
          </w:tcPr>
          <w:p w14:paraId="777819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6E62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5B90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8C1E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60F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45C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F08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622B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3ED6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care conțin proteine </w:t>
            </w:r>
            <w:proofErr w:type="spellStart"/>
            <w:r w:rsidRPr="00526800">
              <w:rPr>
                <w:rFonts w:ascii="inherit" w:eastAsia="Times New Roman" w:hAnsi="inherit" w:cs="Times New Roman"/>
                <w:sz w:val="24"/>
                <w:szCs w:val="24"/>
                <w:lang w:val="ro-MD" w:eastAsia="ru-RU"/>
              </w:rPr>
              <w:t>hidrolizate</w:t>
            </w:r>
            <w:proofErr w:type="spellEnd"/>
            <w:r w:rsidRPr="00526800">
              <w:rPr>
                <w:rFonts w:ascii="inherit" w:eastAsia="Times New Roman" w:hAnsi="inherit" w:cs="Times New Roman"/>
                <w:sz w:val="24"/>
                <w:szCs w:val="24"/>
                <w:lang w:val="ro-MD" w:eastAsia="ru-RU"/>
              </w:rPr>
              <w:t>, peptide și aminoacizi</w:t>
            </w:r>
          </w:p>
        </w:tc>
        <w:tc>
          <w:tcPr>
            <w:tcW w:w="563" w:type="dxa"/>
            <w:gridSpan w:val="2"/>
            <w:shd w:val="clear" w:color="auto" w:fill="auto"/>
            <w:vAlign w:val="center"/>
            <w:hideMark/>
          </w:tcPr>
          <w:p w14:paraId="24BD3D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F4D9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8C93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B81E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6A14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1450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180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Octenil</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succinat</w:t>
            </w:r>
            <w:proofErr w:type="spellEnd"/>
            <w:r w:rsidRPr="00526800">
              <w:rPr>
                <w:rFonts w:ascii="inherit" w:eastAsia="Times New Roman" w:hAnsi="inherit" w:cs="Times New Roman"/>
                <w:sz w:val="24"/>
                <w:szCs w:val="24"/>
                <w:lang w:val="ro-MD" w:eastAsia="ru-RU"/>
              </w:rPr>
              <w:t xml:space="preserve"> de amidon sodic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15B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B937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641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CE25D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35D0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98FE4A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23B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8814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Alimente dietetice destinate </w:t>
            </w:r>
            <w:r>
              <w:rPr>
                <w:rFonts w:ascii="inherit" w:eastAsia="Times New Roman" w:hAnsi="inherit" w:cs="Times New Roman"/>
                <w:b/>
                <w:bCs/>
                <w:sz w:val="24"/>
                <w:szCs w:val="24"/>
                <w:lang w:val="ro-MD" w:eastAsia="ru-RU"/>
              </w:rPr>
              <w:t xml:space="preserve">unor scopuri medicale speciale </w:t>
            </w:r>
            <w:r w:rsidRPr="00526800">
              <w:rPr>
                <w:rFonts w:ascii="inherit" w:eastAsia="Times New Roman" w:hAnsi="inherit" w:cs="Times New Roman"/>
                <w:b/>
                <w:bCs/>
                <w:sz w:val="24"/>
                <w:szCs w:val="24"/>
                <w:lang w:val="ro-MD" w:eastAsia="ru-RU"/>
              </w:rPr>
              <w:t>(cu excepția produselor din categoria de produse alimentare 13.1.5)</w:t>
            </w:r>
          </w:p>
        </w:tc>
        <w:tc>
          <w:tcPr>
            <w:tcW w:w="563" w:type="dxa"/>
            <w:gridSpan w:val="2"/>
            <w:shd w:val="clear" w:color="auto" w:fill="auto"/>
            <w:vAlign w:val="center"/>
            <w:hideMark/>
          </w:tcPr>
          <w:p w14:paraId="6744D0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F0FF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D86C2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42CE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09D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Produsele din această categorie pot conține, de asemenea, aditivi, care sunt autorizați în categoriile de produse alimentare corespunzătoare.</w:t>
            </w:r>
          </w:p>
        </w:tc>
        <w:tc>
          <w:tcPr>
            <w:tcW w:w="563" w:type="dxa"/>
            <w:gridSpan w:val="2"/>
            <w:shd w:val="clear" w:color="auto" w:fill="auto"/>
            <w:vAlign w:val="center"/>
            <w:hideMark/>
          </w:tcPr>
          <w:p w14:paraId="58A8A2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6674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B03F4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1F7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92F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846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04E2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72424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53BB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AFBA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A52C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3A7F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8F4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4A39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28A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E1F0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9135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84C5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746A8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C7E8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1A3F6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373D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3485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39F9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89DA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FFD70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A1A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4E8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83F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6E9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B4F7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9366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CE90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2B953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32D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4944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D9A57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F024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07EC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BA4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F9A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35A8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3CE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E4A1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DD98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2E0E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45C90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6DB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264F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17E1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262B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3EFA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18C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0BF2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1EC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D6B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E9B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474B7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A766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CE27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042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B89C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C03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408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4C3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86E2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57CB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202F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FB0E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C827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B330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B1B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B68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6D8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02BA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3F71D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222B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08053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770F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336C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B7837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7462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D5D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0C8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089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6FD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797F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E44D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B6398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E294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5F293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E19E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04D1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EAAF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0E9D7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BC27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285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88A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5DB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0045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5775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6F21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7001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6998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C78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8378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0694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DF74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E22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D3B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D8F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D9C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876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686E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E30B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4248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D917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8EB6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B40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936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F32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0846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42F2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F276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CA9C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AE7B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71B6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800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F86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Agar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D944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E38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B44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alimentare sub formă de tablete și tablete filmate</w:t>
            </w:r>
          </w:p>
        </w:tc>
        <w:tc>
          <w:tcPr>
            <w:tcW w:w="563" w:type="dxa"/>
            <w:gridSpan w:val="2"/>
            <w:shd w:val="clear" w:color="auto" w:fill="auto"/>
            <w:vAlign w:val="center"/>
            <w:hideMark/>
          </w:tcPr>
          <w:p w14:paraId="62E0B3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15CBC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9646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B75E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DFF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232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C9A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9E9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24A7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3D5C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2429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E2EF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1B9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53A5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F63C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6D8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F18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D033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40CE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2C27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0A2D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F86F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315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8DA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B73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4D9B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177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918B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9D4F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1A02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8462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3EE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E91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690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43E5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7CC7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3ABFB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C9F0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256D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CCC4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3C2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B70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2DF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2B2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D29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585C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EA2F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5D02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F00A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E64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261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941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4F6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0CA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F4513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FF75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C5A1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2F57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C68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55A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60C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C50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ABDB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ACDBB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B02D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0E6E2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791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73B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D7D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6AC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0AD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C91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60C4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65BC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516AC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A57B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279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D90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6EF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D04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5753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DE5A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4A8D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D198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E36F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88D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B4E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32C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ECE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CAA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5C2A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C4FA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8797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CA2A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8E3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4D5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BBA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1FE8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D70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E1F6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2E8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AF6E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5E4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E8C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FA5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638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798B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B16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153B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8789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C81F3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3365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6480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BC641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1211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61F8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189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380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B75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8C6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17D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D6FE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E826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36F117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36E1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7F25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67AD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891D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FE2DE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362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6951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6CB5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6F4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736A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41939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C68F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91D2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49DE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24C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BD1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lastRenderedPageBreak/>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254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2DD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(11)a, </w:t>
            </w:r>
            <w:r w:rsidRPr="00526800">
              <w:rPr>
                <w:rFonts w:ascii="inherit" w:eastAsia="Times New Roman" w:hAnsi="inherit" w:cs="Times New Roman"/>
                <w:sz w:val="24"/>
                <w:szCs w:val="24"/>
                <w:lang w:val="ro-MD" w:eastAsia="ru-RU"/>
              </w:rPr>
              <w:lastRenderedPageBreak/>
              <w:t>(49),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29A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563" w:type="dxa"/>
            <w:gridSpan w:val="2"/>
            <w:shd w:val="clear" w:color="auto" w:fill="auto"/>
            <w:vAlign w:val="center"/>
            <w:hideMark/>
          </w:tcPr>
          <w:p w14:paraId="7E2025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552C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65ABF8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4EF9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3DB7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F9731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2E78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7353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5D0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C69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884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0DE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55E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6E9E1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6D89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89CE7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C658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1F37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272A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6F8CE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C3C9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0DC5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31E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Polivinilpirolidonă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5825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856E0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B3E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sub formă de tablete și tablete filmate</w:t>
            </w:r>
          </w:p>
        </w:tc>
        <w:tc>
          <w:tcPr>
            <w:tcW w:w="563" w:type="dxa"/>
            <w:gridSpan w:val="2"/>
            <w:shd w:val="clear" w:color="auto" w:fill="auto"/>
            <w:vAlign w:val="center"/>
            <w:hideMark/>
          </w:tcPr>
          <w:p w14:paraId="1F0C43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7927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1902E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0D1A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EBB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3E3BF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65A170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108E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D027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A0D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30849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E740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8471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6498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28A4E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4BD9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31D300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D25E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6612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515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86B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775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07FD3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E947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2E749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EE82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0897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A0B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DBDD0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F569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3840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D40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C87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E1D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7D95B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AAE5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70AF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1C02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84C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99E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596FED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EAC4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E4CBE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A58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DF24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8D47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050B1A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127C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581A0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46E8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58A0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225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47F50B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BD0B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20273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2EC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4D5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21D8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EDBEB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0DDC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C307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168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9559C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6B99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E5D0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214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049F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5CA9A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9331A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880D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7A0C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590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71B54E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9F81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D2640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9C51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DF76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DB76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35F53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5355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43D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150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(88):  Limita maximă pentru aluminiul provenit din lacurile de aluminiu din </w:t>
            </w:r>
            <w:hyperlink r:id="rId69" w:tooltip="32018R1472: REPLACED" w:history="1"/>
            <w:r w:rsidRPr="00526800">
              <w:rPr>
                <w:rFonts w:ascii="inherit" w:eastAsia="Times New Roman" w:hAnsi="inherit" w:cs="Times New Roman"/>
                <w:sz w:val="24"/>
                <w:szCs w:val="24"/>
                <w:lang w:val="ro-MD" w:eastAsia="ru-RU"/>
              </w:rPr>
              <w:t xml:space="preserve">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sz w:val="24"/>
                <w:szCs w:val="24"/>
                <w:lang w:val="ro-MD" w:eastAsia="ru-RU"/>
              </w:rPr>
              <w:t xml:space="preserve"> E 120</w:t>
            </w:r>
            <w:r>
              <w:rPr>
                <w:rFonts w:ascii="inherit" w:eastAsia="Times New Roman" w:hAnsi="inherit" w:cs="Times New Roman"/>
                <w:b/>
                <w:bCs/>
                <w:sz w:val="24"/>
                <w:szCs w:val="24"/>
                <w:lang w:val="ro-MD" w:eastAsia="ru-RU"/>
              </w:rPr>
              <w:t> </w:t>
            </w:r>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3 mg/kg numai în produsele lichide tratate termic. Nu se poate utiliza niciun alt lac de aluminiu. Limita respectivă se aplică de la 1 februarie 2013.</w:t>
            </w:r>
          </w:p>
        </w:tc>
        <w:tc>
          <w:tcPr>
            <w:tcW w:w="563" w:type="dxa"/>
            <w:gridSpan w:val="2"/>
            <w:shd w:val="clear" w:color="auto" w:fill="auto"/>
            <w:vAlign w:val="center"/>
            <w:hideMark/>
          </w:tcPr>
          <w:p w14:paraId="70DA97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F022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D07D2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0BD7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66FA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7BBA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E38003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C0F9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EB17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dietetice pentru controlul greutății, destinate să înlocuiască complet aportul alimentar zilnic sau o masă individuală (în total sau parțial aportul alimentar zilnic total)</w:t>
            </w:r>
          </w:p>
        </w:tc>
        <w:tc>
          <w:tcPr>
            <w:tcW w:w="563" w:type="dxa"/>
            <w:gridSpan w:val="2"/>
            <w:shd w:val="clear" w:color="auto" w:fill="auto"/>
            <w:vAlign w:val="center"/>
            <w:hideMark/>
          </w:tcPr>
          <w:p w14:paraId="003BEF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54CC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5D85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6CE8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187F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D29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0A8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FBD6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22CD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DF7A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6BF3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DD4F0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587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AE14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649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DA4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3C5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F2A7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DDE4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8E8D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944DD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2417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7A3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8A6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CEE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32B6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53FE2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6F170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6C9B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8B5C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7AFA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E474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965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6458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5AF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5EC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D521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7333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F6C8F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6CC5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E4B3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C7E7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92223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897C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83F9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6CB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F574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E7F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5E9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375A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A8E9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45AB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BE84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469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22E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D3D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B17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485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D444B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23F3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7BF2D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2E7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000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EBC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D36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276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1087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5F9D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231A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DB859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AC4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661E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535C5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AEDB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A14E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6BB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658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A3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4612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F2FF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DEFB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59CA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0CAF7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21B0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C660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66210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167F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B405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3A7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FE3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5FA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2FF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671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AE161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5A0F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496D7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C02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043B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81DE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A2D4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F952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B5A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681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2F0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E5C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360A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D8F97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B793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40F6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47F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C4F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585C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AF0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51D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6AB7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0FD28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163D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04BB4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3D07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04C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320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D5D3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1C29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FC39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E073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C7F6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B0A4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4FF5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E13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944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6F8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F45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1069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34599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19FA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76D9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528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D5A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47D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232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12077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4AA6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EFB2E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257E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81D3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7937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0EC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B6BE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propan-1,2-diolului cu acizii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799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0AF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234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45B1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B540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9A13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9CAA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FFD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B20E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A27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CC4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874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5C831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10A5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F4F3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E680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FB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EAC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CD2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3E8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CDB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A7F40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D7DA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0D5F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3DE30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B2B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5A0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D91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6579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C307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EDC77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DAEE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EE8F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055F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3543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2A7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D29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BBF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C998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19FE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3D7C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0427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BAC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F43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D1D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926D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48C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DFBE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B4DE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C2C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4EBF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7412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C6C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3E8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4C4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89D9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51C6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CEBB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EDF7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E3A94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0B27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991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FEF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3B6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547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3DE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104B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3517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0BDF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1DBE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BD7E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0BD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D70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E1BF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30EC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D4A7F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F9B7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04FB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8730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67873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BACA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8388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3F31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D95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EDF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936C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B1C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A931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28B0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1234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2DBD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0E40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C320E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3D309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2E2F4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C3E2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581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6F3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0DA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42D3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878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21B2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C1B2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7EFE0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BCE8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3779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D0F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A61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6E4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5ABC5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F8ED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AC52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FE114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8A2A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B33B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C7B15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225A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EAE4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EBD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5C6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0F1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FBAD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F65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96D8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FB20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D8219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EB5B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1A6D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FF00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522F6E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8EAB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6485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F39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93E34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5FD9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1DDE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C193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542D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B41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AC9B1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A997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DCB7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E06A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1D7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AD0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2CE04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9576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2A32A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8C6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837C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6A8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2957C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D76D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EBDAF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9D9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5D0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2C3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E524C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5F3D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FE71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0ED0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278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B10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3AB255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864B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94319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4CCD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766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ADB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087E27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ACFB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DF97F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3F66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81CC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5477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4F8988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363E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4C59AB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A30E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E11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FABF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E8342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E4D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87D4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796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A5533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B597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5D2C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9934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7692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BBA7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54459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8E042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13F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EFA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0C4186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DBD9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52F319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22B0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DF835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E221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1337EA5"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8D2D5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13.4.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1230A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Alimente adecvate pentru persoanele cu intoleranță la glut</w:t>
            </w:r>
            <w:r>
              <w:rPr>
                <w:rFonts w:ascii="inherit" w:eastAsia="Times New Roman" w:hAnsi="inherit" w:cs="Times New Roman"/>
                <w:b/>
                <w:bCs/>
                <w:sz w:val="24"/>
                <w:szCs w:val="24"/>
                <w:lang w:val="ro-MD" w:eastAsia="ru-RU"/>
              </w:rPr>
              <w:t>en</w:t>
            </w:r>
          </w:p>
        </w:tc>
        <w:tc>
          <w:tcPr>
            <w:tcW w:w="563" w:type="dxa"/>
            <w:gridSpan w:val="2"/>
            <w:shd w:val="clear" w:color="auto" w:fill="auto"/>
            <w:vAlign w:val="center"/>
            <w:hideMark/>
          </w:tcPr>
          <w:p w14:paraId="39E0AD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7136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5312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8E45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942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Produsele din această categorie pot folosi, de asemenea, aditivi care sunt autorizați </w:t>
            </w:r>
            <w:r w:rsidRPr="00526800">
              <w:rPr>
                <w:rFonts w:ascii="inherit" w:eastAsia="Times New Roman" w:hAnsi="inherit" w:cs="Times New Roman"/>
                <w:sz w:val="24"/>
                <w:szCs w:val="24"/>
                <w:lang w:val="ro-MD" w:eastAsia="ru-RU"/>
              </w:rPr>
              <w:lastRenderedPageBreak/>
              <w:t>în categoriile de produse alimentare corespunzătoare omoloage.</w:t>
            </w:r>
          </w:p>
        </w:tc>
        <w:tc>
          <w:tcPr>
            <w:tcW w:w="563" w:type="dxa"/>
            <w:gridSpan w:val="2"/>
            <w:shd w:val="clear" w:color="auto" w:fill="auto"/>
            <w:vAlign w:val="center"/>
            <w:hideMark/>
          </w:tcPr>
          <w:p w14:paraId="3E4930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E1C5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E291F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F57D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9D1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70D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4F52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D03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A2F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inclusiv paste făinoase uscate</w:t>
            </w:r>
          </w:p>
        </w:tc>
        <w:tc>
          <w:tcPr>
            <w:tcW w:w="563" w:type="dxa"/>
            <w:gridSpan w:val="2"/>
            <w:shd w:val="clear" w:color="auto" w:fill="auto"/>
            <w:vAlign w:val="center"/>
            <w:hideMark/>
          </w:tcPr>
          <w:p w14:paraId="037857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D165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F81A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AF54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168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FC5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0CD8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98A76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AF6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B275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5DA1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6CB84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2EFB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336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AB7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255F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48170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859E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D8D13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447F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8A81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B337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FEB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C7D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0AA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21A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0A12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8292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45DF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9D5961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37F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D69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 plus, sunt autorizați toți aditivii în produsele omoloage care conțin gluten.</w:t>
            </w:r>
          </w:p>
        </w:tc>
        <w:tc>
          <w:tcPr>
            <w:tcW w:w="563" w:type="dxa"/>
            <w:gridSpan w:val="2"/>
            <w:shd w:val="clear" w:color="auto" w:fill="auto"/>
            <w:vAlign w:val="center"/>
            <w:hideMark/>
          </w:tcPr>
          <w:p w14:paraId="63D3E5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23A7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43E41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EC43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9605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14F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3E0C7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4161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CD38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C61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F78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F4E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0DDB1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E5ED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1F6CB4"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23EE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34B3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w:t>
            </w:r>
          </w:p>
        </w:tc>
        <w:tc>
          <w:tcPr>
            <w:tcW w:w="563" w:type="dxa"/>
            <w:gridSpan w:val="2"/>
            <w:shd w:val="clear" w:color="auto" w:fill="auto"/>
            <w:vAlign w:val="center"/>
            <w:hideMark/>
          </w:tcPr>
          <w:p w14:paraId="07DE13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9152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8F142A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A2C0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6EA8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 nealcoolice</w:t>
            </w:r>
          </w:p>
        </w:tc>
        <w:tc>
          <w:tcPr>
            <w:tcW w:w="563" w:type="dxa"/>
            <w:gridSpan w:val="2"/>
            <w:shd w:val="clear" w:color="auto" w:fill="auto"/>
            <w:vAlign w:val="center"/>
            <w:hideMark/>
          </w:tcPr>
          <w:p w14:paraId="30AFC7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7837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4B15C3"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6E64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CCA9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Apă, inclusiv apă minerală naturală și apă de izvor, precum și toate celelalte ape îmbuteliate sau ambalate</w:t>
            </w:r>
          </w:p>
        </w:tc>
        <w:tc>
          <w:tcPr>
            <w:tcW w:w="563" w:type="dxa"/>
            <w:gridSpan w:val="2"/>
            <w:shd w:val="clear" w:color="auto" w:fill="auto"/>
            <w:vAlign w:val="center"/>
            <w:hideMark/>
          </w:tcPr>
          <w:p w14:paraId="47C507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C83F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9EE1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EBF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BD7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B45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2CE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97C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050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ape de masă preparate</w:t>
            </w:r>
          </w:p>
        </w:tc>
        <w:tc>
          <w:tcPr>
            <w:tcW w:w="563" w:type="dxa"/>
            <w:gridSpan w:val="2"/>
            <w:shd w:val="clear" w:color="auto" w:fill="auto"/>
            <w:vAlign w:val="center"/>
            <w:hideMark/>
          </w:tcPr>
          <w:p w14:paraId="4D6A5D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8767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E899D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363D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D14C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FD0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2B07C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95F2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AFB6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644D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092EC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44D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72C27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FCA0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605B7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FCE5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EBD2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959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(48):  Sărurile minerale adăugate în apele de masă preparate în vederea standardizării nu sunt clasificate ca aditivi.</w:t>
            </w:r>
          </w:p>
        </w:tc>
        <w:tc>
          <w:tcPr>
            <w:tcW w:w="563" w:type="dxa"/>
            <w:gridSpan w:val="2"/>
            <w:shd w:val="clear" w:color="auto" w:fill="auto"/>
            <w:vAlign w:val="center"/>
            <w:hideMark/>
          </w:tcPr>
          <w:p w14:paraId="4DE085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75DB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3F9F777"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16F0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CF2A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Sucuri de fructe</w:t>
            </w:r>
            <w:r w:rsidRPr="00526800">
              <w:rPr>
                <w:rFonts w:ascii="inherit" w:eastAsia="Times New Roman" w:hAnsi="inherit" w:cs="Times New Roman"/>
                <w:b/>
                <w:bCs/>
                <w:sz w:val="24"/>
                <w:szCs w:val="24"/>
                <w:lang w:val="ro-MD" w:eastAsia="ru-RU"/>
              </w:rPr>
              <w:t xml:space="preserve"> și sucuri de legume</w:t>
            </w:r>
          </w:p>
        </w:tc>
        <w:tc>
          <w:tcPr>
            <w:tcW w:w="563" w:type="dxa"/>
            <w:gridSpan w:val="2"/>
            <w:shd w:val="clear" w:color="auto" w:fill="auto"/>
            <w:vAlign w:val="center"/>
            <w:hideMark/>
          </w:tcPr>
          <w:p w14:paraId="7365B0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2B87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AE5ED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9772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C17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C0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D24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C875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162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sucuri de legume</w:t>
            </w:r>
          </w:p>
        </w:tc>
        <w:tc>
          <w:tcPr>
            <w:tcW w:w="563" w:type="dxa"/>
            <w:gridSpan w:val="2"/>
            <w:shd w:val="clear" w:color="auto" w:fill="auto"/>
            <w:vAlign w:val="center"/>
            <w:hideMark/>
          </w:tcPr>
          <w:p w14:paraId="412A14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703D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F21B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D26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CFF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AE0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Carbonat de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62A6B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2F1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5DE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struguri</w:t>
            </w:r>
          </w:p>
        </w:tc>
        <w:tc>
          <w:tcPr>
            <w:tcW w:w="563" w:type="dxa"/>
            <w:gridSpan w:val="2"/>
            <w:shd w:val="clear" w:color="auto" w:fill="auto"/>
            <w:vAlign w:val="center"/>
            <w:hideMark/>
          </w:tcPr>
          <w:p w14:paraId="7D0DB1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599D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A1DA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1139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78E2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7495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0777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786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1E1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13B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A28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9B61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A3E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Sød</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sødet</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p>
        </w:tc>
        <w:tc>
          <w:tcPr>
            <w:tcW w:w="563" w:type="dxa"/>
            <w:gridSpan w:val="2"/>
            <w:shd w:val="clear" w:color="auto" w:fill="auto"/>
            <w:vAlign w:val="center"/>
            <w:hideMark/>
          </w:tcPr>
          <w:p w14:paraId="425A62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8FAD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56DC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881F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760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B12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5EA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686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79D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struguri, nefermentat, pentru uz sacramental</w:t>
            </w:r>
          </w:p>
        </w:tc>
        <w:tc>
          <w:tcPr>
            <w:tcW w:w="563" w:type="dxa"/>
            <w:gridSpan w:val="2"/>
            <w:shd w:val="clear" w:color="auto" w:fill="auto"/>
            <w:vAlign w:val="center"/>
            <w:hideMark/>
          </w:tcPr>
          <w:p w14:paraId="3E4DE0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9807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FC2EA9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530E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0C07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FF407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CFB3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AE55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8ED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645D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781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DD6A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55F3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Sød</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sødet</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p>
        </w:tc>
        <w:tc>
          <w:tcPr>
            <w:tcW w:w="563" w:type="dxa"/>
            <w:gridSpan w:val="2"/>
            <w:shd w:val="clear" w:color="auto" w:fill="auto"/>
            <w:vAlign w:val="center"/>
            <w:hideMark/>
          </w:tcPr>
          <w:p w14:paraId="306CC5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D469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A3FA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2DC3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141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030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C3A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682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82F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struguri concentrat pentru vin de casă</w:t>
            </w:r>
          </w:p>
        </w:tc>
        <w:tc>
          <w:tcPr>
            <w:tcW w:w="563" w:type="dxa"/>
            <w:gridSpan w:val="2"/>
            <w:shd w:val="clear" w:color="auto" w:fill="auto"/>
            <w:vAlign w:val="center"/>
            <w:hideMark/>
          </w:tcPr>
          <w:p w14:paraId="01A96D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E49E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2F0B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CE77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B7E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C69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149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48D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493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suc de portocale, grepfrut, măr și ananas destinat vânzării în vrac în unitățile de </w:t>
            </w:r>
            <w:proofErr w:type="spellStart"/>
            <w:r w:rsidRPr="00526800">
              <w:rPr>
                <w:rFonts w:ascii="inherit" w:eastAsia="Times New Roman" w:hAnsi="inherit" w:cs="Times New Roman"/>
                <w:sz w:val="24"/>
                <w:szCs w:val="24"/>
                <w:lang w:val="ro-MD" w:eastAsia="ru-RU"/>
              </w:rPr>
              <w:t>catering</w:t>
            </w:r>
            <w:proofErr w:type="spellEnd"/>
          </w:p>
        </w:tc>
        <w:tc>
          <w:tcPr>
            <w:tcW w:w="563" w:type="dxa"/>
            <w:gridSpan w:val="2"/>
            <w:shd w:val="clear" w:color="auto" w:fill="auto"/>
            <w:vAlign w:val="center"/>
            <w:hideMark/>
          </w:tcPr>
          <w:p w14:paraId="1B7F90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E1CA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5207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CA71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192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E23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5CA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671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B8E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lămâie și de chitră</w:t>
            </w:r>
          </w:p>
        </w:tc>
        <w:tc>
          <w:tcPr>
            <w:tcW w:w="563" w:type="dxa"/>
            <w:gridSpan w:val="2"/>
            <w:shd w:val="clear" w:color="auto" w:fill="auto"/>
            <w:vAlign w:val="center"/>
            <w:hideMark/>
          </w:tcPr>
          <w:p w14:paraId="05F701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1053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B217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53C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8F4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CA2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B40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E4E3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AEA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struguri, nefermentat, pentru uz sacramental</w:t>
            </w:r>
          </w:p>
        </w:tc>
        <w:tc>
          <w:tcPr>
            <w:tcW w:w="563" w:type="dxa"/>
            <w:gridSpan w:val="2"/>
            <w:shd w:val="clear" w:color="auto" w:fill="auto"/>
            <w:vAlign w:val="center"/>
            <w:hideMark/>
          </w:tcPr>
          <w:p w14:paraId="6DCD54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2399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78F9F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451C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D84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A1F0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CDF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97B8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522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ananas</w:t>
            </w:r>
          </w:p>
        </w:tc>
        <w:tc>
          <w:tcPr>
            <w:tcW w:w="563" w:type="dxa"/>
            <w:gridSpan w:val="2"/>
            <w:shd w:val="clear" w:color="auto" w:fill="auto"/>
            <w:vAlign w:val="center"/>
            <w:hideMark/>
          </w:tcPr>
          <w:p w14:paraId="6ABCE3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6909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D037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DF8A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59E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08C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CCBC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1460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7C2F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62EA0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C84A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89AE8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A1B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912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8D1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57E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6F0A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A0EA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41FA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22EA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3C4D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CADA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2E13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CF7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Tartrați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6D1F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261B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AEF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struguri</w:t>
            </w:r>
          </w:p>
        </w:tc>
        <w:tc>
          <w:tcPr>
            <w:tcW w:w="563" w:type="dxa"/>
            <w:gridSpan w:val="2"/>
            <w:shd w:val="clear" w:color="auto" w:fill="auto"/>
            <w:vAlign w:val="center"/>
            <w:hideMark/>
          </w:tcPr>
          <w:p w14:paraId="4D70B0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4229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5A73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68DC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E68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4A4B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6E8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0F8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83C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suc de ananas și fructul pasiunii</w:t>
            </w:r>
          </w:p>
        </w:tc>
        <w:tc>
          <w:tcPr>
            <w:tcW w:w="563" w:type="dxa"/>
            <w:gridSpan w:val="2"/>
            <w:shd w:val="clear" w:color="auto" w:fill="auto"/>
            <w:vAlign w:val="center"/>
            <w:hideMark/>
          </w:tcPr>
          <w:p w14:paraId="4686C1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B5A3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34A6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42E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5CC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B36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4E1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AD3E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F0F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suc de ananas și </w:t>
            </w:r>
            <w:proofErr w:type="spellStart"/>
            <w:r w:rsidRPr="00526800">
              <w:rPr>
                <w:rFonts w:ascii="inherit" w:eastAsia="Times New Roman" w:hAnsi="inherit" w:cs="Times New Roman"/>
                <w:sz w:val="24"/>
                <w:szCs w:val="24"/>
                <w:lang w:val="ro-MD" w:eastAsia="ru-RU"/>
              </w:rPr>
              <w:t>Sod</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sødet</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saft</w:t>
            </w:r>
            <w:proofErr w:type="spellEnd"/>
          </w:p>
        </w:tc>
        <w:tc>
          <w:tcPr>
            <w:tcW w:w="563" w:type="dxa"/>
            <w:gridSpan w:val="2"/>
            <w:shd w:val="clear" w:color="auto" w:fill="auto"/>
            <w:vAlign w:val="center"/>
            <w:hideMark/>
          </w:tcPr>
          <w:p w14:paraId="564D5E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31BD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0940D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656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6A07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3CD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C109A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FA33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38BB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E42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8E2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672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113A29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444C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4758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734E0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843D2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BC5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795158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B030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CF180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07CFF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21A0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Nectaruri de fructe</w:t>
            </w:r>
            <w:r w:rsidRPr="00526800">
              <w:rPr>
                <w:rFonts w:ascii="inherit" w:eastAsia="Times New Roman" w:hAnsi="inherit" w:cs="Times New Roman"/>
                <w:b/>
                <w:bCs/>
                <w:sz w:val="24"/>
                <w:szCs w:val="24"/>
                <w:lang w:val="ro-MD" w:eastAsia="ru-RU"/>
              </w:rPr>
              <w:t xml:space="preserve"> și nectaruri de legume și alte produse similare</w:t>
            </w:r>
          </w:p>
        </w:tc>
        <w:tc>
          <w:tcPr>
            <w:tcW w:w="563" w:type="dxa"/>
            <w:gridSpan w:val="2"/>
            <w:shd w:val="clear" w:color="auto" w:fill="auto"/>
            <w:vAlign w:val="center"/>
            <w:hideMark/>
          </w:tcPr>
          <w:p w14:paraId="156CB2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0577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6449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D894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172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DD9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AFB3B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D7AC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ABBF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nectar de legume, E 420, E421, E 953, E965, E 966, E 967 și E 968 nu pot fi utilizate</w:t>
            </w:r>
          </w:p>
        </w:tc>
        <w:tc>
          <w:tcPr>
            <w:tcW w:w="563" w:type="dxa"/>
            <w:gridSpan w:val="2"/>
            <w:shd w:val="clear" w:color="auto" w:fill="auto"/>
            <w:vAlign w:val="center"/>
            <w:hideMark/>
          </w:tcPr>
          <w:p w14:paraId="35EC7B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4A74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FC740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69C4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C536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0990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ACBB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FB15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689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7C6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60A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DF1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500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siropuri suedeze tradiționale de fructe, se aplică nivelul maxim în cazul în care au fost utilizate, de asemenea, E 210-213 și acid benzoic – benzoați</w:t>
            </w:r>
          </w:p>
        </w:tc>
        <w:tc>
          <w:tcPr>
            <w:tcW w:w="563" w:type="dxa"/>
            <w:gridSpan w:val="2"/>
            <w:shd w:val="clear" w:color="auto" w:fill="auto"/>
            <w:vAlign w:val="center"/>
            <w:hideMark/>
          </w:tcPr>
          <w:p w14:paraId="4A6133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13DA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0CAE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9E89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12C1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AA7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A21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46D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256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siropuri suedeze și finlandeze tradiționale de fructe</w:t>
            </w:r>
          </w:p>
        </w:tc>
        <w:tc>
          <w:tcPr>
            <w:tcW w:w="563" w:type="dxa"/>
            <w:gridSpan w:val="2"/>
            <w:shd w:val="clear" w:color="auto" w:fill="auto"/>
            <w:vAlign w:val="center"/>
            <w:hideMark/>
          </w:tcPr>
          <w:p w14:paraId="644D4E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C6BB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79A76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8A69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2989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D431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FD52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18BF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D5B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498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B46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610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463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siropuri suedeze și finlandeze tradiționale de fructe</w:t>
            </w:r>
          </w:p>
        </w:tc>
        <w:tc>
          <w:tcPr>
            <w:tcW w:w="563" w:type="dxa"/>
            <w:gridSpan w:val="2"/>
            <w:shd w:val="clear" w:color="auto" w:fill="auto"/>
            <w:vAlign w:val="center"/>
            <w:hideMark/>
          </w:tcPr>
          <w:p w14:paraId="7E1785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6A24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78EF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4EC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3C1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082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AF8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5F75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DFD3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57763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2CF9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78B6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7DE9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28E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983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malic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CF550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ED5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CD9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siropuri suedeze și finlandeze tradiționale de fructe</w:t>
            </w:r>
          </w:p>
        </w:tc>
        <w:tc>
          <w:tcPr>
            <w:tcW w:w="563" w:type="dxa"/>
            <w:gridSpan w:val="2"/>
            <w:shd w:val="clear" w:color="auto" w:fill="auto"/>
            <w:vAlign w:val="center"/>
            <w:hideMark/>
          </w:tcPr>
          <w:p w14:paraId="5D1242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835C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6267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FABC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E0E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4595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5756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67F4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0DDF3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386C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A8A8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A9FE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A83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52E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4F0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7A2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DC3A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791A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BC29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8B78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971A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BF4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4D7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DAC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Pectine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269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76C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8B0E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ananas și fructul pasiunii</w:t>
            </w:r>
          </w:p>
        </w:tc>
        <w:tc>
          <w:tcPr>
            <w:tcW w:w="563" w:type="dxa"/>
            <w:gridSpan w:val="2"/>
            <w:shd w:val="clear" w:color="auto" w:fill="auto"/>
            <w:vAlign w:val="center"/>
            <w:hideMark/>
          </w:tcPr>
          <w:p w14:paraId="2ACA53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FFB3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74F7F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DA2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CF40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BB81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9EB26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5A40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5769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D9B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Gumă de celuloză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57BA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54E19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5F8C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siropuri tradiționale suedeze și finlandeze din citrice</w:t>
            </w:r>
          </w:p>
        </w:tc>
        <w:tc>
          <w:tcPr>
            <w:tcW w:w="563" w:type="dxa"/>
            <w:gridSpan w:val="2"/>
            <w:shd w:val="clear" w:color="auto" w:fill="auto"/>
            <w:vAlign w:val="center"/>
            <w:hideMark/>
          </w:tcPr>
          <w:p w14:paraId="318D27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F3972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2E2448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2CAE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F857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81F46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1441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A9B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FFF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4FC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970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06A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22D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9EF5F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309D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11273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643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DF2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A7D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DE0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308B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35D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423046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0C33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41C7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1945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9F8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19E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98ED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D20C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E1F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66E75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9EE1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4316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9FE0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FF1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378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AEDE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457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502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F5BD9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C15E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7056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118E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55A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22D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CBDF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FEE5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7891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2F6522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D9AA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88E9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ACF1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4B6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3E6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EB1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A6C1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A16B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A948A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8A3E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98F903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1FB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5C76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807E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65CE4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D02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789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242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045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3D0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3FC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4EFCA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405D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8037E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A417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72BA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D927A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AECE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EDFE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1DC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78D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D03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B66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A80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2BB6AC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02C7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CCA0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659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915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45C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362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260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D11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0425F9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EFE9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E22C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202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98CA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EE6A2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5AF3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DC80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917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C5E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177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D2A0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2C1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A4780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2A14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422A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4E4A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9D84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0D5A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2A7B2D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278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E978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738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1C899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C20D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4BBDD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858F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D877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648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BCA40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1C7B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8BAC9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7DA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01D6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6E3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40DA05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0FC1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0DC5F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682C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8459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C2C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1924A2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7B5E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945AD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3A5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2ACE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A74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577414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4AA2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54857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267D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F5B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5B729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250EA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510C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4E37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5B9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6D27B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D1CA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2DB34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37B4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08FA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457E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1E5C9C34"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42992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982F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 aromatizate</w:t>
            </w:r>
          </w:p>
        </w:tc>
        <w:tc>
          <w:tcPr>
            <w:tcW w:w="563" w:type="dxa"/>
            <w:gridSpan w:val="2"/>
            <w:shd w:val="clear" w:color="auto" w:fill="auto"/>
            <w:vAlign w:val="center"/>
            <w:hideMark/>
          </w:tcPr>
          <w:p w14:paraId="48233B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B6B5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328FB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148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5769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F403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8AD6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C0DD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0B4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BC8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B26B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CA116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0B6A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 421, E 953, E 965, E 966 și E 967 nu pot fi utilizați</w:t>
            </w:r>
          </w:p>
          <w:p w14:paraId="2C054D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968 nu poate fi utilizat, cu excepția cazului în care este prevăzut în mod expres în această categorie de produse alimentare</w:t>
            </w:r>
          </w:p>
        </w:tc>
        <w:tc>
          <w:tcPr>
            <w:tcW w:w="563" w:type="dxa"/>
            <w:gridSpan w:val="2"/>
            <w:shd w:val="clear" w:color="auto" w:fill="auto"/>
            <w:vAlign w:val="center"/>
            <w:hideMark/>
          </w:tcPr>
          <w:p w14:paraId="628AFE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44C0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1B40E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622E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BEC6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F7FD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ED1C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2ED3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33A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8C8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0C31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86B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E84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p w14:paraId="4C1661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1B5E9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0ABF47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27DA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68D99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A29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7AB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CAB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E36B0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DDA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64E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p w14:paraId="142C74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87F6E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1BC5EA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D20D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0ADE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70B8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53D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425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E494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ABD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0C8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p w14:paraId="6206A7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460AD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7BF4B5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ED34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CA94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025A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4C9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2A6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745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666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0E0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p w14:paraId="40D152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967AA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590632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CA0F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73E1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B7D5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91B81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513B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EF54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DFB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885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67D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BD1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9F31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4605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tc>
        <w:tc>
          <w:tcPr>
            <w:tcW w:w="563" w:type="dxa"/>
            <w:gridSpan w:val="2"/>
            <w:shd w:val="clear" w:color="auto" w:fill="auto"/>
            <w:vAlign w:val="center"/>
            <w:hideMark/>
          </w:tcPr>
          <w:p w14:paraId="4C470D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CCAC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53F66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8EEC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210F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9DD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56E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B622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5AF7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tc>
        <w:tc>
          <w:tcPr>
            <w:tcW w:w="563" w:type="dxa"/>
            <w:gridSpan w:val="2"/>
            <w:shd w:val="clear" w:color="auto" w:fill="auto"/>
            <w:vAlign w:val="center"/>
            <w:hideMark/>
          </w:tcPr>
          <w:p w14:paraId="7ADB2C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3A1C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EEE1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2147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D6B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205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852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9B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DA9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ciocolatei cu lapte și produselor din malț</w:t>
            </w:r>
          </w:p>
        </w:tc>
        <w:tc>
          <w:tcPr>
            <w:tcW w:w="563" w:type="dxa"/>
            <w:gridSpan w:val="2"/>
            <w:shd w:val="clear" w:color="auto" w:fill="auto"/>
            <w:vAlign w:val="center"/>
            <w:hideMark/>
          </w:tcPr>
          <w:p w14:paraId="328860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DFD4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A1607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522C0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0339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6788F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0A505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22D3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182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CFD0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776B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A361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9E0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A95E1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070D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C478E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CE4D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A14F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5353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DFF0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603F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32B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8F5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E9F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5972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43B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diluabile</w:t>
            </w:r>
          </w:p>
        </w:tc>
        <w:tc>
          <w:tcPr>
            <w:tcW w:w="563" w:type="dxa"/>
            <w:gridSpan w:val="2"/>
            <w:shd w:val="clear" w:color="auto" w:fill="auto"/>
            <w:vAlign w:val="center"/>
            <w:hideMark/>
          </w:tcPr>
          <w:p w14:paraId="45E663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875B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63240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2747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8A94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B2C6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7C28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68F5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6F5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974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BBE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852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405A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se aplică nivelul maxim în cazul în care a fost utilizat, de asemenea, E 210-213, acid benzoic – benzoați</w:t>
            </w:r>
          </w:p>
        </w:tc>
        <w:tc>
          <w:tcPr>
            <w:tcW w:w="563" w:type="dxa"/>
            <w:gridSpan w:val="2"/>
            <w:shd w:val="clear" w:color="auto" w:fill="auto"/>
            <w:vAlign w:val="center"/>
            <w:hideMark/>
          </w:tcPr>
          <w:p w14:paraId="30D00C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71B0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65C1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D16D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271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49F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EF1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3C4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869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pe bază de produse lactate</w:t>
            </w:r>
          </w:p>
        </w:tc>
        <w:tc>
          <w:tcPr>
            <w:tcW w:w="563" w:type="dxa"/>
            <w:gridSpan w:val="2"/>
            <w:shd w:val="clear" w:color="auto" w:fill="auto"/>
            <w:vAlign w:val="center"/>
            <w:hideMark/>
          </w:tcPr>
          <w:p w14:paraId="2547C3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3460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56C39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C59F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8FCA3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4E9F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4710B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9937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672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9C5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258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02E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E50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pe bază de produse lactate</w:t>
            </w:r>
          </w:p>
        </w:tc>
        <w:tc>
          <w:tcPr>
            <w:tcW w:w="563" w:type="dxa"/>
            <w:gridSpan w:val="2"/>
            <w:shd w:val="clear" w:color="auto" w:fill="auto"/>
            <w:vAlign w:val="center"/>
            <w:hideMark/>
          </w:tcPr>
          <w:p w14:paraId="0A975C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D173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D4907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5831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9A4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F8B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34F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26D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D8E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transfer din concentrate în băuturi nealcoolice aromatizate conținând suc de fructe</w:t>
            </w:r>
          </w:p>
        </w:tc>
        <w:tc>
          <w:tcPr>
            <w:tcW w:w="563" w:type="dxa"/>
            <w:gridSpan w:val="2"/>
            <w:shd w:val="clear" w:color="auto" w:fill="auto"/>
            <w:vAlign w:val="center"/>
            <w:hideMark/>
          </w:tcPr>
          <w:p w14:paraId="3CD965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155A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0B6D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4EC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B98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3B5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860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941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060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nealcoolice aromatizate care conțin cel puțin 235 g/l sirop de glucoză</w:t>
            </w:r>
          </w:p>
        </w:tc>
        <w:tc>
          <w:tcPr>
            <w:tcW w:w="563" w:type="dxa"/>
            <w:gridSpan w:val="2"/>
            <w:shd w:val="clear" w:color="auto" w:fill="auto"/>
            <w:vAlign w:val="center"/>
            <w:hideMark/>
          </w:tcPr>
          <w:p w14:paraId="19B8F4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9910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4C9B6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716F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4FB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B34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9B39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1B6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ABF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concentrate pe bază de suc de fructe și care conțin cel puțin 2,5 % orz (</w:t>
            </w:r>
            <w:proofErr w:type="spellStart"/>
            <w:r w:rsidRPr="00526800">
              <w:rPr>
                <w:rFonts w:ascii="inherit" w:eastAsia="Times New Roman" w:hAnsi="inherit" w:cs="Times New Roman"/>
                <w:i/>
                <w:iCs/>
                <w:sz w:val="24"/>
                <w:szCs w:val="24"/>
                <w:lang w:val="ro-MD" w:eastAsia="ru-RU"/>
              </w:rPr>
              <w:t>barley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water</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8B9A9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BA3D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BEC93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5BB3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873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D23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8D4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460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ECF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alte concentrate pe bază de suc de fructe sau de fructe zdrobite; </w:t>
            </w:r>
            <w:proofErr w:type="spellStart"/>
            <w:r w:rsidRPr="00526800">
              <w:rPr>
                <w:rFonts w:ascii="inherit" w:eastAsia="Times New Roman" w:hAnsi="inherit" w:cs="Times New Roman"/>
                <w:i/>
                <w:iCs/>
                <w:sz w:val="24"/>
                <w:szCs w:val="24"/>
                <w:lang w:val="ro-MD" w:eastAsia="ru-RU"/>
              </w:rPr>
              <w:t>capilé</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groselha</w:t>
            </w:r>
            <w:proofErr w:type="spellEnd"/>
          </w:p>
        </w:tc>
        <w:tc>
          <w:tcPr>
            <w:tcW w:w="563" w:type="dxa"/>
            <w:gridSpan w:val="2"/>
            <w:shd w:val="clear" w:color="auto" w:fill="auto"/>
            <w:vAlign w:val="center"/>
            <w:hideMark/>
          </w:tcPr>
          <w:p w14:paraId="74109D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75BD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3B03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D931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423C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607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57B8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D6F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3DDA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81B3A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0B4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6A82E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F3B9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378A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090D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EB7D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2C58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582A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95C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Glicolipide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D43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64AF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713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pe bază de produse lactate</w:t>
            </w:r>
          </w:p>
        </w:tc>
        <w:tc>
          <w:tcPr>
            <w:tcW w:w="563" w:type="dxa"/>
            <w:gridSpan w:val="2"/>
            <w:shd w:val="clear" w:color="auto" w:fill="auto"/>
            <w:vAlign w:val="center"/>
            <w:hideMark/>
          </w:tcPr>
          <w:p w14:paraId="3AD1E4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2D17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BEDCE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CE5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A8CE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6CCB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0A21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2C49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B01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C01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323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2BC3C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02FB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instant pentru băuturi pe bază de fructe</w:t>
            </w:r>
          </w:p>
        </w:tc>
        <w:tc>
          <w:tcPr>
            <w:tcW w:w="563" w:type="dxa"/>
            <w:gridSpan w:val="2"/>
            <w:shd w:val="clear" w:color="auto" w:fill="auto"/>
            <w:vAlign w:val="center"/>
            <w:hideMark/>
          </w:tcPr>
          <w:p w14:paraId="727BB1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44BC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805F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AFB4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B2FE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ABF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370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F9A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BA8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0EB2F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98D51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0587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B7B5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6CD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44E5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53F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E82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2AFE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destinate sportivilor</w:t>
            </w:r>
          </w:p>
        </w:tc>
        <w:tc>
          <w:tcPr>
            <w:tcW w:w="563" w:type="dxa"/>
            <w:gridSpan w:val="2"/>
            <w:shd w:val="clear" w:color="auto" w:fill="auto"/>
            <w:vAlign w:val="center"/>
            <w:hideMark/>
          </w:tcPr>
          <w:p w14:paraId="6D7927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ED9F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58F0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C23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FA8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F84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8FC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45A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99A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destinate sportivilor care conțin proteine de zer</w:t>
            </w:r>
          </w:p>
        </w:tc>
        <w:tc>
          <w:tcPr>
            <w:tcW w:w="563" w:type="dxa"/>
            <w:gridSpan w:val="2"/>
            <w:shd w:val="clear" w:color="auto" w:fill="auto"/>
            <w:vAlign w:val="center"/>
            <w:hideMark/>
          </w:tcPr>
          <w:p w14:paraId="66B1F8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A307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1FAA1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A3E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D8A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ABB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A75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969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46E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din proteine vegetale</w:t>
            </w:r>
          </w:p>
        </w:tc>
        <w:tc>
          <w:tcPr>
            <w:tcW w:w="563" w:type="dxa"/>
            <w:gridSpan w:val="2"/>
            <w:shd w:val="clear" w:color="auto" w:fill="auto"/>
            <w:vAlign w:val="center"/>
            <w:hideMark/>
          </w:tcPr>
          <w:p w14:paraId="4FD755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07EC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A7F4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C34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7D4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FE8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974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03B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291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din ciocolată și malț pe bază de produse lactate</w:t>
            </w:r>
          </w:p>
        </w:tc>
        <w:tc>
          <w:tcPr>
            <w:tcW w:w="563" w:type="dxa"/>
            <w:gridSpan w:val="2"/>
            <w:shd w:val="clear" w:color="auto" w:fill="auto"/>
            <w:vAlign w:val="center"/>
            <w:hideMark/>
          </w:tcPr>
          <w:p w14:paraId="1B3B2C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2453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1D09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A0D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E981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8C2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A81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B78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7C6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în casă a băuturilor</w:t>
            </w:r>
          </w:p>
        </w:tc>
        <w:tc>
          <w:tcPr>
            <w:tcW w:w="563" w:type="dxa"/>
            <w:gridSpan w:val="2"/>
            <w:shd w:val="clear" w:color="auto" w:fill="auto"/>
            <w:vAlign w:val="center"/>
            <w:hideMark/>
          </w:tcPr>
          <w:p w14:paraId="012E09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3700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870F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4783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5499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004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0E3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77D0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596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în casă a băuturilor</w:t>
            </w:r>
          </w:p>
        </w:tc>
        <w:tc>
          <w:tcPr>
            <w:tcW w:w="563" w:type="dxa"/>
            <w:gridSpan w:val="2"/>
            <w:shd w:val="clear" w:color="auto" w:fill="auto"/>
            <w:vAlign w:val="center"/>
            <w:hideMark/>
          </w:tcPr>
          <w:p w14:paraId="4A2D7E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68A4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4621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7A4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00D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A0C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F22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1E5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8156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CDEE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5231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1B1B5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ED0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AC36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56C0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26F4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3BC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D19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DA82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arabică modificată cu acid </w:t>
            </w:r>
            <w:proofErr w:type="spellStart"/>
            <w:r w:rsidRPr="00526800">
              <w:rPr>
                <w:rFonts w:ascii="inherit" w:eastAsia="Times New Roman" w:hAnsi="inherit" w:cs="Times New Roman"/>
                <w:sz w:val="24"/>
                <w:szCs w:val="24"/>
                <w:lang w:val="ro-MD" w:eastAsia="ru-RU"/>
              </w:rPr>
              <w:t>octenilsuccinic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F5E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45B2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băuturi energetice și în băuturile care conțin suc de fructe</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BF65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5666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9444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3457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C75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F26D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B1CD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B503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175C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A2A7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7BC1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223AD0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57A1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44F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0E0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72F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4E8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EA3C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băuturile carbogazoase</w:t>
            </w:r>
          </w:p>
        </w:tc>
        <w:tc>
          <w:tcPr>
            <w:tcW w:w="563" w:type="dxa"/>
            <w:gridSpan w:val="2"/>
            <w:shd w:val="clear" w:color="auto" w:fill="auto"/>
            <w:vAlign w:val="center"/>
            <w:hideMark/>
          </w:tcPr>
          <w:p w14:paraId="332337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0EA6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D819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B273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62D7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0A6B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6F7D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64BE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F3D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DB0F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Acetat </w:t>
            </w:r>
            <w:proofErr w:type="spellStart"/>
            <w:r w:rsidRPr="00526800">
              <w:rPr>
                <w:rFonts w:ascii="inherit" w:eastAsia="Times New Roman" w:hAnsi="inherit" w:cs="Times New Roman"/>
                <w:sz w:val="24"/>
                <w:szCs w:val="24"/>
                <w:lang w:val="ro-MD" w:eastAsia="ru-RU"/>
              </w:rPr>
              <w:t>izobutirat</w:t>
            </w:r>
            <w:proofErr w:type="spellEnd"/>
            <w:r w:rsidRPr="00526800">
              <w:rPr>
                <w:rFonts w:ascii="inherit" w:eastAsia="Times New Roman" w:hAnsi="inherit" w:cs="Times New Roman"/>
                <w:sz w:val="24"/>
                <w:szCs w:val="24"/>
                <w:lang w:val="ro-MD" w:eastAsia="ru-RU"/>
              </w:rPr>
              <w:t xml:space="preserve"> de zaharoză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CB9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E7B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1D0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tulburi</w:t>
            </w:r>
          </w:p>
        </w:tc>
        <w:tc>
          <w:tcPr>
            <w:tcW w:w="563" w:type="dxa"/>
            <w:gridSpan w:val="2"/>
            <w:shd w:val="clear" w:color="auto" w:fill="auto"/>
            <w:vAlign w:val="center"/>
            <w:hideMark/>
          </w:tcPr>
          <w:p w14:paraId="5D85B8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0589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B6089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3CA6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C123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6ACE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ai rășinilor din lemn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507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460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DAD5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tulburi</w:t>
            </w:r>
          </w:p>
        </w:tc>
        <w:tc>
          <w:tcPr>
            <w:tcW w:w="563" w:type="dxa"/>
            <w:gridSpan w:val="2"/>
            <w:shd w:val="clear" w:color="auto" w:fill="auto"/>
            <w:vAlign w:val="center"/>
            <w:hideMark/>
          </w:tcPr>
          <w:p w14:paraId="5244F9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2CA9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55F02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96A6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AD2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ACB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w:t>
            </w:r>
            <w:proofErr w:type="spellStart"/>
            <w:r w:rsidRPr="00526800">
              <w:rPr>
                <w:rFonts w:ascii="inherit" w:eastAsia="Times New Roman" w:hAnsi="inherit" w:cs="Times New Roman"/>
                <w:sz w:val="24"/>
                <w:szCs w:val="24"/>
                <w:lang w:val="ro-MD" w:eastAsia="ru-RU"/>
              </w:rPr>
              <w:t>ciclodextrină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021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4C9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2A2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instant pudră aromate</w:t>
            </w:r>
          </w:p>
        </w:tc>
        <w:tc>
          <w:tcPr>
            <w:tcW w:w="563" w:type="dxa"/>
            <w:gridSpan w:val="2"/>
            <w:shd w:val="clear" w:color="auto" w:fill="auto"/>
            <w:vAlign w:val="center"/>
            <w:hideMark/>
          </w:tcPr>
          <w:p w14:paraId="41F2EE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A8AF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2CE1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FB454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D36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FA5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EC6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2B7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FC9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pe bază de anason, de produse lactate, de nucă de cocos și de migdale</w:t>
            </w:r>
          </w:p>
        </w:tc>
        <w:tc>
          <w:tcPr>
            <w:tcW w:w="563" w:type="dxa"/>
            <w:gridSpan w:val="2"/>
            <w:shd w:val="clear" w:color="auto" w:fill="auto"/>
            <w:vAlign w:val="center"/>
            <w:hideMark/>
          </w:tcPr>
          <w:p w14:paraId="2E4FED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58A1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083CC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DD030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AD9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66F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w:t>
            </w:r>
            <w:r w:rsidRPr="00526800">
              <w:rPr>
                <w:rFonts w:ascii="inherit" w:eastAsia="Times New Roman" w:hAnsi="inherit" w:cs="Times New Roman"/>
                <w:sz w:val="24"/>
                <w:szCs w:val="24"/>
                <w:lang w:val="ro-MD" w:eastAsia="ru-RU"/>
              </w:rPr>
              <w:lastRenderedPageBreak/>
              <w:t xml:space="preserve">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0A0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610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E13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băuturilor fierbinți</w:t>
            </w:r>
          </w:p>
        </w:tc>
        <w:tc>
          <w:tcPr>
            <w:tcW w:w="563" w:type="dxa"/>
            <w:gridSpan w:val="2"/>
            <w:shd w:val="clear" w:color="auto" w:fill="auto"/>
            <w:vAlign w:val="center"/>
            <w:hideMark/>
          </w:tcPr>
          <w:p w14:paraId="05DA6A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40DA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1680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1136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879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44F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 de sodiu și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AF1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2EC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D58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băuturilor fierbinți</w:t>
            </w:r>
          </w:p>
        </w:tc>
        <w:tc>
          <w:tcPr>
            <w:tcW w:w="563" w:type="dxa"/>
            <w:gridSpan w:val="2"/>
            <w:shd w:val="clear" w:color="auto" w:fill="auto"/>
            <w:vAlign w:val="center"/>
            <w:hideMark/>
          </w:tcPr>
          <w:p w14:paraId="5626AF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1858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BB91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5873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670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4E3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2BE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04ED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D4F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D662A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78CF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72A4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4C9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89A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EFF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217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3FC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5B2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70BA8B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9677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1783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0C05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143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C75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C97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DF7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6D3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0C1F51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88262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477A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2000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BA9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74E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D25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572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CFF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27B6D6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48C8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E1F2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28D3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E18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0424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2EB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157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3BF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0C064F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1ACA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3987D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14D0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676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736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7B9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086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00F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300DF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9985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E6B71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24AD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088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31B0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5B9E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0EB0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590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80E10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AD03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6818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E5AA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283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F09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397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C9C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068A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energetică redusă sau fără adaos de zahăr, cu excepția băuturilor </w:t>
            </w:r>
            <w:proofErr w:type="spellStart"/>
            <w:r w:rsidRPr="00526800">
              <w:rPr>
                <w:rFonts w:ascii="inherit" w:eastAsia="Times New Roman" w:hAnsi="inherit" w:cs="Times New Roman"/>
                <w:sz w:val="24"/>
                <w:szCs w:val="24"/>
                <w:lang w:val="ro-MD" w:eastAsia="ru-RU"/>
              </w:rPr>
              <w:t>aromatize</w:t>
            </w:r>
            <w:proofErr w:type="spellEnd"/>
            <w:r w:rsidRPr="00526800">
              <w:rPr>
                <w:rFonts w:ascii="inherit" w:eastAsia="Times New Roman" w:hAnsi="inherit" w:cs="Times New Roman"/>
                <w:sz w:val="24"/>
                <w:szCs w:val="24"/>
                <w:lang w:val="ro-MD" w:eastAsia="ru-RU"/>
              </w:rPr>
              <w:t xml:space="preserve"> din lapte și din derivate de lapte</w:t>
            </w:r>
          </w:p>
        </w:tc>
        <w:tc>
          <w:tcPr>
            <w:tcW w:w="563" w:type="dxa"/>
            <w:gridSpan w:val="2"/>
            <w:shd w:val="clear" w:color="auto" w:fill="auto"/>
            <w:vAlign w:val="center"/>
            <w:hideMark/>
          </w:tcPr>
          <w:p w14:paraId="3508C4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627D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AF4F1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87D1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7968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79C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614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C53C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606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băuturi </w:t>
            </w:r>
            <w:proofErr w:type="spellStart"/>
            <w:r w:rsidRPr="00526800">
              <w:rPr>
                <w:rFonts w:ascii="inherit" w:eastAsia="Times New Roman" w:hAnsi="inherit" w:cs="Times New Roman"/>
                <w:sz w:val="24"/>
                <w:szCs w:val="24"/>
                <w:lang w:val="ro-MD" w:eastAsia="ru-RU"/>
              </w:rPr>
              <w:t>aromatize</w:t>
            </w:r>
            <w:proofErr w:type="spellEnd"/>
            <w:r w:rsidRPr="00526800">
              <w:rPr>
                <w:rFonts w:ascii="inherit" w:eastAsia="Times New Roman" w:hAnsi="inherit" w:cs="Times New Roman"/>
                <w:sz w:val="24"/>
                <w:szCs w:val="24"/>
                <w:lang w:val="ro-MD" w:eastAsia="ru-RU"/>
              </w:rPr>
              <w:t xml:space="preserve"> din lapte și din derivate de lapte, cu valoare energetică redusă sau fără adaos de zahăr</w:t>
            </w:r>
          </w:p>
        </w:tc>
        <w:tc>
          <w:tcPr>
            <w:tcW w:w="563" w:type="dxa"/>
            <w:gridSpan w:val="2"/>
            <w:shd w:val="clear" w:color="auto" w:fill="auto"/>
            <w:vAlign w:val="center"/>
            <w:hideMark/>
          </w:tcPr>
          <w:p w14:paraId="0BEA11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BF9C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AE8E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F17D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727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EE1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C9A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E8E8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EDE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băuturi nealcoolice aromatizate pe bază de apă, doar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5C9958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D2A2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9743C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A699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3984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065F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DE44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0F55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96C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BF5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8E6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ECF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F0D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F0811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86DD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5D593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BC82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B519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0B525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F75BE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33AB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A33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643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170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CFF7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6E3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06A7A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E6D7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A680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8D39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598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3A0E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9DB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2AEA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3D5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energetică redusă sau fără adaos de zahăr,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23F81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5324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AC7E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A7AC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FA9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8D60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C72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D17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4E9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70093F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CB55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81FDA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8860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1924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86A2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C092D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F85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633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E0F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Eritritol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80D4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57F4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E70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produse cu valoare energetică redusă sau fără adaos de zahăr, doar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B3B51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A4F2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12154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127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3EF27" w14:textId="77777777" w:rsidR="00D804B3" w:rsidRPr="00526800" w:rsidRDefault="00000000" w:rsidP="00D804B3">
            <w:pPr>
              <w:spacing w:before="120" w:after="0" w:line="240" w:lineRule="auto"/>
              <w:rPr>
                <w:rFonts w:ascii="inherit" w:eastAsia="Times New Roman" w:hAnsi="inherit" w:cs="Times New Roman"/>
                <w:b/>
                <w:bCs/>
                <w:sz w:val="24"/>
                <w:szCs w:val="24"/>
                <w:lang w:val="ro-MD" w:eastAsia="ru-RU"/>
              </w:rPr>
            </w:pPr>
            <w:hyperlink r:id="rId70" w:tooltip="32014R0497: INSERTED" w:history="1">
              <w:r w:rsidR="00D804B3" w:rsidRPr="00526800">
                <w:rPr>
                  <w:rFonts w:ascii="inherit" w:eastAsia="Times New Roman" w:hAnsi="inherit" w:cs="Times New Roman"/>
                  <w:b/>
                  <w:bCs/>
                  <w:color w:val="337AB7"/>
                  <w:sz w:val="24"/>
                  <w:szCs w:val="24"/>
                  <w:lang w:val="ro-MD" w:eastAsia="ru-RU"/>
                </w:rPr>
                <w:t>▼M39</w:t>
              </w:r>
            </w:hyperlink>
          </w:p>
        </w:tc>
        <w:tc>
          <w:tcPr>
            <w:tcW w:w="80" w:type="dxa"/>
            <w:gridSpan w:val="2"/>
            <w:shd w:val="clear" w:color="auto" w:fill="auto"/>
            <w:vAlign w:val="center"/>
            <w:hideMark/>
          </w:tcPr>
          <w:p w14:paraId="57FA94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5BD9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C703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8AD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88A3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35A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544A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727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7D16D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6FCE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B3DC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BE26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C633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D85E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778E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1B03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52C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999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4DA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w:t>
            </w:r>
            <w:proofErr w:type="spellStart"/>
            <w:r w:rsidRPr="00526800">
              <w:rPr>
                <w:rFonts w:ascii="inherit" w:eastAsia="Times New Roman" w:hAnsi="inherit" w:cs="Times New Roman"/>
                <w:sz w:val="24"/>
                <w:szCs w:val="24"/>
                <w:lang w:val="ro-MD" w:eastAsia="ru-RU"/>
              </w:rPr>
              <w:t>Quillaia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31F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A91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D742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C4D35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0211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0CC77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ACA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2CA5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875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2DFA9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70A0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83AA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E07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E24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2AB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4C218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3371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034C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2A26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0EB3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622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045F6B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A03A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191CB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8E65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E6B1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2F3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9F056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44069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2C8DF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E7E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FACA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A4A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E8963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BEEE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6E099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3BE8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0CE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40BC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Nivelul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239347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3100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0CA8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7798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1E2A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4848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041D88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0F96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E96A9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CA8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0794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C9D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77CC9D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D44C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E5DFF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0301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6A1C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D239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5006E9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2F87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74B6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CA3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D813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7D40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16306B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8DC9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BB0BE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83B8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3742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B7CA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159CF4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598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86CD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29D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  Cantitățile din fiecare dintre coloranții E 122 și E 155 nu pot depăși 50 mg/kg sau mg/l.</w:t>
            </w:r>
          </w:p>
        </w:tc>
        <w:tc>
          <w:tcPr>
            <w:tcW w:w="563" w:type="dxa"/>
            <w:gridSpan w:val="2"/>
            <w:shd w:val="clear" w:color="auto" w:fill="auto"/>
            <w:vAlign w:val="center"/>
            <w:hideMark/>
          </w:tcPr>
          <w:p w14:paraId="62F3EE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0799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4F98C0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6645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97C5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C55E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08658C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7E29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5C8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556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  Calculat în extract anhidru.</w:t>
            </w:r>
          </w:p>
        </w:tc>
        <w:tc>
          <w:tcPr>
            <w:tcW w:w="563" w:type="dxa"/>
            <w:gridSpan w:val="2"/>
            <w:shd w:val="clear" w:color="auto" w:fill="auto"/>
            <w:vAlign w:val="center"/>
            <w:hideMark/>
          </w:tcPr>
          <w:p w14:paraId="22A4EF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7E67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80AE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D078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D87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D751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627A3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6D7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66B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0F5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6EA08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45F7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2209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B1B9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2B802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10FA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5FA98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E3B2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2E75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80C6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3A39A5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8E16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E131E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AB3C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3BCB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DA78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3DC13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450E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377CC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AC9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(74):  Limită maximă pentru aluminiul provenit din toate lacurile de aluminiu 15 mg/kg. </w:t>
            </w:r>
          </w:p>
        </w:tc>
        <w:tc>
          <w:tcPr>
            <w:tcW w:w="563" w:type="dxa"/>
            <w:gridSpan w:val="2"/>
            <w:shd w:val="clear" w:color="auto" w:fill="auto"/>
            <w:vAlign w:val="center"/>
            <w:hideMark/>
          </w:tcPr>
          <w:p w14:paraId="11D1A4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8E30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4E3C1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DD7E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A06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2C78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D05CF42"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456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E5BF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 xml:space="preserve">Cafea, ceai, infuzii de plante și </w:t>
            </w:r>
            <w:proofErr w:type="spellStart"/>
            <w:r w:rsidRPr="00526800">
              <w:rPr>
                <w:rFonts w:ascii="inherit" w:eastAsia="Times New Roman" w:hAnsi="inherit" w:cs="Times New Roman"/>
                <w:b/>
                <w:bCs/>
                <w:sz w:val="24"/>
                <w:szCs w:val="24"/>
                <w:lang w:val="ro-MD" w:eastAsia="ru-RU"/>
              </w:rPr>
              <w:t>defructe</w:t>
            </w:r>
            <w:proofErr w:type="spellEnd"/>
            <w:r w:rsidRPr="00526800">
              <w:rPr>
                <w:rFonts w:ascii="inherit" w:eastAsia="Times New Roman" w:hAnsi="inherit" w:cs="Times New Roman"/>
                <w:b/>
                <w:bCs/>
                <w:sz w:val="24"/>
                <w:szCs w:val="24"/>
                <w:lang w:val="ro-MD" w:eastAsia="ru-RU"/>
              </w:rPr>
              <w:t>, cicoare; ceai, infuzii de plante și fructe și extracte de cicoare; preparate din ceaiuri, plante, fructe și cereale pentru infuzii, precum și amestecuri sau amestecuri solubile din aceste produse</w:t>
            </w:r>
          </w:p>
        </w:tc>
        <w:tc>
          <w:tcPr>
            <w:tcW w:w="563" w:type="dxa"/>
            <w:gridSpan w:val="2"/>
            <w:shd w:val="clear" w:color="auto" w:fill="auto"/>
            <w:vAlign w:val="center"/>
            <w:hideMark/>
          </w:tcPr>
          <w:p w14:paraId="30FB6E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DC0D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11F9A9"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D0B4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14.1.5.1.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605F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Cafea, extracte de cafea</w:t>
            </w:r>
          </w:p>
        </w:tc>
        <w:tc>
          <w:tcPr>
            <w:tcW w:w="563" w:type="dxa"/>
            <w:gridSpan w:val="2"/>
            <w:shd w:val="clear" w:color="auto" w:fill="auto"/>
            <w:vAlign w:val="center"/>
            <w:hideMark/>
          </w:tcPr>
          <w:p w14:paraId="6FAEF1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6ECF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4191A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A384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8BD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A2F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425B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8A37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4FE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boabe de cafea, ca agent de glazurare</w:t>
            </w:r>
          </w:p>
        </w:tc>
        <w:tc>
          <w:tcPr>
            <w:tcW w:w="563" w:type="dxa"/>
            <w:gridSpan w:val="2"/>
            <w:shd w:val="clear" w:color="auto" w:fill="auto"/>
            <w:vAlign w:val="center"/>
            <w:hideMark/>
          </w:tcPr>
          <w:p w14:paraId="75A0CD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FD5F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127C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7DF6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130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2CA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8BC0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225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F81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boabe de cafea, ca agent de glazurare</w:t>
            </w:r>
          </w:p>
        </w:tc>
        <w:tc>
          <w:tcPr>
            <w:tcW w:w="563" w:type="dxa"/>
            <w:gridSpan w:val="2"/>
            <w:shd w:val="clear" w:color="auto" w:fill="auto"/>
            <w:vAlign w:val="center"/>
            <w:hideMark/>
          </w:tcPr>
          <w:p w14:paraId="47C27C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3C44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E6F3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F18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8F8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C304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CF3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C23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667B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boabe de cafea, ca agent de glazurare</w:t>
            </w:r>
          </w:p>
        </w:tc>
        <w:tc>
          <w:tcPr>
            <w:tcW w:w="563" w:type="dxa"/>
            <w:gridSpan w:val="2"/>
            <w:shd w:val="clear" w:color="auto" w:fill="auto"/>
            <w:vAlign w:val="center"/>
            <w:hideMark/>
          </w:tcPr>
          <w:p w14:paraId="10AE7C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E3CA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382C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0E0E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D40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C99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Shellac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E40B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602D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832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boabe de cafea, ca agent de glazurare</w:t>
            </w:r>
          </w:p>
        </w:tc>
        <w:tc>
          <w:tcPr>
            <w:tcW w:w="563" w:type="dxa"/>
            <w:gridSpan w:val="2"/>
            <w:shd w:val="clear" w:color="auto" w:fill="auto"/>
            <w:vAlign w:val="center"/>
            <w:hideMark/>
          </w:tcPr>
          <w:p w14:paraId="188703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9F9C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F118D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FE56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14.1.5.2.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146F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Altele</w:t>
            </w:r>
          </w:p>
        </w:tc>
        <w:tc>
          <w:tcPr>
            <w:tcW w:w="563" w:type="dxa"/>
            <w:gridSpan w:val="2"/>
            <w:shd w:val="clear" w:color="auto" w:fill="auto"/>
            <w:vAlign w:val="center"/>
            <w:hideMark/>
          </w:tcPr>
          <w:p w14:paraId="07FC26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5751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3436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5310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B3A0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213E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DFCB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5B79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159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frunzelor de ceai nearomatizate; inclusiv cafea solubilă aromatizată; aditivii E 420, E421, E 953, E965, E 966, E 967 și E 968 nu pot fi utilizați în băuturi</w:t>
            </w:r>
          </w:p>
        </w:tc>
        <w:tc>
          <w:tcPr>
            <w:tcW w:w="563" w:type="dxa"/>
            <w:gridSpan w:val="2"/>
            <w:shd w:val="clear" w:color="auto" w:fill="auto"/>
            <w:vAlign w:val="center"/>
            <w:hideMark/>
          </w:tcPr>
          <w:p w14:paraId="323BF2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DA13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5B4A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210A8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D5B1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0BC8C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76E0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3C95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4F8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4F3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671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99D3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F78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concentrate lichide de ceai și concentrate lichide de infuzii de plante și fructe</w:t>
            </w:r>
          </w:p>
        </w:tc>
        <w:tc>
          <w:tcPr>
            <w:tcW w:w="563" w:type="dxa"/>
            <w:gridSpan w:val="2"/>
            <w:shd w:val="clear" w:color="auto" w:fill="auto"/>
            <w:vAlign w:val="center"/>
            <w:hideMark/>
          </w:tcPr>
          <w:p w14:paraId="0CA384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2C09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BC5A0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8ABC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932C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9EBC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F93E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6D2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894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802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DC4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807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120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concentrat lichid de ceai</w:t>
            </w:r>
          </w:p>
        </w:tc>
        <w:tc>
          <w:tcPr>
            <w:tcW w:w="563" w:type="dxa"/>
            <w:gridSpan w:val="2"/>
            <w:shd w:val="clear" w:color="auto" w:fill="auto"/>
            <w:vAlign w:val="center"/>
            <w:hideMark/>
          </w:tcPr>
          <w:p w14:paraId="117436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522F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683EB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EE5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6770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C71FF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6D33A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39F4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66AB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E3E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Glicolipide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301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334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22A2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concentrate lichide de ceai și concentrate lichide de infuzii de plante și fructe</w:t>
            </w:r>
          </w:p>
        </w:tc>
        <w:tc>
          <w:tcPr>
            <w:tcW w:w="563" w:type="dxa"/>
            <w:gridSpan w:val="2"/>
            <w:shd w:val="clear" w:color="auto" w:fill="auto"/>
            <w:vAlign w:val="center"/>
            <w:hideMark/>
          </w:tcPr>
          <w:p w14:paraId="72BBDF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76DB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E6FE2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6E6F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99CC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6C07F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58FAE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B0022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FFE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BB4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C32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0511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3B5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instant pentru prepararea ceaiului aromatizat și a infuziilor din plante</w:t>
            </w:r>
          </w:p>
        </w:tc>
        <w:tc>
          <w:tcPr>
            <w:tcW w:w="563" w:type="dxa"/>
            <w:gridSpan w:val="2"/>
            <w:shd w:val="clear" w:color="auto" w:fill="auto"/>
            <w:vAlign w:val="center"/>
            <w:hideMark/>
          </w:tcPr>
          <w:p w14:paraId="02966B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B81F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1552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2370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538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E72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5AD3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354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4C0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pe bază de cafea pentru distribuitoare automate, ceai instant și infuzii de plante instant</w:t>
            </w:r>
          </w:p>
        </w:tc>
        <w:tc>
          <w:tcPr>
            <w:tcW w:w="563" w:type="dxa"/>
            <w:gridSpan w:val="2"/>
            <w:shd w:val="clear" w:color="auto" w:fill="auto"/>
            <w:vAlign w:val="center"/>
            <w:hideMark/>
          </w:tcPr>
          <w:p w14:paraId="648F06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F654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3028E0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1460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346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4A8A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59B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7D5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205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în casă a băuturilor</w:t>
            </w:r>
          </w:p>
        </w:tc>
        <w:tc>
          <w:tcPr>
            <w:tcW w:w="563" w:type="dxa"/>
            <w:gridSpan w:val="2"/>
            <w:shd w:val="clear" w:color="auto" w:fill="auto"/>
            <w:vAlign w:val="center"/>
            <w:hideMark/>
          </w:tcPr>
          <w:p w14:paraId="1D9335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8867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AC15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1017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D41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571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EFE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51C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5DF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în casă a băuturilor</w:t>
            </w:r>
          </w:p>
        </w:tc>
        <w:tc>
          <w:tcPr>
            <w:tcW w:w="563" w:type="dxa"/>
            <w:gridSpan w:val="2"/>
            <w:shd w:val="clear" w:color="auto" w:fill="auto"/>
            <w:vAlign w:val="center"/>
            <w:hideMark/>
          </w:tcPr>
          <w:p w14:paraId="3FF961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2F32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CFAA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C158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6EC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159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4AA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5CC2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94C7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cafea lichidă ambalată</w:t>
            </w:r>
          </w:p>
        </w:tc>
        <w:tc>
          <w:tcPr>
            <w:tcW w:w="563" w:type="dxa"/>
            <w:gridSpan w:val="2"/>
            <w:shd w:val="clear" w:color="auto" w:fill="auto"/>
            <w:vAlign w:val="center"/>
            <w:hideMark/>
          </w:tcPr>
          <w:p w14:paraId="2EB360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8D38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1ED3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CE09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C15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143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471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9E0E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B4B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băuturilor fierbinți</w:t>
            </w:r>
          </w:p>
        </w:tc>
        <w:tc>
          <w:tcPr>
            <w:tcW w:w="563" w:type="dxa"/>
            <w:gridSpan w:val="2"/>
            <w:shd w:val="clear" w:color="auto" w:fill="auto"/>
            <w:vAlign w:val="center"/>
            <w:hideMark/>
          </w:tcPr>
          <w:p w14:paraId="76BC9A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6D59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8EFB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AA74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A99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19E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Stearoil-2-lactilat de sodiu și calciu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8ED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A08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1B5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prafuri pentru prepararea băuturilor fierbinți</w:t>
            </w:r>
          </w:p>
        </w:tc>
        <w:tc>
          <w:tcPr>
            <w:tcW w:w="563" w:type="dxa"/>
            <w:gridSpan w:val="2"/>
            <w:shd w:val="clear" w:color="auto" w:fill="auto"/>
            <w:vAlign w:val="center"/>
            <w:hideMark/>
          </w:tcPr>
          <w:p w14:paraId="5C48FC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01CF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EF9A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4569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EAA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38E0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04EC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6C0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8491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concentrate lichide de ceai și concentrate lichide de infuzii de plante și fructe</w:t>
            </w:r>
          </w:p>
        </w:tc>
        <w:tc>
          <w:tcPr>
            <w:tcW w:w="563" w:type="dxa"/>
            <w:gridSpan w:val="2"/>
            <w:shd w:val="clear" w:color="auto" w:fill="auto"/>
            <w:vAlign w:val="center"/>
            <w:hideMark/>
          </w:tcPr>
          <w:p w14:paraId="34D0AA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227B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02E831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F4D3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181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B72DA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6A90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8A4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1B8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FDA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AA7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0A1B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 (93)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4D2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pe bază de cafea, ceai și infuzii de plante, cu valoare energetică redusă sau fără adaos de zahăr</w:t>
            </w:r>
          </w:p>
        </w:tc>
        <w:tc>
          <w:tcPr>
            <w:tcW w:w="563" w:type="dxa"/>
            <w:gridSpan w:val="2"/>
            <w:shd w:val="clear" w:color="auto" w:fill="auto"/>
            <w:vAlign w:val="center"/>
            <w:hideMark/>
          </w:tcPr>
          <w:p w14:paraId="0DD4E6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AC55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A6CD7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447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BA6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3E8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2572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22D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 (93)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E66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aromatizate pe bază de cafea solubilă și de cappuccino solubil, cu valoare energetică redusă sau fără adaos de zahăr</w:t>
            </w:r>
          </w:p>
        </w:tc>
        <w:tc>
          <w:tcPr>
            <w:tcW w:w="563" w:type="dxa"/>
            <w:gridSpan w:val="2"/>
            <w:shd w:val="clear" w:color="auto" w:fill="auto"/>
            <w:vAlign w:val="center"/>
            <w:hideMark/>
          </w:tcPr>
          <w:p w14:paraId="4426D2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5E3D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7E31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5F4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3D0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2A6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41C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E9A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 (93)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DC0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pe bază de malț și băuturi cu aromă de ciocolată/cappuccino, cu valoare energetică redusă sau fără adaos de zahăr</w:t>
            </w:r>
          </w:p>
        </w:tc>
        <w:tc>
          <w:tcPr>
            <w:tcW w:w="563" w:type="dxa"/>
            <w:gridSpan w:val="2"/>
            <w:shd w:val="clear" w:color="auto" w:fill="auto"/>
            <w:vAlign w:val="center"/>
            <w:hideMark/>
          </w:tcPr>
          <w:p w14:paraId="39F4E7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5233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ADF19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4F0D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83B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C538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1A5FB7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19C5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AD7C2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1B2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40B23E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0225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88F4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1DDF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12E9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CAE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561E80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31AB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88C75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2A5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C3D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900B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E05FA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5F1A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7A8C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5528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FBED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911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18658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F49E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008F4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6A34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7292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0B7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47344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1349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9C0B8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8A4B5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908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E6D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4FCE78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E3F1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405F7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7749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D7E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D570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D7144D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9A38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841C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066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9AF43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BF50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5D48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6B0A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7630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34DE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(93):  Nivelul maxim se aplică produselor gata de băut (de exemplu, sub formă de conserve), precum și amestecurilor si concentratelor de astfel de produse gata de consum, după preparare.</w:t>
            </w:r>
          </w:p>
        </w:tc>
        <w:tc>
          <w:tcPr>
            <w:tcW w:w="563" w:type="dxa"/>
            <w:gridSpan w:val="2"/>
            <w:shd w:val="clear" w:color="auto" w:fill="auto"/>
            <w:vAlign w:val="center"/>
            <w:hideMark/>
          </w:tcPr>
          <w:p w14:paraId="123BE2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6387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0067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B89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A022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CF92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63C95D05"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300C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21E5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 alcoolice, inclusiv echivalenți fără alcool sau cu conținut scăzut de alcool</w:t>
            </w:r>
          </w:p>
        </w:tc>
        <w:tc>
          <w:tcPr>
            <w:tcW w:w="563" w:type="dxa"/>
            <w:gridSpan w:val="2"/>
            <w:shd w:val="clear" w:color="auto" w:fill="auto"/>
            <w:vAlign w:val="center"/>
            <w:hideMark/>
          </w:tcPr>
          <w:p w14:paraId="4B1220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862F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183A02"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2769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C364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Bere și băuturi din malț</w:t>
            </w:r>
          </w:p>
        </w:tc>
        <w:tc>
          <w:tcPr>
            <w:tcW w:w="563" w:type="dxa"/>
            <w:gridSpan w:val="2"/>
            <w:shd w:val="clear" w:color="auto" w:fill="auto"/>
            <w:vAlign w:val="center"/>
            <w:hideMark/>
          </w:tcPr>
          <w:p w14:paraId="0A0C11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0FBE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B7564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762F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ED3B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BDDCA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46C26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76B7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095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150a,b,d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A75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simplu, caramel de sulfit caustic și caramel cu sulfit de amoniu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A7E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9B50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A341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F2081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1DD3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C895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9D47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468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748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amoniacal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50B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5ED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689A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94A8C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0682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7218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211F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32F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150c</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32F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Caramel amoniacal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9EF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986F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A94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Bière</w:t>
            </w:r>
            <w:proofErr w:type="spellEnd"/>
            <w:r w:rsidRPr="00526800">
              <w:rPr>
                <w:rFonts w:ascii="inherit" w:eastAsia="Times New Roman" w:hAnsi="inherit" w:cs="Times New Roman"/>
                <w:i/>
                <w:iCs/>
                <w:sz w:val="24"/>
                <w:szCs w:val="24"/>
                <w:lang w:val="ro-MD" w:eastAsia="ru-RU"/>
              </w:rPr>
              <w:t xml:space="preserve"> de table/</w:t>
            </w:r>
            <w:proofErr w:type="spellStart"/>
            <w:r w:rsidRPr="00526800">
              <w:rPr>
                <w:rFonts w:ascii="inherit" w:eastAsia="Times New Roman" w:hAnsi="inherit" w:cs="Times New Roman"/>
                <w:i/>
                <w:iCs/>
                <w:sz w:val="24"/>
                <w:szCs w:val="24"/>
                <w:lang w:val="ro-MD" w:eastAsia="ru-RU"/>
              </w:rPr>
              <w:t>Tafelbier</w:t>
            </w:r>
            <w:proofErr w:type="spellEnd"/>
            <w:r w:rsidRPr="00526800">
              <w:rPr>
                <w:rFonts w:ascii="inherit" w:eastAsia="Times New Roman" w:hAnsi="inherit" w:cs="Times New Roman"/>
                <w:i/>
                <w:iCs/>
                <w:sz w:val="24"/>
                <w:szCs w:val="24"/>
                <w:lang w:val="ro-MD" w:eastAsia="ru-RU"/>
              </w:rPr>
              <w:t xml:space="preserve">/Table </w:t>
            </w:r>
            <w:proofErr w:type="spellStart"/>
            <w:r w:rsidRPr="00526800">
              <w:rPr>
                <w:rFonts w:ascii="inherit" w:eastAsia="Times New Roman" w:hAnsi="inherit" w:cs="Times New Roman"/>
                <w:i/>
                <w:iCs/>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w:t>
            </w:r>
            <w:r w:rsidRPr="00526800">
              <w:rPr>
                <w:rFonts w:ascii="inherit" w:eastAsia="Times New Roman" w:hAnsi="inherit" w:cs="Times New Roman"/>
                <w:i/>
                <w:iCs/>
                <w:sz w:val="24"/>
                <w:szCs w:val="24"/>
                <w:lang w:val="ro-MD" w:eastAsia="ru-RU"/>
              </w:rPr>
              <w:t xml:space="preserve">Brown ale, porter, </w:t>
            </w:r>
            <w:proofErr w:type="spellStart"/>
            <w:r w:rsidRPr="00526800">
              <w:rPr>
                <w:rFonts w:ascii="inherit" w:eastAsia="Times New Roman" w:hAnsi="inherit" w:cs="Times New Roman"/>
                <w:i/>
                <w:iCs/>
                <w:sz w:val="24"/>
                <w:szCs w:val="24"/>
                <w:lang w:val="ro-MD" w:eastAsia="ru-RU"/>
              </w:rPr>
              <w:t>stout</w:t>
            </w:r>
            <w:proofErr w:type="spellEnd"/>
            <w:r w:rsidRPr="00526800">
              <w:rPr>
                <w:rFonts w:ascii="inherit" w:eastAsia="Times New Roman" w:hAnsi="inherit" w:cs="Times New Roman"/>
                <w:sz w:val="24"/>
                <w:szCs w:val="24"/>
                <w:lang w:val="ro-MD" w:eastAsia="ru-RU"/>
              </w:rPr>
              <w:t> și </w:t>
            </w:r>
            <w:r w:rsidRPr="00526800">
              <w:rPr>
                <w:rFonts w:ascii="inherit" w:eastAsia="Times New Roman" w:hAnsi="inherit" w:cs="Times New Roman"/>
                <w:i/>
                <w:iCs/>
                <w:sz w:val="24"/>
                <w:szCs w:val="24"/>
                <w:lang w:val="ro-MD" w:eastAsia="ru-RU"/>
              </w:rPr>
              <w:t>old ale</w:t>
            </w:r>
          </w:p>
        </w:tc>
        <w:tc>
          <w:tcPr>
            <w:tcW w:w="563" w:type="dxa"/>
            <w:gridSpan w:val="2"/>
            <w:shd w:val="clear" w:color="auto" w:fill="auto"/>
            <w:vAlign w:val="center"/>
            <w:hideMark/>
          </w:tcPr>
          <w:p w14:paraId="4E70FC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842A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2252A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347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3B4C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27B4C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F79F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C919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628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77F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0E0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5152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B87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bere în butoi care conține peste 0,5 % zahăr fermentabil adăugat și/sau sucuri sau concentrate din fructe adăugate</w:t>
            </w:r>
          </w:p>
        </w:tc>
        <w:tc>
          <w:tcPr>
            <w:tcW w:w="563" w:type="dxa"/>
            <w:gridSpan w:val="2"/>
            <w:shd w:val="clear" w:color="auto" w:fill="auto"/>
            <w:vAlign w:val="center"/>
            <w:hideMark/>
          </w:tcPr>
          <w:p w14:paraId="020CE3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7E65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C65A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A94B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877E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AAD77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1BD03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B18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40D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CFD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772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4F2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17E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în butoi, care conține peste 0,5 % zaharuri fermentabile adăugate și/sau sucuri sau concentrate din fructe adăugate</w:t>
            </w:r>
          </w:p>
        </w:tc>
        <w:tc>
          <w:tcPr>
            <w:tcW w:w="563" w:type="dxa"/>
            <w:gridSpan w:val="2"/>
            <w:shd w:val="clear" w:color="auto" w:fill="auto"/>
            <w:vAlign w:val="center"/>
            <w:hideMark/>
          </w:tcPr>
          <w:p w14:paraId="7EC368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81C0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1D28C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3678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BB7F9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B1A40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D4B9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B370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DAC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A78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31A7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E568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90E0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FC4A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CCC5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B291F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DB6D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8C4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DF3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16F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AC40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E68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la a doua fermentație, în butoiaș</w:t>
            </w:r>
          </w:p>
        </w:tc>
        <w:tc>
          <w:tcPr>
            <w:tcW w:w="563" w:type="dxa"/>
            <w:gridSpan w:val="2"/>
            <w:shd w:val="clear" w:color="auto" w:fill="auto"/>
            <w:vAlign w:val="center"/>
            <w:hideMark/>
          </w:tcPr>
          <w:p w14:paraId="665A45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2EB6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C25E9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D45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2346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200D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42E26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485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F34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657B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Glicolipide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F08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583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CC9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și băuturi din malț</w:t>
            </w:r>
          </w:p>
        </w:tc>
        <w:tc>
          <w:tcPr>
            <w:tcW w:w="563" w:type="dxa"/>
            <w:gridSpan w:val="2"/>
            <w:shd w:val="clear" w:color="auto" w:fill="auto"/>
            <w:vAlign w:val="center"/>
            <w:hideMark/>
          </w:tcPr>
          <w:p w14:paraId="186370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D67A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98E794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238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18BA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D46A0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481B2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FFC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13B4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270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7D4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lactic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32DA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B328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4EAE1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E78F5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7C9C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B766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FDE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A9D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740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ascorbic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B46D8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AED0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4BBC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639F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DD4B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D187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B39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465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79D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Ascorbat</w:t>
            </w:r>
            <w:proofErr w:type="spellEnd"/>
            <w:r w:rsidRPr="00526800">
              <w:rPr>
                <w:rFonts w:ascii="inherit" w:eastAsia="Times New Roman" w:hAnsi="inherit" w:cs="Times New Roman"/>
                <w:sz w:val="24"/>
                <w:szCs w:val="24"/>
                <w:lang w:val="ro-MD" w:eastAsia="ru-RU"/>
              </w:rPr>
              <w:t xml:space="preserve"> de sodiu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C3872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3C0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83AB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AE121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CDF2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C161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3B1A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7AE5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C78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citric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21A1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F006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918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7D5E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9FA6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1836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D838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C50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2B9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8B2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27765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39F4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323F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A9FB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D2F1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ED5A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100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D96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Gumă arabică (gumă de acacia)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560C3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1E8C3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600B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85FA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F02B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FD05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8A8E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DDA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FD92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32A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EB0B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E73F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F246F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C9E9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BF222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6A6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A1D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BA5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58AC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912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3F47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AB6E5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942E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3C5B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8DB7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7EC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B49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5F3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CC9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D9FF4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723E6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4983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A175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035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F47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FD9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7AF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B70C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1DEC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EEC4E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87FA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F6B6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13BC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24FA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7E5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F25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BA20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439E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A4EAF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AFDE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0ED4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C05D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4F1F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F83EC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A491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64E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EB69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C79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257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35E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DA8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BF061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C65B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096301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7E52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CC89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E905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19E5E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BFC3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947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856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A77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5CE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49F6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47193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32F2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C935B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AA2C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1CA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001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008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4C7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B9D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32240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0F80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82877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1E43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F7C47" w14:textId="77777777" w:rsidR="00D804B3" w:rsidRPr="00526800" w:rsidRDefault="00000000" w:rsidP="00D804B3">
            <w:pPr>
              <w:spacing w:before="120" w:after="0" w:line="240" w:lineRule="auto"/>
              <w:rPr>
                <w:rFonts w:ascii="inherit" w:eastAsia="Times New Roman" w:hAnsi="inherit" w:cs="Times New Roman"/>
                <w:b/>
                <w:bCs/>
                <w:sz w:val="24"/>
                <w:szCs w:val="24"/>
                <w:lang w:val="ro-MD" w:eastAsia="ru-RU"/>
              </w:rPr>
            </w:pPr>
            <w:hyperlink r:id="rId71" w:tooltip="32014R0497: INSERTED" w:history="1">
              <w:r w:rsidR="00D804B3" w:rsidRPr="00526800">
                <w:rPr>
                  <w:rFonts w:ascii="inherit" w:eastAsia="Times New Roman" w:hAnsi="inherit" w:cs="Times New Roman"/>
                  <w:b/>
                  <w:bCs/>
                  <w:color w:val="337AB7"/>
                  <w:sz w:val="24"/>
                  <w:szCs w:val="24"/>
                  <w:lang w:val="ro-MD" w:eastAsia="ru-RU"/>
                </w:rPr>
                <w:t>▼M39</w:t>
              </w:r>
            </w:hyperlink>
          </w:p>
        </w:tc>
        <w:tc>
          <w:tcPr>
            <w:tcW w:w="80" w:type="dxa"/>
            <w:gridSpan w:val="2"/>
            <w:shd w:val="clear" w:color="auto" w:fill="auto"/>
            <w:vAlign w:val="center"/>
            <w:hideMark/>
          </w:tcPr>
          <w:p w14:paraId="324F83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7244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945D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D35C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312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B38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D0CE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5466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fără alcool sau cu un conținut în alcool care nu depășește 1,2 % din volum; „</w:t>
            </w:r>
            <w:proofErr w:type="spellStart"/>
            <w:r w:rsidRPr="00526800">
              <w:rPr>
                <w:rFonts w:ascii="inherit" w:eastAsia="Times New Roman" w:hAnsi="inherit" w:cs="Times New Roman"/>
                <w:sz w:val="24"/>
                <w:szCs w:val="24"/>
                <w:lang w:val="ro-MD" w:eastAsia="ru-RU"/>
              </w:rPr>
              <w:t>Bière</w:t>
            </w:r>
            <w:proofErr w:type="spellEnd"/>
            <w:r w:rsidRPr="00526800">
              <w:rPr>
                <w:rFonts w:ascii="inherit" w:eastAsia="Times New Roman" w:hAnsi="inherit" w:cs="Times New Roman"/>
                <w:sz w:val="24"/>
                <w:szCs w:val="24"/>
                <w:lang w:val="ro-MD" w:eastAsia="ru-RU"/>
              </w:rPr>
              <w:t xml:space="preserve"> de table/</w:t>
            </w:r>
            <w:proofErr w:type="spellStart"/>
            <w:r w:rsidRPr="00526800">
              <w:rPr>
                <w:rFonts w:ascii="inherit" w:eastAsia="Times New Roman" w:hAnsi="inherit" w:cs="Times New Roman"/>
                <w:sz w:val="24"/>
                <w:szCs w:val="24"/>
                <w:lang w:val="ro-MD" w:eastAsia="ru-RU"/>
              </w:rPr>
              <w:t>Tafelbier</w:t>
            </w:r>
            <w:proofErr w:type="spellEnd"/>
            <w:r w:rsidRPr="00526800">
              <w:rPr>
                <w:rFonts w:ascii="inherit" w:eastAsia="Times New Roman" w:hAnsi="inherit" w:cs="Times New Roman"/>
                <w:sz w:val="24"/>
                <w:szCs w:val="24"/>
                <w:lang w:val="ro-MD" w:eastAsia="ru-RU"/>
              </w:rPr>
              <w:t xml:space="preserve">/Table </w:t>
            </w:r>
            <w:proofErr w:type="spellStart"/>
            <w:r w:rsidRPr="00526800">
              <w:rPr>
                <w:rFonts w:ascii="inherit" w:eastAsia="Times New Roman" w:hAnsi="inherit" w:cs="Times New Roman"/>
                <w:sz w:val="24"/>
                <w:szCs w:val="24"/>
                <w:lang w:val="ro-MD" w:eastAsia="ru-RU"/>
              </w:rPr>
              <w:t>beer</w:t>
            </w:r>
            <w:proofErr w:type="spellEnd"/>
            <w:r w:rsidRPr="00526800">
              <w:rPr>
                <w:rFonts w:ascii="inherit" w:eastAsia="Times New Roman" w:hAnsi="inherit" w:cs="Times New Roman"/>
                <w:sz w:val="24"/>
                <w:szCs w:val="24"/>
                <w:lang w:val="ro-MD" w:eastAsia="ru-RU"/>
              </w:rPr>
              <w:t>” (conținut de must original mai mic de 6 %), cu excepția varietății „</w:t>
            </w:r>
            <w:proofErr w:type="spellStart"/>
            <w:r w:rsidRPr="00526800">
              <w:rPr>
                <w:rFonts w:ascii="inherit" w:eastAsia="Times New Roman" w:hAnsi="inherit" w:cs="Times New Roman"/>
                <w:sz w:val="24"/>
                <w:szCs w:val="24"/>
                <w:lang w:val="ro-MD" w:eastAsia="ru-RU"/>
              </w:rPr>
              <w:t>Obergäriges</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Einfachbier</w:t>
            </w:r>
            <w:proofErr w:type="spellEnd"/>
            <w:r w:rsidRPr="00526800">
              <w:rPr>
                <w:rFonts w:ascii="inherit" w:eastAsia="Times New Roman" w:hAnsi="inherit" w:cs="Times New Roman"/>
                <w:sz w:val="24"/>
                <w:szCs w:val="24"/>
                <w:lang w:val="ro-MD" w:eastAsia="ru-RU"/>
              </w:rPr>
              <w:t xml:space="preserve">”; beri cu </w:t>
            </w:r>
            <w:r w:rsidRPr="00526800">
              <w:rPr>
                <w:rFonts w:ascii="inherit" w:eastAsia="Times New Roman" w:hAnsi="inherit" w:cs="Times New Roman"/>
                <w:sz w:val="24"/>
                <w:szCs w:val="24"/>
                <w:lang w:val="ro-MD" w:eastAsia="ru-RU"/>
              </w:rPr>
              <w:lastRenderedPageBreak/>
              <w:t xml:space="preserve">aciditate minimă de 30 de </w:t>
            </w:r>
            <w:proofErr w:type="spellStart"/>
            <w:r w:rsidRPr="00526800">
              <w:rPr>
                <w:rFonts w:ascii="inherit" w:eastAsia="Times New Roman" w:hAnsi="inherit" w:cs="Times New Roman"/>
                <w:sz w:val="24"/>
                <w:szCs w:val="24"/>
                <w:lang w:val="ro-MD" w:eastAsia="ru-RU"/>
              </w:rPr>
              <w:t>miliechivalenți</w:t>
            </w:r>
            <w:proofErr w:type="spellEnd"/>
            <w:r w:rsidRPr="00526800">
              <w:rPr>
                <w:rFonts w:ascii="inherit" w:eastAsia="Times New Roman" w:hAnsi="inherit" w:cs="Times New Roman"/>
                <w:sz w:val="24"/>
                <w:szCs w:val="24"/>
                <w:lang w:val="ro-MD" w:eastAsia="ru-RU"/>
              </w:rPr>
              <w:t xml:space="preserve"> exprimați în </w:t>
            </w:r>
            <w:proofErr w:type="spellStart"/>
            <w:r w:rsidRPr="00526800">
              <w:rPr>
                <w:rFonts w:ascii="inherit" w:eastAsia="Times New Roman" w:hAnsi="inherit" w:cs="Times New Roman"/>
                <w:sz w:val="24"/>
                <w:szCs w:val="24"/>
                <w:lang w:val="ro-MD" w:eastAsia="ru-RU"/>
              </w:rPr>
              <w:t>NaOH</w:t>
            </w:r>
            <w:proofErr w:type="spellEnd"/>
            <w:r w:rsidRPr="00526800">
              <w:rPr>
                <w:rFonts w:ascii="inherit" w:eastAsia="Times New Roman" w:hAnsi="inherit" w:cs="Times New Roman"/>
                <w:sz w:val="24"/>
                <w:szCs w:val="24"/>
                <w:lang w:val="ro-MD" w:eastAsia="ru-RU"/>
              </w:rPr>
              <w:t>; beri brune de tipul „</w:t>
            </w:r>
            <w:proofErr w:type="spellStart"/>
            <w:r w:rsidRPr="00526800">
              <w:rPr>
                <w:rFonts w:ascii="inherit" w:eastAsia="Times New Roman" w:hAnsi="inherit" w:cs="Times New Roman"/>
                <w:sz w:val="24"/>
                <w:szCs w:val="24"/>
                <w:lang w:val="ro-MD" w:eastAsia="ru-RU"/>
              </w:rPr>
              <w:t>oud</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bruin</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82A85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47E6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BC46D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BF68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4163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67496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1765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F58A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420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C6D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F13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AC3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E74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6332AD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2AD4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51F1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99DB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C7D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B85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EFA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DE1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CE8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0AF038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BBB6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F7568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B331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4BF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B8C6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7DB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C003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0DB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33A34D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EC1F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B9BB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311E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A5F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701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95F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F24A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E2189" w14:textId="77777777" w:rsidR="00D804B3" w:rsidRPr="00526800" w:rsidRDefault="00D804B3" w:rsidP="00D804B3">
            <w:pPr>
              <w:spacing w:before="60" w:after="60" w:line="240" w:lineRule="auto"/>
              <w:jc w:val="center"/>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3C9983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4A19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F2E5A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6941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22C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E5D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2FD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F9C70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5576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52A323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8472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9BC8B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47AD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DD7F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485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07E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4F25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12A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6BAC4A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B715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E8BA2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425B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E5EE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7B5E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2300D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3AF2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0C5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3F4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C527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0,5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84D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248E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bere cu valoare energetică redusă</w:t>
            </w:r>
          </w:p>
        </w:tc>
        <w:tc>
          <w:tcPr>
            <w:tcW w:w="563" w:type="dxa"/>
            <w:gridSpan w:val="2"/>
            <w:shd w:val="clear" w:color="auto" w:fill="auto"/>
            <w:vAlign w:val="center"/>
            <w:hideMark/>
          </w:tcPr>
          <w:p w14:paraId="066DF3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3137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1CC2F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85F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522F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91A96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E2CC5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7122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5AE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F93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Lizozim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72919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864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D20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berile care nu sunt supuse pasteurizării sau filtrării sterile</w:t>
            </w:r>
          </w:p>
          <w:p w14:paraId="071CC3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57886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iunie 2012</w:t>
            </w:r>
          </w:p>
        </w:tc>
        <w:tc>
          <w:tcPr>
            <w:tcW w:w="563" w:type="dxa"/>
            <w:gridSpan w:val="2"/>
            <w:shd w:val="clear" w:color="auto" w:fill="auto"/>
            <w:vAlign w:val="center"/>
            <w:hideMark/>
          </w:tcPr>
          <w:p w14:paraId="2BBDEE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74DC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7DDCED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4D3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E1DD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1AA93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57A373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53DF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B88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3D9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Polidextroză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83F6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5422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BBDC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berile cu valoare energetică redusă și berile slab alcoolizate</w:t>
            </w:r>
          </w:p>
          <w:p w14:paraId="0901DC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77569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iunie 2012</w:t>
            </w:r>
          </w:p>
        </w:tc>
        <w:tc>
          <w:tcPr>
            <w:tcW w:w="563" w:type="dxa"/>
            <w:gridSpan w:val="2"/>
            <w:shd w:val="clear" w:color="auto" w:fill="auto"/>
            <w:vAlign w:val="center"/>
            <w:hideMark/>
          </w:tcPr>
          <w:p w14:paraId="5E69B4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3E34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87238F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5ED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8DDAD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186E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10104F9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005A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8EB4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341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DD73A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E854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A7F4D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A0E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A78C9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CA6C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CB81C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2B9E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320C6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C6DEF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658E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22BC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EA7B6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00DC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6DBB9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58E6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91DF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4A6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BBCF7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7C33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89665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8A8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DFED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B568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546534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9650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417AE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75E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5052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8AA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xml:space="preserve">, fie singură, fie în </w:t>
            </w:r>
            <w:r w:rsidRPr="00526800">
              <w:rPr>
                <w:rFonts w:ascii="inherit" w:eastAsia="Times New Roman" w:hAnsi="inherit" w:cs="Times New Roman"/>
                <w:sz w:val="24"/>
                <w:szCs w:val="24"/>
                <w:lang w:val="ro-MD" w:eastAsia="ru-RU"/>
              </w:rPr>
              <w:lastRenderedPageBreak/>
              <w:t>combinație cu E 950 sau E 951.</w:t>
            </w:r>
          </w:p>
        </w:tc>
        <w:tc>
          <w:tcPr>
            <w:tcW w:w="563" w:type="dxa"/>
            <w:gridSpan w:val="2"/>
            <w:shd w:val="clear" w:color="auto" w:fill="auto"/>
            <w:vAlign w:val="center"/>
            <w:hideMark/>
          </w:tcPr>
          <w:p w14:paraId="0D2FD2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A5E4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65FA6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13D8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509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D48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5F39EF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A523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884877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916A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C8C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3CA4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322D9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4DF9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648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BAEF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7948A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9264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BD46C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357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64A8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96801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7994A3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1184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C7F4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Vin și omologii fără alcool</w:t>
            </w:r>
          </w:p>
        </w:tc>
        <w:tc>
          <w:tcPr>
            <w:tcW w:w="563" w:type="dxa"/>
            <w:gridSpan w:val="2"/>
            <w:shd w:val="clear" w:color="auto" w:fill="auto"/>
            <w:vAlign w:val="center"/>
            <w:hideMark/>
          </w:tcPr>
          <w:p w14:paraId="4E4AD4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BF79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079F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C195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39D71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7A22CC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1EDC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6B5CD1" w14:textId="77777777" w:rsidTr="00A26C61">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854E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F2F7C2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BB9E3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9768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D468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93D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7868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7B9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73B0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A77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alcool</w:t>
            </w:r>
          </w:p>
        </w:tc>
        <w:tc>
          <w:tcPr>
            <w:tcW w:w="563" w:type="dxa"/>
            <w:gridSpan w:val="2"/>
            <w:shd w:val="clear" w:color="auto" w:fill="auto"/>
            <w:vAlign w:val="center"/>
            <w:hideMark/>
          </w:tcPr>
          <w:p w14:paraId="4B17A7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7528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B7D74F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23E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8092B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58A73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63DB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FD6A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1BB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16B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FFE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B9B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4BD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alcool</w:t>
            </w:r>
          </w:p>
          <w:p w14:paraId="0CE567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57B802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19 iulie 2012</w:t>
            </w:r>
          </w:p>
        </w:tc>
        <w:tc>
          <w:tcPr>
            <w:tcW w:w="563" w:type="dxa"/>
            <w:gridSpan w:val="2"/>
            <w:shd w:val="clear" w:color="auto" w:fill="auto"/>
            <w:vAlign w:val="center"/>
            <w:hideMark/>
          </w:tcPr>
          <w:p w14:paraId="4935B4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5C70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E8547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F072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62274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58874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6239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FC45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D84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BF4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718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EE4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BBF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alcool</w:t>
            </w:r>
          </w:p>
        </w:tc>
        <w:tc>
          <w:tcPr>
            <w:tcW w:w="563" w:type="dxa"/>
            <w:gridSpan w:val="2"/>
            <w:shd w:val="clear" w:color="auto" w:fill="auto"/>
            <w:vAlign w:val="center"/>
            <w:hideMark/>
          </w:tcPr>
          <w:p w14:paraId="71B07B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8BAC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E0BCF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353E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3A2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73FF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89F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9A90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056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fără alcool</w:t>
            </w:r>
          </w:p>
        </w:tc>
        <w:tc>
          <w:tcPr>
            <w:tcW w:w="563" w:type="dxa"/>
            <w:gridSpan w:val="2"/>
            <w:shd w:val="clear" w:color="auto" w:fill="auto"/>
            <w:vAlign w:val="center"/>
            <w:hideMark/>
          </w:tcPr>
          <w:p w14:paraId="190333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D54C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40988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D6C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EDBE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2B8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26B4A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679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8B5E7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D1C8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07F6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C7E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73D598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493C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C6C6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75F3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064A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4F7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3F3B89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144C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F75B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B62E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1CA0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470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1AD497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CEDC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39FB5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F253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3022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Cidru de mere și de pere</w:t>
            </w:r>
          </w:p>
        </w:tc>
        <w:tc>
          <w:tcPr>
            <w:tcW w:w="563" w:type="dxa"/>
            <w:gridSpan w:val="2"/>
            <w:shd w:val="clear" w:color="auto" w:fill="auto"/>
            <w:vAlign w:val="center"/>
            <w:hideMark/>
          </w:tcPr>
          <w:p w14:paraId="75A73A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6B6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C5C16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6BB6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430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72F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1A5DD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DED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880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4AA5F6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FF00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C089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9930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961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BEB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3B987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55F0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B65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4AA7B5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DE3C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F7D0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22D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A2B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7A61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EF6A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3627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655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3CCAB9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2F55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D519B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05BC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178EF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DD4F5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41B7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487F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22C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BA61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C1E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9B7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02CC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217677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D39D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B1D7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1E9A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A27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6FD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Galben apus de </w:t>
            </w:r>
            <w:r w:rsidRPr="00526800">
              <w:rPr>
                <w:rFonts w:ascii="inherit" w:eastAsia="Times New Roman" w:hAnsi="inherit" w:cs="Times New Roman"/>
                <w:sz w:val="24"/>
                <w:szCs w:val="24"/>
                <w:lang w:val="ro-MD" w:eastAsia="ru-RU"/>
              </w:rPr>
              <w:lastRenderedPageBreak/>
              <w:t>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D6D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D4AE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4983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7C3E78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B06F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60689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E0E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1ABD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79F7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DB69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7E7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513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D52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20F65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98387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BB9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19CFDA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0D7F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52EED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656A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EC60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F0F7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F1E3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A1A1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AEF5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EEF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937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4155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7058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0422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BCB8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BAF5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B625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217A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4E330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B94E6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6EC4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6DB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2FD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7D5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530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89F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8E72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D843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48203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5FFE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D3D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22B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E50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4CD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8028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8D67D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86D9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014C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08ED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248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DD6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643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FB5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B929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63333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55FE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81BA4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3F1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6FB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31A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0139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13191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B609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5B9864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46D30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0FAF7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C78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2EE2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5E6D8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449DC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CBFC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9C7C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903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C6E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5EC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5CD0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băuturile carbogazoase</w:t>
            </w:r>
          </w:p>
        </w:tc>
        <w:tc>
          <w:tcPr>
            <w:tcW w:w="563" w:type="dxa"/>
            <w:gridSpan w:val="2"/>
            <w:shd w:val="clear" w:color="auto" w:fill="auto"/>
            <w:vAlign w:val="center"/>
            <w:hideMark/>
          </w:tcPr>
          <w:p w14:paraId="10C3EF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D206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FACC7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4DD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0A00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F86F1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69318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83994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BDF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29B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571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E6D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7B4F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495E0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C577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5513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254B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DBE9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E1E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046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57C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040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5B06AE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71C9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296A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6E1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190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FB0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5D1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069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DF5EE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47D1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318E3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3F12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EE96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D72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CBA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5BE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28CA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DAC6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EE93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AAB7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62C7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E49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918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10D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F47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3AC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59556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2DA7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8899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33B7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A47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827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31C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D3E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AE6B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1A17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0B57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1FEF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E222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1468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A477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3BB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83F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2FB5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139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628D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CF5A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9C01B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FA8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8AA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A190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B7E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A2F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01F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AD7C2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41AD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DD778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FB8A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663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34E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731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3F1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DACF3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D4C3D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D6E3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94641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400D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FA7D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15EF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9568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FCA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9E20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E61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88A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D8BE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C1F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5214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F9A0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46AD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CB99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F457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79D0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E7CF9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8653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217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999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B7AD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Extract de </w:t>
            </w:r>
            <w:proofErr w:type="spellStart"/>
            <w:r w:rsidRPr="00526800">
              <w:rPr>
                <w:rFonts w:ascii="inherit" w:eastAsia="Times New Roman" w:hAnsi="inherit" w:cs="Times New Roman"/>
                <w:sz w:val="24"/>
                <w:szCs w:val="24"/>
                <w:lang w:val="ro-MD" w:eastAsia="ru-RU"/>
              </w:rPr>
              <w:t>Quillaia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6F2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316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A250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cidre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bouché</w:t>
            </w:r>
            <w:proofErr w:type="spellEnd"/>
          </w:p>
        </w:tc>
        <w:tc>
          <w:tcPr>
            <w:tcW w:w="563" w:type="dxa"/>
            <w:gridSpan w:val="2"/>
            <w:shd w:val="clear" w:color="auto" w:fill="auto"/>
            <w:vAlign w:val="center"/>
            <w:hideMark/>
          </w:tcPr>
          <w:p w14:paraId="2AE721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FE01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76199F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85C9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A1B7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337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76E90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ADF3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0E32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D21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CDAF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CE10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7A6580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0EC7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9CF4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AA0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D2EA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BD7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E32E4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7676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8E8D7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D2F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18F3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31EC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23E77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6C0A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952332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A45F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DE63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EAF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D92DC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294B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363B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0AB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EE7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B6E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40C9F9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77C1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8280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C7D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D97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1AA9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27EAF9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7960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D0302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C1A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CEDA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8B2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641525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5940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FD243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AE43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6105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DB5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2BA1B6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D7B8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4A15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63A9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6BB5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2B3D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(45):  Calculat în extract anhidru.</w:t>
            </w:r>
          </w:p>
        </w:tc>
        <w:tc>
          <w:tcPr>
            <w:tcW w:w="563" w:type="dxa"/>
            <w:gridSpan w:val="2"/>
            <w:shd w:val="clear" w:color="auto" w:fill="auto"/>
            <w:vAlign w:val="center"/>
            <w:hideMark/>
          </w:tcPr>
          <w:p w14:paraId="02DEE1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8639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ED14F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2BC6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74C6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00A0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A2F9A9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B30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8DFC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6BC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(64):  Cantitatea totală de E 104, E 110 și coloranții din grupa III nu trebuie să depășească limitele maxime prevăzute pentru grupa III.</w:t>
            </w:r>
          </w:p>
        </w:tc>
        <w:tc>
          <w:tcPr>
            <w:tcW w:w="563" w:type="dxa"/>
            <w:gridSpan w:val="2"/>
            <w:shd w:val="clear" w:color="auto" w:fill="auto"/>
            <w:vAlign w:val="center"/>
            <w:hideMark/>
          </w:tcPr>
          <w:p w14:paraId="275D54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7554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F7A1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94D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31A9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041C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70B0766"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7AFC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14.2.4.</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06CB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Vin din fructe și </w:t>
            </w:r>
            <w:r w:rsidRPr="00526800">
              <w:rPr>
                <w:rFonts w:ascii="inherit" w:eastAsia="Times New Roman" w:hAnsi="inherit" w:cs="Times New Roman"/>
                <w:b/>
                <w:bCs/>
                <w:i/>
                <w:iCs/>
                <w:sz w:val="24"/>
                <w:szCs w:val="24"/>
                <w:lang w:val="ro-MD" w:eastAsia="ru-RU"/>
              </w:rPr>
              <w:t xml:space="preserve">made </w:t>
            </w:r>
            <w:proofErr w:type="spellStart"/>
            <w:r w:rsidRPr="00526800">
              <w:rPr>
                <w:rFonts w:ascii="inherit" w:eastAsia="Times New Roman" w:hAnsi="inherit" w:cs="Times New Roman"/>
                <w:b/>
                <w:bCs/>
                <w:i/>
                <w:iCs/>
                <w:sz w:val="24"/>
                <w:szCs w:val="24"/>
                <w:lang w:val="ro-MD" w:eastAsia="ru-RU"/>
              </w:rPr>
              <w:t>wine</w:t>
            </w:r>
            <w:proofErr w:type="spellEnd"/>
          </w:p>
        </w:tc>
        <w:tc>
          <w:tcPr>
            <w:tcW w:w="563" w:type="dxa"/>
            <w:gridSpan w:val="2"/>
            <w:shd w:val="clear" w:color="auto" w:fill="auto"/>
            <w:vAlign w:val="center"/>
            <w:hideMark/>
          </w:tcPr>
          <w:p w14:paraId="1187A4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BE1A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EA2F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27B3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451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700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81A8B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3131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71D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197A49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5E6F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58B065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1E62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4D29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CFDE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793E3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8009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7A8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58B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4A20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9F21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931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markowe</w:t>
            </w:r>
            <w:proofErr w:type="spellEnd"/>
          </w:p>
        </w:tc>
        <w:tc>
          <w:tcPr>
            <w:tcW w:w="563" w:type="dxa"/>
            <w:gridSpan w:val="2"/>
            <w:shd w:val="clear" w:color="auto" w:fill="auto"/>
            <w:vAlign w:val="center"/>
            <w:hideMark/>
          </w:tcPr>
          <w:p w14:paraId="5F8195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59C8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04D67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545A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0DE8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A29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ED9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F48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D1C2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markowe</w:t>
            </w:r>
            <w:proofErr w:type="spellEnd"/>
          </w:p>
        </w:tc>
        <w:tc>
          <w:tcPr>
            <w:tcW w:w="563" w:type="dxa"/>
            <w:gridSpan w:val="2"/>
            <w:shd w:val="clear" w:color="auto" w:fill="auto"/>
            <w:vAlign w:val="center"/>
            <w:hideMark/>
          </w:tcPr>
          <w:p w14:paraId="680FC5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2A9E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21C2A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A439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0B56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4C60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1CFD2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35D6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BE8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9265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300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05A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18A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F83DE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0B14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B846F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9D9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387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BB36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B09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47B4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E0FC3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3946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4C48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D327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5D2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473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250F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CD5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4D6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A121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D57C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200E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CF2A7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EED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378C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6ADF6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6894B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9DC5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122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832F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27F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53ED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98D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markowe</w:t>
            </w:r>
            <w:proofErr w:type="spellEnd"/>
          </w:p>
        </w:tc>
        <w:tc>
          <w:tcPr>
            <w:tcW w:w="563" w:type="dxa"/>
            <w:gridSpan w:val="2"/>
            <w:shd w:val="clear" w:color="auto" w:fill="auto"/>
            <w:vAlign w:val="center"/>
            <w:hideMark/>
          </w:tcPr>
          <w:p w14:paraId="6F3FE9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1DC2B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88EBB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1DEE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C5DB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8410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8520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C8CD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922C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C079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DD8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78EA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8EC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82670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C325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D4C8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3C3C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93E2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3240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54B8C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1516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10E9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EFE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E8BF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87B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2865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F7D4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A4D9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1E3D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69A3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FE0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23B7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3C57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DD3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F2E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made </w:t>
            </w:r>
            <w:proofErr w:type="spellStart"/>
            <w:r w:rsidRPr="00526800">
              <w:rPr>
                <w:rFonts w:ascii="inherit" w:eastAsia="Times New Roman" w:hAnsi="inherit" w:cs="Times New Roman"/>
                <w:i/>
                <w:iCs/>
                <w:sz w:val="24"/>
                <w:szCs w:val="24"/>
                <w:lang w:val="ro-MD" w:eastAsia="ru-RU"/>
              </w:rPr>
              <w:t>wine</w:t>
            </w:r>
            <w:proofErr w:type="spellEnd"/>
          </w:p>
        </w:tc>
        <w:tc>
          <w:tcPr>
            <w:tcW w:w="563" w:type="dxa"/>
            <w:gridSpan w:val="2"/>
            <w:shd w:val="clear" w:color="auto" w:fill="auto"/>
            <w:vAlign w:val="center"/>
            <w:hideMark/>
          </w:tcPr>
          <w:p w14:paraId="7032DB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23AF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5FB35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EA2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83AD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6D6E0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8CB79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704F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A79A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3C8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9E81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B38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B1D4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vinurile din fructe, vin cu conținut redus de alcool și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markowe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wzmocnione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p>
        </w:tc>
        <w:tc>
          <w:tcPr>
            <w:tcW w:w="563" w:type="dxa"/>
            <w:gridSpan w:val="2"/>
            <w:shd w:val="clear" w:color="auto" w:fill="auto"/>
            <w:vAlign w:val="center"/>
            <w:hideMark/>
          </w:tcPr>
          <w:p w14:paraId="736E7D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E052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379BC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80A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DD84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8AFD2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1AD9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5F10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16E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27F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07D7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EE6D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DF167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6C9E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00F0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5B86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987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2E93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09BB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667A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4734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DA9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FFB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metatartaric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5B1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67E2D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7685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made </w:t>
            </w:r>
            <w:proofErr w:type="spellStart"/>
            <w:r w:rsidRPr="00526800">
              <w:rPr>
                <w:rFonts w:ascii="inherit" w:eastAsia="Times New Roman" w:hAnsi="inherit" w:cs="Times New Roman"/>
                <w:i/>
                <w:iCs/>
                <w:sz w:val="24"/>
                <w:szCs w:val="24"/>
                <w:lang w:val="ro-MD" w:eastAsia="ru-RU"/>
              </w:rPr>
              <w:t>wine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p>
        </w:tc>
        <w:tc>
          <w:tcPr>
            <w:tcW w:w="563" w:type="dxa"/>
            <w:gridSpan w:val="2"/>
            <w:shd w:val="clear" w:color="auto" w:fill="auto"/>
            <w:vAlign w:val="center"/>
            <w:hideMark/>
          </w:tcPr>
          <w:p w14:paraId="72F459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2040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2D878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6F49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7DFD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337C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C01D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B43C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B1B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1F9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1EC6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4E8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A65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băuturile carbogazoase</w:t>
            </w:r>
          </w:p>
        </w:tc>
        <w:tc>
          <w:tcPr>
            <w:tcW w:w="563" w:type="dxa"/>
            <w:gridSpan w:val="2"/>
            <w:shd w:val="clear" w:color="auto" w:fill="auto"/>
            <w:vAlign w:val="center"/>
            <w:hideMark/>
          </w:tcPr>
          <w:p w14:paraId="1175B6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D879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4B2F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072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954D1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BA83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6B956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B4E1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FD8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4DAB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B5A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88DA6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F23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725C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43AF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2D8AB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3658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D7DA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FABC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2544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303D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B6B3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D34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Lizozimă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3F64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BC3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390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p>
        </w:tc>
        <w:tc>
          <w:tcPr>
            <w:tcW w:w="563" w:type="dxa"/>
            <w:gridSpan w:val="2"/>
            <w:shd w:val="clear" w:color="auto" w:fill="auto"/>
            <w:vAlign w:val="center"/>
            <w:hideMark/>
          </w:tcPr>
          <w:p w14:paraId="2F810F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4975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30D219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C625B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A269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7622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799F0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EC39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296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DF4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7167FF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C69D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1B75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B59F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AB98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1739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55172E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69E8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F691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69DA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EDFE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308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29ABE4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77AB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FF9C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44AF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184F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B330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75B38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93F3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3936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28DE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FED4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27DE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2D82F4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EBE8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6D431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DAFB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E468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CDE6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4F7EF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B423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BEC99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754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4A7086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E518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6F356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0E0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CDBD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FC770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526800" w14:paraId="2679D420"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FFBB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498DB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Mied</w:t>
            </w:r>
          </w:p>
        </w:tc>
        <w:tc>
          <w:tcPr>
            <w:tcW w:w="563" w:type="dxa"/>
            <w:gridSpan w:val="2"/>
            <w:shd w:val="clear" w:color="auto" w:fill="auto"/>
            <w:vAlign w:val="center"/>
            <w:hideMark/>
          </w:tcPr>
          <w:p w14:paraId="09CDF8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C415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08FB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CB96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56EC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566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9EF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92DA2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6D9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13A39DA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E346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EDDC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AF59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F89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E3B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6869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530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4F1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AC070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9958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544F2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2810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1AF6E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7FAE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1349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CD7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702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2DF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A27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847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9D1A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9DB6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7073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7BD1A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0725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FC96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71E7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197E8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A6E5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F62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5AB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E18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D0E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8863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20D0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F182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CE4A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711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D9D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B2A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C00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6709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A42F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C4928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AA28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4F48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6D5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E5C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6215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9D2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44F6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B55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1F161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474C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34D8E1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97B4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E842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5C15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C9F77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B268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5132D3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50CF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228A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392C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285E82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C7B9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0A891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BB97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B33D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F69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1CC3F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DC85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C20FB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A60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8834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3EF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026D7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1E2D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ABD2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E078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8BF9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EDE3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774E06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6C16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6A4683B5"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5BB6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343A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Pr>
                <w:rFonts w:ascii="inherit" w:eastAsia="Times New Roman" w:hAnsi="inherit" w:cs="Times New Roman"/>
                <w:b/>
                <w:bCs/>
                <w:sz w:val="24"/>
                <w:szCs w:val="24"/>
                <w:lang w:val="ro-MD" w:eastAsia="ru-RU"/>
              </w:rPr>
              <w:t>Băuturi spirtoase</w:t>
            </w:r>
          </w:p>
        </w:tc>
        <w:tc>
          <w:tcPr>
            <w:tcW w:w="563" w:type="dxa"/>
            <w:gridSpan w:val="2"/>
            <w:shd w:val="clear" w:color="auto" w:fill="auto"/>
            <w:vAlign w:val="center"/>
            <w:hideMark/>
          </w:tcPr>
          <w:p w14:paraId="49A6F9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D152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69A5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7AA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B3B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53E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3ED52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347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F65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whisky sau </w:t>
            </w:r>
            <w:proofErr w:type="spellStart"/>
            <w:r w:rsidRPr="00526800">
              <w:rPr>
                <w:rFonts w:ascii="inherit" w:eastAsia="Times New Roman" w:hAnsi="inherit" w:cs="Times New Roman"/>
                <w:sz w:val="24"/>
                <w:szCs w:val="24"/>
                <w:lang w:val="ro-MD" w:eastAsia="ru-RU"/>
              </w:rPr>
              <w:t>whiskey</w:t>
            </w:r>
            <w:proofErr w:type="spellEnd"/>
            <w:r w:rsidRPr="00526800">
              <w:rPr>
                <w:rFonts w:ascii="inherit" w:eastAsia="Times New Roman" w:hAnsi="inherit" w:cs="Times New Roman"/>
                <w:sz w:val="24"/>
                <w:szCs w:val="24"/>
                <w:lang w:val="ro-MD" w:eastAsia="ru-RU"/>
              </w:rPr>
              <w:t xml:space="preserve">; aditivii E 420, E421, E 953, E965, E 966, E 967 și E 968 nu pot fi </w:t>
            </w:r>
            <w:r w:rsidRPr="00526800">
              <w:rPr>
                <w:rFonts w:ascii="inherit" w:eastAsia="Times New Roman" w:hAnsi="inherit" w:cs="Times New Roman"/>
                <w:sz w:val="24"/>
                <w:szCs w:val="24"/>
                <w:lang w:val="ro-MD" w:eastAsia="ru-RU"/>
              </w:rPr>
              <w:lastRenderedPageBreak/>
              <w:t>utilizați, mai puțin în cazul lichiorurilor</w:t>
            </w:r>
          </w:p>
        </w:tc>
        <w:tc>
          <w:tcPr>
            <w:tcW w:w="563" w:type="dxa"/>
            <w:gridSpan w:val="2"/>
            <w:shd w:val="clear" w:color="auto" w:fill="auto"/>
            <w:vAlign w:val="center"/>
            <w:hideMark/>
          </w:tcPr>
          <w:p w14:paraId="63EBBC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B36D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2DC928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0CFB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1223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62ACB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D57F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ED9D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514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E21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4D81C"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3A5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3FE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băuturilor spirtoase și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2D6699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0CEC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3024A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F4D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2E4A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95A4C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1DDC3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FB4C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2D8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F097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141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36F2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82F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w:t>
            </w:r>
            <w:r>
              <w:rPr>
                <w:rFonts w:ascii="inherit" w:eastAsia="Times New Roman" w:hAnsi="inherit" w:cs="Times New Roman"/>
                <w:sz w:val="24"/>
                <w:szCs w:val="24"/>
                <w:lang w:val="ro-MD" w:eastAsia="ru-RU"/>
              </w:rPr>
              <w:t xml:space="preserve">excepția: băuturilor spirtoase </w:t>
            </w:r>
            <w:r w:rsidRPr="00526800">
              <w:rPr>
                <w:rFonts w:ascii="inherit" w:eastAsia="Times New Roman" w:hAnsi="inherit" w:cs="Times New Roman"/>
                <w:sz w:val="24"/>
                <w:szCs w:val="24"/>
                <w:lang w:val="ro-MD" w:eastAsia="ru-RU"/>
              </w:rPr>
              <w:t xml:space="preserve">și a băuturilor alcoolice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4F311F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81D5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EA908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AE40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D805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86042A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3E29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6A4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BCF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F0C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857C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FA6B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97F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spirtoase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 xml:space="preserve">și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2ADE90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53B4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4FE9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C2FE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245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332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Galben </w:t>
            </w:r>
            <w:proofErr w:type="spellStart"/>
            <w:r w:rsidRPr="00526800">
              <w:rPr>
                <w:rFonts w:ascii="inherit" w:eastAsia="Times New Roman" w:hAnsi="inherit" w:cs="Times New Roman"/>
                <w:sz w:val="24"/>
                <w:szCs w:val="24"/>
                <w:lang w:val="ro-MD" w:eastAsia="ru-RU"/>
              </w:rPr>
              <w:t>Sunset</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E4F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E68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EA3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spirtoase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 xml:space="preserve">și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26F98B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6B1D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1E918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C11E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742F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60C2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1BFD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C204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3EB9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701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85A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4CAB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71CE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băuturilor spirtoase</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 xml:space="preserve">și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4412E1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5807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009B1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674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2D10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2C97E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82857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4964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16D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BD90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117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29A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BA4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băuturilor spirtoase și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p>
        </w:tc>
        <w:tc>
          <w:tcPr>
            <w:tcW w:w="563" w:type="dxa"/>
            <w:gridSpan w:val="2"/>
            <w:shd w:val="clear" w:color="auto" w:fill="auto"/>
            <w:vAlign w:val="center"/>
            <w:hideMark/>
          </w:tcPr>
          <w:p w14:paraId="57A293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0314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3819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C42D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4D3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F23BD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91642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244B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C80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F65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647BD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F0D43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ABA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rachiurilor de fructe, a băuturilor spirtoase (urmate de numele fructului) obținute prin macerare și distilare, </w:t>
            </w:r>
            <w:proofErr w:type="spellStart"/>
            <w:r w:rsidRPr="00526800">
              <w:rPr>
                <w:rFonts w:ascii="inherit" w:eastAsia="Times New Roman" w:hAnsi="inherit" w:cs="Times New Roman"/>
                <w:sz w:val="24"/>
                <w:szCs w:val="24"/>
                <w:lang w:val="ro-MD" w:eastAsia="ru-RU"/>
              </w:rPr>
              <w:t>Geist</w:t>
            </w:r>
            <w:proofErr w:type="spellEnd"/>
            <w:r w:rsidRPr="00526800">
              <w:rPr>
                <w:rFonts w:ascii="inherit" w:eastAsia="Times New Roman" w:hAnsi="inherit" w:cs="Times New Roman"/>
                <w:sz w:val="24"/>
                <w:szCs w:val="24"/>
                <w:lang w:val="ro-MD" w:eastAsia="ru-RU"/>
              </w:rPr>
              <w:t xml:space="preserve"> (însoțit de numele fructului sau al materiei prime utilizate), London Gin, </w:t>
            </w:r>
            <w:proofErr w:type="spellStart"/>
            <w:r w:rsidRPr="00526800">
              <w:rPr>
                <w:rFonts w:ascii="inherit" w:eastAsia="Times New Roman" w:hAnsi="inherit" w:cs="Times New Roman"/>
                <w:sz w:val="24"/>
                <w:szCs w:val="24"/>
                <w:lang w:val="ro-MD" w:eastAsia="ru-RU"/>
              </w:rPr>
              <w:t>Sambuca</w:t>
            </w:r>
            <w:proofErr w:type="spellEnd"/>
            <w:r w:rsidRPr="00526800">
              <w:rPr>
                <w:rFonts w:ascii="inherit" w:eastAsia="Times New Roman" w:hAnsi="inherit" w:cs="Times New Roman"/>
                <w:sz w:val="24"/>
                <w:szCs w:val="24"/>
                <w:lang w:val="ro-MD" w:eastAsia="ru-RU"/>
              </w:rPr>
              <w:t xml:space="preserve">, Maraschino, </w:t>
            </w:r>
            <w:proofErr w:type="spellStart"/>
            <w:r w:rsidRPr="00526800">
              <w:rPr>
                <w:rFonts w:ascii="inherit" w:eastAsia="Times New Roman" w:hAnsi="inherit" w:cs="Times New Roman"/>
                <w:sz w:val="24"/>
                <w:szCs w:val="24"/>
                <w:lang w:val="ro-MD" w:eastAsia="ru-RU"/>
              </w:rPr>
              <w:t>Marrasquino</w:t>
            </w:r>
            <w:proofErr w:type="spellEnd"/>
            <w:r w:rsidRPr="00526800">
              <w:rPr>
                <w:rFonts w:ascii="inherit" w:eastAsia="Times New Roman" w:hAnsi="inherit" w:cs="Times New Roman"/>
                <w:sz w:val="24"/>
                <w:szCs w:val="24"/>
                <w:lang w:val="ro-MD" w:eastAsia="ru-RU"/>
              </w:rPr>
              <w:t xml:space="preserve"> sau </w:t>
            </w:r>
            <w:proofErr w:type="spellStart"/>
            <w:r w:rsidRPr="00526800">
              <w:rPr>
                <w:rFonts w:ascii="inherit" w:eastAsia="Times New Roman" w:hAnsi="inherit" w:cs="Times New Roman"/>
                <w:sz w:val="24"/>
                <w:szCs w:val="24"/>
                <w:lang w:val="ro-MD" w:eastAsia="ru-RU"/>
              </w:rPr>
              <w:t>Maraskino</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Mistrà</w:t>
            </w:r>
            <w:proofErr w:type="spellEnd"/>
            <w:r w:rsidRPr="00526800">
              <w:rPr>
                <w:rFonts w:ascii="inherit" w:eastAsia="Times New Roman" w:hAnsi="inherit" w:cs="Times New Roman"/>
                <w:sz w:val="24"/>
                <w:szCs w:val="24"/>
                <w:lang w:val="ro-MD" w:eastAsia="ru-RU"/>
              </w:rPr>
              <w:t xml:space="preserve">. Whisky, </w:t>
            </w:r>
            <w:proofErr w:type="spellStart"/>
            <w:r w:rsidRPr="00526800">
              <w:rPr>
                <w:rFonts w:ascii="inherit" w:eastAsia="Times New Roman" w:hAnsi="inherit" w:cs="Times New Roman"/>
                <w:sz w:val="24"/>
                <w:szCs w:val="24"/>
                <w:lang w:val="ro-MD" w:eastAsia="ru-RU"/>
              </w:rPr>
              <w:t>whiskey</w:t>
            </w:r>
            <w:proofErr w:type="spellEnd"/>
            <w:r w:rsidRPr="00526800">
              <w:rPr>
                <w:rFonts w:ascii="inherit" w:eastAsia="Times New Roman" w:hAnsi="inherit" w:cs="Times New Roman"/>
                <w:sz w:val="24"/>
                <w:szCs w:val="24"/>
                <w:lang w:val="ro-MD" w:eastAsia="ru-RU"/>
              </w:rPr>
              <w:t xml:space="preserve"> nu poate să conțină decât E 150a</w:t>
            </w:r>
          </w:p>
        </w:tc>
        <w:tc>
          <w:tcPr>
            <w:tcW w:w="563" w:type="dxa"/>
            <w:gridSpan w:val="2"/>
            <w:shd w:val="clear" w:color="auto" w:fill="auto"/>
            <w:vAlign w:val="center"/>
            <w:hideMark/>
          </w:tcPr>
          <w:p w14:paraId="5FA247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8C83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ECD8E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BC5A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53A1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EC1DA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EF0C5C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B14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FFE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6E7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4972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9946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F04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w:t>
            </w:r>
          </w:p>
        </w:tc>
        <w:tc>
          <w:tcPr>
            <w:tcW w:w="563" w:type="dxa"/>
            <w:gridSpan w:val="2"/>
            <w:shd w:val="clear" w:color="auto" w:fill="auto"/>
            <w:vAlign w:val="center"/>
            <w:hideMark/>
          </w:tcPr>
          <w:p w14:paraId="62D65E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E276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2A3FF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DF92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A993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AA5A1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AB67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E4F8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0F1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701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Argint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4F72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E9C0B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440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w:t>
            </w:r>
          </w:p>
        </w:tc>
        <w:tc>
          <w:tcPr>
            <w:tcW w:w="563" w:type="dxa"/>
            <w:gridSpan w:val="2"/>
            <w:shd w:val="clear" w:color="auto" w:fill="auto"/>
            <w:vAlign w:val="center"/>
            <w:hideMark/>
          </w:tcPr>
          <w:p w14:paraId="1C83AA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3F8A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43598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BDCE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A98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189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Aur</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6CCDC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2024C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021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w:t>
            </w:r>
          </w:p>
        </w:tc>
        <w:tc>
          <w:tcPr>
            <w:tcW w:w="563" w:type="dxa"/>
            <w:gridSpan w:val="2"/>
            <w:shd w:val="clear" w:color="auto" w:fill="auto"/>
            <w:vAlign w:val="center"/>
            <w:hideMark/>
          </w:tcPr>
          <w:p w14:paraId="0E8C21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F438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89C5D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1EAA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8606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CFA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1815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646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0E0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distilate care conțin pere întregi</w:t>
            </w:r>
          </w:p>
        </w:tc>
        <w:tc>
          <w:tcPr>
            <w:tcW w:w="563" w:type="dxa"/>
            <w:gridSpan w:val="2"/>
            <w:shd w:val="clear" w:color="auto" w:fill="auto"/>
            <w:vAlign w:val="center"/>
            <w:hideMark/>
          </w:tcPr>
          <w:p w14:paraId="3CDAFE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6B54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B9E1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C152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5C7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F74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4B0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234D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FDA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whisky-ului, </w:t>
            </w:r>
            <w:proofErr w:type="spellStart"/>
            <w:r w:rsidRPr="00526800">
              <w:rPr>
                <w:rFonts w:ascii="inherit" w:eastAsia="Times New Roman" w:hAnsi="inherit" w:cs="Times New Roman"/>
                <w:sz w:val="24"/>
                <w:szCs w:val="24"/>
                <w:lang w:val="ro-MD" w:eastAsia="ru-RU"/>
              </w:rPr>
              <w:t>whiskey</w:t>
            </w:r>
            <w:proofErr w:type="spellEnd"/>
            <w:r w:rsidRPr="00526800">
              <w:rPr>
                <w:rFonts w:ascii="inherit" w:eastAsia="Times New Roman" w:hAnsi="inherit" w:cs="Times New Roman"/>
                <w:sz w:val="24"/>
                <w:szCs w:val="24"/>
                <w:lang w:val="ro-MD" w:eastAsia="ru-RU"/>
              </w:rPr>
              <w:t>-ului</w:t>
            </w:r>
          </w:p>
        </w:tc>
        <w:tc>
          <w:tcPr>
            <w:tcW w:w="563" w:type="dxa"/>
            <w:gridSpan w:val="2"/>
            <w:shd w:val="clear" w:color="auto" w:fill="auto"/>
            <w:vAlign w:val="center"/>
            <w:hideMark/>
          </w:tcPr>
          <w:p w14:paraId="0D8E32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25DD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0ABF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014D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417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C3F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655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3585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1EF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 emulsionate</w:t>
            </w:r>
          </w:p>
        </w:tc>
        <w:tc>
          <w:tcPr>
            <w:tcW w:w="563" w:type="dxa"/>
            <w:gridSpan w:val="2"/>
            <w:shd w:val="clear" w:color="auto" w:fill="auto"/>
            <w:vAlign w:val="center"/>
            <w:hideMark/>
          </w:tcPr>
          <w:p w14:paraId="268D19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1DD8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4AF20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DA02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A5A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C4F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494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999F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4BD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 pe bază de ouă</w:t>
            </w:r>
          </w:p>
        </w:tc>
        <w:tc>
          <w:tcPr>
            <w:tcW w:w="563" w:type="dxa"/>
            <w:gridSpan w:val="2"/>
            <w:shd w:val="clear" w:color="auto" w:fill="auto"/>
            <w:vAlign w:val="center"/>
            <w:hideMark/>
          </w:tcPr>
          <w:p w14:paraId="02B55C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9D72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8528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32E9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B51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6BD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ai rășinilor din lemn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7F7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11398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854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spirtoase tulburi</w:t>
            </w:r>
          </w:p>
        </w:tc>
        <w:tc>
          <w:tcPr>
            <w:tcW w:w="563" w:type="dxa"/>
            <w:gridSpan w:val="2"/>
            <w:shd w:val="clear" w:color="auto" w:fill="auto"/>
            <w:vAlign w:val="center"/>
            <w:hideMark/>
          </w:tcPr>
          <w:p w14:paraId="743E9E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5951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6E6F5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7DAB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972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D04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3FF5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683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EE14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cu excepția: whisky-ului, </w:t>
            </w:r>
            <w:proofErr w:type="spellStart"/>
            <w:r w:rsidRPr="00526800">
              <w:rPr>
                <w:rFonts w:ascii="inherit" w:eastAsia="Times New Roman" w:hAnsi="inherit" w:cs="Times New Roman"/>
                <w:sz w:val="24"/>
                <w:szCs w:val="24"/>
                <w:lang w:val="ro-MD" w:eastAsia="ru-RU"/>
              </w:rPr>
              <w:t>whiskey</w:t>
            </w:r>
            <w:proofErr w:type="spellEnd"/>
            <w:r w:rsidRPr="00526800">
              <w:rPr>
                <w:rFonts w:ascii="inherit" w:eastAsia="Times New Roman" w:hAnsi="inherit" w:cs="Times New Roman"/>
                <w:sz w:val="24"/>
                <w:szCs w:val="24"/>
                <w:lang w:val="ro-MD" w:eastAsia="ru-RU"/>
              </w:rPr>
              <w:t>-ului</w:t>
            </w:r>
          </w:p>
        </w:tc>
        <w:tc>
          <w:tcPr>
            <w:tcW w:w="563" w:type="dxa"/>
            <w:gridSpan w:val="2"/>
            <w:shd w:val="clear" w:color="auto" w:fill="auto"/>
            <w:vAlign w:val="center"/>
            <w:hideMark/>
          </w:tcPr>
          <w:p w14:paraId="2A89AA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632A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AA13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B227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51F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514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772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CF007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2C3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 emulsionate</w:t>
            </w:r>
          </w:p>
        </w:tc>
        <w:tc>
          <w:tcPr>
            <w:tcW w:w="563" w:type="dxa"/>
            <w:gridSpan w:val="2"/>
            <w:shd w:val="clear" w:color="auto" w:fill="auto"/>
            <w:vAlign w:val="center"/>
            <w:hideMark/>
          </w:tcPr>
          <w:p w14:paraId="6627D9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E06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5B67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B5A9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EE8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43B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C4B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846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469F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lichioruri emulsionate</w:t>
            </w:r>
          </w:p>
        </w:tc>
        <w:tc>
          <w:tcPr>
            <w:tcW w:w="563" w:type="dxa"/>
            <w:gridSpan w:val="2"/>
            <w:shd w:val="clear" w:color="auto" w:fill="auto"/>
            <w:vAlign w:val="center"/>
            <w:hideMark/>
          </w:tcPr>
          <w:p w14:paraId="5D5C38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F558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59DDB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8DC7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2868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44AB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56716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D893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9098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0806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F5C5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84C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6E57E3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C689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BC43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26918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A8C6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DC7E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DE7FF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4BB7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FB950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79442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87F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5402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1B505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91EF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8CFC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E88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de coloranți din grupul III nu trebuie să depășească limitele maxime prevăzute pentru grupul III.</w:t>
            </w:r>
          </w:p>
        </w:tc>
        <w:tc>
          <w:tcPr>
            <w:tcW w:w="563" w:type="dxa"/>
            <w:gridSpan w:val="2"/>
            <w:shd w:val="clear" w:color="auto" w:fill="auto"/>
            <w:vAlign w:val="center"/>
            <w:hideMark/>
          </w:tcPr>
          <w:p w14:paraId="098EED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2FBE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8A7D88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8E58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EC9F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9240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1BF0D6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2A0D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D87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A13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  Limita maximă pentru aluminiul provenit din lacurile de aluminiu </w:t>
            </w:r>
            <w:hyperlink r:id="rId72" w:tooltip="32018R1472: REPLACED" w:history="1"/>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 respectivă se aplică de la 1 februarie 2013.</w:t>
            </w:r>
          </w:p>
        </w:tc>
        <w:tc>
          <w:tcPr>
            <w:tcW w:w="563" w:type="dxa"/>
            <w:gridSpan w:val="2"/>
            <w:shd w:val="clear" w:color="auto" w:fill="auto"/>
            <w:vAlign w:val="center"/>
            <w:hideMark/>
          </w:tcPr>
          <w:p w14:paraId="0078E3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CC98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56D6B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EAF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B5FB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408E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BD81B08"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919C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ED09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w:t>
            </w:r>
            <w:r>
              <w:rPr>
                <w:rFonts w:ascii="inherit" w:eastAsia="Times New Roman" w:hAnsi="inherit" w:cs="Times New Roman"/>
                <w:b/>
                <w:bCs/>
                <w:sz w:val="24"/>
                <w:szCs w:val="24"/>
                <w:lang w:val="ro-MD" w:eastAsia="ru-RU"/>
              </w:rPr>
              <w:t>use aromatizate pe bază de vin</w:t>
            </w:r>
          </w:p>
        </w:tc>
        <w:tc>
          <w:tcPr>
            <w:tcW w:w="563" w:type="dxa"/>
            <w:gridSpan w:val="2"/>
            <w:shd w:val="clear" w:color="auto" w:fill="auto"/>
            <w:vAlign w:val="center"/>
            <w:hideMark/>
          </w:tcPr>
          <w:p w14:paraId="3AF42C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5780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F6255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1F77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14.2.7.1.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F904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Vinuri aromatizate</w:t>
            </w:r>
          </w:p>
        </w:tc>
        <w:tc>
          <w:tcPr>
            <w:tcW w:w="563" w:type="dxa"/>
            <w:gridSpan w:val="2"/>
            <w:shd w:val="clear" w:color="auto" w:fill="auto"/>
            <w:vAlign w:val="center"/>
            <w:hideMark/>
          </w:tcPr>
          <w:p w14:paraId="43DF04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B313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4AE42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0433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3BA9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3D2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E9ED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4F76A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729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5A6033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9EDD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7071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28E0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A87E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5ABD0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2703DF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13B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4A76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9760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1A19B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073E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427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BCFA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5C75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DA2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BB4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8E8E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00BE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23628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E3A5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759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32C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964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2D67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59C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0DD946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800B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8A1F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9CAD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A793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E065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275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B05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6B8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182F5A3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A3BC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9C035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E745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7A4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F7F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ADC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8E1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96BB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61AA08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01DE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01023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C7B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AAA4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226F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ADEB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761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A75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0FB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89C0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1B1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E33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09AF37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FA84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615D1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24BB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B8BE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AA3B9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44D862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1D62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647CC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13FF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D92A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1F7C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486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A943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A0C4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CB7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9E2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7D4434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909C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A9C72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6A4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6670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37B9F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2E9E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490C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6A6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D5BC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A1B2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CD3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 (87)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E3B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32A06E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AC5B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50CBA3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92C3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F99E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6FC6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D1C3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5152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D34B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69A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lastRenderedPageBreak/>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B84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A35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(26), </w:t>
            </w:r>
            <w:r w:rsidRPr="00526800">
              <w:rPr>
                <w:rFonts w:ascii="inherit" w:eastAsia="Times New Roman" w:hAnsi="inherit" w:cs="Times New Roman"/>
                <w:sz w:val="24"/>
                <w:szCs w:val="24"/>
                <w:lang w:val="ro-MD" w:eastAsia="ru-RU"/>
              </w:rPr>
              <w:lastRenderedPageBreak/>
              <w:t>(27)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9D9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3B7B29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EC49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BC51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1D5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6779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71B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54D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A43D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DD07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2576AF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2AD8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34364D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7CD4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C637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B142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BF922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FD5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520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587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C31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CAB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C1B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i/>
                <w:iCs/>
                <w:sz w:val="24"/>
                <w:szCs w:val="24"/>
                <w:lang w:val="ro-MD" w:eastAsia="ru-RU"/>
              </w:rPr>
              <w:t xml:space="preserve">, 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01535A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BAD7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82E89F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F3A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C684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7957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F0C99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6FC0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A58F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7746F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5900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149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1D38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6C6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1C2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441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CE4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bitter </w:t>
            </w:r>
            <w:proofErr w:type="spellStart"/>
            <w:r w:rsidRPr="00526800">
              <w:rPr>
                <w:rFonts w:ascii="inherit" w:eastAsia="Times New Roman" w:hAnsi="inherit" w:cs="Times New Roman"/>
                <w:i/>
                <w:iCs/>
                <w:sz w:val="24"/>
                <w:szCs w:val="24"/>
                <w:lang w:val="ro-MD" w:eastAsia="ru-RU"/>
              </w:rPr>
              <w:t>vino</w:t>
            </w:r>
            <w:proofErr w:type="spellEnd"/>
          </w:p>
        </w:tc>
        <w:tc>
          <w:tcPr>
            <w:tcW w:w="563" w:type="dxa"/>
            <w:gridSpan w:val="2"/>
            <w:shd w:val="clear" w:color="auto" w:fill="auto"/>
            <w:vAlign w:val="center"/>
            <w:hideMark/>
          </w:tcPr>
          <w:p w14:paraId="22A8A1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3C17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55727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F9E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C3B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2050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066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1EC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5638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vinuri aperitiv</w:t>
            </w:r>
          </w:p>
        </w:tc>
        <w:tc>
          <w:tcPr>
            <w:tcW w:w="563" w:type="dxa"/>
            <w:gridSpan w:val="2"/>
            <w:shd w:val="clear" w:color="auto" w:fill="auto"/>
            <w:vAlign w:val="center"/>
            <w:hideMark/>
          </w:tcPr>
          <w:p w14:paraId="64BA0A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3B7D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2EB29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517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45E9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9D00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E93C1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859C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AFDC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76D5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1292CD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2CE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A4A73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9B007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12BF9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A83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2A4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BAC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Antocianine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83E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8FD0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DF14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americano</w:t>
            </w:r>
            <w:proofErr w:type="spellEnd"/>
          </w:p>
        </w:tc>
        <w:tc>
          <w:tcPr>
            <w:tcW w:w="563" w:type="dxa"/>
            <w:gridSpan w:val="2"/>
            <w:shd w:val="clear" w:color="auto" w:fill="auto"/>
            <w:vAlign w:val="center"/>
            <w:hideMark/>
          </w:tcPr>
          <w:p w14:paraId="212E36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E5C7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19E5D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E3EE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025C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45C8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C57DB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20C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CD5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71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1CB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FC3E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AC88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9EBC5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01AD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F7ABE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9A33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8594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7595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3EF0A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8B6B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B93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6CD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BEC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27C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5CE3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4B5C0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B8B6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D0CF4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A2CC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F92E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23420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7CD5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ABE6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D05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C59B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70B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161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1688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DB4F0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857F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1F878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20A6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A42D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7FB7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8F3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5028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A822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A04D7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C992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2E32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2816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1C5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A03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A7E3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042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BEF6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CBE7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6EDD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FE9CB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939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2175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B749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E893D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FCF2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621B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2803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2806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318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552ECA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2805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475A24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C4B9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09E3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46C9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45085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DF99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0D81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021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care nu depășește 10 mg/kg sau 10 mg/l nu este considerat a fi prezent.</w:t>
            </w:r>
          </w:p>
        </w:tc>
        <w:tc>
          <w:tcPr>
            <w:tcW w:w="563" w:type="dxa"/>
            <w:gridSpan w:val="2"/>
            <w:shd w:val="clear" w:color="auto" w:fill="auto"/>
            <w:vAlign w:val="center"/>
            <w:hideMark/>
          </w:tcPr>
          <w:p w14:paraId="044193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CFADE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81983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B3E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106E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FB3C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264BE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845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5C8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307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2650A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4FB8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CF89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F666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B90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433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5A15BC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E0EC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4B4F3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6FE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0066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717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(26):  În </w:t>
            </w:r>
            <w:proofErr w:type="spellStart"/>
            <w:r w:rsidRPr="00526800">
              <w:rPr>
                <w:rFonts w:ascii="inherit" w:eastAsia="Times New Roman" w:hAnsi="inherit" w:cs="Times New Roman"/>
                <w:i/>
                <w:iCs/>
                <w:sz w:val="24"/>
                <w:szCs w:val="24"/>
                <w:lang w:val="ro-MD" w:eastAsia="ru-RU"/>
              </w:rPr>
              <w:t>americano</w:t>
            </w:r>
            <w:proofErr w:type="spellEnd"/>
            <w:r w:rsidRPr="00526800">
              <w:rPr>
                <w:rFonts w:ascii="inherit" w:eastAsia="Times New Roman" w:hAnsi="inherit" w:cs="Times New Roman"/>
                <w:sz w:val="24"/>
                <w:szCs w:val="24"/>
                <w:lang w:val="ro-MD" w:eastAsia="ru-RU"/>
              </w:rPr>
              <w:t>, aditivii E 100, E 101, E 102, E 104, E 120, E 122, E 123, E 124 sunt autorizați în mod individual sau în combinație.</w:t>
            </w:r>
          </w:p>
        </w:tc>
        <w:tc>
          <w:tcPr>
            <w:tcW w:w="563" w:type="dxa"/>
            <w:gridSpan w:val="2"/>
            <w:shd w:val="clear" w:color="auto" w:fill="auto"/>
            <w:vAlign w:val="center"/>
            <w:hideMark/>
          </w:tcPr>
          <w:p w14:paraId="0E1A29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B7E1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5825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29ED2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CEA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D4D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(27):  În </w:t>
            </w:r>
            <w:r w:rsidRPr="00526800">
              <w:rPr>
                <w:rFonts w:ascii="inherit" w:eastAsia="Times New Roman" w:hAnsi="inherit" w:cs="Times New Roman"/>
                <w:i/>
                <w:iCs/>
                <w:sz w:val="24"/>
                <w:szCs w:val="24"/>
                <w:lang w:val="ro-MD" w:eastAsia="ru-RU"/>
              </w:rPr>
              <w:t xml:space="preserve">bitter </w:t>
            </w:r>
            <w:proofErr w:type="spellStart"/>
            <w:r w:rsidRPr="00526800">
              <w:rPr>
                <w:rFonts w:ascii="inherit" w:eastAsia="Times New Roman" w:hAnsi="inherit" w:cs="Times New Roman"/>
                <w:i/>
                <w:iCs/>
                <w:sz w:val="24"/>
                <w:szCs w:val="24"/>
                <w:lang w:val="ro-MD" w:eastAsia="ru-RU"/>
              </w:rPr>
              <w:t>vino</w:t>
            </w:r>
            <w:proofErr w:type="spellEnd"/>
            <w:r w:rsidRPr="00526800">
              <w:rPr>
                <w:rFonts w:ascii="inherit" w:eastAsia="Times New Roman" w:hAnsi="inherit" w:cs="Times New Roman"/>
                <w:sz w:val="24"/>
                <w:szCs w:val="24"/>
                <w:lang w:val="ro-MD" w:eastAsia="ru-RU"/>
              </w:rPr>
              <w:t>, aditivii E 100, E 101, E 102, E 104, E 110, E 120, E 122, E 123, E 124, E 129 sunt autorizați în mod individual sau în combinație.</w:t>
            </w:r>
          </w:p>
        </w:tc>
        <w:tc>
          <w:tcPr>
            <w:tcW w:w="563" w:type="dxa"/>
            <w:gridSpan w:val="2"/>
            <w:shd w:val="clear" w:color="auto" w:fill="auto"/>
            <w:vAlign w:val="center"/>
            <w:hideMark/>
          </w:tcPr>
          <w:p w14:paraId="05C689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A8BC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BC6A0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B3E7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D6B3A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75EC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EFBA35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3BD9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0DE0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5D3A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249BC2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7EF1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41B4F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B5F2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367D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F7E0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3DA8FFC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C868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66C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AAB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  Limita maximă pentru aluminiul provenit din lacurile de aluminiu </w:t>
            </w:r>
            <w:hyperlink r:id="rId73" w:tooltip="32018R1472: REPLACED" w:history="1"/>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 xml:space="preserve"> respectivă se aplică de la 1 februarie 2013.</w:t>
            </w:r>
          </w:p>
        </w:tc>
        <w:tc>
          <w:tcPr>
            <w:tcW w:w="563" w:type="dxa"/>
            <w:gridSpan w:val="2"/>
            <w:shd w:val="clear" w:color="auto" w:fill="auto"/>
            <w:vAlign w:val="center"/>
            <w:hideMark/>
          </w:tcPr>
          <w:p w14:paraId="2EC48C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4686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7EFAC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6A1F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41D5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D46B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B4EC8F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6685E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14.2.7.2.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B7C7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Băuturi aromatizate pe bază de vin</w:t>
            </w:r>
          </w:p>
        </w:tc>
        <w:tc>
          <w:tcPr>
            <w:tcW w:w="563" w:type="dxa"/>
            <w:gridSpan w:val="2"/>
            <w:shd w:val="clear" w:color="auto" w:fill="auto"/>
            <w:vAlign w:val="center"/>
            <w:hideMark/>
          </w:tcPr>
          <w:p w14:paraId="54534FC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2952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828D9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80D57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939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D25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25DF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FE8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D6F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5E28D8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F940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AD76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5AF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44A4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9C1F3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48888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95F0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33095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FAE5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280C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AE6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225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170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Curcumină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C7E9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94B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D993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260AAA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4A3D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2936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72D4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478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E38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Riboflavine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242A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0F2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563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67B488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3DA9F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85178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0E54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8A0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8DB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Tartrazină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D52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C65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4DF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7E2CF1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4417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1532D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130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052D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E45E2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A1EE5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CBD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444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D48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7C6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FE0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E793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2802CE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B1E8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986CF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5934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244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B2E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3BF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91E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4153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4B37CF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2A36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5DC3F6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D2D2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47FD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39A0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D3CD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7A4B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A7E2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E 120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9DA9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BC1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8D5F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 (87)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85F4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511061C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C8434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540BC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7D29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B448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A029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D2377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497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C4B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167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Azorubină</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carmoizină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90FD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90C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3ED3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243F9D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7ECE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130BA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A5D7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4431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A3A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1A3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4B3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1B2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52B391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E83B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8CFC9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66069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1874F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34B65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07BFA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C29F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A14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3A4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AC4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E45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F23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110B68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DC7AE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BF11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478A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8E42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CA674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129B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105D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FBD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807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allura</w:t>
            </w:r>
            <w:proofErr w:type="spellEnd"/>
            <w:r w:rsidRPr="00526800">
              <w:rPr>
                <w:rFonts w:ascii="inherit" w:eastAsia="Times New Roman" w:hAnsi="inherit" w:cs="Times New Roman"/>
                <w:sz w:val="24"/>
                <w:szCs w:val="24"/>
                <w:lang w:val="ro-MD" w:eastAsia="ru-RU"/>
              </w:rPr>
              <w:t xml:space="preserve"> AG</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FFA2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BC9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364C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bitter soda</w:t>
            </w:r>
          </w:p>
        </w:tc>
        <w:tc>
          <w:tcPr>
            <w:tcW w:w="563" w:type="dxa"/>
            <w:gridSpan w:val="2"/>
            <w:shd w:val="clear" w:color="auto" w:fill="auto"/>
            <w:vAlign w:val="center"/>
            <w:hideMark/>
          </w:tcPr>
          <w:p w14:paraId="202CB5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3FB5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76B56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F0EC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3BE4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0985E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DA24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8F9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36E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150a-d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8DE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Zaharuri și melase, caramelizate</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BFC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quantum</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F46B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812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w:t>
            </w:r>
            <w:proofErr w:type="spellStart"/>
            <w:r w:rsidRPr="00526800">
              <w:rPr>
                <w:rFonts w:ascii="inherit" w:eastAsia="Times New Roman" w:hAnsi="inherit" w:cs="Times New Roman"/>
                <w:i/>
                <w:iCs/>
                <w:sz w:val="24"/>
                <w:szCs w:val="24"/>
                <w:lang w:val="ro-MD" w:eastAsia="ru-RU"/>
              </w:rPr>
              <w:t>sangria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clarea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zurra</w:t>
            </w:r>
            <w:proofErr w:type="spellEnd"/>
          </w:p>
        </w:tc>
        <w:tc>
          <w:tcPr>
            <w:tcW w:w="563" w:type="dxa"/>
            <w:gridSpan w:val="2"/>
            <w:shd w:val="clear" w:color="auto" w:fill="auto"/>
            <w:vAlign w:val="center"/>
            <w:hideMark/>
          </w:tcPr>
          <w:p w14:paraId="2AC7F6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3B5F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F9D92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887E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4213C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2FDFD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4DC87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0B5D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F2B9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386A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8B765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0F62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745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F71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B28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930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82185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EB80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AB3E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84DCEF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4806F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08C1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94A73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DCD25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0AD1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84C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w:t>
            </w:r>
            <w:r w:rsidRPr="00526800">
              <w:rPr>
                <w:rFonts w:ascii="inherit" w:eastAsia="Times New Roman" w:hAnsi="inherit" w:cs="Times New Roman"/>
                <w:sz w:val="24"/>
                <w:szCs w:val="24"/>
                <w:lang w:val="ro-MD" w:eastAsia="ru-RU"/>
              </w:rPr>
              <w:lastRenderedPageBreak/>
              <w:t>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6FB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Dioxid de sulf – </w:t>
            </w:r>
            <w:r w:rsidRPr="00526800">
              <w:rPr>
                <w:rFonts w:ascii="inherit" w:eastAsia="Times New Roman" w:hAnsi="inherit" w:cs="Times New Roman"/>
                <w:sz w:val="24"/>
                <w:szCs w:val="24"/>
                <w:lang w:val="ro-MD" w:eastAsia="ru-RU"/>
              </w:rPr>
              <w:lastRenderedPageBreak/>
              <w:t>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E7C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2F1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CF89E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E9C1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A5A5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2FD5E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1A30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F500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3D62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4C8A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17A9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18B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DB2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242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335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A1AE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686BF0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5C12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65AD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6AC8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A6AB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D9C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077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5D2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B7D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06E73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E1A4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CAB0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9D1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053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5B0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D0D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5CD8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8768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B185F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23FD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05979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434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B39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C9B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57EE70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687B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E612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9B53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D8887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749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6ACA42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55F0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50427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65C5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62AB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CFB4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8282F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126B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BDAA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2FB3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care nu depășește 10 mg/kg sau 10 mg/l nu este considerat a fi prezent.</w:t>
            </w:r>
          </w:p>
        </w:tc>
        <w:tc>
          <w:tcPr>
            <w:tcW w:w="563" w:type="dxa"/>
            <w:gridSpan w:val="2"/>
            <w:shd w:val="clear" w:color="auto" w:fill="auto"/>
            <w:vAlign w:val="center"/>
            <w:hideMark/>
          </w:tcPr>
          <w:p w14:paraId="260F4F8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6A96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849D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B268F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707E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C214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03859C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9328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878F0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7B9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5EF72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196B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798C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9DB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D3EDA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1B1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0E0624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C33F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4A0A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14D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FCFE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AC0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(28):  În </w:t>
            </w:r>
            <w:r w:rsidRPr="00526800">
              <w:rPr>
                <w:rFonts w:ascii="inherit" w:eastAsia="Times New Roman" w:hAnsi="inherit" w:cs="Times New Roman"/>
                <w:i/>
                <w:iCs/>
                <w:sz w:val="24"/>
                <w:szCs w:val="24"/>
                <w:lang w:val="ro-MD" w:eastAsia="ru-RU"/>
              </w:rPr>
              <w:t>bitter soda</w:t>
            </w:r>
            <w:r w:rsidRPr="00526800">
              <w:rPr>
                <w:rFonts w:ascii="inherit" w:eastAsia="Times New Roman" w:hAnsi="inherit" w:cs="Times New Roman"/>
                <w:sz w:val="24"/>
                <w:szCs w:val="24"/>
                <w:lang w:val="ro-MD" w:eastAsia="ru-RU"/>
              </w:rPr>
              <w:t>, aditivii E 100, E 101, E 102, E 104, E 110, E 120, E 122, E 123, E 124, E 129 sunt autorizați în mod individual sau în combinație.</w:t>
            </w:r>
          </w:p>
        </w:tc>
        <w:tc>
          <w:tcPr>
            <w:tcW w:w="563" w:type="dxa"/>
            <w:gridSpan w:val="2"/>
            <w:shd w:val="clear" w:color="auto" w:fill="auto"/>
            <w:vAlign w:val="center"/>
            <w:hideMark/>
          </w:tcPr>
          <w:p w14:paraId="44A85D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1B81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A67C6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7D31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5B5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AEF2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651DD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0004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B448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AE2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74D67F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EDD6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5AEC49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B30B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DF11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2840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5640E59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9F2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A010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AF3B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(87):  Limita maximă pentru aluminiul provenit din lacurile de aluminiu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 respectivă se aplică de la 1 februarie 2013.</w:t>
            </w:r>
          </w:p>
        </w:tc>
        <w:tc>
          <w:tcPr>
            <w:tcW w:w="563" w:type="dxa"/>
            <w:gridSpan w:val="2"/>
            <w:shd w:val="clear" w:color="auto" w:fill="auto"/>
            <w:vAlign w:val="center"/>
            <w:hideMark/>
          </w:tcPr>
          <w:p w14:paraId="6C967E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8ED2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35DAA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B495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E163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893A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7BBB58D"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299E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14.2.7.3.</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A70D5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Cocteiluri aromatizate din produse vitivinicole</w:t>
            </w:r>
          </w:p>
        </w:tc>
        <w:tc>
          <w:tcPr>
            <w:tcW w:w="563" w:type="dxa"/>
            <w:gridSpan w:val="2"/>
            <w:shd w:val="clear" w:color="auto" w:fill="auto"/>
            <w:vAlign w:val="center"/>
            <w:hideMark/>
          </w:tcPr>
          <w:p w14:paraId="77B83F1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5A27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236B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30AA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F9A2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CBF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2373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E5F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9716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494120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8CD71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F108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4CD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66E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6B5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A2E6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2FB9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7A7E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666D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726D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7700D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DFEE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D4CE2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F462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E641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6804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8B59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F81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981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2F42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04A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C074D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3C71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94E7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0342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E2C0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3AB59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C1F4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3EF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AD5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1C87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903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E69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6E2F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3CD3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87C5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6A7E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D99A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6FF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B3A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F85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3F91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5E11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F88BF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2BD3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2709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83D28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0AA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7F4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AC6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3E1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6A82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15E7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6086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EFB098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A818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4A89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9B4FA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24CC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9FB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2DCD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9D7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B93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AA29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CEC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0F87D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E401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67C466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CC77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D04C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7E25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7650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64B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B30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FD0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8F2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2758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4056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4F10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3572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BAE14A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FFBF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16B6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E6174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55DA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C17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6FD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2BB9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7DE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48A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D6B0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6FF1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85A6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72202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9ED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B089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5148D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F525C5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493C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CB3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6455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FF0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09CF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62AB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824E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04CD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0DEC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ADDC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385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072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2A8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3F8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C59F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836F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5752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09A7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38E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CC3B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2A1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sucrogliceride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B86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772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346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640C2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7EFF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2F595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90B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CB9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578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050A12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44301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0B39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7C1E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39E5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DF0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09FAA5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B991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FA4C2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B2D91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FCB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4C6C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2C9CDAA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782C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71D3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BD7E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care nu depășește 10 mg/kg sau 10 mg/l nu este considerat a fi prezent.</w:t>
            </w:r>
          </w:p>
        </w:tc>
        <w:tc>
          <w:tcPr>
            <w:tcW w:w="563" w:type="dxa"/>
            <w:gridSpan w:val="2"/>
            <w:shd w:val="clear" w:color="auto" w:fill="auto"/>
            <w:vAlign w:val="center"/>
            <w:hideMark/>
          </w:tcPr>
          <w:p w14:paraId="76BCAB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F153B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7649B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D836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7B4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1682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1C2B1E7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F689E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156B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49F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52FC3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5FD9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D3D0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CA67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CA87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1D8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0FD0E3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C76E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3AD1CC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45A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DAC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DF5D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51912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3545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BDBE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4FB1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635287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32BA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874D80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355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5AB56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DE4F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36BB9F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9157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8F9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846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  Limita maximă pentru aluminiul provenit din lacurile de aluminiu </w:t>
            </w:r>
            <w:r w:rsidR="00000000">
              <w:fldChar w:fldCharType="begin"/>
            </w:r>
            <w:r w:rsidR="00000000" w:rsidRPr="002A7C7C">
              <w:rPr>
                <w:lang w:val="pt-PT"/>
              </w:rPr>
              <w:instrText>HYPERLINK "https://eur-lex.europa.eu/legal-content/RO/AUTO/?uri=celex:32018R1472" \o "32018R1472: REPLACED"</w:instrText>
            </w:r>
            <w:r w:rsidR="00000000">
              <w:fldChar w:fldCharType="separate"/>
            </w:r>
            <w:r w:rsidRPr="00526800">
              <w:rPr>
                <w:rFonts w:ascii="inherit" w:eastAsia="Times New Roman" w:hAnsi="inherit" w:cs="Times New Roman"/>
                <w:color w:val="337AB7"/>
                <w:sz w:val="24"/>
                <w:szCs w:val="24"/>
                <w:lang w:val="ro-MD" w:eastAsia="ru-RU"/>
              </w:rPr>
              <w:t> </w:t>
            </w:r>
            <w:r w:rsidR="00000000">
              <w:rPr>
                <w:rFonts w:ascii="inherit" w:eastAsia="Times New Roman" w:hAnsi="inherit" w:cs="Times New Roman"/>
                <w:color w:val="337AB7"/>
                <w:sz w:val="24"/>
                <w:szCs w:val="24"/>
                <w:lang w:val="ro-MD" w:eastAsia="ru-RU"/>
              </w:rPr>
              <w:fldChar w:fldCharType="end"/>
            </w:r>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Pr>
                <w:rFonts w:ascii="inherit" w:eastAsia="Times New Roman" w:hAnsi="inherit" w:cs="Times New Roman"/>
                <w:b/>
                <w:bCs/>
                <w:sz w:val="24"/>
                <w:szCs w:val="24"/>
                <w:lang w:val="ro-MD" w:eastAsia="ru-RU"/>
              </w:rPr>
              <w:t> </w:t>
            </w:r>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 respectivă se aplică de la 1 februarie 2013.</w:t>
            </w:r>
          </w:p>
        </w:tc>
        <w:tc>
          <w:tcPr>
            <w:tcW w:w="563" w:type="dxa"/>
            <w:gridSpan w:val="2"/>
            <w:shd w:val="clear" w:color="auto" w:fill="auto"/>
            <w:vAlign w:val="center"/>
            <w:hideMark/>
          </w:tcPr>
          <w:p w14:paraId="143784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E0AF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7FFBED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E38F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FF47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8812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62F902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47FEE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14.2.8.</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A35A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Alte băuturi alcoolice, inclusiv băuturi spirtoase cu mai puțin de 15 % alcool și amestecuri de băuturi alcoolice cu băuturi nealcoolice</w:t>
            </w:r>
          </w:p>
        </w:tc>
        <w:tc>
          <w:tcPr>
            <w:tcW w:w="563" w:type="dxa"/>
            <w:gridSpan w:val="2"/>
            <w:shd w:val="clear" w:color="auto" w:fill="auto"/>
            <w:vAlign w:val="center"/>
            <w:hideMark/>
          </w:tcPr>
          <w:p w14:paraId="24BA78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9A9A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A36E66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BA81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97B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417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2DEF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BAA9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BAD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Aditivii E 420, E421, E 953, E965, E 966, E 967 și E 968 nu pot fi utilizați</w:t>
            </w:r>
          </w:p>
        </w:tc>
        <w:tc>
          <w:tcPr>
            <w:tcW w:w="563" w:type="dxa"/>
            <w:gridSpan w:val="2"/>
            <w:shd w:val="clear" w:color="auto" w:fill="auto"/>
            <w:vAlign w:val="center"/>
            <w:hideMark/>
          </w:tcPr>
          <w:p w14:paraId="521AE2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66AE3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D021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30BBB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EBA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5317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B680A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712D4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3BF2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2865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C02E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C8CB1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338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C9BA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C0CBD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9B87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23D6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AC8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CF3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306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17A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15B19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 și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p>
        </w:tc>
        <w:tc>
          <w:tcPr>
            <w:tcW w:w="563" w:type="dxa"/>
            <w:gridSpan w:val="2"/>
            <w:shd w:val="clear" w:color="auto" w:fill="auto"/>
            <w:vAlign w:val="center"/>
            <w:hideMark/>
          </w:tcPr>
          <w:p w14:paraId="004B34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23CDD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9FAF8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9A86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5B93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23FEE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340D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1D84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A37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AD38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403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505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080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w:t>
            </w:r>
          </w:p>
        </w:tc>
        <w:tc>
          <w:tcPr>
            <w:tcW w:w="563" w:type="dxa"/>
            <w:gridSpan w:val="2"/>
            <w:shd w:val="clear" w:color="auto" w:fill="auto"/>
            <w:vAlign w:val="center"/>
            <w:hideMark/>
          </w:tcPr>
          <w:p w14:paraId="62732C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7CFE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36577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F450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32F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D35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9DE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8958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1C85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w:t>
            </w:r>
          </w:p>
        </w:tc>
        <w:tc>
          <w:tcPr>
            <w:tcW w:w="563" w:type="dxa"/>
            <w:gridSpan w:val="2"/>
            <w:shd w:val="clear" w:color="auto" w:fill="auto"/>
            <w:vAlign w:val="center"/>
            <w:hideMark/>
          </w:tcPr>
          <w:p w14:paraId="522AE1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0F63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488E6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B3D5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9A59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EF183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44BA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8AD6B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AE1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205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Amarant</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3EB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1E8D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D467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 și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p>
        </w:tc>
        <w:tc>
          <w:tcPr>
            <w:tcW w:w="563" w:type="dxa"/>
            <w:gridSpan w:val="2"/>
            <w:shd w:val="clear" w:color="auto" w:fill="auto"/>
            <w:vAlign w:val="center"/>
            <w:hideMark/>
          </w:tcPr>
          <w:p w14:paraId="40F514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1B9C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E75248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A651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6FAD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22B4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C221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07BF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4A02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3CF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84BA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F6BF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99F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w:t>
            </w:r>
          </w:p>
        </w:tc>
        <w:tc>
          <w:tcPr>
            <w:tcW w:w="563" w:type="dxa"/>
            <w:gridSpan w:val="2"/>
            <w:shd w:val="clear" w:color="auto" w:fill="auto"/>
            <w:vAlign w:val="center"/>
            <w:hideMark/>
          </w:tcPr>
          <w:p w14:paraId="67C68A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C81B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B0F3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8947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3C72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4C1A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8E75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85B7E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C9D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FC1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D3F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D2B27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1453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w:t>
            </w:r>
          </w:p>
        </w:tc>
        <w:tc>
          <w:tcPr>
            <w:tcW w:w="563" w:type="dxa"/>
            <w:gridSpan w:val="2"/>
            <w:shd w:val="clear" w:color="auto" w:fill="auto"/>
            <w:vAlign w:val="center"/>
            <w:hideMark/>
          </w:tcPr>
          <w:p w14:paraId="56DF7C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AB6D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0EE5E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491E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79C1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B9CD7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198BF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979FD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D01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9752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3BE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D02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E514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D714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B2B0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7CDDA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B4C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FDB4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CC9B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252B1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4FB3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2FD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C3A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3DB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BA2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DF5C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 și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p>
        </w:tc>
        <w:tc>
          <w:tcPr>
            <w:tcW w:w="563" w:type="dxa"/>
            <w:gridSpan w:val="2"/>
            <w:shd w:val="clear" w:color="auto" w:fill="auto"/>
            <w:vAlign w:val="center"/>
            <w:hideMark/>
          </w:tcPr>
          <w:p w14:paraId="582BC2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1D7E4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8FCCA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739C4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0743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AB742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5131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ABDA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539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D8F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B62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1FCE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F0F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cu un conținut de alcool de mai puțin de 15 %</w:t>
            </w:r>
          </w:p>
        </w:tc>
        <w:tc>
          <w:tcPr>
            <w:tcW w:w="563" w:type="dxa"/>
            <w:gridSpan w:val="2"/>
            <w:shd w:val="clear" w:color="auto" w:fill="auto"/>
            <w:vAlign w:val="center"/>
            <w:hideMark/>
          </w:tcPr>
          <w:p w14:paraId="2A3BDA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321B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24C35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E6DBD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CBD6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C4B84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D8A0E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667D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4C2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5FD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A9A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68BE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F47C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p>
        </w:tc>
        <w:tc>
          <w:tcPr>
            <w:tcW w:w="563" w:type="dxa"/>
            <w:gridSpan w:val="2"/>
            <w:shd w:val="clear" w:color="auto" w:fill="auto"/>
            <w:vAlign w:val="center"/>
            <w:hideMark/>
          </w:tcPr>
          <w:p w14:paraId="18821F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FF22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0FE5A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116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79D98" w14:textId="77777777" w:rsidR="00D804B3" w:rsidRPr="00526800" w:rsidRDefault="00D804B3" w:rsidP="00D804B3">
            <w:pPr>
              <w:spacing w:before="120" w:after="0" w:line="240" w:lineRule="auto"/>
              <w:jc w:val="both"/>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5657A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C17A6D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E93F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264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4770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4AA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3D1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7736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băuturile fermentate pe bază de must de struguri</w:t>
            </w:r>
          </w:p>
          <w:p w14:paraId="0675FD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77986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0C18B8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7D2C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767AAD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9195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D18B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CA9C1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A50F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12A87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4CD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242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8B1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Dicarbonat</w:t>
            </w:r>
            <w:proofErr w:type="spellEnd"/>
            <w:r w:rsidRPr="00526800">
              <w:rPr>
                <w:rFonts w:ascii="inherit" w:eastAsia="Times New Roman" w:hAnsi="inherit" w:cs="Times New Roman"/>
                <w:sz w:val="24"/>
                <w:szCs w:val="24"/>
                <w:lang w:val="ro-MD" w:eastAsia="ru-RU"/>
              </w:rPr>
              <w:t xml:space="preserve"> de </w:t>
            </w:r>
            <w:proofErr w:type="spellStart"/>
            <w:r w:rsidRPr="00526800">
              <w:rPr>
                <w:rFonts w:ascii="inherit" w:eastAsia="Times New Roman" w:hAnsi="inherit" w:cs="Times New Roman"/>
                <w:sz w:val="24"/>
                <w:szCs w:val="24"/>
                <w:lang w:val="ro-MD" w:eastAsia="ru-RU"/>
              </w:rPr>
              <w:t>dimetil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FAE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76B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4B7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4A1BF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28 decembrie 2012</w:t>
            </w:r>
          </w:p>
        </w:tc>
        <w:tc>
          <w:tcPr>
            <w:tcW w:w="563" w:type="dxa"/>
            <w:gridSpan w:val="2"/>
            <w:shd w:val="clear" w:color="auto" w:fill="auto"/>
            <w:vAlign w:val="center"/>
            <w:hideMark/>
          </w:tcPr>
          <w:p w14:paraId="1C426DF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827A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AA4D7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1C0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3BC0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221C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8B022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EFB4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92A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916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CAB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110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B6A6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8F05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E455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8C0A6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797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C335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D7B48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86B4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7853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5E0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36D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metatartaric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BBE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973B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188A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p>
        </w:tc>
        <w:tc>
          <w:tcPr>
            <w:tcW w:w="563" w:type="dxa"/>
            <w:gridSpan w:val="2"/>
            <w:shd w:val="clear" w:color="auto" w:fill="auto"/>
            <w:vAlign w:val="center"/>
            <w:hideMark/>
          </w:tcPr>
          <w:p w14:paraId="439175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5F0D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22113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A12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261D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D1FEF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0DEFF2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FA9E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A73C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D557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1,2-propandiol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9E6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D3B3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5FA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în băuturile fermentate pe bază de must de struguri</w:t>
            </w:r>
          </w:p>
          <w:p w14:paraId="541270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627445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25 decembrie 2012</w:t>
            </w:r>
          </w:p>
        </w:tc>
        <w:tc>
          <w:tcPr>
            <w:tcW w:w="563" w:type="dxa"/>
            <w:gridSpan w:val="2"/>
            <w:shd w:val="clear" w:color="auto" w:fill="auto"/>
            <w:vAlign w:val="center"/>
            <w:hideMark/>
          </w:tcPr>
          <w:p w14:paraId="218E06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9721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3057E4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EF40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AA20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547EA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827AF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B0C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A914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4CC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64BD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A5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FF7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băuturile carbogazoase</w:t>
            </w:r>
          </w:p>
        </w:tc>
        <w:tc>
          <w:tcPr>
            <w:tcW w:w="563" w:type="dxa"/>
            <w:gridSpan w:val="2"/>
            <w:shd w:val="clear" w:color="auto" w:fill="auto"/>
            <w:vAlign w:val="center"/>
            <w:hideMark/>
          </w:tcPr>
          <w:p w14:paraId="76ECE1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8101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DBFBA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424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A769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FF534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51686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52BA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F18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EF52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Acetat </w:t>
            </w:r>
            <w:proofErr w:type="spellStart"/>
            <w:r w:rsidRPr="00526800">
              <w:rPr>
                <w:rFonts w:ascii="inherit" w:eastAsia="Times New Roman" w:hAnsi="inherit" w:cs="Times New Roman"/>
                <w:sz w:val="24"/>
                <w:szCs w:val="24"/>
                <w:lang w:val="ro-MD" w:eastAsia="ru-RU"/>
              </w:rPr>
              <w:t>izobutirat</w:t>
            </w:r>
            <w:proofErr w:type="spellEnd"/>
            <w:r w:rsidRPr="00526800">
              <w:rPr>
                <w:rFonts w:ascii="inherit" w:eastAsia="Times New Roman" w:hAnsi="inherit" w:cs="Times New Roman"/>
                <w:sz w:val="24"/>
                <w:szCs w:val="24"/>
                <w:lang w:val="ro-MD" w:eastAsia="ru-RU"/>
              </w:rPr>
              <w:t xml:space="preserve"> de zaharoză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2D12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1E14D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18E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tulburi aromatizate, cu un conținut de alcool de mai puțin de 15 %</w:t>
            </w:r>
          </w:p>
        </w:tc>
        <w:tc>
          <w:tcPr>
            <w:tcW w:w="563" w:type="dxa"/>
            <w:gridSpan w:val="2"/>
            <w:shd w:val="clear" w:color="auto" w:fill="auto"/>
            <w:vAlign w:val="center"/>
            <w:hideMark/>
          </w:tcPr>
          <w:p w14:paraId="5A82CF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66FD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73EC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289A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CECB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445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FB3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glicerici</w:t>
            </w:r>
            <w:proofErr w:type="spellEnd"/>
            <w:r w:rsidRPr="00526800">
              <w:rPr>
                <w:rFonts w:ascii="inherit" w:eastAsia="Times New Roman" w:hAnsi="inherit" w:cs="Times New Roman"/>
                <w:sz w:val="24"/>
                <w:szCs w:val="24"/>
                <w:lang w:val="ro-MD" w:eastAsia="ru-RU"/>
              </w:rPr>
              <w:t xml:space="preserve"> ai rășinilor din lemn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B059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42B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22D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alcoolice tulburi aromatizate, cu un conținut de alcool de mai puțin de 15 %</w:t>
            </w:r>
          </w:p>
        </w:tc>
        <w:tc>
          <w:tcPr>
            <w:tcW w:w="563" w:type="dxa"/>
            <w:gridSpan w:val="2"/>
            <w:shd w:val="clear" w:color="auto" w:fill="auto"/>
            <w:vAlign w:val="center"/>
            <w:hideMark/>
          </w:tcPr>
          <w:p w14:paraId="16C648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DA36C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30B24A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43AD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AD0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3AC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Esteri ai zaharozei cu acizi grași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4B3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426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D93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1F11D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1001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41BFB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89B8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1B8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95A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AAFF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11AD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DCB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băuturi aromatizate cu un conținut de alcool de mai puțin de 15 %</w:t>
            </w:r>
          </w:p>
        </w:tc>
        <w:tc>
          <w:tcPr>
            <w:tcW w:w="563" w:type="dxa"/>
            <w:gridSpan w:val="2"/>
            <w:shd w:val="clear" w:color="auto" w:fill="auto"/>
            <w:vAlign w:val="center"/>
            <w:hideMark/>
          </w:tcPr>
          <w:p w14:paraId="20B216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1F8A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C06747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9EF0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E848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7EF8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6800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AF8C9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B16B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62B9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Steroli vegetali bogați în </w:t>
            </w:r>
            <w:proofErr w:type="spellStart"/>
            <w:r w:rsidRPr="00526800">
              <w:rPr>
                <w:rFonts w:ascii="inherit" w:eastAsia="Times New Roman" w:hAnsi="inherit" w:cs="Times New Roman"/>
                <w:sz w:val="24"/>
                <w:szCs w:val="24"/>
                <w:lang w:val="ro-MD" w:eastAsia="ru-RU"/>
              </w:rPr>
              <w:t>stigmasterol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B21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DE4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81B1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 cazul cocteilurilor alcoolice gata de congelat pe bază de apă</w:t>
            </w:r>
          </w:p>
        </w:tc>
        <w:tc>
          <w:tcPr>
            <w:tcW w:w="563" w:type="dxa"/>
            <w:gridSpan w:val="2"/>
            <w:shd w:val="clear" w:color="auto" w:fill="auto"/>
            <w:vAlign w:val="center"/>
            <w:hideMark/>
          </w:tcPr>
          <w:p w14:paraId="6373A3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64FD3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B8980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DEE5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9E8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10B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Steroli vegetali bogați în </w:t>
            </w:r>
            <w:proofErr w:type="spellStart"/>
            <w:r w:rsidRPr="00526800">
              <w:rPr>
                <w:rFonts w:ascii="inherit" w:eastAsia="Times New Roman" w:hAnsi="inherit" w:cs="Times New Roman"/>
                <w:sz w:val="24"/>
                <w:szCs w:val="24"/>
                <w:lang w:val="ro-MD" w:eastAsia="ru-RU"/>
              </w:rPr>
              <w:t>stigmasterol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893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C73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8B1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Doar în cazul cocteilurilor alcoolice gata de congelat pe bază de frișcă</w:t>
            </w:r>
          </w:p>
        </w:tc>
        <w:tc>
          <w:tcPr>
            <w:tcW w:w="563" w:type="dxa"/>
            <w:gridSpan w:val="2"/>
            <w:shd w:val="clear" w:color="auto" w:fill="auto"/>
            <w:vAlign w:val="center"/>
            <w:hideMark/>
          </w:tcPr>
          <w:p w14:paraId="10914A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D522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F025C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221E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EF69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27685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5528E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561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916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5D9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172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14665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6C64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B11BE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C908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E2C9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1FB6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9EC0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95B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2F2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859B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066DF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B658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B75CA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A203F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5A37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0C51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BBD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AF9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5A3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7292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amestecuri de băuturi alcoolice cu băuturi nealcoolice</w:t>
            </w:r>
          </w:p>
        </w:tc>
        <w:tc>
          <w:tcPr>
            <w:tcW w:w="563" w:type="dxa"/>
            <w:gridSpan w:val="2"/>
            <w:shd w:val="clear" w:color="auto" w:fill="auto"/>
            <w:vAlign w:val="center"/>
            <w:hideMark/>
          </w:tcPr>
          <w:p w14:paraId="5F6487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B38F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E70C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F2B4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ABB8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A51B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CC6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6DB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661E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F57B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8665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D50F2B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E342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4D2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9EEF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743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478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A1CF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AAD3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7F14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C032E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7C8E2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569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EE6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87B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609A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C1F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04C21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B325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26FA9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6CA00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31E0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DE3E0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B4D6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693A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6BF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DEF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4898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117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EEE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2C03C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E470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7B3A2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A7E43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C444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F03B6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5326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721AF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176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1A2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640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582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EFD2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1231C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140D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D02A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E871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3C4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397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6B6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F0DB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8FA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65773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F436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41C4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3BB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7285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537F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E8DA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BDC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BCA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726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8E1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08F1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DB26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8205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B26DC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78D8FF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163E2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C191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43B71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984E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DA04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F50E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561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Lizozimă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C5F06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588A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816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aromatyzowana</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nalewka</w:t>
            </w:r>
            <w:proofErr w:type="spellEnd"/>
            <w:r w:rsidRPr="00526800">
              <w:rPr>
                <w:rFonts w:ascii="inherit" w:eastAsia="Times New Roman" w:hAnsi="inherit" w:cs="Times New Roman"/>
                <w:i/>
                <w:iCs/>
                <w:sz w:val="24"/>
                <w:szCs w:val="24"/>
                <w:lang w:val="ro-MD" w:eastAsia="ru-RU"/>
              </w:rPr>
              <w:t xml:space="preserve"> na </w:t>
            </w:r>
            <w:proofErr w:type="spellStart"/>
            <w:r w:rsidRPr="00526800">
              <w:rPr>
                <w:rFonts w:ascii="inherit" w:eastAsia="Times New Roman" w:hAnsi="inherit" w:cs="Times New Roman"/>
                <w:i/>
                <w:iCs/>
                <w:sz w:val="24"/>
                <w:szCs w:val="24"/>
                <w:lang w:val="ro-MD" w:eastAsia="ru-RU"/>
              </w:rPr>
              <w:t>winie</w:t>
            </w:r>
            <w:proofErr w:type="spellEnd"/>
            <w:r w:rsidRPr="00526800">
              <w:rPr>
                <w:rFonts w:ascii="inherit" w:eastAsia="Times New Roman" w:hAnsi="inherit" w:cs="Times New Roman"/>
                <w:i/>
                <w:iCs/>
                <w:sz w:val="24"/>
                <w:szCs w:val="24"/>
                <w:lang w:val="ro-MD" w:eastAsia="ru-RU"/>
              </w:rPr>
              <w:t xml:space="preserve"> z </w:t>
            </w:r>
            <w:proofErr w:type="spellStart"/>
            <w:r w:rsidRPr="00526800">
              <w:rPr>
                <w:rFonts w:ascii="inherit" w:eastAsia="Times New Roman" w:hAnsi="inherit" w:cs="Times New Roman"/>
                <w:i/>
                <w:iCs/>
                <w:sz w:val="24"/>
                <w:szCs w:val="24"/>
                <w:lang w:val="ro-MD" w:eastAsia="ru-RU"/>
              </w:rPr>
              <w:t>soku</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winogronowego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aromatyzowany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napój</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winny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lub</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miodowy</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aromatyzowane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wino</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owocowe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niskoalkoholowe</w:t>
            </w:r>
            <w:proofErr w:type="spellEnd"/>
          </w:p>
        </w:tc>
        <w:tc>
          <w:tcPr>
            <w:tcW w:w="563" w:type="dxa"/>
            <w:gridSpan w:val="2"/>
            <w:shd w:val="clear" w:color="auto" w:fill="auto"/>
            <w:vAlign w:val="center"/>
            <w:hideMark/>
          </w:tcPr>
          <w:p w14:paraId="70FC8B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8252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7C882F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0305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F5DB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325A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12A6040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4E4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D085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928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6B9567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AB60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53E0B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F58C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0AFD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D1B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3FE45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CE4C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08A35B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E022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8DAD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4700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93160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3BE6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F762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896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care nu depășește 10 mg/kg sau 10 mg/l nu este considerat a fi prezent.</w:t>
            </w:r>
          </w:p>
        </w:tc>
        <w:tc>
          <w:tcPr>
            <w:tcW w:w="563" w:type="dxa"/>
            <w:gridSpan w:val="2"/>
            <w:shd w:val="clear" w:color="auto" w:fill="auto"/>
            <w:vAlign w:val="center"/>
            <w:hideMark/>
          </w:tcPr>
          <w:p w14:paraId="3AC020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E6A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0473D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5A3A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053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D355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5FCDB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DDF2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99C8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D18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29BB0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DE73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6DAC1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741A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3C35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E118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F7CAC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FFA7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4F97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631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6C7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77C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1148D2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B1A6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65D2CD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7CF4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40B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F1D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xml:space="preserve">, fie singură, fie în </w:t>
            </w:r>
            <w:r w:rsidRPr="00526800">
              <w:rPr>
                <w:rFonts w:ascii="inherit" w:eastAsia="Times New Roman" w:hAnsi="inherit" w:cs="Times New Roman"/>
                <w:sz w:val="24"/>
                <w:szCs w:val="24"/>
                <w:lang w:val="ro-MD" w:eastAsia="ru-RU"/>
              </w:rPr>
              <w:lastRenderedPageBreak/>
              <w:t>combinație cu E 950 sau E 951.</w:t>
            </w:r>
          </w:p>
        </w:tc>
        <w:tc>
          <w:tcPr>
            <w:tcW w:w="563" w:type="dxa"/>
            <w:gridSpan w:val="2"/>
            <w:shd w:val="clear" w:color="auto" w:fill="auto"/>
            <w:vAlign w:val="center"/>
            <w:hideMark/>
          </w:tcPr>
          <w:p w14:paraId="5827BE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B8C4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C759B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8EC6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00F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0C04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0103C5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C659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C24E9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CD8D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BD52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90C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740D65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F117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6D5E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3148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BB37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3BD8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  Doză de încorporare, reziduuri nedetectabile.</w:t>
            </w:r>
          </w:p>
        </w:tc>
        <w:tc>
          <w:tcPr>
            <w:tcW w:w="563" w:type="dxa"/>
            <w:gridSpan w:val="2"/>
            <w:shd w:val="clear" w:color="auto" w:fill="auto"/>
            <w:vAlign w:val="center"/>
            <w:hideMark/>
          </w:tcPr>
          <w:p w14:paraId="07E4B4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DFCA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17AE0F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F307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820DA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2BF1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1D308D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15B30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8310E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D43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372BD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D873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EB8054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0784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80DA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7572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4A6E9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AE79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39E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97AF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302AB3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3C62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52CFC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4F1E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5133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333B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F96253" w14:paraId="19FC3F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F94A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9C8E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A200A" w14:textId="77777777" w:rsidR="00D804B3" w:rsidRPr="00873135" w:rsidRDefault="00D804B3" w:rsidP="00D804B3">
            <w:pPr>
              <w:pStyle w:val="Titlu4"/>
              <w:shd w:val="clear" w:color="auto" w:fill="FFFFFF"/>
              <w:spacing w:before="0" w:beforeAutospacing="0" w:after="0" w:afterAutospacing="0"/>
              <w:rPr>
                <w:b w:val="0"/>
                <w:bCs w:val="0"/>
                <w:color w:val="333333"/>
                <w:lang w:val="pt-PT"/>
              </w:rPr>
            </w:pPr>
            <w:r w:rsidRPr="00D71CDB">
              <w:rPr>
                <w:b w:val="0"/>
                <w:lang w:val="ro-MD"/>
              </w:rPr>
              <w:t xml:space="preserve">(80):  Cerințele de etichetare prevăzute de Legea 279  </w:t>
            </w:r>
            <w:r w:rsidRPr="00873135">
              <w:rPr>
                <w:b w:val="0"/>
                <w:color w:val="333333"/>
                <w:lang w:val="pt-PT"/>
              </w:rPr>
              <w:t>privind informarea consumatorului cu privire la produsele alimentare</w:t>
            </w:r>
          </w:p>
          <w:p w14:paraId="767C03F5" w14:textId="77777777" w:rsidR="00D804B3" w:rsidRPr="00526800" w:rsidRDefault="00D804B3" w:rsidP="00D804B3">
            <w:pPr>
              <w:spacing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 se aplică.</w:t>
            </w:r>
          </w:p>
        </w:tc>
        <w:tc>
          <w:tcPr>
            <w:tcW w:w="563" w:type="dxa"/>
            <w:gridSpan w:val="2"/>
            <w:shd w:val="clear" w:color="auto" w:fill="auto"/>
            <w:vAlign w:val="center"/>
            <w:hideMark/>
          </w:tcPr>
          <w:p w14:paraId="0EB0D6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22AA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F96253" w14:paraId="0EF7126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0D44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19FD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8796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0455AEA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88F8F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C4F5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63A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(87):  Limita maximă pentru aluminiul provenit din lacurile de aluminiu </w:t>
            </w:r>
            <w:r w:rsidR="00000000">
              <w:fldChar w:fldCharType="begin"/>
            </w:r>
            <w:r w:rsidR="00000000" w:rsidRPr="002A7C7C">
              <w:rPr>
                <w:lang w:val="pt-PT"/>
              </w:rPr>
              <w:instrText>HYPERLINK "https://eur-lex.europa.eu/legal-content/RO/AUTO/?uri=celex:32018R1472" \o "32018R1472: REPLACED"</w:instrText>
            </w:r>
            <w:r w:rsidR="00000000">
              <w:fldChar w:fldCharType="separate"/>
            </w:r>
            <w:r w:rsidRPr="00526800">
              <w:rPr>
                <w:rFonts w:ascii="inherit" w:eastAsia="Times New Roman" w:hAnsi="inherit" w:cs="Times New Roman"/>
                <w:color w:val="337AB7"/>
                <w:sz w:val="24"/>
                <w:szCs w:val="24"/>
                <w:lang w:val="ro-MD" w:eastAsia="ru-RU"/>
              </w:rPr>
              <w:t> </w:t>
            </w:r>
            <w:r w:rsidR="00000000">
              <w:rPr>
                <w:rFonts w:ascii="inherit" w:eastAsia="Times New Roman" w:hAnsi="inherit" w:cs="Times New Roman"/>
                <w:color w:val="337AB7"/>
                <w:sz w:val="24"/>
                <w:szCs w:val="24"/>
                <w:lang w:val="ro-MD" w:eastAsia="ru-RU"/>
              </w:rPr>
              <w:fldChar w:fldCharType="end"/>
            </w:r>
            <w:r w:rsidRPr="00526800">
              <w:rPr>
                <w:rFonts w:ascii="inherit" w:eastAsia="Times New Roman" w:hAnsi="inherit" w:cs="Times New Roman"/>
                <w:sz w:val="24"/>
                <w:szCs w:val="24"/>
                <w:lang w:val="ro-MD" w:eastAsia="ru-RU"/>
              </w:rPr>
              <w:t xml:space="preserve">  E 120 acid </w:t>
            </w:r>
            <w:proofErr w:type="spellStart"/>
            <w:r w:rsidRPr="00526800">
              <w:rPr>
                <w:rFonts w:ascii="inherit" w:eastAsia="Times New Roman" w:hAnsi="inherit" w:cs="Times New Roman"/>
                <w:sz w:val="24"/>
                <w:szCs w:val="24"/>
                <w:lang w:val="ro-MD" w:eastAsia="ru-RU"/>
              </w:rPr>
              <w:t>carminic</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carmină</w:t>
            </w:r>
            <w:proofErr w:type="spellEnd"/>
            <w:r w:rsidRPr="00526800">
              <w:rPr>
                <w:rFonts w:ascii="inherit" w:eastAsia="Times New Roman" w:hAnsi="inherit" w:cs="Times New Roman"/>
                <w:b/>
                <w:bCs/>
                <w:sz w:val="24"/>
                <w:szCs w:val="24"/>
                <w:lang w:val="ro-MD" w:eastAsia="ru-RU"/>
              </w:rPr>
              <w:t>  </w:t>
            </w:r>
            <w:r w:rsidRPr="00526800">
              <w:rPr>
                <w:rFonts w:ascii="inherit" w:eastAsia="Times New Roman" w:hAnsi="inherit" w:cs="Times New Roman"/>
                <w:sz w:val="24"/>
                <w:szCs w:val="24"/>
                <w:lang w:val="ro-MD" w:eastAsia="ru-RU"/>
              </w:rPr>
              <w:t>este de 1,5 mg/kg Nu se poate utiliza niciun alt lac de aluminiu.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respectivă se aplică de la 1 februarie 2013.</w:t>
            </w:r>
          </w:p>
        </w:tc>
        <w:tc>
          <w:tcPr>
            <w:tcW w:w="563" w:type="dxa"/>
            <w:gridSpan w:val="2"/>
            <w:shd w:val="clear" w:color="auto" w:fill="auto"/>
            <w:vAlign w:val="center"/>
            <w:hideMark/>
          </w:tcPr>
          <w:p w14:paraId="48F34D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E6AB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1DF7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9C7C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1132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777D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33F2EAA"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ACC0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15.</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194B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Aperitive condimentate și gustări gata de consum</w:t>
            </w:r>
          </w:p>
        </w:tc>
        <w:tc>
          <w:tcPr>
            <w:tcW w:w="563" w:type="dxa"/>
            <w:gridSpan w:val="2"/>
            <w:shd w:val="clear" w:color="auto" w:fill="auto"/>
            <w:vAlign w:val="center"/>
            <w:hideMark/>
          </w:tcPr>
          <w:p w14:paraId="5201F8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AB35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8B0CC09"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E0A8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15.1.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582B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Gustări pe bază de cartofi, cereale, făină sau amidon</w:t>
            </w:r>
          </w:p>
        </w:tc>
        <w:tc>
          <w:tcPr>
            <w:tcW w:w="563" w:type="dxa"/>
            <w:gridSpan w:val="2"/>
            <w:shd w:val="clear" w:color="auto" w:fill="auto"/>
            <w:vAlign w:val="center"/>
            <w:hideMark/>
          </w:tcPr>
          <w:p w14:paraId="404401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01B6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D696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9056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44A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A949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68B1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2DBF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EDF1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C64A8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AC30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0631C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69F5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5517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2131B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A1D4B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AFEA5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D15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F5E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B06C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07B2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166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616D2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749D31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8F68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54A1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69B8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0D8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7BF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2053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7F5B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00B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2F8E8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71EA6E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A768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EB686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D6B1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66AE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3AE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8CCB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75B94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274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gustărilor sărate, extrudate sau expandate</w:t>
            </w:r>
          </w:p>
          <w:p w14:paraId="104DF3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992C4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2E9B7F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73E2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FAB11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47EC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0B7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A996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CC1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D8ED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2200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gustărilor sărate, extrudate sau expandate</w:t>
            </w:r>
          </w:p>
          <w:p w14:paraId="4D7498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0CFB0E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1661AF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8D9C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74CF8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D002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ECF3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4DE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BF6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CE4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9772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 sărate, extrudate sau expandate</w:t>
            </w:r>
          </w:p>
          <w:p w14:paraId="4414E1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01EBD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6668B9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7071F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B5658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E177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046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D9D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F58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8168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390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 sărate, extrudate sau expandate</w:t>
            </w:r>
          </w:p>
          <w:p w14:paraId="524E3D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E8FD4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începând cu 1 august 2014</w:t>
            </w:r>
          </w:p>
        </w:tc>
        <w:tc>
          <w:tcPr>
            <w:tcW w:w="563" w:type="dxa"/>
            <w:gridSpan w:val="2"/>
            <w:shd w:val="clear" w:color="auto" w:fill="auto"/>
            <w:vAlign w:val="center"/>
            <w:hideMark/>
          </w:tcPr>
          <w:p w14:paraId="0ED836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B08E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030EED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2D37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7078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7949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20C5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BDA5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406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FC76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216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901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C64B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3191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99A3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D7C04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364B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C7B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1B0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1EEA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E37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5DA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01EC1E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0171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C6F4BD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2FBC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1D8E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12A3C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9C36F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DAD2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A9B1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8C0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DD3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C50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A0E5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7B48A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39DB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2573D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F61F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15678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63213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471E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B15E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3AA9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 214-219: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51A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D2B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ABD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 (5)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DE2A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15D282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D9B0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CAB5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47B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7788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A0898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923B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A32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6D9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1B8A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8B49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7E19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AB737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w:t>
            </w:r>
            <w:proofErr w:type="spellStart"/>
            <w:r w:rsidRPr="00526800">
              <w:rPr>
                <w:rFonts w:ascii="inherit" w:eastAsia="Times New Roman" w:hAnsi="inherit" w:cs="Times New Roman"/>
                <w:sz w:val="24"/>
                <w:szCs w:val="24"/>
                <w:lang w:val="ro-MD" w:eastAsia="ru-RU"/>
              </w:rPr>
              <w:t>snackuri</w:t>
            </w:r>
            <w:proofErr w:type="spellEnd"/>
            <w:r w:rsidRPr="00526800">
              <w:rPr>
                <w:rFonts w:ascii="inherit" w:eastAsia="Times New Roman" w:hAnsi="inherit" w:cs="Times New Roman"/>
                <w:sz w:val="24"/>
                <w:szCs w:val="24"/>
                <w:lang w:val="ro-MD" w:eastAsia="ru-RU"/>
              </w:rPr>
              <w:t xml:space="preserve"> pe bază de cartofi și cereale</w:t>
            </w:r>
          </w:p>
        </w:tc>
        <w:tc>
          <w:tcPr>
            <w:tcW w:w="563" w:type="dxa"/>
            <w:gridSpan w:val="2"/>
            <w:shd w:val="clear" w:color="auto" w:fill="auto"/>
            <w:vAlign w:val="center"/>
            <w:hideMark/>
          </w:tcPr>
          <w:p w14:paraId="227954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3AB9C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A7EAC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143F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60C1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9CA65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50B5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E7CD5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D105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7D6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C0B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30CB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7FD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 pe bază de cereale</w:t>
            </w:r>
          </w:p>
        </w:tc>
        <w:tc>
          <w:tcPr>
            <w:tcW w:w="563" w:type="dxa"/>
            <w:gridSpan w:val="2"/>
            <w:shd w:val="clear" w:color="auto" w:fill="auto"/>
            <w:vAlign w:val="center"/>
            <w:hideMark/>
          </w:tcPr>
          <w:p w14:paraId="14A331E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BE0E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0C6DC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3CC5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931C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E7874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7C0DA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DC70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CB0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D2F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79A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E01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F779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FDBC1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9C6A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AF001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83A1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E5E9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855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819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FBF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27A8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B8282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D268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0EAD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8073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191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59E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5F4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2B14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6FB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w:t>
            </w:r>
            <w:proofErr w:type="spellStart"/>
            <w:r w:rsidRPr="00526800">
              <w:rPr>
                <w:rFonts w:ascii="inherit" w:eastAsia="Times New Roman" w:hAnsi="inherit" w:cs="Times New Roman"/>
                <w:sz w:val="24"/>
                <w:szCs w:val="24"/>
                <w:lang w:val="ro-MD" w:eastAsia="ru-RU"/>
              </w:rPr>
              <w:t>snacks</w:t>
            </w:r>
            <w:proofErr w:type="spellEnd"/>
            <w:r w:rsidRPr="00526800">
              <w:rPr>
                <w:rFonts w:ascii="inherit" w:eastAsia="Times New Roman" w:hAnsi="inherit" w:cs="Times New Roman"/>
                <w:sz w:val="24"/>
                <w:szCs w:val="24"/>
                <w:lang w:val="ro-MD" w:eastAsia="ru-RU"/>
              </w:rPr>
              <w:t xml:space="preserve"> pe bază de cartofi și cereale</w:t>
            </w:r>
          </w:p>
        </w:tc>
        <w:tc>
          <w:tcPr>
            <w:tcW w:w="563" w:type="dxa"/>
            <w:gridSpan w:val="2"/>
            <w:shd w:val="clear" w:color="auto" w:fill="auto"/>
            <w:vAlign w:val="center"/>
            <w:hideMark/>
          </w:tcPr>
          <w:p w14:paraId="1FCD18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31B5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58AA8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23BE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1D8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3C3F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26F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8E927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5F7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w:t>
            </w:r>
            <w:proofErr w:type="spellStart"/>
            <w:r w:rsidRPr="00526800">
              <w:rPr>
                <w:rFonts w:ascii="inherit" w:eastAsia="Times New Roman" w:hAnsi="inherit" w:cs="Times New Roman"/>
                <w:sz w:val="24"/>
                <w:szCs w:val="24"/>
                <w:lang w:val="ro-MD" w:eastAsia="ru-RU"/>
              </w:rPr>
              <w:t>snacks</w:t>
            </w:r>
            <w:proofErr w:type="spellEnd"/>
            <w:r w:rsidRPr="00526800">
              <w:rPr>
                <w:rFonts w:ascii="inherit" w:eastAsia="Times New Roman" w:hAnsi="inherit" w:cs="Times New Roman"/>
                <w:sz w:val="24"/>
                <w:szCs w:val="24"/>
                <w:lang w:val="ro-MD" w:eastAsia="ru-RU"/>
              </w:rPr>
              <w:t xml:space="preserve"> pe bază de cartofi și cereale</w:t>
            </w:r>
          </w:p>
        </w:tc>
        <w:tc>
          <w:tcPr>
            <w:tcW w:w="563" w:type="dxa"/>
            <w:gridSpan w:val="2"/>
            <w:shd w:val="clear" w:color="auto" w:fill="auto"/>
            <w:vAlign w:val="center"/>
            <w:hideMark/>
          </w:tcPr>
          <w:p w14:paraId="4E414D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4B4B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1FEA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750F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E7F1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529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603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C30D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F0C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 pe bază de cereale</w:t>
            </w:r>
          </w:p>
        </w:tc>
        <w:tc>
          <w:tcPr>
            <w:tcW w:w="563" w:type="dxa"/>
            <w:gridSpan w:val="2"/>
            <w:shd w:val="clear" w:color="auto" w:fill="auto"/>
            <w:vAlign w:val="center"/>
            <w:hideMark/>
          </w:tcPr>
          <w:p w14:paraId="46E2739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7A05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DB070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67E4A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C34A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C13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D171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C56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72D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gustări/</w:t>
            </w:r>
            <w:proofErr w:type="spellStart"/>
            <w:r w:rsidRPr="00526800">
              <w:rPr>
                <w:rFonts w:ascii="inherit" w:eastAsia="Times New Roman" w:hAnsi="inherit" w:cs="Times New Roman"/>
                <w:sz w:val="24"/>
                <w:szCs w:val="24"/>
                <w:lang w:val="ro-MD" w:eastAsia="ru-RU"/>
              </w:rPr>
              <w:t>snacks</w:t>
            </w:r>
            <w:proofErr w:type="spellEnd"/>
            <w:r w:rsidRPr="00526800">
              <w:rPr>
                <w:rFonts w:ascii="inherit" w:eastAsia="Times New Roman" w:hAnsi="inherit" w:cs="Times New Roman"/>
                <w:sz w:val="24"/>
                <w:szCs w:val="24"/>
                <w:lang w:val="ro-MD" w:eastAsia="ru-RU"/>
              </w:rPr>
              <w:t xml:space="preserve"> pe bază de cartofi și cereale</w:t>
            </w:r>
          </w:p>
        </w:tc>
        <w:tc>
          <w:tcPr>
            <w:tcW w:w="563" w:type="dxa"/>
            <w:gridSpan w:val="2"/>
            <w:shd w:val="clear" w:color="auto" w:fill="auto"/>
            <w:vAlign w:val="center"/>
            <w:hideMark/>
          </w:tcPr>
          <w:p w14:paraId="3C5404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4A3B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64BC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A8A4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CAF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B317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1245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ACDE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A03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15DA73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892EB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11355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96A6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7714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440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EA76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D92F4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873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1A7D00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8A70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2C09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3880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1FC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CF33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EBE2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D2BF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3C47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367F5B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D4CF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BC647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7C12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BE4F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EBE4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Shellac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F284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9609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5B8C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262ABA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3B3D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CB7E5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BCD6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75C0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181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8A00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F8E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86C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3448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DA75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73C3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A17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568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2AC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692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31B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3CE0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172CC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1D8B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1B0A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2BA0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794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CABC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Zaharină și </w:t>
            </w:r>
            <w:r w:rsidRPr="00526800">
              <w:rPr>
                <w:rFonts w:ascii="inherit" w:eastAsia="Times New Roman" w:hAnsi="inherit" w:cs="Times New Roman"/>
                <w:sz w:val="24"/>
                <w:szCs w:val="24"/>
                <w:lang w:val="ro-MD" w:eastAsia="ru-RU"/>
              </w:rPr>
              <w:lastRenderedPageBreak/>
              <w:t>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35F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FA8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438F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FD9C2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10A87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C139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7A88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D4A1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3F9C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EE5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9AEB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02FA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818B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DB8D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83A9C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D229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1E7A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9FEE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A5760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15D8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B9E5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6771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E0D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DFFD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C4B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467BB0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233B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F255E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AD81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4293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2EE59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26B2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D556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523A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32E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44BB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FDDF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224A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5C57D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479E3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E45CA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9BD5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6C0DF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B5FC3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471437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2972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2EA1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499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31F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A29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4C7C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70AB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62E8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61FAD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34F1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7AF4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77CB4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63691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61012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6A9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D46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B61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A59A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D55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697B0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592E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7E33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C2B1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FC7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254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9A8B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1735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38C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628C43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F9A6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875E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DCD4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973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F5F1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EE9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08E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0D4B9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1915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E479E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9F681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423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AD91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4C780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AE3FDC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687FD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D13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F152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FB76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EEA3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AC0E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CC7E76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04B0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D5D67A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8BA7B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ADEA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B537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72372E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5D40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0180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718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2F8593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27FF7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0B0C58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1236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B4C1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2AB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604B6F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FB6D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9900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96239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DFE1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155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5C9838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B8AB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3C50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C58EB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0DDA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4C5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84B85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453C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6BC0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E0D9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AAF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19B6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E 214 – 219: p-</w:t>
            </w:r>
            <w:proofErr w:type="spellStart"/>
            <w:r w:rsidRPr="00526800">
              <w:rPr>
                <w:rFonts w:ascii="inherit" w:eastAsia="Times New Roman" w:hAnsi="inherit" w:cs="Times New Roman"/>
                <w:sz w:val="24"/>
                <w:szCs w:val="24"/>
                <w:lang w:val="ro-MD" w:eastAsia="ru-RU"/>
              </w:rPr>
              <w:t>hidroxibenzoați</w:t>
            </w:r>
            <w:proofErr w:type="spellEnd"/>
            <w:r w:rsidRPr="00526800">
              <w:rPr>
                <w:rFonts w:ascii="inherit" w:eastAsia="Times New Roman" w:hAnsi="inherit" w:cs="Times New Roman"/>
                <w:sz w:val="24"/>
                <w:szCs w:val="24"/>
                <w:lang w:val="ro-MD" w:eastAsia="ru-RU"/>
              </w:rPr>
              <w:t xml:space="preserve"> (PHB), maxim 300 mg/kg.</w:t>
            </w:r>
          </w:p>
        </w:tc>
        <w:tc>
          <w:tcPr>
            <w:tcW w:w="563" w:type="dxa"/>
            <w:gridSpan w:val="2"/>
            <w:shd w:val="clear" w:color="auto" w:fill="auto"/>
            <w:vAlign w:val="center"/>
            <w:hideMark/>
          </w:tcPr>
          <w:p w14:paraId="5084AC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D4F9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218ACF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C7D8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D959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3C41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1A578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0941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9E67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B101A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9885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4B73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2391C2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D62D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3BB25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EE7A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D4AB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DE4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1EE195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34B2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F2EAD2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9A9BF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5DD4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F26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736B4FF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6E80C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6C79F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B50CD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B9F7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C9BB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12FEAC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3CB3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FF49F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4AE6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6935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44BD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E24AD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3081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F930D1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9087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A9E4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F0D0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02D44E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6B40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A1801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CC6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31BFB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9128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07148D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C9B4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2628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1345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1B587F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034C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A044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3C5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(71):  Limită maximă pentru aluminiul provenit din toate lacurile de </w:t>
            </w:r>
            <w:r w:rsidRPr="00526800">
              <w:rPr>
                <w:rFonts w:ascii="inherit" w:eastAsia="Times New Roman" w:hAnsi="inherit" w:cs="Times New Roman"/>
                <w:sz w:val="24"/>
                <w:szCs w:val="24"/>
                <w:lang w:val="ro-MD" w:eastAsia="ru-RU"/>
              </w:rPr>
              <w:lastRenderedPageBreak/>
              <w:t>aluminiu 30 mg/kg. Limita respectivă se aplică de la 1 februarie 2013.</w:t>
            </w:r>
          </w:p>
        </w:tc>
        <w:tc>
          <w:tcPr>
            <w:tcW w:w="563" w:type="dxa"/>
            <w:gridSpan w:val="2"/>
            <w:shd w:val="clear" w:color="auto" w:fill="auto"/>
            <w:vAlign w:val="center"/>
            <w:hideMark/>
          </w:tcPr>
          <w:p w14:paraId="5BA277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C6AF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22866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2122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3F263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B1A7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BC0924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8B8C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8EEF9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8B98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5A5ADD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DE43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17413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B7E4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B7FD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FF78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721BC35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DD90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15.2.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EB0F7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Fructe cu coajă lemnoasă prelucrate</w:t>
            </w:r>
          </w:p>
        </w:tc>
        <w:tc>
          <w:tcPr>
            <w:tcW w:w="563" w:type="dxa"/>
            <w:gridSpan w:val="2"/>
            <w:shd w:val="clear" w:color="auto" w:fill="auto"/>
            <w:vAlign w:val="center"/>
            <w:hideMark/>
          </w:tcPr>
          <w:p w14:paraId="3DBE58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6725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BECC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22CF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4DB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2F2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8A6B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1690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790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7A7DA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83A0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5FFE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AD784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D1A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2856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7A80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60A6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9A06E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07C4E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1A9F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D4182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BB5CD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489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A04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0E68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17BB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83623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fructe cu coajă lemnoasă sărate</w:t>
            </w:r>
          </w:p>
        </w:tc>
        <w:tc>
          <w:tcPr>
            <w:tcW w:w="563" w:type="dxa"/>
            <w:gridSpan w:val="2"/>
            <w:shd w:val="clear" w:color="auto" w:fill="auto"/>
            <w:vAlign w:val="center"/>
            <w:hideMark/>
          </w:tcPr>
          <w:p w14:paraId="155C7A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CDBC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44A315"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B023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7409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5852E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54521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3127E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D5C4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AAA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C444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8D9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CCE4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C813B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E7A2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19CF4A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19F8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69EA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B9B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norbixină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6B41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7A8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7881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4BDD6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D69E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92575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6331E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DD5A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79B7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4A7AC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2D86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94DE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367E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9A3A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7D23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8E6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71E2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0DDF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A3951B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555E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2494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161A6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FE37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0108A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62F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 214-219: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C03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p-</w:t>
            </w:r>
            <w:proofErr w:type="spellStart"/>
            <w:r w:rsidRPr="00526800">
              <w:rPr>
                <w:rFonts w:ascii="inherit" w:eastAsia="Times New Roman" w:hAnsi="inherit" w:cs="Times New Roman"/>
                <w:sz w:val="24"/>
                <w:szCs w:val="24"/>
                <w:lang w:val="ro-MD" w:eastAsia="ru-RU"/>
              </w:rPr>
              <w:t>hidroxibenzoați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A83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155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 (5)</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62E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nuci/fructe cu coajă lemnoasă glazurate</w:t>
            </w:r>
          </w:p>
        </w:tc>
        <w:tc>
          <w:tcPr>
            <w:tcW w:w="563" w:type="dxa"/>
            <w:gridSpan w:val="2"/>
            <w:shd w:val="clear" w:color="auto" w:fill="auto"/>
            <w:vAlign w:val="center"/>
            <w:hideMark/>
          </w:tcPr>
          <w:p w14:paraId="3727D2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C03D5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7D06C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93D9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BD82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D70CD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5C85D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AC84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141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220-228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874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sulf – sulfiți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AB2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84AD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F273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nuci/fructe cu coajă lemnoasă marinate</w:t>
            </w:r>
          </w:p>
        </w:tc>
        <w:tc>
          <w:tcPr>
            <w:tcW w:w="563" w:type="dxa"/>
            <w:gridSpan w:val="2"/>
            <w:shd w:val="clear" w:color="auto" w:fill="auto"/>
            <w:vAlign w:val="center"/>
            <w:hideMark/>
          </w:tcPr>
          <w:p w14:paraId="4A38606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D83D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68ADF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066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4DD62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1E24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2874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E7798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E40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1F7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și BHA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E0C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3120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(13)</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63CB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748E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87CF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FE072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FE76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76CB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C81EFF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D48F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8394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FFB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4A9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A66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074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5F5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9E0CE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6BBA3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6B81D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1029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CB7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DDA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7FB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970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03D73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16522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F575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29DB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48A27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CC9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E83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F78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E91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A96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glazură pentru fructe cu coajă lemnoasă</w:t>
            </w:r>
          </w:p>
        </w:tc>
        <w:tc>
          <w:tcPr>
            <w:tcW w:w="563" w:type="dxa"/>
            <w:gridSpan w:val="2"/>
            <w:shd w:val="clear" w:color="auto" w:fill="auto"/>
            <w:vAlign w:val="center"/>
            <w:hideMark/>
          </w:tcPr>
          <w:p w14:paraId="4BA6CE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4CAA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3E59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CE76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9C7E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42B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3126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56C8D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6384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79EB46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F3FD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EE2C2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FFF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FC7E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9559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18BA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711C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2F6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2FD4935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924C6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1282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21D2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09B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4A7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lastRenderedPageBreak/>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6A8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D7DE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251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37B881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3ECB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6A7FC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3122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D35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EF3B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Shellac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7D2D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FB65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D382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ca agenți de glazurare</w:t>
            </w:r>
          </w:p>
        </w:tc>
        <w:tc>
          <w:tcPr>
            <w:tcW w:w="563" w:type="dxa"/>
            <w:gridSpan w:val="2"/>
            <w:shd w:val="clear" w:color="auto" w:fill="auto"/>
            <w:vAlign w:val="center"/>
            <w:hideMark/>
          </w:tcPr>
          <w:p w14:paraId="243E45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FDB7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EC5D4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B534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7CD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5496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12FA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DB72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09578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6F742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C849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01ECC7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489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85E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2B0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B18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D684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DFCC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8F715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FB7E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D398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645E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0549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CF4E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A71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CCA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BBC6B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C39B4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288D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1A81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7C401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B3ED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9AE4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15E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D1E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1A9A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C05655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0CE0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6A26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6C87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53B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3CE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DA3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7B4E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A33C0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4206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0E73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7A5F24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4427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7AB1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05AD4E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03746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4BE07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EEEC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0052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2A3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396A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F62C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46CB0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B91A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30CCF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8635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15B3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504AB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8AA97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33CFD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B90F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DE5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76AA8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8345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DA64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E60F1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1C81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765BE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93AF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9D4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AFC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7D8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1F95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CDB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6C388B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552B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84DFE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B1A1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7ACB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CF7F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A6C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4207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(11)b,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F61E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7BDC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D422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B8DB93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3CFB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56F6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C7EE7C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218FDE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0684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620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16C6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D07C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A765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AF4D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B7FEB5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5755A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A59B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D239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040D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1765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56DA3C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8666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E677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945A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16C86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6FB0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679D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5E87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93BF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C68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2DD602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6244B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5B45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393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D7B0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6D2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Nivelurile maxime sunt exprimate ca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și se referă la cantitatea totală, disponibilă din toate sursele, un conținut de SO</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 de nu mai mult de 10 mg/kg sau 10 mg/l nu este considerat a fi prezent.</w:t>
            </w:r>
          </w:p>
        </w:tc>
        <w:tc>
          <w:tcPr>
            <w:tcW w:w="563" w:type="dxa"/>
            <w:gridSpan w:val="2"/>
            <w:shd w:val="clear" w:color="auto" w:fill="auto"/>
            <w:vAlign w:val="center"/>
            <w:hideMark/>
          </w:tcPr>
          <w:p w14:paraId="2828BB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A19E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1FB77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7740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01AF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86C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0FB09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9B08D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5F462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CEFD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938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764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E 214-219: p-</w:t>
            </w:r>
            <w:proofErr w:type="spellStart"/>
            <w:r w:rsidRPr="00526800">
              <w:rPr>
                <w:rFonts w:ascii="inherit" w:eastAsia="Times New Roman" w:hAnsi="inherit" w:cs="Times New Roman"/>
                <w:sz w:val="24"/>
                <w:szCs w:val="24"/>
                <w:lang w:val="ro-MD" w:eastAsia="ru-RU"/>
              </w:rPr>
              <w:t>hidroxibenzoați</w:t>
            </w:r>
            <w:proofErr w:type="spellEnd"/>
            <w:r w:rsidRPr="00526800">
              <w:rPr>
                <w:rFonts w:ascii="inherit" w:eastAsia="Times New Roman" w:hAnsi="inherit" w:cs="Times New Roman"/>
                <w:sz w:val="24"/>
                <w:szCs w:val="24"/>
                <w:lang w:val="ro-MD" w:eastAsia="ru-RU"/>
              </w:rPr>
              <w:t xml:space="preserve"> (PHB), maximum 300 mg/kg.</w:t>
            </w:r>
          </w:p>
        </w:tc>
        <w:tc>
          <w:tcPr>
            <w:tcW w:w="563" w:type="dxa"/>
            <w:gridSpan w:val="2"/>
            <w:shd w:val="clear" w:color="auto" w:fill="auto"/>
            <w:vAlign w:val="center"/>
            <w:hideMark/>
          </w:tcPr>
          <w:p w14:paraId="11092A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C046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2A0B82D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2D8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12196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64CA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0B67A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922E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DEBA4E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A6F5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2709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BEB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(13):  Limita maximă este exprimată raportat la grăsime.</w:t>
            </w:r>
          </w:p>
        </w:tc>
        <w:tc>
          <w:tcPr>
            <w:tcW w:w="563" w:type="dxa"/>
            <w:gridSpan w:val="2"/>
            <w:shd w:val="clear" w:color="auto" w:fill="auto"/>
            <w:vAlign w:val="center"/>
            <w:hideMark/>
          </w:tcPr>
          <w:p w14:paraId="10878D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4DAC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71F8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22A0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7F41E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10BA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(41):  Exprimat raportat la grăsime.</w:t>
            </w:r>
          </w:p>
        </w:tc>
        <w:tc>
          <w:tcPr>
            <w:tcW w:w="563" w:type="dxa"/>
            <w:gridSpan w:val="2"/>
            <w:shd w:val="clear" w:color="auto" w:fill="auto"/>
            <w:vAlign w:val="center"/>
            <w:hideMark/>
          </w:tcPr>
          <w:p w14:paraId="2CD829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BCA06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07E6F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F61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6B18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AA35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42C0C08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7A5FDD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794C0A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336A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ACE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08C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xml:space="preserve">, fie singură, fie în </w:t>
            </w:r>
            <w:r w:rsidRPr="00526800">
              <w:rPr>
                <w:rFonts w:ascii="inherit" w:eastAsia="Times New Roman" w:hAnsi="inherit" w:cs="Times New Roman"/>
                <w:sz w:val="24"/>
                <w:szCs w:val="24"/>
                <w:lang w:val="ro-MD" w:eastAsia="ru-RU"/>
              </w:rPr>
              <w:lastRenderedPageBreak/>
              <w:t>combinație cu E 950 sau E 951.</w:t>
            </w:r>
          </w:p>
        </w:tc>
        <w:tc>
          <w:tcPr>
            <w:tcW w:w="563" w:type="dxa"/>
            <w:gridSpan w:val="2"/>
            <w:shd w:val="clear" w:color="auto" w:fill="auto"/>
            <w:vAlign w:val="center"/>
            <w:hideMark/>
          </w:tcPr>
          <w:p w14:paraId="104EEC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EDD37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5FAA7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F16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0A1A9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B49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343F197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C05E9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F1D7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F1B90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54ED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2485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003292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1B50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0A0492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E196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5BB2B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4F53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CD1A3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30E8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F1DF3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0DDA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383BF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057A1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94B989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75DA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5E215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1671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FFAC39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29D9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8A3C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A00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0A2A0E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7CC7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06E8291"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2F27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B19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770C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88A5B6E"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3F3A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16.</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82F8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Deserturi, cu excepția produselor din categoriile 1, 3 și 4</w:t>
            </w:r>
          </w:p>
        </w:tc>
        <w:tc>
          <w:tcPr>
            <w:tcW w:w="563" w:type="dxa"/>
            <w:gridSpan w:val="2"/>
            <w:shd w:val="clear" w:color="auto" w:fill="auto"/>
            <w:vAlign w:val="center"/>
            <w:hideMark/>
          </w:tcPr>
          <w:p w14:paraId="644530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5532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340553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E261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4A3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052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C73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71D0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1E46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744CA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10740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6B2A86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12C2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C469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41CFA1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7BAC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F381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DF00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D63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E735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B324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3F8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425211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61801A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8BC7C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7D838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95A5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07B5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C995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r w:rsidRPr="00526800">
              <w:rPr>
                <w:rFonts w:ascii="inherit" w:eastAsia="Times New Roman" w:hAnsi="inherit" w:cs="Times New Roman"/>
                <w:sz w:val="24"/>
                <w:szCs w:val="24"/>
                <w:lang w:val="ro-MD" w:eastAsia="ru-RU"/>
              </w:rPr>
              <w: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1D3F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C68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A830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7A6229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22E9D2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30A6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71ADE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2BFB4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54C5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0CF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23E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62333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37FF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376065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până la 31 iulie 2014</w:t>
            </w:r>
          </w:p>
        </w:tc>
        <w:tc>
          <w:tcPr>
            <w:tcW w:w="563" w:type="dxa"/>
            <w:gridSpan w:val="2"/>
            <w:shd w:val="clear" w:color="auto" w:fill="auto"/>
            <w:vAlign w:val="center"/>
            <w:hideMark/>
          </w:tcPr>
          <w:p w14:paraId="0818DE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2E11E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5B2B21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928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E99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613C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4C82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27D7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A31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22D961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începând cu 1 august 2014</w:t>
            </w:r>
          </w:p>
        </w:tc>
        <w:tc>
          <w:tcPr>
            <w:tcW w:w="563" w:type="dxa"/>
            <w:gridSpan w:val="2"/>
            <w:shd w:val="clear" w:color="auto" w:fill="auto"/>
            <w:vAlign w:val="center"/>
            <w:hideMark/>
          </w:tcPr>
          <w:p w14:paraId="088AE5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3A540C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8BCC57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65EA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87C4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7259B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B3F9C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F0FB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FFF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A6A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D924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D086E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51E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530387A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781B1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C5869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8218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355E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D3319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DE69F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E54A0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58B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B92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BB5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ED10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DD79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B952C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C8BB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6F161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92D2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E38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D7A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B427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093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A07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59CF6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A30B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30A04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3EA0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A1C0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5083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D60B4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B9C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1AD6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CD737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78B1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206EAE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8264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6469A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835C65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A349B2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6F28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2CC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40E7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bixină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B141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0ED9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BFA11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1940A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7623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59E5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304B9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154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160b(ii)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A368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235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278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F597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527B31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0DA40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C4A70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BAB4C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5718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4D06B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6C86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8DF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A028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973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D9E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550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21F2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652BDB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45E4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916734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71E3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EF0D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AB6A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0802C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52616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0C0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744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DD5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EA8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4EE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frugtgrød</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rote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Grütze</w:t>
            </w:r>
            <w:proofErr w:type="spellEnd"/>
            <w:r w:rsidRPr="00526800">
              <w:rPr>
                <w:rFonts w:ascii="inherit" w:eastAsia="Times New Roman" w:hAnsi="inherit" w:cs="Times New Roman"/>
                <w:i/>
                <w:iCs/>
                <w:sz w:val="24"/>
                <w:szCs w:val="24"/>
                <w:lang w:val="ro-MD" w:eastAsia="ru-RU"/>
              </w:rPr>
              <w:t xml:space="preserve"> și </w:t>
            </w:r>
            <w:proofErr w:type="spellStart"/>
            <w:r w:rsidRPr="00526800">
              <w:rPr>
                <w:rFonts w:ascii="inherit" w:eastAsia="Times New Roman" w:hAnsi="inherit" w:cs="Times New Roman"/>
                <w:i/>
                <w:iCs/>
                <w:sz w:val="24"/>
                <w:szCs w:val="24"/>
                <w:lang w:val="ro-MD" w:eastAsia="ru-RU"/>
              </w:rPr>
              <w:t>pasha</w:t>
            </w:r>
            <w:proofErr w:type="spellEnd"/>
          </w:p>
        </w:tc>
        <w:tc>
          <w:tcPr>
            <w:tcW w:w="563" w:type="dxa"/>
            <w:gridSpan w:val="2"/>
            <w:shd w:val="clear" w:color="auto" w:fill="auto"/>
            <w:vAlign w:val="center"/>
            <w:hideMark/>
          </w:tcPr>
          <w:p w14:paraId="0AF712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8630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EBBF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5E35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3925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696A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1542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28B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E13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ostkaka</w:t>
            </w:r>
            <w:proofErr w:type="spellEnd"/>
          </w:p>
        </w:tc>
        <w:tc>
          <w:tcPr>
            <w:tcW w:w="563" w:type="dxa"/>
            <w:gridSpan w:val="2"/>
            <w:shd w:val="clear" w:color="auto" w:fill="auto"/>
            <w:vAlign w:val="center"/>
            <w:hideMark/>
          </w:tcPr>
          <w:p w14:paraId="3F4A6D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5F37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4234F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238AB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E22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DA81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sorbat</w:t>
            </w:r>
            <w:proofErr w:type="spellEnd"/>
            <w:r w:rsidRPr="00526800">
              <w:rPr>
                <w:rFonts w:ascii="inherit" w:eastAsia="Times New Roman" w:hAnsi="inherit" w:cs="Times New Roman"/>
                <w:sz w:val="24"/>
                <w:szCs w:val="24"/>
                <w:lang w:val="ro-MD" w:eastAsia="ru-RU"/>
              </w:rPr>
              <w:t xml:space="preserve"> de potasiu; 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A989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E1D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CD6D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pe bază de produse lactate, netratate termic</w:t>
            </w:r>
          </w:p>
        </w:tc>
        <w:tc>
          <w:tcPr>
            <w:tcW w:w="563" w:type="dxa"/>
            <w:gridSpan w:val="2"/>
            <w:shd w:val="clear" w:color="auto" w:fill="auto"/>
            <w:vAlign w:val="center"/>
            <w:hideMark/>
          </w:tcPr>
          <w:p w14:paraId="19DE43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BF18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AE0C1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B6CE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ADFE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8DBB4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A7486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12824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1CD9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210-213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839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benzoic – 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510D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20CC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0224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proofErr w:type="spellStart"/>
            <w:r w:rsidRPr="00526800">
              <w:rPr>
                <w:rFonts w:ascii="inherit" w:eastAsia="Times New Roman" w:hAnsi="inherit" w:cs="Times New Roman"/>
                <w:i/>
                <w:iCs/>
                <w:sz w:val="24"/>
                <w:szCs w:val="24"/>
                <w:lang w:val="ro-MD" w:eastAsia="ru-RU"/>
              </w:rPr>
              <w:t>frugtgrød</w:t>
            </w:r>
            <w:proofErr w:type="spellEnd"/>
            <w:r w:rsidRPr="00526800">
              <w:rPr>
                <w:rFonts w:ascii="inherit" w:eastAsia="Times New Roman" w:hAnsi="inherit" w:cs="Times New Roman"/>
                <w:sz w:val="24"/>
                <w:szCs w:val="24"/>
                <w:lang w:val="ro-MD" w:eastAsia="ru-RU"/>
              </w:rPr>
              <w:t> și </w:t>
            </w:r>
            <w:proofErr w:type="spellStart"/>
            <w:r w:rsidRPr="00526800">
              <w:rPr>
                <w:rFonts w:ascii="inherit" w:eastAsia="Times New Roman" w:hAnsi="inherit" w:cs="Times New Roman"/>
                <w:i/>
                <w:iCs/>
                <w:sz w:val="24"/>
                <w:szCs w:val="24"/>
                <w:lang w:val="ro-MD" w:eastAsia="ru-RU"/>
              </w:rPr>
              <w:t>rote</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Grütze</w:t>
            </w:r>
            <w:proofErr w:type="spellEnd"/>
          </w:p>
        </w:tc>
        <w:tc>
          <w:tcPr>
            <w:tcW w:w="563" w:type="dxa"/>
            <w:gridSpan w:val="2"/>
            <w:shd w:val="clear" w:color="auto" w:fill="auto"/>
            <w:vAlign w:val="center"/>
            <w:hideMark/>
          </w:tcPr>
          <w:p w14:paraId="744446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A639C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4984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51BC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383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234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788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Nizină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622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94D5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0909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budinci din griș si tapioca și produse similare</w:t>
            </w:r>
          </w:p>
        </w:tc>
        <w:tc>
          <w:tcPr>
            <w:tcW w:w="563" w:type="dxa"/>
            <w:gridSpan w:val="2"/>
            <w:shd w:val="clear" w:color="auto" w:fill="auto"/>
            <w:vAlign w:val="center"/>
            <w:hideMark/>
          </w:tcPr>
          <w:p w14:paraId="62C325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373387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0F89A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5D71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D23B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280-283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E36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propionați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EFD1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E8B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53C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w:t>
            </w:r>
            <w:r w:rsidRPr="00526800">
              <w:rPr>
                <w:rFonts w:ascii="inherit" w:eastAsia="Times New Roman" w:hAnsi="inherit" w:cs="Times New Roman"/>
                <w:i/>
                <w:iCs/>
                <w:sz w:val="24"/>
                <w:szCs w:val="24"/>
                <w:lang w:val="ro-MD" w:eastAsia="ru-RU"/>
              </w:rPr>
              <w:t xml:space="preserve">Christmas </w:t>
            </w:r>
            <w:proofErr w:type="spellStart"/>
            <w:r w:rsidRPr="00526800">
              <w:rPr>
                <w:rFonts w:ascii="inherit" w:eastAsia="Times New Roman" w:hAnsi="inherit" w:cs="Times New Roman"/>
                <w:i/>
                <w:iCs/>
                <w:sz w:val="24"/>
                <w:szCs w:val="24"/>
                <w:lang w:val="ro-MD" w:eastAsia="ru-RU"/>
              </w:rPr>
              <w:t>pudding</w:t>
            </w:r>
            <w:proofErr w:type="spellEnd"/>
          </w:p>
        </w:tc>
        <w:tc>
          <w:tcPr>
            <w:tcW w:w="563" w:type="dxa"/>
            <w:gridSpan w:val="2"/>
            <w:shd w:val="clear" w:color="auto" w:fill="auto"/>
            <w:vAlign w:val="center"/>
            <w:hideMark/>
          </w:tcPr>
          <w:p w14:paraId="44A68C6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647C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43375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1FD9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F9DA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297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8063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fumaric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6FDF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2872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83D2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cu aspect de jeleu, deserturi cu aromă de fructe, amestecuri de prafuri pentru prepararea deserturilor</w:t>
            </w:r>
          </w:p>
        </w:tc>
        <w:tc>
          <w:tcPr>
            <w:tcW w:w="563" w:type="dxa"/>
            <w:gridSpan w:val="2"/>
            <w:shd w:val="clear" w:color="auto" w:fill="auto"/>
            <w:vAlign w:val="center"/>
            <w:hideMark/>
          </w:tcPr>
          <w:p w14:paraId="58FE2A4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9A7BE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8F6D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004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251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BA5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B5F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B4C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4A3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2C53F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14D7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72267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5D42E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DC57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C9E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C26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3FDE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(4)</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057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amestecuri de prafuri pentru prepararea deserturilor</w:t>
            </w:r>
          </w:p>
        </w:tc>
        <w:tc>
          <w:tcPr>
            <w:tcW w:w="563" w:type="dxa"/>
            <w:gridSpan w:val="2"/>
            <w:shd w:val="clear" w:color="auto" w:fill="auto"/>
            <w:vAlign w:val="center"/>
            <w:hideMark/>
          </w:tcPr>
          <w:p w14:paraId="5F1B34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A8DE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4738A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39E0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DDB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BC8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BE5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AE5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EB84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amestecuri de prafuri pentru prepararea deserturilor</w:t>
            </w:r>
          </w:p>
        </w:tc>
        <w:tc>
          <w:tcPr>
            <w:tcW w:w="563" w:type="dxa"/>
            <w:gridSpan w:val="2"/>
            <w:shd w:val="clear" w:color="auto" w:fill="auto"/>
            <w:vAlign w:val="center"/>
            <w:hideMark/>
          </w:tcPr>
          <w:p w14:paraId="57575C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D8A435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BAC1A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56224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6E11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E6FD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345E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76E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573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cu aspect de jeleu</w:t>
            </w:r>
          </w:p>
        </w:tc>
        <w:tc>
          <w:tcPr>
            <w:tcW w:w="563" w:type="dxa"/>
            <w:gridSpan w:val="2"/>
            <w:shd w:val="clear" w:color="auto" w:fill="auto"/>
            <w:vAlign w:val="center"/>
            <w:hideMark/>
          </w:tcPr>
          <w:p w14:paraId="0F11C8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5695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2D903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A52A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C0E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355-357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124B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adipic – </w:t>
            </w:r>
            <w:proofErr w:type="spellStart"/>
            <w:r w:rsidRPr="00526800">
              <w:rPr>
                <w:rFonts w:ascii="inherit" w:eastAsia="Times New Roman" w:hAnsi="inherit" w:cs="Times New Roman"/>
                <w:sz w:val="24"/>
                <w:szCs w:val="24"/>
                <w:lang w:val="ro-MD" w:eastAsia="ru-RU"/>
              </w:rPr>
              <w:t>adipați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B3D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491C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771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cu aromă de fructe</w:t>
            </w:r>
          </w:p>
        </w:tc>
        <w:tc>
          <w:tcPr>
            <w:tcW w:w="563" w:type="dxa"/>
            <w:gridSpan w:val="2"/>
            <w:shd w:val="clear" w:color="auto" w:fill="auto"/>
            <w:vAlign w:val="center"/>
            <w:hideMark/>
          </w:tcPr>
          <w:p w14:paraId="706692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1BAD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BD055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20B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2BC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363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0CAF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Acid succinic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285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E51B5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5768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D5D16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2D9C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11BB6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678BE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F02E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CEED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Guma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E87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505E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C1AD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0DF35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125A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37BED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430FA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BD66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427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EF96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w:t>
            </w:r>
            <w:proofErr w:type="spellStart"/>
            <w:r w:rsidRPr="00526800">
              <w:rPr>
                <w:rFonts w:ascii="inherit" w:eastAsia="Times New Roman" w:hAnsi="inherit" w:cs="Times New Roman"/>
                <w:sz w:val="24"/>
                <w:szCs w:val="24"/>
                <w:lang w:val="ro-MD" w:eastAsia="ru-RU"/>
              </w:rPr>
              <w:t>cassia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2B8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AC4F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2E0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deserturi pe bază de produse lactate și produse similare</w:t>
            </w:r>
          </w:p>
        </w:tc>
        <w:tc>
          <w:tcPr>
            <w:tcW w:w="563" w:type="dxa"/>
            <w:gridSpan w:val="2"/>
            <w:shd w:val="clear" w:color="auto" w:fill="auto"/>
            <w:vAlign w:val="center"/>
            <w:hideMark/>
          </w:tcPr>
          <w:p w14:paraId="344DF4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DA19E0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DCC027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131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784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9D7A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0E8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AF1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E3A0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E75B3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7BD5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9C59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87E06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9BB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F41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D6C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93F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37C4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C3AB5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91635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A5B9A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077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26E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2F3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2DE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16D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C5D4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26A90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4008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04820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D15E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E16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9DC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propan-1,2-diolului cu </w:t>
            </w:r>
            <w:proofErr w:type="spellStart"/>
            <w:r w:rsidRPr="00526800">
              <w:rPr>
                <w:rFonts w:ascii="inherit" w:eastAsia="Times New Roman" w:hAnsi="inherit" w:cs="Times New Roman"/>
                <w:sz w:val="24"/>
                <w:szCs w:val="24"/>
                <w:lang w:val="ro-MD" w:eastAsia="ru-RU"/>
              </w:rPr>
              <w:t>aciziir</w:t>
            </w:r>
            <w:proofErr w:type="spellEnd"/>
            <w:r w:rsidRPr="00526800">
              <w:rPr>
                <w:rFonts w:ascii="inherit" w:eastAsia="Times New Roman" w:hAnsi="inherit" w:cs="Times New Roman"/>
                <w:sz w:val="24"/>
                <w:szCs w:val="24"/>
                <w:lang w:val="ro-MD" w:eastAsia="ru-RU"/>
              </w:rPr>
              <w:t xml:space="preserve">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F20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FFC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CBAE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8BFF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CB01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C6C59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FC54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4860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481-482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AA7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Stearoil-2-lactilați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A996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978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83286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B1CA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B2EE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ED9D9D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3AFB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8DC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483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8EB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Tartrat de </w:t>
            </w:r>
            <w:proofErr w:type="spellStart"/>
            <w:r w:rsidRPr="00526800">
              <w:rPr>
                <w:rFonts w:ascii="inherit" w:eastAsia="Times New Roman" w:hAnsi="inherit" w:cs="Times New Roman"/>
                <w:sz w:val="24"/>
                <w:szCs w:val="24"/>
                <w:lang w:val="ro-MD" w:eastAsia="ru-RU"/>
              </w:rPr>
              <w:t>stearoil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C744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9D2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C333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F5472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BC96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CBD5C5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88093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D66E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FD7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EE9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9AB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6CDF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6C84F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915D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8988C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BF86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C470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772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DCD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6762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EF48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57AA0A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68978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2C9A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5134B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095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E64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3258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76AB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A6FA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52F34A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7742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9E5B7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4039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DA3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C9C1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30D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FF61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AC2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819A7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4A33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D2581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2816A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931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6FD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251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21F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26CE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5DC223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19C8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54360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E4A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B00E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370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C905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A48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0AA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7A40AF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8A14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9E23C2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A92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303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58FF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4CC7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5A5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2BA9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3D1082B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7343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DF05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295EE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9D3F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5E9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C8B8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02E5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E936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55C8BD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1CCC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F0B96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88A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21D6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23FEFB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E51D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04411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41BF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4C7D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7818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3C7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E012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3A1EAE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2797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5E832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222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1FEF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FFE0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315C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DAB26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C0D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C55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D05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9678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4BD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38BE2C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8872F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7868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BFB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E52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8140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582B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4CA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4DA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cu valoare energetică redusă sau fără adaos de zahăr</w:t>
            </w:r>
          </w:p>
        </w:tc>
        <w:tc>
          <w:tcPr>
            <w:tcW w:w="563" w:type="dxa"/>
            <w:gridSpan w:val="2"/>
            <w:shd w:val="clear" w:color="auto" w:fill="auto"/>
            <w:vAlign w:val="center"/>
            <w:hideMark/>
          </w:tcPr>
          <w:p w14:paraId="604EFE9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1894DB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E19CE0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55DD2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2864C"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3B6FD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43222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00CF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B06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D8A7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Sirop de </w:t>
            </w:r>
            <w:proofErr w:type="spellStart"/>
            <w:r w:rsidRPr="00526800">
              <w:rPr>
                <w:rFonts w:ascii="inherit" w:eastAsia="Times New Roman" w:hAnsi="inherit" w:cs="Times New Roman"/>
                <w:sz w:val="24"/>
                <w:szCs w:val="24"/>
                <w:lang w:val="ro-MD" w:eastAsia="ru-RU"/>
              </w:rPr>
              <w:t>poliglicitol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CE7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3DDD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230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p w14:paraId="5525A1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w:t>
            </w:r>
          </w:p>
          <w:p w14:paraId="1FA278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de la 29 noiembrie 2012</w:t>
            </w:r>
          </w:p>
        </w:tc>
        <w:tc>
          <w:tcPr>
            <w:tcW w:w="563" w:type="dxa"/>
            <w:gridSpan w:val="2"/>
            <w:shd w:val="clear" w:color="auto" w:fill="auto"/>
            <w:vAlign w:val="center"/>
            <w:hideMark/>
          </w:tcPr>
          <w:p w14:paraId="36E2871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6672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27021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67666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CFAD0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12D76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55DEEF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88B3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4FB3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B69A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1CEC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6028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2BE0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produse cu valoare energetică redusă sau fără adaos de zahăr</w:t>
            </w:r>
          </w:p>
        </w:tc>
        <w:tc>
          <w:tcPr>
            <w:tcW w:w="563" w:type="dxa"/>
            <w:gridSpan w:val="2"/>
            <w:shd w:val="clear" w:color="auto" w:fill="auto"/>
            <w:vAlign w:val="center"/>
            <w:hideMark/>
          </w:tcPr>
          <w:p w14:paraId="534767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67AC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6F5AA7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A4A1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C4CDC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16ACF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6B143E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955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8300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4E1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366F17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EE750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41B7E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FFB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407B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9FD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DEA97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B9AD7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4B8A46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38FF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9F7A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5E5A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  Nivelul maxim este exprimat ca P</w:t>
            </w:r>
            <w:r w:rsidRPr="00526800">
              <w:rPr>
                <w:rFonts w:ascii="inherit" w:eastAsia="Times New Roman" w:hAnsi="inherit" w:cs="Times New Roman"/>
                <w:sz w:val="17"/>
                <w:szCs w:val="17"/>
                <w:vertAlign w:val="subscript"/>
                <w:lang w:val="ro-MD" w:eastAsia="ru-RU"/>
              </w:rPr>
              <w:t>2</w:t>
            </w:r>
            <w:r w:rsidRPr="00526800">
              <w:rPr>
                <w:rFonts w:ascii="inherit" w:eastAsia="Times New Roman" w:hAnsi="inherit" w:cs="Times New Roman"/>
                <w:sz w:val="24"/>
                <w:szCs w:val="24"/>
                <w:lang w:val="ro-MD" w:eastAsia="ru-RU"/>
              </w:rPr>
              <w:t>O</w:t>
            </w:r>
            <w:r w:rsidRPr="00526800">
              <w:rPr>
                <w:rFonts w:ascii="inherit" w:eastAsia="Times New Roman" w:hAnsi="inherit" w:cs="Times New Roman"/>
                <w:sz w:val="17"/>
                <w:szCs w:val="17"/>
                <w:vertAlign w:val="subscript"/>
                <w:lang w:val="ro-MD" w:eastAsia="ru-RU"/>
              </w:rPr>
              <w:t>5</w:t>
            </w:r>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1B60C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10EF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C85F7B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87D8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76C7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D80B5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  Acidul </w:t>
            </w:r>
            <w:proofErr w:type="spellStart"/>
            <w:r w:rsidRPr="00526800">
              <w:rPr>
                <w:rFonts w:ascii="inherit" w:eastAsia="Times New Roman" w:hAnsi="inherit" w:cs="Times New Roman"/>
                <w:sz w:val="24"/>
                <w:szCs w:val="24"/>
                <w:lang w:val="ro-MD" w:eastAsia="ru-RU"/>
              </w:rPr>
              <w:t>propionic</w:t>
            </w:r>
            <w:proofErr w:type="spellEnd"/>
            <w:r w:rsidRPr="00526800">
              <w:rPr>
                <w:rFonts w:ascii="inherit" w:eastAsia="Times New Roman" w:hAnsi="inherit" w:cs="Times New Roman"/>
                <w:sz w:val="24"/>
                <w:szCs w:val="24"/>
                <w:lang w:val="ro-MD" w:eastAsia="ru-RU"/>
              </w:rPr>
              <w:t xml:space="preserve"> și sărurile sale pot fi prezente în anumite produse fermentate rezultând din procesul de fermentație conform bunei practici de fabricație.</w:t>
            </w:r>
          </w:p>
        </w:tc>
        <w:tc>
          <w:tcPr>
            <w:tcW w:w="563" w:type="dxa"/>
            <w:gridSpan w:val="2"/>
            <w:shd w:val="clear" w:color="auto" w:fill="auto"/>
            <w:vAlign w:val="center"/>
            <w:hideMark/>
          </w:tcPr>
          <w:p w14:paraId="7E382FB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C8A9B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3A56B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7D98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9D3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0415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1BB17C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F45D2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CFFF9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1E61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9B828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EBCC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D0CCD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272D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06E31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17141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6B52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4830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4B793C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1A5A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4C6D00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4295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7935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B0F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298A40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E0F6E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FB0A15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CBDA8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8B47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33BD6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08F54B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5711E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7819B9F3"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2954F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ACD4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BC2B7"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3DF07A7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FF867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D5EE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04B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27DA37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8352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70DAAF2"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981A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433B3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31F1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FF704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63F9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57552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6A67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0A0AB0C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72D4D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D590C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71A93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75276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5696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6B9222F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D948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78A3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4CA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(74):  Limită maximă pentru aluminiul provenit din toate lacurile de aluminiu 15 mg/kg. Limita respectivă se aplică începând cu 1 februarie 2013.</w:t>
            </w:r>
          </w:p>
        </w:tc>
        <w:tc>
          <w:tcPr>
            <w:tcW w:w="563" w:type="dxa"/>
            <w:gridSpan w:val="2"/>
            <w:shd w:val="clear" w:color="auto" w:fill="auto"/>
            <w:vAlign w:val="center"/>
            <w:hideMark/>
          </w:tcPr>
          <w:p w14:paraId="1A6928A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F4A2C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BC23DF" w14:paraId="0FC2EBA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4693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56781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AF5C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59FA81C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D7D0F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7794E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741B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(94):  Atunci când E 160b(i)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bixină</w:t>
            </w:r>
            <w:proofErr w:type="spellEnd"/>
            <w:r w:rsidRPr="00526800">
              <w:rPr>
                <w:rFonts w:ascii="inherit" w:eastAsia="Times New Roman" w:hAnsi="inherit" w:cs="Times New Roman"/>
                <w:sz w:val="24"/>
                <w:szCs w:val="24"/>
                <w:lang w:val="ro-MD" w:eastAsia="ru-RU"/>
              </w:rPr>
              <w:t>) și E 160b(ii) (</w:t>
            </w:r>
            <w:proofErr w:type="spellStart"/>
            <w:r w:rsidRPr="00526800">
              <w:rPr>
                <w:rFonts w:ascii="inherit" w:eastAsia="Times New Roman" w:hAnsi="inherit" w:cs="Times New Roman"/>
                <w:sz w:val="24"/>
                <w:szCs w:val="24"/>
                <w:lang w:val="ro-MD" w:eastAsia="ru-RU"/>
              </w:rPr>
              <w:t>Annatto</w:t>
            </w:r>
            <w:proofErr w:type="spellEnd"/>
            <w:r w:rsidRPr="00526800">
              <w:rPr>
                <w:rFonts w:ascii="inherit" w:eastAsia="Times New Roman" w:hAnsi="inherit" w:cs="Times New Roman"/>
                <w:sz w:val="24"/>
                <w:szCs w:val="24"/>
                <w:lang w:val="ro-MD" w:eastAsia="ru-RU"/>
              </w:rPr>
              <w:t xml:space="preserve"> </w:t>
            </w:r>
            <w:proofErr w:type="spellStart"/>
            <w:r w:rsidRPr="00526800">
              <w:rPr>
                <w:rFonts w:ascii="inherit" w:eastAsia="Times New Roman" w:hAnsi="inherit" w:cs="Times New Roman"/>
                <w:sz w:val="24"/>
                <w:szCs w:val="24"/>
                <w:lang w:val="ro-MD" w:eastAsia="ru-RU"/>
              </w:rPr>
              <w:t>norbixină</w:t>
            </w:r>
            <w:proofErr w:type="spellEnd"/>
            <w:r w:rsidRPr="00526800">
              <w:rPr>
                <w:rFonts w:ascii="inherit" w:eastAsia="Times New Roman" w:hAnsi="inherit" w:cs="Times New Roman"/>
                <w:sz w:val="24"/>
                <w:szCs w:val="24"/>
                <w:lang w:val="ro-MD" w:eastAsia="ru-RU"/>
              </w:rPr>
              <w:t>) sunt adăugate în combinație, nivelul maxim cel mai ridicat dintre cele două substanțe se aplică sumei, însă nivelurile maxime ale fiecărei substanțe nu trebuie să fie depășite.</w:t>
            </w:r>
          </w:p>
        </w:tc>
        <w:tc>
          <w:tcPr>
            <w:tcW w:w="563" w:type="dxa"/>
            <w:gridSpan w:val="2"/>
            <w:shd w:val="clear" w:color="auto" w:fill="auto"/>
            <w:vAlign w:val="center"/>
            <w:hideMark/>
          </w:tcPr>
          <w:p w14:paraId="44C122B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5D65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8BBDCB"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0C7B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80B9CD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8BBAD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745EEF" w14:paraId="4C549EC4"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FCFFF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17.</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4A42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Suplimente alimentare</w:t>
            </w:r>
          </w:p>
        </w:tc>
        <w:tc>
          <w:tcPr>
            <w:tcW w:w="563" w:type="dxa"/>
            <w:gridSpan w:val="2"/>
            <w:shd w:val="clear" w:color="auto" w:fill="auto"/>
            <w:vAlign w:val="center"/>
            <w:hideMark/>
          </w:tcPr>
          <w:p w14:paraId="524A954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4DC3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F6B3237"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BA02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C58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PARTE INTRODUCTIVĂ, SE APLICĂ TUTUROR SUBCATEGORIILOR</w:t>
            </w:r>
          </w:p>
        </w:tc>
        <w:tc>
          <w:tcPr>
            <w:tcW w:w="563" w:type="dxa"/>
            <w:gridSpan w:val="2"/>
            <w:shd w:val="clear" w:color="auto" w:fill="auto"/>
            <w:vAlign w:val="center"/>
            <w:hideMark/>
          </w:tcPr>
          <w:p w14:paraId="6584BF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C1A1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B92E70" w14:textId="77777777" w:rsidTr="00A83C29">
        <w:trPr>
          <w:jc w:val="center"/>
        </w:trPr>
        <w:tc>
          <w:tcPr>
            <w:tcW w:w="8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231C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ECC2A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Nivelurile maxime de utilizare indicate pentru coloranți, </w:t>
            </w:r>
            <w:proofErr w:type="spellStart"/>
            <w:r w:rsidRPr="00526800">
              <w:rPr>
                <w:rFonts w:ascii="inherit" w:eastAsia="Times New Roman" w:hAnsi="inherit" w:cs="Times New Roman"/>
                <w:sz w:val="24"/>
                <w:szCs w:val="24"/>
                <w:lang w:val="ro-MD" w:eastAsia="ru-RU"/>
              </w:rPr>
              <w:t>polioli</w:t>
            </w:r>
            <w:proofErr w:type="spellEnd"/>
            <w:r w:rsidRPr="00526800">
              <w:rPr>
                <w:rFonts w:ascii="inherit" w:eastAsia="Times New Roman" w:hAnsi="inherit" w:cs="Times New Roman"/>
                <w:sz w:val="24"/>
                <w:szCs w:val="24"/>
                <w:lang w:val="ro-MD" w:eastAsia="ru-RU"/>
              </w:rPr>
              <w:t>, îndulcitori și pentru E 200-213, E 338-452, E 405, E 416, E 432-436, E 459, E 468, E 473-475, E 491-495, E 551-553, E 901-904, E 961, E 1201-1204, E 1505 și E 1521 se referă la suplimentele alimentare gata pentru consum, preparate în conformitate cu instrucțiunile de folosire furnizate de producător.</w:t>
            </w:r>
          </w:p>
          <w:p w14:paraId="1EF3C0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Factorul de diluare pentru suplimentele alimentare care trebuie diluate sau dizolvate trebuie comunicat împreună cu instrucțiunile de folosire.</w:t>
            </w:r>
          </w:p>
        </w:tc>
        <w:tc>
          <w:tcPr>
            <w:tcW w:w="563" w:type="dxa"/>
            <w:gridSpan w:val="2"/>
            <w:shd w:val="clear" w:color="auto" w:fill="auto"/>
            <w:vAlign w:val="center"/>
            <w:hideMark/>
          </w:tcPr>
          <w:p w14:paraId="081F89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CE3802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B0CA45E"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774B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6784D42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CC20A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9C61C1"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A88E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17.1.</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340A0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Suplimente alimentare furnizate sub formă solidă, cu excepția suplimentelor alimentare pentru sugari și copii de vârstă mică</w:t>
            </w:r>
          </w:p>
        </w:tc>
        <w:tc>
          <w:tcPr>
            <w:tcW w:w="563" w:type="dxa"/>
            <w:gridSpan w:val="2"/>
            <w:shd w:val="clear" w:color="auto" w:fill="auto"/>
            <w:vAlign w:val="center"/>
            <w:hideMark/>
          </w:tcPr>
          <w:p w14:paraId="717244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B324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79485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5EF1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6ED9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AB49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F2B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53C6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B075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 410, E 412, E 415, E 417 și E 425 nu se pot folosi pentru a produce suplimente alimentare deshidratate, destinate </w:t>
            </w:r>
            <w:proofErr w:type="spellStart"/>
            <w:r w:rsidRPr="00526800">
              <w:rPr>
                <w:rFonts w:ascii="inherit" w:eastAsia="Times New Roman" w:hAnsi="inherit" w:cs="Times New Roman"/>
                <w:sz w:val="24"/>
                <w:szCs w:val="24"/>
                <w:lang w:val="ro-MD" w:eastAsia="ru-RU"/>
              </w:rPr>
              <w:t>rehidratării</w:t>
            </w:r>
            <w:proofErr w:type="spellEnd"/>
            <w:r w:rsidRPr="00526800">
              <w:rPr>
                <w:rFonts w:ascii="inherit" w:eastAsia="Times New Roman" w:hAnsi="inherit" w:cs="Times New Roman"/>
                <w:sz w:val="24"/>
                <w:szCs w:val="24"/>
                <w:lang w:val="ro-MD" w:eastAsia="ru-RU"/>
              </w:rPr>
              <w:t xml:space="preserve"> în momentul consumului.</w:t>
            </w:r>
          </w:p>
        </w:tc>
        <w:tc>
          <w:tcPr>
            <w:tcW w:w="563" w:type="dxa"/>
            <w:gridSpan w:val="2"/>
            <w:shd w:val="clear" w:color="auto" w:fill="auto"/>
            <w:vAlign w:val="center"/>
            <w:hideMark/>
          </w:tcPr>
          <w:p w14:paraId="56B4AEB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9F1F1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F4666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D923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0BC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410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5C5B7"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EBAD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2E7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până la 31 iulie 2014</w:t>
            </w:r>
          </w:p>
        </w:tc>
        <w:tc>
          <w:tcPr>
            <w:tcW w:w="563" w:type="dxa"/>
            <w:gridSpan w:val="2"/>
            <w:shd w:val="clear" w:color="auto" w:fill="auto"/>
            <w:vAlign w:val="center"/>
            <w:hideMark/>
          </w:tcPr>
          <w:p w14:paraId="087BF7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DE73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EA64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0A33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574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B36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în concentrație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717C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7033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2D5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188B59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031F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0D4D4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1AE50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182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202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8800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A331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0663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până la 31 iulie 2014</w:t>
            </w:r>
          </w:p>
        </w:tc>
        <w:tc>
          <w:tcPr>
            <w:tcW w:w="563" w:type="dxa"/>
            <w:gridSpan w:val="2"/>
            <w:shd w:val="clear" w:color="auto" w:fill="auto"/>
            <w:vAlign w:val="center"/>
            <w:hideMark/>
          </w:tcPr>
          <w:p w14:paraId="432317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4F8E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B2057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597D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A84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521E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2AA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21CC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A38B7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1B29D3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A5D67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AE880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B9BD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4E3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E1C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CF6D9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B47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E365C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C345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650F58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F1319D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96B8B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3A2F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8E9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FAA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A067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A7BE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3548EF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0C25C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6743D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D41EC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EB7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D19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C6D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170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549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p w14:paraId="6DF374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2FD58A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E3DDD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A934B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81A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A0F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CEF2A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F4C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D28F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94C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7608AE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12007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EC720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5930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638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3A0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854A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581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FD4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p w14:paraId="4D0FE6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760849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0611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ED27A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468A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698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601C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2FD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60C1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FB56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222321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C0DD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34844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737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41F7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F8056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40C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D9E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E1DA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0F821A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D3E1F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2FA4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7B46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810C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90A4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C0A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573F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AFF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4697516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1A6F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0C169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D98C6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CF7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DFFB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A30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29E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4EC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p w14:paraId="561446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62E75D0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E949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402B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021B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4EA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78E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3C4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D67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9AA7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402054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4AD7A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97756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D3090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D23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2587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BD35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7AB4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31C4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p w14:paraId="735938F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40EBDC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8892D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BD0B4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2FA6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C876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B479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6FF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A366C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A9B6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BB8AD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6D24C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D65BF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6795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CF60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43E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w:t>
            </w:r>
            <w:proofErr w:type="spellEnd"/>
            <w:r w:rsidRPr="00526800">
              <w:rPr>
                <w:rFonts w:ascii="inherit" w:eastAsia="Times New Roman" w:hAnsi="inherit" w:cs="Times New Roman"/>
                <w:sz w:val="24"/>
                <w:szCs w:val="24"/>
                <w:lang w:val="ro-MD" w:eastAsia="ru-RU"/>
              </w:rPr>
              <w:t xml:space="preserve"> – </w:t>
            </w:r>
            <w:proofErr w:type="spellStart"/>
            <w:r w:rsidRPr="00526800">
              <w:rPr>
                <w:rFonts w:ascii="inherit" w:eastAsia="Times New Roman" w:hAnsi="inherit" w:cs="Times New Roman"/>
                <w:sz w:val="24"/>
                <w:szCs w:val="24"/>
                <w:lang w:val="ro-MD" w:eastAsia="ru-RU"/>
              </w:rPr>
              <w:t>sorbați</w:t>
            </w:r>
            <w:proofErr w:type="spellEnd"/>
            <w:r w:rsidRPr="00526800">
              <w:rPr>
                <w:rFonts w:ascii="inherit" w:eastAsia="Times New Roman" w:hAnsi="inherit" w:cs="Times New Roman"/>
                <w:sz w:val="24"/>
                <w:szCs w:val="24"/>
                <w:lang w:val="ro-MD" w:eastAsia="ru-RU"/>
              </w:rPr>
              <w:t>; acid benzoic-benzoați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DAE1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122B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C8DF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uscată și care conțin preparate de vitamina A și de combinații de vitamina A și D, cu excepția suplimentelor alimentare masticabile</w:t>
            </w:r>
          </w:p>
        </w:tc>
        <w:tc>
          <w:tcPr>
            <w:tcW w:w="563" w:type="dxa"/>
            <w:gridSpan w:val="2"/>
            <w:shd w:val="clear" w:color="auto" w:fill="auto"/>
            <w:vAlign w:val="center"/>
            <w:hideMark/>
          </w:tcPr>
          <w:p w14:paraId="3AAE15F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8C8B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1E0C3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93B5F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9131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E06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BHA și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083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FC8C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9AE2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600A7F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3890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A9CD56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C7E54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30D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0CC5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6E1B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D0FC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416C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83A61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BF293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545583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B3D9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BE854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B711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FF8F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40C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C419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8D92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3FE5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232D7B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55DE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1D1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07E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8B6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E83D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23E59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2C4EB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8D583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B1724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8A5F4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76BB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555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2BCE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C4C96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00B3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66B857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5ECE8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EEBF0C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7979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B023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6E0132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990533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0DA5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4D92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A4A90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983CCE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5374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B57D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w:t>
            </w:r>
            <w:r w:rsidRPr="00526800">
              <w:rPr>
                <w:rFonts w:ascii="inherit" w:eastAsia="Times New Roman" w:hAnsi="inherit" w:cs="Times New Roman"/>
                <w:sz w:val="24"/>
                <w:szCs w:val="24"/>
                <w:lang w:val="ro-MD" w:eastAsia="ru-RU"/>
              </w:rPr>
              <w:lastRenderedPageBreak/>
              <w:t>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8A22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lastRenderedPageBreak/>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65E13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E1DE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CEFD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9AFB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7A1E9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1861A1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59053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9475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308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Beta-</w:t>
            </w:r>
            <w:proofErr w:type="spellStart"/>
            <w:r w:rsidRPr="00526800">
              <w:rPr>
                <w:rFonts w:ascii="inherit" w:eastAsia="Times New Roman" w:hAnsi="inherit" w:cs="Times New Roman"/>
                <w:sz w:val="24"/>
                <w:szCs w:val="24"/>
                <w:lang w:val="ro-MD" w:eastAsia="ru-RU"/>
              </w:rPr>
              <w:t>ciclodextrină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90016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1B2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8A7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tablete și tablete filmate</w:t>
            </w:r>
          </w:p>
        </w:tc>
        <w:tc>
          <w:tcPr>
            <w:tcW w:w="563" w:type="dxa"/>
            <w:gridSpan w:val="2"/>
            <w:shd w:val="clear" w:color="auto" w:fill="auto"/>
            <w:vAlign w:val="center"/>
            <w:hideMark/>
          </w:tcPr>
          <w:p w14:paraId="0D9653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1A784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DC794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377F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EEF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468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438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Carboximetilceluloză</w:t>
            </w:r>
            <w:proofErr w:type="spellEnd"/>
            <w:r w:rsidRPr="00526800">
              <w:rPr>
                <w:rFonts w:ascii="inherit" w:eastAsia="Times New Roman" w:hAnsi="inherit" w:cs="Times New Roman"/>
                <w:sz w:val="24"/>
                <w:szCs w:val="24"/>
                <w:lang w:val="ro-MD" w:eastAsia="ru-RU"/>
              </w:rPr>
              <w:t xml:space="preserve"> de sodiu reticulată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DB74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46AC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0DD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1F5FEA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DB0488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3BF8D9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2679A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4FC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2B04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50B08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91DC0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B1D07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97C86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F05A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9BD322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A7CA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151D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3A02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C4AC3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EEFC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26C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9C834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08642C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79924B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3AA6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B2D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575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de </w:t>
            </w:r>
            <w:proofErr w:type="spellStart"/>
            <w:r w:rsidRPr="00526800">
              <w:rPr>
                <w:rFonts w:ascii="inherit" w:eastAsia="Times New Roman" w:hAnsi="inherit" w:cs="Times New Roman"/>
                <w:sz w:val="24"/>
                <w:szCs w:val="24"/>
                <w:lang w:val="ro-MD" w:eastAsia="ru-RU"/>
              </w:rPr>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A650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0182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04999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A86086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FC64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EAC34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236B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CEF6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BA3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13715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030A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7884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până la 31 ianuarie 2014</w:t>
            </w:r>
          </w:p>
        </w:tc>
        <w:tc>
          <w:tcPr>
            <w:tcW w:w="563" w:type="dxa"/>
            <w:gridSpan w:val="2"/>
            <w:shd w:val="clear" w:color="auto" w:fill="auto"/>
            <w:vAlign w:val="center"/>
            <w:hideMark/>
          </w:tcPr>
          <w:p w14:paraId="6082FC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247BC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7BD1CA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7015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808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8DA6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CFAA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69701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FD6F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februarie 2014</w:t>
            </w:r>
          </w:p>
        </w:tc>
        <w:tc>
          <w:tcPr>
            <w:tcW w:w="563" w:type="dxa"/>
            <w:gridSpan w:val="2"/>
            <w:shd w:val="clear" w:color="auto" w:fill="auto"/>
            <w:vAlign w:val="center"/>
            <w:hideMark/>
          </w:tcPr>
          <w:p w14:paraId="7CB60E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4B53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E29A7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19F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2AA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2F61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Dimetilpolisiloxan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C59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F2C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1638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tablete efervescente</w:t>
            </w:r>
          </w:p>
        </w:tc>
        <w:tc>
          <w:tcPr>
            <w:tcW w:w="563" w:type="dxa"/>
            <w:gridSpan w:val="2"/>
            <w:shd w:val="clear" w:color="auto" w:fill="auto"/>
            <w:vAlign w:val="center"/>
            <w:hideMark/>
          </w:tcPr>
          <w:p w14:paraId="02B40F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D107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00EDAC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0CB8C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18FF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DC3B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Ceară de albine, albă și galbenă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9C7C0"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0F82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BCBD1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BB016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D617D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8D68A0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B54D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237CF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D47E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w:t>
            </w:r>
            <w:proofErr w:type="spellStart"/>
            <w:r w:rsidRPr="00526800">
              <w:rPr>
                <w:rFonts w:ascii="inherit" w:eastAsia="Times New Roman" w:hAnsi="inherit" w:cs="Times New Roman"/>
                <w:sz w:val="24"/>
                <w:szCs w:val="24"/>
                <w:lang w:val="ro-MD" w:eastAsia="ru-RU"/>
              </w:rPr>
              <w:t>candelilla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3B2ECD"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F1A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6C5E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E823E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A8692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8AFAF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7B1E3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4309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D93E8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Ceară de </w:t>
            </w:r>
            <w:proofErr w:type="spellStart"/>
            <w:r w:rsidRPr="00526800">
              <w:rPr>
                <w:rFonts w:ascii="inherit" w:eastAsia="Times New Roman" w:hAnsi="inherit" w:cs="Times New Roman"/>
                <w:sz w:val="24"/>
                <w:szCs w:val="24"/>
                <w:lang w:val="ro-MD" w:eastAsia="ru-RU"/>
              </w:rPr>
              <w:t>carnauba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165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D0FBB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5E18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EB961B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E67E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D4BEAE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CBE57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2F2ED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3FC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Shellac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2801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8F10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54AC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35F4C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006C6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48E770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0B7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F355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AD89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F474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F732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C13D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4591A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595E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06E80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7966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5427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793E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95C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C21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BCE3B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0078028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05B53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35E11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0037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586FC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C6123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B4D24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36D4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3BF7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C60CE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EEADD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718B9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094C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CAC09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4A8A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BD1F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C3F3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325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7A0658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909E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3347B9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8571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A80C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0A5E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C809B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AAE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6848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3F7CB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459C7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947884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76C80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432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61B6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w:t>
            </w:r>
            <w:r w:rsidRPr="00526800">
              <w:rPr>
                <w:rFonts w:ascii="inherit" w:eastAsia="Times New Roman" w:hAnsi="inherit" w:cs="Times New Roman"/>
                <w:sz w:val="24"/>
                <w:szCs w:val="24"/>
                <w:lang w:val="ro-MD" w:eastAsia="ru-RU"/>
              </w:rPr>
              <w:lastRenderedPageBreak/>
              <w:t>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A9F8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1 250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B03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B5D4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suplimente alimentare </w:t>
            </w:r>
            <w:r w:rsidRPr="00526800">
              <w:rPr>
                <w:rFonts w:ascii="inherit" w:eastAsia="Times New Roman" w:hAnsi="inherit" w:cs="Times New Roman"/>
                <w:sz w:val="24"/>
                <w:szCs w:val="24"/>
                <w:lang w:val="ro-MD" w:eastAsia="ru-RU"/>
              </w:rPr>
              <w:lastRenderedPageBreak/>
              <w:t>masticabile</w:t>
            </w:r>
          </w:p>
        </w:tc>
        <w:tc>
          <w:tcPr>
            <w:tcW w:w="563" w:type="dxa"/>
            <w:gridSpan w:val="2"/>
            <w:shd w:val="clear" w:color="auto" w:fill="auto"/>
            <w:vAlign w:val="center"/>
            <w:hideMark/>
          </w:tcPr>
          <w:p w14:paraId="7E9E985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4814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1E3F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440FD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1FA0B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553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41A9E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09A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DBA84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D4AC0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D84D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C871C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654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7BE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73532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4A74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5DC74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3E0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7CC37CF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9E43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441BFD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6CD9B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E8BE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CF2B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C390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6C7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AA343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A315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78D2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6FF857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6A90B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DEFD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678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F604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0C18A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1AAF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6BDA5C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31D52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87330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079D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E920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760D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EA65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4871C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0C4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46BC05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62813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F8C1D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BD7E5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3BD0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844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79BC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B2B1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F1419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26DF9B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0120D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92B61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4F70F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DC16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E212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E49A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045C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52DC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53D5C3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BCC9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296F39C"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5F5C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C440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1ABB0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12A9E6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0C4A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8ACF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4A31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2AE0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670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EAB5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339F7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7A32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EFA21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D94E61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0ACE6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9CEC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38F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3E7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6BA9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43AB2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7409ED6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E57A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6FD6359"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4B7D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5021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3FD49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F90EEA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D935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DFDC3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0FF7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A095C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9EFE5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0EE0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20978B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69A2A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E13CB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1F5EC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476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0F86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06BD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BF2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937AA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6AD59C4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FDA404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13C3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E2E62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591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D0D7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E1F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5BD4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7C33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 cu excepția suplimentelor alimentare masticabile</w:t>
            </w:r>
          </w:p>
        </w:tc>
        <w:tc>
          <w:tcPr>
            <w:tcW w:w="563" w:type="dxa"/>
            <w:gridSpan w:val="2"/>
            <w:shd w:val="clear" w:color="auto" w:fill="auto"/>
            <w:vAlign w:val="center"/>
            <w:hideMark/>
          </w:tcPr>
          <w:p w14:paraId="4BBE57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27206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8096E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2F82B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5DBD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017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BE9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3000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63DA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suplimente alimentare masticabile pe bază de vitamine și/sau minerale,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7AC59D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3774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F00703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29F1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D8C0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0CF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17FD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6A69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5F179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E17E0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4F967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5D2E9A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DE0F1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539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BDD8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223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9FF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0AB69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masticabile</w:t>
            </w:r>
          </w:p>
        </w:tc>
        <w:tc>
          <w:tcPr>
            <w:tcW w:w="563" w:type="dxa"/>
            <w:gridSpan w:val="2"/>
            <w:shd w:val="clear" w:color="auto" w:fill="auto"/>
            <w:vAlign w:val="center"/>
            <w:hideMark/>
          </w:tcPr>
          <w:p w14:paraId="440BBE6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19395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F7A84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59DD1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82C0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47FB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451F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246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DBEA9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9C2A6E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8A9B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A8C8FC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359C3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B7949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B78A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0BA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1F39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B7D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suplimente alimentare </w:t>
            </w:r>
            <w:r w:rsidRPr="00526800">
              <w:rPr>
                <w:rFonts w:ascii="inherit" w:eastAsia="Times New Roman" w:hAnsi="inherit" w:cs="Times New Roman"/>
                <w:sz w:val="24"/>
                <w:szCs w:val="24"/>
                <w:lang w:val="ro-MD" w:eastAsia="ru-RU"/>
              </w:rPr>
              <w:lastRenderedPageBreak/>
              <w:t>masticabile</w:t>
            </w:r>
          </w:p>
        </w:tc>
        <w:tc>
          <w:tcPr>
            <w:tcW w:w="563" w:type="dxa"/>
            <w:gridSpan w:val="2"/>
            <w:shd w:val="clear" w:color="auto" w:fill="auto"/>
            <w:vAlign w:val="center"/>
            <w:hideMark/>
          </w:tcPr>
          <w:p w14:paraId="1303578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40C9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235356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75A2F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FA838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431A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Polivinilpirolidonă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281B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6B7A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02C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tablete și tablete filmate</w:t>
            </w:r>
          </w:p>
        </w:tc>
        <w:tc>
          <w:tcPr>
            <w:tcW w:w="563" w:type="dxa"/>
            <w:gridSpan w:val="2"/>
            <w:shd w:val="clear" w:color="auto" w:fill="auto"/>
            <w:vAlign w:val="center"/>
            <w:hideMark/>
          </w:tcPr>
          <w:p w14:paraId="26606D6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C50C8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3CFDA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4E4F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477D4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EB6A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Polivinilpolipirolidonă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13F8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7E7C8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CFF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tablete și tablete filmate</w:t>
            </w:r>
          </w:p>
        </w:tc>
        <w:tc>
          <w:tcPr>
            <w:tcW w:w="563" w:type="dxa"/>
            <w:gridSpan w:val="2"/>
            <w:shd w:val="clear" w:color="auto" w:fill="auto"/>
            <w:vAlign w:val="center"/>
            <w:hideMark/>
          </w:tcPr>
          <w:p w14:paraId="48682F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FEAF5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FB2528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0B393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F5F1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F698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Alcool polivinilic (PVA)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FD2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44D78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0C346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capsule și tablete</w:t>
            </w:r>
          </w:p>
        </w:tc>
        <w:tc>
          <w:tcPr>
            <w:tcW w:w="563" w:type="dxa"/>
            <w:gridSpan w:val="2"/>
            <w:shd w:val="clear" w:color="auto" w:fill="auto"/>
            <w:vAlign w:val="center"/>
            <w:hideMark/>
          </w:tcPr>
          <w:p w14:paraId="6043F4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12D64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FB9B8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4F9D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227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674EF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Pululan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CEF0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7A100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65A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capsule și tablete</w:t>
            </w:r>
          </w:p>
        </w:tc>
        <w:tc>
          <w:tcPr>
            <w:tcW w:w="563" w:type="dxa"/>
            <w:gridSpan w:val="2"/>
            <w:shd w:val="clear" w:color="auto" w:fill="auto"/>
            <w:vAlign w:val="center"/>
            <w:hideMark/>
          </w:tcPr>
          <w:p w14:paraId="2A8CA4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7F200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177C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8B84A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CF4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E6F9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Copolimer metacrilat bazic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F2C7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A185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F3A6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734D3C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1A6A9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65D488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3B5A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B71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4BA8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Copolimer metacrilat neutru</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7B4E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F76C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CD39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081F7D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B1F99D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B0C21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B4868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9A1C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49CE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metacrilat </w:t>
            </w:r>
            <w:proofErr w:type="spellStart"/>
            <w:r w:rsidRPr="00526800">
              <w:rPr>
                <w:rFonts w:ascii="inherit" w:eastAsia="Times New Roman" w:hAnsi="inherit" w:cs="Times New Roman"/>
                <w:sz w:val="24"/>
                <w:szCs w:val="24"/>
                <w:lang w:val="ro-MD" w:eastAsia="ru-RU"/>
              </w:rPr>
              <w:t>anionic</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0F3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3ECE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3533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4FFC72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2B3E9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5C152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A66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B58E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1208</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2E24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w:t>
            </w:r>
            <w:proofErr w:type="spellStart"/>
            <w:r w:rsidRPr="00526800">
              <w:rPr>
                <w:rFonts w:ascii="inherit" w:eastAsia="Times New Roman" w:hAnsi="inherit" w:cs="Times New Roman"/>
                <w:sz w:val="24"/>
                <w:szCs w:val="24"/>
                <w:lang w:val="ro-MD" w:eastAsia="ru-RU"/>
              </w:rPr>
              <w:t>polivinilpirolidonă</w:t>
            </w:r>
            <w:proofErr w:type="spellEnd"/>
            <w:r w:rsidRPr="00526800">
              <w:rPr>
                <w:rFonts w:ascii="inherit" w:eastAsia="Times New Roman" w:hAnsi="inherit" w:cs="Times New Roman"/>
                <w:sz w:val="24"/>
                <w:szCs w:val="24"/>
                <w:lang w:val="ro-MD" w:eastAsia="ru-RU"/>
              </w:rPr>
              <w:t>-vinil acetat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517F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64C3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974EE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26BB854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2F4006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D351F8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8410F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8BBDC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1209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FB6F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Copolimer grefat de alcool polivinilic și </w:t>
            </w:r>
            <w:proofErr w:type="spellStart"/>
            <w:r w:rsidRPr="00526800">
              <w:rPr>
                <w:rFonts w:ascii="inherit" w:eastAsia="Times New Roman" w:hAnsi="inherit" w:cs="Times New Roman"/>
                <w:sz w:val="24"/>
                <w:szCs w:val="24"/>
                <w:lang w:val="ro-MD" w:eastAsia="ru-RU"/>
              </w:rPr>
              <w:t>polietilenglicol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FBF6E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3B5B4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878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masticabile</w:t>
            </w:r>
          </w:p>
        </w:tc>
        <w:tc>
          <w:tcPr>
            <w:tcW w:w="563" w:type="dxa"/>
            <w:gridSpan w:val="2"/>
            <w:shd w:val="clear" w:color="auto" w:fill="auto"/>
            <w:vAlign w:val="center"/>
            <w:hideMark/>
          </w:tcPr>
          <w:p w14:paraId="38A750F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5D9BD0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AF6C1C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06D5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3EC1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9F3D9C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ED85A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758E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85A6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E016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Carbomer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EEF5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1236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7890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3D163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2DF62A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4770E02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0C96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6D9F5"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571478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3B398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54759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2FDC8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BE3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Trietil</w:t>
            </w:r>
            <w:proofErr w:type="spellEnd"/>
            <w:r w:rsidRPr="00526800">
              <w:rPr>
                <w:rFonts w:ascii="inherit" w:eastAsia="Times New Roman" w:hAnsi="inherit" w:cs="Times New Roman"/>
                <w:sz w:val="24"/>
                <w:szCs w:val="24"/>
                <w:lang w:val="ro-MD" w:eastAsia="ru-RU"/>
              </w:rPr>
              <w:t xml:space="preserve"> citrat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B583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73E1C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AA4F6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capsule și tablete</w:t>
            </w:r>
          </w:p>
        </w:tc>
        <w:tc>
          <w:tcPr>
            <w:tcW w:w="563" w:type="dxa"/>
            <w:gridSpan w:val="2"/>
            <w:shd w:val="clear" w:color="auto" w:fill="auto"/>
            <w:vAlign w:val="center"/>
            <w:hideMark/>
          </w:tcPr>
          <w:p w14:paraId="2AB461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5114C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2D303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916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C64F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1521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8A87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Polietilenglicol</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74EB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85756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6AB6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capsule și tablete</w:t>
            </w:r>
          </w:p>
        </w:tc>
        <w:tc>
          <w:tcPr>
            <w:tcW w:w="563" w:type="dxa"/>
            <w:gridSpan w:val="2"/>
            <w:shd w:val="clear" w:color="auto" w:fill="auto"/>
            <w:vAlign w:val="center"/>
            <w:hideMark/>
          </w:tcPr>
          <w:p w14:paraId="231AF30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EA0E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A84F4BF"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9F0C6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AC09F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6F8D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5C15D33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AE166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9E778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BAD5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00169B4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4FF2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CA7E6B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4C29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909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AE184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4CE6AFD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F4A6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3EB461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4BD27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668D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81B84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686994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B27EB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7814C7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943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4EB8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900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306743A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49BC92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2D5FB9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60376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9EB5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5632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w:t>
            </w:r>
            <w:r w:rsidRPr="00526800">
              <w:rPr>
                <w:rFonts w:ascii="inherit" w:eastAsia="Times New Roman" w:hAnsi="inherit" w:cs="Times New Roman"/>
                <w:sz w:val="24"/>
                <w:szCs w:val="24"/>
                <w:lang w:val="ro-MD" w:eastAsia="ru-RU"/>
              </w:rPr>
              <w:lastRenderedPageBreak/>
              <w:t xml:space="preserve">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22B9E27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03240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696E3D9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21642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C5B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959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127BDF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549C0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DEAA9B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3EAB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E2E5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5A8F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6EB0A7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13352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FFA4C6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7E23E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34A6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B9245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53B3BA7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104CB5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BB1D4A7"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511BC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A3626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303B3"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7437EE6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7D06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43C3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B216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4D0C4B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BC4B3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8F1133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2CFB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A6C27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04C0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6DF87E9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9FB3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A670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66A9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29D4B71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081C89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0FFB5C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1DB3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7E581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5DD18"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745EEF" w14:paraId="3D3DD45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EDD8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9A89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C7DC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(69):  Limită maximă pentru aluminiul provenit din toate lacurile de aluminiu 150 mg/kg. Limita</w:t>
            </w:r>
            <w:r>
              <w:rPr>
                <w:rFonts w:ascii="inherit" w:eastAsia="Times New Roman" w:hAnsi="inherit" w:cs="Times New Roman"/>
                <w:sz w:val="24"/>
                <w:szCs w:val="24"/>
                <w:lang w:val="ro-MD" w:eastAsia="ru-RU"/>
              </w:rPr>
              <w:t xml:space="preserve"> </w:t>
            </w:r>
            <w:r w:rsidRPr="00526800">
              <w:rPr>
                <w:rFonts w:ascii="inherit" w:eastAsia="Times New Roman" w:hAnsi="inherit" w:cs="Times New Roman"/>
                <w:sz w:val="24"/>
                <w:szCs w:val="24"/>
                <w:lang w:val="ro-MD" w:eastAsia="ru-RU"/>
              </w:rPr>
              <w:t>respectivă se aplică de la 1 februarie 2013.</w:t>
            </w:r>
          </w:p>
        </w:tc>
        <w:tc>
          <w:tcPr>
            <w:tcW w:w="563" w:type="dxa"/>
            <w:gridSpan w:val="2"/>
            <w:shd w:val="clear" w:color="auto" w:fill="auto"/>
            <w:vAlign w:val="center"/>
            <w:hideMark/>
          </w:tcPr>
          <w:p w14:paraId="4892300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B497C9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2E8764D"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0726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573F5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67F24"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083026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0F22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96FA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FCF4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(91):  Nivelul maxim se aplică suplimentului alimentar dizolvat gata pentru consum atunci când este diluat în 200 ml de apă.</w:t>
            </w:r>
          </w:p>
        </w:tc>
        <w:tc>
          <w:tcPr>
            <w:tcW w:w="563" w:type="dxa"/>
            <w:gridSpan w:val="2"/>
            <w:shd w:val="clear" w:color="auto" w:fill="auto"/>
            <w:vAlign w:val="center"/>
            <w:hideMark/>
          </w:tcPr>
          <w:p w14:paraId="553980C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A0EB00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50BC3D1"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04D22"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0F9C0D2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0B0ADE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5CF7FB"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64078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17.2.</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82E29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Suplimente alimentare furnizate sub formă lichidă, cu excepția suplimentelor alimentare pentru sugari și copii de vârstă mică</w:t>
            </w:r>
          </w:p>
        </w:tc>
        <w:tc>
          <w:tcPr>
            <w:tcW w:w="563" w:type="dxa"/>
            <w:gridSpan w:val="2"/>
            <w:shd w:val="clear" w:color="auto" w:fill="auto"/>
            <w:vAlign w:val="center"/>
            <w:hideMark/>
          </w:tcPr>
          <w:p w14:paraId="173BE5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FF0363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AC98C8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A238E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6E56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72F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2224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945B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58F5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F481BF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C6506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3DB996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20B3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54A5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81B2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A658EE"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AEAD2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35936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E648E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2CB7F3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851D9B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99B29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65AD2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006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030188"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5E847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0C9CB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până la 31 iulie 2014</w:t>
            </w:r>
          </w:p>
        </w:tc>
        <w:tc>
          <w:tcPr>
            <w:tcW w:w="563" w:type="dxa"/>
            <w:gridSpan w:val="2"/>
            <w:shd w:val="clear" w:color="auto" w:fill="auto"/>
            <w:vAlign w:val="center"/>
            <w:hideMark/>
          </w:tcPr>
          <w:p w14:paraId="71E4663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31B7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861FC4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A2C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17ED9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3C7E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conform principiului </w:t>
            </w: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7B16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FE35E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7C0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p w14:paraId="344575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67B72EE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8FB00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EC8F52A"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17042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660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III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BF20A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Coloranți cu limită maximă combinată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54AF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CEBC7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0B4E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4CA2C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10CE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D17A8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72150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9CFC3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IV</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59C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Polioli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4D399"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67BC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69FE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9B09C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76587C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90BDD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A04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752C4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30CC9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51E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A8C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AAFC3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199B178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DE1B9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392611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CEA1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228C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104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81091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de chinolină</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4779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0ECBC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AD26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7D9AA6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0F289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7D92E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3D54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8B19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0106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5602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B964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9D3C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354DA7F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F32B86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FD824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D1DC3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FA3C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F15F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Galben apus de soare (</w:t>
            </w:r>
            <w:proofErr w:type="spellStart"/>
            <w:r w:rsidRPr="00526800">
              <w:rPr>
                <w:rFonts w:ascii="inherit" w:eastAsia="Times New Roman" w:hAnsi="inherit" w:cs="Times New Roman"/>
                <w:i/>
                <w:iCs/>
                <w:sz w:val="24"/>
                <w:szCs w:val="24"/>
                <w:lang w:val="ro-MD" w:eastAsia="ru-RU"/>
              </w:rPr>
              <w:t>sunset</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yellow</w:t>
            </w:r>
            <w:proofErr w:type="spellEnd"/>
            <w:r w:rsidRPr="00526800">
              <w:rPr>
                <w:rFonts w:ascii="inherit" w:eastAsia="Times New Roman" w:hAnsi="inherit" w:cs="Times New Roman"/>
                <w:sz w:val="24"/>
                <w:szCs w:val="24"/>
                <w:lang w:val="ro-MD" w:eastAsia="ru-RU"/>
              </w:rPr>
              <w:t>) FCF/galben portocaliu S</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D8B5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A88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7C57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42BF8E9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CE3CC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607CC5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C4A5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CD64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F63AF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1CED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9845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612A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1 ianuarie 2014-31 iulie 2014</w:t>
            </w:r>
          </w:p>
        </w:tc>
        <w:tc>
          <w:tcPr>
            <w:tcW w:w="563" w:type="dxa"/>
            <w:gridSpan w:val="2"/>
            <w:shd w:val="clear" w:color="auto" w:fill="auto"/>
            <w:vAlign w:val="center"/>
            <w:hideMark/>
          </w:tcPr>
          <w:p w14:paraId="0B4795B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446AA8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3B59F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37D9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AD13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99CC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Roșu </w:t>
            </w:r>
            <w:proofErr w:type="spellStart"/>
            <w:r w:rsidRPr="00526800">
              <w:rPr>
                <w:rFonts w:ascii="inherit" w:eastAsia="Times New Roman" w:hAnsi="inherit" w:cs="Times New Roman"/>
                <w:sz w:val="24"/>
                <w:szCs w:val="24"/>
                <w:lang w:val="ro-MD" w:eastAsia="ru-RU"/>
              </w:rPr>
              <w:t>ponceau</w:t>
            </w:r>
            <w:proofErr w:type="spellEnd"/>
            <w:r w:rsidRPr="00526800">
              <w:rPr>
                <w:rFonts w:ascii="inherit" w:eastAsia="Times New Roman" w:hAnsi="inherit" w:cs="Times New Roman"/>
                <w:sz w:val="24"/>
                <w:szCs w:val="24"/>
                <w:lang w:val="ro-MD" w:eastAsia="ru-RU"/>
              </w:rPr>
              <w:t xml:space="preserve"> 4R, roșu coșenilă 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037B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53A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(69)</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5FBEE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august 2014</w:t>
            </w:r>
          </w:p>
        </w:tc>
        <w:tc>
          <w:tcPr>
            <w:tcW w:w="563" w:type="dxa"/>
            <w:gridSpan w:val="2"/>
            <w:shd w:val="clear" w:color="auto" w:fill="auto"/>
            <w:vAlign w:val="center"/>
            <w:hideMark/>
          </w:tcPr>
          <w:p w14:paraId="352BDC7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EB5A9A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C7BAD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840C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94A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69D3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Licopen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CB03A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7027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76EC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32457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A02A1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C518EC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B0F04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F5A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200-213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4DC69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sorbic-sorbați</w:t>
            </w:r>
            <w:proofErr w:type="spellEnd"/>
            <w:r w:rsidRPr="00526800">
              <w:rPr>
                <w:rFonts w:ascii="inherit" w:eastAsia="Times New Roman" w:hAnsi="inherit" w:cs="Times New Roman"/>
                <w:sz w:val="24"/>
                <w:szCs w:val="24"/>
                <w:lang w:val="ro-MD" w:eastAsia="ru-RU"/>
              </w:rPr>
              <w:t>; acid benzoic-benzoați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8AE2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CDEE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75B0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cu excepția suplimentelor alimentare sub formă de sirop</w:t>
            </w:r>
          </w:p>
        </w:tc>
        <w:tc>
          <w:tcPr>
            <w:tcW w:w="563" w:type="dxa"/>
            <w:gridSpan w:val="2"/>
            <w:shd w:val="clear" w:color="auto" w:fill="auto"/>
            <w:vAlign w:val="center"/>
            <w:hideMark/>
          </w:tcPr>
          <w:p w14:paraId="627B96D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A55E5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D27123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E036A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9C5E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310-321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D044C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Galat</w:t>
            </w:r>
            <w:proofErr w:type="spellEnd"/>
            <w:r w:rsidRPr="00526800">
              <w:rPr>
                <w:rFonts w:ascii="inherit" w:eastAsia="Times New Roman" w:hAnsi="inherit" w:cs="Times New Roman"/>
                <w:sz w:val="24"/>
                <w:szCs w:val="24"/>
                <w:lang w:val="ro-MD" w:eastAsia="ru-RU"/>
              </w:rPr>
              <w:t xml:space="preserve"> de propil, TBHQ, BHA și BHT</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C5BE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8E177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7F23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8355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76304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093A9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F1F27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0759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338-452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DBBC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fosforic – fosfați – di-, </w:t>
            </w:r>
            <w:proofErr w:type="spellStart"/>
            <w:r w:rsidRPr="00526800">
              <w:rPr>
                <w:rFonts w:ascii="inherit" w:eastAsia="Times New Roman" w:hAnsi="inherit" w:cs="Times New Roman"/>
                <w:sz w:val="24"/>
                <w:szCs w:val="24"/>
                <w:lang w:val="ro-MD" w:eastAsia="ru-RU"/>
              </w:rPr>
              <w:t>tri</w:t>
            </w:r>
            <w:proofErr w:type="spellEnd"/>
            <w:r w:rsidRPr="00526800">
              <w:rPr>
                <w:rFonts w:ascii="inherit" w:eastAsia="Times New Roman" w:hAnsi="inherit" w:cs="Times New Roman"/>
                <w:sz w:val="24"/>
                <w:szCs w:val="24"/>
                <w:lang w:val="ro-MD" w:eastAsia="ru-RU"/>
              </w:rPr>
              <w:t xml:space="preserve">- și </w:t>
            </w:r>
            <w:proofErr w:type="spellStart"/>
            <w:r w:rsidRPr="00526800">
              <w:rPr>
                <w:rFonts w:ascii="inherit" w:eastAsia="Times New Roman" w:hAnsi="inherit" w:cs="Times New Roman"/>
                <w:sz w:val="24"/>
                <w:szCs w:val="24"/>
                <w:lang w:val="ro-MD" w:eastAsia="ru-RU"/>
              </w:rPr>
              <w:t>polifosfați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DF5A3A"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54DB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D26B5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456D0C5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37EA1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634B6D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18FF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86D9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392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31625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Extracte de rozmarin</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979D8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83BED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(46)</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CA2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D455A7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8AC54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4C3C138"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55FA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6EDF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405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14DD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Alginat</w:t>
            </w:r>
            <w:proofErr w:type="spellEnd"/>
            <w:r w:rsidRPr="00526800">
              <w:rPr>
                <w:rFonts w:ascii="inherit" w:eastAsia="Times New Roman" w:hAnsi="inherit" w:cs="Times New Roman"/>
                <w:sz w:val="24"/>
                <w:szCs w:val="24"/>
                <w:lang w:val="ro-MD" w:eastAsia="ru-RU"/>
              </w:rPr>
              <w:t xml:space="preserve"> de propan-1, 2-diol</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4452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E331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1B33E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3A3EF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3364A0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019C036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D85BC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5EA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416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A26E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Gumă de </w:t>
            </w:r>
            <w:proofErr w:type="spellStart"/>
            <w:r w:rsidRPr="00526800">
              <w:rPr>
                <w:rFonts w:ascii="inherit" w:eastAsia="Times New Roman" w:hAnsi="inherit" w:cs="Times New Roman"/>
                <w:sz w:val="24"/>
                <w:szCs w:val="24"/>
                <w:lang w:val="ro-MD" w:eastAsia="ru-RU"/>
              </w:rPr>
              <w:t>Karaya</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33D2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satis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0D6406"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2FAD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B1E00F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16FAA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C7CE04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3AB18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9433D"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4D554D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3D634D4"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B3DB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2FF4F"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00395DF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768DF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B5850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BD47D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432-436</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ADF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Polisorbați</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962C5"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7ECD1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9008E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8B1C92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77EAB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A1F62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30F2D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08E8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473-474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981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ai zaharozei cu acizi grași – </w:t>
            </w:r>
            <w:proofErr w:type="spellStart"/>
            <w:r w:rsidRPr="00526800">
              <w:rPr>
                <w:rFonts w:ascii="inherit" w:eastAsia="Times New Roman" w:hAnsi="inherit" w:cs="Times New Roman"/>
                <w:sz w:val="24"/>
                <w:szCs w:val="24"/>
                <w:lang w:val="ro-MD" w:eastAsia="ru-RU"/>
              </w:rPr>
              <w:t>zaharogliceride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8FF62"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A392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066D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2950FE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B8F0E2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03AADC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243AF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F6765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475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2696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Esteri </w:t>
            </w:r>
            <w:proofErr w:type="spellStart"/>
            <w:r w:rsidRPr="00526800">
              <w:rPr>
                <w:rFonts w:ascii="inherit" w:eastAsia="Times New Roman" w:hAnsi="inherit" w:cs="Times New Roman"/>
                <w:sz w:val="24"/>
                <w:szCs w:val="24"/>
                <w:lang w:val="ro-MD" w:eastAsia="ru-RU"/>
              </w:rPr>
              <w:t>poliglicerici</w:t>
            </w:r>
            <w:proofErr w:type="spellEnd"/>
            <w:r w:rsidRPr="00526800">
              <w:rPr>
                <w:rFonts w:ascii="inherit" w:eastAsia="Times New Roman" w:hAnsi="inherit" w:cs="Times New Roman"/>
                <w:sz w:val="24"/>
                <w:szCs w:val="24"/>
                <w:lang w:val="ro-MD" w:eastAsia="ru-RU"/>
              </w:rPr>
              <w:t xml:space="preserve"> ai acizilor grași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A2D6B"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D117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34FB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A16829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C9CA38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3970905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2975D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9AD5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491-</w:t>
            </w:r>
            <w:r w:rsidRPr="00526800">
              <w:rPr>
                <w:rFonts w:ascii="inherit" w:eastAsia="Times New Roman" w:hAnsi="inherit" w:cs="Times New Roman"/>
                <w:sz w:val="24"/>
                <w:szCs w:val="24"/>
                <w:lang w:val="ro-MD" w:eastAsia="ru-RU"/>
              </w:rPr>
              <w:lastRenderedPageBreak/>
              <w:t>495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9CD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 xml:space="preserve">Esteri de </w:t>
            </w:r>
            <w:proofErr w:type="spellStart"/>
            <w:r w:rsidRPr="00526800">
              <w:rPr>
                <w:rFonts w:ascii="inherit" w:eastAsia="Times New Roman" w:hAnsi="inherit" w:cs="Times New Roman"/>
                <w:sz w:val="24"/>
                <w:szCs w:val="24"/>
                <w:lang w:val="ro-MD" w:eastAsia="ru-RU"/>
              </w:rPr>
              <w:lastRenderedPageBreak/>
              <w:t>sorbitan</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B3BA4"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lastRenderedPageBreak/>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lastRenderedPageBreak/>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BE1F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lastRenderedPageBreak/>
              <w:t>(1)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C87CF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D6F37C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BC50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EF8C20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5EEF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90A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551-559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643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818C1"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A982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CDE0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până la 31 ianuarie 2014</w:t>
            </w:r>
          </w:p>
        </w:tc>
        <w:tc>
          <w:tcPr>
            <w:tcW w:w="563" w:type="dxa"/>
            <w:gridSpan w:val="2"/>
            <w:shd w:val="clear" w:color="auto" w:fill="auto"/>
            <w:vAlign w:val="center"/>
            <w:hideMark/>
          </w:tcPr>
          <w:p w14:paraId="1B5F5B3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439F85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355CE8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39392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524B2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551-553</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939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Dioxid de siliciu – silicați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0081F"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i/>
                <w:iCs/>
                <w:sz w:val="24"/>
                <w:szCs w:val="24"/>
                <w:lang w:val="ro-MD" w:eastAsia="ru-RU"/>
              </w:rPr>
              <w:t>quantum</w:t>
            </w:r>
            <w:proofErr w:type="spellEnd"/>
            <w:r w:rsidRPr="00526800">
              <w:rPr>
                <w:rFonts w:ascii="inherit" w:eastAsia="Times New Roman" w:hAnsi="inherit" w:cs="Times New Roman"/>
                <w:i/>
                <w:iCs/>
                <w:sz w:val="24"/>
                <w:szCs w:val="24"/>
                <w:lang w:val="ro-MD" w:eastAsia="ru-RU"/>
              </w:rPr>
              <w:t xml:space="preserve"> </w:t>
            </w:r>
            <w:proofErr w:type="spellStart"/>
            <w:r w:rsidRPr="00526800">
              <w:rPr>
                <w:rFonts w:ascii="inherit" w:eastAsia="Times New Roman" w:hAnsi="inherit" w:cs="Times New Roman"/>
                <w:i/>
                <w:iCs/>
                <w:sz w:val="24"/>
                <w:szCs w:val="24"/>
                <w:lang w:val="ro-MD" w:eastAsia="ru-RU"/>
              </w:rPr>
              <w:t>satis</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4434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961FE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Perioada de aplicare: începând cu 1 februarie 2014</w:t>
            </w:r>
          </w:p>
        </w:tc>
        <w:tc>
          <w:tcPr>
            <w:tcW w:w="563" w:type="dxa"/>
            <w:gridSpan w:val="2"/>
            <w:shd w:val="clear" w:color="auto" w:fill="auto"/>
            <w:vAlign w:val="center"/>
            <w:hideMark/>
          </w:tcPr>
          <w:p w14:paraId="5A53FA8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2BFCE2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117A50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E192C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96F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D8C74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2786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2513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E1F170"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3F81C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06440D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10BE87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222D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7E26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4911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EB7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EF66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AEF3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34B2178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F3E38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2CC5AE1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E0F68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DFA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D95D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7A34E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4BFC39"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17F80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936F9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2D23D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75E2EE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B5620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7F17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B46C7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Aspartam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15C6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5 500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32D97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CD82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7E8E60E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727A7D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E72EBE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3956C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350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E7FB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6DA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F126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2F72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7FF164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AB78B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CAEF91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D10B2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A4E7C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B86C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Acid </w:t>
            </w:r>
            <w:proofErr w:type="spellStart"/>
            <w:r w:rsidRPr="00526800">
              <w:rPr>
                <w:rFonts w:ascii="inherit" w:eastAsia="Times New Roman" w:hAnsi="inherit" w:cs="Times New Roman"/>
                <w:sz w:val="24"/>
                <w:szCs w:val="24"/>
                <w:lang w:val="ro-MD" w:eastAsia="ru-RU"/>
              </w:rPr>
              <w:t>ciclamic</w:t>
            </w:r>
            <w:proofErr w:type="spellEnd"/>
            <w:r w:rsidRPr="00526800">
              <w:rPr>
                <w:rFonts w:ascii="inherit" w:eastAsia="Times New Roman" w:hAnsi="inherit" w:cs="Times New Roman"/>
                <w:sz w:val="24"/>
                <w:szCs w:val="24"/>
                <w:lang w:val="ro-MD" w:eastAsia="ru-RU"/>
              </w:rPr>
              <w:t xml:space="preserve"> și sărurile sale de Na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4DFB2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7C00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7DEE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3C284D2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124D29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4D1B38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97B1D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8F4D7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9ABFF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25C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80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715B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8FFC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DD9763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9A19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78562C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DFE11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BBE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954</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79CA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Zaharină și sărurile sale de Na, K și Ca</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133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5C30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B8CB4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485B188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C862D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BB281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2AF90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07D1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EC161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17C99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240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EA6C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064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FBB1F1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8A3889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9B8DDD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FF1A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300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955</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5A03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Sucraloză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F333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1CC6C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1CB0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0CD6C17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5C961C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DB1924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22828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73D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957</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EF0AA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Taumatină</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848B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B4A9B"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BA15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62CDCB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C16471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CC18AE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5504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4E31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28F7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B9EC1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2420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B2E0D"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9B2951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30DA00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B92CA4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FBAA7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C8A27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959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E021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Neohesperidină</w:t>
            </w:r>
            <w:proofErr w:type="spellEnd"/>
            <w:r w:rsidRPr="00526800">
              <w:rPr>
                <w:rFonts w:ascii="inherit" w:eastAsia="Times New Roman" w:hAnsi="inherit" w:cs="Times New Roman"/>
                <w:sz w:val="24"/>
                <w:szCs w:val="24"/>
                <w:lang w:val="ro-MD" w:eastAsia="ru-RU"/>
              </w:rPr>
              <w:t xml:space="preserve"> DC</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7298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400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13B2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7C43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080EC1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92AD74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8A2B318"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66610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43616"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31BBB1D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5420097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D4A5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A4619"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BFFA08"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7F3A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B132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999B1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07DF09B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28359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1107C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17E9CD"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159E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960a – 960d</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3CE0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Glicozide </w:t>
            </w:r>
            <w:proofErr w:type="spellStart"/>
            <w:r w:rsidRPr="00526800">
              <w:rPr>
                <w:rFonts w:ascii="inherit" w:eastAsia="Times New Roman" w:hAnsi="inherit" w:cs="Times New Roman"/>
                <w:sz w:val="24"/>
                <w:szCs w:val="24"/>
                <w:lang w:val="ro-MD" w:eastAsia="ru-RU"/>
              </w:rPr>
              <w:t>steviolice</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5041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8BD7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(60)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B0D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01A4D06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ADC50B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296E740B"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853CE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EA949"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70312BE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82A0D49"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66A12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409F1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2349D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D4577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CE11F"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5617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3739E296"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2B656B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D7AB5D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CA30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81B6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F93D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8322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185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96DE5"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9AE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suplimente alimentare sub </w:t>
            </w:r>
            <w:r w:rsidRPr="00526800">
              <w:rPr>
                <w:rFonts w:ascii="inherit" w:eastAsia="Times New Roman" w:hAnsi="inherit" w:cs="Times New Roman"/>
                <w:sz w:val="24"/>
                <w:szCs w:val="24"/>
                <w:lang w:val="ro-MD" w:eastAsia="ru-RU"/>
              </w:rPr>
              <w:lastRenderedPageBreak/>
              <w:t>formă de sirop</w:t>
            </w:r>
          </w:p>
        </w:tc>
        <w:tc>
          <w:tcPr>
            <w:tcW w:w="563" w:type="dxa"/>
            <w:gridSpan w:val="2"/>
            <w:shd w:val="clear" w:color="auto" w:fill="auto"/>
            <w:vAlign w:val="center"/>
            <w:hideMark/>
          </w:tcPr>
          <w:p w14:paraId="7C1C1D9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DA7126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9DE636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9ED5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73FB3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7910C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863534"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3F697"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07CB8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 cu excepția suplimentelor alimentare sub formă de sirop</w:t>
            </w:r>
          </w:p>
        </w:tc>
        <w:tc>
          <w:tcPr>
            <w:tcW w:w="563" w:type="dxa"/>
            <w:gridSpan w:val="2"/>
            <w:shd w:val="clear" w:color="auto" w:fill="auto"/>
            <w:vAlign w:val="center"/>
            <w:hideMark/>
          </w:tcPr>
          <w:p w14:paraId="5A170D1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15E4DE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4AAD7281"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7C51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704A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961</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DB67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Neotam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ACFF8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43FF3"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63FF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numai suplimente alimentare sub formă de sirop pe bază de vitamine și/sau minerale, ca </w:t>
            </w:r>
            <w:proofErr w:type="spellStart"/>
            <w:r w:rsidRPr="00526800">
              <w:rPr>
                <w:rFonts w:ascii="inherit" w:eastAsia="Times New Roman" w:hAnsi="inherit" w:cs="Times New Roman"/>
                <w:sz w:val="24"/>
                <w:szCs w:val="24"/>
                <w:lang w:val="ro-MD" w:eastAsia="ru-RU"/>
              </w:rPr>
              <w:t>potențiator</w:t>
            </w:r>
            <w:proofErr w:type="spellEnd"/>
            <w:r w:rsidRPr="00526800">
              <w:rPr>
                <w:rFonts w:ascii="inherit" w:eastAsia="Times New Roman" w:hAnsi="inherit" w:cs="Times New Roman"/>
                <w:sz w:val="24"/>
                <w:szCs w:val="24"/>
                <w:lang w:val="ro-MD" w:eastAsia="ru-RU"/>
              </w:rPr>
              <w:t xml:space="preserve"> de aromă</w:t>
            </w:r>
          </w:p>
        </w:tc>
        <w:tc>
          <w:tcPr>
            <w:tcW w:w="563" w:type="dxa"/>
            <w:gridSpan w:val="2"/>
            <w:shd w:val="clear" w:color="auto" w:fill="auto"/>
            <w:vAlign w:val="center"/>
            <w:hideMark/>
          </w:tcPr>
          <w:p w14:paraId="0AF1D0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9DDBD2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67D4E11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0E9E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EAF8B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546D9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FDA72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350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0266D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F769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58E5FC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A227AFD"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2E6F185"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CB735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4977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962</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469F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Sare de </w:t>
            </w:r>
            <w:proofErr w:type="spellStart"/>
            <w:r w:rsidRPr="00526800">
              <w:rPr>
                <w:rFonts w:ascii="inherit" w:eastAsia="Times New Roman" w:hAnsi="inherit" w:cs="Times New Roman"/>
                <w:sz w:val="24"/>
                <w:szCs w:val="24"/>
                <w:lang w:val="ro-MD" w:eastAsia="ru-RU"/>
              </w:rPr>
              <w:t>aspartam-acesulfam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1A3C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5305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(11)a (49) (50)</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AB1BD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2D5707F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D8EC1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76F62B50"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CC653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52D5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D675E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530C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DCF552"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BC19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16187A3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4150F3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0EAF9E"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E896F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F3978E"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969</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A140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Advantam</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AF2A87"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55</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FF8304"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52019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numai suplimente alimentare sub formă de sirop</w:t>
            </w:r>
          </w:p>
        </w:tc>
        <w:tc>
          <w:tcPr>
            <w:tcW w:w="563" w:type="dxa"/>
            <w:gridSpan w:val="2"/>
            <w:shd w:val="clear" w:color="auto" w:fill="auto"/>
            <w:vAlign w:val="center"/>
            <w:hideMark/>
          </w:tcPr>
          <w:p w14:paraId="7A143FE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5E5057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7160F0"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42C1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8601"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B8921"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80" w:type="dxa"/>
            <w:gridSpan w:val="2"/>
            <w:shd w:val="clear" w:color="auto" w:fill="auto"/>
            <w:vAlign w:val="center"/>
            <w:hideMark/>
          </w:tcPr>
          <w:p w14:paraId="165881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330F9F4"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A0CF8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461695"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E 1210</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D0FD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proofErr w:type="spellStart"/>
            <w:r w:rsidRPr="00526800">
              <w:rPr>
                <w:rFonts w:ascii="inherit" w:eastAsia="Times New Roman" w:hAnsi="inherit" w:cs="Times New Roman"/>
                <w:sz w:val="24"/>
                <w:szCs w:val="24"/>
                <w:lang w:val="ro-MD" w:eastAsia="ru-RU"/>
              </w:rPr>
              <w:t>Carbomer</w:t>
            </w:r>
            <w:proofErr w:type="spellEnd"/>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6AB43"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30 000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D50D98"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75B8E"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6A00408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6B89B7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03EB41A"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F1B15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C9305"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106CE"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1C4308" w14:paraId="098E76E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003D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EF2F8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FE6C1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(1):  Aditivii pot fi adăugați individual sau în combinație.</w:t>
            </w:r>
          </w:p>
        </w:tc>
        <w:tc>
          <w:tcPr>
            <w:tcW w:w="563" w:type="dxa"/>
            <w:gridSpan w:val="2"/>
            <w:shd w:val="clear" w:color="auto" w:fill="auto"/>
            <w:vAlign w:val="center"/>
            <w:hideMark/>
          </w:tcPr>
          <w:p w14:paraId="1C865ED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69F2255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17F95EA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3898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6EE5B1"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E8A3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(2):  Nivelul maxim se aplică sumei și nivelurile sunt exprimate ca acid liber.</w:t>
            </w:r>
          </w:p>
        </w:tc>
        <w:tc>
          <w:tcPr>
            <w:tcW w:w="563" w:type="dxa"/>
            <w:gridSpan w:val="2"/>
            <w:shd w:val="clear" w:color="auto" w:fill="auto"/>
            <w:vAlign w:val="center"/>
            <w:hideMark/>
          </w:tcPr>
          <w:p w14:paraId="00BA6FA7"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5A083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5F820D8D"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B0EEA4"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BFF41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3E4BB"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(11):  Limitele sunt exprimate ca (a) echivalent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 xml:space="preserve"> K sau (b) echivalent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656AB39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979C4D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6F12F6F"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4ECE1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440E9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F1458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(49):  Nivelurile maxime utilizabile sunt derivate din nivelurile maxime utilizabile pentru părțile sale constitutive, </w:t>
            </w:r>
            <w:proofErr w:type="spellStart"/>
            <w:r w:rsidRPr="00526800">
              <w:rPr>
                <w:rFonts w:ascii="inherit" w:eastAsia="Times New Roman" w:hAnsi="inherit" w:cs="Times New Roman"/>
                <w:sz w:val="24"/>
                <w:szCs w:val="24"/>
                <w:lang w:val="ro-MD" w:eastAsia="ru-RU"/>
              </w:rPr>
              <w:t>aspartam</w:t>
            </w:r>
            <w:proofErr w:type="spellEnd"/>
            <w:r w:rsidRPr="00526800">
              <w:rPr>
                <w:rFonts w:ascii="inherit" w:eastAsia="Times New Roman" w:hAnsi="inherit" w:cs="Times New Roman"/>
                <w:sz w:val="24"/>
                <w:szCs w:val="24"/>
                <w:lang w:val="ro-MD" w:eastAsia="ru-RU"/>
              </w:rPr>
              <w:t xml:space="preserve"> (E 951) și </w:t>
            </w:r>
            <w:proofErr w:type="spellStart"/>
            <w:r w:rsidRPr="00526800">
              <w:rPr>
                <w:rFonts w:ascii="inherit" w:eastAsia="Times New Roman" w:hAnsi="inherit" w:cs="Times New Roman"/>
                <w:sz w:val="24"/>
                <w:szCs w:val="24"/>
                <w:lang w:val="ro-MD" w:eastAsia="ru-RU"/>
              </w:rPr>
              <w:t>acesulfam</w:t>
            </w:r>
            <w:proofErr w:type="spellEnd"/>
            <w:r w:rsidRPr="00526800">
              <w:rPr>
                <w:rFonts w:ascii="inherit" w:eastAsia="Times New Roman" w:hAnsi="inherit" w:cs="Times New Roman"/>
                <w:sz w:val="24"/>
                <w:szCs w:val="24"/>
                <w:lang w:val="ro-MD" w:eastAsia="ru-RU"/>
              </w:rPr>
              <w:t>-K (E 950).</w:t>
            </w:r>
          </w:p>
        </w:tc>
        <w:tc>
          <w:tcPr>
            <w:tcW w:w="563" w:type="dxa"/>
            <w:gridSpan w:val="2"/>
            <w:shd w:val="clear" w:color="auto" w:fill="auto"/>
            <w:vAlign w:val="center"/>
            <w:hideMark/>
          </w:tcPr>
          <w:p w14:paraId="7D03F64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C0BACCF"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9AE8287"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B56B92"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ECAD5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37CDD"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(50):  Nivelurile atât pentru E 951, cât și pentru E 950 trebuie să nu fie depășite prin utilizarea sării de </w:t>
            </w:r>
            <w:proofErr w:type="spellStart"/>
            <w:r w:rsidRPr="00526800">
              <w:rPr>
                <w:rFonts w:ascii="inherit" w:eastAsia="Times New Roman" w:hAnsi="inherit" w:cs="Times New Roman"/>
                <w:sz w:val="24"/>
                <w:szCs w:val="24"/>
                <w:lang w:val="ro-MD" w:eastAsia="ru-RU"/>
              </w:rPr>
              <w:t>aspartam-acesulfam</w:t>
            </w:r>
            <w:proofErr w:type="spellEnd"/>
            <w:r w:rsidRPr="00526800">
              <w:rPr>
                <w:rFonts w:ascii="inherit" w:eastAsia="Times New Roman" w:hAnsi="inherit" w:cs="Times New Roman"/>
                <w:sz w:val="24"/>
                <w:szCs w:val="24"/>
                <w:lang w:val="ro-MD" w:eastAsia="ru-RU"/>
              </w:rPr>
              <w:t>, fie singură, fie în combinație cu E 950 sau E 951.</w:t>
            </w:r>
          </w:p>
        </w:tc>
        <w:tc>
          <w:tcPr>
            <w:tcW w:w="563" w:type="dxa"/>
            <w:gridSpan w:val="2"/>
            <w:shd w:val="clear" w:color="auto" w:fill="auto"/>
            <w:vAlign w:val="center"/>
            <w:hideMark/>
          </w:tcPr>
          <w:p w14:paraId="2B99E6F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4A3EE39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7592D32"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D2715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34A4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59C06"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(51):  Nivelurile maxime utilizabile sunt exprimate ca acid liber.</w:t>
            </w:r>
          </w:p>
        </w:tc>
        <w:tc>
          <w:tcPr>
            <w:tcW w:w="563" w:type="dxa"/>
            <w:gridSpan w:val="2"/>
            <w:shd w:val="clear" w:color="auto" w:fill="auto"/>
            <w:vAlign w:val="center"/>
            <w:hideMark/>
          </w:tcPr>
          <w:p w14:paraId="2F4F734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06A0F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1C4308" w14:paraId="1611FDF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27A35E"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B31C93"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5BFB90"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(52):  Nivelurile maxime utilizabile sunt exprimate în amidă liberă.</w:t>
            </w:r>
          </w:p>
        </w:tc>
        <w:tc>
          <w:tcPr>
            <w:tcW w:w="563" w:type="dxa"/>
            <w:gridSpan w:val="2"/>
            <w:shd w:val="clear" w:color="auto" w:fill="auto"/>
            <w:vAlign w:val="center"/>
            <w:hideMark/>
          </w:tcPr>
          <w:p w14:paraId="0FCE73B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7E3A1A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6E771BD3"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48853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2C117C"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A78EDA"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(46):  Ca sumă de </w:t>
            </w:r>
            <w:proofErr w:type="spellStart"/>
            <w:r w:rsidRPr="00526800">
              <w:rPr>
                <w:rFonts w:ascii="inherit" w:eastAsia="Times New Roman" w:hAnsi="inherit" w:cs="Times New Roman"/>
                <w:sz w:val="24"/>
                <w:szCs w:val="24"/>
                <w:lang w:val="ro-MD" w:eastAsia="ru-RU"/>
              </w:rPr>
              <w:t>carnosol</w:t>
            </w:r>
            <w:proofErr w:type="spellEnd"/>
            <w:r w:rsidRPr="00526800">
              <w:rPr>
                <w:rFonts w:ascii="inherit" w:eastAsia="Times New Roman" w:hAnsi="inherit" w:cs="Times New Roman"/>
                <w:sz w:val="24"/>
                <w:szCs w:val="24"/>
                <w:lang w:val="ro-MD" w:eastAsia="ru-RU"/>
              </w:rPr>
              <w:t xml:space="preserve"> și acid </w:t>
            </w:r>
            <w:proofErr w:type="spellStart"/>
            <w:r w:rsidRPr="00526800">
              <w:rPr>
                <w:rFonts w:ascii="inherit" w:eastAsia="Times New Roman" w:hAnsi="inherit" w:cs="Times New Roman"/>
                <w:sz w:val="24"/>
                <w:szCs w:val="24"/>
                <w:lang w:val="ro-MD" w:eastAsia="ru-RU"/>
              </w:rPr>
              <w:t>carnosic</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701FFBA3"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059022"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CD1268E"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7365A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0EA7A"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0267B"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5E7FF4B"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C108C0"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798E8F"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ED181"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xml:space="preserve">(60):  Exprimată ca echivalenți de </w:t>
            </w:r>
            <w:proofErr w:type="spellStart"/>
            <w:r w:rsidRPr="00526800">
              <w:rPr>
                <w:rFonts w:ascii="inherit" w:eastAsia="Times New Roman" w:hAnsi="inherit" w:cs="Times New Roman"/>
                <w:sz w:val="24"/>
                <w:szCs w:val="24"/>
                <w:lang w:val="ro-MD" w:eastAsia="ru-RU"/>
              </w:rPr>
              <w:t>steviol</w:t>
            </w:r>
            <w:proofErr w:type="spellEnd"/>
            <w:r w:rsidRPr="00526800">
              <w:rPr>
                <w:rFonts w:ascii="inherit" w:eastAsia="Times New Roman" w:hAnsi="inherit" w:cs="Times New Roman"/>
                <w:sz w:val="24"/>
                <w:szCs w:val="24"/>
                <w:lang w:val="ro-MD" w:eastAsia="ru-RU"/>
              </w:rPr>
              <w:t>.</w:t>
            </w:r>
          </w:p>
        </w:tc>
        <w:tc>
          <w:tcPr>
            <w:tcW w:w="563" w:type="dxa"/>
            <w:gridSpan w:val="2"/>
            <w:shd w:val="clear" w:color="auto" w:fill="auto"/>
            <w:vAlign w:val="center"/>
            <w:hideMark/>
          </w:tcPr>
          <w:p w14:paraId="3897F544"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38A8FC6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7924AD66" w14:textId="77777777" w:rsidTr="00CA349E">
        <w:trPr>
          <w:gridAfter w:val="1"/>
          <w:wAfter w:w="11" w:type="dxa"/>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39AE18"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D8C45B"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718"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1B7C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r>
      <w:tr w:rsidR="00D804B3" w:rsidRPr="002A7C7C" w14:paraId="47E01206"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D2D46"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5E9CC9"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70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B1BA5C"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(61):  Cantitatea totală de E 104, E 110, E 124 și coloranții din grupa III nu trebuie să depășească limitele maxime prevăzute pentru grupa III.</w:t>
            </w:r>
          </w:p>
        </w:tc>
        <w:tc>
          <w:tcPr>
            <w:tcW w:w="563" w:type="dxa"/>
            <w:gridSpan w:val="2"/>
            <w:shd w:val="clear" w:color="auto" w:fill="auto"/>
            <w:vAlign w:val="center"/>
            <w:hideMark/>
          </w:tcPr>
          <w:p w14:paraId="7A4758A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E1FDFF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0363834E"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03D5A"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41DEA958"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1613745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5FFAE5CB"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0FC50" w14:textId="77777777" w:rsidR="00D804B3" w:rsidRPr="00526800" w:rsidRDefault="00D804B3" w:rsidP="00D804B3">
            <w:pPr>
              <w:spacing w:before="120" w:after="0" w:line="240" w:lineRule="auto"/>
              <w:rPr>
                <w:rFonts w:ascii="inherit" w:eastAsia="Times New Roman" w:hAnsi="inherit" w:cs="Times New Roman"/>
                <w:b/>
                <w:bCs/>
                <w:sz w:val="24"/>
                <w:szCs w:val="24"/>
                <w:lang w:val="ro-MD" w:eastAsia="ru-RU"/>
              </w:rPr>
            </w:pPr>
          </w:p>
        </w:tc>
        <w:tc>
          <w:tcPr>
            <w:tcW w:w="563" w:type="dxa"/>
            <w:gridSpan w:val="2"/>
            <w:shd w:val="clear" w:color="auto" w:fill="auto"/>
            <w:vAlign w:val="center"/>
            <w:hideMark/>
          </w:tcPr>
          <w:p w14:paraId="6FCC4CA5"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0BA55001"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2A7C7C" w14:paraId="3DF0381A" w14:textId="77777777" w:rsidTr="00A83C29">
        <w:trPr>
          <w:jc w:val="center"/>
        </w:trPr>
        <w:tc>
          <w:tcPr>
            <w:tcW w:w="81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E75C3"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18.</w:t>
            </w:r>
          </w:p>
        </w:tc>
        <w:tc>
          <w:tcPr>
            <w:tcW w:w="8049" w:type="dxa"/>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88B96" w14:textId="77777777" w:rsidR="00D804B3" w:rsidRPr="00526800" w:rsidRDefault="00D804B3" w:rsidP="00D804B3">
            <w:pPr>
              <w:spacing w:before="60" w:after="60" w:line="240" w:lineRule="auto"/>
              <w:rPr>
                <w:rFonts w:ascii="inherit" w:eastAsia="Times New Roman" w:hAnsi="inherit" w:cs="Times New Roman"/>
                <w:sz w:val="24"/>
                <w:szCs w:val="24"/>
                <w:lang w:val="ro-MD" w:eastAsia="ru-RU"/>
              </w:rPr>
            </w:pPr>
            <w:r w:rsidRPr="00526800">
              <w:rPr>
                <w:rFonts w:ascii="inherit" w:eastAsia="Times New Roman" w:hAnsi="inherit" w:cs="Times New Roman"/>
                <w:b/>
                <w:bCs/>
                <w:sz w:val="24"/>
                <w:szCs w:val="24"/>
                <w:lang w:val="ro-MD" w:eastAsia="ru-RU"/>
              </w:rPr>
              <w:t>Produse alimentare prelucrate care nu se încadrează în categoriile 1-17, cu excepția produselor alimentare pentru sugari și copii de vârstă mică</w:t>
            </w:r>
          </w:p>
        </w:tc>
        <w:tc>
          <w:tcPr>
            <w:tcW w:w="563" w:type="dxa"/>
            <w:gridSpan w:val="2"/>
            <w:shd w:val="clear" w:color="auto" w:fill="auto"/>
            <w:vAlign w:val="center"/>
            <w:hideMark/>
          </w:tcPr>
          <w:p w14:paraId="5ADFD9D9"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8B54A4C"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B7A01C" w14:textId="77777777" w:rsidTr="00A83C29">
        <w:trPr>
          <w:jc w:val="center"/>
        </w:trPr>
        <w:tc>
          <w:tcPr>
            <w:tcW w:w="81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A505E7" w14:textId="77777777" w:rsidR="00D804B3" w:rsidRPr="00526800" w:rsidRDefault="00D804B3" w:rsidP="00D804B3">
            <w:pPr>
              <w:spacing w:after="0" w:line="240" w:lineRule="auto"/>
              <w:rPr>
                <w:rFonts w:ascii="inherit" w:eastAsia="Times New Roman" w:hAnsi="inherit" w:cs="Times New Roman"/>
                <w:sz w:val="24"/>
                <w:szCs w:val="24"/>
                <w:lang w:val="ro-MD" w:eastAsia="ru-RU"/>
              </w:rPr>
            </w:pPr>
          </w:p>
        </w:tc>
        <w:tc>
          <w:tcPr>
            <w:tcW w:w="963"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03B32"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Grupul I</w:t>
            </w:r>
          </w:p>
        </w:tc>
        <w:tc>
          <w:tcPr>
            <w:tcW w:w="16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BC38F" w14:textId="77777777" w:rsidR="00D804B3" w:rsidRPr="00526800" w:rsidRDefault="00D804B3" w:rsidP="00D804B3">
            <w:pPr>
              <w:spacing w:before="60" w:after="6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Aditivi</w:t>
            </w:r>
          </w:p>
        </w:tc>
        <w:tc>
          <w:tcPr>
            <w:tcW w:w="12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A08FC"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5782B1"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34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3D7D4A" w14:textId="77777777" w:rsidR="00D804B3" w:rsidRPr="00526800" w:rsidRDefault="00D804B3" w:rsidP="00D804B3">
            <w:pPr>
              <w:spacing w:before="120" w:after="0" w:line="240" w:lineRule="auto"/>
              <w:jc w:val="both"/>
              <w:rPr>
                <w:rFonts w:ascii="inherit" w:eastAsia="Times New Roman" w:hAnsi="inherit" w:cs="Times New Roman"/>
                <w:sz w:val="24"/>
                <w:szCs w:val="24"/>
                <w:lang w:val="ro-MD" w:eastAsia="ru-RU"/>
              </w:rPr>
            </w:pPr>
            <w:r w:rsidRPr="00526800">
              <w:rPr>
                <w:rFonts w:ascii="inherit" w:eastAsia="Times New Roman" w:hAnsi="inherit" w:cs="Times New Roman"/>
                <w:sz w:val="24"/>
                <w:szCs w:val="24"/>
                <w:lang w:val="ro-MD" w:eastAsia="ru-RU"/>
              </w:rPr>
              <w:t> </w:t>
            </w:r>
          </w:p>
        </w:tc>
        <w:tc>
          <w:tcPr>
            <w:tcW w:w="563" w:type="dxa"/>
            <w:gridSpan w:val="2"/>
            <w:shd w:val="clear" w:color="auto" w:fill="auto"/>
            <w:vAlign w:val="center"/>
            <w:hideMark/>
          </w:tcPr>
          <w:p w14:paraId="23FC7A8B"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27F5E750"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r w:rsidR="00D804B3" w:rsidRPr="00526800" w14:paraId="1F6221DF" w14:textId="77777777" w:rsidTr="00A83C29">
        <w:trPr>
          <w:jc w:val="center"/>
        </w:trPr>
        <w:tc>
          <w:tcPr>
            <w:tcW w:w="8867"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626EA" w14:textId="77777777" w:rsidR="00D804B3" w:rsidRPr="00526800" w:rsidRDefault="00D804B3" w:rsidP="00D804B3">
            <w:pPr>
              <w:spacing w:after="150" w:line="240" w:lineRule="auto"/>
              <w:rPr>
                <w:rFonts w:ascii="inherit" w:eastAsia="Times New Roman" w:hAnsi="inherit" w:cs="Times New Roman"/>
                <w:sz w:val="24"/>
                <w:szCs w:val="24"/>
                <w:lang w:val="ro-MD" w:eastAsia="ru-RU"/>
              </w:rPr>
            </w:pPr>
          </w:p>
        </w:tc>
        <w:tc>
          <w:tcPr>
            <w:tcW w:w="563" w:type="dxa"/>
            <w:gridSpan w:val="2"/>
            <w:shd w:val="clear" w:color="auto" w:fill="auto"/>
            <w:vAlign w:val="center"/>
            <w:hideMark/>
          </w:tcPr>
          <w:p w14:paraId="4F8FC98E"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c>
          <w:tcPr>
            <w:tcW w:w="80" w:type="dxa"/>
            <w:gridSpan w:val="2"/>
            <w:shd w:val="clear" w:color="auto" w:fill="auto"/>
            <w:vAlign w:val="center"/>
            <w:hideMark/>
          </w:tcPr>
          <w:p w14:paraId="5A3431AA" w14:textId="77777777" w:rsidR="00D804B3" w:rsidRPr="00526800" w:rsidRDefault="00D804B3" w:rsidP="00D804B3">
            <w:pPr>
              <w:spacing w:after="0" w:line="240" w:lineRule="auto"/>
              <w:rPr>
                <w:rFonts w:ascii="Times New Roman" w:eastAsia="Times New Roman" w:hAnsi="Times New Roman" w:cs="Times New Roman"/>
                <w:sz w:val="20"/>
                <w:szCs w:val="20"/>
                <w:lang w:val="ro-MD" w:eastAsia="ru-RU"/>
              </w:rPr>
            </w:pPr>
          </w:p>
        </w:tc>
      </w:tr>
    </w:tbl>
    <w:p w14:paraId="12BA3D0F" w14:textId="77777777" w:rsidR="00526800" w:rsidRPr="00526800" w:rsidRDefault="00526800" w:rsidP="00526800">
      <w:pPr>
        <w:shd w:val="clear" w:color="auto" w:fill="FFFFFF"/>
        <w:spacing w:after="150" w:line="240" w:lineRule="auto"/>
        <w:rPr>
          <w:rFonts w:ascii="Times New Roman" w:eastAsia="Times New Roman" w:hAnsi="Times New Roman" w:cs="Times New Roman"/>
          <w:color w:val="000000"/>
          <w:sz w:val="24"/>
          <w:szCs w:val="24"/>
          <w:lang w:val="ro-MD" w:eastAsia="ru-RU"/>
        </w:rPr>
      </w:pPr>
    </w:p>
    <w:p w14:paraId="0DC52226" w14:textId="77777777" w:rsidR="001D2AB3" w:rsidRPr="00526800" w:rsidRDefault="001D2AB3">
      <w:pPr>
        <w:rPr>
          <w:lang w:val="ro-MD"/>
        </w:rPr>
      </w:pPr>
    </w:p>
    <w:sectPr w:rsidR="001D2AB3" w:rsidRPr="005268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1D40" w14:textId="77777777" w:rsidR="00107CC3" w:rsidRDefault="00107CC3" w:rsidP="00A85A4A">
      <w:pPr>
        <w:spacing w:after="0" w:line="240" w:lineRule="auto"/>
      </w:pPr>
      <w:r>
        <w:separator/>
      </w:r>
    </w:p>
  </w:endnote>
  <w:endnote w:type="continuationSeparator" w:id="0">
    <w:p w14:paraId="145B9DCA" w14:textId="77777777" w:rsidR="00107CC3" w:rsidRDefault="00107CC3" w:rsidP="00A8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7550" w14:textId="77777777" w:rsidR="00107CC3" w:rsidRDefault="00107CC3" w:rsidP="00A85A4A">
      <w:pPr>
        <w:spacing w:after="0" w:line="240" w:lineRule="auto"/>
      </w:pPr>
      <w:r>
        <w:separator/>
      </w:r>
    </w:p>
  </w:footnote>
  <w:footnote w:type="continuationSeparator" w:id="0">
    <w:p w14:paraId="08FC3C41" w14:textId="77777777" w:rsidR="00107CC3" w:rsidRDefault="00107CC3" w:rsidP="00A85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96"/>
    <w:multiLevelType w:val="hybridMultilevel"/>
    <w:tmpl w:val="FFB8F110"/>
    <w:lvl w:ilvl="0" w:tplc="ED94E6EE">
      <w:start w:val="1"/>
      <w:numFmt w:val="upperRoman"/>
      <w:lvlText w:val="%1."/>
      <w:lvlJc w:val="left"/>
      <w:pPr>
        <w:ind w:left="1080" w:hanging="720"/>
      </w:pPr>
      <w:rPr>
        <w:rFonts w:ascii="inherit" w:hAnsi="inheri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144B6B"/>
    <w:multiLevelType w:val="hybridMultilevel"/>
    <w:tmpl w:val="641C1E6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9523667">
    <w:abstractNumId w:val="1"/>
  </w:num>
  <w:num w:numId="2" w16cid:durableId="73092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00"/>
    <w:rsid w:val="0003159C"/>
    <w:rsid w:val="000347DB"/>
    <w:rsid w:val="00087D44"/>
    <w:rsid w:val="000A0627"/>
    <w:rsid w:val="00101C51"/>
    <w:rsid w:val="00107CC3"/>
    <w:rsid w:val="001105AB"/>
    <w:rsid w:val="00124EDF"/>
    <w:rsid w:val="00135291"/>
    <w:rsid w:val="00160E2B"/>
    <w:rsid w:val="0017121F"/>
    <w:rsid w:val="00187F43"/>
    <w:rsid w:val="00191364"/>
    <w:rsid w:val="00196A7E"/>
    <w:rsid w:val="001C4308"/>
    <w:rsid w:val="001D2AB3"/>
    <w:rsid w:val="001E3508"/>
    <w:rsid w:val="002A7C7C"/>
    <w:rsid w:val="002B40B0"/>
    <w:rsid w:val="002B4222"/>
    <w:rsid w:val="00315B72"/>
    <w:rsid w:val="00345D45"/>
    <w:rsid w:val="00353708"/>
    <w:rsid w:val="00377745"/>
    <w:rsid w:val="00393AE7"/>
    <w:rsid w:val="003B6F6C"/>
    <w:rsid w:val="003E043C"/>
    <w:rsid w:val="003F73B0"/>
    <w:rsid w:val="00403916"/>
    <w:rsid w:val="00414943"/>
    <w:rsid w:val="00417A74"/>
    <w:rsid w:val="00434C44"/>
    <w:rsid w:val="00442AD1"/>
    <w:rsid w:val="00447792"/>
    <w:rsid w:val="0045015B"/>
    <w:rsid w:val="00455693"/>
    <w:rsid w:val="0047081A"/>
    <w:rsid w:val="004A05A2"/>
    <w:rsid w:val="004B1C2F"/>
    <w:rsid w:val="004F22F7"/>
    <w:rsid w:val="00510D1C"/>
    <w:rsid w:val="00526800"/>
    <w:rsid w:val="0054101B"/>
    <w:rsid w:val="00542B63"/>
    <w:rsid w:val="00560B79"/>
    <w:rsid w:val="005758E1"/>
    <w:rsid w:val="005A06A5"/>
    <w:rsid w:val="005A700F"/>
    <w:rsid w:val="005B350D"/>
    <w:rsid w:val="005D1631"/>
    <w:rsid w:val="005F7ACB"/>
    <w:rsid w:val="00603CBF"/>
    <w:rsid w:val="00614DEE"/>
    <w:rsid w:val="00631937"/>
    <w:rsid w:val="00640158"/>
    <w:rsid w:val="00664224"/>
    <w:rsid w:val="00671DF0"/>
    <w:rsid w:val="00674C73"/>
    <w:rsid w:val="00676BE4"/>
    <w:rsid w:val="00691BDE"/>
    <w:rsid w:val="0069394A"/>
    <w:rsid w:val="00696AE4"/>
    <w:rsid w:val="006A1A6C"/>
    <w:rsid w:val="006B143D"/>
    <w:rsid w:val="006B36EC"/>
    <w:rsid w:val="006D71F4"/>
    <w:rsid w:val="006D79A3"/>
    <w:rsid w:val="007145F8"/>
    <w:rsid w:val="007168DE"/>
    <w:rsid w:val="0074033D"/>
    <w:rsid w:val="00745EEF"/>
    <w:rsid w:val="00753A74"/>
    <w:rsid w:val="00774365"/>
    <w:rsid w:val="0079071B"/>
    <w:rsid w:val="007A2122"/>
    <w:rsid w:val="007A5FA7"/>
    <w:rsid w:val="007B54A3"/>
    <w:rsid w:val="007B7439"/>
    <w:rsid w:val="007E42D9"/>
    <w:rsid w:val="007F651A"/>
    <w:rsid w:val="0080526E"/>
    <w:rsid w:val="0081235F"/>
    <w:rsid w:val="00835100"/>
    <w:rsid w:val="00844443"/>
    <w:rsid w:val="00851A3A"/>
    <w:rsid w:val="008627C7"/>
    <w:rsid w:val="008646E4"/>
    <w:rsid w:val="00873135"/>
    <w:rsid w:val="008860ED"/>
    <w:rsid w:val="008865F4"/>
    <w:rsid w:val="00887AC1"/>
    <w:rsid w:val="008A4425"/>
    <w:rsid w:val="008C2BE4"/>
    <w:rsid w:val="008E133F"/>
    <w:rsid w:val="008F2FC7"/>
    <w:rsid w:val="00906A93"/>
    <w:rsid w:val="0092284D"/>
    <w:rsid w:val="0092581C"/>
    <w:rsid w:val="00937EC1"/>
    <w:rsid w:val="00956604"/>
    <w:rsid w:val="00967AA3"/>
    <w:rsid w:val="009941A9"/>
    <w:rsid w:val="009B043D"/>
    <w:rsid w:val="009B27B1"/>
    <w:rsid w:val="009B66D4"/>
    <w:rsid w:val="009E78FE"/>
    <w:rsid w:val="00A029EA"/>
    <w:rsid w:val="00A03145"/>
    <w:rsid w:val="00A26C61"/>
    <w:rsid w:val="00A3292A"/>
    <w:rsid w:val="00A4751D"/>
    <w:rsid w:val="00A57C05"/>
    <w:rsid w:val="00A62ACF"/>
    <w:rsid w:val="00A83C29"/>
    <w:rsid w:val="00A84808"/>
    <w:rsid w:val="00A85A4A"/>
    <w:rsid w:val="00A93CEA"/>
    <w:rsid w:val="00AA0E3E"/>
    <w:rsid w:val="00AA1B15"/>
    <w:rsid w:val="00AA6224"/>
    <w:rsid w:val="00AA78B0"/>
    <w:rsid w:val="00AD2D38"/>
    <w:rsid w:val="00AD3F46"/>
    <w:rsid w:val="00B03DAB"/>
    <w:rsid w:val="00B549BE"/>
    <w:rsid w:val="00B6722F"/>
    <w:rsid w:val="00BC23DF"/>
    <w:rsid w:val="00BC2CC6"/>
    <w:rsid w:val="00BE4821"/>
    <w:rsid w:val="00C00728"/>
    <w:rsid w:val="00C341B9"/>
    <w:rsid w:val="00C40805"/>
    <w:rsid w:val="00C4543B"/>
    <w:rsid w:val="00C46E63"/>
    <w:rsid w:val="00CA1759"/>
    <w:rsid w:val="00CA349E"/>
    <w:rsid w:val="00CA41BC"/>
    <w:rsid w:val="00CA7675"/>
    <w:rsid w:val="00CE3B34"/>
    <w:rsid w:val="00D16F9D"/>
    <w:rsid w:val="00D245CD"/>
    <w:rsid w:val="00D60B10"/>
    <w:rsid w:val="00D66ABA"/>
    <w:rsid w:val="00D71CDB"/>
    <w:rsid w:val="00D804B3"/>
    <w:rsid w:val="00DA59F4"/>
    <w:rsid w:val="00DB1D03"/>
    <w:rsid w:val="00DB558D"/>
    <w:rsid w:val="00DF31AD"/>
    <w:rsid w:val="00E11D89"/>
    <w:rsid w:val="00E23CDF"/>
    <w:rsid w:val="00E4454D"/>
    <w:rsid w:val="00E45168"/>
    <w:rsid w:val="00E504CB"/>
    <w:rsid w:val="00E56B3B"/>
    <w:rsid w:val="00E96D59"/>
    <w:rsid w:val="00EB4A5F"/>
    <w:rsid w:val="00F20215"/>
    <w:rsid w:val="00F22FC2"/>
    <w:rsid w:val="00F3102B"/>
    <w:rsid w:val="00F404FA"/>
    <w:rsid w:val="00F52794"/>
    <w:rsid w:val="00F57629"/>
    <w:rsid w:val="00F67EE2"/>
    <w:rsid w:val="00F77852"/>
    <w:rsid w:val="00F87858"/>
    <w:rsid w:val="00F96253"/>
    <w:rsid w:val="00FA135D"/>
    <w:rsid w:val="00FA3660"/>
    <w:rsid w:val="00FA76E9"/>
    <w:rsid w:val="00FC206E"/>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C7E1"/>
  <w15:docId w15:val="{F4A38EA4-86AA-4039-8DC6-0B132F51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4">
    <w:name w:val="heading 4"/>
    <w:basedOn w:val="Normal"/>
    <w:link w:val="Titlu4Caracter"/>
    <w:uiPriority w:val="9"/>
    <w:qFormat/>
    <w:rsid w:val="00D71C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26800"/>
    <w:pPr>
      <w:ind w:left="720"/>
      <w:contextualSpacing/>
    </w:pPr>
  </w:style>
  <w:style w:type="character" w:customStyle="1" w:styleId="Titlu4Caracter">
    <w:name w:val="Titlu 4 Caracter"/>
    <w:basedOn w:val="Fontdeparagrafimplicit"/>
    <w:link w:val="Titlu4"/>
    <w:uiPriority w:val="9"/>
    <w:rsid w:val="00D71CDB"/>
    <w:rPr>
      <w:rFonts w:ascii="Times New Roman" w:eastAsia="Times New Roman" w:hAnsi="Times New Roman" w:cs="Times New Roman"/>
      <w:b/>
      <w:bCs/>
      <w:sz w:val="24"/>
      <w:szCs w:val="24"/>
      <w:lang w:eastAsia="ru-RU"/>
    </w:rPr>
  </w:style>
  <w:style w:type="character" w:styleId="Robust">
    <w:name w:val="Strong"/>
    <w:basedOn w:val="Fontdeparagrafimplicit"/>
    <w:uiPriority w:val="22"/>
    <w:qFormat/>
    <w:rsid w:val="00D71CDB"/>
    <w:rPr>
      <w:b/>
      <w:bCs/>
    </w:rPr>
  </w:style>
  <w:style w:type="paragraph" w:styleId="Revizuire">
    <w:name w:val="Revision"/>
    <w:hidden/>
    <w:uiPriority w:val="99"/>
    <w:semiHidden/>
    <w:rsid w:val="00187F43"/>
    <w:pPr>
      <w:spacing w:after="0" w:line="240" w:lineRule="auto"/>
    </w:pPr>
  </w:style>
  <w:style w:type="paragraph" w:styleId="Textnotdesubsol">
    <w:name w:val="footnote text"/>
    <w:basedOn w:val="Normal"/>
    <w:link w:val="TextnotdesubsolCaracter"/>
    <w:uiPriority w:val="99"/>
    <w:semiHidden/>
    <w:unhideWhenUsed/>
    <w:rsid w:val="00A85A4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85A4A"/>
    <w:rPr>
      <w:sz w:val="20"/>
      <w:szCs w:val="20"/>
    </w:rPr>
  </w:style>
  <w:style w:type="character" w:styleId="Referinnotdesubsol">
    <w:name w:val="footnote reference"/>
    <w:basedOn w:val="Fontdeparagrafimplicit"/>
    <w:uiPriority w:val="99"/>
    <w:semiHidden/>
    <w:unhideWhenUsed/>
    <w:rsid w:val="00A85A4A"/>
    <w:rPr>
      <w:vertAlign w:val="superscript"/>
    </w:rPr>
  </w:style>
  <w:style w:type="paragraph" w:customStyle="1" w:styleId="TableParagraph">
    <w:name w:val="Table Paragraph"/>
    <w:basedOn w:val="Normal"/>
    <w:uiPriority w:val="1"/>
    <w:qFormat/>
    <w:rsid w:val="006B143D"/>
    <w:pPr>
      <w:widowControl w:val="0"/>
      <w:autoSpaceDE w:val="0"/>
      <w:autoSpaceDN w:val="0"/>
      <w:spacing w:before="63" w:after="0" w:line="240" w:lineRule="auto"/>
      <w:ind w:left="110"/>
    </w:pPr>
    <w:rPr>
      <w:rFonts w:ascii="Cambria" w:eastAsia="Cambria" w:hAnsi="Cambria" w:cs="Cambria"/>
      <w:lang w:val="ro-RO"/>
    </w:rPr>
  </w:style>
  <w:style w:type="paragraph" w:styleId="Corptext">
    <w:name w:val="Body Text"/>
    <w:basedOn w:val="Normal"/>
    <w:link w:val="CorptextCaracter"/>
    <w:uiPriority w:val="1"/>
    <w:qFormat/>
    <w:rsid w:val="006B143D"/>
    <w:pPr>
      <w:widowControl w:val="0"/>
      <w:autoSpaceDE w:val="0"/>
      <w:autoSpaceDN w:val="0"/>
      <w:spacing w:after="0" w:line="240" w:lineRule="auto"/>
    </w:pPr>
    <w:rPr>
      <w:rFonts w:ascii="Cambria" w:eastAsia="Cambria" w:hAnsi="Cambria" w:cs="Cambria"/>
      <w:sz w:val="19"/>
      <w:szCs w:val="19"/>
      <w:lang w:val="ro-RO"/>
    </w:rPr>
  </w:style>
  <w:style w:type="character" w:customStyle="1" w:styleId="CorptextCaracter">
    <w:name w:val="Corp text Caracter"/>
    <w:basedOn w:val="Fontdeparagrafimplicit"/>
    <w:link w:val="Corptext"/>
    <w:uiPriority w:val="1"/>
    <w:rsid w:val="006B143D"/>
    <w:rPr>
      <w:rFonts w:ascii="Cambria" w:eastAsia="Cambria" w:hAnsi="Cambria" w:cs="Cambria"/>
      <w:sz w:val="19"/>
      <w:szCs w:val="19"/>
      <w:lang w:val="ro-RO"/>
    </w:rPr>
  </w:style>
  <w:style w:type="paragraph" w:styleId="PreformatatHTML">
    <w:name w:val="HTML Preformatted"/>
    <w:basedOn w:val="Normal"/>
    <w:link w:val="PreformatatHTMLCaracter"/>
    <w:uiPriority w:val="99"/>
    <w:unhideWhenUsed/>
    <w:rsid w:val="004B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basedOn w:val="Fontdeparagrafimplicit"/>
    <w:link w:val="PreformatatHTML"/>
    <w:uiPriority w:val="99"/>
    <w:rsid w:val="004B1C2F"/>
    <w:rPr>
      <w:rFonts w:ascii="Courier New" w:eastAsia="Times New Roman" w:hAnsi="Courier New" w:cs="Courier New"/>
      <w:sz w:val="20"/>
      <w:szCs w:val="20"/>
      <w:lang w:val="ro-RO" w:eastAsia="ro-RO"/>
    </w:rPr>
  </w:style>
  <w:style w:type="character" w:customStyle="1" w:styleId="y2iqfc">
    <w:name w:val="y2iqfc"/>
    <w:basedOn w:val="Fontdeparagrafimplicit"/>
    <w:rsid w:val="004B1C2F"/>
  </w:style>
  <w:style w:type="paragraph" w:customStyle="1" w:styleId="tbl-norm">
    <w:name w:val="tbl-norm"/>
    <w:basedOn w:val="Normal"/>
    <w:rsid w:val="004B1C2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boldface">
    <w:name w:val="boldface"/>
    <w:basedOn w:val="Fontdeparagrafimplicit"/>
    <w:rsid w:val="00664224"/>
  </w:style>
  <w:style w:type="character" w:customStyle="1" w:styleId="italics">
    <w:name w:val="italics"/>
    <w:basedOn w:val="Fontdeparagrafimplicit"/>
    <w:rsid w:val="00664224"/>
  </w:style>
  <w:style w:type="character" w:customStyle="1" w:styleId="subscript">
    <w:name w:val="subscript"/>
    <w:basedOn w:val="Fontdeparagrafimplicit"/>
    <w:rsid w:val="00DF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521">
      <w:bodyDiv w:val="1"/>
      <w:marLeft w:val="0"/>
      <w:marRight w:val="0"/>
      <w:marTop w:val="0"/>
      <w:marBottom w:val="0"/>
      <w:divBdr>
        <w:top w:val="none" w:sz="0" w:space="0" w:color="auto"/>
        <w:left w:val="none" w:sz="0" w:space="0" w:color="auto"/>
        <w:bottom w:val="none" w:sz="0" w:space="0" w:color="auto"/>
        <w:right w:val="none" w:sz="0" w:space="0" w:color="auto"/>
      </w:divBdr>
    </w:div>
    <w:div w:id="78407705">
      <w:bodyDiv w:val="1"/>
      <w:marLeft w:val="0"/>
      <w:marRight w:val="0"/>
      <w:marTop w:val="0"/>
      <w:marBottom w:val="0"/>
      <w:divBdr>
        <w:top w:val="none" w:sz="0" w:space="0" w:color="auto"/>
        <w:left w:val="none" w:sz="0" w:space="0" w:color="auto"/>
        <w:bottom w:val="none" w:sz="0" w:space="0" w:color="auto"/>
        <w:right w:val="none" w:sz="0" w:space="0" w:color="auto"/>
      </w:divBdr>
    </w:div>
    <w:div w:id="102851021">
      <w:bodyDiv w:val="1"/>
      <w:marLeft w:val="0"/>
      <w:marRight w:val="0"/>
      <w:marTop w:val="0"/>
      <w:marBottom w:val="0"/>
      <w:divBdr>
        <w:top w:val="none" w:sz="0" w:space="0" w:color="auto"/>
        <w:left w:val="none" w:sz="0" w:space="0" w:color="auto"/>
        <w:bottom w:val="none" w:sz="0" w:space="0" w:color="auto"/>
        <w:right w:val="none" w:sz="0" w:space="0" w:color="auto"/>
      </w:divBdr>
    </w:div>
    <w:div w:id="124156854">
      <w:bodyDiv w:val="1"/>
      <w:marLeft w:val="0"/>
      <w:marRight w:val="0"/>
      <w:marTop w:val="0"/>
      <w:marBottom w:val="0"/>
      <w:divBdr>
        <w:top w:val="none" w:sz="0" w:space="0" w:color="auto"/>
        <w:left w:val="none" w:sz="0" w:space="0" w:color="auto"/>
        <w:bottom w:val="none" w:sz="0" w:space="0" w:color="auto"/>
        <w:right w:val="none" w:sz="0" w:space="0" w:color="auto"/>
      </w:divBdr>
    </w:div>
    <w:div w:id="198976398">
      <w:bodyDiv w:val="1"/>
      <w:marLeft w:val="0"/>
      <w:marRight w:val="0"/>
      <w:marTop w:val="0"/>
      <w:marBottom w:val="0"/>
      <w:divBdr>
        <w:top w:val="none" w:sz="0" w:space="0" w:color="auto"/>
        <w:left w:val="none" w:sz="0" w:space="0" w:color="auto"/>
        <w:bottom w:val="none" w:sz="0" w:space="0" w:color="auto"/>
        <w:right w:val="none" w:sz="0" w:space="0" w:color="auto"/>
      </w:divBdr>
    </w:div>
    <w:div w:id="269433211">
      <w:bodyDiv w:val="1"/>
      <w:marLeft w:val="0"/>
      <w:marRight w:val="0"/>
      <w:marTop w:val="0"/>
      <w:marBottom w:val="0"/>
      <w:divBdr>
        <w:top w:val="none" w:sz="0" w:space="0" w:color="auto"/>
        <w:left w:val="none" w:sz="0" w:space="0" w:color="auto"/>
        <w:bottom w:val="none" w:sz="0" w:space="0" w:color="auto"/>
        <w:right w:val="none" w:sz="0" w:space="0" w:color="auto"/>
      </w:divBdr>
    </w:div>
    <w:div w:id="349334887">
      <w:bodyDiv w:val="1"/>
      <w:marLeft w:val="0"/>
      <w:marRight w:val="0"/>
      <w:marTop w:val="0"/>
      <w:marBottom w:val="0"/>
      <w:divBdr>
        <w:top w:val="none" w:sz="0" w:space="0" w:color="auto"/>
        <w:left w:val="none" w:sz="0" w:space="0" w:color="auto"/>
        <w:bottom w:val="none" w:sz="0" w:space="0" w:color="auto"/>
        <w:right w:val="none" w:sz="0" w:space="0" w:color="auto"/>
      </w:divBdr>
    </w:div>
    <w:div w:id="410389696">
      <w:bodyDiv w:val="1"/>
      <w:marLeft w:val="0"/>
      <w:marRight w:val="0"/>
      <w:marTop w:val="0"/>
      <w:marBottom w:val="0"/>
      <w:divBdr>
        <w:top w:val="none" w:sz="0" w:space="0" w:color="auto"/>
        <w:left w:val="none" w:sz="0" w:space="0" w:color="auto"/>
        <w:bottom w:val="none" w:sz="0" w:space="0" w:color="auto"/>
        <w:right w:val="none" w:sz="0" w:space="0" w:color="auto"/>
      </w:divBdr>
    </w:div>
    <w:div w:id="440270901">
      <w:bodyDiv w:val="1"/>
      <w:marLeft w:val="0"/>
      <w:marRight w:val="0"/>
      <w:marTop w:val="0"/>
      <w:marBottom w:val="0"/>
      <w:divBdr>
        <w:top w:val="none" w:sz="0" w:space="0" w:color="auto"/>
        <w:left w:val="none" w:sz="0" w:space="0" w:color="auto"/>
        <w:bottom w:val="none" w:sz="0" w:space="0" w:color="auto"/>
        <w:right w:val="none" w:sz="0" w:space="0" w:color="auto"/>
      </w:divBdr>
    </w:div>
    <w:div w:id="443425894">
      <w:bodyDiv w:val="1"/>
      <w:marLeft w:val="0"/>
      <w:marRight w:val="0"/>
      <w:marTop w:val="0"/>
      <w:marBottom w:val="0"/>
      <w:divBdr>
        <w:top w:val="none" w:sz="0" w:space="0" w:color="auto"/>
        <w:left w:val="none" w:sz="0" w:space="0" w:color="auto"/>
        <w:bottom w:val="none" w:sz="0" w:space="0" w:color="auto"/>
        <w:right w:val="none" w:sz="0" w:space="0" w:color="auto"/>
      </w:divBdr>
    </w:div>
    <w:div w:id="452554512">
      <w:bodyDiv w:val="1"/>
      <w:marLeft w:val="0"/>
      <w:marRight w:val="0"/>
      <w:marTop w:val="0"/>
      <w:marBottom w:val="0"/>
      <w:divBdr>
        <w:top w:val="none" w:sz="0" w:space="0" w:color="auto"/>
        <w:left w:val="none" w:sz="0" w:space="0" w:color="auto"/>
        <w:bottom w:val="none" w:sz="0" w:space="0" w:color="auto"/>
        <w:right w:val="none" w:sz="0" w:space="0" w:color="auto"/>
      </w:divBdr>
    </w:div>
    <w:div w:id="519978810">
      <w:bodyDiv w:val="1"/>
      <w:marLeft w:val="0"/>
      <w:marRight w:val="0"/>
      <w:marTop w:val="0"/>
      <w:marBottom w:val="0"/>
      <w:divBdr>
        <w:top w:val="none" w:sz="0" w:space="0" w:color="auto"/>
        <w:left w:val="none" w:sz="0" w:space="0" w:color="auto"/>
        <w:bottom w:val="none" w:sz="0" w:space="0" w:color="auto"/>
        <w:right w:val="none" w:sz="0" w:space="0" w:color="auto"/>
      </w:divBdr>
    </w:div>
    <w:div w:id="708265632">
      <w:bodyDiv w:val="1"/>
      <w:marLeft w:val="0"/>
      <w:marRight w:val="0"/>
      <w:marTop w:val="0"/>
      <w:marBottom w:val="0"/>
      <w:divBdr>
        <w:top w:val="none" w:sz="0" w:space="0" w:color="auto"/>
        <w:left w:val="none" w:sz="0" w:space="0" w:color="auto"/>
        <w:bottom w:val="none" w:sz="0" w:space="0" w:color="auto"/>
        <w:right w:val="none" w:sz="0" w:space="0" w:color="auto"/>
      </w:divBdr>
    </w:div>
    <w:div w:id="709499584">
      <w:bodyDiv w:val="1"/>
      <w:marLeft w:val="0"/>
      <w:marRight w:val="0"/>
      <w:marTop w:val="0"/>
      <w:marBottom w:val="0"/>
      <w:divBdr>
        <w:top w:val="none" w:sz="0" w:space="0" w:color="auto"/>
        <w:left w:val="none" w:sz="0" w:space="0" w:color="auto"/>
        <w:bottom w:val="none" w:sz="0" w:space="0" w:color="auto"/>
        <w:right w:val="none" w:sz="0" w:space="0" w:color="auto"/>
      </w:divBdr>
    </w:div>
    <w:div w:id="716049998">
      <w:bodyDiv w:val="1"/>
      <w:marLeft w:val="0"/>
      <w:marRight w:val="0"/>
      <w:marTop w:val="0"/>
      <w:marBottom w:val="0"/>
      <w:divBdr>
        <w:top w:val="none" w:sz="0" w:space="0" w:color="auto"/>
        <w:left w:val="none" w:sz="0" w:space="0" w:color="auto"/>
        <w:bottom w:val="none" w:sz="0" w:space="0" w:color="auto"/>
        <w:right w:val="none" w:sz="0" w:space="0" w:color="auto"/>
      </w:divBdr>
    </w:div>
    <w:div w:id="791485005">
      <w:bodyDiv w:val="1"/>
      <w:marLeft w:val="0"/>
      <w:marRight w:val="0"/>
      <w:marTop w:val="0"/>
      <w:marBottom w:val="0"/>
      <w:divBdr>
        <w:top w:val="none" w:sz="0" w:space="0" w:color="auto"/>
        <w:left w:val="none" w:sz="0" w:space="0" w:color="auto"/>
        <w:bottom w:val="none" w:sz="0" w:space="0" w:color="auto"/>
        <w:right w:val="none" w:sz="0" w:space="0" w:color="auto"/>
      </w:divBdr>
    </w:div>
    <w:div w:id="825515695">
      <w:bodyDiv w:val="1"/>
      <w:marLeft w:val="0"/>
      <w:marRight w:val="0"/>
      <w:marTop w:val="0"/>
      <w:marBottom w:val="0"/>
      <w:divBdr>
        <w:top w:val="none" w:sz="0" w:space="0" w:color="auto"/>
        <w:left w:val="none" w:sz="0" w:space="0" w:color="auto"/>
        <w:bottom w:val="none" w:sz="0" w:space="0" w:color="auto"/>
        <w:right w:val="none" w:sz="0" w:space="0" w:color="auto"/>
      </w:divBdr>
    </w:div>
    <w:div w:id="831944482">
      <w:bodyDiv w:val="1"/>
      <w:marLeft w:val="0"/>
      <w:marRight w:val="0"/>
      <w:marTop w:val="0"/>
      <w:marBottom w:val="0"/>
      <w:divBdr>
        <w:top w:val="none" w:sz="0" w:space="0" w:color="auto"/>
        <w:left w:val="none" w:sz="0" w:space="0" w:color="auto"/>
        <w:bottom w:val="none" w:sz="0" w:space="0" w:color="auto"/>
        <w:right w:val="none" w:sz="0" w:space="0" w:color="auto"/>
      </w:divBdr>
    </w:div>
    <w:div w:id="834538230">
      <w:bodyDiv w:val="1"/>
      <w:marLeft w:val="0"/>
      <w:marRight w:val="0"/>
      <w:marTop w:val="0"/>
      <w:marBottom w:val="0"/>
      <w:divBdr>
        <w:top w:val="none" w:sz="0" w:space="0" w:color="auto"/>
        <w:left w:val="none" w:sz="0" w:space="0" w:color="auto"/>
        <w:bottom w:val="none" w:sz="0" w:space="0" w:color="auto"/>
        <w:right w:val="none" w:sz="0" w:space="0" w:color="auto"/>
      </w:divBdr>
    </w:div>
    <w:div w:id="862667604">
      <w:bodyDiv w:val="1"/>
      <w:marLeft w:val="0"/>
      <w:marRight w:val="0"/>
      <w:marTop w:val="0"/>
      <w:marBottom w:val="0"/>
      <w:divBdr>
        <w:top w:val="none" w:sz="0" w:space="0" w:color="auto"/>
        <w:left w:val="none" w:sz="0" w:space="0" w:color="auto"/>
        <w:bottom w:val="none" w:sz="0" w:space="0" w:color="auto"/>
        <w:right w:val="none" w:sz="0" w:space="0" w:color="auto"/>
      </w:divBdr>
    </w:div>
    <w:div w:id="890773655">
      <w:bodyDiv w:val="1"/>
      <w:marLeft w:val="0"/>
      <w:marRight w:val="0"/>
      <w:marTop w:val="0"/>
      <w:marBottom w:val="0"/>
      <w:divBdr>
        <w:top w:val="none" w:sz="0" w:space="0" w:color="auto"/>
        <w:left w:val="none" w:sz="0" w:space="0" w:color="auto"/>
        <w:bottom w:val="none" w:sz="0" w:space="0" w:color="auto"/>
        <w:right w:val="none" w:sz="0" w:space="0" w:color="auto"/>
      </w:divBdr>
    </w:div>
    <w:div w:id="892152503">
      <w:bodyDiv w:val="1"/>
      <w:marLeft w:val="0"/>
      <w:marRight w:val="0"/>
      <w:marTop w:val="0"/>
      <w:marBottom w:val="0"/>
      <w:divBdr>
        <w:top w:val="none" w:sz="0" w:space="0" w:color="auto"/>
        <w:left w:val="none" w:sz="0" w:space="0" w:color="auto"/>
        <w:bottom w:val="none" w:sz="0" w:space="0" w:color="auto"/>
        <w:right w:val="none" w:sz="0" w:space="0" w:color="auto"/>
      </w:divBdr>
    </w:div>
    <w:div w:id="914708512">
      <w:bodyDiv w:val="1"/>
      <w:marLeft w:val="0"/>
      <w:marRight w:val="0"/>
      <w:marTop w:val="0"/>
      <w:marBottom w:val="0"/>
      <w:divBdr>
        <w:top w:val="none" w:sz="0" w:space="0" w:color="auto"/>
        <w:left w:val="none" w:sz="0" w:space="0" w:color="auto"/>
        <w:bottom w:val="none" w:sz="0" w:space="0" w:color="auto"/>
        <w:right w:val="none" w:sz="0" w:space="0" w:color="auto"/>
      </w:divBdr>
    </w:div>
    <w:div w:id="998464854">
      <w:bodyDiv w:val="1"/>
      <w:marLeft w:val="0"/>
      <w:marRight w:val="0"/>
      <w:marTop w:val="0"/>
      <w:marBottom w:val="0"/>
      <w:divBdr>
        <w:top w:val="none" w:sz="0" w:space="0" w:color="auto"/>
        <w:left w:val="none" w:sz="0" w:space="0" w:color="auto"/>
        <w:bottom w:val="none" w:sz="0" w:space="0" w:color="auto"/>
        <w:right w:val="none" w:sz="0" w:space="0" w:color="auto"/>
      </w:divBdr>
    </w:div>
    <w:div w:id="1041713659">
      <w:bodyDiv w:val="1"/>
      <w:marLeft w:val="0"/>
      <w:marRight w:val="0"/>
      <w:marTop w:val="0"/>
      <w:marBottom w:val="0"/>
      <w:divBdr>
        <w:top w:val="none" w:sz="0" w:space="0" w:color="auto"/>
        <w:left w:val="none" w:sz="0" w:space="0" w:color="auto"/>
        <w:bottom w:val="none" w:sz="0" w:space="0" w:color="auto"/>
        <w:right w:val="none" w:sz="0" w:space="0" w:color="auto"/>
      </w:divBdr>
    </w:div>
    <w:div w:id="1092241463">
      <w:bodyDiv w:val="1"/>
      <w:marLeft w:val="0"/>
      <w:marRight w:val="0"/>
      <w:marTop w:val="0"/>
      <w:marBottom w:val="0"/>
      <w:divBdr>
        <w:top w:val="none" w:sz="0" w:space="0" w:color="auto"/>
        <w:left w:val="none" w:sz="0" w:space="0" w:color="auto"/>
        <w:bottom w:val="none" w:sz="0" w:space="0" w:color="auto"/>
        <w:right w:val="none" w:sz="0" w:space="0" w:color="auto"/>
      </w:divBdr>
    </w:div>
    <w:div w:id="1096831267">
      <w:bodyDiv w:val="1"/>
      <w:marLeft w:val="0"/>
      <w:marRight w:val="0"/>
      <w:marTop w:val="0"/>
      <w:marBottom w:val="0"/>
      <w:divBdr>
        <w:top w:val="none" w:sz="0" w:space="0" w:color="auto"/>
        <w:left w:val="none" w:sz="0" w:space="0" w:color="auto"/>
        <w:bottom w:val="none" w:sz="0" w:space="0" w:color="auto"/>
        <w:right w:val="none" w:sz="0" w:space="0" w:color="auto"/>
      </w:divBdr>
      <w:divsChild>
        <w:div w:id="625356909">
          <w:marLeft w:val="0"/>
          <w:marRight w:val="0"/>
          <w:marTop w:val="0"/>
          <w:marBottom w:val="0"/>
          <w:divBdr>
            <w:top w:val="none" w:sz="0" w:space="0" w:color="auto"/>
            <w:left w:val="none" w:sz="0" w:space="0" w:color="auto"/>
            <w:bottom w:val="none" w:sz="0" w:space="0" w:color="auto"/>
            <w:right w:val="none" w:sz="0" w:space="0" w:color="auto"/>
          </w:divBdr>
          <w:divsChild>
            <w:div w:id="1318654176">
              <w:marLeft w:val="0"/>
              <w:marRight w:val="0"/>
              <w:marTop w:val="120"/>
              <w:marBottom w:val="0"/>
              <w:divBdr>
                <w:top w:val="none" w:sz="0" w:space="0" w:color="auto"/>
                <w:left w:val="none" w:sz="0" w:space="0" w:color="auto"/>
                <w:bottom w:val="none" w:sz="0" w:space="0" w:color="auto"/>
                <w:right w:val="none" w:sz="0" w:space="0" w:color="auto"/>
              </w:divBdr>
            </w:div>
            <w:div w:id="475801110">
              <w:marLeft w:val="0"/>
              <w:marRight w:val="0"/>
              <w:marTop w:val="0"/>
              <w:marBottom w:val="0"/>
              <w:divBdr>
                <w:top w:val="none" w:sz="0" w:space="0" w:color="auto"/>
                <w:left w:val="none" w:sz="0" w:space="0" w:color="auto"/>
                <w:bottom w:val="none" w:sz="0" w:space="0" w:color="auto"/>
                <w:right w:val="none" w:sz="0" w:space="0" w:color="auto"/>
              </w:divBdr>
              <w:divsChild>
                <w:div w:id="1794708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95617648">
          <w:marLeft w:val="0"/>
          <w:marRight w:val="0"/>
          <w:marTop w:val="0"/>
          <w:marBottom w:val="0"/>
          <w:divBdr>
            <w:top w:val="none" w:sz="0" w:space="0" w:color="auto"/>
            <w:left w:val="none" w:sz="0" w:space="0" w:color="auto"/>
            <w:bottom w:val="none" w:sz="0" w:space="0" w:color="auto"/>
            <w:right w:val="none" w:sz="0" w:space="0" w:color="auto"/>
          </w:divBdr>
          <w:divsChild>
            <w:div w:id="1269965763">
              <w:marLeft w:val="0"/>
              <w:marRight w:val="0"/>
              <w:marTop w:val="120"/>
              <w:marBottom w:val="0"/>
              <w:divBdr>
                <w:top w:val="none" w:sz="0" w:space="0" w:color="auto"/>
                <w:left w:val="none" w:sz="0" w:space="0" w:color="auto"/>
                <w:bottom w:val="none" w:sz="0" w:space="0" w:color="auto"/>
                <w:right w:val="none" w:sz="0" w:space="0" w:color="auto"/>
              </w:divBdr>
            </w:div>
            <w:div w:id="1998529187">
              <w:marLeft w:val="0"/>
              <w:marRight w:val="0"/>
              <w:marTop w:val="0"/>
              <w:marBottom w:val="0"/>
              <w:divBdr>
                <w:top w:val="none" w:sz="0" w:space="0" w:color="auto"/>
                <w:left w:val="none" w:sz="0" w:space="0" w:color="auto"/>
                <w:bottom w:val="none" w:sz="0" w:space="0" w:color="auto"/>
                <w:right w:val="none" w:sz="0" w:space="0" w:color="auto"/>
              </w:divBdr>
              <w:divsChild>
                <w:div w:id="2116168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246892">
          <w:marLeft w:val="0"/>
          <w:marRight w:val="0"/>
          <w:marTop w:val="0"/>
          <w:marBottom w:val="0"/>
          <w:divBdr>
            <w:top w:val="none" w:sz="0" w:space="0" w:color="auto"/>
            <w:left w:val="none" w:sz="0" w:space="0" w:color="auto"/>
            <w:bottom w:val="none" w:sz="0" w:space="0" w:color="auto"/>
            <w:right w:val="none" w:sz="0" w:space="0" w:color="auto"/>
          </w:divBdr>
          <w:divsChild>
            <w:div w:id="1812283006">
              <w:marLeft w:val="0"/>
              <w:marRight w:val="0"/>
              <w:marTop w:val="120"/>
              <w:marBottom w:val="0"/>
              <w:divBdr>
                <w:top w:val="none" w:sz="0" w:space="0" w:color="auto"/>
                <w:left w:val="none" w:sz="0" w:space="0" w:color="auto"/>
                <w:bottom w:val="none" w:sz="0" w:space="0" w:color="auto"/>
                <w:right w:val="none" w:sz="0" w:space="0" w:color="auto"/>
              </w:divBdr>
            </w:div>
            <w:div w:id="1699237353">
              <w:marLeft w:val="0"/>
              <w:marRight w:val="0"/>
              <w:marTop w:val="0"/>
              <w:marBottom w:val="0"/>
              <w:divBdr>
                <w:top w:val="none" w:sz="0" w:space="0" w:color="auto"/>
                <w:left w:val="none" w:sz="0" w:space="0" w:color="auto"/>
                <w:bottom w:val="none" w:sz="0" w:space="0" w:color="auto"/>
                <w:right w:val="none" w:sz="0" w:space="0" w:color="auto"/>
              </w:divBdr>
              <w:divsChild>
                <w:div w:id="188463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214986">
          <w:marLeft w:val="0"/>
          <w:marRight w:val="0"/>
          <w:marTop w:val="0"/>
          <w:marBottom w:val="0"/>
          <w:divBdr>
            <w:top w:val="none" w:sz="0" w:space="0" w:color="auto"/>
            <w:left w:val="none" w:sz="0" w:space="0" w:color="auto"/>
            <w:bottom w:val="none" w:sz="0" w:space="0" w:color="auto"/>
            <w:right w:val="none" w:sz="0" w:space="0" w:color="auto"/>
          </w:divBdr>
          <w:divsChild>
            <w:div w:id="869299960">
              <w:marLeft w:val="0"/>
              <w:marRight w:val="0"/>
              <w:marTop w:val="120"/>
              <w:marBottom w:val="0"/>
              <w:divBdr>
                <w:top w:val="none" w:sz="0" w:space="0" w:color="auto"/>
                <w:left w:val="none" w:sz="0" w:space="0" w:color="auto"/>
                <w:bottom w:val="none" w:sz="0" w:space="0" w:color="auto"/>
                <w:right w:val="none" w:sz="0" w:space="0" w:color="auto"/>
              </w:divBdr>
            </w:div>
            <w:div w:id="2064863265">
              <w:marLeft w:val="0"/>
              <w:marRight w:val="0"/>
              <w:marTop w:val="0"/>
              <w:marBottom w:val="0"/>
              <w:divBdr>
                <w:top w:val="none" w:sz="0" w:space="0" w:color="auto"/>
                <w:left w:val="none" w:sz="0" w:space="0" w:color="auto"/>
                <w:bottom w:val="none" w:sz="0" w:space="0" w:color="auto"/>
                <w:right w:val="none" w:sz="0" w:space="0" w:color="auto"/>
              </w:divBdr>
              <w:divsChild>
                <w:div w:id="614024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54232268">
          <w:marLeft w:val="480"/>
          <w:marRight w:val="0"/>
          <w:marTop w:val="0"/>
          <w:marBottom w:val="0"/>
          <w:divBdr>
            <w:top w:val="none" w:sz="0" w:space="0" w:color="auto"/>
            <w:left w:val="none" w:sz="0" w:space="0" w:color="auto"/>
            <w:bottom w:val="none" w:sz="0" w:space="0" w:color="auto"/>
            <w:right w:val="none" w:sz="0" w:space="0" w:color="auto"/>
          </w:divBdr>
        </w:div>
        <w:div w:id="1589650287">
          <w:marLeft w:val="480"/>
          <w:marRight w:val="0"/>
          <w:marTop w:val="0"/>
          <w:marBottom w:val="0"/>
          <w:divBdr>
            <w:top w:val="none" w:sz="0" w:space="0" w:color="auto"/>
            <w:left w:val="none" w:sz="0" w:space="0" w:color="auto"/>
            <w:bottom w:val="none" w:sz="0" w:space="0" w:color="auto"/>
            <w:right w:val="none" w:sz="0" w:space="0" w:color="auto"/>
          </w:divBdr>
        </w:div>
        <w:div w:id="1676034199">
          <w:marLeft w:val="480"/>
          <w:marRight w:val="0"/>
          <w:marTop w:val="0"/>
          <w:marBottom w:val="0"/>
          <w:divBdr>
            <w:top w:val="none" w:sz="0" w:space="0" w:color="auto"/>
            <w:left w:val="none" w:sz="0" w:space="0" w:color="auto"/>
            <w:bottom w:val="none" w:sz="0" w:space="0" w:color="auto"/>
            <w:right w:val="none" w:sz="0" w:space="0" w:color="auto"/>
          </w:divBdr>
        </w:div>
        <w:div w:id="19671199">
          <w:marLeft w:val="480"/>
          <w:marRight w:val="0"/>
          <w:marTop w:val="0"/>
          <w:marBottom w:val="0"/>
          <w:divBdr>
            <w:top w:val="none" w:sz="0" w:space="0" w:color="auto"/>
            <w:left w:val="none" w:sz="0" w:space="0" w:color="auto"/>
            <w:bottom w:val="none" w:sz="0" w:space="0" w:color="auto"/>
            <w:right w:val="none" w:sz="0" w:space="0" w:color="auto"/>
          </w:divBdr>
        </w:div>
        <w:div w:id="1584683426">
          <w:marLeft w:val="480"/>
          <w:marRight w:val="0"/>
          <w:marTop w:val="0"/>
          <w:marBottom w:val="0"/>
          <w:divBdr>
            <w:top w:val="none" w:sz="0" w:space="0" w:color="auto"/>
            <w:left w:val="none" w:sz="0" w:space="0" w:color="auto"/>
            <w:bottom w:val="none" w:sz="0" w:space="0" w:color="auto"/>
            <w:right w:val="none" w:sz="0" w:space="0" w:color="auto"/>
          </w:divBdr>
        </w:div>
        <w:div w:id="770010095">
          <w:marLeft w:val="480"/>
          <w:marRight w:val="0"/>
          <w:marTop w:val="0"/>
          <w:marBottom w:val="0"/>
          <w:divBdr>
            <w:top w:val="none" w:sz="0" w:space="0" w:color="auto"/>
            <w:left w:val="none" w:sz="0" w:space="0" w:color="auto"/>
            <w:bottom w:val="none" w:sz="0" w:space="0" w:color="auto"/>
            <w:right w:val="none" w:sz="0" w:space="0" w:color="auto"/>
          </w:divBdr>
        </w:div>
        <w:div w:id="1669479944">
          <w:marLeft w:val="480"/>
          <w:marRight w:val="0"/>
          <w:marTop w:val="0"/>
          <w:marBottom w:val="0"/>
          <w:divBdr>
            <w:top w:val="none" w:sz="0" w:space="0" w:color="auto"/>
            <w:left w:val="none" w:sz="0" w:space="0" w:color="auto"/>
            <w:bottom w:val="none" w:sz="0" w:space="0" w:color="auto"/>
            <w:right w:val="none" w:sz="0" w:space="0" w:color="auto"/>
          </w:divBdr>
        </w:div>
        <w:div w:id="1194811148">
          <w:marLeft w:val="480"/>
          <w:marRight w:val="0"/>
          <w:marTop w:val="0"/>
          <w:marBottom w:val="0"/>
          <w:divBdr>
            <w:top w:val="none" w:sz="0" w:space="0" w:color="auto"/>
            <w:left w:val="none" w:sz="0" w:space="0" w:color="auto"/>
            <w:bottom w:val="none" w:sz="0" w:space="0" w:color="auto"/>
            <w:right w:val="none" w:sz="0" w:space="0" w:color="auto"/>
          </w:divBdr>
        </w:div>
        <w:div w:id="1965035445">
          <w:marLeft w:val="0"/>
          <w:marRight w:val="0"/>
          <w:marTop w:val="0"/>
          <w:marBottom w:val="0"/>
          <w:divBdr>
            <w:top w:val="none" w:sz="0" w:space="0" w:color="auto"/>
            <w:left w:val="none" w:sz="0" w:space="0" w:color="auto"/>
            <w:bottom w:val="none" w:sz="0" w:space="0" w:color="auto"/>
            <w:right w:val="none" w:sz="0" w:space="0" w:color="auto"/>
          </w:divBdr>
        </w:div>
        <w:div w:id="306208004">
          <w:marLeft w:val="0"/>
          <w:marRight w:val="0"/>
          <w:marTop w:val="0"/>
          <w:marBottom w:val="0"/>
          <w:divBdr>
            <w:top w:val="none" w:sz="0" w:space="0" w:color="auto"/>
            <w:left w:val="none" w:sz="0" w:space="0" w:color="auto"/>
            <w:bottom w:val="none" w:sz="0" w:space="0" w:color="auto"/>
            <w:right w:val="none" w:sz="0" w:space="0" w:color="auto"/>
          </w:divBdr>
        </w:div>
        <w:div w:id="1984508058">
          <w:marLeft w:val="0"/>
          <w:marRight w:val="0"/>
          <w:marTop w:val="0"/>
          <w:marBottom w:val="0"/>
          <w:divBdr>
            <w:top w:val="none" w:sz="0" w:space="0" w:color="auto"/>
            <w:left w:val="none" w:sz="0" w:space="0" w:color="auto"/>
            <w:bottom w:val="none" w:sz="0" w:space="0" w:color="auto"/>
            <w:right w:val="none" w:sz="0" w:space="0" w:color="auto"/>
          </w:divBdr>
        </w:div>
        <w:div w:id="717239412">
          <w:marLeft w:val="0"/>
          <w:marRight w:val="0"/>
          <w:marTop w:val="0"/>
          <w:marBottom w:val="0"/>
          <w:divBdr>
            <w:top w:val="none" w:sz="0" w:space="0" w:color="auto"/>
            <w:left w:val="none" w:sz="0" w:space="0" w:color="auto"/>
            <w:bottom w:val="none" w:sz="0" w:space="0" w:color="auto"/>
            <w:right w:val="none" w:sz="0" w:space="0" w:color="auto"/>
          </w:divBdr>
        </w:div>
        <w:div w:id="1822841799">
          <w:marLeft w:val="0"/>
          <w:marRight w:val="0"/>
          <w:marTop w:val="0"/>
          <w:marBottom w:val="0"/>
          <w:divBdr>
            <w:top w:val="none" w:sz="0" w:space="0" w:color="auto"/>
            <w:left w:val="none" w:sz="0" w:space="0" w:color="auto"/>
            <w:bottom w:val="none" w:sz="0" w:space="0" w:color="auto"/>
            <w:right w:val="none" w:sz="0" w:space="0" w:color="auto"/>
          </w:divBdr>
        </w:div>
        <w:div w:id="1532111568">
          <w:marLeft w:val="0"/>
          <w:marRight w:val="0"/>
          <w:marTop w:val="0"/>
          <w:marBottom w:val="0"/>
          <w:divBdr>
            <w:top w:val="none" w:sz="0" w:space="0" w:color="auto"/>
            <w:left w:val="none" w:sz="0" w:space="0" w:color="auto"/>
            <w:bottom w:val="none" w:sz="0" w:space="0" w:color="auto"/>
            <w:right w:val="none" w:sz="0" w:space="0" w:color="auto"/>
          </w:divBdr>
        </w:div>
        <w:div w:id="1954707222">
          <w:marLeft w:val="0"/>
          <w:marRight w:val="0"/>
          <w:marTop w:val="0"/>
          <w:marBottom w:val="0"/>
          <w:divBdr>
            <w:top w:val="none" w:sz="0" w:space="0" w:color="auto"/>
            <w:left w:val="none" w:sz="0" w:space="0" w:color="auto"/>
            <w:bottom w:val="none" w:sz="0" w:space="0" w:color="auto"/>
            <w:right w:val="none" w:sz="0" w:space="0" w:color="auto"/>
          </w:divBdr>
        </w:div>
        <w:div w:id="699815781">
          <w:marLeft w:val="0"/>
          <w:marRight w:val="0"/>
          <w:marTop w:val="0"/>
          <w:marBottom w:val="0"/>
          <w:divBdr>
            <w:top w:val="none" w:sz="0" w:space="0" w:color="auto"/>
            <w:left w:val="none" w:sz="0" w:space="0" w:color="auto"/>
            <w:bottom w:val="none" w:sz="0" w:space="0" w:color="auto"/>
            <w:right w:val="none" w:sz="0" w:space="0" w:color="auto"/>
          </w:divBdr>
        </w:div>
        <w:div w:id="1462647094">
          <w:marLeft w:val="0"/>
          <w:marRight w:val="0"/>
          <w:marTop w:val="0"/>
          <w:marBottom w:val="0"/>
          <w:divBdr>
            <w:top w:val="none" w:sz="0" w:space="0" w:color="auto"/>
            <w:left w:val="none" w:sz="0" w:space="0" w:color="auto"/>
            <w:bottom w:val="none" w:sz="0" w:space="0" w:color="auto"/>
            <w:right w:val="none" w:sz="0" w:space="0" w:color="auto"/>
          </w:divBdr>
        </w:div>
        <w:div w:id="1749569975">
          <w:marLeft w:val="0"/>
          <w:marRight w:val="0"/>
          <w:marTop w:val="0"/>
          <w:marBottom w:val="0"/>
          <w:divBdr>
            <w:top w:val="none" w:sz="0" w:space="0" w:color="auto"/>
            <w:left w:val="none" w:sz="0" w:space="0" w:color="auto"/>
            <w:bottom w:val="none" w:sz="0" w:space="0" w:color="auto"/>
            <w:right w:val="none" w:sz="0" w:space="0" w:color="auto"/>
          </w:divBdr>
        </w:div>
        <w:div w:id="2028407563">
          <w:marLeft w:val="0"/>
          <w:marRight w:val="0"/>
          <w:marTop w:val="0"/>
          <w:marBottom w:val="0"/>
          <w:divBdr>
            <w:top w:val="none" w:sz="0" w:space="0" w:color="auto"/>
            <w:left w:val="none" w:sz="0" w:space="0" w:color="auto"/>
            <w:bottom w:val="none" w:sz="0" w:space="0" w:color="auto"/>
            <w:right w:val="none" w:sz="0" w:space="0" w:color="auto"/>
          </w:divBdr>
        </w:div>
        <w:div w:id="743918567">
          <w:marLeft w:val="0"/>
          <w:marRight w:val="0"/>
          <w:marTop w:val="0"/>
          <w:marBottom w:val="0"/>
          <w:divBdr>
            <w:top w:val="none" w:sz="0" w:space="0" w:color="auto"/>
            <w:left w:val="none" w:sz="0" w:space="0" w:color="auto"/>
            <w:bottom w:val="none" w:sz="0" w:space="0" w:color="auto"/>
            <w:right w:val="none" w:sz="0" w:space="0" w:color="auto"/>
          </w:divBdr>
        </w:div>
        <w:div w:id="2059812808">
          <w:marLeft w:val="0"/>
          <w:marRight w:val="0"/>
          <w:marTop w:val="0"/>
          <w:marBottom w:val="0"/>
          <w:divBdr>
            <w:top w:val="none" w:sz="0" w:space="0" w:color="auto"/>
            <w:left w:val="none" w:sz="0" w:space="0" w:color="auto"/>
            <w:bottom w:val="none" w:sz="0" w:space="0" w:color="auto"/>
            <w:right w:val="none" w:sz="0" w:space="0" w:color="auto"/>
          </w:divBdr>
        </w:div>
        <w:div w:id="1882479791">
          <w:marLeft w:val="0"/>
          <w:marRight w:val="0"/>
          <w:marTop w:val="0"/>
          <w:marBottom w:val="0"/>
          <w:divBdr>
            <w:top w:val="none" w:sz="0" w:space="0" w:color="auto"/>
            <w:left w:val="none" w:sz="0" w:space="0" w:color="auto"/>
            <w:bottom w:val="none" w:sz="0" w:space="0" w:color="auto"/>
            <w:right w:val="none" w:sz="0" w:space="0" w:color="auto"/>
          </w:divBdr>
        </w:div>
        <w:div w:id="1059941738">
          <w:marLeft w:val="0"/>
          <w:marRight w:val="0"/>
          <w:marTop w:val="0"/>
          <w:marBottom w:val="0"/>
          <w:divBdr>
            <w:top w:val="none" w:sz="0" w:space="0" w:color="auto"/>
            <w:left w:val="none" w:sz="0" w:space="0" w:color="auto"/>
            <w:bottom w:val="none" w:sz="0" w:space="0" w:color="auto"/>
            <w:right w:val="none" w:sz="0" w:space="0" w:color="auto"/>
          </w:divBdr>
        </w:div>
        <w:div w:id="878399393">
          <w:marLeft w:val="0"/>
          <w:marRight w:val="0"/>
          <w:marTop w:val="0"/>
          <w:marBottom w:val="0"/>
          <w:divBdr>
            <w:top w:val="none" w:sz="0" w:space="0" w:color="auto"/>
            <w:left w:val="none" w:sz="0" w:space="0" w:color="auto"/>
            <w:bottom w:val="none" w:sz="0" w:space="0" w:color="auto"/>
            <w:right w:val="none" w:sz="0" w:space="0" w:color="auto"/>
          </w:divBdr>
        </w:div>
        <w:div w:id="2118715019">
          <w:marLeft w:val="0"/>
          <w:marRight w:val="0"/>
          <w:marTop w:val="0"/>
          <w:marBottom w:val="0"/>
          <w:divBdr>
            <w:top w:val="none" w:sz="0" w:space="0" w:color="auto"/>
            <w:left w:val="none" w:sz="0" w:space="0" w:color="auto"/>
            <w:bottom w:val="none" w:sz="0" w:space="0" w:color="auto"/>
            <w:right w:val="none" w:sz="0" w:space="0" w:color="auto"/>
          </w:divBdr>
        </w:div>
        <w:div w:id="410395461">
          <w:marLeft w:val="0"/>
          <w:marRight w:val="0"/>
          <w:marTop w:val="0"/>
          <w:marBottom w:val="0"/>
          <w:divBdr>
            <w:top w:val="none" w:sz="0" w:space="0" w:color="auto"/>
            <w:left w:val="none" w:sz="0" w:space="0" w:color="auto"/>
            <w:bottom w:val="none" w:sz="0" w:space="0" w:color="auto"/>
            <w:right w:val="none" w:sz="0" w:space="0" w:color="auto"/>
          </w:divBdr>
        </w:div>
        <w:div w:id="759452883">
          <w:marLeft w:val="0"/>
          <w:marRight w:val="0"/>
          <w:marTop w:val="0"/>
          <w:marBottom w:val="0"/>
          <w:divBdr>
            <w:top w:val="none" w:sz="0" w:space="0" w:color="auto"/>
            <w:left w:val="none" w:sz="0" w:space="0" w:color="auto"/>
            <w:bottom w:val="none" w:sz="0" w:space="0" w:color="auto"/>
            <w:right w:val="none" w:sz="0" w:space="0" w:color="auto"/>
          </w:divBdr>
        </w:div>
        <w:div w:id="1829321902">
          <w:marLeft w:val="0"/>
          <w:marRight w:val="0"/>
          <w:marTop w:val="0"/>
          <w:marBottom w:val="0"/>
          <w:divBdr>
            <w:top w:val="none" w:sz="0" w:space="0" w:color="auto"/>
            <w:left w:val="none" w:sz="0" w:space="0" w:color="auto"/>
            <w:bottom w:val="none" w:sz="0" w:space="0" w:color="auto"/>
            <w:right w:val="none" w:sz="0" w:space="0" w:color="auto"/>
          </w:divBdr>
        </w:div>
        <w:div w:id="1883638395">
          <w:marLeft w:val="0"/>
          <w:marRight w:val="0"/>
          <w:marTop w:val="0"/>
          <w:marBottom w:val="0"/>
          <w:divBdr>
            <w:top w:val="none" w:sz="0" w:space="0" w:color="auto"/>
            <w:left w:val="none" w:sz="0" w:space="0" w:color="auto"/>
            <w:bottom w:val="none" w:sz="0" w:space="0" w:color="auto"/>
            <w:right w:val="none" w:sz="0" w:space="0" w:color="auto"/>
          </w:divBdr>
        </w:div>
        <w:div w:id="420613923">
          <w:marLeft w:val="0"/>
          <w:marRight w:val="0"/>
          <w:marTop w:val="0"/>
          <w:marBottom w:val="0"/>
          <w:divBdr>
            <w:top w:val="none" w:sz="0" w:space="0" w:color="auto"/>
            <w:left w:val="none" w:sz="0" w:space="0" w:color="auto"/>
            <w:bottom w:val="none" w:sz="0" w:space="0" w:color="auto"/>
            <w:right w:val="none" w:sz="0" w:space="0" w:color="auto"/>
          </w:divBdr>
        </w:div>
        <w:div w:id="910967539">
          <w:marLeft w:val="0"/>
          <w:marRight w:val="0"/>
          <w:marTop w:val="0"/>
          <w:marBottom w:val="0"/>
          <w:divBdr>
            <w:top w:val="none" w:sz="0" w:space="0" w:color="auto"/>
            <w:left w:val="none" w:sz="0" w:space="0" w:color="auto"/>
            <w:bottom w:val="none" w:sz="0" w:space="0" w:color="auto"/>
            <w:right w:val="none" w:sz="0" w:space="0" w:color="auto"/>
          </w:divBdr>
        </w:div>
        <w:div w:id="155727820">
          <w:marLeft w:val="0"/>
          <w:marRight w:val="0"/>
          <w:marTop w:val="0"/>
          <w:marBottom w:val="0"/>
          <w:divBdr>
            <w:top w:val="none" w:sz="0" w:space="0" w:color="auto"/>
            <w:left w:val="none" w:sz="0" w:space="0" w:color="auto"/>
            <w:bottom w:val="none" w:sz="0" w:space="0" w:color="auto"/>
            <w:right w:val="none" w:sz="0" w:space="0" w:color="auto"/>
          </w:divBdr>
        </w:div>
        <w:div w:id="1915553535">
          <w:marLeft w:val="0"/>
          <w:marRight w:val="0"/>
          <w:marTop w:val="0"/>
          <w:marBottom w:val="0"/>
          <w:divBdr>
            <w:top w:val="none" w:sz="0" w:space="0" w:color="auto"/>
            <w:left w:val="none" w:sz="0" w:space="0" w:color="auto"/>
            <w:bottom w:val="none" w:sz="0" w:space="0" w:color="auto"/>
            <w:right w:val="none" w:sz="0" w:space="0" w:color="auto"/>
          </w:divBdr>
          <w:divsChild>
            <w:div w:id="267660524">
              <w:marLeft w:val="0"/>
              <w:marRight w:val="0"/>
              <w:marTop w:val="120"/>
              <w:marBottom w:val="0"/>
              <w:divBdr>
                <w:top w:val="none" w:sz="0" w:space="0" w:color="auto"/>
                <w:left w:val="none" w:sz="0" w:space="0" w:color="auto"/>
                <w:bottom w:val="none" w:sz="0" w:space="0" w:color="auto"/>
                <w:right w:val="none" w:sz="0" w:space="0" w:color="auto"/>
              </w:divBdr>
            </w:div>
            <w:div w:id="1205404105">
              <w:marLeft w:val="0"/>
              <w:marRight w:val="0"/>
              <w:marTop w:val="0"/>
              <w:marBottom w:val="0"/>
              <w:divBdr>
                <w:top w:val="none" w:sz="0" w:space="0" w:color="auto"/>
                <w:left w:val="none" w:sz="0" w:space="0" w:color="auto"/>
                <w:bottom w:val="none" w:sz="0" w:space="0" w:color="auto"/>
                <w:right w:val="none" w:sz="0" w:space="0" w:color="auto"/>
              </w:divBdr>
            </w:div>
          </w:divsChild>
        </w:div>
        <w:div w:id="1626697103">
          <w:marLeft w:val="0"/>
          <w:marRight w:val="0"/>
          <w:marTop w:val="0"/>
          <w:marBottom w:val="0"/>
          <w:divBdr>
            <w:top w:val="none" w:sz="0" w:space="0" w:color="auto"/>
            <w:left w:val="none" w:sz="0" w:space="0" w:color="auto"/>
            <w:bottom w:val="none" w:sz="0" w:space="0" w:color="auto"/>
            <w:right w:val="none" w:sz="0" w:space="0" w:color="auto"/>
          </w:divBdr>
          <w:divsChild>
            <w:div w:id="1641767186">
              <w:marLeft w:val="0"/>
              <w:marRight w:val="0"/>
              <w:marTop w:val="120"/>
              <w:marBottom w:val="0"/>
              <w:divBdr>
                <w:top w:val="none" w:sz="0" w:space="0" w:color="auto"/>
                <w:left w:val="none" w:sz="0" w:space="0" w:color="auto"/>
                <w:bottom w:val="none" w:sz="0" w:space="0" w:color="auto"/>
                <w:right w:val="none" w:sz="0" w:space="0" w:color="auto"/>
              </w:divBdr>
            </w:div>
            <w:div w:id="1778481586">
              <w:marLeft w:val="0"/>
              <w:marRight w:val="0"/>
              <w:marTop w:val="0"/>
              <w:marBottom w:val="0"/>
              <w:divBdr>
                <w:top w:val="none" w:sz="0" w:space="0" w:color="auto"/>
                <w:left w:val="none" w:sz="0" w:space="0" w:color="auto"/>
                <w:bottom w:val="none" w:sz="0" w:space="0" w:color="auto"/>
                <w:right w:val="none" w:sz="0" w:space="0" w:color="auto"/>
              </w:divBdr>
            </w:div>
          </w:divsChild>
        </w:div>
        <w:div w:id="361899886">
          <w:marLeft w:val="0"/>
          <w:marRight w:val="0"/>
          <w:marTop w:val="0"/>
          <w:marBottom w:val="0"/>
          <w:divBdr>
            <w:top w:val="none" w:sz="0" w:space="0" w:color="auto"/>
            <w:left w:val="none" w:sz="0" w:space="0" w:color="auto"/>
            <w:bottom w:val="none" w:sz="0" w:space="0" w:color="auto"/>
            <w:right w:val="none" w:sz="0" w:space="0" w:color="auto"/>
          </w:divBdr>
        </w:div>
        <w:div w:id="1239754713">
          <w:marLeft w:val="0"/>
          <w:marRight w:val="0"/>
          <w:marTop w:val="0"/>
          <w:marBottom w:val="0"/>
          <w:divBdr>
            <w:top w:val="none" w:sz="0" w:space="0" w:color="auto"/>
            <w:left w:val="none" w:sz="0" w:space="0" w:color="auto"/>
            <w:bottom w:val="none" w:sz="0" w:space="0" w:color="auto"/>
            <w:right w:val="none" w:sz="0" w:space="0" w:color="auto"/>
          </w:divBdr>
        </w:div>
        <w:div w:id="1319074250">
          <w:marLeft w:val="0"/>
          <w:marRight w:val="0"/>
          <w:marTop w:val="0"/>
          <w:marBottom w:val="0"/>
          <w:divBdr>
            <w:top w:val="none" w:sz="0" w:space="0" w:color="auto"/>
            <w:left w:val="none" w:sz="0" w:space="0" w:color="auto"/>
            <w:bottom w:val="none" w:sz="0" w:space="0" w:color="auto"/>
            <w:right w:val="none" w:sz="0" w:space="0" w:color="auto"/>
          </w:divBdr>
        </w:div>
        <w:div w:id="1563180264">
          <w:marLeft w:val="0"/>
          <w:marRight w:val="0"/>
          <w:marTop w:val="0"/>
          <w:marBottom w:val="0"/>
          <w:divBdr>
            <w:top w:val="none" w:sz="0" w:space="0" w:color="auto"/>
            <w:left w:val="none" w:sz="0" w:space="0" w:color="auto"/>
            <w:bottom w:val="none" w:sz="0" w:space="0" w:color="auto"/>
            <w:right w:val="none" w:sz="0" w:space="0" w:color="auto"/>
          </w:divBdr>
        </w:div>
        <w:div w:id="766735982">
          <w:marLeft w:val="240"/>
          <w:marRight w:val="0"/>
          <w:marTop w:val="0"/>
          <w:marBottom w:val="0"/>
          <w:divBdr>
            <w:top w:val="none" w:sz="0" w:space="0" w:color="auto"/>
            <w:left w:val="none" w:sz="0" w:space="0" w:color="auto"/>
            <w:bottom w:val="none" w:sz="0" w:space="0" w:color="auto"/>
            <w:right w:val="none" w:sz="0" w:space="0" w:color="auto"/>
          </w:divBdr>
        </w:div>
        <w:div w:id="98066730">
          <w:marLeft w:val="240"/>
          <w:marRight w:val="0"/>
          <w:marTop w:val="0"/>
          <w:marBottom w:val="0"/>
          <w:divBdr>
            <w:top w:val="none" w:sz="0" w:space="0" w:color="auto"/>
            <w:left w:val="none" w:sz="0" w:space="0" w:color="auto"/>
            <w:bottom w:val="none" w:sz="0" w:space="0" w:color="auto"/>
            <w:right w:val="none" w:sz="0" w:space="0" w:color="auto"/>
          </w:divBdr>
        </w:div>
        <w:div w:id="1626348706">
          <w:marLeft w:val="240"/>
          <w:marRight w:val="0"/>
          <w:marTop w:val="0"/>
          <w:marBottom w:val="0"/>
          <w:divBdr>
            <w:top w:val="none" w:sz="0" w:space="0" w:color="auto"/>
            <w:left w:val="none" w:sz="0" w:space="0" w:color="auto"/>
            <w:bottom w:val="none" w:sz="0" w:space="0" w:color="auto"/>
            <w:right w:val="none" w:sz="0" w:space="0" w:color="auto"/>
          </w:divBdr>
        </w:div>
        <w:div w:id="76486432">
          <w:marLeft w:val="240"/>
          <w:marRight w:val="0"/>
          <w:marTop w:val="0"/>
          <w:marBottom w:val="0"/>
          <w:divBdr>
            <w:top w:val="none" w:sz="0" w:space="0" w:color="auto"/>
            <w:left w:val="none" w:sz="0" w:space="0" w:color="auto"/>
            <w:bottom w:val="none" w:sz="0" w:space="0" w:color="auto"/>
            <w:right w:val="none" w:sz="0" w:space="0" w:color="auto"/>
          </w:divBdr>
        </w:div>
        <w:div w:id="219100084">
          <w:marLeft w:val="0"/>
          <w:marRight w:val="0"/>
          <w:marTop w:val="0"/>
          <w:marBottom w:val="0"/>
          <w:divBdr>
            <w:top w:val="none" w:sz="0" w:space="0" w:color="auto"/>
            <w:left w:val="none" w:sz="0" w:space="0" w:color="auto"/>
            <w:bottom w:val="none" w:sz="0" w:space="0" w:color="auto"/>
            <w:right w:val="none" w:sz="0" w:space="0" w:color="auto"/>
          </w:divBdr>
        </w:div>
      </w:divsChild>
    </w:div>
    <w:div w:id="1115438751">
      <w:bodyDiv w:val="1"/>
      <w:marLeft w:val="0"/>
      <w:marRight w:val="0"/>
      <w:marTop w:val="0"/>
      <w:marBottom w:val="0"/>
      <w:divBdr>
        <w:top w:val="none" w:sz="0" w:space="0" w:color="auto"/>
        <w:left w:val="none" w:sz="0" w:space="0" w:color="auto"/>
        <w:bottom w:val="none" w:sz="0" w:space="0" w:color="auto"/>
        <w:right w:val="none" w:sz="0" w:space="0" w:color="auto"/>
      </w:divBdr>
    </w:div>
    <w:div w:id="1268153450">
      <w:bodyDiv w:val="1"/>
      <w:marLeft w:val="0"/>
      <w:marRight w:val="0"/>
      <w:marTop w:val="0"/>
      <w:marBottom w:val="0"/>
      <w:divBdr>
        <w:top w:val="none" w:sz="0" w:space="0" w:color="auto"/>
        <w:left w:val="none" w:sz="0" w:space="0" w:color="auto"/>
        <w:bottom w:val="none" w:sz="0" w:space="0" w:color="auto"/>
        <w:right w:val="none" w:sz="0" w:space="0" w:color="auto"/>
      </w:divBdr>
    </w:div>
    <w:div w:id="1427726297">
      <w:bodyDiv w:val="1"/>
      <w:marLeft w:val="0"/>
      <w:marRight w:val="0"/>
      <w:marTop w:val="0"/>
      <w:marBottom w:val="0"/>
      <w:divBdr>
        <w:top w:val="none" w:sz="0" w:space="0" w:color="auto"/>
        <w:left w:val="none" w:sz="0" w:space="0" w:color="auto"/>
        <w:bottom w:val="none" w:sz="0" w:space="0" w:color="auto"/>
        <w:right w:val="none" w:sz="0" w:space="0" w:color="auto"/>
      </w:divBdr>
    </w:div>
    <w:div w:id="1454447743">
      <w:bodyDiv w:val="1"/>
      <w:marLeft w:val="0"/>
      <w:marRight w:val="0"/>
      <w:marTop w:val="0"/>
      <w:marBottom w:val="0"/>
      <w:divBdr>
        <w:top w:val="none" w:sz="0" w:space="0" w:color="auto"/>
        <w:left w:val="none" w:sz="0" w:space="0" w:color="auto"/>
        <w:bottom w:val="none" w:sz="0" w:space="0" w:color="auto"/>
        <w:right w:val="none" w:sz="0" w:space="0" w:color="auto"/>
      </w:divBdr>
    </w:div>
    <w:div w:id="1468741297">
      <w:bodyDiv w:val="1"/>
      <w:marLeft w:val="0"/>
      <w:marRight w:val="0"/>
      <w:marTop w:val="0"/>
      <w:marBottom w:val="0"/>
      <w:divBdr>
        <w:top w:val="none" w:sz="0" w:space="0" w:color="auto"/>
        <w:left w:val="none" w:sz="0" w:space="0" w:color="auto"/>
        <w:bottom w:val="none" w:sz="0" w:space="0" w:color="auto"/>
        <w:right w:val="none" w:sz="0" w:space="0" w:color="auto"/>
      </w:divBdr>
    </w:div>
    <w:div w:id="1498958522">
      <w:bodyDiv w:val="1"/>
      <w:marLeft w:val="0"/>
      <w:marRight w:val="0"/>
      <w:marTop w:val="0"/>
      <w:marBottom w:val="0"/>
      <w:divBdr>
        <w:top w:val="none" w:sz="0" w:space="0" w:color="auto"/>
        <w:left w:val="none" w:sz="0" w:space="0" w:color="auto"/>
        <w:bottom w:val="none" w:sz="0" w:space="0" w:color="auto"/>
        <w:right w:val="none" w:sz="0" w:space="0" w:color="auto"/>
      </w:divBdr>
    </w:div>
    <w:div w:id="1503618087">
      <w:bodyDiv w:val="1"/>
      <w:marLeft w:val="0"/>
      <w:marRight w:val="0"/>
      <w:marTop w:val="0"/>
      <w:marBottom w:val="0"/>
      <w:divBdr>
        <w:top w:val="none" w:sz="0" w:space="0" w:color="auto"/>
        <w:left w:val="none" w:sz="0" w:space="0" w:color="auto"/>
        <w:bottom w:val="none" w:sz="0" w:space="0" w:color="auto"/>
        <w:right w:val="none" w:sz="0" w:space="0" w:color="auto"/>
      </w:divBdr>
    </w:div>
    <w:div w:id="1561288429">
      <w:bodyDiv w:val="1"/>
      <w:marLeft w:val="0"/>
      <w:marRight w:val="0"/>
      <w:marTop w:val="0"/>
      <w:marBottom w:val="0"/>
      <w:divBdr>
        <w:top w:val="none" w:sz="0" w:space="0" w:color="auto"/>
        <w:left w:val="none" w:sz="0" w:space="0" w:color="auto"/>
        <w:bottom w:val="none" w:sz="0" w:space="0" w:color="auto"/>
        <w:right w:val="none" w:sz="0" w:space="0" w:color="auto"/>
      </w:divBdr>
    </w:div>
    <w:div w:id="1685011684">
      <w:bodyDiv w:val="1"/>
      <w:marLeft w:val="0"/>
      <w:marRight w:val="0"/>
      <w:marTop w:val="0"/>
      <w:marBottom w:val="0"/>
      <w:divBdr>
        <w:top w:val="none" w:sz="0" w:space="0" w:color="auto"/>
        <w:left w:val="none" w:sz="0" w:space="0" w:color="auto"/>
        <w:bottom w:val="none" w:sz="0" w:space="0" w:color="auto"/>
        <w:right w:val="none" w:sz="0" w:space="0" w:color="auto"/>
      </w:divBdr>
    </w:div>
    <w:div w:id="1761175183">
      <w:bodyDiv w:val="1"/>
      <w:marLeft w:val="0"/>
      <w:marRight w:val="0"/>
      <w:marTop w:val="0"/>
      <w:marBottom w:val="0"/>
      <w:divBdr>
        <w:top w:val="none" w:sz="0" w:space="0" w:color="auto"/>
        <w:left w:val="none" w:sz="0" w:space="0" w:color="auto"/>
        <w:bottom w:val="none" w:sz="0" w:space="0" w:color="auto"/>
        <w:right w:val="none" w:sz="0" w:space="0" w:color="auto"/>
      </w:divBdr>
    </w:div>
    <w:div w:id="1819959509">
      <w:bodyDiv w:val="1"/>
      <w:marLeft w:val="0"/>
      <w:marRight w:val="0"/>
      <w:marTop w:val="0"/>
      <w:marBottom w:val="0"/>
      <w:divBdr>
        <w:top w:val="none" w:sz="0" w:space="0" w:color="auto"/>
        <w:left w:val="none" w:sz="0" w:space="0" w:color="auto"/>
        <w:bottom w:val="none" w:sz="0" w:space="0" w:color="auto"/>
        <w:right w:val="none" w:sz="0" w:space="0" w:color="auto"/>
      </w:divBdr>
    </w:div>
    <w:div w:id="1885870323">
      <w:bodyDiv w:val="1"/>
      <w:marLeft w:val="0"/>
      <w:marRight w:val="0"/>
      <w:marTop w:val="0"/>
      <w:marBottom w:val="0"/>
      <w:divBdr>
        <w:top w:val="none" w:sz="0" w:space="0" w:color="auto"/>
        <w:left w:val="none" w:sz="0" w:space="0" w:color="auto"/>
        <w:bottom w:val="none" w:sz="0" w:space="0" w:color="auto"/>
        <w:right w:val="none" w:sz="0" w:space="0" w:color="auto"/>
      </w:divBdr>
    </w:div>
    <w:div w:id="1945067948">
      <w:bodyDiv w:val="1"/>
      <w:marLeft w:val="0"/>
      <w:marRight w:val="0"/>
      <w:marTop w:val="0"/>
      <w:marBottom w:val="0"/>
      <w:divBdr>
        <w:top w:val="none" w:sz="0" w:space="0" w:color="auto"/>
        <w:left w:val="none" w:sz="0" w:space="0" w:color="auto"/>
        <w:bottom w:val="none" w:sz="0" w:space="0" w:color="auto"/>
        <w:right w:val="none" w:sz="0" w:space="0" w:color="auto"/>
      </w:divBdr>
    </w:div>
    <w:div w:id="21096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RO/TXT/HTML/?uri=CELEX:02008R1333-20231005&amp;qid=1699448119801" TargetMode="External"/><Relationship Id="rId18" Type="http://schemas.openxmlformats.org/officeDocument/2006/relationships/hyperlink" Target="https://eur-lex.europa.eu/legal-content/RO/TXT/HTML/?uri=CELEX:02008R1333-20231005&amp;qid=1699448119801" TargetMode="External"/><Relationship Id="rId26" Type="http://schemas.openxmlformats.org/officeDocument/2006/relationships/hyperlink" Target="https://eur-lex.europa.eu/legal-content/RO/TXT/HTML/?uri=CELEX:02008R1333-20231005&amp;qid=1699448119801" TargetMode="External"/><Relationship Id="rId39" Type="http://schemas.openxmlformats.org/officeDocument/2006/relationships/hyperlink" Target="https://eur-lex.europa.eu/legal-content/RO/TXT/HTML/?uri=CELEX:02008R1333-20231005&amp;qid=1699448119801" TargetMode="External"/><Relationship Id="rId21" Type="http://schemas.openxmlformats.org/officeDocument/2006/relationships/hyperlink" Target="https://eur-lex.europa.eu/legal-content/RO/TXT/HTML/?uri=CELEX:02008R1333-20231005&amp;qid=1699448119801" TargetMode="External"/><Relationship Id="rId34" Type="http://schemas.openxmlformats.org/officeDocument/2006/relationships/hyperlink" Target="https://eur-lex.europa.eu/legal-content/RO/TXT/HTML/?uri=CELEX:02008R1333-20231005&amp;qid=1699448119801" TargetMode="External"/><Relationship Id="rId42" Type="http://schemas.openxmlformats.org/officeDocument/2006/relationships/hyperlink" Target="https://eur-lex.europa.eu/legal-content/RO/TXT/HTML/?uri=CELEX:02008R1333-20231005&amp;qid=1699448119801" TargetMode="External"/><Relationship Id="rId47" Type="http://schemas.openxmlformats.org/officeDocument/2006/relationships/hyperlink" Target="https://eur-lex.europa.eu/legal-content/RO/AUTO/?uri=celex:32018R1472" TargetMode="External"/><Relationship Id="rId50" Type="http://schemas.openxmlformats.org/officeDocument/2006/relationships/hyperlink" Target="https://eur-lex.europa.eu/legal-content/RO/AUTO/?uri=celex:32018R1472" TargetMode="External"/><Relationship Id="rId55" Type="http://schemas.openxmlformats.org/officeDocument/2006/relationships/hyperlink" Target="https://eur-lex.europa.eu/legal-content/RO/AUTO/?uri=celex:32018R1472" TargetMode="External"/><Relationship Id="rId63" Type="http://schemas.openxmlformats.org/officeDocument/2006/relationships/hyperlink" Target="https://eur-lex.europa.eu/legal-content/RO/AUTO/?uri=celex:32018R1472" TargetMode="External"/><Relationship Id="rId68" Type="http://schemas.openxmlformats.org/officeDocument/2006/relationships/hyperlink" Target="https://eur-lex.europa.eu/legal-content/RO/AUTO/?uri=celex:32011R1129" TargetMode="External"/><Relationship Id="rId7" Type="http://schemas.openxmlformats.org/officeDocument/2006/relationships/endnotes" Target="endnotes.xml"/><Relationship Id="rId71" Type="http://schemas.openxmlformats.org/officeDocument/2006/relationships/hyperlink" Target="https://eur-lex.europa.eu/legal-content/RO/AUTO/?uri=celex:32014R0497" TargetMode="External"/><Relationship Id="rId2" Type="http://schemas.openxmlformats.org/officeDocument/2006/relationships/numbering" Target="numbering.xml"/><Relationship Id="rId16" Type="http://schemas.openxmlformats.org/officeDocument/2006/relationships/hyperlink" Target="https://eur-lex.europa.eu/legal-content/RO/TXT/HTML/?uri=CELEX:02008R1333-20231005&amp;qid=1699448119801" TargetMode="External"/><Relationship Id="rId29" Type="http://schemas.openxmlformats.org/officeDocument/2006/relationships/hyperlink" Target="https://eur-lex.europa.eu/legal-content/RO/TXT/HTML/?uri=CELEX:02008R1333-20231005&amp;qid=1699448119801" TargetMode="External"/><Relationship Id="rId11" Type="http://schemas.openxmlformats.org/officeDocument/2006/relationships/hyperlink" Target="https://eur-lex.europa.eu/legal-content/RO/TXT/HTML/?uri=CELEX:02008R1333-20231005&amp;qid=1699448119801" TargetMode="External"/><Relationship Id="rId24" Type="http://schemas.openxmlformats.org/officeDocument/2006/relationships/hyperlink" Target="https://eur-lex.europa.eu/legal-content/RO/TXT/HTML/?uri=CELEX:02008R1333-20231005&amp;qid=1699448119801" TargetMode="External"/><Relationship Id="rId32" Type="http://schemas.openxmlformats.org/officeDocument/2006/relationships/hyperlink" Target="https://eur-lex.europa.eu/legal-content/RO/TXT/HTML/?uri=CELEX:02008R1333-20231005&amp;qid=1699448119801" TargetMode="External"/><Relationship Id="rId37" Type="http://schemas.openxmlformats.org/officeDocument/2006/relationships/hyperlink" Target="https://eur-lex.europa.eu/legal-content/RO/TXT/HTML/?uri=CELEX:02008R1333-20231005&amp;qid=1699448119801" TargetMode="External"/><Relationship Id="rId40" Type="http://schemas.openxmlformats.org/officeDocument/2006/relationships/hyperlink" Target="https://eur-lex.europa.eu/legal-content/RO/TXT/HTML/?uri=CELEX:02008R1333-20231005&amp;qid=1699448119801" TargetMode="External"/><Relationship Id="rId45" Type="http://schemas.openxmlformats.org/officeDocument/2006/relationships/hyperlink" Target="https://eur-lex.europa.eu/legal-content/RO/TXT/HTML/?uri=CELEX:02008R1333-20231005&amp;qid=1699448119801" TargetMode="External"/><Relationship Id="rId53" Type="http://schemas.openxmlformats.org/officeDocument/2006/relationships/hyperlink" Target="https://eur-lex.europa.eu/legal-content/RO/AUTO/?uri=celex:32018R1472" TargetMode="External"/><Relationship Id="rId58" Type="http://schemas.openxmlformats.org/officeDocument/2006/relationships/hyperlink" Target="https://eur-lex.europa.eu/legal-content/RO/AUTO/?uri=celex:32018R1472" TargetMode="External"/><Relationship Id="rId66" Type="http://schemas.openxmlformats.org/officeDocument/2006/relationships/hyperlink" Target="https://eur-lex.europa.eu/legal-content/RO/AUTO/?uri=celex:32018R1472"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lex.europa.eu/legal-content/RO/TXT/HTML/?uri=CELEX:02008R1333-20231005&amp;qid=1699448119801" TargetMode="External"/><Relationship Id="rId23" Type="http://schemas.openxmlformats.org/officeDocument/2006/relationships/hyperlink" Target="https://eur-lex.europa.eu/legal-content/RO/TXT/HTML/?uri=CELEX:02008R1333-20231005&amp;qid=1699448119801" TargetMode="External"/><Relationship Id="rId28" Type="http://schemas.openxmlformats.org/officeDocument/2006/relationships/hyperlink" Target="https://eur-lex.europa.eu/legal-content/RO/TXT/HTML/?uri=CELEX:02008R1333-20231005&amp;qid=1699448119801" TargetMode="External"/><Relationship Id="rId36" Type="http://schemas.openxmlformats.org/officeDocument/2006/relationships/hyperlink" Target="https://eur-lex.europa.eu/legal-content/RO/TXT/HTML/?uri=CELEX:02008R1333-20231005&amp;qid=1699448119801" TargetMode="External"/><Relationship Id="rId49" Type="http://schemas.openxmlformats.org/officeDocument/2006/relationships/hyperlink" Target="https://eur-lex.europa.eu/legal-content/RO/AUTO/?uri=celex:32018R1472" TargetMode="External"/><Relationship Id="rId57" Type="http://schemas.openxmlformats.org/officeDocument/2006/relationships/hyperlink" Target="https://eur-lex.europa.eu/legal-content/RO/AUTO/?uri=celex:32018R1472" TargetMode="External"/><Relationship Id="rId61" Type="http://schemas.openxmlformats.org/officeDocument/2006/relationships/hyperlink" Target="https://eur-lex.europa.eu/legal-content/RO/AUTO/?uri=celex:32018R1472" TargetMode="External"/><Relationship Id="rId10" Type="http://schemas.openxmlformats.org/officeDocument/2006/relationships/hyperlink" Target="https://eur-lex.europa.eu/legal-content/RO/TXT/HTML/?uri=CELEX:02008R1333-20231005&amp;qid=1699448119801" TargetMode="External"/><Relationship Id="rId19" Type="http://schemas.openxmlformats.org/officeDocument/2006/relationships/hyperlink" Target="https://eur-lex.europa.eu/legal-content/RO/TXT/HTML/?uri=CELEX:02008R1333-20231005&amp;qid=1699448119801" TargetMode="External"/><Relationship Id="rId31" Type="http://schemas.openxmlformats.org/officeDocument/2006/relationships/hyperlink" Target="https://eur-lex.europa.eu/legal-content/RO/TXT/HTML/?uri=CELEX:02008R1333-20231005&amp;qid=1699448119801" TargetMode="External"/><Relationship Id="rId44" Type="http://schemas.openxmlformats.org/officeDocument/2006/relationships/hyperlink" Target="https://eur-lex.europa.eu/legal-content/RO/TXT/HTML/?uri=CELEX:02008R1333-20231005&amp;qid=1699448119801" TargetMode="External"/><Relationship Id="rId52" Type="http://schemas.openxmlformats.org/officeDocument/2006/relationships/hyperlink" Target="https://eur-lex.europa.eu/legal-content/RO/AUTO/?uri=celex:32018R1472" TargetMode="External"/><Relationship Id="rId60" Type="http://schemas.openxmlformats.org/officeDocument/2006/relationships/hyperlink" Target="https://eur-lex.europa.eu/legal-content/RO/AUTO/?uri=celex:32018R1472" TargetMode="External"/><Relationship Id="rId65" Type="http://schemas.openxmlformats.org/officeDocument/2006/relationships/hyperlink" Target="https://eur-lex.europa.eu/legal-content/RO/AUTO/?uri=celex:32018R1472" TargetMode="External"/><Relationship Id="rId73" Type="http://schemas.openxmlformats.org/officeDocument/2006/relationships/hyperlink" Target="https://eur-lex.europa.eu/legal-content/RO/AUTO/?uri=celex:32018R1472" TargetMode="External"/><Relationship Id="rId4" Type="http://schemas.openxmlformats.org/officeDocument/2006/relationships/settings" Target="settings.xml"/><Relationship Id="rId9" Type="http://schemas.openxmlformats.org/officeDocument/2006/relationships/hyperlink" Target="https://eur-lex.europa.eu/legal-content/RO/TXT/HTML/?uri=CELEX:02008R1333-20231005&amp;qid=1699448119801" TargetMode="External"/><Relationship Id="rId14" Type="http://schemas.openxmlformats.org/officeDocument/2006/relationships/hyperlink" Target="https://eur-lex.europa.eu/legal-content/RO/TXT/HTML/?uri=CELEX:02008R1333-20231005&amp;qid=1699448119801" TargetMode="External"/><Relationship Id="rId22" Type="http://schemas.openxmlformats.org/officeDocument/2006/relationships/hyperlink" Target="https://eur-lex.europa.eu/legal-content/RO/TXT/HTML/?uri=CELEX:02008R1333-20231005&amp;qid=1699448119801" TargetMode="External"/><Relationship Id="rId27" Type="http://schemas.openxmlformats.org/officeDocument/2006/relationships/hyperlink" Target="https://eur-lex.europa.eu/legal-content/RO/TXT/HTML/?uri=CELEX:02008R1333-20231005&amp;qid=1699448119801" TargetMode="External"/><Relationship Id="rId30" Type="http://schemas.openxmlformats.org/officeDocument/2006/relationships/hyperlink" Target="https://eur-lex.europa.eu/legal-content/RO/TXT/HTML/?uri=CELEX:02008R1333-20231005&amp;qid=1699448119801" TargetMode="External"/><Relationship Id="rId35" Type="http://schemas.openxmlformats.org/officeDocument/2006/relationships/hyperlink" Target="https://eur-lex.europa.eu/legal-content/RO/TXT/HTML/?uri=CELEX:02008R1333-20231005&amp;qid=1699448119801" TargetMode="External"/><Relationship Id="rId43" Type="http://schemas.openxmlformats.org/officeDocument/2006/relationships/hyperlink" Target="https://eur-lex.europa.eu/legal-content/RO/TXT/HTML/?uri=CELEX:02008R1333-20231005&amp;qid=1699448119801" TargetMode="External"/><Relationship Id="rId48" Type="http://schemas.openxmlformats.org/officeDocument/2006/relationships/hyperlink" Target="https://eur-lex.europa.eu/legal-content/RO/AUTO/?uri=celex:32014R0923" TargetMode="External"/><Relationship Id="rId56" Type="http://schemas.openxmlformats.org/officeDocument/2006/relationships/hyperlink" Target="https://eur-lex.europa.eu/legal-content/RO/AUTO/?uri=celex:32018R1472" TargetMode="External"/><Relationship Id="rId64" Type="http://schemas.openxmlformats.org/officeDocument/2006/relationships/hyperlink" Target="https://eur-lex.europa.eu/legal-content/RO/AUTO/?uri=celex:32018R1472" TargetMode="External"/><Relationship Id="rId69" Type="http://schemas.openxmlformats.org/officeDocument/2006/relationships/hyperlink" Target="https://eur-lex.europa.eu/legal-content/RO/AUTO/?uri=celex:32018R1472" TargetMode="External"/><Relationship Id="rId8" Type="http://schemas.openxmlformats.org/officeDocument/2006/relationships/hyperlink" Target="https://eur-lex.europa.eu/legal-content/RO/TXT/HTML/?uri=CELEX:02008R1333-20231005&amp;qid=1699448119801" TargetMode="External"/><Relationship Id="rId51" Type="http://schemas.openxmlformats.org/officeDocument/2006/relationships/hyperlink" Target="https://eur-lex.europa.eu/legal-content/RO/AUTO/?uri=celex:32018R1472" TargetMode="External"/><Relationship Id="rId72" Type="http://schemas.openxmlformats.org/officeDocument/2006/relationships/hyperlink" Target="https://eur-lex.europa.eu/legal-content/RO/AUTO/?uri=celex:32018R1472" TargetMode="External"/><Relationship Id="rId3" Type="http://schemas.openxmlformats.org/officeDocument/2006/relationships/styles" Target="styles.xml"/><Relationship Id="rId12" Type="http://schemas.openxmlformats.org/officeDocument/2006/relationships/hyperlink" Target="https://eur-lex.europa.eu/legal-content/RO/TXT/HTML/?uri=CELEX:02008R1333-20231005&amp;qid=1699448119801" TargetMode="External"/><Relationship Id="rId17" Type="http://schemas.openxmlformats.org/officeDocument/2006/relationships/hyperlink" Target="https://eur-lex.europa.eu/legal-content/RO/TXT/HTML/?uri=CELEX:02008R1333-20231005&amp;qid=1699448119801" TargetMode="External"/><Relationship Id="rId25" Type="http://schemas.openxmlformats.org/officeDocument/2006/relationships/hyperlink" Target="https://eur-lex.europa.eu/legal-content/RO/TXT/HTML/?uri=CELEX:02008R1333-20231005&amp;qid=1699448119801" TargetMode="External"/><Relationship Id="rId33" Type="http://schemas.openxmlformats.org/officeDocument/2006/relationships/hyperlink" Target="https://eur-lex.europa.eu/legal-content/RO/TXT/HTML/?uri=CELEX:02008R1333-20231005&amp;qid=1699448119801" TargetMode="External"/><Relationship Id="rId38" Type="http://schemas.openxmlformats.org/officeDocument/2006/relationships/hyperlink" Target="https://eur-lex.europa.eu/legal-content/RO/TXT/HTML/?uri=CELEX:02008R1333-20231005&amp;qid=1699448119801" TargetMode="External"/><Relationship Id="rId46" Type="http://schemas.openxmlformats.org/officeDocument/2006/relationships/hyperlink" Target="https://eur-lex.europa.eu/legal-content/RO/TXT/HTML/?uri=CELEX:02008R1333-20231005&amp;qid=1699448119801" TargetMode="External"/><Relationship Id="rId59" Type="http://schemas.openxmlformats.org/officeDocument/2006/relationships/hyperlink" Target="https://eur-lex.europa.eu/legal-content/RO/AUTO/?uri=celex:32018R1472" TargetMode="External"/><Relationship Id="rId67" Type="http://schemas.openxmlformats.org/officeDocument/2006/relationships/hyperlink" Target="https://eur-lex.europa.eu/legal-content/RO/AUTO/?uri=celex:32013R1274" TargetMode="External"/><Relationship Id="rId20" Type="http://schemas.openxmlformats.org/officeDocument/2006/relationships/hyperlink" Target="https://eur-lex.europa.eu/legal-content/RO/TXT/HTML/?uri=CELEX:02008R1333-20231005&amp;qid=1699448119801" TargetMode="External"/><Relationship Id="rId41" Type="http://schemas.openxmlformats.org/officeDocument/2006/relationships/hyperlink" Target="https://eur-lex.europa.eu/legal-content/RO/TXT/HTML/?uri=CELEX:02008R1333-20231005&amp;qid=1699448119801" TargetMode="External"/><Relationship Id="rId54" Type="http://schemas.openxmlformats.org/officeDocument/2006/relationships/hyperlink" Target="https://eur-lex.europa.eu/legal-content/RO/AUTO/?uri=celex:32018R1472" TargetMode="External"/><Relationship Id="rId62" Type="http://schemas.openxmlformats.org/officeDocument/2006/relationships/hyperlink" Target="https://eur-lex.europa.eu/legal-content/RO/AUTO/?uri=celex:32018R1472" TargetMode="External"/><Relationship Id="rId70" Type="http://schemas.openxmlformats.org/officeDocument/2006/relationships/hyperlink" Target="https://eur-lex.europa.eu/legal-content/RO/AUTO/?uri=celex:32014R049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64A40-A21E-4800-AE37-A345C8B7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59186</Words>
  <Characters>343280</Characters>
  <Application>Microsoft Office Word</Application>
  <DocSecurity>0</DocSecurity>
  <Lines>2860</Lines>
  <Paragraphs>803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Odobescu</dc:creator>
  <cp:lastModifiedBy>mihaela.popa@ms.gov.md</cp:lastModifiedBy>
  <cp:revision>110</cp:revision>
  <dcterms:created xsi:type="dcterms:W3CDTF">2023-11-08T13:21:00Z</dcterms:created>
  <dcterms:modified xsi:type="dcterms:W3CDTF">2024-02-06T08:16:00Z</dcterms:modified>
</cp:coreProperties>
</file>