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8910"/>
      </w:tblGrid>
      <w:tr w:rsidR="00AD65AD" w:rsidRPr="00DB2202" w14:paraId="0112D56A" w14:textId="77777777" w:rsidTr="00AD65AD">
        <w:tc>
          <w:tcPr>
            <w:tcW w:w="5000" w:type="pct"/>
            <w:shd w:val="clear" w:color="auto" w:fill="auto"/>
          </w:tcPr>
          <w:p w14:paraId="43A737C2" w14:textId="77777777" w:rsidR="00AD65AD" w:rsidRPr="00DB2202" w:rsidRDefault="00AD65AD" w:rsidP="00AD65AD">
            <w:pPr>
              <w:ind w:firstLine="720"/>
              <w:rPr>
                <w:rFonts w:eastAsia="Times New Roman" w:cs="Times New Roman"/>
                <w:color w:val="auto"/>
                <w:kern w:val="0"/>
                <w:sz w:val="24"/>
                <w:lang w:eastAsia="ro-MD"/>
                <w14:ligatures w14:val="none"/>
              </w:rPr>
            </w:pPr>
          </w:p>
        </w:tc>
      </w:tr>
      <w:tr w:rsidR="00AD65AD" w:rsidRPr="00DB2202" w14:paraId="5B304511" w14:textId="77777777" w:rsidTr="00AD65AD">
        <w:tc>
          <w:tcPr>
            <w:tcW w:w="5000" w:type="pct"/>
            <w:shd w:val="clear" w:color="auto" w:fill="auto"/>
          </w:tcPr>
          <w:p w14:paraId="4A91ECA5" w14:textId="77777777" w:rsidR="00AD65AD" w:rsidRPr="00DB2202" w:rsidRDefault="00AD65AD" w:rsidP="00AD65AD">
            <w:pPr>
              <w:ind w:firstLine="720"/>
              <w:jc w:val="right"/>
              <w:rPr>
                <w:rFonts w:eastAsia="Times New Roman" w:cs="Times New Roman"/>
                <w:b/>
                <w:bCs/>
                <w:i/>
                <w:iCs/>
                <w:color w:val="auto"/>
                <w:kern w:val="0"/>
                <w:sz w:val="24"/>
                <w:lang w:eastAsia="ro-MD"/>
                <w14:ligatures w14:val="none"/>
              </w:rPr>
            </w:pPr>
          </w:p>
        </w:tc>
      </w:tr>
      <w:tr w:rsidR="00AD65AD" w:rsidRPr="00DB2202" w14:paraId="0858CD29" w14:textId="77777777" w:rsidTr="00AD65AD">
        <w:tc>
          <w:tcPr>
            <w:tcW w:w="5000" w:type="pct"/>
            <w:shd w:val="clear" w:color="auto" w:fill="auto"/>
          </w:tcPr>
          <w:p w14:paraId="65D67B49" w14:textId="77777777" w:rsidR="00AD65AD" w:rsidRPr="00DB2202" w:rsidRDefault="00AD65AD" w:rsidP="00AD65AD">
            <w:pPr>
              <w:ind w:firstLine="720"/>
              <w:rPr>
                <w:rFonts w:eastAsia="Times New Roman" w:cs="Times New Roman"/>
                <w:color w:val="auto"/>
                <w:kern w:val="0"/>
                <w:sz w:val="24"/>
                <w14:ligatures w14:val="none"/>
              </w:rPr>
            </w:pPr>
            <w:r w:rsidRPr="00DB2202">
              <w:rPr>
                <w:rFonts w:eastAsia="Times New Roman" w:cs="Times New Roman"/>
                <w:noProof/>
                <w:color w:val="auto"/>
                <w:kern w:val="0"/>
                <w:sz w:val="24"/>
                <w14:ligatures w14:val="none"/>
              </w:rPr>
              <w:drawing>
                <wp:anchor distT="0" distB="0" distL="114300" distR="114300" simplePos="0" relativeHeight="251659264" behindDoc="0" locked="0" layoutInCell="0" allowOverlap="1" wp14:anchorId="53889854" wp14:editId="3A48A4C2">
                  <wp:simplePos x="0" y="0"/>
                  <wp:positionH relativeFrom="column">
                    <wp:align>center</wp:align>
                  </wp:positionH>
                  <wp:positionV relativeFrom="line">
                    <wp:align>top</wp:align>
                  </wp:positionV>
                  <wp:extent cx="752475" cy="860425"/>
                  <wp:effectExtent l="0" t="0" r="9525" b="0"/>
                  <wp:wrapNone/>
                  <wp:docPr id="1" name="Picture 1"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image of a bird with a shield and a st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47EC0" w14:textId="77777777" w:rsidR="00AD65AD" w:rsidRPr="00DB2202" w:rsidRDefault="00AD65AD" w:rsidP="00AD65AD">
            <w:pPr>
              <w:ind w:firstLine="720"/>
              <w:rPr>
                <w:rFonts w:eastAsia="Times New Roman" w:cs="Times New Roman"/>
                <w:color w:val="auto"/>
                <w:kern w:val="0"/>
                <w:sz w:val="24"/>
                <w14:ligatures w14:val="none"/>
              </w:rPr>
            </w:pPr>
          </w:p>
          <w:p w14:paraId="0EBF86C9" w14:textId="77777777" w:rsidR="00AD65AD" w:rsidRPr="00DB2202" w:rsidRDefault="00AD65AD" w:rsidP="00AD65AD">
            <w:pPr>
              <w:ind w:firstLine="720"/>
              <w:rPr>
                <w:rFonts w:eastAsia="Times New Roman" w:cs="Times New Roman"/>
                <w:color w:val="auto"/>
                <w:kern w:val="0"/>
                <w:sz w:val="24"/>
                <w14:ligatures w14:val="none"/>
              </w:rPr>
            </w:pPr>
          </w:p>
          <w:p w14:paraId="64A28A62" w14:textId="77777777" w:rsidR="00AD65AD" w:rsidRPr="00DB2202" w:rsidRDefault="00AD65AD" w:rsidP="00AD65AD">
            <w:pPr>
              <w:ind w:firstLine="720"/>
              <w:rPr>
                <w:rFonts w:eastAsia="Times New Roman" w:cs="Times New Roman"/>
                <w:color w:val="auto"/>
                <w:kern w:val="0"/>
                <w:sz w:val="24"/>
                <w14:ligatures w14:val="none"/>
              </w:rPr>
            </w:pPr>
          </w:p>
          <w:p w14:paraId="4AA3C8BD" w14:textId="77777777" w:rsidR="00AD65AD" w:rsidRPr="00DB2202" w:rsidRDefault="00AD65AD" w:rsidP="00AD65AD">
            <w:pPr>
              <w:ind w:firstLine="720"/>
              <w:rPr>
                <w:rFonts w:eastAsia="Times New Roman" w:cs="Times New Roman"/>
                <w:color w:val="auto"/>
                <w:kern w:val="0"/>
                <w:sz w:val="24"/>
                <w14:ligatures w14:val="none"/>
              </w:rPr>
            </w:pPr>
          </w:p>
        </w:tc>
      </w:tr>
      <w:tr w:rsidR="00AD65AD" w:rsidRPr="00DB2202" w14:paraId="470B9067" w14:textId="77777777" w:rsidTr="00AD65AD">
        <w:tc>
          <w:tcPr>
            <w:tcW w:w="5000" w:type="pct"/>
            <w:shd w:val="clear" w:color="auto" w:fill="auto"/>
          </w:tcPr>
          <w:p w14:paraId="51C350D8" w14:textId="77777777" w:rsidR="00AD65AD" w:rsidRPr="00DB2202" w:rsidRDefault="00AD65AD" w:rsidP="00AD65AD">
            <w:pPr>
              <w:keepNext/>
              <w:ind w:firstLine="720"/>
              <w:jc w:val="center"/>
              <w:outlineLvl w:val="7"/>
              <w:rPr>
                <w:rFonts w:eastAsia="Times New Roman" w:cs="Times New Roman"/>
                <w:b/>
                <w:color w:val="auto"/>
                <w:kern w:val="0"/>
                <w:sz w:val="24"/>
                <w14:ligatures w14:val="none"/>
              </w:rPr>
            </w:pPr>
          </w:p>
          <w:p w14:paraId="4D015C17" w14:textId="77777777" w:rsidR="00AD65AD" w:rsidRPr="00DB2202" w:rsidRDefault="00AD65AD" w:rsidP="00AD65AD">
            <w:pPr>
              <w:keepNext/>
              <w:ind w:firstLine="720"/>
              <w:jc w:val="center"/>
              <w:outlineLvl w:val="7"/>
              <w:rPr>
                <w:rFonts w:eastAsia="Times New Roman" w:cs="Times New Roman"/>
                <w:b/>
                <w:color w:val="auto"/>
                <w:spacing w:val="20"/>
                <w:kern w:val="0"/>
                <w:sz w:val="24"/>
                <w14:ligatures w14:val="none"/>
              </w:rPr>
            </w:pPr>
            <w:r w:rsidRPr="00DB2202">
              <w:rPr>
                <w:rFonts w:eastAsia="Times New Roman" w:cs="Times New Roman"/>
                <w:b/>
                <w:color w:val="auto"/>
                <w:spacing w:val="20"/>
                <w:kern w:val="0"/>
                <w:sz w:val="24"/>
                <w14:ligatures w14:val="none"/>
              </w:rPr>
              <w:t>GUVERNUL  REPUBLICII  MOLDOVA</w:t>
            </w:r>
          </w:p>
          <w:p w14:paraId="4836AE3B" w14:textId="77777777" w:rsidR="00AD65AD" w:rsidRPr="00DB2202" w:rsidRDefault="00AD65AD" w:rsidP="00AD65AD">
            <w:pPr>
              <w:ind w:firstLine="720"/>
              <w:jc w:val="center"/>
              <w:rPr>
                <w:rFonts w:eastAsia="Times New Roman" w:cs="Times New Roman"/>
                <w:color w:val="auto"/>
                <w:kern w:val="0"/>
                <w:sz w:val="24"/>
                <w14:ligatures w14:val="none"/>
              </w:rPr>
            </w:pPr>
          </w:p>
          <w:p w14:paraId="74C6D909" w14:textId="77777777" w:rsidR="00AD65AD" w:rsidRPr="00DB2202" w:rsidRDefault="00AD65AD" w:rsidP="00AD65AD">
            <w:pPr>
              <w:keepNext/>
              <w:ind w:firstLine="720"/>
              <w:jc w:val="center"/>
              <w:outlineLvl w:val="7"/>
              <w:rPr>
                <w:rFonts w:eastAsia="Times New Roman" w:cs="Times New Roman"/>
                <w:b/>
                <w:color w:val="auto"/>
                <w:kern w:val="0"/>
                <w:sz w:val="24"/>
                <w14:ligatures w14:val="none"/>
              </w:rPr>
            </w:pPr>
            <w:r w:rsidRPr="00DB2202">
              <w:rPr>
                <w:rFonts w:eastAsia="Times New Roman" w:cs="Times New Roman"/>
                <w:b/>
                <w:color w:val="auto"/>
                <w:spacing w:val="40"/>
                <w:kern w:val="0"/>
                <w:sz w:val="24"/>
                <w14:ligatures w14:val="none"/>
              </w:rPr>
              <w:t>HOTĂRÂRE</w:t>
            </w:r>
            <w:r w:rsidRPr="00DB2202">
              <w:rPr>
                <w:rFonts w:eastAsia="Times New Roman" w:cs="Times New Roman"/>
                <w:b/>
                <w:color w:val="auto"/>
                <w:kern w:val="0"/>
                <w:sz w:val="24"/>
                <w14:ligatures w14:val="none"/>
              </w:rPr>
              <w:t xml:space="preserve"> nr. ____</w:t>
            </w:r>
          </w:p>
          <w:p w14:paraId="0B8112AD" w14:textId="77777777" w:rsidR="00AD65AD" w:rsidRPr="00DB2202" w:rsidRDefault="00AD65AD" w:rsidP="00AD65AD">
            <w:pPr>
              <w:ind w:firstLine="720"/>
              <w:jc w:val="center"/>
              <w:rPr>
                <w:rFonts w:eastAsia="Times New Roman" w:cs="Times New Roman"/>
                <w:color w:val="auto"/>
                <w:kern w:val="0"/>
                <w:sz w:val="24"/>
                <w14:ligatures w14:val="none"/>
              </w:rPr>
            </w:pPr>
          </w:p>
          <w:p w14:paraId="71B6399B" w14:textId="77777777" w:rsidR="00AD65AD" w:rsidRPr="00DB2202" w:rsidRDefault="00AD65AD" w:rsidP="00AD65AD">
            <w:pPr>
              <w:ind w:firstLine="720"/>
              <w:jc w:val="center"/>
              <w:rPr>
                <w:rFonts w:eastAsia="Times New Roman" w:cs="Times New Roman"/>
                <w:b/>
                <w:color w:val="auto"/>
                <w:kern w:val="0"/>
                <w:sz w:val="24"/>
                <w14:ligatures w14:val="none"/>
              </w:rPr>
            </w:pPr>
            <w:r w:rsidRPr="00DB2202">
              <w:rPr>
                <w:rFonts w:eastAsia="Times New Roman" w:cs="Times New Roman"/>
                <w:b/>
                <w:color w:val="auto"/>
                <w:kern w:val="0"/>
                <w:sz w:val="24"/>
                <w:u w:val="single"/>
                <w14:ligatures w14:val="none"/>
              </w:rPr>
              <w:t>din                                        2023</w:t>
            </w:r>
          </w:p>
          <w:p w14:paraId="76CCE970" w14:textId="77777777" w:rsidR="00AD65AD" w:rsidRPr="00DB2202" w:rsidRDefault="00AD65AD" w:rsidP="00AD65AD">
            <w:pPr>
              <w:spacing w:before="120"/>
              <w:ind w:firstLine="720"/>
              <w:jc w:val="center"/>
              <w:rPr>
                <w:rFonts w:eastAsia="Times New Roman" w:cs="Times New Roman"/>
                <w:b/>
                <w:color w:val="auto"/>
                <w:kern w:val="0"/>
                <w:sz w:val="24"/>
                <w14:ligatures w14:val="none"/>
              </w:rPr>
            </w:pPr>
            <w:r w:rsidRPr="00DB2202">
              <w:rPr>
                <w:rFonts w:eastAsia="Times New Roman" w:cs="Times New Roman"/>
                <w:b/>
                <w:color w:val="auto"/>
                <w:kern w:val="0"/>
                <w:sz w:val="24"/>
                <w14:ligatures w14:val="none"/>
              </w:rPr>
              <w:t>Chișinău</w:t>
            </w:r>
          </w:p>
          <w:p w14:paraId="2E2470E3" w14:textId="77777777" w:rsidR="00AD65AD" w:rsidRPr="00DB2202" w:rsidRDefault="00AD65AD" w:rsidP="00AD65AD">
            <w:pPr>
              <w:ind w:firstLine="720"/>
              <w:jc w:val="center"/>
              <w:rPr>
                <w:rFonts w:eastAsia="Times New Roman" w:cs="Times New Roman"/>
                <w:color w:val="auto"/>
                <w:kern w:val="0"/>
                <w:sz w:val="24"/>
                <w:lang w:eastAsia="ro-RO"/>
                <w14:ligatures w14:val="none"/>
              </w:rPr>
            </w:pPr>
          </w:p>
        </w:tc>
      </w:tr>
    </w:tbl>
    <w:p w14:paraId="21AF9464" w14:textId="77777777" w:rsidR="00AD65AD" w:rsidRPr="00DB2202" w:rsidRDefault="00AD65AD" w:rsidP="00AD65AD">
      <w:pPr>
        <w:keepNext/>
        <w:keepLines/>
        <w:shd w:val="clear" w:color="auto" w:fill="FFFFFF"/>
        <w:ind w:firstLine="720"/>
        <w:jc w:val="center"/>
        <w:outlineLvl w:val="3"/>
        <w:rPr>
          <w:rFonts w:eastAsia="Times New Roman" w:cs="Times New Roman"/>
          <w:i/>
          <w:iCs/>
          <w:color w:val="auto"/>
          <w:kern w:val="0"/>
          <w:sz w:val="24"/>
          <w14:ligatures w14:val="none"/>
        </w:rPr>
      </w:pPr>
      <w:bookmarkStart w:id="0" w:name="_Hlk140578155"/>
    </w:p>
    <w:p w14:paraId="67DC730D" w14:textId="551A2A7A" w:rsidR="00AD65AD" w:rsidRPr="00DB2202" w:rsidRDefault="00AD65AD" w:rsidP="00AD65AD">
      <w:pPr>
        <w:ind w:firstLine="720"/>
        <w:jc w:val="center"/>
        <w:rPr>
          <w:rFonts w:eastAsia="Times New Roman" w:cs="Times New Roman"/>
          <w:color w:val="auto"/>
          <w:kern w:val="0"/>
          <w:sz w:val="24"/>
          <w14:ligatures w14:val="none"/>
        </w:rPr>
      </w:pPr>
      <w:bookmarkStart w:id="1" w:name="_Hlk146637458"/>
      <w:r w:rsidRPr="00DB2202">
        <w:rPr>
          <w:rFonts w:eastAsia="Times New Roman" w:cs="Times New Roman"/>
          <w:color w:val="auto"/>
          <w:kern w:val="0"/>
          <w:sz w:val="24"/>
          <w14:ligatures w14:val="none"/>
        </w:rPr>
        <w:t xml:space="preserve">cu privire la aprobarea Regulamentului-cadru privind organizarea şi funcţionarea </w:t>
      </w:r>
      <w:r w:rsidR="00707861" w:rsidRPr="00DB2202">
        <w:rPr>
          <w:rFonts w:eastAsia="Times New Roman" w:cs="Times New Roman"/>
          <w:color w:val="auto"/>
          <w:kern w:val="0"/>
          <w:sz w:val="24"/>
          <w14:ligatures w14:val="none"/>
        </w:rPr>
        <w:t>S</w:t>
      </w:r>
      <w:r w:rsidRPr="00DB2202">
        <w:rPr>
          <w:rFonts w:eastAsia="Times New Roman" w:cs="Times New Roman"/>
          <w:color w:val="auto"/>
          <w:kern w:val="0"/>
          <w:sz w:val="24"/>
          <w14:ligatures w14:val="none"/>
        </w:rPr>
        <w:t xml:space="preserve">erviciului social </w:t>
      </w:r>
      <w:r w:rsidR="00351030" w:rsidRPr="00DB2202">
        <w:rPr>
          <w:rFonts w:eastAsia="Times New Roman" w:cs="Times New Roman"/>
          <w:color w:val="auto"/>
          <w:kern w:val="0"/>
          <w:sz w:val="24"/>
          <w14:ligatures w14:val="none"/>
        </w:rPr>
        <w:t xml:space="preserve">pentru </w:t>
      </w:r>
      <w:r w:rsidRPr="00DB2202">
        <w:rPr>
          <w:rFonts w:eastAsia="Times New Roman" w:cs="Times New Roman"/>
          <w:color w:val="auto"/>
          <w:kern w:val="0"/>
          <w:sz w:val="24"/>
          <w14:ligatures w14:val="none"/>
        </w:rPr>
        <w:t>victimel</w:t>
      </w:r>
      <w:r w:rsidR="00351030" w:rsidRPr="00DB2202">
        <w:rPr>
          <w:rFonts w:eastAsia="Times New Roman" w:cs="Times New Roman"/>
          <w:color w:val="auto"/>
          <w:kern w:val="0"/>
          <w:sz w:val="24"/>
          <w14:ligatures w14:val="none"/>
        </w:rPr>
        <w:t>e</w:t>
      </w:r>
      <w:r w:rsidRPr="00DB2202">
        <w:rPr>
          <w:rFonts w:eastAsia="Times New Roman" w:cs="Times New Roman"/>
          <w:color w:val="auto"/>
          <w:kern w:val="0"/>
          <w:sz w:val="24"/>
          <w14:ligatures w14:val="none"/>
        </w:rPr>
        <w:t xml:space="preserve"> violenţei în familie și a Standardelor minime de calitate </w:t>
      </w:r>
    </w:p>
    <w:bookmarkEnd w:id="1"/>
    <w:p w14:paraId="0F36B8CE" w14:textId="77777777" w:rsidR="00AD65AD" w:rsidRPr="00DB2202" w:rsidRDefault="00AD65AD" w:rsidP="00AD65AD">
      <w:pPr>
        <w:shd w:val="clear" w:color="auto" w:fill="FFFFFF"/>
        <w:spacing w:line="300" w:lineRule="atLeast"/>
        <w:ind w:firstLine="720"/>
        <w:jc w:val="center"/>
        <w:rPr>
          <w:rFonts w:eastAsia="Times New Roman" w:cs="Times New Roman"/>
          <w:b/>
          <w:bCs/>
          <w:color w:val="auto"/>
          <w:kern w:val="0"/>
          <w:sz w:val="24"/>
          <w14:ligatures w14:val="none"/>
        </w:rPr>
      </w:pPr>
    </w:p>
    <w:p w14:paraId="415C6CB6" w14:textId="67DC7325" w:rsidR="00AD65AD" w:rsidRPr="00DB2202" w:rsidRDefault="00AD65AD" w:rsidP="00AD65AD">
      <w:pPr>
        <w:shd w:val="clear" w:color="auto" w:fill="FFFFFF"/>
        <w:tabs>
          <w:tab w:val="left" w:pos="142"/>
          <w:tab w:val="left" w:pos="1134"/>
        </w:tabs>
        <w:spacing w:line="276" w:lineRule="auto"/>
        <w:ind w:firstLine="720"/>
        <w:rPr>
          <w:rFonts w:eastAsia="Times New Roman" w:cs="Times New Roman"/>
          <w:color w:val="auto"/>
          <w:kern w:val="0"/>
          <w:sz w:val="24"/>
          <w14:ligatures w14:val="none"/>
        </w:rPr>
      </w:pPr>
      <w:r w:rsidRPr="00DB2202">
        <w:rPr>
          <w:rFonts w:eastAsia="Times New Roman" w:cs="Times New Roman"/>
          <w:color w:val="auto"/>
          <w:kern w:val="0"/>
          <w:sz w:val="24"/>
          <w14:ligatures w14:val="none"/>
        </w:rPr>
        <w:t>În temeiul art. 10 din Legea asistenței sociale nr. 547/2003 (Monitorul Oficial al Republicii Moldova, 2004, nr.42-44, art. 249), cu modificările ulterioare, art. 8 alin. (1) lit. b) din Legea 123/2010 cu privire la serviciile sociale (Monitorul Oficial al Republicii Moldova, 2010, nr. 155-158, art. 541), cu modificările ulterioare, art. 10, alin. (4) din Legea nr. 45/2007 cu privire la prevenirea și combaterea violenței în familie (Monitorul Oficial al Republicii Moldova, 2008, nr. 55-56, art. 178), cu modificările ulterioare, art. 18, 20, 23 din Convenția Consiliului Europei privind prevenirea și combaterea violenței împotriva femeilor și a violenței domestice, ratificată prin Legea nr. 144/2021 (Monitorul Oficial al Republicii Moldova, 2021, nr. 256-260, art. 320), Guvernul Republicii Moldova</w:t>
      </w:r>
    </w:p>
    <w:p w14:paraId="11C34C99" w14:textId="77777777" w:rsidR="00AD65AD" w:rsidRPr="00DB2202" w:rsidRDefault="00AD65AD" w:rsidP="00AD65AD">
      <w:pPr>
        <w:shd w:val="clear" w:color="auto" w:fill="FFFFFF"/>
        <w:tabs>
          <w:tab w:val="left" w:pos="142"/>
          <w:tab w:val="left" w:pos="1134"/>
        </w:tabs>
        <w:spacing w:line="276" w:lineRule="auto"/>
        <w:ind w:firstLine="720"/>
        <w:jc w:val="center"/>
        <w:rPr>
          <w:rFonts w:eastAsia="Times New Roman" w:cs="Times New Roman"/>
          <w:color w:val="auto"/>
          <w:kern w:val="0"/>
          <w:sz w:val="24"/>
          <w14:ligatures w14:val="none"/>
        </w:rPr>
      </w:pPr>
    </w:p>
    <w:p w14:paraId="0C5E5231" w14:textId="77777777" w:rsidR="00AD65AD" w:rsidRPr="00DB2202" w:rsidRDefault="00AD65AD" w:rsidP="00AD65AD">
      <w:pPr>
        <w:shd w:val="clear" w:color="auto" w:fill="FFFFFF"/>
        <w:tabs>
          <w:tab w:val="left" w:pos="142"/>
          <w:tab w:val="left" w:pos="1134"/>
        </w:tabs>
        <w:spacing w:line="276" w:lineRule="auto"/>
        <w:ind w:firstLine="720"/>
        <w:jc w:val="center"/>
        <w:rPr>
          <w:rFonts w:eastAsia="Times New Roman" w:cs="Times New Roman"/>
          <w:color w:val="auto"/>
          <w:kern w:val="0"/>
          <w:sz w:val="24"/>
          <w14:ligatures w14:val="none"/>
        </w:rPr>
      </w:pPr>
      <w:r w:rsidRPr="00DB2202">
        <w:rPr>
          <w:rFonts w:eastAsia="Times New Roman" w:cs="Times New Roman"/>
          <w:color w:val="auto"/>
          <w:kern w:val="0"/>
          <w:sz w:val="24"/>
          <w14:ligatures w14:val="none"/>
        </w:rPr>
        <w:t>HOTĂRĂȘTE:</w:t>
      </w:r>
    </w:p>
    <w:p w14:paraId="1983D5A7" w14:textId="77777777" w:rsidR="00AD65AD" w:rsidRPr="00DB2202" w:rsidRDefault="00AD65AD" w:rsidP="00AD65AD">
      <w:pPr>
        <w:shd w:val="clear" w:color="auto" w:fill="FFFFFF"/>
        <w:tabs>
          <w:tab w:val="left" w:pos="142"/>
          <w:tab w:val="left" w:pos="1134"/>
        </w:tabs>
        <w:spacing w:line="276" w:lineRule="auto"/>
        <w:ind w:firstLine="720"/>
        <w:rPr>
          <w:rFonts w:eastAsia="Times New Roman" w:cs="Times New Roman"/>
          <w:color w:val="auto"/>
          <w:kern w:val="0"/>
          <w:sz w:val="24"/>
          <w14:ligatures w14:val="none"/>
        </w:rPr>
      </w:pPr>
      <w:r w:rsidRPr="00DB2202">
        <w:rPr>
          <w:rFonts w:eastAsia="Times New Roman" w:cs="Times New Roman"/>
          <w:color w:val="auto"/>
          <w:kern w:val="0"/>
          <w:sz w:val="24"/>
          <w14:ligatures w14:val="none"/>
        </w:rPr>
        <w:t>1. Se aprobă:</w:t>
      </w:r>
    </w:p>
    <w:p w14:paraId="71A835D1" w14:textId="466B3033" w:rsidR="00AD65AD" w:rsidRPr="00DB2202" w:rsidRDefault="00AD65AD" w:rsidP="00434ABC">
      <w:pPr>
        <w:shd w:val="clear" w:color="auto" w:fill="FFFFFF"/>
        <w:tabs>
          <w:tab w:val="left" w:pos="142"/>
          <w:tab w:val="left" w:pos="1134"/>
        </w:tabs>
        <w:spacing w:line="276" w:lineRule="auto"/>
        <w:ind w:firstLine="360"/>
        <w:contextualSpacing/>
        <w:rPr>
          <w:rFonts w:eastAsia="Times New Roman" w:cs="Times New Roman"/>
          <w:color w:val="auto"/>
          <w:kern w:val="0"/>
          <w:sz w:val="24"/>
          <w14:ligatures w14:val="none"/>
        </w:rPr>
      </w:pPr>
      <w:r w:rsidRPr="00DB2202">
        <w:rPr>
          <w:rFonts w:eastAsia="Times New Roman" w:cs="Times New Roman"/>
          <w:color w:val="auto"/>
          <w:kern w:val="0"/>
          <w:sz w:val="24"/>
          <w14:ligatures w14:val="none"/>
        </w:rPr>
        <w:t xml:space="preserve">1) Regulamentul-cadru privind organizarea şi funcţionarea </w:t>
      </w:r>
      <w:r w:rsidR="00707861" w:rsidRPr="00DB2202">
        <w:rPr>
          <w:rFonts w:eastAsia="Times New Roman" w:cs="Times New Roman"/>
          <w:color w:val="auto"/>
          <w:kern w:val="0"/>
          <w:sz w:val="24"/>
          <w14:ligatures w14:val="none"/>
        </w:rPr>
        <w:t>S</w:t>
      </w:r>
      <w:r w:rsidRPr="00DB2202">
        <w:rPr>
          <w:rFonts w:eastAsia="Times New Roman" w:cs="Times New Roman"/>
          <w:color w:val="auto"/>
          <w:kern w:val="0"/>
          <w:sz w:val="24"/>
          <w14:ligatures w14:val="none"/>
        </w:rPr>
        <w:t xml:space="preserve">erviciului social de reabilitare </w:t>
      </w:r>
      <w:r w:rsidR="00351030" w:rsidRPr="00DB2202">
        <w:rPr>
          <w:rFonts w:eastAsia="Times New Roman" w:cs="Times New Roman"/>
          <w:color w:val="auto"/>
          <w:kern w:val="0"/>
          <w:sz w:val="24"/>
          <w14:ligatures w14:val="none"/>
        </w:rPr>
        <w:t>pentru</w:t>
      </w:r>
      <w:r w:rsidRPr="00DB2202">
        <w:rPr>
          <w:rFonts w:eastAsia="Times New Roman" w:cs="Times New Roman"/>
          <w:color w:val="auto"/>
          <w:kern w:val="0"/>
          <w:sz w:val="24"/>
          <w14:ligatures w14:val="none"/>
        </w:rPr>
        <w:t xml:space="preserve"> victimel</w:t>
      </w:r>
      <w:r w:rsidR="00351030" w:rsidRPr="00DB2202">
        <w:rPr>
          <w:rFonts w:eastAsia="Times New Roman" w:cs="Times New Roman"/>
          <w:color w:val="auto"/>
          <w:kern w:val="0"/>
          <w:sz w:val="24"/>
          <w14:ligatures w14:val="none"/>
        </w:rPr>
        <w:t>e</w:t>
      </w:r>
      <w:r w:rsidRPr="00DB2202">
        <w:rPr>
          <w:rFonts w:eastAsia="Times New Roman" w:cs="Times New Roman"/>
          <w:color w:val="auto"/>
          <w:kern w:val="0"/>
          <w:sz w:val="24"/>
          <w14:ligatures w14:val="none"/>
        </w:rPr>
        <w:t xml:space="preserve"> violenţei în familie, conform anexei nr. 1;</w:t>
      </w:r>
    </w:p>
    <w:p w14:paraId="5D257E12" w14:textId="36D6D4F8" w:rsidR="00AD65AD" w:rsidRPr="00DB2202" w:rsidRDefault="00AD65AD" w:rsidP="00434ABC">
      <w:pPr>
        <w:keepNext/>
        <w:keepLines/>
        <w:shd w:val="clear" w:color="auto" w:fill="FFFFFF"/>
        <w:spacing w:line="276" w:lineRule="auto"/>
        <w:ind w:firstLine="360"/>
        <w:outlineLvl w:val="3"/>
        <w:rPr>
          <w:rFonts w:eastAsia="Times New Roman" w:cs="Times New Roman"/>
          <w:color w:val="auto"/>
          <w:kern w:val="0"/>
          <w:sz w:val="24"/>
          <w14:ligatures w14:val="none"/>
        </w:rPr>
      </w:pPr>
      <w:r w:rsidRPr="00DB2202">
        <w:rPr>
          <w:rFonts w:eastAsia="Times New Roman" w:cs="Times New Roman"/>
          <w:color w:val="auto"/>
          <w:kern w:val="0"/>
          <w:sz w:val="24"/>
          <w14:ligatures w14:val="none"/>
        </w:rPr>
        <w:t xml:space="preserve">2) Standardele minime de calitate privind </w:t>
      </w:r>
      <w:r w:rsidR="00707861" w:rsidRPr="00DB2202">
        <w:rPr>
          <w:rFonts w:eastAsia="Times New Roman" w:cs="Times New Roman"/>
          <w:color w:val="auto"/>
          <w:kern w:val="0"/>
          <w:sz w:val="24"/>
          <w14:ligatures w14:val="none"/>
        </w:rPr>
        <w:t>S</w:t>
      </w:r>
      <w:r w:rsidRPr="00DB2202">
        <w:rPr>
          <w:rFonts w:eastAsia="Times New Roman" w:cs="Times New Roman"/>
          <w:color w:val="auto"/>
          <w:kern w:val="0"/>
          <w:sz w:val="24"/>
          <w14:ligatures w14:val="none"/>
        </w:rPr>
        <w:t xml:space="preserve">erviciul social de reabilitare </w:t>
      </w:r>
      <w:r w:rsidR="00351030" w:rsidRPr="00DB2202">
        <w:rPr>
          <w:rFonts w:eastAsia="Times New Roman" w:cs="Times New Roman"/>
          <w:color w:val="auto"/>
          <w:kern w:val="0"/>
          <w:sz w:val="24"/>
          <w14:ligatures w14:val="none"/>
        </w:rPr>
        <w:t>pentru</w:t>
      </w:r>
      <w:r w:rsidRPr="00DB2202">
        <w:rPr>
          <w:rFonts w:eastAsia="Times New Roman" w:cs="Times New Roman"/>
          <w:color w:val="auto"/>
          <w:kern w:val="0"/>
          <w:sz w:val="24"/>
          <w14:ligatures w14:val="none"/>
        </w:rPr>
        <w:t xml:space="preserve"> victimel</w:t>
      </w:r>
      <w:r w:rsidR="00351030" w:rsidRPr="00DB2202">
        <w:rPr>
          <w:rFonts w:eastAsia="Times New Roman" w:cs="Times New Roman"/>
          <w:color w:val="auto"/>
          <w:kern w:val="0"/>
          <w:sz w:val="24"/>
          <w14:ligatures w14:val="none"/>
        </w:rPr>
        <w:t>e</w:t>
      </w:r>
      <w:r w:rsidRPr="00DB2202">
        <w:rPr>
          <w:rFonts w:eastAsia="Times New Roman" w:cs="Times New Roman"/>
          <w:color w:val="auto"/>
          <w:kern w:val="0"/>
          <w:sz w:val="24"/>
          <w14:ligatures w14:val="none"/>
        </w:rPr>
        <w:t xml:space="preserve"> violenţei în familie, conform anexei nr. 2.</w:t>
      </w:r>
    </w:p>
    <w:p w14:paraId="02626F28" w14:textId="77777777" w:rsidR="00AD65AD" w:rsidRPr="00DB2202" w:rsidRDefault="00AD65AD" w:rsidP="00434ABC">
      <w:pPr>
        <w:shd w:val="clear" w:color="auto" w:fill="FFFFFF"/>
        <w:tabs>
          <w:tab w:val="left" w:pos="142"/>
          <w:tab w:val="left" w:pos="1134"/>
        </w:tabs>
        <w:spacing w:line="276" w:lineRule="auto"/>
        <w:ind w:firstLine="360"/>
        <w:rPr>
          <w:rFonts w:eastAsia="Times New Roman" w:cs="Times New Roman"/>
          <w:color w:val="auto"/>
          <w:kern w:val="0"/>
          <w:sz w:val="24"/>
          <w14:ligatures w14:val="none"/>
        </w:rPr>
      </w:pPr>
      <w:r w:rsidRPr="00DB2202">
        <w:rPr>
          <w:rFonts w:eastAsia="Times New Roman" w:cs="Times New Roman"/>
          <w:color w:val="auto"/>
          <w:kern w:val="0"/>
          <w:sz w:val="24"/>
          <w14:ligatures w14:val="none"/>
        </w:rPr>
        <w:t>2. Se abrogă:</w:t>
      </w:r>
    </w:p>
    <w:p w14:paraId="154EF340" w14:textId="5CCB2209" w:rsidR="00AD65AD" w:rsidRPr="00DB2202" w:rsidRDefault="00AD65AD" w:rsidP="00434ABC">
      <w:pPr>
        <w:shd w:val="clear" w:color="auto" w:fill="FFFFFF"/>
        <w:tabs>
          <w:tab w:val="left" w:pos="142"/>
          <w:tab w:val="left" w:pos="1134"/>
        </w:tabs>
        <w:spacing w:line="276" w:lineRule="auto"/>
        <w:ind w:firstLine="360"/>
        <w:rPr>
          <w:rFonts w:eastAsia="Times New Roman" w:cs="Times New Roman"/>
          <w:color w:val="auto"/>
          <w:kern w:val="0"/>
          <w:sz w:val="24"/>
          <w14:ligatures w14:val="none"/>
        </w:rPr>
      </w:pPr>
      <w:r w:rsidRPr="00DB2202">
        <w:rPr>
          <w:rFonts w:eastAsia="Times New Roman" w:cs="Times New Roman"/>
          <w:color w:val="auto"/>
          <w:kern w:val="0"/>
          <w:sz w:val="24"/>
          <w14:ligatures w14:val="none"/>
        </w:rPr>
        <w:t>1) Hotărârea Guvernului nr.129/2010 cu privire la aprobarea Regulamentului-cadru de organizare şi funcţionare a centrelor de reabilitare a victimelor violenţei în familie (Monitorul Oficial al Republicii Moldova, 2010, Nr. 30-31 art. 176);</w:t>
      </w:r>
    </w:p>
    <w:p w14:paraId="10D6AE0E" w14:textId="77777777" w:rsidR="00AD65AD" w:rsidRPr="00DB2202" w:rsidRDefault="00AD65AD" w:rsidP="00434ABC">
      <w:pPr>
        <w:shd w:val="clear" w:color="auto" w:fill="FFFFFF"/>
        <w:tabs>
          <w:tab w:val="left" w:pos="142"/>
          <w:tab w:val="left" w:pos="1134"/>
        </w:tabs>
        <w:spacing w:line="276" w:lineRule="auto"/>
        <w:ind w:firstLine="360"/>
        <w:rPr>
          <w:rFonts w:eastAsia="Times New Roman" w:cs="Times New Roman"/>
          <w:color w:val="auto"/>
          <w:kern w:val="0"/>
          <w:sz w:val="24"/>
          <w14:ligatures w14:val="none"/>
        </w:rPr>
      </w:pPr>
      <w:r w:rsidRPr="00DB2202">
        <w:rPr>
          <w:rFonts w:eastAsia="Times New Roman" w:cs="Times New Roman"/>
          <w:color w:val="auto"/>
          <w:kern w:val="0"/>
          <w:sz w:val="24"/>
          <w14:ligatures w14:val="none"/>
        </w:rPr>
        <w:t>2) Hotărârea Guvernului nr. 1200/2010 pentru aprobarea Standardelor minime de calitate privind serviciile sociale prestate victimelor violenţei în familie (Monitorul Oficial al Republicii Moldova, 2010, Nr. 259-263, art. 1320).</w:t>
      </w:r>
    </w:p>
    <w:p w14:paraId="447F9B8F" w14:textId="762C24CC" w:rsidR="00351030" w:rsidRPr="00DB2202" w:rsidRDefault="00AD65AD" w:rsidP="00434ABC">
      <w:pPr>
        <w:spacing w:line="276" w:lineRule="auto"/>
        <w:ind w:firstLine="360"/>
        <w:rPr>
          <w:rFonts w:eastAsia="Times New Roman" w:cs="Times New Roman"/>
          <w:color w:val="auto"/>
          <w:kern w:val="0"/>
          <w:sz w:val="24"/>
          <w:lang w:eastAsia="ro-RO"/>
          <w14:ligatures w14:val="none"/>
        </w:rPr>
      </w:pPr>
      <w:r w:rsidRPr="00DB2202">
        <w:rPr>
          <w:rFonts w:eastAsia="Times New Roman" w:cs="Times New Roman"/>
          <w:color w:val="auto"/>
          <w:kern w:val="0"/>
          <w:sz w:val="24"/>
          <w14:ligatures w14:val="none"/>
        </w:rPr>
        <w:t>3.</w:t>
      </w:r>
      <w:r w:rsidR="00351030" w:rsidRPr="00DB2202">
        <w:rPr>
          <w:rFonts w:eastAsia="Times New Roman" w:cs="Times New Roman"/>
          <w:color w:val="auto"/>
          <w:kern w:val="0"/>
          <w:sz w:val="24"/>
          <w14:ligatures w14:val="none"/>
        </w:rPr>
        <w:t xml:space="preserve"> Se recomandă p</w:t>
      </w:r>
      <w:r w:rsidRPr="00DB2202">
        <w:rPr>
          <w:rFonts w:eastAsia="Times New Roman" w:cs="Times New Roman"/>
          <w:color w:val="auto"/>
          <w:kern w:val="0"/>
          <w:sz w:val="24"/>
          <w14:ligatures w14:val="none"/>
        </w:rPr>
        <w:t>restatori</w:t>
      </w:r>
      <w:r w:rsidR="00351030" w:rsidRPr="00DB2202">
        <w:rPr>
          <w:rFonts w:eastAsia="Times New Roman" w:cs="Times New Roman"/>
          <w:color w:val="auto"/>
          <w:kern w:val="0"/>
          <w:sz w:val="24"/>
          <w14:ligatures w14:val="none"/>
        </w:rPr>
        <w:t>lor</w:t>
      </w:r>
      <w:r w:rsidRPr="00DB2202">
        <w:rPr>
          <w:rFonts w:eastAsia="Times New Roman" w:cs="Times New Roman"/>
          <w:color w:val="auto"/>
          <w:kern w:val="0"/>
          <w:sz w:val="24"/>
          <w14:ligatures w14:val="none"/>
        </w:rPr>
        <w:t xml:space="preserve"> </w:t>
      </w:r>
      <w:r w:rsidR="00707861" w:rsidRPr="00DB2202">
        <w:rPr>
          <w:rFonts w:eastAsia="Times New Roman" w:cs="Times New Roman"/>
          <w:color w:val="auto"/>
          <w:kern w:val="0"/>
          <w:sz w:val="24"/>
          <w14:ligatures w14:val="none"/>
        </w:rPr>
        <w:t xml:space="preserve">de </w:t>
      </w:r>
      <w:r w:rsidRPr="00DB2202">
        <w:rPr>
          <w:rFonts w:eastAsia="Times New Roman" w:cs="Times New Roman"/>
          <w:color w:val="auto"/>
          <w:kern w:val="0"/>
          <w:sz w:val="24"/>
          <w14:ligatures w14:val="none"/>
        </w:rPr>
        <w:t>servic</w:t>
      </w:r>
      <w:r w:rsidR="00707861" w:rsidRPr="00DB2202">
        <w:rPr>
          <w:rFonts w:eastAsia="Times New Roman" w:cs="Times New Roman"/>
          <w:color w:val="auto"/>
          <w:kern w:val="0"/>
          <w:sz w:val="24"/>
          <w14:ligatures w14:val="none"/>
        </w:rPr>
        <w:t>i</w:t>
      </w:r>
      <w:r w:rsidRPr="00DB2202">
        <w:rPr>
          <w:rFonts w:eastAsia="Times New Roman" w:cs="Times New Roman"/>
          <w:color w:val="auto"/>
          <w:kern w:val="0"/>
          <w:sz w:val="24"/>
          <w14:ligatures w14:val="none"/>
        </w:rPr>
        <w:t>i social</w:t>
      </w:r>
      <w:r w:rsidR="00707861" w:rsidRPr="00DB2202">
        <w:rPr>
          <w:rFonts w:eastAsia="Times New Roman" w:cs="Times New Roman"/>
          <w:color w:val="auto"/>
          <w:kern w:val="0"/>
          <w:sz w:val="24"/>
          <w14:ligatures w14:val="none"/>
        </w:rPr>
        <w:t xml:space="preserve">e specializate </w:t>
      </w:r>
      <w:r w:rsidRPr="00DB2202">
        <w:rPr>
          <w:rFonts w:eastAsia="Times New Roman" w:cs="Times New Roman"/>
          <w:color w:val="auto"/>
          <w:kern w:val="0"/>
          <w:sz w:val="24"/>
          <w14:ligatures w14:val="none"/>
        </w:rPr>
        <w:t xml:space="preserve">de reabilitare </w:t>
      </w:r>
      <w:r w:rsidR="00351030" w:rsidRPr="00DB2202">
        <w:rPr>
          <w:rFonts w:eastAsia="Times New Roman" w:cs="Times New Roman"/>
          <w:color w:val="auto"/>
          <w:kern w:val="0"/>
          <w:sz w:val="24"/>
          <w14:ligatures w14:val="none"/>
        </w:rPr>
        <w:t>pentru</w:t>
      </w:r>
      <w:r w:rsidRPr="00DB2202">
        <w:rPr>
          <w:rFonts w:eastAsia="Times New Roman" w:cs="Times New Roman"/>
          <w:color w:val="auto"/>
          <w:kern w:val="0"/>
          <w:sz w:val="24"/>
          <w14:ligatures w14:val="none"/>
        </w:rPr>
        <w:t xml:space="preserve"> victimel</w:t>
      </w:r>
      <w:r w:rsidR="00351030" w:rsidRPr="00DB2202">
        <w:rPr>
          <w:rFonts w:eastAsia="Times New Roman" w:cs="Times New Roman"/>
          <w:color w:val="auto"/>
          <w:kern w:val="0"/>
          <w:sz w:val="24"/>
          <w14:ligatures w14:val="none"/>
        </w:rPr>
        <w:t xml:space="preserve">e </w:t>
      </w:r>
      <w:r w:rsidRPr="00DB2202">
        <w:rPr>
          <w:rFonts w:eastAsia="Times New Roman" w:cs="Times New Roman"/>
          <w:color w:val="auto"/>
          <w:kern w:val="0"/>
          <w:sz w:val="24"/>
          <w14:ligatures w14:val="none"/>
        </w:rPr>
        <w:t xml:space="preserve">violenţei în familie </w:t>
      </w:r>
      <w:r w:rsidR="00351030" w:rsidRPr="00DB2202">
        <w:rPr>
          <w:rFonts w:eastAsia="Times New Roman" w:cs="Times New Roman"/>
          <w:color w:val="auto"/>
          <w:kern w:val="0"/>
          <w:sz w:val="24"/>
          <w14:ligatures w14:val="none"/>
        </w:rPr>
        <w:t>să aprobe</w:t>
      </w:r>
      <w:r w:rsidRPr="00DB2202">
        <w:rPr>
          <w:rFonts w:eastAsia="Times New Roman" w:cs="Times New Roman"/>
          <w:color w:val="auto"/>
          <w:kern w:val="0"/>
          <w:sz w:val="24"/>
          <w:lang w:eastAsia="ro-RO"/>
          <w14:ligatures w14:val="none"/>
        </w:rPr>
        <w:t xml:space="preserve"> propriile regulamente de organizare şi funcţionare în baza prevederilor Regulamentului-cadru </w:t>
      </w:r>
      <w:r w:rsidRPr="00DB2202">
        <w:rPr>
          <w:rFonts w:eastAsia="Times New Roman" w:cs="Times New Roman"/>
          <w:color w:val="auto"/>
          <w:kern w:val="0"/>
          <w:sz w:val="24"/>
          <w14:ligatures w14:val="none"/>
        </w:rPr>
        <w:t xml:space="preserve">privind organizarea şi funcţionarea </w:t>
      </w:r>
      <w:r w:rsidR="00707861" w:rsidRPr="00DB2202">
        <w:rPr>
          <w:rFonts w:eastAsia="Times New Roman" w:cs="Times New Roman"/>
          <w:color w:val="auto"/>
          <w:kern w:val="0"/>
          <w:sz w:val="24"/>
          <w14:ligatures w14:val="none"/>
        </w:rPr>
        <w:t>S</w:t>
      </w:r>
      <w:r w:rsidRPr="00DB2202">
        <w:rPr>
          <w:rFonts w:eastAsia="Times New Roman" w:cs="Times New Roman"/>
          <w:color w:val="auto"/>
          <w:kern w:val="0"/>
          <w:sz w:val="24"/>
          <w14:ligatures w14:val="none"/>
        </w:rPr>
        <w:t xml:space="preserve">erviciului social </w:t>
      </w:r>
      <w:r w:rsidRPr="00DB2202">
        <w:rPr>
          <w:rFonts w:eastAsia="Times New Roman" w:cs="Times New Roman"/>
          <w:color w:val="auto"/>
          <w:kern w:val="0"/>
          <w:sz w:val="24"/>
          <w14:ligatures w14:val="none"/>
        </w:rPr>
        <w:lastRenderedPageBreak/>
        <w:t>de reabilitare a victimelor violenţei în familie</w:t>
      </w:r>
      <w:r w:rsidR="004157A3" w:rsidRPr="00DB2202">
        <w:rPr>
          <w:rFonts w:eastAsia="Times New Roman" w:cs="Times New Roman"/>
          <w:color w:val="auto"/>
          <w:kern w:val="0"/>
          <w:sz w:val="24"/>
          <w14:ligatures w14:val="none"/>
        </w:rPr>
        <w:t>,</w:t>
      </w:r>
      <w:r w:rsidRPr="00DB2202">
        <w:rPr>
          <w:rFonts w:eastAsia="Times New Roman" w:cs="Times New Roman"/>
          <w:color w:val="auto"/>
          <w:kern w:val="0"/>
          <w:sz w:val="24"/>
          <w:lang w:eastAsia="ro-RO"/>
          <w14:ligatures w14:val="none"/>
        </w:rPr>
        <w:t xml:space="preserve"> </w:t>
      </w:r>
      <w:r w:rsidR="00351030" w:rsidRPr="00DB2202">
        <w:rPr>
          <w:rFonts w:eastAsia="Times New Roman" w:cs="Times New Roman"/>
          <w:color w:val="auto"/>
          <w:kern w:val="0"/>
          <w:sz w:val="24"/>
          <w:lang w:eastAsia="ro-RO"/>
          <w14:ligatures w14:val="none"/>
        </w:rPr>
        <w:t>în baza</w:t>
      </w:r>
      <w:r w:rsidRPr="00DB2202">
        <w:rPr>
          <w:rFonts w:eastAsia="Times New Roman" w:cs="Times New Roman"/>
          <w:color w:val="auto"/>
          <w:kern w:val="0"/>
          <w:sz w:val="24"/>
          <w:lang w:eastAsia="ro-RO"/>
          <w14:ligatures w14:val="none"/>
        </w:rPr>
        <w:t xml:space="preserve"> </w:t>
      </w:r>
      <w:r w:rsidR="00707861" w:rsidRPr="00DB2202">
        <w:rPr>
          <w:rFonts w:eastAsia="Times New Roman" w:cs="Times New Roman"/>
          <w:color w:val="auto"/>
          <w:kern w:val="0"/>
          <w:sz w:val="24"/>
          <w:lang w:eastAsia="ro-RO"/>
          <w14:ligatures w14:val="none"/>
        </w:rPr>
        <w:t>S</w:t>
      </w:r>
      <w:r w:rsidRPr="00DB2202">
        <w:rPr>
          <w:rFonts w:eastAsia="Times New Roman" w:cs="Times New Roman"/>
          <w:color w:val="auto"/>
          <w:kern w:val="0"/>
          <w:sz w:val="24"/>
          <w:lang w:eastAsia="ro-RO"/>
          <w14:ligatures w14:val="none"/>
        </w:rPr>
        <w:t>tandarde</w:t>
      </w:r>
      <w:r w:rsidR="00351030" w:rsidRPr="00DB2202">
        <w:rPr>
          <w:rFonts w:eastAsia="Times New Roman" w:cs="Times New Roman"/>
          <w:color w:val="auto"/>
          <w:kern w:val="0"/>
          <w:sz w:val="24"/>
          <w:lang w:eastAsia="ro-RO"/>
          <w14:ligatures w14:val="none"/>
        </w:rPr>
        <w:t>lor</w:t>
      </w:r>
      <w:r w:rsidRPr="00DB2202">
        <w:rPr>
          <w:rFonts w:eastAsia="Times New Roman" w:cs="Times New Roman"/>
          <w:color w:val="auto"/>
          <w:kern w:val="0"/>
          <w:sz w:val="24"/>
          <w:lang w:eastAsia="ro-RO"/>
          <w14:ligatures w14:val="none"/>
        </w:rPr>
        <w:t xml:space="preserve"> minime de calitate</w:t>
      </w:r>
      <w:r w:rsidR="004157A3" w:rsidRPr="00DB2202">
        <w:rPr>
          <w:rFonts w:eastAsia="Times New Roman" w:cs="Times New Roman"/>
          <w:color w:val="auto"/>
          <w:kern w:val="0"/>
          <w:sz w:val="24"/>
          <w:lang w:eastAsia="ro-RO"/>
          <w14:ligatures w14:val="none"/>
        </w:rPr>
        <w:t xml:space="preserve">, precum și </w:t>
      </w:r>
      <w:r w:rsidR="004157A3" w:rsidRPr="00DB2202">
        <w:rPr>
          <w:rFonts w:cs="Times New Roman"/>
          <w:color w:val="000000"/>
          <w:sz w:val="24"/>
          <w:shd w:val="clear" w:color="auto" w:fill="FFFFFF"/>
        </w:rPr>
        <w:t>a manualului operațional tematic.</w:t>
      </w:r>
    </w:p>
    <w:p w14:paraId="5222F7DD" w14:textId="3A1B383B" w:rsidR="00351030" w:rsidRPr="00DB2202" w:rsidRDefault="00351030" w:rsidP="00434ABC">
      <w:pPr>
        <w:spacing w:line="276" w:lineRule="auto"/>
        <w:ind w:firstLine="360"/>
        <w:rPr>
          <w:rFonts w:eastAsia="Times New Roman" w:cs="Times New Roman"/>
          <w:color w:val="auto"/>
          <w:kern w:val="0"/>
          <w:sz w:val="24"/>
          <w:lang w:eastAsia="ro-RO"/>
          <w14:ligatures w14:val="none"/>
        </w:rPr>
      </w:pPr>
      <w:r w:rsidRPr="00DB2202">
        <w:rPr>
          <w:rFonts w:eastAsia="Times New Roman" w:cs="Times New Roman"/>
          <w:color w:val="auto"/>
          <w:kern w:val="0"/>
          <w:sz w:val="24"/>
          <w:lang w:eastAsia="ro-RO"/>
          <w14:ligatures w14:val="none"/>
        </w:rPr>
        <w:t xml:space="preserve">4. Ministerul Muncii și Protecției Sociale, prin intermediul </w:t>
      </w:r>
      <w:r w:rsidR="00707861" w:rsidRPr="00DB2202">
        <w:rPr>
          <w:rFonts w:eastAsia="Times New Roman" w:cs="Times New Roman"/>
          <w:color w:val="auto"/>
          <w:kern w:val="0"/>
          <w:sz w:val="24"/>
          <w:lang w:eastAsia="ro-RO"/>
          <w14:ligatures w14:val="none"/>
        </w:rPr>
        <w:t>a</w:t>
      </w:r>
      <w:r w:rsidRPr="00DB2202">
        <w:rPr>
          <w:rFonts w:eastAsia="Times New Roman" w:cs="Times New Roman"/>
          <w:color w:val="auto"/>
          <w:kern w:val="0"/>
          <w:sz w:val="24"/>
          <w:lang w:eastAsia="ro-RO"/>
          <w14:ligatures w14:val="none"/>
        </w:rPr>
        <w:t xml:space="preserve">gențiilor teritoriale de asistență socială, autorităților publice locale, </w:t>
      </w:r>
      <w:r w:rsidR="00AD65AD" w:rsidRPr="00DB2202">
        <w:rPr>
          <w:rFonts w:eastAsia="Times New Roman" w:cs="Times New Roman"/>
          <w:color w:val="auto"/>
          <w:kern w:val="0"/>
          <w:sz w:val="24"/>
          <w:lang w:eastAsia="ro-RO"/>
          <w14:ligatures w14:val="none"/>
        </w:rPr>
        <w:t xml:space="preserve">în limitele </w:t>
      </w:r>
      <w:r w:rsidRPr="00DB2202">
        <w:rPr>
          <w:rFonts w:eastAsia="Times New Roman" w:cs="Times New Roman"/>
          <w:color w:val="auto"/>
          <w:kern w:val="0"/>
          <w:sz w:val="24"/>
          <w:lang w:eastAsia="ro-RO"/>
          <w14:ligatures w14:val="none"/>
        </w:rPr>
        <w:t xml:space="preserve">mijloacelor financiare prevăzute anual în bugetul de stat, </w:t>
      </w:r>
      <w:r w:rsidR="00AD65AD" w:rsidRPr="00DB2202">
        <w:rPr>
          <w:rFonts w:eastAsia="Times New Roman" w:cs="Times New Roman"/>
          <w:color w:val="auto"/>
          <w:kern w:val="0"/>
          <w:sz w:val="24"/>
          <w:lang w:eastAsia="ro-RO"/>
          <w14:ligatures w14:val="none"/>
        </w:rPr>
        <w:t>precum şi din</w:t>
      </w:r>
      <w:r w:rsidRPr="00DB2202">
        <w:rPr>
          <w:rFonts w:eastAsia="Times New Roman" w:cs="Times New Roman"/>
          <w:color w:val="auto"/>
          <w:kern w:val="0"/>
          <w:sz w:val="24"/>
          <w:lang w:eastAsia="ro-RO"/>
          <w14:ligatures w14:val="none"/>
        </w:rPr>
        <w:t xml:space="preserve"> alte surse conform legislației, contractează potrivit Legii </w:t>
      </w:r>
      <w:r w:rsidR="00707861" w:rsidRPr="00DB2202">
        <w:rPr>
          <w:rFonts w:eastAsia="Times New Roman" w:cs="Times New Roman"/>
          <w:color w:val="auto"/>
          <w:kern w:val="0"/>
          <w:sz w:val="24"/>
          <w:lang w:eastAsia="ro-RO"/>
          <w14:ligatures w14:val="none"/>
        </w:rPr>
        <w:t xml:space="preserve">       </w:t>
      </w:r>
      <w:r w:rsidRPr="00DB2202">
        <w:rPr>
          <w:rFonts w:eastAsia="Times New Roman" w:cs="Times New Roman"/>
          <w:color w:val="auto"/>
          <w:kern w:val="0"/>
          <w:sz w:val="24"/>
          <w:lang w:eastAsia="ro-RO"/>
          <w14:ligatures w14:val="none"/>
        </w:rPr>
        <w:t>nr. 131/2015 privind achizițiile publice, serviciile de asistență specializată pentru victimele violenței în familie.</w:t>
      </w:r>
    </w:p>
    <w:p w14:paraId="2B141CE2" w14:textId="4459D4EE" w:rsidR="00AD65AD" w:rsidRPr="00DB2202" w:rsidRDefault="00351030" w:rsidP="00434ABC">
      <w:pPr>
        <w:spacing w:line="276" w:lineRule="auto"/>
        <w:ind w:firstLine="360"/>
        <w:rPr>
          <w:rFonts w:eastAsia="Times New Roman" w:cs="Times New Roman"/>
          <w:color w:val="auto"/>
          <w:kern w:val="0"/>
          <w:sz w:val="24"/>
          <w:lang w:eastAsia="ro-RO"/>
          <w14:ligatures w14:val="none"/>
        </w:rPr>
      </w:pPr>
      <w:r w:rsidRPr="00DB2202">
        <w:rPr>
          <w:rFonts w:eastAsia="Times New Roman" w:cs="Times New Roman"/>
          <w:color w:val="auto"/>
          <w:kern w:val="0"/>
          <w:sz w:val="24"/>
          <w:lang w:eastAsia="ro-RO"/>
          <w14:ligatures w14:val="none"/>
        </w:rPr>
        <w:t>5</w:t>
      </w:r>
      <w:r w:rsidR="00AD65AD" w:rsidRPr="00DB2202">
        <w:rPr>
          <w:rFonts w:eastAsia="Times New Roman" w:cs="Times New Roman"/>
          <w:color w:val="auto"/>
          <w:kern w:val="0"/>
          <w:sz w:val="24"/>
          <w:lang w:eastAsia="ro-RO"/>
          <w14:ligatures w14:val="none"/>
        </w:rPr>
        <w:t>. Controlul executării prezentei hotărâri se pune în sarcina Ministerului Muncii și Protecției Sociale.</w:t>
      </w:r>
    </w:p>
    <w:p w14:paraId="3DA4CD50" w14:textId="77777777" w:rsidR="00AD65AD" w:rsidRPr="00DB2202" w:rsidRDefault="00AD65AD" w:rsidP="00AD65AD">
      <w:pPr>
        <w:ind w:firstLine="720"/>
        <w:rPr>
          <w:rFonts w:eastAsia="Times New Roman" w:cs="Times New Roman"/>
          <w:color w:val="auto"/>
          <w:kern w:val="0"/>
          <w:sz w:val="24"/>
          <w:lang w:eastAsia="ro-RO"/>
          <w14:ligatures w14:val="none"/>
        </w:rPr>
      </w:pPr>
    </w:p>
    <w:p w14:paraId="76654D47" w14:textId="77777777" w:rsidR="00AD65AD" w:rsidRPr="00DB2202" w:rsidRDefault="00AD65AD" w:rsidP="00AD65AD">
      <w:pPr>
        <w:ind w:firstLine="720"/>
        <w:rPr>
          <w:rFonts w:eastAsia="Times New Roman" w:cs="Times New Roman"/>
          <w:color w:val="auto"/>
          <w:kern w:val="0"/>
          <w:sz w:val="24"/>
          <w:lang w:eastAsia="ro-RO"/>
          <w14:ligatures w14:val="none"/>
        </w:rPr>
      </w:pPr>
      <w:r w:rsidRPr="00DB2202">
        <w:rPr>
          <w:rFonts w:eastAsia="Times New Roman" w:cs="Times New Roman"/>
          <w:b/>
          <w:color w:val="auto"/>
          <w:kern w:val="0"/>
          <w:sz w:val="24"/>
          <w:lang w:eastAsia="ro-RO"/>
          <w14:ligatures w14:val="none"/>
        </w:rPr>
        <w:t>Prim-ministru</w:t>
      </w:r>
      <w:r w:rsidRPr="00DB2202">
        <w:rPr>
          <w:rFonts w:eastAsia="Times New Roman" w:cs="Times New Roman"/>
          <w:b/>
          <w:color w:val="auto"/>
          <w:kern w:val="0"/>
          <w:sz w:val="24"/>
          <w:lang w:eastAsia="ro-RO"/>
          <w14:ligatures w14:val="none"/>
        </w:rPr>
        <w:tab/>
      </w:r>
      <w:r w:rsidRPr="00DB2202">
        <w:rPr>
          <w:rFonts w:eastAsia="Times New Roman" w:cs="Times New Roman"/>
          <w:b/>
          <w:color w:val="auto"/>
          <w:kern w:val="0"/>
          <w:sz w:val="24"/>
          <w:lang w:eastAsia="ro-RO"/>
          <w14:ligatures w14:val="none"/>
        </w:rPr>
        <w:tab/>
      </w:r>
      <w:r w:rsidRPr="00DB2202">
        <w:rPr>
          <w:rFonts w:eastAsia="Times New Roman" w:cs="Times New Roman"/>
          <w:b/>
          <w:color w:val="auto"/>
          <w:kern w:val="0"/>
          <w:sz w:val="24"/>
          <w:lang w:eastAsia="ro-RO"/>
          <w14:ligatures w14:val="none"/>
        </w:rPr>
        <w:tab/>
      </w:r>
      <w:r w:rsidRPr="00DB2202">
        <w:rPr>
          <w:rFonts w:eastAsia="Times New Roman" w:cs="Times New Roman"/>
          <w:b/>
          <w:color w:val="auto"/>
          <w:kern w:val="0"/>
          <w:sz w:val="24"/>
          <w:lang w:eastAsia="ro-RO"/>
          <w14:ligatures w14:val="none"/>
        </w:rPr>
        <w:tab/>
      </w:r>
      <w:r w:rsidRPr="00DB2202">
        <w:rPr>
          <w:rFonts w:eastAsia="Times New Roman" w:cs="Times New Roman"/>
          <w:b/>
          <w:color w:val="auto"/>
          <w:kern w:val="0"/>
          <w:sz w:val="24"/>
          <w:lang w:eastAsia="ro-RO"/>
          <w14:ligatures w14:val="none"/>
        </w:rPr>
        <w:tab/>
        <w:t>DORIN RECEAN</w:t>
      </w:r>
    </w:p>
    <w:p w14:paraId="2752871E" w14:textId="77777777" w:rsidR="00AD65AD" w:rsidRPr="00DB2202" w:rsidRDefault="00AD65AD" w:rsidP="00AD65AD">
      <w:pPr>
        <w:ind w:firstLine="720"/>
        <w:rPr>
          <w:rFonts w:eastAsia="Times New Roman" w:cs="Times New Roman"/>
          <w:color w:val="auto"/>
          <w:kern w:val="0"/>
          <w:sz w:val="24"/>
          <w:lang w:eastAsia="ro-RO"/>
          <w14:ligatures w14:val="none"/>
        </w:rPr>
      </w:pPr>
    </w:p>
    <w:p w14:paraId="24165A26" w14:textId="77777777" w:rsidR="00AD65AD" w:rsidRPr="00DB2202" w:rsidRDefault="00AD65AD" w:rsidP="00AD65AD">
      <w:pPr>
        <w:tabs>
          <w:tab w:val="left" w:pos="5954"/>
        </w:tabs>
        <w:ind w:firstLine="720"/>
        <w:rPr>
          <w:rFonts w:eastAsia="Times New Roman" w:cs="Times New Roman"/>
          <w:color w:val="auto"/>
          <w:kern w:val="0"/>
          <w:sz w:val="24"/>
          <w:lang w:eastAsia="ro-RO"/>
          <w14:ligatures w14:val="none"/>
        </w:rPr>
      </w:pPr>
      <w:r w:rsidRPr="00DB2202">
        <w:rPr>
          <w:rFonts w:eastAsia="Times New Roman" w:cs="Times New Roman"/>
          <w:color w:val="auto"/>
          <w:kern w:val="0"/>
          <w:sz w:val="24"/>
          <w:lang w:eastAsia="ro-RO"/>
          <w14:ligatures w14:val="none"/>
        </w:rPr>
        <w:t>Contrasemnează:</w:t>
      </w:r>
    </w:p>
    <w:p w14:paraId="088D2BE4" w14:textId="77777777" w:rsidR="00AD65AD" w:rsidRPr="00DB2202" w:rsidRDefault="00AD65AD" w:rsidP="00AD65AD">
      <w:pPr>
        <w:ind w:firstLine="720"/>
        <w:rPr>
          <w:rFonts w:eastAsia="Times New Roman" w:cs="Times New Roman"/>
          <w:color w:val="auto"/>
          <w:kern w:val="0"/>
          <w:sz w:val="24"/>
          <w:lang w:eastAsia="ru-RU"/>
          <w14:ligatures w14:val="none"/>
        </w:rPr>
      </w:pPr>
    </w:p>
    <w:p w14:paraId="2AD97344" w14:textId="77777777" w:rsidR="00AD65AD" w:rsidRPr="00DB2202" w:rsidRDefault="00AD65AD" w:rsidP="00AD65AD">
      <w:pPr>
        <w:ind w:firstLine="720"/>
        <w:rPr>
          <w:rFonts w:eastAsia="Times New Roman" w:cs="Times New Roman"/>
          <w:color w:val="auto"/>
          <w:kern w:val="0"/>
          <w:sz w:val="24"/>
          <w:lang w:eastAsia="ru-RU"/>
          <w14:ligatures w14:val="none"/>
        </w:rPr>
      </w:pPr>
    </w:p>
    <w:p w14:paraId="7327BC56" w14:textId="77777777" w:rsidR="00AD65AD" w:rsidRPr="00321C91" w:rsidRDefault="00AD65AD" w:rsidP="00AD65AD">
      <w:pPr>
        <w:ind w:firstLine="720"/>
        <w:rPr>
          <w:rFonts w:eastAsia="Times New Roman" w:cs="Times New Roman"/>
          <w:b/>
          <w:bCs/>
          <w:color w:val="auto"/>
          <w:kern w:val="0"/>
          <w:sz w:val="24"/>
          <w:lang w:eastAsia="ru-RU"/>
          <w14:ligatures w14:val="none"/>
        </w:rPr>
      </w:pPr>
      <w:r w:rsidRPr="00321C91">
        <w:rPr>
          <w:rFonts w:eastAsia="Times New Roman" w:cs="Times New Roman"/>
          <w:b/>
          <w:bCs/>
          <w:color w:val="auto"/>
          <w:kern w:val="0"/>
          <w:sz w:val="24"/>
          <w:lang w:eastAsia="ru-RU"/>
          <w14:ligatures w14:val="none"/>
        </w:rPr>
        <w:t>Ministrul muncii</w:t>
      </w:r>
    </w:p>
    <w:p w14:paraId="567117C4" w14:textId="7CA2B11F" w:rsidR="00AD65AD" w:rsidRPr="00321C91" w:rsidRDefault="00AD65AD" w:rsidP="00AD65AD">
      <w:pPr>
        <w:ind w:firstLine="720"/>
        <w:rPr>
          <w:rFonts w:eastAsia="Times New Roman" w:cs="Times New Roman"/>
          <w:b/>
          <w:bCs/>
          <w:color w:val="auto"/>
          <w:kern w:val="0"/>
          <w:sz w:val="24"/>
          <w:lang w:eastAsia="ru-RU"/>
          <w14:ligatures w14:val="none"/>
        </w:rPr>
      </w:pPr>
      <w:r w:rsidRPr="00321C91">
        <w:rPr>
          <w:rFonts w:eastAsia="Times New Roman" w:cs="Times New Roman"/>
          <w:b/>
          <w:bCs/>
          <w:color w:val="auto"/>
          <w:kern w:val="0"/>
          <w:sz w:val="24"/>
          <w:lang w:eastAsia="ru-RU"/>
          <w14:ligatures w14:val="none"/>
        </w:rPr>
        <w:t>și protecției sociale</w:t>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t xml:space="preserve">           </w:t>
      </w:r>
      <w:r w:rsidR="00D72809" w:rsidRPr="00321C91">
        <w:rPr>
          <w:rFonts w:eastAsia="Times New Roman" w:cs="Times New Roman"/>
          <w:b/>
          <w:bCs/>
          <w:color w:val="auto"/>
          <w:kern w:val="0"/>
          <w:sz w:val="24"/>
          <w:lang w:eastAsia="ru-RU"/>
          <w14:ligatures w14:val="none"/>
        </w:rPr>
        <w:t xml:space="preserve">              </w:t>
      </w:r>
      <w:r w:rsidRPr="00321C91">
        <w:rPr>
          <w:rFonts w:eastAsia="Times New Roman" w:cs="Times New Roman"/>
          <w:b/>
          <w:bCs/>
          <w:color w:val="auto"/>
          <w:kern w:val="0"/>
          <w:sz w:val="24"/>
          <w:lang w:eastAsia="ru-RU"/>
          <w14:ligatures w14:val="none"/>
        </w:rPr>
        <w:tab/>
        <w:t>Alexei Buzu</w:t>
      </w:r>
    </w:p>
    <w:p w14:paraId="4BA9A307"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45E021CD"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427DA2A5" w14:textId="77777777" w:rsidR="00AD65AD" w:rsidRPr="00321C91" w:rsidRDefault="00AD65AD" w:rsidP="00AD65AD">
      <w:pPr>
        <w:ind w:firstLine="720"/>
        <w:rPr>
          <w:rFonts w:eastAsia="Times New Roman" w:cs="Times New Roman"/>
          <w:b/>
          <w:bCs/>
          <w:color w:val="auto"/>
          <w:kern w:val="0"/>
          <w:sz w:val="24"/>
          <w:lang w:eastAsia="ru-RU"/>
          <w14:ligatures w14:val="none"/>
        </w:rPr>
      </w:pPr>
      <w:r w:rsidRPr="00321C91">
        <w:rPr>
          <w:rFonts w:eastAsia="Times New Roman" w:cs="Times New Roman"/>
          <w:b/>
          <w:bCs/>
          <w:color w:val="auto"/>
          <w:kern w:val="0"/>
          <w:sz w:val="24"/>
          <w:lang w:eastAsia="ru-RU"/>
          <w14:ligatures w14:val="none"/>
        </w:rPr>
        <w:t>Ministrul sănătății</w:t>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t xml:space="preserve">Ala Nemerenco </w:t>
      </w:r>
    </w:p>
    <w:p w14:paraId="68D5605E"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5CDEDA7A"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6C705C79" w14:textId="4E522DD8" w:rsidR="00AD65AD" w:rsidRPr="00321C91" w:rsidRDefault="00AD65AD" w:rsidP="00AD65AD">
      <w:pPr>
        <w:ind w:firstLine="720"/>
        <w:rPr>
          <w:rFonts w:eastAsia="Times New Roman" w:cs="Times New Roman"/>
          <w:b/>
          <w:bCs/>
          <w:color w:val="auto"/>
          <w:kern w:val="0"/>
          <w:sz w:val="24"/>
          <w:lang w:eastAsia="ru-RU"/>
          <w14:ligatures w14:val="none"/>
        </w:rPr>
      </w:pPr>
      <w:r w:rsidRPr="00321C91">
        <w:rPr>
          <w:rFonts w:eastAsia="Times New Roman" w:cs="Times New Roman"/>
          <w:b/>
          <w:bCs/>
          <w:color w:val="auto"/>
          <w:kern w:val="0"/>
          <w:sz w:val="24"/>
          <w:lang w:eastAsia="ru-RU"/>
          <w14:ligatures w14:val="none"/>
        </w:rPr>
        <w:t>Ministrul afacerilor interne</w:t>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00D72809" w:rsidRPr="00321C91">
        <w:rPr>
          <w:rFonts w:eastAsia="Times New Roman" w:cs="Times New Roman"/>
          <w:b/>
          <w:bCs/>
          <w:color w:val="auto"/>
          <w:kern w:val="0"/>
          <w:sz w:val="24"/>
          <w:lang w:eastAsia="ru-RU"/>
          <w14:ligatures w14:val="none"/>
        </w:rPr>
        <w:t xml:space="preserve">           </w:t>
      </w:r>
      <w:r w:rsidRPr="00321C91">
        <w:rPr>
          <w:rFonts w:eastAsia="Times New Roman" w:cs="Times New Roman"/>
          <w:b/>
          <w:bCs/>
          <w:color w:val="auto"/>
          <w:kern w:val="0"/>
          <w:sz w:val="24"/>
          <w:lang w:eastAsia="ru-RU"/>
          <w14:ligatures w14:val="none"/>
        </w:rPr>
        <w:t>Adrian Efros</w:t>
      </w:r>
    </w:p>
    <w:p w14:paraId="2D988C36"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5047D001"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6E038EC7" w14:textId="1F068642" w:rsidR="00AD65AD" w:rsidRPr="00321C91" w:rsidRDefault="00AD65AD" w:rsidP="00AD65AD">
      <w:pPr>
        <w:ind w:firstLine="720"/>
        <w:rPr>
          <w:rFonts w:eastAsia="Times New Roman" w:cs="Times New Roman"/>
          <w:b/>
          <w:bCs/>
          <w:color w:val="auto"/>
          <w:kern w:val="0"/>
          <w:sz w:val="24"/>
          <w:lang w:eastAsia="ru-RU"/>
          <w14:ligatures w14:val="none"/>
        </w:rPr>
      </w:pPr>
      <w:r w:rsidRPr="00321C91">
        <w:rPr>
          <w:rFonts w:eastAsia="Times New Roman" w:cs="Times New Roman"/>
          <w:b/>
          <w:bCs/>
          <w:color w:val="auto"/>
          <w:kern w:val="0"/>
          <w:sz w:val="24"/>
          <w:lang w:eastAsia="ru-RU"/>
          <w14:ligatures w14:val="none"/>
        </w:rPr>
        <w:t>Ministrul justiției</w:t>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Pr="00321C91">
        <w:rPr>
          <w:rFonts w:eastAsia="Times New Roman" w:cs="Times New Roman"/>
          <w:b/>
          <w:bCs/>
          <w:color w:val="auto"/>
          <w:kern w:val="0"/>
          <w:sz w:val="24"/>
          <w:lang w:eastAsia="ru-RU"/>
          <w14:ligatures w14:val="none"/>
        </w:rPr>
        <w:tab/>
      </w:r>
      <w:r w:rsidR="00707861" w:rsidRPr="00321C91">
        <w:rPr>
          <w:rFonts w:eastAsia="Times New Roman" w:cs="Times New Roman"/>
          <w:b/>
          <w:bCs/>
          <w:color w:val="auto"/>
          <w:kern w:val="0"/>
          <w:sz w:val="24"/>
          <w:lang w:eastAsia="ru-RU"/>
          <w14:ligatures w14:val="none"/>
        </w:rPr>
        <w:t xml:space="preserve">          </w:t>
      </w:r>
      <w:r w:rsidRPr="00321C91">
        <w:rPr>
          <w:rFonts w:eastAsia="Times New Roman" w:cs="Times New Roman"/>
          <w:b/>
          <w:bCs/>
          <w:color w:val="auto"/>
          <w:kern w:val="0"/>
          <w:sz w:val="24"/>
          <w:lang w:eastAsia="ru-RU"/>
          <w14:ligatures w14:val="none"/>
        </w:rPr>
        <w:t xml:space="preserve">Veronica Mihailov-Moraru </w:t>
      </w:r>
      <w:bookmarkEnd w:id="0"/>
    </w:p>
    <w:p w14:paraId="19894F06"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43A94DDB"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511C98A2" w14:textId="77777777" w:rsidR="00AD65AD" w:rsidRPr="00321C91" w:rsidRDefault="00AD65AD" w:rsidP="00AD65AD">
      <w:pPr>
        <w:ind w:firstLine="720"/>
        <w:rPr>
          <w:rFonts w:eastAsia="Times New Roman" w:cs="Times New Roman"/>
          <w:b/>
          <w:bCs/>
          <w:color w:val="auto"/>
          <w:kern w:val="0"/>
          <w:sz w:val="24"/>
          <w:lang w:eastAsia="ru-RU"/>
          <w14:ligatures w14:val="none"/>
        </w:rPr>
      </w:pPr>
    </w:p>
    <w:p w14:paraId="51186308" w14:textId="77777777" w:rsidR="00AD65AD" w:rsidRPr="00DB2202" w:rsidRDefault="00AD65AD" w:rsidP="00AD65AD">
      <w:pPr>
        <w:ind w:firstLine="720"/>
        <w:rPr>
          <w:rFonts w:eastAsia="Times New Roman" w:cs="Times New Roman"/>
          <w:color w:val="auto"/>
          <w:kern w:val="0"/>
          <w:sz w:val="24"/>
          <w:lang w:eastAsia="ru-RU"/>
          <w14:ligatures w14:val="none"/>
        </w:rPr>
      </w:pPr>
    </w:p>
    <w:p w14:paraId="2F9BFE21" w14:textId="77777777" w:rsidR="00AD65AD" w:rsidRPr="00DB2202" w:rsidRDefault="00AD65AD" w:rsidP="00AD65AD">
      <w:pPr>
        <w:ind w:firstLine="720"/>
        <w:rPr>
          <w:rFonts w:eastAsia="Times New Roman" w:cs="Times New Roman"/>
          <w:color w:val="auto"/>
          <w:kern w:val="0"/>
          <w:sz w:val="24"/>
          <w:lang w:eastAsia="ru-RU"/>
          <w14:ligatures w14:val="none"/>
        </w:rPr>
      </w:pPr>
    </w:p>
    <w:p w14:paraId="32E55D5B" w14:textId="77777777" w:rsidR="00AD65AD" w:rsidRPr="00DB2202" w:rsidRDefault="00AD65AD" w:rsidP="00AD65AD">
      <w:pPr>
        <w:ind w:firstLine="720"/>
        <w:rPr>
          <w:rFonts w:eastAsia="Times New Roman" w:cs="Times New Roman"/>
          <w:color w:val="auto"/>
          <w:kern w:val="0"/>
          <w:sz w:val="24"/>
          <w:lang w:eastAsia="ru-RU"/>
          <w14:ligatures w14:val="none"/>
        </w:rPr>
      </w:pPr>
      <w:r w:rsidRPr="00DB2202">
        <w:rPr>
          <w:rFonts w:eastAsia="Times New Roman" w:cs="Times New Roman"/>
          <w:color w:val="auto"/>
          <w:kern w:val="0"/>
          <w:sz w:val="24"/>
          <w:lang w:eastAsia="ru-RU"/>
          <w14:ligatures w14:val="none"/>
        </w:rPr>
        <w:t>Vizează:</w:t>
      </w:r>
    </w:p>
    <w:p w14:paraId="243B4021" w14:textId="77777777" w:rsidR="00AD65AD" w:rsidRPr="00DB2202" w:rsidRDefault="00AD65AD" w:rsidP="00AD65AD">
      <w:pPr>
        <w:ind w:firstLine="720"/>
        <w:rPr>
          <w:rFonts w:eastAsia="Times New Roman" w:cs="Times New Roman"/>
          <w:color w:val="auto"/>
          <w:kern w:val="0"/>
          <w:sz w:val="24"/>
          <w:lang w:eastAsia="ru-RU"/>
          <w14:ligatures w14:val="none"/>
        </w:rPr>
      </w:pPr>
    </w:p>
    <w:p w14:paraId="10180430" w14:textId="77777777" w:rsidR="00AD65AD" w:rsidRPr="00DB2202" w:rsidRDefault="00AD65AD" w:rsidP="00AD65AD">
      <w:pPr>
        <w:ind w:firstLine="720"/>
        <w:rPr>
          <w:rFonts w:eastAsia="Times New Roman" w:cs="Times New Roman"/>
          <w:color w:val="auto"/>
          <w:kern w:val="0"/>
          <w:sz w:val="24"/>
          <w:lang w:eastAsia="ru-RU"/>
          <w14:ligatures w14:val="none"/>
        </w:rPr>
      </w:pPr>
    </w:p>
    <w:p w14:paraId="046562E2" w14:textId="77777777" w:rsidR="00AD65AD" w:rsidRPr="00DB2202" w:rsidRDefault="00AD65AD" w:rsidP="00AD65AD">
      <w:pPr>
        <w:ind w:firstLine="720"/>
        <w:rPr>
          <w:rFonts w:eastAsia="Times New Roman" w:cs="Times New Roman"/>
          <w:color w:val="auto"/>
          <w:kern w:val="0"/>
          <w:sz w:val="24"/>
          <w:lang w:eastAsia="ru-RU"/>
          <w14:ligatures w14:val="none"/>
        </w:rPr>
      </w:pPr>
      <w:r w:rsidRPr="00DB2202">
        <w:rPr>
          <w:rFonts w:eastAsia="Times New Roman" w:cs="Times New Roman"/>
          <w:color w:val="auto"/>
          <w:kern w:val="0"/>
          <w:sz w:val="24"/>
          <w:lang w:eastAsia="ru-RU"/>
          <w14:ligatures w14:val="none"/>
        </w:rPr>
        <w:t>Secretar general al Guvernului</w:t>
      </w:r>
      <w:r w:rsidRPr="00DB2202">
        <w:rPr>
          <w:rFonts w:eastAsia="Times New Roman" w:cs="Times New Roman"/>
          <w:color w:val="auto"/>
          <w:kern w:val="0"/>
          <w:sz w:val="24"/>
          <w:lang w:eastAsia="ru-RU"/>
          <w14:ligatures w14:val="none"/>
        </w:rPr>
        <w:tab/>
      </w:r>
      <w:r w:rsidRPr="00DB2202">
        <w:rPr>
          <w:rFonts w:eastAsia="Times New Roman" w:cs="Times New Roman"/>
          <w:color w:val="auto"/>
          <w:kern w:val="0"/>
          <w:sz w:val="24"/>
          <w:lang w:eastAsia="ru-RU"/>
          <w14:ligatures w14:val="none"/>
        </w:rPr>
        <w:tab/>
      </w:r>
      <w:r w:rsidRPr="00DB2202">
        <w:rPr>
          <w:rFonts w:eastAsia="Times New Roman" w:cs="Times New Roman"/>
          <w:color w:val="auto"/>
          <w:kern w:val="0"/>
          <w:sz w:val="24"/>
          <w:lang w:eastAsia="ru-RU"/>
          <w14:ligatures w14:val="none"/>
        </w:rPr>
        <w:tab/>
        <w:t xml:space="preserve">               </w:t>
      </w:r>
      <w:r w:rsidRPr="00DB2202">
        <w:rPr>
          <w:rFonts w:eastAsia="Times New Roman" w:cs="Times New Roman"/>
          <w:color w:val="auto"/>
          <w:kern w:val="0"/>
          <w:sz w:val="24"/>
          <w:lang w:eastAsia="ru-RU"/>
          <w14:ligatures w14:val="none"/>
        </w:rPr>
        <w:tab/>
        <w:t xml:space="preserve">  Artur MIJA</w:t>
      </w:r>
    </w:p>
    <w:p w14:paraId="408F297B" w14:textId="77777777" w:rsidR="00AD65AD" w:rsidRPr="00DB2202" w:rsidRDefault="00AD65AD" w:rsidP="00AD65AD">
      <w:pPr>
        <w:ind w:firstLine="720"/>
        <w:rPr>
          <w:rFonts w:eastAsia="Times New Roman" w:cs="Times New Roman"/>
          <w:color w:val="auto"/>
          <w:kern w:val="0"/>
          <w:sz w:val="24"/>
          <w:lang w:eastAsia="ru-RU"/>
          <w14:ligatures w14:val="none"/>
        </w:rPr>
      </w:pPr>
    </w:p>
    <w:p w14:paraId="4F37220F" w14:textId="77777777" w:rsidR="00AD65AD" w:rsidRPr="00DB2202" w:rsidRDefault="00AD65AD" w:rsidP="00AD65AD">
      <w:pPr>
        <w:ind w:firstLine="720"/>
        <w:rPr>
          <w:rFonts w:eastAsia="Times New Roman" w:cs="Times New Roman"/>
          <w:color w:val="auto"/>
          <w:kern w:val="0"/>
          <w:sz w:val="24"/>
          <w:lang w:eastAsia="ru-RU"/>
          <w14:ligatures w14:val="none"/>
        </w:rPr>
      </w:pPr>
    </w:p>
    <w:p w14:paraId="11227324" w14:textId="77777777" w:rsidR="00AD65AD" w:rsidRPr="00DB2202" w:rsidRDefault="00AD65AD" w:rsidP="00AD65AD">
      <w:pPr>
        <w:ind w:firstLine="720"/>
        <w:rPr>
          <w:rFonts w:eastAsia="Times New Roman" w:cs="Times New Roman"/>
          <w:color w:val="auto"/>
          <w:kern w:val="0"/>
          <w:sz w:val="24"/>
          <w:lang w:eastAsia="ru-RU"/>
          <w14:ligatures w14:val="none"/>
        </w:rPr>
      </w:pPr>
    </w:p>
    <w:p w14:paraId="71A7EFD0" w14:textId="77777777" w:rsidR="00AD65AD" w:rsidRPr="00DB2202" w:rsidRDefault="00AD65AD" w:rsidP="00AD65AD">
      <w:pPr>
        <w:ind w:firstLine="720"/>
        <w:rPr>
          <w:rFonts w:eastAsia="Times New Roman" w:cs="Times New Roman"/>
          <w:color w:val="auto"/>
          <w:kern w:val="0"/>
          <w:sz w:val="24"/>
          <w:lang w:eastAsia="ru-RU"/>
          <w14:ligatures w14:val="none"/>
        </w:rPr>
      </w:pPr>
    </w:p>
    <w:p w14:paraId="52A7E031" w14:textId="77777777" w:rsidR="00AD65AD" w:rsidRPr="00DB2202" w:rsidRDefault="00AD65AD" w:rsidP="00AD65AD">
      <w:pPr>
        <w:ind w:firstLine="720"/>
        <w:rPr>
          <w:rFonts w:eastAsia="Times New Roman" w:cs="Times New Roman"/>
          <w:color w:val="auto"/>
          <w:kern w:val="0"/>
          <w:sz w:val="24"/>
          <w:lang w:eastAsia="ru-RU"/>
          <w14:ligatures w14:val="none"/>
        </w:rPr>
      </w:pPr>
      <w:r w:rsidRPr="00DB2202">
        <w:rPr>
          <w:rFonts w:eastAsia="Times New Roman" w:cs="Times New Roman"/>
          <w:color w:val="auto"/>
          <w:kern w:val="0"/>
          <w:sz w:val="24"/>
          <w:lang w:eastAsia="ru-RU"/>
          <w14:ligatures w14:val="none"/>
        </w:rPr>
        <w:t>Aprobată în ședința Guvernului</w:t>
      </w:r>
    </w:p>
    <w:p w14:paraId="0D50ABB8" w14:textId="77777777" w:rsidR="00AD65AD" w:rsidRPr="00DB2202" w:rsidRDefault="00AD65AD" w:rsidP="00AD65AD">
      <w:pPr>
        <w:ind w:firstLine="720"/>
        <w:rPr>
          <w:rFonts w:eastAsia="Times New Roman" w:cs="Times New Roman"/>
          <w:color w:val="auto"/>
          <w:kern w:val="0"/>
          <w:sz w:val="24"/>
          <w:lang w:eastAsia="ru-RU"/>
          <w14:ligatures w14:val="none"/>
        </w:rPr>
      </w:pPr>
      <w:r w:rsidRPr="00DB2202">
        <w:rPr>
          <w:rFonts w:eastAsia="Times New Roman" w:cs="Times New Roman"/>
          <w:color w:val="auto"/>
          <w:kern w:val="0"/>
          <w:sz w:val="24"/>
          <w:lang w:eastAsia="ru-RU"/>
          <w14:ligatures w14:val="none"/>
        </w:rPr>
        <w:t>din</w:t>
      </w:r>
    </w:p>
    <w:p w14:paraId="6AD8653E" w14:textId="77777777" w:rsidR="00AD65AD" w:rsidRPr="00DB2202" w:rsidRDefault="00AD65AD" w:rsidP="00AD65AD">
      <w:pPr>
        <w:ind w:firstLine="720"/>
        <w:rPr>
          <w:rFonts w:eastAsia="Times New Roman" w:cs="Times New Roman"/>
          <w:color w:val="auto"/>
          <w:kern w:val="0"/>
          <w:sz w:val="24"/>
          <w:lang w:eastAsia="ru-RU"/>
          <w14:ligatures w14:val="none"/>
        </w:rPr>
      </w:pPr>
    </w:p>
    <w:p w14:paraId="0AB0EC98" w14:textId="77777777" w:rsidR="00AD65AD" w:rsidRPr="00DB2202" w:rsidRDefault="00AD65AD" w:rsidP="00AD65AD">
      <w:pPr>
        <w:tabs>
          <w:tab w:val="left" w:pos="6386"/>
        </w:tabs>
        <w:ind w:firstLine="720"/>
        <w:rPr>
          <w:rFonts w:eastAsia="Times New Roman" w:cs="Times New Roman"/>
          <w:color w:val="auto"/>
          <w:kern w:val="0"/>
          <w:sz w:val="24"/>
          <w:lang w:eastAsia="ru-RU"/>
          <w14:ligatures w14:val="none"/>
        </w:rPr>
      </w:pPr>
    </w:p>
    <w:p w14:paraId="40713A71" w14:textId="77777777" w:rsidR="00AD65AD" w:rsidRPr="00DB2202" w:rsidRDefault="00AD65AD" w:rsidP="00AD65AD">
      <w:pPr>
        <w:spacing w:after="165"/>
        <w:ind w:firstLine="720"/>
        <w:contextualSpacing/>
        <w:jc w:val="left"/>
        <w:rPr>
          <w:rFonts w:eastAsia="Times New Roman" w:cs="Times New Roman"/>
          <w:color w:val="auto"/>
          <w:kern w:val="0"/>
          <w:sz w:val="24"/>
          <w:lang w:eastAsia="en-GB"/>
          <w14:ligatures w14:val="none"/>
        </w:rPr>
      </w:pPr>
    </w:p>
    <w:p w14:paraId="52DBD5DE" w14:textId="77777777" w:rsidR="00AD65AD" w:rsidRPr="00DB2202" w:rsidRDefault="00AD65AD" w:rsidP="00AD65AD">
      <w:pPr>
        <w:spacing w:after="165"/>
        <w:ind w:firstLine="720"/>
        <w:contextualSpacing/>
        <w:jc w:val="left"/>
        <w:rPr>
          <w:rFonts w:eastAsia="Times New Roman" w:cs="Times New Roman"/>
          <w:color w:val="auto"/>
          <w:kern w:val="0"/>
          <w:sz w:val="24"/>
          <w:lang w:eastAsia="en-GB"/>
          <w14:ligatures w14:val="none"/>
        </w:rPr>
      </w:pPr>
    </w:p>
    <w:p w14:paraId="56A8972A" w14:textId="77777777" w:rsidR="00AD65AD" w:rsidRPr="00DB2202" w:rsidRDefault="00AD65AD" w:rsidP="00AD65AD">
      <w:pPr>
        <w:spacing w:after="165"/>
        <w:ind w:firstLine="720"/>
        <w:contextualSpacing/>
        <w:jc w:val="left"/>
        <w:rPr>
          <w:rFonts w:eastAsia="Times New Roman" w:cs="Times New Roman"/>
          <w:color w:val="auto"/>
          <w:kern w:val="0"/>
          <w:sz w:val="24"/>
          <w:lang w:eastAsia="en-GB"/>
          <w14:ligatures w14:val="none"/>
        </w:rPr>
      </w:pPr>
    </w:p>
    <w:p w14:paraId="1CBC0738" w14:textId="77777777" w:rsidR="00AD65AD" w:rsidRPr="00DB2202" w:rsidRDefault="00AD65AD" w:rsidP="00AD65AD">
      <w:pPr>
        <w:spacing w:after="165"/>
        <w:ind w:firstLine="720"/>
        <w:contextualSpacing/>
        <w:jc w:val="left"/>
        <w:rPr>
          <w:rFonts w:eastAsia="Times New Roman" w:cs="Times New Roman"/>
          <w:color w:val="auto"/>
          <w:kern w:val="0"/>
          <w:sz w:val="24"/>
          <w:lang w:eastAsia="en-GB"/>
          <w14:ligatures w14:val="none"/>
        </w:rPr>
      </w:pPr>
    </w:p>
    <w:p w14:paraId="746DA477" w14:textId="77777777" w:rsidR="00AD65AD" w:rsidRPr="00DB2202" w:rsidRDefault="00AD65AD" w:rsidP="00AD65AD">
      <w:pPr>
        <w:spacing w:after="165"/>
        <w:ind w:firstLine="720"/>
        <w:contextualSpacing/>
        <w:jc w:val="left"/>
        <w:rPr>
          <w:rFonts w:eastAsia="Times New Roman" w:cs="Times New Roman"/>
          <w:color w:val="auto"/>
          <w:kern w:val="0"/>
          <w:sz w:val="24"/>
          <w:lang w:eastAsia="en-GB"/>
          <w14:ligatures w14:val="none"/>
        </w:rPr>
      </w:pPr>
    </w:p>
    <w:p w14:paraId="2D4B611E" w14:textId="77777777" w:rsidR="00AD65AD" w:rsidRPr="00DB2202" w:rsidRDefault="00AD65AD" w:rsidP="00AD65AD">
      <w:pPr>
        <w:spacing w:after="165"/>
        <w:ind w:firstLine="720"/>
        <w:contextualSpacing/>
        <w:jc w:val="left"/>
        <w:rPr>
          <w:rFonts w:eastAsia="Times New Roman" w:cs="Times New Roman"/>
          <w:color w:val="auto"/>
          <w:kern w:val="0"/>
          <w:sz w:val="24"/>
          <w:lang w:eastAsia="en-GB"/>
          <w14:ligatures w14:val="none"/>
        </w:rPr>
      </w:pPr>
    </w:p>
    <w:p w14:paraId="4D1E2CB2" w14:textId="77777777" w:rsidR="00AD65AD" w:rsidRPr="00DB2202" w:rsidRDefault="00AD65AD" w:rsidP="00AD65AD">
      <w:pPr>
        <w:pStyle w:val="NormalWeb"/>
        <w:shd w:val="clear" w:color="auto" w:fill="FFFFFF"/>
        <w:spacing w:before="0" w:beforeAutospacing="0" w:after="0" w:afterAutospacing="0"/>
        <w:ind w:firstLine="720"/>
        <w:contextualSpacing/>
        <w:jc w:val="right"/>
        <w:rPr>
          <w:rStyle w:val="Strong"/>
          <w:b w:val="0"/>
          <w:bCs w:val="0"/>
        </w:rPr>
      </w:pPr>
      <w:r w:rsidRPr="00DB2202">
        <w:rPr>
          <w:rStyle w:val="Strong"/>
          <w:b w:val="0"/>
          <w:bCs w:val="0"/>
        </w:rPr>
        <w:lastRenderedPageBreak/>
        <w:t xml:space="preserve">Anexa nr.1 </w:t>
      </w:r>
    </w:p>
    <w:p w14:paraId="19A58128" w14:textId="77777777" w:rsidR="00AD65AD" w:rsidRPr="00DB2202" w:rsidRDefault="00AD65AD" w:rsidP="00AD65AD">
      <w:pPr>
        <w:ind w:firstLine="720"/>
        <w:contextualSpacing/>
        <w:jc w:val="right"/>
        <w:rPr>
          <w:rFonts w:cs="Times New Roman"/>
          <w:color w:val="auto"/>
          <w:sz w:val="24"/>
        </w:rPr>
      </w:pPr>
      <w:r w:rsidRPr="00DB2202">
        <w:rPr>
          <w:rFonts w:cs="Times New Roman"/>
          <w:color w:val="auto"/>
          <w:sz w:val="24"/>
        </w:rPr>
        <w:t>la Hotărârea Guvernului nr. _____</w:t>
      </w:r>
    </w:p>
    <w:p w14:paraId="7D58A2DC" w14:textId="77777777" w:rsidR="00AD65AD" w:rsidRPr="00DB2202" w:rsidRDefault="00AD65AD" w:rsidP="00AD65AD">
      <w:pPr>
        <w:ind w:firstLine="720"/>
        <w:contextualSpacing/>
        <w:jc w:val="right"/>
        <w:rPr>
          <w:rFonts w:cs="Times New Roman"/>
          <w:i/>
          <w:iCs/>
          <w:color w:val="auto"/>
          <w:sz w:val="24"/>
        </w:rPr>
      </w:pPr>
      <w:r w:rsidRPr="00DB2202">
        <w:rPr>
          <w:rFonts w:cs="Times New Roman"/>
          <w:color w:val="auto"/>
          <w:sz w:val="24"/>
        </w:rPr>
        <w:t>din _______________________</w:t>
      </w:r>
    </w:p>
    <w:p w14:paraId="4C6CCF20" w14:textId="77777777" w:rsidR="00AD65AD" w:rsidRPr="00DB2202" w:rsidRDefault="00AD65AD" w:rsidP="00AD65AD">
      <w:pPr>
        <w:ind w:firstLine="720"/>
        <w:contextualSpacing/>
        <w:jc w:val="right"/>
        <w:rPr>
          <w:rFonts w:cs="Times New Roman"/>
          <w:i/>
          <w:iCs/>
          <w:color w:val="auto"/>
          <w:sz w:val="24"/>
        </w:rPr>
      </w:pPr>
    </w:p>
    <w:p w14:paraId="0552EC8C" w14:textId="77777777" w:rsidR="00AD65AD" w:rsidRPr="00DB2202" w:rsidRDefault="00AD65AD" w:rsidP="00AD65AD">
      <w:pPr>
        <w:pStyle w:val="NormalWeb"/>
        <w:shd w:val="clear" w:color="auto" w:fill="FFFFFF"/>
        <w:spacing w:before="0" w:beforeAutospacing="0" w:after="165" w:afterAutospacing="0"/>
        <w:ind w:firstLine="720"/>
        <w:contextualSpacing/>
        <w:jc w:val="right"/>
        <w:rPr>
          <w:rStyle w:val="Strong"/>
        </w:rPr>
      </w:pPr>
    </w:p>
    <w:p w14:paraId="59497C3E" w14:textId="77777777" w:rsidR="00AD65AD" w:rsidRPr="00DB2202" w:rsidRDefault="00AD65AD" w:rsidP="00AD65AD">
      <w:pPr>
        <w:pStyle w:val="NormalWeb"/>
        <w:shd w:val="clear" w:color="auto" w:fill="FFFFFF"/>
        <w:spacing w:before="0" w:beforeAutospacing="0" w:after="0" w:afterAutospacing="0"/>
        <w:ind w:firstLine="720"/>
        <w:contextualSpacing/>
        <w:jc w:val="center"/>
      </w:pPr>
      <w:r w:rsidRPr="00DB2202">
        <w:rPr>
          <w:rStyle w:val="Strong"/>
        </w:rPr>
        <w:t>Regulament-cadru</w:t>
      </w:r>
    </w:p>
    <w:p w14:paraId="73303801" w14:textId="143E7324" w:rsidR="00AD65AD" w:rsidRPr="00DB2202" w:rsidRDefault="00AD65AD" w:rsidP="00AD65AD">
      <w:pPr>
        <w:pStyle w:val="NormalWeb"/>
        <w:shd w:val="clear" w:color="auto" w:fill="FFFFFF"/>
        <w:spacing w:before="0" w:beforeAutospacing="0" w:after="0" w:afterAutospacing="0"/>
        <w:ind w:firstLine="720"/>
        <w:contextualSpacing/>
        <w:jc w:val="center"/>
        <w:rPr>
          <w:rStyle w:val="Strong"/>
        </w:rPr>
      </w:pPr>
      <w:r w:rsidRPr="00DB2202">
        <w:rPr>
          <w:rStyle w:val="Strong"/>
        </w:rPr>
        <w:t xml:space="preserve">privind organizarea şi funcţionarea </w:t>
      </w:r>
      <w:r w:rsidR="00707861" w:rsidRPr="00DB2202">
        <w:rPr>
          <w:rStyle w:val="Strong"/>
        </w:rPr>
        <w:t>S</w:t>
      </w:r>
      <w:r w:rsidRPr="00DB2202">
        <w:rPr>
          <w:b/>
          <w:bCs/>
        </w:rPr>
        <w:t>erviciului social</w:t>
      </w:r>
      <w:r w:rsidRPr="00DB2202">
        <w:t xml:space="preserve"> </w:t>
      </w:r>
      <w:r w:rsidRPr="00DB2202">
        <w:rPr>
          <w:rStyle w:val="Strong"/>
        </w:rPr>
        <w:t xml:space="preserve">de reabilitare </w:t>
      </w:r>
    </w:p>
    <w:p w14:paraId="1BE16445" w14:textId="77777777" w:rsidR="00AD65AD" w:rsidRPr="00DB2202" w:rsidRDefault="00AD65AD" w:rsidP="00AD65AD">
      <w:pPr>
        <w:pStyle w:val="NormalWeb"/>
        <w:shd w:val="clear" w:color="auto" w:fill="FFFFFF"/>
        <w:spacing w:before="0" w:beforeAutospacing="0" w:after="0" w:afterAutospacing="0"/>
        <w:ind w:firstLine="720"/>
        <w:contextualSpacing/>
        <w:jc w:val="center"/>
        <w:rPr>
          <w:rStyle w:val="Strong"/>
        </w:rPr>
      </w:pPr>
      <w:r w:rsidRPr="00DB2202">
        <w:rPr>
          <w:rStyle w:val="Strong"/>
        </w:rPr>
        <w:t>a victimelor violenţei în familie</w:t>
      </w:r>
    </w:p>
    <w:p w14:paraId="30D05FBE" w14:textId="77777777" w:rsidR="00AD65AD" w:rsidRPr="00DB2202" w:rsidRDefault="00AD65AD" w:rsidP="00AD65AD">
      <w:pPr>
        <w:pStyle w:val="NormalWeb"/>
        <w:shd w:val="clear" w:color="auto" w:fill="FFFFFF"/>
        <w:spacing w:before="0" w:beforeAutospacing="0" w:after="0" w:afterAutospacing="0"/>
        <w:ind w:firstLine="720"/>
        <w:contextualSpacing/>
        <w:jc w:val="center"/>
      </w:pPr>
    </w:p>
    <w:p w14:paraId="44F5CA19" w14:textId="77777777"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Capitolul I</w:t>
      </w:r>
    </w:p>
    <w:p w14:paraId="24570543" w14:textId="77777777"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DISPOZIȚII GENERALE</w:t>
      </w:r>
    </w:p>
    <w:p w14:paraId="3971AF8F" w14:textId="7019BAE4" w:rsidR="00AD65AD" w:rsidRPr="00DB2202" w:rsidRDefault="00AD65AD" w:rsidP="00AD65AD">
      <w:pPr>
        <w:pStyle w:val="NormalWeb"/>
        <w:shd w:val="clear" w:color="auto" w:fill="FFFFFF"/>
        <w:ind w:firstLine="720"/>
        <w:contextualSpacing/>
        <w:jc w:val="both"/>
      </w:pPr>
      <w:r w:rsidRPr="00DB2202">
        <w:t xml:space="preserve">1. Regulamentul-cadru privind organizarea şi funcţionarea </w:t>
      </w:r>
      <w:r w:rsidR="00707861" w:rsidRPr="00DB2202">
        <w:t>S</w:t>
      </w:r>
      <w:r w:rsidRPr="00DB2202">
        <w:t xml:space="preserve">erviciului social de reabilitare </w:t>
      </w:r>
      <w:r w:rsidR="00412110" w:rsidRPr="00DB2202">
        <w:t>pentru</w:t>
      </w:r>
      <w:r w:rsidRPr="00DB2202">
        <w:t xml:space="preserve"> victimel</w:t>
      </w:r>
      <w:r w:rsidR="00412110" w:rsidRPr="00DB2202">
        <w:t>e</w:t>
      </w:r>
      <w:r w:rsidRPr="00DB2202">
        <w:t xml:space="preserve"> violenţei în familie (în continuare - Regulament) stabilește scopul, obiectivele, principiile, drepturile, obligațiile și modul de organizare și funcționare a acestuia.</w:t>
      </w:r>
    </w:p>
    <w:p w14:paraId="5968E115" w14:textId="4A03305C"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 xml:space="preserve">2. </w:t>
      </w:r>
      <w:r w:rsidR="00821226" w:rsidRPr="00DB2202">
        <w:t xml:space="preserve">Serviciul social </w:t>
      </w:r>
      <w:r w:rsidRPr="00DB2202">
        <w:t xml:space="preserve">de reabilitare </w:t>
      </w:r>
      <w:r w:rsidR="00412110" w:rsidRPr="00DB2202">
        <w:t>pentru</w:t>
      </w:r>
      <w:r w:rsidRPr="00DB2202">
        <w:t xml:space="preserve"> victimel</w:t>
      </w:r>
      <w:r w:rsidR="00412110" w:rsidRPr="00DB2202">
        <w:t>e</w:t>
      </w:r>
      <w:r w:rsidRPr="00DB2202">
        <w:t xml:space="preserve"> violenţei în familie (în continuare </w:t>
      </w:r>
      <w:r w:rsidR="00821226" w:rsidRPr="00DB2202">
        <w:t>–</w:t>
      </w:r>
      <w:r w:rsidRPr="00DB2202">
        <w:t xml:space="preserve"> </w:t>
      </w:r>
      <w:r w:rsidR="00821226" w:rsidRPr="00DB2202">
        <w:t>Serviciu</w:t>
      </w:r>
      <w:r w:rsidRPr="00DB2202">
        <w:t>) oferă plasament temporar și prestează servicii sociale</w:t>
      </w:r>
      <w:r w:rsidR="00821226" w:rsidRPr="00DB2202">
        <w:t xml:space="preserve"> specializate</w:t>
      </w:r>
      <w:r w:rsidRPr="00DB2202">
        <w:t xml:space="preserve"> victimelor violenței în familie pentru asigurarea reintegrării lor în familie și/sau comunitate.</w:t>
      </w:r>
    </w:p>
    <w:p w14:paraId="278FBE31" w14:textId="1CE24131" w:rsidR="00AD65AD" w:rsidRPr="00DB2202" w:rsidRDefault="00AD65AD" w:rsidP="00AD65AD">
      <w:pPr>
        <w:pStyle w:val="NormalWeb"/>
        <w:shd w:val="clear" w:color="auto" w:fill="FFFFFF"/>
        <w:spacing w:after="165"/>
        <w:ind w:firstLine="720"/>
        <w:contextualSpacing/>
        <w:jc w:val="both"/>
      </w:pPr>
      <w:r w:rsidRPr="00DB2202">
        <w:t xml:space="preserve">3. Prestator al </w:t>
      </w:r>
      <w:r w:rsidR="00707861" w:rsidRPr="00DB2202">
        <w:t>Serviciului</w:t>
      </w:r>
      <w:r w:rsidRPr="00DB2202">
        <w:t xml:space="preserve"> poate fi o persoană juridică de drept public sau privat, </w:t>
      </w:r>
      <w:r w:rsidR="00412110" w:rsidRPr="00DB2202">
        <w:t>conform prevederilor art. 7 al Legii nr. 123/2010 cu privire la serviciile sociale.</w:t>
      </w:r>
    </w:p>
    <w:p w14:paraId="63B858E6" w14:textId="5F7A79C0" w:rsidR="00412110" w:rsidRPr="00DB2202" w:rsidRDefault="00AD65AD" w:rsidP="00AD65AD">
      <w:pPr>
        <w:pStyle w:val="NormalWeb"/>
        <w:shd w:val="clear" w:color="auto" w:fill="FFFFFF"/>
        <w:spacing w:before="0" w:beforeAutospacing="0" w:after="165" w:afterAutospacing="0"/>
        <w:ind w:firstLine="720"/>
        <w:contextualSpacing/>
        <w:jc w:val="both"/>
      </w:pPr>
      <w:r w:rsidRPr="00DB2202">
        <w:t xml:space="preserve">4. </w:t>
      </w:r>
      <w:r w:rsidR="00707861" w:rsidRPr="00DB2202">
        <w:t xml:space="preserve">Prestatorul </w:t>
      </w:r>
      <w:r w:rsidR="00412110" w:rsidRPr="00DB2202">
        <w:t>are dreptul de a organiza și oferi servicii sociale</w:t>
      </w:r>
      <w:r w:rsidR="00707861" w:rsidRPr="00DB2202">
        <w:t xml:space="preserve"> de reabilitare</w:t>
      </w:r>
      <w:r w:rsidR="00412110" w:rsidRPr="00DB2202">
        <w:t>, dacă este acreditat în conformitate cu prevederile Legii nr. 129/2012 privind acreditarea prestatorilor de servicii sociale.</w:t>
      </w:r>
    </w:p>
    <w:p w14:paraId="5F2167BF" w14:textId="3A5787AB" w:rsidR="006D18CC" w:rsidRPr="00DB2202" w:rsidRDefault="00AD65AD" w:rsidP="006D18CC">
      <w:pPr>
        <w:pStyle w:val="NormalWeb"/>
        <w:shd w:val="clear" w:color="auto" w:fill="FFFFFF"/>
        <w:spacing w:before="0" w:beforeAutospacing="0" w:after="165" w:afterAutospacing="0"/>
        <w:ind w:firstLine="720"/>
        <w:contextualSpacing/>
        <w:jc w:val="both"/>
      </w:pPr>
      <w:r w:rsidRPr="00DB2202">
        <w:t>6</w:t>
      </w:r>
      <w:r w:rsidRPr="00DB2202">
        <w:rPr>
          <w:b/>
          <w:bCs/>
        </w:rPr>
        <w:t xml:space="preserve">. </w:t>
      </w:r>
      <w:r w:rsidR="006D18CC" w:rsidRPr="00DB2202">
        <w:t xml:space="preserve">Capacitatea maximă a </w:t>
      </w:r>
      <w:r w:rsidR="00821226" w:rsidRPr="00DB2202">
        <w:t>Serviciului</w:t>
      </w:r>
      <w:r w:rsidR="006D18CC" w:rsidRPr="00DB2202">
        <w:t xml:space="preserve"> este de până la 35 persoane.</w:t>
      </w:r>
    </w:p>
    <w:p w14:paraId="29FCDE9C" w14:textId="45C79EB9" w:rsidR="00AD65AD" w:rsidRPr="00DB2202" w:rsidRDefault="006D18CC" w:rsidP="00E9394C">
      <w:pPr>
        <w:pStyle w:val="NormalWeb"/>
        <w:shd w:val="clear" w:color="auto" w:fill="FFFFFF"/>
        <w:spacing w:before="0" w:beforeAutospacing="0" w:after="0" w:afterAutospacing="0"/>
        <w:ind w:firstLine="720"/>
        <w:contextualSpacing/>
        <w:jc w:val="both"/>
      </w:pPr>
      <w:r w:rsidRPr="00DB2202">
        <w:t xml:space="preserve">7. </w:t>
      </w:r>
      <w:r w:rsidR="00AD65AD" w:rsidRPr="00DB2202">
        <w:t>În sensul prezentului Regulament, noţiunile utilizate se definesc după cum urmează:</w:t>
      </w:r>
    </w:p>
    <w:p w14:paraId="64F4CE27" w14:textId="5734C95F" w:rsidR="00AD65AD" w:rsidRPr="00DB2202" w:rsidRDefault="00AD65AD" w:rsidP="00E9394C">
      <w:pPr>
        <w:pStyle w:val="Heading4"/>
        <w:shd w:val="clear" w:color="auto" w:fill="FFFFFF"/>
        <w:spacing w:before="0" w:beforeAutospacing="0" w:after="0" w:afterAutospacing="0"/>
        <w:ind w:firstLine="720"/>
        <w:jc w:val="both"/>
        <w:rPr>
          <w:b w:val="0"/>
          <w:bCs w:val="0"/>
          <w:shd w:val="clear" w:color="auto" w:fill="FFFFFF"/>
        </w:rPr>
      </w:pPr>
      <w:r w:rsidRPr="00DB2202">
        <w:rPr>
          <w:rStyle w:val="Emphasis"/>
          <w:b w:val="0"/>
          <w:bCs w:val="0"/>
          <w:shd w:val="clear" w:color="auto" w:fill="FFFFFF"/>
        </w:rPr>
        <w:t>beneficiari de servicii</w:t>
      </w:r>
      <w:r w:rsidRPr="00DB2202">
        <w:rPr>
          <w:b w:val="0"/>
          <w:bCs w:val="0"/>
          <w:shd w:val="clear" w:color="auto" w:fill="FFFFFF"/>
        </w:rPr>
        <w:t> –</w:t>
      </w:r>
      <w:r w:rsidR="003B0118" w:rsidRPr="00DB2202">
        <w:rPr>
          <w:b w:val="0"/>
          <w:bCs w:val="0"/>
          <w:shd w:val="clear" w:color="auto" w:fill="FFFFFF"/>
        </w:rPr>
        <w:t xml:space="preserve"> cetățeni ai Republicii Moldova</w:t>
      </w:r>
      <w:r w:rsidR="005A2726" w:rsidRPr="00DB2202">
        <w:rPr>
          <w:b w:val="0"/>
          <w:bCs w:val="0"/>
          <w:shd w:val="clear" w:color="auto" w:fill="FFFFFF"/>
        </w:rPr>
        <w:t xml:space="preserve"> </w:t>
      </w:r>
      <w:r w:rsidR="003B0118" w:rsidRPr="00DB2202">
        <w:rPr>
          <w:b w:val="0"/>
          <w:bCs w:val="0"/>
          <w:shd w:val="clear" w:color="auto" w:fill="FFFFFF"/>
        </w:rPr>
        <w:t xml:space="preserve">și/sau cetățeni </w:t>
      </w:r>
      <w:r w:rsidR="00E9394C" w:rsidRPr="00DB2202">
        <w:rPr>
          <w:b w:val="0"/>
          <w:bCs w:val="0"/>
          <w:shd w:val="clear" w:color="auto" w:fill="FFFFFF"/>
        </w:rPr>
        <w:t xml:space="preserve">care cad sub incidența Legii nr. 270/2008 privind azilul în Republica Moldova și </w:t>
      </w:r>
      <w:r w:rsidR="00E9394C" w:rsidRPr="00DB2202">
        <w:rPr>
          <w:b w:val="0"/>
          <w:bCs w:val="0"/>
          <w:lang w:eastAsia="en-US"/>
        </w:rPr>
        <w:t xml:space="preserve">Legii nr. 200/2010 </w:t>
      </w:r>
      <w:r w:rsidR="00E9394C" w:rsidRPr="00DB2202">
        <w:rPr>
          <w:b w:val="0"/>
          <w:bCs w:val="0"/>
        </w:rPr>
        <w:t>privind regimul străinilor în Republica Moldova, victime ale violenței în familie</w:t>
      </w:r>
      <w:r w:rsidR="00E27623" w:rsidRPr="00DB2202">
        <w:rPr>
          <w:b w:val="0"/>
          <w:bCs w:val="0"/>
        </w:rPr>
        <w:t xml:space="preserve"> în sensul Legii nr. 45/2007 pentru prevenirea și combaterea violenței în familie</w:t>
      </w:r>
      <w:r w:rsidRPr="00DB2202">
        <w:rPr>
          <w:b w:val="0"/>
          <w:bCs w:val="0"/>
          <w:shd w:val="clear" w:color="auto" w:fill="FFFFFF"/>
        </w:rPr>
        <w:t xml:space="preserve">: </w:t>
      </w:r>
      <w:r w:rsidR="00E27623" w:rsidRPr="00DB2202">
        <w:rPr>
          <w:b w:val="0"/>
          <w:bCs w:val="0"/>
          <w:shd w:val="clear" w:color="auto" w:fill="FFFFFF"/>
        </w:rPr>
        <w:t>adulți</w:t>
      </w:r>
      <w:r w:rsidR="00480430">
        <w:rPr>
          <w:b w:val="0"/>
          <w:bCs w:val="0"/>
          <w:shd w:val="clear" w:color="auto" w:fill="FFFFFF"/>
        </w:rPr>
        <w:t xml:space="preserve"> (femei și bărbați, inclusiv din categoria grupurilor subreprezentate) </w:t>
      </w:r>
      <w:r w:rsidR="00E27623" w:rsidRPr="00DB2202">
        <w:rPr>
          <w:b w:val="0"/>
          <w:bCs w:val="0"/>
          <w:shd w:val="clear" w:color="auto" w:fill="FFFFFF"/>
        </w:rPr>
        <w:t xml:space="preserve">și/sau cupluri părinte/reprezentant legal </w:t>
      </w:r>
      <w:r w:rsidR="00707861" w:rsidRPr="00DB2202">
        <w:rPr>
          <w:b w:val="0"/>
          <w:bCs w:val="0"/>
          <w:shd w:val="clear" w:color="auto" w:fill="FFFFFF"/>
        </w:rPr>
        <w:t xml:space="preserve">- </w:t>
      </w:r>
      <w:r w:rsidR="00E27623" w:rsidRPr="00DB2202">
        <w:rPr>
          <w:b w:val="0"/>
          <w:bCs w:val="0"/>
          <w:shd w:val="clear" w:color="auto" w:fill="FFFFFF"/>
        </w:rPr>
        <w:t>copil/copii.</w:t>
      </w:r>
    </w:p>
    <w:p w14:paraId="1E9592F3" w14:textId="6A653C7F" w:rsidR="00AD65AD" w:rsidRPr="00DB2202" w:rsidRDefault="00AD65AD" w:rsidP="004C46E0">
      <w:pPr>
        <w:shd w:val="clear" w:color="auto" w:fill="FFFFFF"/>
        <w:tabs>
          <w:tab w:val="left" w:pos="630"/>
        </w:tabs>
        <w:ind w:firstLine="720"/>
        <w:contextualSpacing/>
        <w:rPr>
          <w:rFonts w:eastAsia="Times New Roman" w:cs="Times New Roman"/>
          <w:color w:val="auto"/>
          <w:sz w:val="24"/>
        </w:rPr>
      </w:pPr>
      <w:r w:rsidRPr="00DB2202">
        <w:rPr>
          <w:rFonts w:eastAsia="Times New Roman" w:cs="Times New Roman"/>
          <w:i/>
          <w:iCs/>
          <w:color w:val="auto"/>
          <w:sz w:val="24"/>
        </w:rPr>
        <w:t>situaţi</w:t>
      </w:r>
      <w:r w:rsidR="00C36D20" w:rsidRPr="00DB2202">
        <w:rPr>
          <w:rFonts w:eastAsia="Times New Roman" w:cs="Times New Roman"/>
          <w:i/>
          <w:iCs/>
          <w:color w:val="auto"/>
          <w:sz w:val="24"/>
        </w:rPr>
        <w:t>e</w:t>
      </w:r>
      <w:r w:rsidRPr="00DB2202">
        <w:rPr>
          <w:rFonts w:eastAsia="Times New Roman" w:cs="Times New Roman"/>
          <w:i/>
          <w:iCs/>
          <w:color w:val="auto"/>
          <w:sz w:val="24"/>
        </w:rPr>
        <w:t xml:space="preserve"> critic</w:t>
      </w:r>
      <w:r w:rsidR="00C36D20" w:rsidRPr="00DB2202">
        <w:rPr>
          <w:rFonts w:eastAsia="Times New Roman" w:cs="Times New Roman"/>
          <w:i/>
          <w:iCs/>
          <w:color w:val="auto"/>
          <w:sz w:val="24"/>
        </w:rPr>
        <w:t>ă</w:t>
      </w:r>
      <w:r w:rsidRPr="00DB2202">
        <w:rPr>
          <w:rFonts w:eastAsia="Times New Roman" w:cs="Times New Roman"/>
          <w:color w:val="auto"/>
          <w:sz w:val="24"/>
        </w:rPr>
        <w:t> – totalitatea circumstanţelor psihosociale şi fizice care prezintă un pericol iminent pentru viaţa şi integritatea fiziologică şi psihosocială a persoanei, necesitînd intervenţie în regim de urgenţă;</w:t>
      </w:r>
      <w:r w:rsidR="005A2726" w:rsidRPr="00DB2202">
        <w:rPr>
          <w:rFonts w:cs="Times New Roman"/>
          <w:sz w:val="24"/>
        </w:rPr>
        <w:t xml:space="preserve"> </w:t>
      </w:r>
    </w:p>
    <w:p w14:paraId="6B333384" w14:textId="5885F46F" w:rsidR="00AD65AD" w:rsidRPr="00DB2202" w:rsidRDefault="00AD65AD" w:rsidP="004C46E0">
      <w:pPr>
        <w:shd w:val="clear" w:color="auto" w:fill="FFFFFF"/>
        <w:tabs>
          <w:tab w:val="left" w:pos="630"/>
        </w:tabs>
        <w:ind w:firstLine="720"/>
        <w:contextualSpacing/>
        <w:rPr>
          <w:rFonts w:eastAsia="Times New Roman" w:cs="Times New Roman"/>
          <w:color w:val="auto"/>
          <w:sz w:val="24"/>
        </w:rPr>
      </w:pPr>
      <w:r w:rsidRPr="00DB2202">
        <w:rPr>
          <w:rFonts w:eastAsia="Times New Roman" w:cs="Times New Roman"/>
          <w:i/>
          <w:iCs/>
          <w:color w:val="auto"/>
          <w:sz w:val="24"/>
        </w:rPr>
        <w:t xml:space="preserve">plan individualizat de asistenţă </w:t>
      </w:r>
      <w:r w:rsidRPr="00DB2202">
        <w:rPr>
          <w:rFonts w:eastAsia="Times New Roman" w:cs="Times New Roman"/>
          <w:color w:val="auto"/>
          <w:sz w:val="24"/>
        </w:rPr>
        <w:t>– document care stabileşte obiectivele pe termen scurt, mediu sau lung, precizând modalităţile de intervenţie şi sprijin pentru victimele violenţei în familie, prin care se realizează activităţile şi serviciile adecvate cazului</w:t>
      </w:r>
      <w:r w:rsidR="00286D47" w:rsidRPr="00DB2202">
        <w:rPr>
          <w:rFonts w:eastAsia="Times New Roman" w:cs="Times New Roman"/>
          <w:color w:val="auto"/>
          <w:sz w:val="24"/>
        </w:rPr>
        <w:t>;</w:t>
      </w:r>
    </w:p>
    <w:p w14:paraId="4725C111" w14:textId="77464A9C" w:rsidR="00286D47" w:rsidRPr="00DB2202" w:rsidRDefault="00286D47" w:rsidP="005D517F">
      <w:pPr>
        <w:shd w:val="clear" w:color="auto" w:fill="FFFFFF"/>
        <w:tabs>
          <w:tab w:val="left" w:pos="630"/>
        </w:tabs>
        <w:ind w:firstLine="720"/>
        <w:contextualSpacing/>
        <w:rPr>
          <w:rFonts w:eastAsia="Times New Roman" w:cs="Times New Roman"/>
          <w:color w:val="auto"/>
          <w:sz w:val="24"/>
        </w:rPr>
      </w:pPr>
      <w:r w:rsidRPr="00DB2202">
        <w:rPr>
          <w:rFonts w:eastAsia="Times New Roman" w:cs="Times New Roman"/>
          <w:i/>
          <w:iCs/>
          <w:color w:val="auto"/>
          <w:sz w:val="24"/>
        </w:rPr>
        <w:t>plan de securitate</w:t>
      </w:r>
      <w:r w:rsidRPr="00DB2202">
        <w:rPr>
          <w:rFonts w:eastAsia="Times New Roman" w:cs="Times New Roman"/>
          <w:color w:val="auto"/>
          <w:sz w:val="24"/>
        </w:rPr>
        <w:t xml:space="preserve"> </w:t>
      </w:r>
      <w:r w:rsidR="005D517F" w:rsidRPr="00DB2202">
        <w:rPr>
          <w:rFonts w:eastAsia="Times New Roman" w:cs="Times New Roman"/>
          <w:color w:val="auto"/>
          <w:sz w:val="24"/>
        </w:rPr>
        <w:t>–</w:t>
      </w:r>
      <w:r w:rsidRPr="00DB2202">
        <w:rPr>
          <w:rFonts w:eastAsia="Times New Roman" w:cs="Times New Roman"/>
          <w:color w:val="auto"/>
          <w:sz w:val="24"/>
        </w:rPr>
        <w:t xml:space="preserve"> </w:t>
      </w:r>
      <w:r w:rsidR="005D517F" w:rsidRPr="00DB2202">
        <w:rPr>
          <w:rFonts w:eastAsia="Times New Roman" w:cs="Times New Roman"/>
          <w:color w:val="auto"/>
          <w:sz w:val="24"/>
        </w:rPr>
        <w:t>document orientat pentru creșterea nivelului siguranței și protecției victimelor violenței în familie</w:t>
      </w:r>
      <w:r w:rsidR="0018721A" w:rsidRPr="00DB2202">
        <w:rPr>
          <w:rFonts w:eastAsia="Times New Roman" w:cs="Times New Roman"/>
          <w:color w:val="auto"/>
          <w:sz w:val="24"/>
        </w:rPr>
        <w:t xml:space="preserve">, </w:t>
      </w:r>
      <w:r w:rsidR="005D517F" w:rsidRPr="00DB2202">
        <w:rPr>
          <w:rFonts w:eastAsia="Times New Roman" w:cs="Times New Roman"/>
          <w:color w:val="auto"/>
          <w:sz w:val="24"/>
        </w:rPr>
        <w:t>pre</w:t>
      </w:r>
      <w:r w:rsidR="0018721A" w:rsidRPr="00DB2202">
        <w:rPr>
          <w:rFonts w:eastAsia="Times New Roman" w:cs="Times New Roman"/>
          <w:color w:val="auto"/>
          <w:sz w:val="24"/>
        </w:rPr>
        <w:t>venirii</w:t>
      </w:r>
      <w:r w:rsidR="005D517F" w:rsidRPr="00DB2202">
        <w:rPr>
          <w:rFonts w:eastAsia="Times New Roman" w:cs="Times New Roman"/>
          <w:color w:val="auto"/>
          <w:sz w:val="24"/>
        </w:rPr>
        <w:t xml:space="preserve">, evitării </w:t>
      </w:r>
      <w:r w:rsidR="0018721A" w:rsidRPr="00DB2202">
        <w:rPr>
          <w:rFonts w:eastAsia="Times New Roman" w:cs="Times New Roman"/>
          <w:color w:val="auto"/>
          <w:sz w:val="24"/>
        </w:rPr>
        <w:t xml:space="preserve">revictimizării </w:t>
      </w:r>
      <w:r w:rsidR="005D517F" w:rsidRPr="00DB2202">
        <w:rPr>
          <w:rFonts w:eastAsia="Times New Roman" w:cs="Times New Roman"/>
          <w:color w:val="auto"/>
          <w:sz w:val="24"/>
        </w:rPr>
        <w:t>și limitării situației de</w:t>
      </w:r>
      <w:r w:rsidR="0018721A" w:rsidRPr="00DB2202">
        <w:rPr>
          <w:rFonts w:eastAsia="Times New Roman" w:cs="Times New Roman"/>
          <w:color w:val="auto"/>
          <w:sz w:val="24"/>
        </w:rPr>
        <w:t xml:space="preserve"> risc care</w:t>
      </w:r>
      <w:r w:rsidR="00F476F3" w:rsidRPr="00DB2202">
        <w:rPr>
          <w:rFonts w:eastAsia="Times New Roman" w:cs="Times New Roman"/>
          <w:color w:val="auto"/>
          <w:sz w:val="24"/>
        </w:rPr>
        <w:t xml:space="preserve"> pot</w:t>
      </w:r>
      <w:r w:rsidR="0018721A" w:rsidRPr="00DB2202">
        <w:rPr>
          <w:rFonts w:eastAsia="Times New Roman" w:cs="Times New Roman"/>
          <w:color w:val="auto"/>
          <w:sz w:val="24"/>
        </w:rPr>
        <w:t xml:space="preserve"> regenera în noi acte de</w:t>
      </w:r>
      <w:r w:rsidR="005D517F" w:rsidRPr="00DB2202">
        <w:rPr>
          <w:rFonts w:eastAsia="Times New Roman" w:cs="Times New Roman"/>
          <w:color w:val="auto"/>
          <w:sz w:val="24"/>
        </w:rPr>
        <w:t xml:space="preserve"> violență în familie.</w:t>
      </w:r>
    </w:p>
    <w:p w14:paraId="264C347C" w14:textId="77777777" w:rsidR="00AD65AD" w:rsidRPr="00DB2202" w:rsidRDefault="00AD65AD" w:rsidP="00AD65AD">
      <w:pPr>
        <w:pStyle w:val="NormalWeb"/>
        <w:shd w:val="clear" w:color="auto" w:fill="FFFFFF"/>
        <w:spacing w:before="0" w:beforeAutospacing="0" w:after="165" w:afterAutospacing="0"/>
        <w:ind w:firstLine="720"/>
        <w:contextualSpacing/>
        <w:jc w:val="center"/>
        <w:rPr>
          <w:b/>
          <w:bCs/>
        </w:rPr>
      </w:pPr>
    </w:p>
    <w:p w14:paraId="54863151" w14:textId="77777777" w:rsidR="00AD65AD" w:rsidRPr="00DB2202" w:rsidRDefault="00AD65AD" w:rsidP="00AD65AD">
      <w:pPr>
        <w:pStyle w:val="NormalWeb"/>
        <w:shd w:val="clear" w:color="auto" w:fill="FFFFFF"/>
        <w:spacing w:before="0" w:beforeAutospacing="0" w:after="165" w:afterAutospacing="0"/>
        <w:ind w:firstLine="720"/>
        <w:contextualSpacing/>
        <w:jc w:val="center"/>
        <w:rPr>
          <w:b/>
          <w:bCs/>
        </w:rPr>
      </w:pPr>
      <w:r w:rsidRPr="00DB2202">
        <w:rPr>
          <w:b/>
          <w:bCs/>
        </w:rPr>
        <w:t>Capitolul II</w:t>
      </w:r>
    </w:p>
    <w:p w14:paraId="3B1EDA13" w14:textId="77777777" w:rsidR="00AD65AD" w:rsidRPr="00DB2202" w:rsidRDefault="00AD65AD" w:rsidP="00AD65AD">
      <w:pPr>
        <w:pStyle w:val="NormalWeb"/>
        <w:shd w:val="clear" w:color="auto" w:fill="FFFFFF"/>
        <w:spacing w:after="165"/>
        <w:ind w:firstLine="720"/>
        <w:contextualSpacing/>
        <w:jc w:val="center"/>
        <w:rPr>
          <w:b/>
          <w:bCs/>
        </w:rPr>
      </w:pPr>
      <w:r w:rsidRPr="00DB2202">
        <w:rPr>
          <w:b/>
          <w:bCs/>
        </w:rPr>
        <w:t>SCOPUL, OBIECTIVELE, PRINCIPIILE DE ACTIVITATE</w:t>
      </w:r>
    </w:p>
    <w:p w14:paraId="1D1AD732" w14:textId="77777777" w:rsidR="00AD65AD" w:rsidRPr="00DB2202" w:rsidRDefault="00AD65AD" w:rsidP="00AD65AD">
      <w:pPr>
        <w:pStyle w:val="NormalWeb"/>
        <w:shd w:val="clear" w:color="auto" w:fill="FFFFFF"/>
        <w:spacing w:before="0" w:beforeAutospacing="0" w:after="165" w:afterAutospacing="0"/>
        <w:ind w:firstLine="720"/>
        <w:contextualSpacing/>
        <w:jc w:val="both"/>
      </w:pPr>
    </w:p>
    <w:p w14:paraId="29BE69B7" w14:textId="2FA96AE5" w:rsidR="00AD65AD" w:rsidRPr="00DB2202" w:rsidRDefault="006D18CC" w:rsidP="00AD65AD">
      <w:pPr>
        <w:pStyle w:val="NormalWeb"/>
        <w:shd w:val="clear" w:color="auto" w:fill="FFFFFF"/>
        <w:spacing w:before="0" w:beforeAutospacing="0" w:after="165" w:afterAutospacing="0"/>
        <w:ind w:firstLine="720"/>
        <w:contextualSpacing/>
        <w:jc w:val="both"/>
      </w:pPr>
      <w:r w:rsidRPr="00DB2202">
        <w:t>8</w:t>
      </w:r>
      <w:r w:rsidR="00AD65AD" w:rsidRPr="00DB2202">
        <w:t xml:space="preserve">. Scopul </w:t>
      </w:r>
      <w:r w:rsidR="00821226" w:rsidRPr="00DB2202">
        <w:t>Serviciului</w:t>
      </w:r>
      <w:r w:rsidR="00AD65AD" w:rsidRPr="00DB2202">
        <w:t xml:space="preserve"> este de a oferi </w:t>
      </w:r>
      <w:r w:rsidR="00805831" w:rsidRPr="00DB2202">
        <w:t xml:space="preserve">victimelor violenței în familie </w:t>
      </w:r>
      <w:r w:rsidR="00AD65AD" w:rsidRPr="00DB2202">
        <w:t>plasament temporar</w:t>
      </w:r>
      <w:r w:rsidR="00150C82" w:rsidRPr="00DB2202">
        <w:t>, servicii de suport</w:t>
      </w:r>
      <w:r w:rsidR="00805831" w:rsidRPr="00DB2202">
        <w:t xml:space="preserve"> și alte forme de</w:t>
      </w:r>
      <w:r w:rsidR="00AD65AD" w:rsidRPr="00DB2202">
        <w:t xml:space="preserve"> asistenţă</w:t>
      </w:r>
      <w:r w:rsidR="00805831" w:rsidRPr="00DB2202">
        <w:t xml:space="preserve"> în vederea depășirii șituațiilor critice</w:t>
      </w:r>
      <w:r w:rsidR="00EC4B21" w:rsidRPr="00DB2202">
        <w:t xml:space="preserve"> și referirea acesteia către alte autorități/instituții/servicii în vederea asigurării reintegrării cu succes în familie și/sau în comunitate.</w:t>
      </w:r>
    </w:p>
    <w:p w14:paraId="08EA4F13" w14:textId="63B39DC3" w:rsidR="00AD65AD" w:rsidRPr="00DB2202" w:rsidRDefault="006D18CC" w:rsidP="00AD65AD">
      <w:pPr>
        <w:pStyle w:val="NormalWeb"/>
        <w:shd w:val="clear" w:color="auto" w:fill="FFFFFF"/>
        <w:spacing w:before="0" w:beforeAutospacing="0" w:after="165" w:afterAutospacing="0"/>
        <w:ind w:firstLine="720"/>
        <w:contextualSpacing/>
        <w:jc w:val="both"/>
      </w:pPr>
      <w:r w:rsidRPr="00DB2202">
        <w:t>9</w:t>
      </w:r>
      <w:r w:rsidR="00AD65AD" w:rsidRPr="00DB2202">
        <w:t xml:space="preserve">. Obiectivele </w:t>
      </w:r>
      <w:r w:rsidR="00821226" w:rsidRPr="00DB2202">
        <w:t>Serviciului</w:t>
      </w:r>
      <w:r w:rsidR="00AD65AD" w:rsidRPr="00DB2202">
        <w:t xml:space="preserve"> sunt:</w:t>
      </w:r>
    </w:p>
    <w:p w14:paraId="75E77CCE" w14:textId="1677627A" w:rsidR="001B2179" w:rsidRPr="00DB2202" w:rsidRDefault="001B2179" w:rsidP="001B2179">
      <w:pPr>
        <w:pStyle w:val="NormalWeb"/>
        <w:shd w:val="clear" w:color="auto" w:fill="FFFFFF"/>
        <w:spacing w:before="0" w:beforeAutospacing="0" w:after="0" w:afterAutospacing="0"/>
        <w:ind w:firstLine="720"/>
      </w:pPr>
      <w:r w:rsidRPr="00DB2202">
        <w:t xml:space="preserve">1) Crearea </w:t>
      </w:r>
      <w:r w:rsidRPr="00DB2202">
        <w:rPr>
          <w:lang w:eastAsia="en-US"/>
        </w:rPr>
        <w:t xml:space="preserve">unui mediu sigur pentru victimele violenței în familie, inclusiv prin asigurarea </w:t>
      </w:r>
      <w:r w:rsidRPr="00DB2202">
        <w:t>alimentației și igienei personale</w:t>
      </w:r>
      <w:r w:rsidR="00707861" w:rsidRPr="00DB2202">
        <w:t>;</w:t>
      </w:r>
    </w:p>
    <w:p w14:paraId="76F7F7E5" w14:textId="73B5C7BB" w:rsidR="001B2179" w:rsidRPr="00DB2202" w:rsidRDefault="001B2179" w:rsidP="001B2179">
      <w:pPr>
        <w:pStyle w:val="NormalWeb"/>
        <w:shd w:val="clear" w:color="auto" w:fill="FFFFFF"/>
        <w:spacing w:before="0" w:beforeAutospacing="0" w:after="0" w:afterAutospacing="0"/>
        <w:ind w:firstLine="720"/>
        <w:contextualSpacing/>
        <w:jc w:val="both"/>
      </w:pPr>
      <w:r w:rsidRPr="00DB2202">
        <w:lastRenderedPageBreak/>
        <w:t xml:space="preserve">2) Oferirea asistenței și protecției în funcție de necesitățile identificate ale beneficiarilor; </w:t>
      </w:r>
    </w:p>
    <w:p w14:paraId="6A176B94" w14:textId="19C76641" w:rsidR="001B2179" w:rsidRPr="00DB2202" w:rsidRDefault="001B2179" w:rsidP="001B2179">
      <w:pPr>
        <w:shd w:val="clear" w:color="auto" w:fill="FFFFFF"/>
        <w:ind w:firstLine="720"/>
        <w:rPr>
          <w:rFonts w:cs="Times New Roman"/>
          <w:color w:val="auto"/>
          <w:sz w:val="24"/>
        </w:rPr>
      </w:pPr>
      <w:r w:rsidRPr="00DB2202">
        <w:rPr>
          <w:rFonts w:eastAsia="Times New Roman" w:cs="Times New Roman"/>
          <w:color w:val="auto"/>
          <w:sz w:val="24"/>
        </w:rPr>
        <w:t>3) O</w:t>
      </w:r>
      <w:r w:rsidRPr="00DB2202">
        <w:rPr>
          <w:rFonts w:cs="Times New Roman"/>
          <w:color w:val="auto"/>
          <w:sz w:val="24"/>
        </w:rPr>
        <w:t>ferirea sprijinului în reintegrarea socială a victimelor violenței în familie;</w:t>
      </w:r>
    </w:p>
    <w:p w14:paraId="21EE10D1" w14:textId="52BAE245" w:rsidR="001B2179" w:rsidRPr="00DB2202" w:rsidRDefault="001B2179" w:rsidP="001B2179">
      <w:pPr>
        <w:shd w:val="clear" w:color="auto" w:fill="FFFFFF"/>
        <w:ind w:firstLine="720"/>
        <w:rPr>
          <w:rFonts w:eastAsia="Times New Roman" w:cs="Times New Roman"/>
          <w:color w:val="auto"/>
          <w:sz w:val="24"/>
        </w:rPr>
      </w:pPr>
      <w:r w:rsidRPr="00DB2202">
        <w:rPr>
          <w:rFonts w:cs="Times New Roman"/>
          <w:color w:val="auto"/>
          <w:sz w:val="24"/>
        </w:rPr>
        <w:t>4)</w:t>
      </w:r>
      <w:r w:rsidRPr="00DB2202">
        <w:rPr>
          <w:rFonts w:cs="Times New Roman"/>
          <w:sz w:val="24"/>
        </w:rPr>
        <w:t xml:space="preserve"> S</w:t>
      </w:r>
      <w:r w:rsidRPr="00DB2202">
        <w:rPr>
          <w:rFonts w:cs="Times New Roman"/>
          <w:color w:val="auto"/>
          <w:sz w:val="24"/>
        </w:rPr>
        <w:t>ensibilizarea și mobilizarea comunității pentru soluționarea problemelor cu care se confruntă victimele violenței în familie la nivel de comunitate.</w:t>
      </w:r>
    </w:p>
    <w:p w14:paraId="6A550030" w14:textId="23FA3FBF" w:rsidR="00AD65AD" w:rsidRPr="00DB2202" w:rsidRDefault="006D18CC" w:rsidP="00AD65AD">
      <w:pPr>
        <w:shd w:val="clear" w:color="auto" w:fill="FFFFFF"/>
        <w:ind w:firstLine="720"/>
        <w:rPr>
          <w:rFonts w:cs="Times New Roman"/>
          <w:color w:val="auto"/>
          <w:sz w:val="24"/>
        </w:rPr>
      </w:pPr>
      <w:r w:rsidRPr="00DB2202">
        <w:rPr>
          <w:rFonts w:eastAsia="Times New Roman" w:cs="Times New Roman"/>
          <w:color w:val="auto"/>
          <w:sz w:val="24"/>
        </w:rPr>
        <w:t>10</w:t>
      </w:r>
      <w:r w:rsidR="00821226" w:rsidRPr="00DB2202">
        <w:rPr>
          <w:rFonts w:eastAsia="Times New Roman" w:cs="Times New Roman"/>
          <w:color w:val="auto"/>
          <w:sz w:val="24"/>
        </w:rPr>
        <w:t>. Serviciul</w:t>
      </w:r>
      <w:r w:rsidR="00AD65AD" w:rsidRPr="00DB2202">
        <w:rPr>
          <w:rFonts w:cs="Times New Roman"/>
          <w:color w:val="auto"/>
          <w:sz w:val="24"/>
        </w:rPr>
        <w:t xml:space="preserve"> îşi organizează activitatea în baza următoarelor principii:</w:t>
      </w:r>
    </w:p>
    <w:p w14:paraId="667BD24A" w14:textId="52542616" w:rsidR="001B2179" w:rsidRPr="00DB2202" w:rsidRDefault="00AD65AD" w:rsidP="001B2179">
      <w:pPr>
        <w:pStyle w:val="NormalWeb"/>
        <w:shd w:val="clear" w:color="auto" w:fill="FFFFFF"/>
        <w:spacing w:before="0" w:beforeAutospacing="0" w:after="165" w:afterAutospacing="0"/>
        <w:ind w:firstLine="720"/>
        <w:contextualSpacing/>
        <w:jc w:val="both"/>
      </w:pPr>
      <w:r w:rsidRPr="00DB2202">
        <w:t xml:space="preserve">1) </w:t>
      </w:r>
      <w:r w:rsidR="001B2179" w:rsidRPr="00DB2202">
        <w:t>respectarea drepturilor, intereselor şi demnităţii beneficiarului;</w:t>
      </w:r>
    </w:p>
    <w:p w14:paraId="529C4ADC" w14:textId="3BD085E0"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 xml:space="preserve">2) asigurarea siguranței și securității </w:t>
      </w:r>
      <w:r w:rsidR="00707861" w:rsidRPr="00DB2202">
        <w:t>beneficiarului</w:t>
      </w:r>
      <w:r w:rsidRPr="00DB2202">
        <w:t>;</w:t>
      </w:r>
    </w:p>
    <w:p w14:paraId="373F5E17" w14:textId="516FE6A6"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3) respectarea interesului superior al copilului şi a drepturilor lui;</w:t>
      </w:r>
    </w:p>
    <w:p w14:paraId="15095FD7" w14:textId="7DAC4F27"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4) asigurarea imparțialității, egalității și nediscriminării;</w:t>
      </w:r>
    </w:p>
    <w:p w14:paraId="23AE7986" w14:textId="0D509357"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5) asigurarea confidenţialităţii şi eticii profesionale;</w:t>
      </w:r>
    </w:p>
    <w:p w14:paraId="7778C8EB" w14:textId="6167C0A3"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6) respectarea opiniei beneficiarului;</w:t>
      </w:r>
    </w:p>
    <w:p w14:paraId="6FC0C4E5" w14:textId="5772A68D"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7) centrarea pe beneficiar;</w:t>
      </w:r>
    </w:p>
    <w:p w14:paraId="514E8A30" w14:textId="2DB6A8E2"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8) abordarea interdisciplinară şi multidisciplinară;</w:t>
      </w:r>
    </w:p>
    <w:p w14:paraId="4D183D29" w14:textId="018029D2"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9) asigurarea accesibilității;</w:t>
      </w:r>
    </w:p>
    <w:p w14:paraId="35EF330C" w14:textId="006AB3F1" w:rsidR="001B2179" w:rsidRPr="00DB2202" w:rsidRDefault="001B2179" w:rsidP="001B2179">
      <w:pPr>
        <w:pStyle w:val="NormalWeb"/>
        <w:shd w:val="clear" w:color="auto" w:fill="FFFFFF"/>
        <w:spacing w:before="0" w:beforeAutospacing="0" w:after="165" w:afterAutospacing="0"/>
        <w:ind w:firstLine="720"/>
        <w:contextualSpacing/>
        <w:jc w:val="both"/>
      </w:pPr>
      <w:r w:rsidRPr="00DB2202">
        <w:t>10) asigurarea dreptului la informare;</w:t>
      </w:r>
    </w:p>
    <w:p w14:paraId="015EF752" w14:textId="157422C5" w:rsidR="00AD65AD" w:rsidRPr="00DB2202" w:rsidRDefault="001B2179" w:rsidP="001B2179">
      <w:pPr>
        <w:pStyle w:val="NormalWeb"/>
        <w:shd w:val="clear" w:color="auto" w:fill="FFFFFF"/>
        <w:spacing w:before="0" w:beforeAutospacing="0" w:after="165" w:afterAutospacing="0"/>
        <w:ind w:firstLine="720"/>
        <w:contextualSpacing/>
        <w:jc w:val="both"/>
        <w:rPr>
          <w:rStyle w:val="Strong"/>
        </w:rPr>
      </w:pPr>
      <w:r w:rsidRPr="00DB2202">
        <w:t>1</w:t>
      </w:r>
      <w:r w:rsidR="00E27623" w:rsidRPr="00DB2202">
        <w:t>1</w:t>
      </w:r>
      <w:r w:rsidRPr="00DB2202">
        <w:t xml:space="preserve">) </w:t>
      </w:r>
      <w:r w:rsidRPr="00DB2202">
        <w:rPr>
          <w:shd w:val="clear" w:color="auto" w:fill="FFFFFF"/>
        </w:rPr>
        <w:t>abilit</w:t>
      </w:r>
      <w:r w:rsidR="00707861" w:rsidRPr="00DB2202">
        <w:rPr>
          <w:shd w:val="clear" w:color="auto" w:fill="FFFFFF"/>
        </w:rPr>
        <w:t>area</w:t>
      </w:r>
      <w:r w:rsidRPr="00DB2202">
        <w:rPr>
          <w:shd w:val="clear" w:color="auto" w:fill="FFFFFF"/>
        </w:rPr>
        <w:t xml:space="preserve"> femeilor.</w:t>
      </w:r>
    </w:p>
    <w:p w14:paraId="3342BB6A" w14:textId="77777777"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Capitolul III</w:t>
      </w:r>
    </w:p>
    <w:p w14:paraId="221C94F2" w14:textId="658D4486"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DREPTURI</w:t>
      </w:r>
      <w:r w:rsidR="00E27623" w:rsidRPr="00DB2202">
        <w:rPr>
          <w:rStyle w:val="Strong"/>
        </w:rPr>
        <w:t xml:space="preserve"> ȘI OBLIGAȚII</w:t>
      </w:r>
    </w:p>
    <w:p w14:paraId="2060ADC3" w14:textId="31A258FB" w:rsidR="00E27623" w:rsidRPr="00DB2202" w:rsidRDefault="00E27623"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 xml:space="preserve">Secțiunea </w:t>
      </w:r>
      <w:r w:rsidR="00707861" w:rsidRPr="00DB2202">
        <w:rPr>
          <w:rStyle w:val="Strong"/>
        </w:rPr>
        <w:t>1</w:t>
      </w:r>
    </w:p>
    <w:p w14:paraId="47137583" w14:textId="0D46EAC8" w:rsidR="00E27623" w:rsidRPr="00DB2202" w:rsidRDefault="00E27623"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 xml:space="preserve">Drepturile și obligațiile </w:t>
      </w:r>
      <w:r w:rsidR="00821226" w:rsidRPr="00DB2202">
        <w:rPr>
          <w:rStyle w:val="Strong"/>
        </w:rPr>
        <w:t>Serviciului</w:t>
      </w:r>
    </w:p>
    <w:p w14:paraId="43E1C935" w14:textId="044339F7" w:rsidR="00E27623" w:rsidRPr="00DB2202" w:rsidRDefault="00AD65AD" w:rsidP="00E27623">
      <w:pPr>
        <w:shd w:val="clear" w:color="auto" w:fill="FFFFFF"/>
        <w:ind w:firstLine="720"/>
        <w:rPr>
          <w:rFonts w:eastAsia="Times New Roman" w:cs="Times New Roman"/>
          <w:color w:val="auto"/>
          <w:sz w:val="24"/>
        </w:rPr>
      </w:pPr>
      <w:r w:rsidRPr="00DB2202">
        <w:rPr>
          <w:rStyle w:val="Strong"/>
          <w:rFonts w:cs="Times New Roman"/>
          <w:b w:val="0"/>
          <w:bCs w:val="0"/>
          <w:sz w:val="24"/>
        </w:rPr>
        <w:t>1</w:t>
      </w:r>
      <w:r w:rsidR="006D18CC" w:rsidRPr="00DB2202">
        <w:rPr>
          <w:rStyle w:val="Strong"/>
          <w:rFonts w:cs="Times New Roman"/>
          <w:b w:val="0"/>
          <w:bCs w:val="0"/>
          <w:sz w:val="24"/>
        </w:rPr>
        <w:t>1</w:t>
      </w:r>
      <w:r w:rsidRPr="00DB2202">
        <w:rPr>
          <w:rStyle w:val="Strong"/>
          <w:rFonts w:cs="Times New Roman"/>
          <w:b w:val="0"/>
          <w:bCs w:val="0"/>
          <w:sz w:val="24"/>
        </w:rPr>
        <w:t xml:space="preserve">. </w:t>
      </w:r>
      <w:r w:rsidR="00821226" w:rsidRPr="00DB2202">
        <w:rPr>
          <w:rFonts w:eastAsia="Times New Roman" w:cs="Times New Roman"/>
          <w:color w:val="auto"/>
          <w:sz w:val="24"/>
        </w:rPr>
        <w:t>Serviciul</w:t>
      </w:r>
      <w:r w:rsidR="00E27623" w:rsidRPr="00DB2202">
        <w:rPr>
          <w:rFonts w:eastAsia="Times New Roman" w:cs="Times New Roman"/>
          <w:color w:val="auto"/>
          <w:sz w:val="24"/>
        </w:rPr>
        <w:t xml:space="preserve"> are următoarele drepturi:</w:t>
      </w:r>
    </w:p>
    <w:p w14:paraId="47F0C587" w14:textId="074A9AF2" w:rsidR="00E27623" w:rsidRPr="00DB2202" w:rsidRDefault="00E2762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1) </w:t>
      </w:r>
      <w:r w:rsidR="00170DB3" w:rsidRPr="00DB2202">
        <w:rPr>
          <w:rFonts w:eastAsia="Times New Roman" w:cs="Times New Roman"/>
          <w:color w:val="auto"/>
          <w:sz w:val="24"/>
        </w:rPr>
        <w:t>să solicite în momentul admiterii în plasament date cu privire la identitatea, situația familială, social și starea sănătății;</w:t>
      </w:r>
    </w:p>
    <w:p w14:paraId="3D7459C3" w14:textId="713D7BBC" w:rsidR="00170DB3" w:rsidRPr="00DB2202" w:rsidRDefault="00E2762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2) </w:t>
      </w:r>
      <w:r w:rsidR="00170DB3" w:rsidRPr="00DB2202">
        <w:rPr>
          <w:rFonts w:eastAsia="Times New Roman" w:cs="Times New Roman"/>
          <w:color w:val="auto"/>
          <w:sz w:val="24"/>
        </w:rPr>
        <w:t>să colaboreze cu profesioniștii din domeniu și cu rețeaua organizațiilor de profil de nivel național, regional și interna</w:t>
      </w:r>
      <w:r w:rsidR="00707861" w:rsidRPr="00DB2202">
        <w:rPr>
          <w:rFonts w:eastAsia="Times New Roman" w:cs="Times New Roman"/>
          <w:color w:val="auto"/>
          <w:sz w:val="24"/>
        </w:rPr>
        <w:t>ț</w:t>
      </w:r>
      <w:r w:rsidR="00170DB3" w:rsidRPr="00DB2202">
        <w:rPr>
          <w:rFonts w:eastAsia="Times New Roman" w:cs="Times New Roman"/>
          <w:color w:val="auto"/>
          <w:sz w:val="24"/>
        </w:rPr>
        <w:t>ional, asigurând sprijinul necesar pentru victimele violenței în familie;</w:t>
      </w:r>
    </w:p>
    <w:p w14:paraId="18A95523"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3) să acceseze mijloace financiare de la organizații donatoare și să le folosească în scopul realizării competențelor sale, conform legislației;</w:t>
      </w:r>
    </w:p>
    <w:p w14:paraId="3333DF7B"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4) să elaboreze și să distribuie materiale informaționale cu privire la serviciile prestate;</w:t>
      </w:r>
    </w:p>
    <w:p w14:paraId="68113B43"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5) să presteze servicii sociale beneficiarilor referiți din alt serviciu în conformitate cu procedurile stabilite de actele normative;</w:t>
      </w:r>
      <w:bookmarkStart w:id="2" w:name="_Hlk146095663"/>
    </w:p>
    <w:p w14:paraId="4E2A4929" w14:textId="3EE3F4EA" w:rsidR="00170DB3" w:rsidRPr="00DB2202" w:rsidRDefault="00170DB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6) să refere beneficiarii către organele competente, organizații partenere pentru oferirea protecției, asistenței și suportului conform competenței, cu acordul beneficiarului;</w:t>
      </w:r>
    </w:p>
    <w:p w14:paraId="781B616A" w14:textId="400AAAC9" w:rsidR="00E27623" w:rsidRPr="00DB2202" w:rsidRDefault="00170DB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7</w:t>
      </w:r>
      <w:r w:rsidR="00E27623" w:rsidRPr="00DB2202">
        <w:rPr>
          <w:rFonts w:eastAsia="Times New Roman" w:cs="Times New Roman"/>
          <w:color w:val="auto"/>
          <w:sz w:val="24"/>
        </w:rPr>
        <w:t xml:space="preserve">) să exercite alte drepturi pentru realizarea scopului </w:t>
      </w:r>
      <w:r w:rsidR="00821226" w:rsidRPr="00DB2202">
        <w:rPr>
          <w:rFonts w:eastAsia="Times New Roman" w:cs="Times New Roman"/>
          <w:color w:val="auto"/>
          <w:sz w:val="24"/>
        </w:rPr>
        <w:t>Serviciului</w:t>
      </w:r>
      <w:r w:rsidR="00E27623" w:rsidRPr="00DB2202">
        <w:rPr>
          <w:rFonts w:eastAsia="Times New Roman" w:cs="Times New Roman"/>
          <w:color w:val="auto"/>
          <w:sz w:val="24"/>
        </w:rPr>
        <w:t xml:space="preserve"> în limitele legale</w:t>
      </w:r>
      <w:bookmarkEnd w:id="2"/>
      <w:r w:rsidR="00E27623" w:rsidRPr="00DB2202">
        <w:rPr>
          <w:rFonts w:eastAsia="Times New Roman" w:cs="Times New Roman"/>
          <w:color w:val="auto"/>
          <w:sz w:val="24"/>
        </w:rPr>
        <w:t>;</w:t>
      </w:r>
    </w:p>
    <w:p w14:paraId="4D7504CF" w14:textId="580E2082" w:rsidR="00E27623" w:rsidRPr="00DB2202" w:rsidRDefault="00170DB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8</w:t>
      </w:r>
      <w:r w:rsidR="00E27623" w:rsidRPr="00DB2202">
        <w:rPr>
          <w:rFonts w:eastAsia="Times New Roman" w:cs="Times New Roman"/>
          <w:color w:val="auto"/>
          <w:sz w:val="24"/>
        </w:rPr>
        <w:t xml:space="preserve">) să informeze societatea cu privire la activitatea </w:t>
      </w:r>
      <w:r w:rsidR="00821226" w:rsidRPr="00DB2202">
        <w:rPr>
          <w:rFonts w:eastAsia="Times New Roman" w:cs="Times New Roman"/>
          <w:color w:val="auto"/>
          <w:sz w:val="24"/>
        </w:rPr>
        <w:t>Serviciului</w:t>
      </w:r>
      <w:r w:rsidR="00E27623" w:rsidRPr="00DB2202">
        <w:rPr>
          <w:rFonts w:eastAsia="Times New Roman" w:cs="Times New Roman"/>
          <w:color w:val="auto"/>
          <w:sz w:val="24"/>
        </w:rPr>
        <w:t>;</w:t>
      </w:r>
    </w:p>
    <w:p w14:paraId="3D8AD92D" w14:textId="773B7E13" w:rsidR="00AD65AD" w:rsidRPr="00DB2202" w:rsidRDefault="00E27623" w:rsidP="00E27623">
      <w:pPr>
        <w:shd w:val="clear" w:color="auto" w:fill="FFFFFF"/>
        <w:ind w:firstLine="720"/>
        <w:rPr>
          <w:rStyle w:val="Strong"/>
          <w:rFonts w:cs="Times New Roman"/>
          <w:b w:val="0"/>
          <w:bCs w:val="0"/>
          <w:sz w:val="24"/>
        </w:rPr>
      </w:pPr>
      <w:r w:rsidRPr="00DB2202">
        <w:rPr>
          <w:rFonts w:eastAsia="Times New Roman" w:cs="Times New Roman"/>
          <w:color w:val="auto"/>
          <w:sz w:val="24"/>
        </w:rPr>
        <w:t>1</w:t>
      </w:r>
      <w:r w:rsidR="006D18CC" w:rsidRPr="00DB2202">
        <w:rPr>
          <w:rStyle w:val="Strong"/>
          <w:rFonts w:cs="Times New Roman"/>
          <w:b w:val="0"/>
          <w:bCs w:val="0"/>
          <w:sz w:val="24"/>
        </w:rPr>
        <w:t>2</w:t>
      </w:r>
      <w:r w:rsidRPr="00DB2202">
        <w:rPr>
          <w:rStyle w:val="Strong"/>
          <w:rFonts w:cs="Times New Roman"/>
          <w:b w:val="0"/>
          <w:bCs w:val="0"/>
          <w:sz w:val="24"/>
        </w:rPr>
        <w:t xml:space="preserve">. </w:t>
      </w:r>
      <w:r w:rsidR="00821226" w:rsidRPr="00DB2202">
        <w:rPr>
          <w:rStyle w:val="Strong"/>
          <w:rFonts w:cs="Times New Roman"/>
          <w:b w:val="0"/>
          <w:bCs w:val="0"/>
          <w:sz w:val="24"/>
        </w:rPr>
        <w:t xml:space="preserve">Serviciul </w:t>
      </w:r>
      <w:r w:rsidR="00AD65AD" w:rsidRPr="00DB2202">
        <w:rPr>
          <w:rStyle w:val="Strong"/>
          <w:rFonts w:cs="Times New Roman"/>
          <w:b w:val="0"/>
          <w:bCs w:val="0"/>
          <w:sz w:val="24"/>
        </w:rPr>
        <w:t>are următoarele obligații:</w:t>
      </w:r>
    </w:p>
    <w:p w14:paraId="12BA5999" w14:textId="5D93604F" w:rsidR="00AD65AD" w:rsidRPr="00DB2202" w:rsidRDefault="00AD65AD" w:rsidP="00AD65AD">
      <w:pPr>
        <w:pStyle w:val="NormalWeb"/>
        <w:shd w:val="clear" w:color="auto" w:fill="FFFFFF"/>
        <w:spacing w:before="0" w:beforeAutospacing="0" w:after="0" w:afterAutospacing="0"/>
        <w:ind w:firstLine="720"/>
        <w:contextualSpacing/>
      </w:pPr>
      <w:r w:rsidRPr="00DB2202">
        <w:t>1) să presteze servicii sociale în conformitate cu standardele minime de calitate;</w:t>
      </w:r>
    </w:p>
    <w:p w14:paraId="120BEDE5" w14:textId="77777777"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2) să asigure asistență și suport pentru reintegrarea în familie/comunitate a beneficiarului;</w:t>
      </w:r>
    </w:p>
    <w:p w14:paraId="6EB21D37" w14:textId="77777777"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3) să aplice politica și procedurile existente de respectare a confidențialității și protecție a datelor cu caracter personal;</w:t>
      </w:r>
    </w:p>
    <w:p w14:paraId="4217BB92" w14:textId="77777777"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4) să asigure beneficiarilor și persoanelor implicate în prestarea serviciilor asistență pentru cunoașterea și exercitarea drepturilor și obligațiilor lor;</w:t>
      </w:r>
    </w:p>
    <w:p w14:paraId="23839BCB" w14:textId="78375378"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5) să asigure un sistem de primire, înregistrare și soluționare a plângerilor cu privire la serviciile oferite, în conformitate cu legislația;</w:t>
      </w:r>
    </w:p>
    <w:p w14:paraId="0AFC86BA" w14:textId="2A81C64D"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6) să dezvolte parteneriate cu organizațiile necomerciale, autoritățile administrației publice </w:t>
      </w:r>
      <w:r w:rsidR="00B41BA3" w:rsidRPr="00DB2202">
        <w:rPr>
          <w:rFonts w:eastAsia="Times New Roman" w:cs="Times New Roman"/>
          <w:color w:val="auto"/>
          <w:sz w:val="24"/>
        </w:rPr>
        <w:t>ș</w:t>
      </w:r>
      <w:r w:rsidRPr="00DB2202">
        <w:rPr>
          <w:rFonts w:eastAsia="Times New Roman" w:cs="Times New Roman"/>
          <w:color w:val="auto"/>
          <w:sz w:val="24"/>
        </w:rPr>
        <w:t xml:space="preserve">i alți prestatori de servicii pentru a răspunde scopului și obiectivelor </w:t>
      </w:r>
      <w:r w:rsidR="00821226" w:rsidRPr="00DB2202">
        <w:rPr>
          <w:rFonts w:eastAsia="Times New Roman" w:cs="Times New Roman"/>
          <w:color w:val="auto"/>
          <w:sz w:val="24"/>
        </w:rPr>
        <w:t>Serviciului</w:t>
      </w:r>
      <w:r w:rsidRPr="00DB2202">
        <w:rPr>
          <w:rFonts w:eastAsia="Times New Roman" w:cs="Times New Roman"/>
          <w:color w:val="auto"/>
          <w:sz w:val="24"/>
        </w:rPr>
        <w:t>;</w:t>
      </w:r>
    </w:p>
    <w:p w14:paraId="08DF6EE1" w14:textId="53E175B3" w:rsidR="00AD65AD" w:rsidRPr="00DB2202" w:rsidRDefault="00AD65AD" w:rsidP="004C46E0">
      <w:pPr>
        <w:shd w:val="clear" w:color="auto" w:fill="FFFFFF"/>
        <w:ind w:firstLine="720"/>
        <w:rPr>
          <w:rFonts w:eastAsia="Times New Roman" w:cs="Times New Roman"/>
          <w:color w:val="auto"/>
          <w:sz w:val="24"/>
        </w:rPr>
      </w:pPr>
      <w:r w:rsidRPr="00DB2202">
        <w:rPr>
          <w:rFonts w:eastAsia="Times New Roman" w:cs="Times New Roman"/>
          <w:color w:val="auto"/>
          <w:sz w:val="24"/>
        </w:rPr>
        <w:lastRenderedPageBreak/>
        <w:t>7) să asigure buna funcționare, dotarea cu inventarul și utilajul necesar, conform standardelor minime de calitate;</w:t>
      </w:r>
    </w:p>
    <w:p w14:paraId="4E2CF32C" w14:textId="017C77C9" w:rsidR="00DB2202" w:rsidRDefault="004C46E0"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8</w:t>
      </w:r>
      <w:r w:rsidR="00AD65AD" w:rsidRPr="00DB2202">
        <w:rPr>
          <w:rFonts w:eastAsia="Times New Roman" w:cs="Times New Roman"/>
          <w:color w:val="auto"/>
          <w:sz w:val="24"/>
        </w:rPr>
        <w:t>) să</w:t>
      </w:r>
      <w:r w:rsidR="00DB2202">
        <w:rPr>
          <w:rFonts w:eastAsia="Times New Roman" w:cs="Times New Roman"/>
          <w:color w:val="auto"/>
          <w:sz w:val="24"/>
        </w:rPr>
        <w:t xml:space="preserve"> </w:t>
      </w:r>
      <w:r w:rsidR="00554572">
        <w:rPr>
          <w:rFonts w:eastAsia="Times New Roman" w:cs="Times New Roman"/>
          <w:color w:val="auto"/>
          <w:sz w:val="24"/>
        </w:rPr>
        <w:t>aplice instrucțiuni/proceduri privind mecanismul interdisciplinar;</w:t>
      </w:r>
    </w:p>
    <w:p w14:paraId="7EAD5D04" w14:textId="4052785F" w:rsidR="00AD65AD" w:rsidRPr="00DB2202" w:rsidRDefault="00DB2202" w:rsidP="00AD65AD">
      <w:pPr>
        <w:shd w:val="clear" w:color="auto" w:fill="FFFFFF"/>
        <w:ind w:firstLine="720"/>
        <w:rPr>
          <w:rFonts w:eastAsia="Times New Roman" w:cs="Times New Roman"/>
          <w:color w:val="auto"/>
          <w:sz w:val="24"/>
        </w:rPr>
      </w:pPr>
      <w:r>
        <w:rPr>
          <w:rFonts w:eastAsia="Times New Roman" w:cs="Times New Roman"/>
          <w:color w:val="auto"/>
          <w:sz w:val="24"/>
        </w:rPr>
        <w:t>9)</w:t>
      </w:r>
      <w:r w:rsidR="00AD65AD" w:rsidRPr="00DB2202">
        <w:rPr>
          <w:rFonts w:eastAsia="Times New Roman" w:cs="Times New Roman"/>
          <w:color w:val="auto"/>
          <w:sz w:val="24"/>
        </w:rPr>
        <w:t xml:space="preserve"> </w:t>
      </w:r>
      <w:r>
        <w:rPr>
          <w:rFonts w:eastAsia="Times New Roman" w:cs="Times New Roman"/>
          <w:color w:val="auto"/>
          <w:sz w:val="24"/>
        </w:rPr>
        <w:t xml:space="preserve">să </w:t>
      </w:r>
      <w:r w:rsidR="00AD65AD" w:rsidRPr="00DB2202">
        <w:rPr>
          <w:rFonts w:eastAsia="Times New Roman" w:cs="Times New Roman"/>
          <w:color w:val="auto"/>
          <w:sz w:val="24"/>
        </w:rPr>
        <w:t>asigure referirea beneficiarilor către alte servicii și instituții în cazul apariției unor circumstanțe care impun o asemenea măsură</w:t>
      </w:r>
      <w:r w:rsidR="003E73A0" w:rsidRPr="00DB2202">
        <w:rPr>
          <w:rFonts w:eastAsia="Times New Roman" w:cs="Times New Roman"/>
          <w:color w:val="auto"/>
          <w:sz w:val="24"/>
        </w:rPr>
        <w:t>. În cazurile</w:t>
      </w:r>
      <w:r w:rsidR="003E73A0" w:rsidRPr="00DB2202">
        <w:rPr>
          <w:rFonts w:cs="Times New Roman"/>
          <w:color w:val="auto"/>
          <w:sz w:val="24"/>
        </w:rPr>
        <w:t xml:space="preserve"> privind beneficiarii cuplul mamă-copil/copii sau cuplul tată-copil/copii, </w:t>
      </w:r>
      <w:r w:rsidR="00821226" w:rsidRPr="00DB2202">
        <w:rPr>
          <w:rFonts w:cs="Times New Roman"/>
          <w:color w:val="auto"/>
          <w:sz w:val="24"/>
        </w:rPr>
        <w:t>Serviciul</w:t>
      </w:r>
      <w:r w:rsidR="003E73A0" w:rsidRPr="00DB2202">
        <w:rPr>
          <w:rFonts w:cs="Times New Roman"/>
          <w:color w:val="auto"/>
          <w:sz w:val="24"/>
        </w:rPr>
        <w:t xml:space="preserve"> este obligat să informeze autoritatea tutelară teritorială de la locul aflării copilului;</w:t>
      </w:r>
    </w:p>
    <w:p w14:paraId="5BD653E5" w14:textId="684DBC45" w:rsidR="00AD65AD" w:rsidRPr="00DB2202" w:rsidRDefault="00554572" w:rsidP="00AD65AD">
      <w:pPr>
        <w:shd w:val="clear" w:color="auto" w:fill="FFFFFF"/>
        <w:ind w:firstLine="720"/>
        <w:rPr>
          <w:rFonts w:eastAsia="Times New Roman" w:cs="Times New Roman"/>
          <w:color w:val="auto"/>
          <w:sz w:val="24"/>
        </w:rPr>
      </w:pPr>
      <w:r>
        <w:rPr>
          <w:rFonts w:eastAsia="Times New Roman" w:cs="Times New Roman"/>
          <w:color w:val="auto"/>
          <w:sz w:val="24"/>
        </w:rPr>
        <w:t>10</w:t>
      </w:r>
      <w:r w:rsidR="003E73A0" w:rsidRPr="00DB2202">
        <w:rPr>
          <w:rFonts w:eastAsia="Times New Roman" w:cs="Times New Roman"/>
          <w:color w:val="auto"/>
          <w:sz w:val="24"/>
        </w:rPr>
        <w:t xml:space="preserve">) </w:t>
      </w:r>
      <w:r w:rsidR="00AD65AD" w:rsidRPr="00DB2202">
        <w:rPr>
          <w:rFonts w:eastAsia="Times New Roman" w:cs="Times New Roman"/>
          <w:color w:val="auto"/>
          <w:sz w:val="24"/>
        </w:rPr>
        <w:t xml:space="preserve">să asigure beneficiarii </w:t>
      </w:r>
      <w:r w:rsidR="00821226" w:rsidRPr="00DB2202">
        <w:rPr>
          <w:rFonts w:eastAsia="Times New Roman" w:cs="Times New Roman"/>
          <w:color w:val="auto"/>
          <w:sz w:val="24"/>
        </w:rPr>
        <w:t xml:space="preserve">Serviciului </w:t>
      </w:r>
      <w:r w:rsidR="00AD65AD" w:rsidRPr="00DB2202">
        <w:rPr>
          <w:rFonts w:eastAsia="Times New Roman" w:cs="Times New Roman"/>
          <w:color w:val="auto"/>
          <w:sz w:val="24"/>
        </w:rPr>
        <w:t>cu alimentație;</w:t>
      </w:r>
    </w:p>
    <w:p w14:paraId="485D5254" w14:textId="3FE1B09E" w:rsidR="00AD65AD" w:rsidRPr="00DB2202" w:rsidRDefault="00554572" w:rsidP="00AD65AD">
      <w:pPr>
        <w:shd w:val="clear" w:color="auto" w:fill="FFFFFF"/>
        <w:ind w:firstLine="720"/>
        <w:rPr>
          <w:rFonts w:eastAsia="Times New Roman" w:cs="Times New Roman"/>
          <w:color w:val="auto"/>
          <w:sz w:val="24"/>
        </w:rPr>
      </w:pPr>
      <w:r>
        <w:rPr>
          <w:rFonts w:eastAsia="Times New Roman" w:cs="Times New Roman"/>
          <w:color w:val="auto"/>
          <w:sz w:val="24"/>
        </w:rPr>
        <w:t>11</w:t>
      </w:r>
      <w:r w:rsidR="00AD65AD" w:rsidRPr="00DB2202">
        <w:rPr>
          <w:rFonts w:eastAsia="Times New Roman" w:cs="Times New Roman"/>
          <w:color w:val="auto"/>
          <w:sz w:val="24"/>
        </w:rPr>
        <w:t xml:space="preserve">) să asigure </w:t>
      </w:r>
      <w:r w:rsidR="00E27623" w:rsidRPr="00DB2202">
        <w:rPr>
          <w:rFonts w:eastAsia="Times New Roman" w:cs="Times New Roman"/>
          <w:color w:val="auto"/>
          <w:sz w:val="24"/>
        </w:rPr>
        <w:t xml:space="preserve">formarea </w:t>
      </w:r>
      <w:r w:rsidR="00B41BA3" w:rsidRPr="00DB2202">
        <w:rPr>
          <w:rFonts w:eastAsia="Times New Roman" w:cs="Times New Roman"/>
          <w:color w:val="auto"/>
          <w:sz w:val="24"/>
        </w:rPr>
        <w:t>profesională</w:t>
      </w:r>
      <w:r w:rsidR="00E27623" w:rsidRPr="00DB2202">
        <w:rPr>
          <w:rFonts w:eastAsia="Times New Roman" w:cs="Times New Roman"/>
          <w:color w:val="auto"/>
          <w:sz w:val="24"/>
        </w:rPr>
        <w:t xml:space="preserve"> </w:t>
      </w:r>
      <w:r w:rsidR="00AD65AD" w:rsidRPr="00DB2202">
        <w:rPr>
          <w:rFonts w:eastAsia="Times New Roman" w:cs="Times New Roman"/>
          <w:color w:val="auto"/>
          <w:sz w:val="24"/>
        </w:rPr>
        <w:t>a specialiștilor în domeniile prioritare de activitate</w:t>
      </w:r>
      <w:r w:rsidR="003E73A0" w:rsidRPr="00DB2202">
        <w:rPr>
          <w:rFonts w:eastAsia="Times New Roman" w:cs="Times New Roman"/>
          <w:color w:val="auto"/>
          <w:sz w:val="24"/>
        </w:rPr>
        <w:t>;</w:t>
      </w:r>
    </w:p>
    <w:p w14:paraId="4116E6F8" w14:textId="2FDB307B" w:rsidR="004C46E0" w:rsidRPr="00DB2202" w:rsidRDefault="00E27623" w:rsidP="00E27623">
      <w:pPr>
        <w:shd w:val="clear" w:color="auto" w:fill="FFFFFF"/>
        <w:ind w:firstLine="720"/>
        <w:jc w:val="center"/>
        <w:rPr>
          <w:rFonts w:eastAsia="Times New Roman" w:cs="Times New Roman"/>
          <w:b/>
          <w:bCs/>
          <w:color w:val="auto"/>
          <w:sz w:val="24"/>
        </w:rPr>
      </w:pPr>
      <w:r w:rsidRPr="00DB2202">
        <w:rPr>
          <w:rFonts w:eastAsia="Times New Roman" w:cs="Times New Roman"/>
          <w:b/>
          <w:bCs/>
          <w:color w:val="auto"/>
          <w:sz w:val="24"/>
        </w:rPr>
        <w:t xml:space="preserve">Secțiunea </w:t>
      </w:r>
      <w:r w:rsidR="00B41BA3" w:rsidRPr="00DB2202">
        <w:rPr>
          <w:rFonts w:eastAsia="Times New Roman" w:cs="Times New Roman"/>
          <w:b/>
          <w:bCs/>
          <w:color w:val="auto"/>
          <w:sz w:val="24"/>
        </w:rPr>
        <w:t>2</w:t>
      </w:r>
    </w:p>
    <w:p w14:paraId="68328EC1" w14:textId="30D31663" w:rsidR="00E27623" w:rsidRPr="00DB2202" w:rsidRDefault="00E27623" w:rsidP="00E27623">
      <w:pPr>
        <w:shd w:val="clear" w:color="auto" w:fill="FFFFFF"/>
        <w:ind w:firstLine="720"/>
        <w:jc w:val="center"/>
        <w:rPr>
          <w:rFonts w:eastAsia="Times New Roman" w:cs="Times New Roman"/>
          <w:b/>
          <w:bCs/>
          <w:color w:val="auto"/>
          <w:sz w:val="24"/>
        </w:rPr>
      </w:pPr>
      <w:r w:rsidRPr="00DB2202">
        <w:rPr>
          <w:rFonts w:eastAsia="Times New Roman" w:cs="Times New Roman"/>
          <w:b/>
          <w:bCs/>
          <w:color w:val="auto"/>
          <w:sz w:val="24"/>
        </w:rPr>
        <w:t>Drepturile și obligațiile beneficiarului</w:t>
      </w:r>
    </w:p>
    <w:p w14:paraId="769FD5E2" w14:textId="77777777" w:rsidR="00170DB3" w:rsidRPr="00DB2202" w:rsidRDefault="00170DB3" w:rsidP="00E27623">
      <w:pPr>
        <w:shd w:val="clear" w:color="auto" w:fill="FFFFFF"/>
        <w:ind w:firstLine="720"/>
        <w:jc w:val="center"/>
        <w:rPr>
          <w:rFonts w:eastAsia="Times New Roman" w:cs="Times New Roman"/>
          <w:b/>
          <w:bCs/>
          <w:color w:val="auto"/>
          <w:sz w:val="24"/>
        </w:rPr>
      </w:pPr>
    </w:p>
    <w:p w14:paraId="1DC0369A" w14:textId="40526A18" w:rsidR="00E27623" w:rsidRPr="00DB2202" w:rsidRDefault="00E27623" w:rsidP="00E27623">
      <w:pPr>
        <w:shd w:val="clear" w:color="auto" w:fill="FFFFFF"/>
        <w:tabs>
          <w:tab w:val="center" w:pos="426"/>
          <w:tab w:val="center" w:pos="709"/>
          <w:tab w:val="center" w:pos="851"/>
        </w:tabs>
        <w:ind w:firstLine="720"/>
        <w:rPr>
          <w:rFonts w:eastAsia="Times New Roman" w:cs="Times New Roman"/>
          <w:color w:val="auto"/>
          <w:sz w:val="24"/>
        </w:rPr>
      </w:pPr>
      <w:r w:rsidRPr="00DB2202">
        <w:rPr>
          <w:rFonts w:eastAsia="Times New Roman" w:cs="Times New Roman"/>
          <w:color w:val="auto"/>
          <w:sz w:val="24"/>
        </w:rPr>
        <w:tab/>
      </w:r>
      <w:r w:rsidR="006D18CC" w:rsidRPr="00DB2202">
        <w:rPr>
          <w:rFonts w:eastAsia="Times New Roman" w:cs="Times New Roman"/>
          <w:color w:val="auto"/>
          <w:sz w:val="24"/>
        </w:rPr>
        <w:t>13</w:t>
      </w:r>
      <w:r w:rsidRPr="00DB2202">
        <w:rPr>
          <w:rFonts w:eastAsia="Times New Roman" w:cs="Times New Roman"/>
          <w:color w:val="auto"/>
          <w:sz w:val="24"/>
        </w:rPr>
        <w:t>. Beneficiarul se bucură de toate drepturile și libertățile fundamentale ale omului, este tratat cu demnitate și respect conform legislației și normelor internaționale.</w:t>
      </w:r>
    </w:p>
    <w:p w14:paraId="71FB7980" w14:textId="73252B50" w:rsidR="00E27623" w:rsidRPr="00DB2202" w:rsidRDefault="006D18CC" w:rsidP="00E27623">
      <w:pPr>
        <w:shd w:val="clear" w:color="auto" w:fill="FFFFFF"/>
        <w:tabs>
          <w:tab w:val="center" w:pos="426"/>
          <w:tab w:val="center" w:pos="709"/>
          <w:tab w:val="center" w:pos="851"/>
        </w:tabs>
        <w:ind w:firstLine="720"/>
        <w:rPr>
          <w:rFonts w:eastAsia="Times New Roman" w:cs="Times New Roman"/>
          <w:color w:val="auto"/>
          <w:sz w:val="24"/>
        </w:rPr>
      </w:pPr>
      <w:r w:rsidRPr="00DB2202">
        <w:rPr>
          <w:rFonts w:eastAsia="Times New Roman" w:cs="Times New Roman"/>
          <w:color w:val="auto"/>
          <w:sz w:val="24"/>
        </w:rPr>
        <w:t>14</w:t>
      </w:r>
      <w:r w:rsidR="00E27623" w:rsidRPr="00DB2202">
        <w:rPr>
          <w:rFonts w:eastAsia="Times New Roman" w:cs="Times New Roman"/>
          <w:color w:val="auto"/>
          <w:sz w:val="24"/>
        </w:rPr>
        <w:t xml:space="preserve">. Beneficiarul </w:t>
      </w:r>
      <w:r w:rsidR="00821226" w:rsidRPr="00DB2202">
        <w:rPr>
          <w:rFonts w:eastAsia="Times New Roman" w:cs="Times New Roman"/>
          <w:color w:val="auto"/>
          <w:sz w:val="24"/>
        </w:rPr>
        <w:t>Serviciului</w:t>
      </w:r>
      <w:r w:rsidR="00E27623" w:rsidRPr="00DB2202">
        <w:rPr>
          <w:rFonts w:eastAsia="Times New Roman" w:cs="Times New Roman"/>
          <w:color w:val="auto"/>
          <w:sz w:val="24"/>
        </w:rPr>
        <w:t xml:space="preserve"> are următoarele drepturi:</w:t>
      </w:r>
    </w:p>
    <w:p w14:paraId="57710F3F" w14:textId="61BE7A6F"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1) să </w:t>
      </w:r>
      <w:r w:rsidR="00170DB3" w:rsidRPr="00DB2202">
        <w:rPr>
          <w:rFonts w:eastAsia="Times New Roman" w:cs="Times New Roman"/>
          <w:color w:val="auto"/>
          <w:sz w:val="24"/>
        </w:rPr>
        <w:t>beneficieze de</w:t>
      </w:r>
      <w:r w:rsidRPr="00DB2202">
        <w:rPr>
          <w:rFonts w:eastAsia="Times New Roman" w:cs="Times New Roman"/>
          <w:color w:val="auto"/>
          <w:sz w:val="24"/>
        </w:rPr>
        <w:t xml:space="preserve"> servicii;</w:t>
      </w:r>
    </w:p>
    <w:p w14:paraId="2762C585" w14:textId="138E940A"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2) să fie asistat și sprijinit de către personalul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în realizarea obiectivelor planului individualizat de asistență;</w:t>
      </w:r>
    </w:p>
    <w:p w14:paraId="13404CCC" w14:textId="7787D274"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3) </w:t>
      </w:r>
      <w:r w:rsidRPr="00DB2202">
        <w:rPr>
          <w:rFonts w:cs="Times New Roman"/>
          <w:color w:val="auto"/>
          <w:sz w:val="24"/>
          <w:shd w:val="clear" w:color="auto" w:fill="FFFFFF"/>
        </w:rPr>
        <w:t>să acorde consimțământul la prelucrarea datelor cu caracter personal;</w:t>
      </w:r>
    </w:p>
    <w:p w14:paraId="24CEDA8B"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4) să fie tratat cu demnitate, respectând intimitatea vieții personale;</w:t>
      </w:r>
    </w:p>
    <w:p w14:paraId="2EA2D552"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5) să participe la procesul de luare a deciziilor referitoare la acordarea serviciilor specializate;</w:t>
      </w:r>
    </w:p>
    <w:p w14:paraId="009D4EC4" w14:textId="77777777" w:rsidR="00170DB3" w:rsidRPr="00DB2202" w:rsidRDefault="00E2762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6) să depună plângeri referitor la calitatea serviciilor prestate, atitudinea și tratamentul personalului</w:t>
      </w:r>
      <w:r w:rsidR="00170DB3" w:rsidRPr="00DB2202">
        <w:rPr>
          <w:rFonts w:eastAsia="Times New Roman" w:cs="Times New Roman"/>
          <w:color w:val="auto"/>
          <w:sz w:val="24"/>
        </w:rPr>
        <w:t>.</w:t>
      </w:r>
    </w:p>
    <w:p w14:paraId="6F116078" w14:textId="15DC3505" w:rsidR="00E27623" w:rsidRPr="00DB2202" w:rsidRDefault="006D18CC"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15</w:t>
      </w:r>
      <w:r w:rsidR="00E27623" w:rsidRPr="00DB2202">
        <w:rPr>
          <w:rFonts w:eastAsia="Times New Roman" w:cs="Times New Roman"/>
          <w:color w:val="auto"/>
          <w:sz w:val="24"/>
        </w:rPr>
        <w:t xml:space="preserve">. Beneficiarul </w:t>
      </w:r>
      <w:r w:rsidR="00821226" w:rsidRPr="00DB2202">
        <w:rPr>
          <w:rFonts w:eastAsia="Times New Roman" w:cs="Times New Roman"/>
          <w:color w:val="auto"/>
          <w:sz w:val="24"/>
        </w:rPr>
        <w:t>Serviciului</w:t>
      </w:r>
      <w:r w:rsidR="00E27623" w:rsidRPr="00DB2202">
        <w:rPr>
          <w:rFonts w:eastAsia="Times New Roman" w:cs="Times New Roman"/>
          <w:color w:val="auto"/>
          <w:sz w:val="24"/>
        </w:rPr>
        <w:t xml:space="preserve">  are următoarele obligații:</w:t>
      </w:r>
    </w:p>
    <w:p w14:paraId="08AEBF7A"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1) să furnizeze informații corecte și relevante cu privire la identitatea, situația familială, socială, medicală și economică, fiind responsabil pentru veridicitatea acestor informații;</w:t>
      </w:r>
    </w:p>
    <w:p w14:paraId="32F463BE" w14:textId="77777777"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2) să comunice orice modificare intervenită în legătură cu situația personală;</w:t>
      </w:r>
    </w:p>
    <w:p w14:paraId="64A3413E" w14:textId="3510BE8F" w:rsidR="00E27623" w:rsidRPr="00DB2202" w:rsidRDefault="00E27623" w:rsidP="00E2762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3) să respecte drepturile celor din jur și să se conformeze regulilor interne stabilite în cadrul </w:t>
      </w:r>
      <w:r w:rsidR="00821226" w:rsidRPr="00DB2202">
        <w:rPr>
          <w:rFonts w:eastAsia="Times New Roman" w:cs="Times New Roman"/>
          <w:color w:val="auto"/>
          <w:sz w:val="24"/>
        </w:rPr>
        <w:t>Serviciului</w:t>
      </w:r>
      <w:r w:rsidRPr="00DB2202">
        <w:rPr>
          <w:rFonts w:eastAsia="Times New Roman" w:cs="Times New Roman"/>
          <w:color w:val="auto"/>
          <w:sz w:val="24"/>
        </w:rPr>
        <w:t>;</w:t>
      </w:r>
    </w:p>
    <w:p w14:paraId="6EFA3DA5" w14:textId="539A26D1" w:rsidR="00170DB3" w:rsidRPr="00DB2202" w:rsidRDefault="00E2762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4) să manifeste o atitudine responsabilă față de bunurile </w:t>
      </w:r>
      <w:r w:rsidR="00821226" w:rsidRPr="00DB2202">
        <w:rPr>
          <w:rFonts w:eastAsia="Times New Roman" w:cs="Times New Roman"/>
          <w:color w:val="auto"/>
          <w:sz w:val="24"/>
        </w:rPr>
        <w:t>Serviciului</w:t>
      </w:r>
      <w:r w:rsidR="00170DB3" w:rsidRPr="00DB2202">
        <w:rPr>
          <w:rFonts w:eastAsia="Times New Roman" w:cs="Times New Roman"/>
          <w:color w:val="auto"/>
          <w:sz w:val="24"/>
        </w:rPr>
        <w:t>;</w:t>
      </w:r>
    </w:p>
    <w:p w14:paraId="5A501568" w14:textId="77777777" w:rsidR="00170DB3" w:rsidRPr="00DB2202" w:rsidRDefault="00170DB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5) să respecte normele igienico-sanitare; </w:t>
      </w:r>
    </w:p>
    <w:p w14:paraId="2F304DC4" w14:textId="54126CDC" w:rsidR="00170DB3" w:rsidRPr="00DB2202" w:rsidRDefault="00170DB3" w:rsidP="00170DB3">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6) să aibă un comportament și o ținută vestimentară decentă în cadrul </w:t>
      </w:r>
      <w:r w:rsidR="00821226" w:rsidRPr="00DB2202">
        <w:rPr>
          <w:rFonts w:eastAsia="Times New Roman" w:cs="Times New Roman"/>
          <w:color w:val="auto"/>
          <w:sz w:val="24"/>
        </w:rPr>
        <w:t>Serviciului</w:t>
      </w:r>
      <w:r w:rsidRPr="00DB2202">
        <w:rPr>
          <w:rFonts w:eastAsia="Times New Roman" w:cs="Times New Roman"/>
          <w:color w:val="auto"/>
          <w:sz w:val="24"/>
        </w:rPr>
        <w:t>.</w:t>
      </w:r>
    </w:p>
    <w:p w14:paraId="6428A955" w14:textId="77777777" w:rsidR="00170DB3" w:rsidRPr="00DB2202" w:rsidRDefault="00170DB3" w:rsidP="00AD65AD">
      <w:pPr>
        <w:pStyle w:val="NormalWeb"/>
        <w:shd w:val="clear" w:color="auto" w:fill="FFFFFF"/>
        <w:spacing w:before="0" w:beforeAutospacing="0" w:after="165" w:afterAutospacing="0"/>
        <w:ind w:firstLine="720"/>
        <w:contextualSpacing/>
        <w:jc w:val="center"/>
        <w:rPr>
          <w:rStyle w:val="Strong"/>
        </w:rPr>
      </w:pPr>
    </w:p>
    <w:p w14:paraId="2954EC25" w14:textId="4D522A2C"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Capitolul IV</w:t>
      </w:r>
    </w:p>
    <w:p w14:paraId="39F40BC7" w14:textId="52033A20"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ORGANIZAREA</w:t>
      </w:r>
      <w:r w:rsidR="00821226" w:rsidRPr="00DB2202">
        <w:rPr>
          <w:rStyle w:val="Strong"/>
        </w:rPr>
        <w:t xml:space="preserve"> Ș</w:t>
      </w:r>
      <w:r w:rsidRPr="00DB2202">
        <w:rPr>
          <w:rStyle w:val="Strong"/>
        </w:rPr>
        <w:t xml:space="preserve">I FUNCȚIONAREA </w:t>
      </w:r>
      <w:r w:rsidR="00821226" w:rsidRPr="00DB2202">
        <w:rPr>
          <w:rStyle w:val="Strong"/>
        </w:rPr>
        <w:t>SERVICIULUI</w:t>
      </w:r>
    </w:p>
    <w:p w14:paraId="2EDC1FC9" w14:textId="403912D5" w:rsidR="00AD65AD" w:rsidRPr="00DB2202" w:rsidRDefault="00AD65AD" w:rsidP="00AD65AD">
      <w:pPr>
        <w:pStyle w:val="NormalWeb"/>
        <w:shd w:val="clear" w:color="auto" w:fill="FFFFFF"/>
        <w:spacing w:before="0" w:beforeAutospacing="0" w:after="165" w:afterAutospacing="0"/>
        <w:ind w:firstLine="720"/>
        <w:contextualSpacing/>
        <w:jc w:val="center"/>
        <w:rPr>
          <w:b/>
          <w:bCs/>
        </w:rPr>
      </w:pPr>
      <w:r w:rsidRPr="00DB2202">
        <w:rPr>
          <w:b/>
          <w:bCs/>
        </w:rPr>
        <w:t xml:space="preserve">Secțiunea </w:t>
      </w:r>
      <w:r w:rsidR="00B41BA3" w:rsidRPr="00DB2202">
        <w:rPr>
          <w:b/>
          <w:bCs/>
        </w:rPr>
        <w:t>1</w:t>
      </w:r>
    </w:p>
    <w:p w14:paraId="4DBC37D0" w14:textId="59F80295" w:rsidR="00AD65AD" w:rsidRPr="00DB2202" w:rsidRDefault="00AD65AD" w:rsidP="00AD65AD">
      <w:pPr>
        <w:pStyle w:val="NormalWeb"/>
        <w:shd w:val="clear" w:color="auto" w:fill="FFFFFF"/>
        <w:spacing w:before="0" w:beforeAutospacing="0" w:after="165" w:afterAutospacing="0"/>
        <w:ind w:firstLine="720"/>
        <w:contextualSpacing/>
        <w:jc w:val="center"/>
        <w:rPr>
          <w:b/>
          <w:bCs/>
        </w:rPr>
      </w:pPr>
      <w:r w:rsidRPr="00DB2202">
        <w:rPr>
          <w:b/>
          <w:bCs/>
        </w:rPr>
        <w:t xml:space="preserve">Organizarea </w:t>
      </w:r>
      <w:r w:rsidR="00821226" w:rsidRPr="00DB2202">
        <w:rPr>
          <w:b/>
          <w:bCs/>
        </w:rPr>
        <w:t>Serviciului</w:t>
      </w:r>
    </w:p>
    <w:p w14:paraId="48B5FF94" w14:textId="338ADA31" w:rsidR="00AD65AD" w:rsidRPr="00DB2202" w:rsidRDefault="00AD65AD" w:rsidP="00AD65AD">
      <w:pPr>
        <w:pStyle w:val="NormalWeb"/>
        <w:shd w:val="clear" w:color="auto" w:fill="FFFFFF"/>
        <w:spacing w:after="165"/>
        <w:ind w:firstLine="720"/>
        <w:contextualSpacing/>
      </w:pPr>
      <w:r w:rsidRPr="00DB2202">
        <w:t>1</w:t>
      </w:r>
      <w:r w:rsidR="006D18CC" w:rsidRPr="00DB2202">
        <w:t>6</w:t>
      </w:r>
      <w:r w:rsidRPr="00DB2202">
        <w:t xml:space="preserve">. </w:t>
      </w:r>
      <w:r w:rsidR="00821226" w:rsidRPr="00DB2202">
        <w:t>Serviciul</w:t>
      </w:r>
      <w:r w:rsidRPr="00DB2202">
        <w:t>  poate fi creat:</w:t>
      </w:r>
    </w:p>
    <w:p w14:paraId="5B911906" w14:textId="77777777" w:rsidR="00170DB3" w:rsidRPr="00DB2202" w:rsidRDefault="00170DB3" w:rsidP="00564960">
      <w:pPr>
        <w:pStyle w:val="NormalWeb"/>
        <w:shd w:val="clear" w:color="auto" w:fill="FFFFFF"/>
        <w:spacing w:before="0" w:beforeAutospacing="0" w:after="0" w:afterAutospacing="0"/>
        <w:ind w:firstLine="709"/>
        <w:jc w:val="both"/>
      </w:pPr>
      <w:r w:rsidRPr="00DB2202">
        <w:rPr>
          <w:shd w:val="clear" w:color="auto" w:fill="FFFFFF"/>
        </w:rPr>
        <w:t>1) de Guvern, la propunerea Ministerului Muncii și Protecției Sociale sau a Agenției Naționale de Prevenire și Combatere a Violenței împotriva Femeilor și a Violenței în Familie;</w:t>
      </w:r>
    </w:p>
    <w:p w14:paraId="76D2D25E" w14:textId="77777777" w:rsidR="00170DB3" w:rsidRPr="00DB2202" w:rsidRDefault="00170DB3" w:rsidP="00564960">
      <w:pPr>
        <w:pStyle w:val="NormalWeb"/>
        <w:shd w:val="clear" w:color="auto" w:fill="FFFFFF"/>
        <w:spacing w:before="0" w:beforeAutospacing="0" w:after="0" w:afterAutospacing="0"/>
        <w:ind w:firstLine="709"/>
        <w:jc w:val="both"/>
      </w:pPr>
      <w:r w:rsidRPr="00DB2202">
        <w:t>2</w:t>
      </w:r>
      <w:r w:rsidRPr="00DB2202">
        <w:rPr>
          <w:shd w:val="clear" w:color="auto" w:fill="FFFFFF"/>
        </w:rPr>
        <w:t>) de autorităţile administraţiei publice locale;</w:t>
      </w:r>
    </w:p>
    <w:p w14:paraId="4874291F" w14:textId="0B320563" w:rsidR="00170DB3" w:rsidRPr="00DB2202" w:rsidRDefault="00170DB3" w:rsidP="00564960">
      <w:pPr>
        <w:pStyle w:val="NormalWeb"/>
        <w:shd w:val="clear" w:color="auto" w:fill="FFFFFF"/>
        <w:spacing w:before="0" w:beforeAutospacing="0" w:after="0" w:afterAutospacing="0"/>
        <w:ind w:firstLine="709"/>
        <w:jc w:val="both"/>
      </w:pPr>
      <w:r w:rsidRPr="00DB2202">
        <w:t xml:space="preserve">3) </w:t>
      </w:r>
      <w:r w:rsidRPr="00DB2202">
        <w:rPr>
          <w:shd w:val="clear" w:color="auto" w:fill="FFFFFF"/>
        </w:rPr>
        <w:t>de organizațiile internaționale și de organizațiile necomerciale, cu informarea Ministerului Muncii și Protecției Sociale și a Agenției Naționale de Prevenire și Combatere a Violenței împotriva Femeilor și a Violenței în Familie;</w:t>
      </w:r>
    </w:p>
    <w:p w14:paraId="2B5A6B4C" w14:textId="6D3D89F7" w:rsidR="00170DB3" w:rsidRPr="00DB2202" w:rsidRDefault="00564960" w:rsidP="00564960">
      <w:pPr>
        <w:pStyle w:val="NormalWeb"/>
        <w:shd w:val="clear" w:color="auto" w:fill="FFFFFF"/>
        <w:spacing w:before="0" w:beforeAutospacing="0" w:after="0" w:afterAutospacing="0"/>
        <w:ind w:firstLine="709"/>
        <w:jc w:val="both"/>
      </w:pPr>
      <w:r w:rsidRPr="00DB2202">
        <w:t>4</w:t>
      </w:r>
      <w:r w:rsidR="00170DB3" w:rsidRPr="00DB2202">
        <w:t>) de autorităţile administraţiei publice şi de organizaţiile necomerciale, în baza unui acord de activitate în comun.</w:t>
      </w:r>
    </w:p>
    <w:p w14:paraId="568AD2BA" w14:textId="3849BE30" w:rsidR="00AD65AD" w:rsidRPr="00DB2202" w:rsidRDefault="006D18CC" w:rsidP="00AD65AD">
      <w:pPr>
        <w:shd w:val="clear" w:color="auto" w:fill="FFFFFF"/>
        <w:ind w:firstLine="720"/>
        <w:contextualSpacing/>
        <w:rPr>
          <w:rFonts w:eastAsia="Times New Roman" w:cs="Times New Roman"/>
          <w:color w:val="auto"/>
          <w:sz w:val="24"/>
        </w:rPr>
      </w:pPr>
      <w:r w:rsidRPr="00DB2202">
        <w:rPr>
          <w:rFonts w:cs="Times New Roman"/>
          <w:color w:val="auto"/>
          <w:sz w:val="24"/>
        </w:rPr>
        <w:lastRenderedPageBreak/>
        <w:t>17</w:t>
      </w:r>
      <w:r w:rsidR="00AD65AD" w:rsidRPr="00DB2202">
        <w:rPr>
          <w:rFonts w:cs="Times New Roman"/>
          <w:color w:val="auto"/>
          <w:sz w:val="24"/>
        </w:rPr>
        <w:t xml:space="preserve">. </w:t>
      </w:r>
      <w:r w:rsidR="00AD65AD" w:rsidRPr="00DB2202">
        <w:rPr>
          <w:rFonts w:eastAsia="Times New Roman" w:cs="Times New Roman"/>
          <w:color w:val="auto"/>
          <w:sz w:val="24"/>
        </w:rPr>
        <w:t>În scopul garantării siguranţei şi securităţii beneficiarilor,</w:t>
      </w:r>
      <w:r w:rsidRPr="00DB2202">
        <w:rPr>
          <w:rFonts w:eastAsia="Times New Roman" w:cs="Times New Roman"/>
          <w:color w:val="auto"/>
          <w:sz w:val="24"/>
        </w:rPr>
        <w:t xml:space="preserve"> precum și al specialiștilor</w:t>
      </w:r>
      <w:r w:rsidR="00B41BA3" w:rsidRPr="00DB2202">
        <w:rPr>
          <w:rFonts w:eastAsia="Times New Roman" w:cs="Times New Roman"/>
          <w:color w:val="auto"/>
          <w:sz w:val="24"/>
        </w:rPr>
        <w:t xml:space="preserve">, pe fațada sediului Serviciului, </w:t>
      </w:r>
      <w:r w:rsidR="00AD65AD" w:rsidRPr="00DB2202">
        <w:rPr>
          <w:rFonts w:eastAsia="Times New Roman" w:cs="Times New Roman"/>
          <w:color w:val="auto"/>
          <w:sz w:val="24"/>
        </w:rPr>
        <w:t xml:space="preserve">nu </w:t>
      </w:r>
      <w:r w:rsidR="00480430">
        <w:rPr>
          <w:rFonts w:eastAsia="Times New Roman" w:cs="Times New Roman"/>
          <w:color w:val="auto"/>
          <w:sz w:val="24"/>
        </w:rPr>
        <w:t xml:space="preserve">sunt </w:t>
      </w:r>
      <w:r w:rsidR="000C7674" w:rsidRPr="00DB2202">
        <w:rPr>
          <w:rFonts w:eastAsia="Times New Roman" w:cs="Times New Roman"/>
          <w:color w:val="auto"/>
          <w:sz w:val="24"/>
        </w:rPr>
        <w:t>afișa</w:t>
      </w:r>
      <w:r w:rsidR="00480430">
        <w:rPr>
          <w:rFonts w:eastAsia="Times New Roman" w:cs="Times New Roman"/>
          <w:color w:val="auto"/>
          <w:sz w:val="24"/>
        </w:rPr>
        <w:t>te</w:t>
      </w:r>
      <w:r w:rsidR="000C7674" w:rsidRPr="00DB2202">
        <w:rPr>
          <w:rFonts w:eastAsia="Times New Roman" w:cs="Times New Roman"/>
          <w:color w:val="auto"/>
          <w:sz w:val="24"/>
        </w:rPr>
        <w:t xml:space="preserve"> înscrieri/panouri cu denumirea </w:t>
      </w:r>
      <w:r w:rsidR="00821226" w:rsidRPr="00DB2202">
        <w:rPr>
          <w:rFonts w:eastAsia="Times New Roman" w:cs="Times New Roman"/>
          <w:color w:val="auto"/>
          <w:sz w:val="24"/>
        </w:rPr>
        <w:t>Serviciului</w:t>
      </w:r>
      <w:r w:rsidR="00AD65AD" w:rsidRPr="00DB2202">
        <w:rPr>
          <w:rFonts w:eastAsia="Times New Roman" w:cs="Times New Roman"/>
          <w:color w:val="auto"/>
          <w:sz w:val="24"/>
        </w:rPr>
        <w:t>.</w:t>
      </w:r>
    </w:p>
    <w:p w14:paraId="26C31864" w14:textId="2F893297" w:rsidR="00AD65AD" w:rsidRPr="00DB2202" w:rsidRDefault="00B41BA3" w:rsidP="00116AAE">
      <w:pPr>
        <w:pStyle w:val="NormalWeb"/>
        <w:shd w:val="clear" w:color="auto" w:fill="FFFFFF"/>
        <w:spacing w:before="0" w:beforeAutospacing="0" w:after="0" w:afterAutospacing="0"/>
        <w:ind w:firstLine="720"/>
        <w:contextualSpacing/>
        <w:jc w:val="both"/>
      </w:pPr>
      <w:r w:rsidRPr="00DB2202">
        <w:t>1</w:t>
      </w:r>
      <w:r w:rsidR="00480430">
        <w:t>8</w:t>
      </w:r>
      <w:r w:rsidR="00BD4AC5" w:rsidRPr="00DB2202">
        <w:t xml:space="preserve">. </w:t>
      </w:r>
      <w:r w:rsidR="00821226" w:rsidRPr="00DB2202">
        <w:t>Serviciul</w:t>
      </w:r>
      <w:r w:rsidR="00AD65AD" w:rsidRPr="00DB2202">
        <w:t xml:space="preserve"> asigură primire, protecție și plasament temporar victimelor violenței în familie și copiilor lor în regim de 24 ore/7 zile pe săptămână.</w:t>
      </w:r>
    </w:p>
    <w:p w14:paraId="258B809B" w14:textId="5B8195CF" w:rsidR="00AD65AD" w:rsidRPr="00DB2202" w:rsidRDefault="00480430" w:rsidP="00AD65AD">
      <w:pPr>
        <w:pStyle w:val="NormalWeb"/>
        <w:shd w:val="clear" w:color="auto" w:fill="FFFFFF"/>
        <w:spacing w:before="0" w:beforeAutospacing="0" w:after="165" w:afterAutospacing="0"/>
        <w:ind w:firstLine="720"/>
        <w:contextualSpacing/>
        <w:jc w:val="both"/>
      </w:pPr>
      <w:r>
        <w:t>19</w:t>
      </w:r>
      <w:r w:rsidR="00AD65AD" w:rsidRPr="00DB2202">
        <w:t xml:space="preserve">. </w:t>
      </w:r>
      <w:r w:rsidR="00821226" w:rsidRPr="00DB2202">
        <w:t>Serviciul</w:t>
      </w:r>
      <w:r w:rsidR="00AD65AD" w:rsidRPr="00DB2202">
        <w:t xml:space="preserve"> are ca obiect de activitate acordarea, în mod gratuit, de servicii  specializate, în conformitate cu standardele minime de calitate şi răspunde nevoilor specifice şi reale ale fiecărei persoane asistate. </w:t>
      </w:r>
    </w:p>
    <w:p w14:paraId="7574E5BC" w14:textId="2F7207CB" w:rsidR="00AD65AD" w:rsidRPr="00DB2202" w:rsidRDefault="00116AAE" w:rsidP="00EA580A">
      <w:pPr>
        <w:pStyle w:val="NormalWeb"/>
        <w:shd w:val="clear" w:color="auto" w:fill="FFFFFF"/>
        <w:spacing w:before="0" w:beforeAutospacing="0" w:after="165" w:afterAutospacing="0"/>
        <w:ind w:firstLine="720"/>
        <w:contextualSpacing/>
        <w:jc w:val="both"/>
      </w:pPr>
      <w:r w:rsidRPr="00DB2202">
        <w:rPr>
          <w:shd w:val="clear" w:color="auto" w:fill="FFFFFF"/>
        </w:rPr>
        <w:t>2</w:t>
      </w:r>
      <w:r w:rsidR="00480430">
        <w:rPr>
          <w:shd w:val="clear" w:color="auto" w:fill="FFFFFF"/>
        </w:rPr>
        <w:t>0</w:t>
      </w:r>
      <w:r w:rsidR="00AD65AD" w:rsidRPr="00DB2202">
        <w:rPr>
          <w:shd w:val="clear" w:color="auto" w:fill="FFFFFF"/>
        </w:rPr>
        <w:t xml:space="preserve">. </w:t>
      </w:r>
      <w:r w:rsidR="00821226" w:rsidRPr="00DB2202">
        <w:rPr>
          <w:shd w:val="clear" w:color="auto" w:fill="FFFFFF"/>
        </w:rPr>
        <w:t>Serviciul</w:t>
      </w:r>
      <w:r w:rsidR="00AD65AD" w:rsidRPr="00DB2202">
        <w:rPr>
          <w:shd w:val="clear" w:color="auto" w:fill="FFFFFF"/>
        </w:rPr>
        <w:t xml:space="preserve"> este amenajat conform standardelor minime de calitate, în corespundere cu particularităţile individuale şi de vârstă ale beneficiarilor</w:t>
      </w:r>
      <w:r w:rsidR="00AD65AD" w:rsidRPr="00DB2202">
        <w:t>.</w:t>
      </w:r>
      <w:r w:rsidR="00EA580A" w:rsidRPr="00DB2202">
        <w:t xml:space="preserve"> </w:t>
      </w:r>
    </w:p>
    <w:p w14:paraId="209E6704" w14:textId="0BF49CE3" w:rsidR="00AD65AD" w:rsidRPr="00DB2202" w:rsidRDefault="00116AAE" w:rsidP="00AD65AD">
      <w:pPr>
        <w:pStyle w:val="NormalWeb"/>
        <w:shd w:val="clear" w:color="auto" w:fill="FFFFFF"/>
        <w:spacing w:before="0" w:beforeAutospacing="0" w:after="165" w:afterAutospacing="0"/>
        <w:ind w:firstLine="720"/>
        <w:contextualSpacing/>
        <w:jc w:val="both"/>
      </w:pPr>
      <w:r w:rsidRPr="00DB2202">
        <w:t>2</w:t>
      </w:r>
      <w:r w:rsidR="00480430">
        <w:t>1</w:t>
      </w:r>
      <w:r w:rsidR="00AD65AD" w:rsidRPr="00DB2202">
        <w:t>.</w:t>
      </w:r>
      <w:r w:rsidR="00EA580A" w:rsidRPr="00DB2202">
        <w:t xml:space="preserve"> </w:t>
      </w:r>
      <w:r w:rsidR="00821226" w:rsidRPr="00DB2202">
        <w:t>Serviciul</w:t>
      </w:r>
      <w:r w:rsidR="00EA580A" w:rsidRPr="00DB2202">
        <w:t xml:space="preserve"> asigură paza și securitatea</w:t>
      </w:r>
      <w:r w:rsidR="00AD65AD" w:rsidRPr="00DB2202">
        <w:t xml:space="preserve"> beneficia</w:t>
      </w:r>
      <w:r w:rsidR="00EA580A" w:rsidRPr="00DB2202">
        <w:t xml:space="preserve">rilor și angajaților. </w:t>
      </w:r>
      <w:r w:rsidR="00AD65AD" w:rsidRPr="00DB2202">
        <w:t xml:space="preserve"> </w:t>
      </w:r>
    </w:p>
    <w:p w14:paraId="77E2D8E5" w14:textId="77777777" w:rsidR="00AD65AD" w:rsidRPr="00DB2202" w:rsidRDefault="00AD65AD" w:rsidP="00AD65AD">
      <w:pPr>
        <w:pStyle w:val="NormalWeb"/>
        <w:shd w:val="clear" w:color="auto" w:fill="FFFFFF"/>
        <w:spacing w:after="165"/>
        <w:ind w:firstLine="720"/>
        <w:contextualSpacing/>
        <w:rPr>
          <w:rStyle w:val="Strong"/>
        </w:rPr>
      </w:pPr>
      <w:r w:rsidRPr="00DB2202">
        <w:rPr>
          <w:rStyle w:val="Strong"/>
        </w:rPr>
        <w:tab/>
        <w:t xml:space="preserve"> </w:t>
      </w:r>
    </w:p>
    <w:p w14:paraId="54A7BE3A" w14:textId="1F0E6DBB"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 xml:space="preserve">Secțiunea </w:t>
      </w:r>
      <w:r w:rsidR="00B41BA3" w:rsidRPr="00DB2202">
        <w:rPr>
          <w:rStyle w:val="Strong"/>
        </w:rPr>
        <w:t>2</w:t>
      </w:r>
    </w:p>
    <w:p w14:paraId="4239ACC8" w14:textId="100109B2" w:rsidR="00AD65AD" w:rsidRPr="00DB2202" w:rsidRDefault="00116AAE" w:rsidP="00AD65AD">
      <w:pPr>
        <w:pStyle w:val="NormalWeb"/>
        <w:shd w:val="clear" w:color="auto" w:fill="FFFFFF"/>
        <w:spacing w:before="0" w:beforeAutospacing="0" w:after="165" w:afterAutospacing="0"/>
        <w:ind w:firstLine="720"/>
        <w:contextualSpacing/>
        <w:jc w:val="center"/>
      </w:pPr>
      <w:r w:rsidRPr="00DB2202">
        <w:rPr>
          <w:rStyle w:val="Strong"/>
        </w:rPr>
        <w:t>Admiterea în Serviciu</w:t>
      </w:r>
    </w:p>
    <w:p w14:paraId="0C0FE70F" w14:textId="3FD6B64C" w:rsidR="00B41BA3" w:rsidRPr="00DB2202" w:rsidRDefault="00AD65AD" w:rsidP="00031184">
      <w:pPr>
        <w:shd w:val="clear" w:color="auto" w:fill="FFFFFF"/>
        <w:tabs>
          <w:tab w:val="left" w:pos="630"/>
        </w:tabs>
        <w:ind w:firstLine="720"/>
        <w:contextualSpacing/>
        <w:rPr>
          <w:rFonts w:cs="Times New Roman"/>
          <w:sz w:val="24"/>
        </w:rPr>
      </w:pPr>
      <w:r w:rsidRPr="00DB2202">
        <w:rPr>
          <w:rFonts w:cs="Times New Roman"/>
          <w:sz w:val="24"/>
        </w:rPr>
        <w:t>2</w:t>
      </w:r>
      <w:r w:rsidR="00480430">
        <w:rPr>
          <w:rFonts w:cs="Times New Roman"/>
          <w:sz w:val="24"/>
        </w:rPr>
        <w:t>2</w:t>
      </w:r>
      <w:r w:rsidRPr="00DB2202">
        <w:rPr>
          <w:rFonts w:cs="Times New Roman"/>
          <w:sz w:val="24"/>
        </w:rPr>
        <w:t xml:space="preserve">. </w:t>
      </w:r>
      <w:r w:rsidR="00B41BA3" w:rsidRPr="00DB2202">
        <w:rPr>
          <w:rFonts w:cs="Times New Roman"/>
          <w:sz w:val="24"/>
        </w:rPr>
        <w:t>Beneficiarii</w:t>
      </w:r>
      <w:r w:rsidR="00B41BA3" w:rsidRPr="00DB2202">
        <w:rPr>
          <w:rFonts w:cs="Times New Roman"/>
          <w:sz w:val="24"/>
          <w:shd w:val="clear" w:color="auto" w:fill="FFFFFF"/>
        </w:rPr>
        <w:t xml:space="preserve"> Serviciului </w:t>
      </w:r>
      <w:r w:rsidR="00B41BA3" w:rsidRPr="00DB2202">
        <w:rPr>
          <w:rFonts w:cs="Times New Roman"/>
          <w:sz w:val="24"/>
        </w:rPr>
        <w:t xml:space="preserve">sunt victimele violenței în familie, persoane adulte </w:t>
      </w:r>
      <w:r w:rsidR="00A56900" w:rsidRPr="00A56900">
        <w:rPr>
          <w:sz w:val="24"/>
          <w:shd w:val="clear" w:color="auto" w:fill="FFFFFF"/>
        </w:rPr>
        <w:t>(femei și bărbați, inclusiv din categoria grupurilor subreprezentate)</w:t>
      </w:r>
      <w:r w:rsidR="00A56900">
        <w:rPr>
          <w:b/>
          <w:bCs/>
          <w:shd w:val="clear" w:color="auto" w:fill="FFFFFF"/>
        </w:rPr>
        <w:t xml:space="preserve"> </w:t>
      </w:r>
      <w:r w:rsidR="00B41BA3" w:rsidRPr="00DB2202">
        <w:rPr>
          <w:rFonts w:cs="Times New Roman"/>
          <w:sz w:val="24"/>
        </w:rPr>
        <w:t>și/sau cupluri părinte - copil/copii și/sau reprezentant legal - copil/copii.</w:t>
      </w:r>
      <w:r w:rsidR="00B41BA3" w:rsidRPr="00DB2202">
        <w:rPr>
          <w:rFonts w:cs="Times New Roman"/>
          <w:iCs/>
          <w:color w:val="C00000"/>
          <w:sz w:val="24"/>
        </w:rPr>
        <w:t xml:space="preserve"> </w:t>
      </w:r>
      <w:r w:rsidR="00B41BA3" w:rsidRPr="00DB2202">
        <w:rPr>
          <w:rFonts w:cs="Times New Roman"/>
          <w:iCs/>
          <w:sz w:val="24"/>
        </w:rPr>
        <w:t>Plasarea individuală a copiilor nu este admisă.</w:t>
      </w:r>
    </w:p>
    <w:p w14:paraId="3E2C3824" w14:textId="0B3C188C" w:rsidR="00AD65AD" w:rsidRPr="00DB2202" w:rsidRDefault="00B41BA3" w:rsidP="00031184">
      <w:pPr>
        <w:shd w:val="clear" w:color="auto" w:fill="FFFFFF"/>
        <w:tabs>
          <w:tab w:val="left" w:pos="630"/>
        </w:tabs>
        <w:ind w:firstLine="720"/>
        <w:contextualSpacing/>
        <w:rPr>
          <w:rFonts w:cs="Times New Roman"/>
          <w:iCs/>
          <w:sz w:val="24"/>
        </w:rPr>
      </w:pPr>
      <w:r w:rsidRPr="00DB2202">
        <w:rPr>
          <w:rFonts w:cs="Times New Roman"/>
          <w:sz w:val="24"/>
        </w:rPr>
        <w:t>2</w:t>
      </w:r>
      <w:r w:rsidR="00480430">
        <w:rPr>
          <w:rFonts w:cs="Times New Roman"/>
          <w:sz w:val="24"/>
        </w:rPr>
        <w:t>3</w:t>
      </w:r>
      <w:r w:rsidRPr="00DB2202">
        <w:rPr>
          <w:rFonts w:cs="Times New Roman"/>
          <w:sz w:val="24"/>
        </w:rPr>
        <w:t xml:space="preserve">. </w:t>
      </w:r>
      <w:r w:rsidR="00116AAE" w:rsidRPr="00DB2202">
        <w:rPr>
          <w:rFonts w:cs="Times New Roman"/>
          <w:sz w:val="24"/>
        </w:rPr>
        <w:t>Admiterea b</w:t>
      </w:r>
      <w:r w:rsidR="00AD65AD" w:rsidRPr="00DB2202">
        <w:rPr>
          <w:rFonts w:cs="Times New Roman"/>
          <w:sz w:val="24"/>
        </w:rPr>
        <w:t xml:space="preserve">eneficiarului adult în </w:t>
      </w:r>
      <w:r w:rsidR="00821226" w:rsidRPr="00DB2202">
        <w:rPr>
          <w:rFonts w:cs="Times New Roman"/>
          <w:sz w:val="24"/>
        </w:rPr>
        <w:t>Serviciu</w:t>
      </w:r>
      <w:r w:rsidR="00AD65AD" w:rsidRPr="00DB2202">
        <w:rPr>
          <w:rFonts w:cs="Times New Roman"/>
          <w:sz w:val="24"/>
        </w:rPr>
        <w:t xml:space="preserve"> are loc la solicitare</w:t>
      </w:r>
      <w:r w:rsidR="00372E47" w:rsidRPr="00DB2202">
        <w:rPr>
          <w:rFonts w:cs="Times New Roman"/>
          <w:sz w:val="24"/>
        </w:rPr>
        <w:t xml:space="preserve">a </w:t>
      </w:r>
      <w:r w:rsidR="00AD65AD" w:rsidRPr="00DB2202">
        <w:rPr>
          <w:rFonts w:cs="Times New Roman"/>
          <w:sz w:val="24"/>
        </w:rPr>
        <w:t>directă</w:t>
      </w:r>
      <w:r w:rsidR="00372E47" w:rsidRPr="00DB2202">
        <w:rPr>
          <w:rFonts w:cs="Times New Roman"/>
          <w:sz w:val="24"/>
        </w:rPr>
        <w:t xml:space="preserve"> a acestuia și/sau prin procedura de referire a cazului de către a</w:t>
      </w:r>
      <w:r w:rsidR="00372E47" w:rsidRPr="00DB2202">
        <w:rPr>
          <w:rFonts w:cs="Times New Roman"/>
          <w:color w:val="000000"/>
          <w:sz w:val="24"/>
        </w:rPr>
        <w:t>gențiile teritoriale de asistență socială</w:t>
      </w:r>
      <w:r w:rsidR="00031184" w:rsidRPr="00DB2202">
        <w:rPr>
          <w:rFonts w:cs="Times New Roman"/>
          <w:color w:val="000000"/>
          <w:sz w:val="24"/>
        </w:rPr>
        <w:t xml:space="preserve">, </w:t>
      </w:r>
      <w:r w:rsidR="00372E47" w:rsidRPr="00DB2202">
        <w:rPr>
          <w:rFonts w:cs="Times New Roman"/>
          <w:color w:val="000000"/>
          <w:sz w:val="24"/>
        </w:rPr>
        <w:t>structuril</w:t>
      </w:r>
      <w:r w:rsidR="00031184" w:rsidRPr="00DB2202">
        <w:rPr>
          <w:rFonts w:cs="Times New Roman"/>
          <w:color w:val="000000"/>
          <w:sz w:val="24"/>
        </w:rPr>
        <w:t>e</w:t>
      </w:r>
      <w:r w:rsidR="00372E47" w:rsidRPr="00DB2202">
        <w:rPr>
          <w:rFonts w:cs="Times New Roman"/>
          <w:color w:val="000000"/>
          <w:sz w:val="24"/>
        </w:rPr>
        <w:t xml:space="preserve"> responsabile</w:t>
      </w:r>
      <w:r w:rsidR="00031184" w:rsidRPr="00DB2202">
        <w:rPr>
          <w:rFonts w:cs="Times New Roman"/>
          <w:color w:val="000000"/>
          <w:sz w:val="24"/>
        </w:rPr>
        <w:t xml:space="preserve"> </w:t>
      </w:r>
      <w:r w:rsidR="00372E47" w:rsidRPr="00DB2202">
        <w:rPr>
          <w:rFonts w:cs="Times New Roman"/>
          <w:color w:val="000000"/>
          <w:sz w:val="24"/>
        </w:rPr>
        <w:t>de asistența socială și protecția</w:t>
      </w:r>
      <w:r w:rsidR="00031184" w:rsidRPr="00DB2202">
        <w:rPr>
          <w:rFonts w:cs="Times New Roman"/>
          <w:color w:val="000000"/>
          <w:sz w:val="24"/>
        </w:rPr>
        <w:t xml:space="preserve"> </w:t>
      </w:r>
      <w:r w:rsidR="00372E47" w:rsidRPr="00DB2202">
        <w:rPr>
          <w:rFonts w:cs="Times New Roman"/>
          <w:color w:val="000000"/>
          <w:sz w:val="24"/>
        </w:rPr>
        <w:t>drepturilor copilului din municipiul</w:t>
      </w:r>
      <w:r w:rsidR="00031184" w:rsidRPr="00DB2202">
        <w:rPr>
          <w:rFonts w:cs="Times New Roman"/>
          <w:color w:val="000000"/>
          <w:sz w:val="24"/>
        </w:rPr>
        <w:t xml:space="preserve"> </w:t>
      </w:r>
      <w:r w:rsidR="00372E47" w:rsidRPr="00DB2202">
        <w:rPr>
          <w:rFonts w:cs="Times New Roman"/>
          <w:color w:val="000000"/>
          <w:sz w:val="24"/>
        </w:rPr>
        <w:t>Chișinău și din unitatea teritorială</w:t>
      </w:r>
      <w:r w:rsidR="00031184" w:rsidRPr="00DB2202">
        <w:rPr>
          <w:rFonts w:cs="Times New Roman"/>
          <w:color w:val="000000"/>
          <w:sz w:val="24"/>
        </w:rPr>
        <w:t xml:space="preserve"> </w:t>
      </w:r>
      <w:r w:rsidR="00372E47" w:rsidRPr="00DB2202">
        <w:rPr>
          <w:rFonts w:cs="Times New Roman"/>
          <w:color w:val="000000"/>
          <w:sz w:val="24"/>
        </w:rPr>
        <w:t>autonomă Găgăuzia</w:t>
      </w:r>
      <w:r w:rsidR="00031184" w:rsidRPr="00DB2202">
        <w:rPr>
          <w:rFonts w:cs="Times New Roman"/>
          <w:color w:val="000000"/>
          <w:sz w:val="24"/>
        </w:rPr>
        <w:t xml:space="preserve">, </w:t>
      </w:r>
      <w:r w:rsidR="00AD65AD" w:rsidRPr="00DB2202">
        <w:rPr>
          <w:rFonts w:cs="Times New Roman"/>
          <w:sz w:val="24"/>
        </w:rPr>
        <w:t xml:space="preserve">organul teritorial al afacerilor interne sau </w:t>
      </w:r>
      <w:r w:rsidR="00031184" w:rsidRPr="00DB2202">
        <w:rPr>
          <w:rFonts w:cs="Times New Roman"/>
          <w:sz w:val="24"/>
        </w:rPr>
        <w:t>de către alte autorități/instituții/organizații abilitate.</w:t>
      </w:r>
    </w:p>
    <w:p w14:paraId="7E2EFAB4" w14:textId="0D16AE2B" w:rsidR="00480430" w:rsidRDefault="00031184" w:rsidP="00AD65AD">
      <w:pPr>
        <w:shd w:val="clear" w:color="auto" w:fill="FFFFFF"/>
        <w:ind w:firstLine="720"/>
        <w:contextualSpacing/>
        <w:rPr>
          <w:rFonts w:cs="Times New Roman"/>
          <w:color w:val="auto"/>
          <w:sz w:val="24"/>
        </w:rPr>
      </w:pPr>
      <w:r w:rsidRPr="00DB2202">
        <w:rPr>
          <w:rFonts w:cs="Times New Roman"/>
          <w:color w:val="auto"/>
          <w:sz w:val="24"/>
        </w:rPr>
        <w:t>2</w:t>
      </w:r>
      <w:r w:rsidR="00480430">
        <w:rPr>
          <w:rFonts w:cs="Times New Roman"/>
          <w:color w:val="auto"/>
          <w:sz w:val="24"/>
        </w:rPr>
        <w:t>4</w:t>
      </w:r>
      <w:r w:rsidR="00AD65AD" w:rsidRPr="00DB2202">
        <w:rPr>
          <w:rFonts w:cs="Times New Roman"/>
          <w:color w:val="auto"/>
          <w:sz w:val="24"/>
        </w:rPr>
        <w:t xml:space="preserve">. Plasarea beneficiarului în </w:t>
      </w:r>
      <w:r w:rsidR="00821226" w:rsidRPr="00DB2202">
        <w:rPr>
          <w:rFonts w:cs="Times New Roman"/>
          <w:color w:val="auto"/>
          <w:sz w:val="24"/>
        </w:rPr>
        <w:t>Serviciu</w:t>
      </w:r>
      <w:r w:rsidR="00AD65AD" w:rsidRPr="00DB2202">
        <w:rPr>
          <w:rFonts w:cs="Times New Roman"/>
          <w:color w:val="auto"/>
          <w:sz w:val="24"/>
        </w:rPr>
        <w:t xml:space="preserve"> este benevolă și are loc în cazul</w:t>
      </w:r>
      <w:r w:rsidRPr="00DB2202">
        <w:rPr>
          <w:rFonts w:eastAsia="Times New Roman" w:cs="Times New Roman"/>
          <w:i/>
          <w:iCs/>
          <w:color w:val="auto"/>
          <w:sz w:val="24"/>
        </w:rPr>
        <w:t xml:space="preserve"> </w:t>
      </w:r>
      <w:r w:rsidR="00AD65AD" w:rsidRPr="00DB2202">
        <w:rPr>
          <w:rFonts w:cs="Times New Roman"/>
          <w:color w:val="auto"/>
          <w:sz w:val="24"/>
        </w:rPr>
        <w:t xml:space="preserve">atestării unui pericol iminent pentru viaţa sau sănătatea acestuia sau/şi a copilului/iilor săi. </w:t>
      </w:r>
    </w:p>
    <w:p w14:paraId="4172A395" w14:textId="55A31DC3" w:rsidR="00AD65AD" w:rsidRPr="00DB2202" w:rsidRDefault="00480430" w:rsidP="00AD65AD">
      <w:pPr>
        <w:shd w:val="clear" w:color="auto" w:fill="FFFFFF"/>
        <w:ind w:firstLine="720"/>
        <w:contextualSpacing/>
        <w:rPr>
          <w:rFonts w:eastAsia="Times New Roman" w:cs="Times New Roman"/>
          <w:color w:val="auto"/>
          <w:sz w:val="24"/>
        </w:rPr>
      </w:pPr>
      <w:r>
        <w:rPr>
          <w:rFonts w:cs="Times New Roman"/>
          <w:color w:val="auto"/>
          <w:sz w:val="24"/>
          <w:shd w:val="clear" w:color="auto" w:fill="FFFFFF"/>
        </w:rPr>
        <w:t xml:space="preserve">25. </w:t>
      </w:r>
      <w:r w:rsidR="00AD65AD" w:rsidRPr="00DB2202">
        <w:rPr>
          <w:rFonts w:cs="Times New Roman"/>
          <w:color w:val="auto"/>
          <w:sz w:val="24"/>
          <w:shd w:val="clear" w:color="auto" w:fill="FFFFFF"/>
        </w:rPr>
        <w:t>Durata plasamentului pentru victimele violenței în familie va fi pân</w:t>
      </w:r>
      <w:r w:rsidR="003863C9">
        <w:rPr>
          <w:rFonts w:cs="Times New Roman"/>
          <w:color w:val="auto"/>
          <w:sz w:val="24"/>
          <w:shd w:val="clear" w:color="auto" w:fill="FFFFFF"/>
        </w:rPr>
        <w:t>ă</w:t>
      </w:r>
      <w:r w:rsidR="00AD65AD" w:rsidRPr="00DB2202">
        <w:rPr>
          <w:rFonts w:cs="Times New Roman"/>
          <w:color w:val="auto"/>
          <w:sz w:val="24"/>
          <w:shd w:val="clear" w:color="auto" w:fill="FFFFFF"/>
        </w:rPr>
        <w:t xml:space="preserve"> la 6 luni</w:t>
      </w:r>
      <w:r w:rsidR="00B41BA3" w:rsidRPr="00DB2202">
        <w:rPr>
          <w:rFonts w:cs="Times New Roman"/>
          <w:color w:val="auto"/>
          <w:sz w:val="24"/>
          <w:shd w:val="clear" w:color="auto" w:fill="FFFFFF"/>
        </w:rPr>
        <w:t xml:space="preserve"> (180 de zile)</w:t>
      </w:r>
      <w:r w:rsidR="00AD65AD" w:rsidRPr="00DB2202">
        <w:rPr>
          <w:rFonts w:cs="Times New Roman"/>
          <w:color w:val="auto"/>
          <w:sz w:val="24"/>
          <w:shd w:val="clear" w:color="auto" w:fill="FFFFFF"/>
        </w:rPr>
        <w:t xml:space="preserve">, cu posibilitatea  extinderii până la </w:t>
      </w:r>
      <w:r w:rsidR="004C46E0" w:rsidRPr="00DB2202">
        <w:rPr>
          <w:rFonts w:cs="Times New Roman"/>
          <w:color w:val="auto"/>
          <w:sz w:val="24"/>
          <w:shd w:val="clear" w:color="auto" w:fill="FFFFFF"/>
        </w:rPr>
        <w:t>12 luni</w:t>
      </w:r>
      <w:r w:rsidR="00AD65AD" w:rsidRPr="00DB2202">
        <w:rPr>
          <w:rFonts w:cs="Times New Roman"/>
          <w:color w:val="auto"/>
          <w:sz w:val="24"/>
          <w:shd w:val="clear" w:color="auto" w:fill="FFFFFF"/>
        </w:rPr>
        <w:t xml:space="preserve">, conform deciziei specialiștilor din </w:t>
      </w:r>
      <w:r w:rsidR="00821226" w:rsidRPr="00DB2202">
        <w:rPr>
          <w:rFonts w:cs="Times New Roman"/>
          <w:color w:val="auto"/>
          <w:sz w:val="24"/>
          <w:shd w:val="clear" w:color="auto" w:fill="FFFFFF"/>
        </w:rPr>
        <w:t>Serviciu</w:t>
      </w:r>
      <w:r w:rsidR="00AD65AD" w:rsidRPr="00DB2202">
        <w:rPr>
          <w:rFonts w:eastAsia="Times New Roman" w:cs="Times New Roman"/>
          <w:color w:val="auto"/>
          <w:sz w:val="24"/>
        </w:rPr>
        <w:t>.</w:t>
      </w:r>
    </w:p>
    <w:p w14:paraId="4F0971E8" w14:textId="2B3CCC68"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t>2</w:t>
      </w:r>
      <w:r w:rsidR="003B324B" w:rsidRPr="00DB2202">
        <w:rPr>
          <w:rFonts w:cs="Times New Roman"/>
          <w:color w:val="auto"/>
          <w:sz w:val="24"/>
        </w:rPr>
        <w:t>6</w:t>
      </w:r>
      <w:r w:rsidRPr="00DB2202">
        <w:rPr>
          <w:rFonts w:cs="Times New Roman"/>
          <w:color w:val="auto"/>
          <w:sz w:val="24"/>
        </w:rPr>
        <w:t xml:space="preserve">. După </w:t>
      </w:r>
      <w:r w:rsidR="002D3828" w:rsidRPr="00DB2202">
        <w:rPr>
          <w:rFonts w:cs="Times New Roman"/>
          <w:color w:val="auto"/>
          <w:sz w:val="24"/>
        </w:rPr>
        <w:t>admitere</w:t>
      </w:r>
      <w:r w:rsidR="00B41BA3" w:rsidRPr="00DB2202">
        <w:rPr>
          <w:rFonts w:cs="Times New Roman"/>
          <w:color w:val="auto"/>
          <w:sz w:val="24"/>
        </w:rPr>
        <w:t>,</w:t>
      </w:r>
      <w:r w:rsidRPr="00DB2202">
        <w:rPr>
          <w:rFonts w:cs="Times New Roman"/>
          <w:color w:val="auto"/>
          <w:sz w:val="24"/>
        </w:rPr>
        <w:t xml:space="preserve"> beneficiarului i se întocmește dosar personal, care include documentele stabilite în standardele minime de calitate.</w:t>
      </w:r>
    </w:p>
    <w:p w14:paraId="3863B875" w14:textId="1A4F3FFC" w:rsidR="00AD65AD" w:rsidRPr="00DB2202" w:rsidRDefault="00AD65AD" w:rsidP="00AD65AD">
      <w:pPr>
        <w:shd w:val="clear" w:color="auto" w:fill="FFFFFF"/>
        <w:ind w:firstLine="720"/>
        <w:contextualSpacing/>
        <w:rPr>
          <w:rFonts w:eastAsia="Times New Roman" w:cs="Times New Roman"/>
          <w:color w:val="auto"/>
          <w:sz w:val="24"/>
        </w:rPr>
      </w:pPr>
      <w:r w:rsidRPr="00DB2202">
        <w:rPr>
          <w:rFonts w:cs="Times New Roman"/>
          <w:color w:val="auto"/>
          <w:sz w:val="24"/>
        </w:rPr>
        <w:t>2</w:t>
      </w:r>
      <w:r w:rsidR="00FF446F" w:rsidRPr="00DB2202">
        <w:rPr>
          <w:rFonts w:cs="Times New Roman"/>
          <w:color w:val="auto"/>
          <w:sz w:val="24"/>
        </w:rPr>
        <w:t>7</w:t>
      </w:r>
      <w:r w:rsidRPr="00DB2202">
        <w:rPr>
          <w:rFonts w:cs="Times New Roman"/>
          <w:color w:val="auto"/>
          <w:sz w:val="24"/>
        </w:rPr>
        <w:t xml:space="preserve">. </w:t>
      </w:r>
      <w:r w:rsidRPr="00DB2202">
        <w:rPr>
          <w:rFonts w:eastAsia="Times New Roman" w:cs="Times New Roman"/>
          <w:color w:val="auto"/>
          <w:sz w:val="24"/>
        </w:rPr>
        <w:t xml:space="preserve">Plasamentul beneficiarilor în </w:t>
      </w:r>
      <w:r w:rsidR="00821226" w:rsidRPr="00DB2202">
        <w:rPr>
          <w:rFonts w:eastAsia="Times New Roman" w:cs="Times New Roman"/>
          <w:color w:val="auto"/>
          <w:sz w:val="24"/>
        </w:rPr>
        <w:t>Serviciu</w:t>
      </w:r>
      <w:r w:rsidRPr="00DB2202">
        <w:rPr>
          <w:rFonts w:eastAsia="Times New Roman" w:cs="Times New Roman"/>
          <w:color w:val="auto"/>
          <w:sz w:val="24"/>
        </w:rPr>
        <w:t xml:space="preserve"> include:</w:t>
      </w:r>
    </w:p>
    <w:p w14:paraId="64A83EE9" w14:textId="7F7738FB"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 xml:space="preserve">a) perfectarea şi actualizarea dosarului beneficiarului de către managerul de caz </w:t>
      </w:r>
      <w:r w:rsidRPr="00DB2202">
        <w:rPr>
          <w:rFonts w:cs="Times New Roman"/>
          <w:color w:val="auto"/>
          <w:sz w:val="24"/>
        </w:rPr>
        <w:t>în parteneriat cu structura teritorială de asistenţă socială, cu acordul beneficiarului;</w:t>
      </w:r>
    </w:p>
    <w:p w14:paraId="25826BC1" w14:textId="1BD204C0"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b) evaluarea complexă a necesităţilor beneficiarului;</w:t>
      </w:r>
    </w:p>
    <w:p w14:paraId="176C8F4D" w14:textId="6A1752D3"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 xml:space="preserve">c) elaborarea de către managerul de caz, cu participarea beneficiarului, în termen de 15 zile de la admiterea acestuia în </w:t>
      </w:r>
      <w:r w:rsidR="00821226" w:rsidRPr="00DB2202">
        <w:rPr>
          <w:rFonts w:eastAsia="Times New Roman" w:cs="Times New Roman"/>
          <w:color w:val="auto"/>
          <w:sz w:val="24"/>
        </w:rPr>
        <w:t>Serviciu</w:t>
      </w:r>
      <w:r w:rsidRPr="00DB2202">
        <w:rPr>
          <w:rFonts w:eastAsia="Times New Roman" w:cs="Times New Roman"/>
          <w:color w:val="auto"/>
          <w:sz w:val="24"/>
        </w:rPr>
        <w:t>, a planului individualizat de asistenţă, cu identificarea activităţilor şi serviciilor adecvate cazului;</w:t>
      </w:r>
    </w:p>
    <w:p w14:paraId="3AC23BB0" w14:textId="02181A32"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d) revizuirea planului individualizat de asistenţă lunar sau la necesitate pentru a fi adaptat la nevoile sociale nou-apărute;</w:t>
      </w:r>
    </w:p>
    <w:p w14:paraId="4878AA0D" w14:textId="11CCDE13"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 xml:space="preserve">e) stabilirea în </w:t>
      </w:r>
      <w:r w:rsidR="00821226" w:rsidRPr="00DB2202">
        <w:rPr>
          <w:rFonts w:eastAsia="Times New Roman" w:cs="Times New Roman"/>
          <w:color w:val="auto"/>
          <w:sz w:val="24"/>
        </w:rPr>
        <w:t>p</w:t>
      </w:r>
      <w:r w:rsidRPr="00DB2202">
        <w:rPr>
          <w:rFonts w:eastAsia="Times New Roman" w:cs="Times New Roman"/>
          <w:color w:val="auto"/>
          <w:sz w:val="24"/>
        </w:rPr>
        <w:t>lan</w:t>
      </w:r>
      <w:r w:rsidR="00821226" w:rsidRPr="00DB2202">
        <w:rPr>
          <w:rFonts w:eastAsia="Times New Roman" w:cs="Times New Roman"/>
          <w:color w:val="auto"/>
          <w:sz w:val="24"/>
        </w:rPr>
        <w:t>ul individualizat de asistență</w:t>
      </w:r>
      <w:r w:rsidRPr="00DB2202">
        <w:rPr>
          <w:rFonts w:eastAsia="Times New Roman" w:cs="Times New Roman"/>
          <w:color w:val="auto"/>
          <w:sz w:val="24"/>
        </w:rPr>
        <w:t xml:space="preserve"> a domeniilor de intervenţie, a activităţilor concrete şi a termenelor de realizare;</w:t>
      </w:r>
    </w:p>
    <w:p w14:paraId="582089C4" w14:textId="4524F02B"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f) coordonarea de către managerul de caz a tuturor activităţilor specialiştilor, cu înregistrarea, cel puţin o dată la fiecare două săptămâni, a evoluţiei cazului, în baza rapoartelor specialiştilor;</w:t>
      </w:r>
    </w:p>
    <w:p w14:paraId="73520442" w14:textId="567A70A5"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 xml:space="preserve">g) reevaluarea lunară de către managerul de caz, în comun cu asistentul social comunitar, a planului individualizat de asistenţă şi urmărirea eficienţei activităţilor planificate; </w:t>
      </w:r>
    </w:p>
    <w:p w14:paraId="2C7A52EF" w14:textId="6E36A6BE" w:rsidR="00AD65AD" w:rsidRPr="00DB2202" w:rsidRDefault="00AD65AD" w:rsidP="004C46E0">
      <w:pPr>
        <w:shd w:val="clear" w:color="auto" w:fill="FFFFFF"/>
        <w:tabs>
          <w:tab w:val="left" w:pos="810"/>
        </w:tabs>
        <w:ind w:firstLine="720"/>
        <w:contextualSpacing/>
        <w:rPr>
          <w:rFonts w:eastAsia="Times New Roman" w:cs="Times New Roman"/>
          <w:color w:val="auto"/>
          <w:sz w:val="24"/>
        </w:rPr>
      </w:pPr>
      <w:r w:rsidRPr="00DB2202">
        <w:rPr>
          <w:rFonts w:eastAsia="Times New Roman" w:cs="Times New Roman"/>
          <w:color w:val="auto"/>
          <w:sz w:val="24"/>
        </w:rPr>
        <w:t>h) familiarizarea beneficiarului cu rezultatele reevaluării planului individualizat de asistenţă.</w:t>
      </w:r>
    </w:p>
    <w:p w14:paraId="6BCC7782" w14:textId="4B48EFE3"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lastRenderedPageBreak/>
        <w:t>2</w:t>
      </w:r>
      <w:r w:rsidR="00FF446F" w:rsidRPr="00DB2202">
        <w:rPr>
          <w:rFonts w:cs="Times New Roman"/>
          <w:color w:val="auto"/>
          <w:sz w:val="24"/>
        </w:rPr>
        <w:t>8</w:t>
      </w:r>
      <w:r w:rsidRPr="00DB2202">
        <w:rPr>
          <w:rFonts w:cs="Times New Roman"/>
          <w:color w:val="auto"/>
          <w:sz w:val="24"/>
        </w:rPr>
        <w:t xml:space="preserve">. </w:t>
      </w:r>
      <w:r w:rsidRPr="00DB2202">
        <w:rPr>
          <w:rFonts w:eastAsia="Times New Roman" w:cs="Times New Roman"/>
          <w:color w:val="auto"/>
          <w:sz w:val="24"/>
        </w:rPr>
        <w:t xml:space="preserve">Nu se admite </w:t>
      </w:r>
      <w:r w:rsidRPr="00DB2202">
        <w:rPr>
          <w:rFonts w:cs="Times New Roman"/>
          <w:color w:val="auto"/>
          <w:sz w:val="24"/>
        </w:rPr>
        <w:t xml:space="preserve">în </w:t>
      </w:r>
      <w:r w:rsidR="00821226" w:rsidRPr="00DB2202">
        <w:rPr>
          <w:rFonts w:cs="Times New Roman"/>
          <w:color w:val="auto"/>
          <w:sz w:val="24"/>
        </w:rPr>
        <w:t>Serviciu</w:t>
      </w:r>
      <w:r w:rsidRPr="00DB2202">
        <w:rPr>
          <w:rFonts w:cs="Times New Roman"/>
          <w:color w:val="auto"/>
          <w:sz w:val="24"/>
        </w:rPr>
        <w:t xml:space="preserve"> </w:t>
      </w:r>
      <w:r w:rsidRPr="00DB2202">
        <w:rPr>
          <w:rFonts w:eastAsia="Times New Roman" w:cs="Times New Roman"/>
          <w:color w:val="auto"/>
          <w:sz w:val="24"/>
        </w:rPr>
        <w:t>persoanel</w:t>
      </w:r>
      <w:r w:rsidR="00116AAE" w:rsidRPr="00DB2202">
        <w:rPr>
          <w:rFonts w:cs="Times New Roman"/>
          <w:color w:val="auto"/>
          <w:sz w:val="24"/>
        </w:rPr>
        <w:t>e cu boli psihice grave și cele</w:t>
      </w:r>
      <w:r w:rsidRPr="00DB2202">
        <w:rPr>
          <w:rFonts w:eastAsia="Times New Roman" w:cs="Times New Roman"/>
          <w:color w:val="auto"/>
          <w:sz w:val="24"/>
        </w:rPr>
        <w:t xml:space="preserve"> aflate în stare de ebrietate alcoolică sau narcotică</w:t>
      </w:r>
      <w:r w:rsidRPr="00DB2202">
        <w:rPr>
          <w:rFonts w:cs="Times New Roman"/>
          <w:color w:val="auto"/>
          <w:sz w:val="24"/>
        </w:rPr>
        <w:t>.</w:t>
      </w:r>
    </w:p>
    <w:p w14:paraId="26C76033" w14:textId="77777777" w:rsidR="00AD65AD" w:rsidRPr="00DB2202" w:rsidRDefault="00AD65AD" w:rsidP="00AD65AD">
      <w:pPr>
        <w:pBdr>
          <w:top w:val="nil"/>
          <w:left w:val="nil"/>
          <w:bottom w:val="nil"/>
          <w:right w:val="nil"/>
          <w:between w:val="nil"/>
        </w:pBdr>
        <w:shd w:val="clear" w:color="auto" w:fill="FFFFFF"/>
        <w:ind w:firstLine="720"/>
        <w:jc w:val="center"/>
        <w:rPr>
          <w:rFonts w:eastAsia="Times New Roman" w:cs="Times New Roman"/>
          <w:color w:val="auto"/>
          <w:sz w:val="24"/>
        </w:rPr>
      </w:pPr>
      <w:r w:rsidRPr="00DB2202">
        <w:rPr>
          <w:rFonts w:eastAsia="Times New Roman" w:cs="Times New Roman"/>
          <w:b/>
          <w:color w:val="auto"/>
          <w:sz w:val="24"/>
        </w:rPr>
        <w:t>Secțiunea 3</w:t>
      </w:r>
    </w:p>
    <w:p w14:paraId="49C23AA0" w14:textId="351D94CA" w:rsidR="00AD65AD" w:rsidRPr="00DB2202" w:rsidRDefault="00AD65AD" w:rsidP="00AD65AD">
      <w:pPr>
        <w:pBdr>
          <w:top w:val="nil"/>
          <w:left w:val="nil"/>
          <w:bottom w:val="nil"/>
          <w:right w:val="nil"/>
          <w:between w:val="nil"/>
        </w:pBdr>
        <w:shd w:val="clear" w:color="auto" w:fill="FFFFFF"/>
        <w:ind w:firstLine="720"/>
        <w:jc w:val="center"/>
        <w:rPr>
          <w:rFonts w:eastAsia="Times New Roman" w:cs="Times New Roman"/>
          <w:b/>
          <w:color w:val="auto"/>
          <w:sz w:val="24"/>
        </w:rPr>
      </w:pPr>
      <w:r w:rsidRPr="00DB2202">
        <w:rPr>
          <w:rFonts w:eastAsia="Times New Roman" w:cs="Times New Roman"/>
          <w:b/>
          <w:color w:val="auto"/>
          <w:sz w:val="24"/>
        </w:rPr>
        <w:t xml:space="preserve">Prestarea serviciilor </w:t>
      </w:r>
    </w:p>
    <w:p w14:paraId="3B4FEB82" w14:textId="16C45FCF"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2</w:t>
      </w:r>
      <w:r w:rsidR="00BE7976" w:rsidRPr="00DB2202">
        <w:t>9</w:t>
      </w:r>
      <w:r w:rsidRPr="00DB2202">
        <w:t xml:space="preserve">. În </w:t>
      </w:r>
      <w:r w:rsidR="008528E6" w:rsidRPr="00DB2202">
        <w:t xml:space="preserve">cadrul </w:t>
      </w:r>
      <w:r w:rsidR="00821226" w:rsidRPr="00DB2202">
        <w:t>Serviciului</w:t>
      </w:r>
      <w:r w:rsidR="005D530E" w:rsidRPr="00DB2202">
        <w:t>, beneficiarilor le</w:t>
      </w:r>
      <w:r w:rsidR="008528E6" w:rsidRPr="00DB2202">
        <w:t xml:space="preserve"> sunt acordate următoarele servicii:</w:t>
      </w:r>
      <w:r w:rsidRPr="00DB2202">
        <w:t xml:space="preserve"> </w:t>
      </w:r>
    </w:p>
    <w:p w14:paraId="040ABCD6" w14:textId="49A52372" w:rsidR="00AD65AD" w:rsidRPr="00DB2202" w:rsidRDefault="00FD5930" w:rsidP="00BE7976">
      <w:pPr>
        <w:pStyle w:val="NormalWeb"/>
        <w:shd w:val="clear" w:color="auto" w:fill="FFFFFF"/>
        <w:spacing w:after="165"/>
        <w:ind w:firstLine="720"/>
        <w:contextualSpacing/>
      </w:pPr>
      <w:r w:rsidRPr="00DB2202">
        <w:t>1)</w:t>
      </w:r>
      <w:r w:rsidR="00AD65AD" w:rsidRPr="00DB2202">
        <w:t xml:space="preserve"> protecție și plasament temporar</w:t>
      </w:r>
      <w:r w:rsidR="005D530E" w:rsidRPr="00DB2202">
        <w:t xml:space="preserve"> (cazare)</w:t>
      </w:r>
      <w:r w:rsidR="00AD65AD" w:rsidRPr="00DB2202">
        <w:t>;</w:t>
      </w:r>
    </w:p>
    <w:p w14:paraId="2AFB12B8" w14:textId="3D267F48" w:rsidR="00AD65AD" w:rsidRPr="00DB2202" w:rsidRDefault="00AD65AD" w:rsidP="00AD65AD">
      <w:pPr>
        <w:pStyle w:val="NormalWeb"/>
        <w:shd w:val="clear" w:color="auto" w:fill="FFFFFF"/>
        <w:spacing w:before="0" w:beforeAutospacing="0" w:after="0" w:afterAutospacing="0"/>
        <w:ind w:firstLine="720"/>
      </w:pPr>
      <w:r w:rsidRPr="00DB2202">
        <w:t>2) alimentație;</w:t>
      </w:r>
    </w:p>
    <w:p w14:paraId="45B2B1A0" w14:textId="77777777" w:rsidR="001C7227" w:rsidRPr="00DB2202" w:rsidRDefault="00AD65AD" w:rsidP="00AD65AD">
      <w:pPr>
        <w:pStyle w:val="NormalWeb"/>
        <w:shd w:val="clear" w:color="auto" w:fill="FFFFFF"/>
        <w:spacing w:before="0" w:beforeAutospacing="0" w:after="0" w:afterAutospacing="0"/>
        <w:ind w:firstLine="720"/>
        <w:contextualSpacing/>
        <w:jc w:val="both"/>
      </w:pPr>
      <w:r w:rsidRPr="00DB2202">
        <w:t xml:space="preserve">3) </w:t>
      </w:r>
      <w:r w:rsidR="005D530E" w:rsidRPr="00DB2202">
        <w:t>asigurarea necesităţilor materiale de bază, după caz (obiecte de igienă personală, îmbrăcăminte și încălțăminte de sezon)</w:t>
      </w:r>
      <w:r w:rsidR="001C7227" w:rsidRPr="00DB2202">
        <w:t>;</w:t>
      </w:r>
    </w:p>
    <w:p w14:paraId="3CF25738" w14:textId="1CE02ED1" w:rsidR="001C7227" w:rsidRPr="00DB2202" w:rsidRDefault="001C7227" w:rsidP="001C7227">
      <w:pPr>
        <w:pStyle w:val="NormalWeb"/>
        <w:shd w:val="clear" w:color="auto" w:fill="FFFFFF"/>
        <w:spacing w:after="165"/>
        <w:ind w:firstLine="720"/>
        <w:contextualSpacing/>
        <w:jc w:val="both"/>
      </w:pPr>
      <w:r w:rsidRPr="00DB2202">
        <w:t xml:space="preserve">4) </w:t>
      </w:r>
      <w:r w:rsidR="00AD65AD" w:rsidRPr="00DB2202">
        <w:t>asistenţă medicală de urgență</w:t>
      </w:r>
      <w:r w:rsidRPr="00DB2202">
        <w:t xml:space="preserve"> și facilitarea accesului la asistenta medicală (a</w:t>
      </w:r>
      <w:r w:rsidR="00AD65AD" w:rsidRPr="00DB2202">
        <w:t>sistenţa medicală primară şi specializată sunt asigurate de unităţile medicale teritoriale, conform legislaţiei</w:t>
      </w:r>
      <w:r w:rsidRPr="00DB2202">
        <w:t>)</w:t>
      </w:r>
      <w:r w:rsidR="00AD65AD" w:rsidRPr="00DB2202">
        <w:t>;</w:t>
      </w:r>
    </w:p>
    <w:p w14:paraId="7B010213" w14:textId="04CE8316" w:rsidR="001C7227" w:rsidRPr="00DB2202" w:rsidRDefault="001C7227" w:rsidP="001C7227">
      <w:pPr>
        <w:pStyle w:val="NormalWeb"/>
        <w:shd w:val="clear" w:color="auto" w:fill="FFFFFF"/>
        <w:spacing w:after="165"/>
        <w:ind w:firstLine="720"/>
        <w:contextualSpacing/>
        <w:jc w:val="both"/>
      </w:pPr>
      <w:r w:rsidRPr="00DB2202">
        <w:t xml:space="preserve">5) asistență juridică, psihologică </w:t>
      </w:r>
      <w:r w:rsidRPr="00DB2202">
        <w:rPr>
          <w:shd w:val="clear" w:color="auto" w:fill="FFFFFF"/>
        </w:rPr>
        <w:t xml:space="preserve">și </w:t>
      </w:r>
      <w:r w:rsidRPr="00DB2202">
        <w:t>socială</w:t>
      </w:r>
      <w:r w:rsidRPr="00DB2202">
        <w:rPr>
          <w:shd w:val="clear" w:color="auto" w:fill="FFFFFF"/>
        </w:rPr>
        <w:t xml:space="preserve">; </w:t>
      </w:r>
    </w:p>
    <w:p w14:paraId="70B9975F" w14:textId="78BEE363" w:rsidR="001C7227" w:rsidRPr="00DB2202" w:rsidRDefault="001C7227" w:rsidP="001C7227">
      <w:pPr>
        <w:pStyle w:val="NormalWeb"/>
        <w:shd w:val="clear" w:color="auto" w:fill="FFFFFF"/>
        <w:spacing w:after="165"/>
        <w:ind w:firstLine="720"/>
        <w:contextualSpacing/>
        <w:jc w:val="both"/>
      </w:pPr>
      <w:r w:rsidRPr="00DB2202">
        <w:t>6) suport informaţional;</w:t>
      </w:r>
    </w:p>
    <w:p w14:paraId="27F3D353" w14:textId="4BAC161F" w:rsidR="001C7227" w:rsidRPr="00DB2202" w:rsidRDefault="001C7227" w:rsidP="001C7227">
      <w:pPr>
        <w:pStyle w:val="NormalWeb"/>
        <w:shd w:val="clear" w:color="auto" w:fill="FFFFFF"/>
        <w:spacing w:after="165"/>
        <w:ind w:firstLine="720"/>
        <w:contextualSpacing/>
        <w:jc w:val="both"/>
      </w:pPr>
      <w:r w:rsidRPr="00DB2202">
        <w:t>7)</w:t>
      </w:r>
      <w:r w:rsidR="00DB2202" w:rsidRPr="00DB2202">
        <w:t xml:space="preserve"> </w:t>
      </w:r>
      <w:r w:rsidR="00AD65AD" w:rsidRPr="00DB2202">
        <w:t>reintegrarea victimei în familie şi/sau comunitate prin</w:t>
      </w:r>
      <w:r w:rsidRPr="00DB2202">
        <w:t xml:space="preserve"> </w:t>
      </w:r>
      <w:r w:rsidR="00B41BA3" w:rsidRPr="00DB2202">
        <w:t xml:space="preserve">diverse </w:t>
      </w:r>
      <w:r w:rsidRPr="00DB2202">
        <w:t>activități</w:t>
      </w:r>
      <w:r w:rsidR="00AD65AD" w:rsidRPr="00DB2202">
        <w:t xml:space="preserve"> și promovarea socializării și a relaţiilor cu comunitatea şi/sau familia</w:t>
      </w:r>
      <w:r w:rsidRPr="00DB2202">
        <w:t>,</w:t>
      </w:r>
      <w:r w:rsidR="00AD65AD" w:rsidRPr="00DB2202">
        <w:t xml:space="preserve"> referirea la </w:t>
      </w:r>
      <w:r w:rsidRPr="00DB2202">
        <w:t xml:space="preserve">măsuri de ocupare a forței de muncă, </w:t>
      </w:r>
      <w:r w:rsidR="00AD65AD" w:rsidRPr="00DB2202">
        <w:t>facilitarea angajării în câmpul muncii</w:t>
      </w:r>
      <w:r w:rsidRPr="00DB2202">
        <w:t xml:space="preserve">, </w:t>
      </w:r>
      <w:r w:rsidR="00AD65AD" w:rsidRPr="00DB2202">
        <w:t xml:space="preserve">asigurarea accesului copiilor la serviciile educaţionale comunitare </w:t>
      </w:r>
      <w:r w:rsidR="00730CB8" w:rsidRPr="00DB2202">
        <w:t>(</w:t>
      </w:r>
      <w:r w:rsidR="00AD65AD" w:rsidRPr="00DB2202">
        <w:t>grădiniţă</w:t>
      </w:r>
      <w:r w:rsidR="00730CB8" w:rsidRPr="00DB2202">
        <w:t>, creșe sociale, creșe la angajatori și alte tipuri de servicii de îngrijire alternative pentru copii din comunitate, alte instituții de învă</w:t>
      </w:r>
      <w:r w:rsidR="00DB2202" w:rsidRPr="00DB2202">
        <w:t>ț</w:t>
      </w:r>
      <w:r w:rsidR="00730CB8" w:rsidRPr="00DB2202">
        <w:t>ăm</w:t>
      </w:r>
      <w:r w:rsidR="002562C5">
        <w:t>â</w:t>
      </w:r>
      <w:r w:rsidR="00730CB8" w:rsidRPr="00DB2202">
        <w:t xml:space="preserve">nt, </w:t>
      </w:r>
      <w:r w:rsidR="00AD65AD" w:rsidRPr="00DB2202">
        <w:t xml:space="preserve"> etc.)</w:t>
      </w:r>
      <w:r w:rsidRPr="00DB2202">
        <w:t>, de educaţie nonformală în vederea asimilării cunoştinţelor</w:t>
      </w:r>
      <w:r w:rsidR="00BE7976" w:rsidRPr="00DB2202">
        <w:t>,</w:t>
      </w:r>
      <w:r w:rsidRPr="00DB2202">
        <w:t xml:space="preserve"> deprinderilor necesare integrării sociale și dezvoltării autonomiei;</w:t>
      </w:r>
    </w:p>
    <w:p w14:paraId="7CDAE079" w14:textId="33484668" w:rsidR="00AD65AD" w:rsidRPr="00DB2202" w:rsidRDefault="00BE7976" w:rsidP="00AD65AD">
      <w:pPr>
        <w:pStyle w:val="NormalWeb"/>
        <w:shd w:val="clear" w:color="auto" w:fill="FFFFFF"/>
        <w:spacing w:before="0" w:beforeAutospacing="0" w:after="165" w:afterAutospacing="0"/>
        <w:ind w:firstLine="720"/>
        <w:contextualSpacing/>
        <w:jc w:val="both"/>
      </w:pPr>
      <w:r w:rsidRPr="00DB2202">
        <w:t>30</w:t>
      </w:r>
      <w:r w:rsidR="00AD65AD" w:rsidRPr="00DB2202">
        <w:t>. Asistenţa fiecărui beneficiar se realizează în baza planului individual</w:t>
      </w:r>
      <w:r w:rsidRPr="00DB2202">
        <w:t>izat</w:t>
      </w:r>
      <w:r w:rsidR="00AD65AD" w:rsidRPr="00DB2202">
        <w:t xml:space="preserve"> de asistență, elaborat de către managerul de caz din cadrul </w:t>
      </w:r>
      <w:r w:rsidR="00821226" w:rsidRPr="00DB2202">
        <w:t>Serviciului</w:t>
      </w:r>
      <w:r w:rsidR="00AD65AD" w:rsidRPr="00DB2202">
        <w:t>.</w:t>
      </w:r>
    </w:p>
    <w:p w14:paraId="73E270EC" w14:textId="06D5C923" w:rsidR="00AD65AD" w:rsidRPr="00DB2202" w:rsidRDefault="00BE7976" w:rsidP="00AD65AD">
      <w:pPr>
        <w:pStyle w:val="NormalWeb"/>
        <w:shd w:val="clear" w:color="auto" w:fill="FFFFFF"/>
        <w:spacing w:before="0" w:beforeAutospacing="0" w:after="165" w:afterAutospacing="0"/>
        <w:ind w:firstLine="720"/>
        <w:contextualSpacing/>
        <w:jc w:val="both"/>
      </w:pPr>
      <w:r w:rsidRPr="00DB2202">
        <w:t>31</w:t>
      </w:r>
      <w:r w:rsidR="00AD65AD" w:rsidRPr="00DB2202">
        <w:t>. Referirea beneficiarului către alte servicii specializate din comunitate şi reintegrarea în familie şi/sau în comunitate este coordonată cu echipa multidisciplinară</w:t>
      </w:r>
      <w:r w:rsidRPr="00DB2202">
        <w:t xml:space="preserve"> a </w:t>
      </w:r>
      <w:r w:rsidR="00821226" w:rsidRPr="00DB2202">
        <w:t>Serviciului</w:t>
      </w:r>
      <w:r w:rsidRPr="00DB2202">
        <w:t>.</w:t>
      </w:r>
      <w:r w:rsidR="00AD65AD" w:rsidRPr="00DB2202">
        <w:t> </w:t>
      </w:r>
    </w:p>
    <w:p w14:paraId="631BC128" w14:textId="6831C198" w:rsidR="00AD65AD" w:rsidRPr="00DB2202" w:rsidRDefault="00AD65AD" w:rsidP="00AD65AD">
      <w:pPr>
        <w:pBdr>
          <w:top w:val="nil"/>
          <w:left w:val="nil"/>
          <w:bottom w:val="nil"/>
          <w:right w:val="nil"/>
          <w:between w:val="nil"/>
        </w:pBdr>
        <w:shd w:val="clear" w:color="auto" w:fill="FFFFFF"/>
        <w:ind w:firstLine="720"/>
        <w:jc w:val="center"/>
        <w:rPr>
          <w:rFonts w:eastAsia="Times New Roman" w:cs="Times New Roman"/>
          <w:b/>
          <w:color w:val="auto"/>
          <w:sz w:val="24"/>
        </w:rPr>
      </w:pPr>
      <w:r w:rsidRPr="00DB2202">
        <w:rPr>
          <w:rFonts w:eastAsia="Times New Roman" w:cs="Times New Roman"/>
          <w:b/>
          <w:color w:val="auto"/>
          <w:sz w:val="24"/>
        </w:rPr>
        <w:t>Secțiunea 4</w:t>
      </w:r>
    </w:p>
    <w:p w14:paraId="01E1C738" w14:textId="77777777" w:rsidR="00BA15A2" w:rsidRPr="00DB2202" w:rsidRDefault="00BA15A2" w:rsidP="00BA15A2">
      <w:pPr>
        <w:pStyle w:val="NormalWeb"/>
        <w:shd w:val="clear" w:color="auto" w:fill="FFFFFF"/>
        <w:spacing w:before="0" w:beforeAutospacing="0" w:after="0" w:afterAutospacing="0"/>
        <w:ind w:firstLine="851"/>
        <w:jc w:val="center"/>
        <w:rPr>
          <w:rStyle w:val="Strong"/>
          <w:color w:val="000000"/>
        </w:rPr>
      </w:pPr>
      <w:r w:rsidRPr="00DB2202">
        <w:rPr>
          <w:rStyle w:val="Strong"/>
          <w:color w:val="000000"/>
        </w:rPr>
        <w:t>Suspendarea și încetarea serviciilor</w:t>
      </w:r>
    </w:p>
    <w:p w14:paraId="4DA45987" w14:textId="14574681"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00BE7976" w:rsidRPr="00DB2202">
        <w:rPr>
          <w:rFonts w:eastAsia="Times New Roman" w:cs="Times New Roman"/>
          <w:color w:val="000000"/>
          <w:kern w:val="0"/>
          <w:sz w:val="24"/>
          <w:lang w:eastAsia="ru-RU"/>
          <w14:ligatures w14:val="none"/>
        </w:rPr>
        <w:t>2</w:t>
      </w:r>
      <w:r w:rsidRPr="00DB2202">
        <w:rPr>
          <w:rFonts w:eastAsia="Times New Roman" w:cs="Times New Roman"/>
          <w:color w:val="000000"/>
          <w:kern w:val="0"/>
          <w:sz w:val="24"/>
          <w:lang w:eastAsia="ru-RU"/>
          <w14:ligatures w14:val="none"/>
        </w:rPr>
        <w:t>.</w:t>
      </w:r>
      <w:r w:rsidRPr="00DB2202">
        <w:rPr>
          <w:rFonts w:eastAsia="Times New Roman" w:cs="Times New Roman"/>
          <w:color w:val="000000"/>
          <w:kern w:val="0"/>
          <w:sz w:val="24"/>
          <w:lang w:eastAsia="ru-RU"/>
          <w14:ligatures w14:val="none"/>
        </w:rPr>
        <w:tab/>
        <w:t>Suspendarea dreptului la servicii poate fi efectuată în următoarele situații:</w:t>
      </w:r>
    </w:p>
    <w:p w14:paraId="350B7400" w14:textId="77777777"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1)</w:t>
      </w:r>
      <w:r w:rsidRPr="00DB2202">
        <w:rPr>
          <w:rFonts w:eastAsia="Times New Roman" w:cs="Times New Roman"/>
          <w:color w:val="000000"/>
          <w:kern w:val="0"/>
          <w:sz w:val="24"/>
          <w:lang w:eastAsia="ru-RU"/>
          <w14:ligatures w14:val="none"/>
        </w:rPr>
        <w:tab/>
        <w:t>spitalizare care depășește perioada de 24 de ore;</w:t>
      </w:r>
    </w:p>
    <w:p w14:paraId="136DFA52" w14:textId="34F51894"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2)</w:t>
      </w:r>
      <w:r w:rsidRPr="00DB2202">
        <w:rPr>
          <w:rFonts w:eastAsia="Times New Roman" w:cs="Times New Roman"/>
          <w:color w:val="000000"/>
          <w:kern w:val="0"/>
          <w:sz w:val="24"/>
          <w:lang w:eastAsia="ru-RU"/>
          <w14:ligatures w14:val="none"/>
        </w:rPr>
        <w:tab/>
        <w:t xml:space="preserve">în cazul participării la evenimente ocazionate de decesul/căsătoria unei rude/afin al beneficiarului, care implică plecarea din </w:t>
      </w:r>
      <w:r w:rsidR="00821226" w:rsidRPr="00DB2202">
        <w:rPr>
          <w:rFonts w:eastAsia="Times New Roman" w:cs="Times New Roman"/>
          <w:color w:val="000000"/>
          <w:kern w:val="0"/>
          <w:sz w:val="24"/>
          <w:lang w:eastAsia="ru-RU"/>
          <w14:ligatures w14:val="none"/>
        </w:rPr>
        <w:t>Serviciu</w:t>
      </w:r>
      <w:r w:rsidRPr="00DB2202">
        <w:rPr>
          <w:rFonts w:eastAsia="Times New Roman" w:cs="Times New Roman"/>
          <w:color w:val="000000"/>
          <w:kern w:val="0"/>
          <w:sz w:val="24"/>
          <w:lang w:eastAsia="ru-RU"/>
          <w14:ligatures w14:val="none"/>
        </w:rPr>
        <w:t xml:space="preserve"> pentru o perioadă care depășește 24 de ore;</w:t>
      </w:r>
    </w:p>
    <w:p w14:paraId="7D28D8DA" w14:textId="77777777"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Pr="00DB2202">
        <w:rPr>
          <w:rFonts w:eastAsia="Times New Roman" w:cs="Times New Roman"/>
          <w:color w:val="000000"/>
          <w:kern w:val="0"/>
          <w:sz w:val="24"/>
          <w:lang w:eastAsia="ru-RU"/>
          <w14:ligatures w14:val="none"/>
        </w:rPr>
        <w:tab/>
        <w:t>alte situații urgente.</w:t>
      </w:r>
    </w:p>
    <w:p w14:paraId="231424D3" w14:textId="59D8857D"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00BE7976" w:rsidRPr="00DB2202">
        <w:rPr>
          <w:rFonts w:eastAsia="Times New Roman" w:cs="Times New Roman"/>
          <w:color w:val="000000"/>
          <w:kern w:val="0"/>
          <w:sz w:val="24"/>
          <w:lang w:eastAsia="ru-RU"/>
          <w14:ligatures w14:val="none"/>
        </w:rPr>
        <w:t>3</w:t>
      </w:r>
      <w:r w:rsidRPr="00DB2202">
        <w:rPr>
          <w:rFonts w:eastAsia="Times New Roman" w:cs="Times New Roman"/>
          <w:color w:val="000000"/>
          <w:kern w:val="0"/>
          <w:sz w:val="24"/>
          <w:lang w:eastAsia="ru-RU"/>
          <w14:ligatures w14:val="none"/>
        </w:rPr>
        <w:t>.</w:t>
      </w:r>
      <w:r w:rsidRPr="00DB2202">
        <w:rPr>
          <w:rFonts w:eastAsia="Times New Roman" w:cs="Times New Roman"/>
          <w:color w:val="000000"/>
          <w:kern w:val="0"/>
          <w:sz w:val="24"/>
          <w:lang w:eastAsia="ru-RU"/>
          <w14:ligatures w14:val="none"/>
        </w:rPr>
        <w:tab/>
        <w:t>Suspendarea prestării serviciilor nu poate depăși 7 zile lucrătoare, excepție fiind spitalizarea beneficiarului.</w:t>
      </w:r>
    </w:p>
    <w:p w14:paraId="56D56F6B" w14:textId="490F5231"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00BE7976" w:rsidRPr="00DB2202">
        <w:rPr>
          <w:rFonts w:eastAsia="Times New Roman" w:cs="Times New Roman"/>
          <w:color w:val="000000"/>
          <w:kern w:val="0"/>
          <w:sz w:val="24"/>
          <w:lang w:eastAsia="ru-RU"/>
          <w14:ligatures w14:val="none"/>
        </w:rPr>
        <w:t>4</w:t>
      </w:r>
      <w:r w:rsidRPr="00DB2202">
        <w:rPr>
          <w:rFonts w:eastAsia="Times New Roman" w:cs="Times New Roman"/>
          <w:color w:val="000000"/>
          <w:kern w:val="0"/>
          <w:sz w:val="24"/>
          <w:lang w:eastAsia="ru-RU"/>
          <w14:ligatures w14:val="none"/>
        </w:rPr>
        <w:t>.</w:t>
      </w:r>
      <w:r w:rsidRPr="00DB2202">
        <w:rPr>
          <w:rFonts w:eastAsia="Times New Roman" w:cs="Times New Roman"/>
          <w:color w:val="000000"/>
          <w:kern w:val="0"/>
          <w:sz w:val="24"/>
          <w:lang w:eastAsia="ru-RU"/>
          <w14:ligatures w14:val="none"/>
        </w:rPr>
        <w:tab/>
        <w:t>Acordarea serviciilor este reluată de drept la momentul încetării cauzei de suspendare, fără a mai fi necesar încheierea de acte suplimentare.</w:t>
      </w:r>
    </w:p>
    <w:p w14:paraId="5520419F" w14:textId="4E15B46F"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00BE7976" w:rsidRPr="00DB2202">
        <w:rPr>
          <w:rFonts w:eastAsia="Times New Roman" w:cs="Times New Roman"/>
          <w:color w:val="000000"/>
          <w:kern w:val="0"/>
          <w:sz w:val="24"/>
          <w:lang w:eastAsia="ru-RU"/>
          <w14:ligatures w14:val="none"/>
        </w:rPr>
        <w:t>5</w:t>
      </w:r>
      <w:r w:rsidRPr="00DB2202">
        <w:rPr>
          <w:rFonts w:eastAsia="Times New Roman" w:cs="Times New Roman"/>
          <w:color w:val="000000"/>
          <w:kern w:val="0"/>
          <w:sz w:val="24"/>
          <w:lang w:eastAsia="ru-RU"/>
          <w14:ligatures w14:val="none"/>
        </w:rPr>
        <w:t>.</w:t>
      </w:r>
      <w:r w:rsidRPr="00DB2202">
        <w:rPr>
          <w:rFonts w:eastAsia="Times New Roman" w:cs="Times New Roman"/>
          <w:color w:val="000000"/>
          <w:kern w:val="0"/>
          <w:sz w:val="24"/>
          <w:lang w:eastAsia="ru-RU"/>
          <w14:ligatures w14:val="none"/>
        </w:rPr>
        <w:tab/>
        <w:t>Încetarea prestării serviciilor se realizează în următoarele situații:</w:t>
      </w:r>
    </w:p>
    <w:p w14:paraId="5182643A" w14:textId="77777777"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1)</w:t>
      </w:r>
      <w:r w:rsidRPr="00DB2202">
        <w:rPr>
          <w:rFonts w:eastAsia="Times New Roman" w:cs="Times New Roman"/>
          <w:color w:val="000000"/>
          <w:kern w:val="0"/>
          <w:sz w:val="24"/>
          <w:lang w:eastAsia="ru-RU"/>
          <w14:ligatures w14:val="none"/>
        </w:rPr>
        <w:tab/>
        <w:t>la solicitare;</w:t>
      </w:r>
    </w:p>
    <w:p w14:paraId="124BDB64" w14:textId="77777777"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2)</w:t>
      </w:r>
      <w:r w:rsidRPr="00DB2202">
        <w:rPr>
          <w:rFonts w:eastAsia="Times New Roman" w:cs="Times New Roman"/>
          <w:color w:val="000000"/>
          <w:kern w:val="0"/>
          <w:sz w:val="24"/>
          <w:lang w:eastAsia="ru-RU"/>
          <w14:ligatures w14:val="none"/>
        </w:rPr>
        <w:tab/>
        <w:t>la  expirarea termenului de plasament;</w:t>
      </w:r>
    </w:p>
    <w:p w14:paraId="032C4866" w14:textId="77777777"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Pr="00DB2202">
        <w:rPr>
          <w:rFonts w:eastAsia="Times New Roman" w:cs="Times New Roman"/>
          <w:color w:val="000000"/>
          <w:kern w:val="0"/>
          <w:sz w:val="24"/>
          <w:lang w:eastAsia="ru-RU"/>
          <w14:ligatures w14:val="none"/>
        </w:rPr>
        <w:tab/>
        <w:t>la realizarea obiectivelor stipulate în planul individualizat de asistenţă;</w:t>
      </w:r>
    </w:p>
    <w:p w14:paraId="54E225F4" w14:textId="77777777"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2)</w:t>
      </w:r>
      <w:r w:rsidRPr="00DB2202">
        <w:rPr>
          <w:rFonts w:eastAsia="Times New Roman" w:cs="Times New Roman"/>
          <w:color w:val="000000"/>
          <w:kern w:val="0"/>
          <w:sz w:val="24"/>
          <w:lang w:eastAsia="ru-RU"/>
          <w14:ligatures w14:val="none"/>
        </w:rPr>
        <w:tab/>
        <w:t>beneficiarul nu întrunește criteriile de eligibilitate;</w:t>
      </w:r>
    </w:p>
    <w:p w14:paraId="02D6E4A1" w14:textId="5F2E0512"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Pr="00DB2202">
        <w:rPr>
          <w:rFonts w:eastAsia="Times New Roman" w:cs="Times New Roman"/>
          <w:color w:val="000000"/>
          <w:kern w:val="0"/>
          <w:sz w:val="24"/>
          <w:lang w:eastAsia="ru-RU"/>
          <w14:ligatures w14:val="none"/>
        </w:rPr>
        <w:tab/>
      </w:r>
      <w:r w:rsidR="00B41BA3" w:rsidRPr="00DB2202">
        <w:rPr>
          <w:rFonts w:eastAsia="Times New Roman" w:cs="Times New Roman"/>
          <w:color w:val="000000"/>
          <w:kern w:val="0"/>
          <w:sz w:val="24"/>
          <w:lang w:eastAsia="ru-RU"/>
          <w14:ligatures w14:val="none"/>
        </w:rPr>
        <w:t>l</w:t>
      </w:r>
      <w:r w:rsidRPr="00DB2202">
        <w:rPr>
          <w:rFonts w:eastAsia="Times New Roman" w:cs="Times New Roman"/>
          <w:color w:val="000000"/>
          <w:kern w:val="0"/>
          <w:sz w:val="24"/>
          <w:lang w:eastAsia="ru-RU"/>
          <w14:ligatures w14:val="none"/>
        </w:rPr>
        <w:t xml:space="preserve">a încălcarea în mod repetat a Regulamentului de ordine interioară (încălcarea regimului de disciplină şi sanitar, neparticiparea la programe, consum de alcool, consum ilicit de substanțe narcotice și psihotrope, violență în raport cu alți beneficiari și cu personalul </w:t>
      </w:r>
      <w:r w:rsidR="00821226" w:rsidRPr="00DB2202">
        <w:rPr>
          <w:rFonts w:eastAsia="Times New Roman" w:cs="Times New Roman"/>
          <w:color w:val="000000"/>
          <w:kern w:val="0"/>
          <w:sz w:val="24"/>
          <w:lang w:eastAsia="ru-RU"/>
          <w14:ligatures w14:val="none"/>
        </w:rPr>
        <w:t>Serviciului</w:t>
      </w:r>
      <w:r w:rsidRPr="00DB2202">
        <w:rPr>
          <w:rFonts w:eastAsia="Times New Roman" w:cs="Times New Roman"/>
          <w:color w:val="000000"/>
          <w:kern w:val="0"/>
          <w:sz w:val="24"/>
          <w:lang w:eastAsia="ru-RU"/>
          <w14:ligatures w14:val="none"/>
        </w:rPr>
        <w:t xml:space="preserve">, cauzarea prejudiciilor integrității fizice altor beneficiari sau personalului </w:t>
      </w:r>
      <w:r w:rsidR="00821226" w:rsidRPr="00DB2202">
        <w:rPr>
          <w:rFonts w:eastAsia="Times New Roman" w:cs="Times New Roman"/>
          <w:color w:val="000000"/>
          <w:kern w:val="0"/>
          <w:sz w:val="24"/>
          <w:lang w:eastAsia="ru-RU"/>
          <w14:ligatures w14:val="none"/>
        </w:rPr>
        <w:t>Serviciului</w:t>
      </w:r>
      <w:r w:rsidRPr="00DB2202">
        <w:rPr>
          <w:rFonts w:eastAsia="Times New Roman" w:cs="Times New Roman"/>
          <w:color w:val="000000"/>
          <w:kern w:val="0"/>
          <w:sz w:val="24"/>
          <w:lang w:eastAsia="ru-RU"/>
          <w14:ligatures w14:val="none"/>
        </w:rPr>
        <w:t>, etc.);</w:t>
      </w:r>
    </w:p>
    <w:p w14:paraId="090D9696" w14:textId="77777777"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5)</w:t>
      </w:r>
      <w:r w:rsidRPr="00DB2202">
        <w:rPr>
          <w:rFonts w:eastAsia="Times New Roman" w:cs="Times New Roman"/>
          <w:color w:val="000000"/>
          <w:kern w:val="0"/>
          <w:sz w:val="24"/>
          <w:lang w:eastAsia="ru-RU"/>
          <w14:ligatures w14:val="none"/>
        </w:rPr>
        <w:tab/>
        <w:t>decesul beneficiarului;</w:t>
      </w:r>
    </w:p>
    <w:p w14:paraId="69569E68" w14:textId="77777777" w:rsidR="00BA15A2" w:rsidRPr="00DB2202" w:rsidRDefault="00BA15A2" w:rsidP="00BA15A2">
      <w:pPr>
        <w:tabs>
          <w:tab w:val="left" w:pos="900"/>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 xml:space="preserve">6) după caz, în alte situații. </w:t>
      </w:r>
    </w:p>
    <w:p w14:paraId="3B07E92B" w14:textId="795B57AE"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lastRenderedPageBreak/>
        <w:t>3</w:t>
      </w:r>
      <w:r w:rsidR="00BE7976" w:rsidRPr="00DB2202">
        <w:rPr>
          <w:rFonts w:eastAsia="Times New Roman" w:cs="Times New Roman"/>
          <w:color w:val="000000"/>
          <w:kern w:val="0"/>
          <w:sz w:val="24"/>
          <w:lang w:eastAsia="ru-RU"/>
          <w14:ligatures w14:val="none"/>
        </w:rPr>
        <w:t>6</w:t>
      </w:r>
      <w:r w:rsidRPr="00DB2202">
        <w:rPr>
          <w:rFonts w:eastAsia="Times New Roman" w:cs="Times New Roman"/>
          <w:color w:val="000000"/>
          <w:kern w:val="0"/>
          <w:sz w:val="24"/>
          <w:lang w:eastAsia="ru-RU"/>
          <w14:ligatures w14:val="none"/>
        </w:rPr>
        <w:t>.</w:t>
      </w:r>
      <w:r w:rsidRPr="00DB2202">
        <w:rPr>
          <w:rFonts w:eastAsia="Times New Roman" w:cs="Times New Roman"/>
          <w:color w:val="000000"/>
          <w:kern w:val="0"/>
          <w:sz w:val="24"/>
          <w:lang w:eastAsia="ru-RU"/>
          <w14:ligatures w14:val="none"/>
        </w:rPr>
        <w:tab/>
        <w:t>Condițiile de suspendare și încetare a serviciilor se aduc la cunoștință beneficiarului într-o formă accesibilă și amiabilă.</w:t>
      </w:r>
    </w:p>
    <w:p w14:paraId="3988E8AB" w14:textId="7FA46133" w:rsidR="00BA15A2" w:rsidRPr="00DB2202" w:rsidRDefault="00BA15A2"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00BE7976" w:rsidRPr="00DB2202">
        <w:rPr>
          <w:rFonts w:eastAsia="Times New Roman" w:cs="Times New Roman"/>
          <w:color w:val="000000"/>
          <w:kern w:val="0"/>
          <w:sz w:val="24"/>
          <w:lang w:eastAsia="ru-RU"/>
          <w14:ligatures w14:val="none"/>
        </w:rPr>
        <w:t>7</w:t>
      </w:r>
      <w:r w:rsidRPr="00DB2202">
        <w:rPr>
          <w:rFonts w:eastAsia="Times New Roman" w:cs="Times New Roman"/>
          <w:color w:val="000000"/>
          <w:kern w:val="0"/>
          <w:sz w:val="24"/>
          <w:lang w:eastAsia="ru-RU"/>
          <w14:ligatures w14:val="none"/>
        </w:rPr>
        <w:t>.</w:t>
      </w:r>
      <w:r w:rsidRPr="00DB2202">
        <w:rPr>
          <w:rFonts w:eastAsia="Times New Roman" w:cs="Times New Roman"/>
          <w:color w:val="000000"/>
          <w:kern w:val="0"/>
          <w:sz w:val="24"/>
          <w:lang w:eastAsia="ru-RU"/>
          <w14:ligatures w14:val="none"/>
        </w:rPr>
        <w:tab/>
        <w:t xml:space="preserve">La încetarea serviciilor prestate în baza planului individualizat de asistență, dosarul beneficiarului (în copie) rămâne în arhiva </w:t>
      </w:r>
      <w:r w:rsidR="00821226" w:rsidRPr="00DB2202">
        <w:rPr>
          <w:rFonts w:eastAsia="Times New Roman" w:cs="Times New Roman"/>
          <w:color w:val="000000"/>
          <w:kern w:val="0"/>
          <w:sz w:val="24"/>
          <w:lang w:eastAsia="ru-RU"/>
          <w14:ligatures w14:val="none"/>
        </w:rPr>
        <w:t>Serviciului</w:t>
      </w:r>
      <w:r w:rsidRPr="00DB2202">
        <w:rPr>
          <w:rFonts w:eastAsia="Times New Roman" w:cs="Times New Roman"/>
          <w:color w:val="000000"/>
          <w:kern w:val="0"/>
          <w:sz w:val="24"/>
          <w:lang w:eastAsia="ru-RU"/>
          <w14:ligatures w14:val="none"/>
        </w:rPr>
        <w:t xml:space="preserve"> și se păstrează pe o perioadă de timp stabilită în legislația cu privire la arhivarea și păstrarea documentelor-tip de către diferite instituții.</w:t>
      </w:r>
    </w:p>
    <w:p w14:paraId="5452BDFD" w14:textId="5F561EDA" w:rsidR="00BA15A2" w:rsidRPr="00DB2202" w:rsidRDefault="00BE7976"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w:t>
      </w:r>
      <w:r w:rsidR="00220513" w:rsidRPr="00DB2202">
        <w:rPr>
          <w:rFonts w:eastAsia="Times New Roman" w:cs="Times New Roman"/>
          <w:color w:val="000000"/>
          <w:kern w:val="0"/>
          <w:sz w:val="24"/>
          <w:lang w:eastAsia="ru-RU"/>
          <w14:ligatures w14:val="none"/>
        </w:rPr>
        <w:t>8</w:t>
      </w:r>
      <w:r w:rsidR="00BA15A2" w:rsidRPr="00DB2202">
        <w:rPr>
          <w:rFonts w:eastAsia="Times New Roman" w:cs="Times New Roman"/>
          <w:color w:val="000000"/>
          <w:kern w:val="0"/>
          <w:sz w:val="24"/>
          <w:lang w:eastAsia="ru-RU"/>
          <w14:ligatures w14:val="none"/>
        </w:rPr>
        <w:t>.</w:t>
      </w:r>
      <w:r w:rsidR="00BA15A2" w:rsidRPr="00DB2202">
        <w:rPr>
          <w:rFonts w:eastAsia="Times New Roman" w:cs="Times New Roman"/>
          <w:color w:val="000000"/>
          <w:kern w:val="0"/>
          <w:sz w:val="24"/>
          <w:lang w:eastAsia="ru-RU"/>
          <w14:ligatures w14:val="none"/>
        </w:rPr>
        <w:tab/>
        <w:t>În cazul referirii sau transferului beneficiarului în altă instituție, managerul de caz transmite acestei instituţii raportul de referire/închidere a cazului.</w:t>
      </w:r>
    </w:p>
    <w:p w14:paraId="054F72E6" w14:textId="6D18D527" w:rsidR="00BA15A2" w:rsidRPr="00DB2202" w:rsidRDefault="00220513" w:rsidP="00BA15A2">
      <w:pPr>
        <w:tabs>
          <w:tab w:val="left" w:pos="993"/>
          <w:tab w:val="left" w:pos="1170"/>
        </w:tabs>
        <w:ind w:firstLine="630"/>
        <w:rPr>
          <w:rFonts w:eastAsia="Times New Roman" w:cs="Times New Roman"/>
          <w:color w:val="000000"/>
          <w:kern w:val="0"/>
          <w:sz w:val="24"/>
          <w:lang w:eastAsia="ru-RU"/>
          <w14:ligatures w14:val="none"/>
        </w:rPr>
      </w:pPr>
      <w:r w:rsidRPr="00DB2202">
        <w:rPr>
          <w:rFonts w:eastAsia="Times New Roman" w:cs="Times New Roman"/>
          <w:color w:val="000000"/>
          <w:kern w:val="0"/>
          <w:sz w:val="24"/>
          <w:lang w:eastAsia="ru-RU"/>
          <w14:ligatures w14:val="none"/>
        </w:rPr>
        <w:t>39.</w:t>
      </w:r>
      <w:r w:rsidR="00BA15A2" w:rsidRPr="00DB2202">
        <w:rPr>
          <w:rFonts w:eastAsia="Times New Roman" w:cs="Times New Roman"/>
          <w:color w:val="000000"/>
          <w:kern w:val="0"/>
          <w:sz w:val="24"/>
          <w:lang w:eastAsia="ru-RU"/>
          <w14:ligatures w14:val="none"/>
        </w:rPr>
        <w:t xml:space="preserve"> Suspendarea/încetarea serviciilor sunt </w:t>
      </w:r>
      <w:r w:rsidR="00BA15A2" w:rsidRPr="00DB2202">
        <w:rPr>
          <w:rFonts w:cs="Times New Roman"/>
          <w:color w:val="000000"/>
          <w:sz w:val="24"/>
        </w:rPr>
        <w:t>consemnate prin emiterea unui act administrativ.</w:t>
      </w:r>
    </w:p>
    <w:p w14:paraId="53F788D1" w14:textId="33ED4846" w:rsidR="00BA15A2" w:rsidRPr="00DB2202" w:rsidRDefault="00220513" w:rsidP="00BA15A2">
      <w:pPr>
        <w:shd w:val="clear" w:color="auto" w:fill="FFFFFF"/>
        <w:tabs>
          <w:tab w:val="left" w:pos="630"/>
        </w:tabs>
        <w:ind w:firstLine="630"/>
        <w:contextualSpacing/>
        <w:rPr>
          <w:rFonts w:cs="Times New Roman"/>
          <w:iCs/>
          <w:sz w:val="24"/>
        </w:rPr>
      </w:pPr>
      <w:r w:rsidRPr="00DB2202">
        <w:rPr>
          <w:rFonts w:cs="Times New Roman"/>
          <w:color w:val="auto"/>
          <w:sz w:val="24"/>
        </w:rPr>
        <w:t>40</w:t>
      </w:r>
      <w:r w:rsidR="00BA15A2" w:rsidRPr="00DB2202">
        <w:rPr>
          <w:rFonts w:cs="Times New Roman"/>
          <w:color w:val="auto"/>
          <w:sz w:val="24"/>
        </w:rPr>
        <w:t xml:space="preserve">. Pregătirea </w:t>
      </w:r>
      <w:r w:rsidR="003863C9" w:rsidRPr="00DB2202">
        <w:rPr>
          <w:rFonts w:cs="Times New Roman"/>
          <w:color w:val="auto"/>
          <w:sz w:val="24"/>
        </w:rPr>
        <w:t>ieșirii</w:t>
      </w:r>
      <w:r w:rsidR="00BA15A2" w:rsidRPr="00DB2202">
        <w:rPr>
          <w:rFonts w:cs="Times New Roman"/>
          <w:color w:val="auto"/>
          <w:sz w:val="24"/>
        </w:rPr>
        <w:t xml:space="preserve"> beneficiarului din </w:t>
      </w:r>
      <w:r w:rsidR="00821226" w:rsidRPr="00DB2202">
        <w:rPr>
          <w:rFonts w:cs="Times New Roman"/>
          <w:color w:val="auto"/>
          <w:sz w:val="24"/>
        </w:rPr>
        <w:t>Serviciu</w:t>
      </w:r>
      <w:r w:rsidR="00BA15A2" w:rsidRPr="00DB2202">
        <w:rPr>
          <w:rFonts w:cs="Times New Roman"/>
          <w:color w:val="auto"/>
          <w:sz w:val="24"/>
        </w:rPr>
        <w:t xml:space="preserve"> se efectuează de către managerul de caz sub supravegherea Directorului </w:t>
      </w:r>
      <w:r w:rsidR="00821226" w:rsidRPr="00DB2202">
        <w:rPr>
          <w:rFonts w:cs="Times New Roman"/>
          <w:color w:val="auto"/>
          <w:sz w:val="24"/>
        </w:rPr>
        <w:t>Serviciului</w:t>
      </w:r>
      <w:r w:rsidR="00BA15A2" w:rsidRPr="00DB2202">
        <w:rPr>
          <w:rFonts w:cs="Times New Roman"/>
          <w:color w:val="auto"/>
          <w:sz w:val="24"/>
        </w:rPr>
        <w:t xml:space="preserve"> şi în colaborare cu</w:t>
      </w:r>
      <w:r w:rsidR="00BA15A2" w:rsidRPr="00DB2202">
        <w:rPr>
          <w:rFonts w:cs="Times New Roman"/>
          <w:sz w:val="24"/>
        </w:rPr>
        <w:t xml:space="preserve"> a</w:t>
      </w:r>
      <w:r w:rsidR="00BA15A2" w:rsidRPr="00DB2202">
        <w:rPr>
          <w:rFonts w:cs="Times New Roman"/>
          <w:color w:val="000000"/>
          <w:sz w:val="24"/>
        </w:rPr>
        <w:t>gențiile teritoriale de asistență  socială, structurile responsabile de asistența socială și protecția drepturilor copilului din municipiul Chișinău și din unitatea teritorială autonomă Găgăuzia.</w:t>
      </w:r>
    </w:p>
    <w:p w14:paraId="570D9508" w14:textId="77777777" w:rsidR="00AD65AD" w:rsidRPr="00DB2202" w:rsidRDefault="00AD65AD" w:rsidP="00AD65AD">
      <w:pPr>
        <w:shd w:val="clear" w:color="auto" w:fill="FFFFFF"/>
        <w:ind w:firstLine="720"/>
        <w:contextualSpacing/>
        <w:rPr>
          <w:rFonts w:eastAsia="Times New Roman" w:cs="Times New Roman"/>
          <w:color w:val="auto"/>
          <w:sz w:val="24"/>
        </w:rPr>
      </w:pPr>
    </w:p>
    <w:p w14:paraId="3F1B279A" w14:textId="294977E7"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 xml:space="preserve">Capitolul V </w:t>
      </w:r>
    </w:p>
    <w:p w14:paraId="0FCB14AB" w14:textId="6390D4F5" w:rsidR="00AD65AD" w:rsidRPr="00DB2202" w:rsidRDefault="00D64D7C"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 xml:space="preserve">RESURSE UMANE și </w:t>
      </w:r>
      <w:r w:rsidR="00AD65AD" w:rsidRPr="00DB2202">
        <w:rPr>
          <w:rStyle w:val="Strong"/>
        </w:rPr>
        <w:t>MANAGEMENT</w:t>
      </w:r>
    </w:p>
    <w:p w14:paraId="35807CC7" w14:textId="30D1A797" w:rsidR="00D64D7C" w:rsidRPr="00DB2202" w:rsidRDefault="00D64D7C"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Secțiunea 1</w:t>
      </w:r>
    </w:p>
    <w:p w14:paraId="224F3484" w14:textId="4016B2AC" w:rsidR="00D64D7C" w:rsidRPr="00DB2202" w:rsidRDefault="00D64D7C"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Resurse umane</w:t>
      </w:r>
    </w:p>
    <w:p w14:paraId="0D75F77B" w14:textId="77777777" w:rsidR="00D64D7C" w:rsidRPr="00DB2202" w:rsidRDefault="00D64D7C" w:rsidP="00AD65AD">
      <w:pPr>
        <w:pStyle w:val="NormalWeb"/>
        <w:shd w:val="clear" w:color="auto" w:fill="FFFFFF"/>
        <w:spacing w:before="0" w:beforeAutospacing="0" w:after="165" w:afterAutospacing="0"/>
        <w:ind w:firstLine="720"/>
        <w:contextualSpacing/>
        <w:jc w:val="center"/>
      </w:pPr>
    </w:p>
    <w:p w14:paraId="3E028960" w14:textId="534534B4" w:rsidR="0047697F" w:rsidRPr="00DB2202" w:rsidRDefault="00AD65AD" w:rsidP="0047697F">
      <w:pPr>
        <w:pStyle w:val="NormalWeb"/>
        <w:shd w:val="clear" w:color="auto" w:fill="FFFFFF"/>
        <w:spacing w:before="0" w:beforeAutospacing="0" w:after="165" w:afterAutospacing="0"/>
        <w:ind w:firstLine="720"/>
        <w:contextualSpacing/>
        <w:jc w:val="both"/>
        <w:rPr>
          <w:shd w:val="clear" w:color="auto" w:fill="FFFFFF"/>
        </w:rPr>
      </w:pPr>
      <w:r w:rsidRPr="00DB2202">
        <w:t>4</w:t>
      </w:r>
      <w:r w:rsidR="00220513" w:rsidRPr="00DB2202">
        <w:t>1</w:t>
      </w:r>
      <w:r w:rsidRPr="00DB2202">
        <w:t xml:space="preserve">. </w:t>
      </w:r>
      <w:r w:rsidR="0047697F" w:rsidRPr="00DB2202">
        <w:t xml:space="preserve">Personalul </w:t>
      </w:r>
      <w:r w:rsidR="00821226" w:rsidRPr="00DB2202">
        <w:t>Serviciului</w:t>
      </w:r>
      <w:r w:rsidR="0047697F" w:rsidRPr="00DB2202">
        <w:t xml:space="preserve"> este format din</w:t>
      </w:r>
      <w:r w:rsidR="0047697F" w:rsidRPr="00DB2202">
        <w:rPr>
          <w:shd w:val="clear" w:color="auto" w:fill="FFFFFF"/>
        </w:rPr>
        <w:t xml:space="preserve">: director, asistent social, psiholog, psihopedagog, jurist, medic, contabil, alți specialiști în dependență de necesitățile victimelor. </w:t>
      </w:r>
      <w:r w:rsidR="0047697F" w:rsidRPr="00DB2202">
        <w:t>Angajarea personalului se efectuează în baza contractului individual de muncă.</w:t>
      </w:r>
    </w:p>
    <w:p w14:paraId="7CE48FCD" w14:textId="559CE14E" w:rsidR="00AD65AD" w:rsidRPr="00DB2202" w:rsidRDefault="0047697F" w:rsidP="00AD65AD">
      <w:pPr>
        <w:pStyle w:val="NormalWeb"/>
        <w:shd w:val="clear" w:color="auto" w:fill="FFFFFF"/>
        <w:spacing w:before="0" w:beforeAutospacing="0" w:after="165" w:afterAutospacing="0"/>
        <w:ind w:firstLine="720"/>
        <w:contextualSpacing/>
        <w:jc w:val="both"/>
      </w:pPr>
      <w:r w:rsidRPr="00DB2202">
        <w:t xml:space="preserve">42. </w:t>
      </w:r>
      <w:r w:rsidR="00821226" w:rsidRPr="00DB2202">
        <w:t>Serviciul</w:t>
      </w:r>
      <w:r w:rsidR="00AD65AD" w:rsidRPr="00DB2202">
        <w:t xml:space="preserve"> este condus de </w:t>
      </w:r>
      <w:r w:rsidR="00220513" w:rsidRPr="00DB2202">
        <w:t>d</w:t>
      </w:r>
      <w:r w:rsidR="00AD65AD" w:rsidRPr="00DB2202">
        <w:t xml:space="preserve">irector, angajat şi eliberat din funcţie de către fondatorul </w:t>
      </w:r>
      <w:r w:rsidR="00821226" w:rsidRPr="00DB2202">
        <w:t>Serviciului</w:t>
      </w:r>
      <w:r w:rsidR="00AD65AD" w:rsidRPr="00DB2202">
        <w:t xml:space="preserve">. </w:t>
      </w:r>
    </w:p>
    <w:p w14:paraId="676DA7B4" w14:textId="734FC9E5"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4</w:t>
      </w:r>
      <w:r w:rsidR="0047697F" w:rsidRPr="00DB2202">
        <w:t>3</w:t>
      </w:r>
      <w:r w:rsidRPr="00DB2202">
        <w:t xml:space="preserve">. </w:t>
      </w:r>
      <w:r w:rsidR="00220513" w:rsidRPr="00DB2202">
        <w:t>D</w:t>
      </w:r>
      <w:r w:rsidRPr="00DB2202">
        <w:t xml:space="preserve">irectorul </w:t>
      </w:r>
      <w:r w:rsidR="00821226" w:rsidRPr="00DB2202">
        <w:t>Serviciului</w:t>
      </w:r>
      <w:r w:rsidRPr="00DB2202">
        <w:t xml:space="preserve"> este administratorul tuturor resurselor, angajează și concediază personalul în conformitate cu legislaţia, este responsabil  de organizarea activităţii </w:t>
      </w:r>
      <w:r w:rsidR="00821226" w:rsidRPr="00DB2202">
        <w:t>Serviciului</w:t>
      </w:r>
      <w:r w:rsidRPr="00DB2202">
        <w:t xml:space="preserve"> şi de calitatea serviciilor acordate. </w:t>
      </w:r>
    </w:p>
    <w:p w14:paraId="2533E43E" w14:textId="67202C19"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4</w:t>
      </w:r>
      <w:r w:rsidR="0047697F" w:rsidRPr="00DB2202">
        <w:t>4</w:t>
      </w:r>
      <w:r w:rsidRPr="00DB2202">
        <w:t>. Directorul asigură</w:t>
      </w:r>
      <w:r w:rsidR="0047697F" w:rsidRPr="00DB2202">
        <w:rPr>
          <w:color w:val="000000"/>
          <w:shd w:val="clear" w:color="auto" w:fill="FFFFFF"/>
        </w:rPr>
        <w:t xml:space="preserve"> buna funcționare a </w:t>
      </w:r>
      <w:r w:rsidR="00821226" w:rsidRPr="00DB2202">
        <w:t>Serviciului</w:t>
      </w:r>
      <w:r w:rsidR="0047697F" w:rsidRPr="00DB2202">
        <w:t xml:space="preserve"> </w:t>
      </w:r>
      <w:r w:rsidR="0047697F" w:rsidRPr="00DB2202">
        <w:rPr>
          <w:color w:val="000000"/>
          <w:shd w:val="clear" w:color="auto" w:fill="FFFFFF"/>
        </w:rPr>
        <w:t>conform prevederilor prezentului Regulament, Standardelor minime de calitate și instrumentelor operaționale</w:t>
      </w:r>
      <w:r w:rsidR="00244F61" w:rsidRPr="00DB2202">
        <w:t xml:space="preserve"> și este</w:t>
      </w:r>
      <w:r w:rsidR="00B2781E" w:rsidRPr="00DB2202">
        <w:t xml:space="preserve"> responsabil de:</w:t>
      </w:r>
    </w:p>
    <w:p w14:paraId="5C61DB86" w14:textId="759F7B38" w:rsidR="00AD65AD" w:rsidRPr="00DB2202" w:rsidRDefault="00AD65AD" w:rsidP="00244F61">
      <w:pPr>
        <w:pStyle w:val="NormalWeb"/>
        <w:shd w:val="clear" w:color="auto" w:fill="FFFFFF"/>
        <w:spacing w:before="0" w:beforeAutospacing="0" w:after="0" w:afterAutospacing="0"/>
        <w:ind w:firstLine="720"/>
        <w:contextualSpacing/>
        <w:jc w:val="both"/>
      </w:pPr>
      <w:r w:rsidRPr="00DB2202">
        <w:t xml:space="preserve">1) planificarea, organizarea și coordonarea activității </w:t>
      </w:r>
      <w:r w:rsidR="00821226" w:rsidRPr="00DB2202">
        <w:t>Serviciului</w:t>
      </w:r>
      <w:r w:rsidRPr="00DB2202">
        <w:t xml:space="preserve"> și managementul resurselor umane;</w:t>
      </w:r>
    </w:p>
    <w:p w14:paraId="312F98A5" w14:textId="7B331A20" w:rsidR="00AD65AD" w:rsidRPr="00DB2202" w:rsidRDefault="00B2781E" w:rsidP="00244F61">
      <w:pPr>
        <w:pStyle w:val="NormalWeb"/>
        <w:shd w:val="clear" w:color="auto" w:fill="FFFFFF"/>
        <w:spacing w:before="0" w:beforeAutospacing="0" w:after="0" w:afterAutospacing="0"/>
        <w:ind w:firstLine="720"/>
        <w:contextualSpacing/>
        <w:jc w:val="both"/>
      </w:pPr>
      <w:r w:rsidRPr="00DB2202">
        <w:t>2</w:t>
      </w:r>
      <w:r w:rsidR="00AD65AD" w:rsidRPr="00DB2202">
        <w:t xml:space="preserve">) gestionarea resurselor financiare şi materiale ale </w:t>
      </w:r>
      <w:r w:rsidR="00821226" w:rsidRPr="00DB2202">
        <w:t>Serviciului</w:t>
      </w:r>
      <w:r w:rsidR="00AD65AD" w:rsidRPr="00DB2202">
        <w:t xml:space="preserve">; </w:t>
      </w:r>
    </w:p>
    <w:p w14:paraId="09FFBA2D" w14:textId="6D061A12" w:rsidR="00AD65AD" w:rsidRPr="00DB2202" w:rsidRDefault="00B2781E" w:rsidP="00244F61">
      <w:pPr>
        <w:pStyle w:val="NormalWeb"/>
        <w:shd w:val="clear" w:color="auto" w:fill="FFFFFF"/>
        <w:spacing w:before="0" w:beforeAutospacing="0" w:after="0" w:afterAutospacing="0"/>
        <w:ind w:firstLine="720"/>
        <w:contextualSpacing/>
        <w:jc w:val="both"/>
      </w:pPr>
      <w:r w:rsidRPr="00DB2202">
        <w:t>3</w:t>
      </w:r>
      <w:r w:rsidR="00AD65AD" w:rsidRPr="00DB2202">
        <w:t xml:space="preserve">) organizarea şi evaluarea activităţii personalului </w:t>
      </w:r>
      <w:r w:rsidR="00821226" w:rsidRPr="00DB2202">
        <w:t>Serviciului</w:t>
      </w:r>
      <w:r w:rsidR="00AD65AD" w:rsidRPr="00DB2202">
        <w:t>, conform fişelor postului;</w:t>
      </w:r>
    </w:p>
    <w:p w14:paraId="329607B9" w14:textId="4106CFA8" w:rsidR="00AD65AD" w:rsidRPr="00DB2202" w:rsidRDefault="00B2781E" w:rsidP="00244F61">
      <w:pPr>
        <w:pStyle w:val="NormalWeb"/>
        <w:shd w:val="clear" w:color="auto" w:fill="FFFFFF"/>
        <w:ind w:firstLine="720"/>
        <w:contextualSpacing/>
        <w:jc w:val="both"/>
      </w:pPr>
      <w:r w:rsidRPr="00DB2202">
        <w:t>4</w:t>
      </w:r>
      <w:r w:rsidR="00AD65AD" w:rsidRPr="00DB2202">
        <w:t xml:space="preserve">) prezentarea rapoartelor privind activitatea </w:t>
      </w:r>
      <w:r w:rsidR="00821226" w:rsidRPr="00DB2202">
        <w:t>Serviciului</w:t>
      </w:r>
      <w:r w:rsidR="00AD65AD" w:rsidRPr="00DB2202">
        <w:t>;</w:t>
      </w:r>
    </w:p>
    <w:p w14:paraId="40B30099" w14:textId="59609CA1" w:rsidR="00AD65AD" w:rsidRPr="00DB2202" w:rsidRDefault="00B2781E" w:rsidP="00244F61">
      <w:pPr>
        <w:pStyle w:val="NormalWeb"/>
        <w:shd w:val="clear" w:color="auto" w:fill="FFFFFF"/>
        <w:spacing w:before="0" w:beforeAutospacing="0" w:after="165" w:afterAutospacing="0"/>
        <w:ind w:firstLine="720"/>
        <w:contextualSpacing/>
        <w:jc w:val="both"/>
      </w:pPr>
      <w:r w:rsidRPr="00DB2202">
        <w:t>5</w:t>
      </w:r>
      <w:r w:rsidR="00AD65AD" w:rsidRPr="00DB2202">
        <w:t xml:space="preserve">) </w:t>
      </w:r>
      <w:r w:rsidR="000C7674" w:rsidRPr="00DB2202">
        <w:t xml:space="preserve">ținerea </w:t>
      </w:r>
      <w:r w:rsidR="00AD65AD" w:rsidRPr="00DB2202">
        <w:t>evidenţ</w:t>
      </w:r>
      <w:r w:rsidR="000C7674" w:rsidRPr="00DB2202">
        <w:t>ei</w:t>
      </w:r>
      <w:r w:rsidR="00AD65AD" w:rsidRPr="00DB2202">
        <w:t xml:space="preserve"> cazurilor de violenţă în familie;</w:t>
      </w:r>
    </w:p>
    <w:p w14:paraId="3C817144" w14:textId="0880DDFD" w:rsidR="00AD65AD" w:rsidRPr="00DB2202" w:rsidRDefault="00B2781E" w:rsidP="00244F61">
      <w:pPr>
        <w:pStyle w:val="NormalWeb"/>
        <w:shd w:val="clear" w:color="auto" w:fill="FFFFFF"/>
        <w:spacing w:before="0" w:beforeAutospacing="0" w:after="165" w:afterAutospacing="0"/>
        <w:ind w:firstLine="720"/>
        <w:contextualSpacing/>
        <w:jc w:val="both"/>
      </w:pPr>
      <w:r w:rsidRPr="00DB2202">
        <w:t>6</w:t>
      </w:r>
      <w:r w:rsidR="00AD65AD" w:rsidRPr="00DB2202">
        <w:t xml:space="preserve">) </w:t>
      </w:r>
      <w:r w:rsidR="00244F61" w:rsidRPr="00DB2202">
        <w:t xml:space="preserve">asigurarea </w:t>
      </w:r>
      <w:r w:rsidR="00AD65AD" w:rsidRPr="00DB2202">
        <w:t>confidenţialit</w:t>
      </w:r>
      <w:r w:rsidR="00244F61" w:rsidRPr="00DB2202">
        <w:t>ății datelor aflate în evidență</w:t>
      </w:r>
      <w:r w:rsidR="00AD65AD" w:rsidRPr="00DB2202">
        <w:t>;</w:t>
      </w:r>
    </w:p>
    <w:p w14:paraId="4CE31226" w14:textId="21C3608F" w:rsidR="00AD65AD" w:rsidRPr="00DB2202" w:rsidRDefault="00540580" w:rsidP="00AD65AD">
      <w:pPr>
        <w:pStyle w:val="NormalWeb"/>
        <w:shd w:val="clear" w:color="auto" w:fill="FFFFFF"/>
        <w:spacing w:before="0" w:beforeAutospacing="0" w:after="165" w:afterAutospacing="0"/>
        <w:ind w:firstLine="720"/>
        <w:contextualSpacing/>
        <w:jc w:val="both"/>
      </w:pPr>
      <w:r w:rsidRPr="00DB2202">
        <w:t>8</w:t>
      </w:r>
      <w:r w:rsidR="00AD65AD" w:rsidRPr="00DB2202">
        <w:t xml:space="preserve">) reprezentarea </w:t>
      </w:r>
      <w:r w:rsidR="00821226" w:rsidRPr="00DB2202">
        <w:t>Serviciului</w:t>
      </w:r>
      <w:r w:rsidR="00AD65AD" w:rsidRPr="00DB2202">
        <w:t xml:space="preserve"> în relaţiile</w:t>
      </w:r>
      <w:r w:rsidR="00244F61" w:rsidRPr="00DB2202">
        <w:t>,</w:t>
      </w:r>
      <w:r w:rsidR="00AD65AD" w:rsidRPr="00DB2202">
        <w:t xml:space="preserve"> </w:t>
      </w:r>
      <w:r w:rsidR="00244F61" w:rsidRPr="00DB2202">
        <w:t xml:space="preserve">inclusiv contractuale, </w:t>
      </w:r>
      <w:r w:rsidR="00AD65AD" w:rsidRPr="00DB2202">
        <w:t>cu alte instituţii publice sau private.</w:t>
      </w:r>
    </w:p>
    <w:p w14:paraId="3E3C0A7B" w14:textId="1E183E37"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4</w:t>
      </w:r>
      <w:r w:rsidR="00244F61" w:rsidRPr="00DB2202">
        <w:t>5</w:t>
      </w:r>
      <w:r w:rsidRPr="00DB2202">
        <w:t xml:space="preserve">. Directorul </w:t>
      </w:r>
      <w:r w:rsidR="00821226" w:rsidRPr="00DB2202">
        <w:t>Serviciului</w:t>
      </w:r>
      <w:r w:rsidRPr="00DB2202">
        <w:t xml:space="preserve"> încheie acorduri de prestare a serviciilor specializate cu alte organizaţii/instituţii de profil, după caz. De asemenea, încheie </w:t>
      </w:r>
      <w:r w:rsidR="00540580" w:rsidRPr="00DB2202">
        <w:t>contracte/</w:t>
      </w:r>
      <w:r w:rsidRPr="00DB2202">
        <w:t>acorduri de colaborare în scopul asigurării protecţiei fizice</w:t>
      </w:r>
      <w:r w:rsidR="0047697F" w:rsidRPr="00DB2202">
        <w:t xml:space="preserve"> și securității</w:t>
      </w:r>
      <w:r w:rsidRPr="00DB2202">
        <w:t xml:space="preserve"> beneficiarilor şi a </w:t>
      </w:r>
      <w:r w:rsidR="0047697F" w:rsidRPr="00DB2202">
        <w:t xml:space="preserve">angajaților </w:t>
      </w:r>
      <w:r w:rsidR="00821226" w:rsidRPr="00DB2202">
        <w:t>Serviciului</w:t>
      </w:r>
      <w:r w:rsidRPr="00DB2202">
        <w:t>.</w:t>
      </w:r>
    </w:p>
    <w:p w14:paraId="627EC137" w14:textId="59930F8A" w:rsidR="003E73A0" w:rsidRPr="00DB2202" w:rsidRDefault="00AD65AD" w:rsidP="00244F61">
      <w:pPr>
        <w:pStyle w:val="NormalWeb"/>
        <w:shd w:val="clear" w:color="auto" w:fill="FFFFFF"/>
        <w:spacing w:before="0" w:beforeAutospacing="0" w:after="165" w:afterAutospacing="0"/>
        <w:ind w:firstLine="720"/>
        <w:contextualSpacing/>
        <w:jc w:val="both"/>
        <w:rPr>
          <w:color w:val="000000" w:themeColor="text1"/>
        </w:rPr>
      </w:pPr>
      <w:r w:rsidRPr="00DB2202">
        <w:t>4</w:t>
      </w:r>
      <w:r w:rsidR="00244F61" w:rsidRPr="00DB2202">
        <w:t xml:space="preserve">6. </w:t>
      </w:r>
      <w:r w:rsidR="003E73A0" w:rsidRPr="00DB2202">
        <w:rPr>
          <w:color w:val="000000" w:themeColor="text1"/>
        </w:rPr>
        <w:t xml:space="preserve">Pot fi angajați în cadrul </w:t>
      </w:r>
      <w:r w:rsidR="00821226" w:rsidRPr="00DB2202">
        <w:rPr>
          <w:color w:val="000000" w:themeColor="text1"/>
        </w:rPr>
        <w:t>Serviciului</w:t>
      </w:r>
      <w:r w:rsidR="003E73A0" w:rsidRPr="00DB2202">
        <w:rPr>
          <w:color w:val="000000" w:themeColor="text1"/>
        </w:rPr>
        <w:t xml:space="preserve"> numai persoanele în privința cărora nu sunt instituite măsuri de ocrotire judiciară, care nu au fost anterior condamnate, au o reputație ireproșabilă, nu se află la evidența medicului narcolog sau psihiatru și persoanele care nu au săvârșit contravenții privind:</w:t>
      </w:r>
    </w:p>
    <w:p w14:paraId="33C73B7D"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lang w:eastAsia="ru-RU"/>
        </w:rPr>
      </w:pPr>
      <w:r w:rsidRPr="00DB2202">
        <w:rPr>
          <w:color w:val="000000" w:themeColor="text1"/>
        </w:rPr>
        <w:lastRenderedPageBreak/>
        <w:t>1) admiterea copiilor la locuri de muncă care prezintă pericol pentru viața și sănătatea lui sau atragerea copilului la munci care prezintă pericol pentru viața și sănătatea lui;</w:t>
      </w:r>
    </w:p>
    <w:p w14:paraId="7D420273"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2) neîndeplinirea obligațiilor de întreținere, de educare și de instruire a copilului;</w:t>
      </w:r>
    </w:p>
    <w:p w14:paraId="6864E006"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3) împiedicarea exercitării dreptului de a comunica cu copilul și de a-l educa;</w:t>
      </w:r>
    </w:p>
    <w:p w14:paraId="00F335E7"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4) necomunicarea despre existența unui pericol pentru viața ori sănătatea copilului;</w:t>
      </w:r>
    </w:p>
    <w:p w14:paraId="0D678BBA"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5) încălcarea regulilor adopției, instituirii tutelei (curatelei) asupra copiilor rămași fără ocrotire părintească;</w:t>
      </w:r>
    </w:p>
    <w:p w14:paraId="586829E0"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6) violența în familie;</w:t>
      </w:r>
    </w:p>
    <w:p w14:paraId="2F1B4A69"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7) aducerea minorului la starea de ebrietate produsă de alcool sau de alte substanțe;</w:t>
      </w:r>
    </w:p>
    <w:p w14:paraId="450259A3"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8) practicarea prostituției;</w:t>
      </w:r>
    </w:p>
    <w:p w14:paraId="0635A499"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9) activități publice cu impact negativ asupra copiilor;</w:t>
      </w:r>
    </w:p>
    <w:p w14:paraId="52F84804"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10) producerea, comercializarea, difuzarea sau păstrarea produselor pornografice;</w:t>
      </w:r>
    </w:p>
    <w:p w14:paraId="19EF9167"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11) consumul băuturilor alcoolice în locuri în care acesta este interzis și comercializarea băuturilor alcoolice copiilor;</w:t>
      </w:r>
    </w:p>
    <w:p w14:paraId="16A9EEFE" w14:textId="77777777" w:rsidR="003E73A0" w:rsidRPr="00DB2202" w:rsidRDefault="003E73A0" w:rsidP="003E73A0">
      <w:pPr>
        <w:pStyle w:val="NormalWeb"/>
        <w:shd w:val="clear" w:color="auto" w:fill="FFFFFF"/>
        <w:spacing w:before="0" w:beforeAutospacing="0" w:after="0" w:afterAutospacing="0"/>
        <w:ind w:firstLine="709"/>
        <w:jc w:val="both"/>
        <w:rPr>
          <w:color w:val="000000" w:themeColor="text1"/>
        </w:rPr>
      </w:pPr>
      <w:r w:rsidRPr="00DB2202">
        <w:rPr>
          <w:color w:val="000000" w:themeColor="text1"/>
        </w:rPr>
        <w:t>12) procurarea ori păstrarea ilegală de droguri, precursori, etnobotanice și a analogilor acestora în cantități mici sau consumul de droguri fără prescripția medicului;</w:t>
      </w:r>
    </w:p>
    <w:p w14:paraId="10424032" w14:textId="77777777" w:rsidR="003E73A0" w:rsidRPr="00DB2202" w:rsidRDefault="003E73A0" w:rsidP="003E73A0">
      <w:pPr>
        <w:pStyle w:val="NormalWeb"/>
        <w:shd w:val="clear" w:color="auto" w:fill="FFFFFF"/>
        <w:spacing w:before="0" w:beforeAutospacing="0" w:after="0" w:afterAutospacing="0"/>
        <w:ind w:firstLine="709"/>
        <w:jc w:val="both"/>
        <w:rPr>
          <w:color w:val="333333"/>
        </w:rPr>
      </w:pPr>
      <w:r w:rsidRPr="00DB2202">
        <w:rPr>
          <w:color w:val="000000" w:themeColor="text1"/>
        </w:rPr>
        <w:t>13) cultivarea ilegală a plantelor ce conțin droguri, precursori și analogi ai acestora și fabricarea etnobotanicelor.”.</w:t>
      </w:r>
    </w:p>
    <w:p w14:paraId="3F1BBAB7" w14:textId="14E2FCBD"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4</w:t>
      </w:r>
      <w:r w:rsidR="00244F61" w:rsidRPr="00DB2202">
        <w:t>7</w:t>
      </w:r>
      <w:r w:rsidRPr="00DB2202">
        <w:t>. La momentul angajării, iar ulterior anual, personalul angajat este obligat să treacă examenul medical, conform legislaţiei.</w:t>
      </w:r>
    </w:p>
    <w:p w14:paraId="25D6E19D" w14:textId="0C2423E5" w:rsidR="00AD65AD" w:rsidRPr="00DB2202" w:rsidRDefault="00244F61" w:rsidP="00AD65AD">
      <w:pPr>
        <w:pStyle w:val="NormalWeb"/>
        <w:shd w:val="clear" w:color="auto" w:fill="FFFFFF"/>
        <w:spacing w:before="0" w:beforeAutospacing="0" w:after="165" w:afterAutospacing="0"/>
        <w:ind w:firstLine="720"/>
        <w:contextualSpacing/>
        <w:jc w:val="both"/>
      </w:pPr>
      <w:r w:rsidRPr="00DB2202">
        <w:t>48</w:t>
      </w:r>
      <w:r w:rsidR="00AD65AD" w:rsidRPr="00DB2202">
        <w:t xml:space="preserve">. Personalul </w:t>
      </w:r>
      <w:r w:rsidR="00821226" w:rsidRPr="00DB2202">
        <w:t>Serviciului</w:t>
      </w:r>
      <w:r w:rsidR="00AD65AD" w:rsidRPr="00DB2202">
        <w:t xml:space="preserve"> este obligat să păstreze confidenţialitatea informaţiilor despre viaţa intimă a beneficiarilor, pe care le obţin în timpul exercitării atribuţiilor de serviciu, să nu pretindă şi să nu primească foloase necuvenite pentru munca prestată.</w:t>
      </w:r>
    </w:p>
    <w:p w14:paraId="128239B4" w14:textId="489665F7"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5</w:t>
      </w:r>
      <w:r w:rsidR="00244F61" w:rsidRPr="00DB2202">
        <w:t>0</w:t>
      </w:r>
      <w:r w:rsidRPr="00DB2202">
        <w:t>.</w:t>
      </w:r>
      <w:r w:rsidR="00244F61" w:rsidRPr="00DB2202">
        <w:t xml:space="preserve"> </w:t>
      </w:r>
      <w:r w:rsidRPr="00DB2202">
        <w:t xml:space="preserve">În vederea consolidării competențelor profesionale și a gestionării eficiente a sarcinilor, Directorul </w:t>
      </w:r>
      <w:r w:rsidR="00821226" w:rsidRPr="00DB2202">
        <w:t>Serviciului</w:t>
      </w:r>
      <w:r w:rsidRPr="00DB2202">
        <w:t xml:space="preserve"> organizează ședințe de supervizare profesională a angajaților.</w:t>
      </w:r>
    </w:p>
    <w:p w14:paraId="0EEC3967" w14:textId="4657F5D4" w:rsidR="00AD65AD" w:rsidRPr="00DB2202" w:rsidRDefault="00AD65AD" w:rsidP="00244F61">
      <w:pPr>
        <w:pStyle w:val="NormalWeb"/>
        <w:shd w:val="clear" w:color="auto" w:fill="FFFFFF"/>
        <w:spacing w:before="0" w:beforeAutospacing="0" w:after="165" w:afterAutospacing="0"/>
        <w:ind w:firstLine="720"/>
        <w:contextualSpacing/>
        <w:jc w:val="both"/>
      </w:pPr>
      <w:r w:rsidRPr="00DB2202">
        <w:t>5</w:t>
      </w:r>
      <w:r w:rsidR="00244F61" w:rsidRPr="00DB2202">
        <w:t>1</w:t>
      </w:r>
      <w:r w:rsidRPr="00DB2202">
        <w:t xml:space="preserve">.Salarizarea personalului </w:t>
      </w:r>
      <w:r w:rsidR="00821226" w:rsidRPr="00DB2202">
        <w:t>Serviciului</w:t>
      </w:r>
      <w:r w:rsidRPr="00DB2202">
        <w:t xml:space="preserve"> se efectuează în conformitate cu </w:t>
      </w:r>
      <w:r w:rsidR="00244F61" w:rsidRPr="00DB2202">
        <w:t>actele normative</w:t>
      </w:r>
      <w:r w:rsidRPr="00DB2202">
        <w:t>.</w:t>
      </w:r>
    </w:p>
    <w:p w14:paraId="17284C4A" w14:textId="18D2C044" w:rsidR="00D64D7C" w:rsidRPr="00DB2202" w:rsidRDefault="00D64D7C" w:rsidP="00D64D7C">
      <w:pPr>
        <w:pStyle w:val="NormalWeb"/>
        <w:shd w:val="clear" w:color="auto" w:fill="FFFFFF"/>
        <w:spacing w:before="0" w:beforeAutospacing="0" w:after="165" w:afterAutospacing="0"/>
        <w:ind w:firstLine="720"/>
        <w:contextualSpacing/>
        <w:jc w:val="center"/>
        <w:rPr>
          <w:b/>
          <w:bCs/>
        </w:rPr>
      </w:pPr>
      <w:r w:rsidRPr="00DB2202">
        <w:rPr>
          <w:b/>
          <w:bCs/>
        </w:rPr>
        <w:t>Secțiunea</w:t>
      </w:r>
      <w:r w:rsidR="001B47C9" w:rsidRPr="00DB2202">
        <w:rPr>
          <w:b/>
          <w:bCs/>
        </w:rPr>
        <w:t xml:space="preserve"> 2</w:t>
      </w:r>
    </w:p>
    <w:p w14:paraId="2A27BF9A" w14:textId="1433FBDB" w:rsidR="00D64D7C" w:rsidRPr="00DB2202" w:rsidRDefault="00D64D7C" w:rsidP="00D64D7C">
      <w:pPr>
        <w:pStyle w:val="NormalWeb"/>
        <w:shd w:val="clear" w:color="auto" w:fill="FFFFFF"/>
        <w:spacing w:before="0" w:beforeAutospacing="0" w:after="165" w:afterAutospacing="0"/>
        <w:ind w:firstLine="720"/>
        <w:contextualSpacing/>
        <w:jc w:val="center"/>
        <w:rPr>
          <w:b/>
          <w:bCs/>
        </w:rPr>
      </w:pPr>
      <w:r w:rsidRPr="00DB2202">
        <w:rPr>
          <w:b/>
          <w:bCs/>
        </w:rPr>
        <w:t>Managementul documentelor</w:t>
      </w:r>
    </w:p>
    <w:p w14:paraId="1762D952" w14:textId="1187D20F"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5</w:t>
      </w:r>
      <w:r w:rsidR="00D64D7C" w:rsidRPr="00DB2202">
        <w:t>2</w:t>
      </w:r>
      <w:r w:rsidRPr="00DB2202">
        <w:t xml:space="preserve">. Documentele </w:t>
      </w:r>
      <w:r w:rsidR="00821226" w:rsidRPr="00DB2202">
        <w:t>Serviciului</w:t>
      </w:r>
      <w:r w:rsidRPr="00DB2202">
        <w:t xml:space="preserve"> sunt: </w:t>
      </w:r>
    </w:p>
    <w:p w14:paraId="4637DB68" w14:textId="2C20D5AB"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1) registrul de evidență a beneficiarilor;</w:t>
      </w:r>
    </w:p>
    <w:p w14:paraId="67E8FC98" w14:textId="02B1CEE7"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2) dosarele beneficiarilor;</w:t>
      </w:r>
    </w:p>
    <w:p w14:paraId="702F4EEC" w14:textId="13627DA2"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 xml:space="preserve">3) fișele de post ale angajaților; </w:t>
      </w:r>
    </w:p>
    <w:p w14:paraId="61F3AFAA" w14:textId="447A58D6"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 xml:space="preserve">4) dosarele personale ale angajaților; </w:t>
      </w:r>
    </w:p>
    <w:p w14:paraId="5CA6F761" w14:textId="24AEF14C" w:rsidR="00AD65AD" w:rsidRPr="00DB2202" w:rsidRDefault="00AD65AD" w:rsidP="00AD65AD">
      <w:pPr>
        <w:pStyle w:val="NormalWeb"/>
        <w:shd w:val="clear" w:color="auto" w:fill="FFFFFF"/>
        <w:spacing w:before="0" w:beforeAutospacing="0" w:after="165" w:afterAutospacing="0"/>
        <w:ind w:firstLine="720"/>
        <w:contextualSpacing/>
        <w:jc w:val="both"/>
      </w:pPr>
      <w:r w:rsidRPr="00DB2202">
        <w:t xml:space="preserve">5) rapoartele ședințelor de supervizare, de evaluare a performanței și a necesităților de instruire continuă; </w:t>
      </w:r>
    </w:p>
    <w:p w14:paraId="76777258" w14:textId="608B5282" w:rsidR="00D64D7C" w:rsidRPr="00DB2202" w:rsidRDefault="00AD65AD" w:rsidP="00AD65AD">
      <w:pPr>
        <w:pStyle w:val="NormalWeb"/>
        <w:shd w:val="clear" w:color="auto" w:fill="FFFFFF"/>
        <w:spacing w:before="0" w:beforeAutospacing="0" w:after="165" w:afterAutospacing="0"/>
        <w:ind w:firstLine="720"/>
        <w:contextualSpacing/>
        <w:jc w:val="both"/>
      </w:pPr>
      <w:r w:rsidRPr="00DB2202">
        <w:t xml:space="preserve">6) </w:t>
      </w:r>
      <w:r w:rsidR="00D64D7C" w:rsidRPr="00DB2202">
        <w:t xml:space="preserve">planurile de dezvoltare ale </w:t>
      </w:r>
      <w:r w:rsidR="00821226" w:rsidRPr="00DB2202">
        <w:t>Serviciului</w:t>
      </w:r>
      <w:r w:rsidR="00D64D7C" w:rsidRPr="00DB2202">
        <w:t>;</w:t>
      </w:r>
    </w:p>
    <w:p w14:paraId="0C6D304A" w14:textId="1B258C28" w:rsidR="00AD65AD" w:rsidRPr="00DB2202" w:rsidRDefault="00D64D7C" w:rsidP="00AD65AD">
      <w:pPr>
        <w:pStyle w:val="NormalWeb"/>
        <w:shd w:val="clear" w:color="auto" w:fill="FFFFFF"/>
        <w:spacing w:before="0" w:beforeAutospacing="0" w:after="165" w:afterAutospacing="0"/>
        <w:ind w:firstLine="720"/>
        <w:contextualSpacing/>
        <w:jc w:val="both"/>
      </w:pPr>
      <w:r w:rsidRPr="00DB2202">
        <w:t xml:space="preserve">7) </w:t>
      </w:r>
      <w:r w:rsidR="00AD65AD" w:rsidRPr="00DB2202">
        <w:t xml:space="preserve">rapoartele de activitate ale </w:t>
      </w:r>
      <w:r w:rsidR="00821226" w:rsidRPr="00DB2202">
        <w:t>Serviciului</w:t>
      </w:r>
      <w:r w:rsidR="00AD65AD" w:rsidRPr="00DB2202">
        <w:t>;</w:t>
      </w:r>
    </w:p>
    <w:p w14:paraId="53E23783" w14:textId="4AF8F293" w:rsidR="00AD65AD" w:rsidRPr="00DB2202" w:rsidRDefault="00D64D7C" w:rsidP="00AD65AD">
      <w:pPr>
        <w:pStyle w:val="NormalWeb"/>
        <w:shd w:val="clear" w:color="auto" w:fill="FFFFFF"/>
        <w:spacing w:before="0" w:beforeAutospacing="0" w:after="165" w:afterAutospacing="0"/>
        <w:ind w:firstLine="720"/>
        <w:contextualSpacing/>
        <w:jc w:val="both"/>
      </w:pPr>
      <w:r w:rsidRPr="00DB2202">
        <w:t>8</w:t>
      </w:r>
      <w:r w:rsidR="00AD65AD" w:rsidRPr="00DB2202">
        <w:t xml:space="preserve">) registrul de reclamații și propuneri; </w:t>
      </w:r>
    </w:p>
    <w:p w14:paraId="28787203" w14:textId="6E5CD770" w:rsidR="00AD65AD" w:rsidRPr="00DB2202" w:rsidRDefault="00D64D7C" w:rsidP="00AD65AD">
      <w:pPr>
        <w:pStyle w:val="NormalWeb"/>
        <w:shd w:val="clear" w:color="auto" w:fill="FFFFFF"/>
        <w:spacing w:after="165"/>
        <w:ind w:firstLine="720"/>
        <w:contextualSpacing/>
      </w:pPr>
      <w:r w:rsidRPr="00DB2202">
        <w:t>9</w:t>
      </w:r>
      <w:r w:rsidR="00AD65AD" w:rsidRPr="00DB2202">
        <w:t>) alte documente relevante, la necesitate.</w:t>
      </w:r>
      <w:r w:rsidR="00AD65AD" w:rsidRPr="00DB2202">
        <w:tab/>
        <w:t xml:space="preserve">            </w:t>
      </w:r>
    </w:p>
    <w:p w14:paraId="2FBA9344" w14:textId="0033A17D" w:rsidR="00AD65AD" w:rsidRPr="00DB2202" w:rsidRDefault="00AD65AD" w:rsidP="00AD65AD">
      <w:pPr>
        <w:pStyle w:val="NormalWeb"/>
        <w:shd w:val="clear" w:color="auto" w:fill="FFFFFF"/>
        <w:spacing w:before="0" w:beforeAutospacing="0" w:after="0" w:afterAutospacing="0"/>
        <w:ind w:firstLine="720"/>
        <w:contextualSpacing/>
        <w:jc w:val="both"/>
        <w:rPr>
          <w:kern w:val="2"/>
          <w14:ligatures w14:val="standardContextual"/>
        </w:rPr>
      </w:pPr>
      <w:r w:rsidRPr="00DB2202">
        <w:t>5</w:t>
      </w:r>
      <w:r w:rsidR="00D64D7C" w:rsidRPr="00DB2202">
        <w:t>3</w:t>
      </w:r>
      <w:r w:rsidRPr="00DB2202">
        <w:t xml:space="preserve">. </w:t>
      </w:r>
      <w:r w:rsidR="00821226" w:rsidRPr="00DB2202">
        <w:t>Serviciul</w:t>
      </w:r>
      <w:r w:rsidRPr="00DB2202">
        <w:rPr>
          <w:kern w:val="2"/>
          <w14:ligatures w14:val="standardContextual"/>
        </w:rPr>
        <w:t xml:space="preserve"> asigură ținerea documentației menționate la pct. 5</w:t>
      </w:r>
      <w:r w:rsidRPr="00DB2202">
        <w:t>2</w:t>
      </w:r>
      <w:r w:rsidRPr="00DB2202">
        <w:rPr>
          <w:kern w:val="2"/>
          <w14:ligatures w14:val="standardContextual"/>
        </w:rPr>
        <w:t xml:space="preserve"> în conformitate cu prevederile </w:t>
      </w:r>
      <w:r w:rsidR="00540580" w:rsidRPr="00DB2202">
        <w:rPr>
          <w:kern w:val="2"/>
          <w14:ligatures w14:val="standardContextual"/>
        </w:rPr>
        <w:t>normative</w:t>
      </w:r>
      <w:r w:rsidRPr="00DB2202">
        <w:rPr>
          <w:kern w:val="2"/>
          <w14:ligatures w14:val="standardContextual"/>
        </w:rPr>
        <w:t xml:space="preserve"> în domeniul protecției datelor cu caracter personal.</w:t>
      </w:r>
    </w:p>
    <w:p w14:paraId="23B057B2" w14:textId="38B53F60" w:rsidR="00AD65AD" w:rsidRPr="00DB2202" w:rsidRDefault="00AD65AD" w:rsidP="00AD65AD">
      <w:pPr>
        <w:pBdr>
          <w:top w:val="nil"/>
          <w:left w:val="nil"/>
          <w:bottom w:val="nil"/>
          <w:right w:val="nil"/>
          <w:between w:val="nil"/>
        </w:pBdr>
        <w:shd w:val="clear" w:color="auto" w:fill="FFFFFF"/>
        <w:tabs>
          <w:tab w:val="center" w:pos="851"/>
        </w:tabs>
        <w:ind w:firstLine="720"/>
        <w:rPr>
          <w:rFonts w:cs="Times New Roman"/>
          <w:color w:val="auto"/>
          <w:sz w:val="24"/>
        </w:rPr>
      </w:pPr>
      <w:r w:rsidRPr="00DB2202">
        <w:rPr>
          <w:rFonts w:cs="Times New Roman"/>
          <w:color w:val="auto"/>
          <w:sz w:val="24"/>
        </w:rPr>
        <w:t>5</w:t>
      </w:r>
      <w:r w:rsidR="003E73A0" w:rsidRPr="00DB2202">
        <w:rPr>
          <w:rFonts w:cs="Times New Roman"/>
          <w:color w:val="auto"/>
          <w:sz w:val="24"/>
        </w:rPr>
        <w:t>7</w:t>
      </w:r>
      <w:r w:rsidRPr="00DB2202">
        <w:rPr>
          <w:rFonts w:cs="Times New Roman"/>
          <w:color w:val="auto"/>
          <w:sz w:val="24"/>
        </w:rPr>
        <w:t xml:space="preserve">. Procedura de depunere și examinare a petițiilor în cadrul </w:t>
      </w:r>
      <w:r w:rsidR="00821226" w:rsidRPr="00DB2202">
        <w:rPr>
          <w:rFonts w:cs="Times New Roman"/>
          <w:color w:val="auto"/>
          <w:sz w:val="24"/>
        </w:rPr>
        <w:t>Serviciului</w:t>
      </w:r>
      <w:r w:rsidRPr="00DB2202">
        <w:rPr>
          <w:rFonts w:cs="Times New Roman"/>
          <w:color w:val="auto"/>
          <w:sz w:val="24"/>
        </w:rPr>
        <w:t xml:space="preserve"> se efectuează conform procedurii stabilite de Codul administrativ al Republicii Moldova.</w:t>
      </w:r>
    </w:p>
    <w:p w14:paraId="73990002" w14:textId="77777777" w:rsidR="001B47C9" w:rsidRDefault="001B47C9" w:rsidP="00D64D7C">
      <w:pPr>
        <w:pStyle w:val="NormalWeb"/>
        <w:shd w:val="clear" w:color="auto" w:fill="FFFFFF"/>
        <w:spacing w:before="0" w:beforeAutospacing="0" w:after="0" w:afterAutospacing="0"/>
        <w:jc w:val="center"/>
        <w:rPr>
          <w:b/>
          <w:bCs/>
        </w:rPr>
      </w:pPr>
    </w:p>
    <w:p w14:paraId="150ED3B3" w14:textId="77777777" w:rsidR="00A56900" w:rsidRDefault="00A56900" w:rsidP="00D64D7C">
      <w:pPr>
        <w:pStyle w:val="NormalWeb"/>
        <w:shd w:val="clear" w:color="auto" w:fill="FFFFFF"/>
        <w:spacing w:before="0" w:beforeAutospacing="0" w:after="0" w:afterAutospacing="0"/>
        <w:jc w:val="center"/>
        <w:rPr>
          <w:b/>
          <w:bCs/>
        </w:rPr>
      </w:pPr>
    </w:p>
    <w:p w14:paraId="3D43659D" w14:textId="77777777" w:rsidR="00A56900" w:rsidRDefault="00A56900" w:rsidP="00D64D7C">
      <w:pPr>
        <w:pStyle w:val="NormalWeb"/>
        <w:shd w:val="clear" w:color="auto" w:fill="FFFFFF"/>
        <w:spacing w:before="0" w:beforeAutospacing="0" w:after="0" w:afterAutospacing="0"/>
        <w:jc w:val="center"/>
        <w:rPr>
          <w:b/>
          <w:bCs/>
        </w:rPr>
      </w:pPr>
    </w:p>
    <w:p w14:paraId="145A0D77" w14:textId="77777777" w:rsidR="00A56900" w:rsidRDefault="00A56900" w:rsidP="00D64D7C">
      <w:pPr>
        <w:pStyle w:val="NormalWeb"/>
        <w:shd w:val="clear" w:color="auto" w:fill="FFFFFF"/>
        <w:spacing w:before="0" w:beforeAutospacing="0" w:after="0" w:afterAutospacing="0"/>
        <w:jc w:val="center"/>
        <w:rPr>
          <w:b/>
          <w:bCs/>
        </w:rPr>
      </w:pPr>
    </w:p>
    <w:p w14:paraId="25D0D908" w14:textId="77777777" w:rsidR="00A56900" w:rsidRPr="00DB2202" w:rsidRDefault="00A56900" w:rsidP="00D64D7C">
      <w:pPr>
        <w:pStyle w:val="NormalWeb"/>
        <w:shd w:val="clear" w:color="auto" w:fill="FFFFFF"/>
        <w:spacing w:before="0" w:beforeAutospacing="0" w:after="0" w:afterAutospacing="0"/>
        <w:jc w:val="center"/>
        <w:rPr>
          <w:b/>
          <w:bCs/>
        </w:rPr>
      </w:pPr>
    </w:p>
    <w:p w14:paraId="6B0D5CE8" w14:textId="1CD11D38" w:rsidR="00B41BA3" w:rsidRPr="00DB2202" w:rsidRDefault="00B41BA3" w:rsidP="00B41BA3">
      <w:pPr>
        <w:jc w:val="center"/>
        <w:rPr>
          <w:rFonts w:eastAsia="Times New Roman" w:cs="Times New Roman"/>
          <w:b/>
          <w:bCs/>
          <w:color w:val="auto"/>
          <w:kern w:val="0"/>
          <w:sz w:val="24"/>
          <w:lang w:eastAsia="ro-RO"/>
          <w14:ligatures w14:val="none"/>
        </w:rPr>
      </w:pPr>
      <w:r w:rsidRPr="00DB2202">
        <w:rPr>
          <w:rFonts w:eastAsia="Times New Roman" w:cs="Times New Roman"/>
          <w:b/>
          <w:bCs/>
          <w:sz w:val="24"/>
          <w:lang w:eastAsia="ro-RO"/>
        </w:rPr>
        <w:lastRenderedPageBreak/>
        <w:t>CAPITOLUL VI</w:t>
      </w:r>
    </w:p>
    <w:p w14:paraId="7AB223BE" w14:textId="77777777" w:rsidR="00B41BA3" w:rsidRPr="00DB2202" w:rsidRDefault="00B41BA3" w:rsidP="00B41BA3">
      <w:pPr>
        <w:jc w:val="center"/>
        <w:rPr>
          <w:rFonts w:eastAsia="Times New Roman" w:cs="Times New Roman"/>
          <w:b/>
          <w:bCs/>
          <w:sz w:val="24"/>
          <w:lang w:eastAsia="ro-RO"/>
        </w:rPr>
      </w:pPr>
      <w:r w:rsidRPr="00DB2202">
        <w:rPr>
          <w:rFonts w:eastAsia="Times New Roman" w:cs="Times New Roman"/>
          <w:b/>
          <w:bCs/>
          <w:sz w:val="24"/>
          <w:lang w:eastAsia="ro-RO"/>
        </w:rPr>
        <w:t>PROTECȚIE ȘI RECLAMAȚII</w:t>
      </w:r>
    </w:p>
    <w:p w14:paraId="14AC4ED8" w14:textId="77777777" w:rsidR="003863C9" w:rsidRDefault="003863C9" w:rsidP="00B41BA3">
      <w:pPr>
        <w:pStyle w:val="ListParagraph"/>
        <w:tabs>
          <w:tab w:val="left" w:pos="0"/>
          <w:tab w:val="left" w:pos="2220"/>
        </w:tabs>
        <w:spacing w:after="0" w:line="240" w:lineRule="auto"/>
        <w:ind w:left="0"/>
        <w:jc w:val="center"/>
        <w:rPr>
          <w:rFonts w:ascii="Times New Roman" w:hAnsi="Times New Roman"/>
          <w:b/>
          <w:sz w:val="24"/>
          <w:szCs w:val="24"/>
          <w:lang w:val="ro-RO"/>
        </w:rPr>
      </w:pPr>
    </w:p>
    <w:p w14:paraId="1F122CC8" w14:textId="30FA7D79" w:rsidR="00B41BA3" w:rsidRPr="00DB2202" w:rsidRDefault="00B41BA3" w:rsidP="00B41BA3">
      <w:pPr>
        <w:pStyle w:val="ListParagraph"/>
        <w:tabs>
          <w:tab w:val="left" w:pos="0"/>
          <w:tab w:val="left" w:pos="2220"/>
        </w:tabs>
        <w:spacing w:after="0" w:line="240" w:lineRule="auto"/>
        <w:ind w:left="0"/>
        <w:jc w:val="center"/>
        <w:rPr>
          <w:rFonts w:ascii="Times New Roman" w:eastAsiaTheme="minorHAnsi" w:hAnsi="Times New Roman"/>
          <w:b/>
          <w:sz w:val="24"/>
          <w:szCs w:val="24"/>
          <w:lang w:val="ro-RO"/>
        </w:rPr>
      </w:pPr>
      <w:r w:rsidRPr="00DB2202">
        <w:rPr>
          <w:rFonts w:ascii="Times New Roman" w:hAnsi="Times New Roman"/>
          <w:b/>
          <w:sz w:val="24"/>
          <w:szCs w:val="24"/>
          <w:lang w:val="ro-RO"/>
        </w:rPr>
        <w:t>Secțiunea 1</w:t>
      </w:r>
    </w:p>
    <w:p w14:paraId="174CB8C5" w14:textId="77777777" w:rsidR="00B41BA3" w:rsidRPr="00DB2202" w:rsidRDefault="00B41BA3" w:rsidP="00B41BA3">
      <w:pPr>
        <w:pStyle w:val="ListParagraph"/>
        <w:tabs>
          <w:tab w:val="left" w:pos="0"/>
        </w:tabs>
        <w:spacing w:after="0" w:line="240" w:lineRule="auto"/>
        <w:ind w:left="0"/>
        <w:jc w:val="center"/>
        <w:rPr>
          <w:rFonts w:ascii="Times New Roman" w:hAnsi="Times New Roman"/>
          <w:b/>
          <w:sz w:val="24"/>
          <w:szCs w:val="24"/>
          <w:lang w:val="ro-RO"/>
        </w:rPr>
      </w:pPr>
      <w:r w:rsidRPr="00DB2202">
        <w:rPr>
          <w:rFonts w:ascii="Times New Roman" w:hAnsi="Times New Roman"/>
          <w:b/>
          <w:sz w:val="24"/>
          <w:szCs w:val="24"/>
          <w:lang w:val="ro-RO"/>
        </w:rPr>
        <w:t>Depunerea și examinarea plângerilor/reclamațiilor</w:t>
      </w:r>
    </w:p>
    <w:p w14:paraId="1438D791" w14:textId="77777777" w:rsidR="00B41BA3" w:rsidRPr="00DB2202" w:rsidRDefault="00B41BA3" w:rsidP="00DB2202">
      <w:pPr>
        <w:pStyle w:val="ListParagraph"/>
        <w:widowControl w:val="0"/>
        <w:numPr>
          <w:ilvl w:val="0"/>
          <w:numId w:val="11"/>
        </w:numPr>
        <w:tabs>
          <w:tab w:val="left" w:pos="284"/>
          <w:tab w:val="left" w:pos="993"/>
          <w:tab w:val="left" w:pos="1080"/>
        </w:tabs>
        <w:autoSpaceDE w:val="0"/>
        <w:autoSpaceDN w:val="0"/>
        <w:spacing w:before="43"/>
        <w:ind w:left="0" w:firstLine="720"/>
        <w:jc w:val="both"/>
        <w:rPr>
          <w:rFonts w:ascii="Times New Roman" w:hAnsi="Times New Roman"/>
          <w:sz w:val="24"/>
          <w:lang w:val="ro-RO"/>
        </w:rPr>
      </w:pPr>
      <w:r w:rsidRPr="00DB2202">
        <w:rPr>
          <w:rFonts w:ascii="Times New Roman" w:eastAsia="Times New Roman" w:hAnsi="Times New Roman"/>
          <w:sz w:val="24"/>
          <w:lang w:val="ro-RO"/>
        </w:rPr>
        <w:t xml:space="preserve">Serviciul </w:t>
      </w:r>
      <w:r w:rsidRPr="00DB2202">
        <w:rPr>
          <w:rFonts w:ascii="Times New Roman" w:hAnsi="Times New Roman"/>
          <w:sz w:val="24"/>
          <w:lang w:val="ro-RO"/>
        </w:rPr>
        <w:t>deține</w:t>
      </w:r>
      <w:r w:rsidRPr="00DB2202">
        <w:rPr>
          <w:rFonts w:ascii="Times New Roman" w:hAnsi="Times New Roman"/>
          <w:spacing w:val="1"/>
          <w:sz w:val="24"/>
          <w:lang w:val="ro-RO"/>
        </w:rPr>
        <w:t xml:space="preserve"> </w:t>
      </w:r>
      <w:r w:rsidRPr="00DB2202">
        <w:rPr>
          <w:rFonts w:ascii="Times New Roman" w:hAnsi="Times New Roman"/>
          <w:sz w:val="24"/>
          <w:lang w:val="ro-RO"/>
        </w:rPr>
        <w:t>și</w:t>
      </w:r>
      <w:r w:rsidRPr="00DB2202">
        <w:rPr>
          <w:rFonts w:ascii="Times New Roman" w:hAnsi="Times New Roman"/>
          <w:spacing w:val="1"/>
          <w:sz w:val="24"/>
          <w:lang w:val="ro-RO"/>
        </w:rPr>
        <w:t xml:space="preserve"> </w:t>
      </w:r>
      <w:r w:rsidRPr="00DB2202">
        <w:rPr>
          <w:rFonts w:ascii="Times New Roman" w:hAnsi="Times New Roman"/>
          <w:sz w:val="24"/>
          <w:lang w:val="ro-RO"/>
        </w:rPr>
        <w:t>aplică</w:t>
      </w:r>
      <w:r w:rsidRPr="00DB2202">
        <w:rPr>
          <w:rFonts w:ascii="Times New Roman" w:hAnsi="Times New Roman"/>
          <w:spacing w:val="1"/>
          <w:sz w:val="24"/>
          <w:lang w:val="ro-RO"/>
        </w:rPr>
        <w:t xml:space="preserve"> </w:t>
      </w:r>
      <w:r w:rsidRPr="00DB2202">
        <w:rPr>
          <w:rFonts w:ascii="Times New Roman" w:hAnsi="Times New Roman"/>
          <w:sz w:val="24"/>
          <w:lang w:val="ro-RO"/>
        </w:rPr>
        <w:t>o</w:t>
      </w:r>
      <w:r w:rsidRPr="00DB2202">
        <w:rPr>
          <w:rFonts w:ascii="Times New Roman" w:hAnsi="Times New Roman"/>
          <w:spacing w:val="1"/>
          <w:sz w:val="24"/>
          <w:lang w:val="ro-RO"/>
        </w:rPr>
        <w:t xml:space="preserve"> </w:t>
      </w:r>
      <w:r w:rsidRPr="00DB2202">
        <w:rPr>
          <w:rFonts w:ascii="Times New Roman" w:hAnsi="Times New Roman"/>
          <w:sz w:val="24"/>
          <w:lang w:val="ro-RO"/>
        </w:rPr>
        <w:t>procedură</w:t>
      </w:r>
      <w:r w:rsidRPr="00DB2202">
        <w:rPr>
          <w:rFonts w:ascii="Times New Roman" w:hAnsi="Times New Roman"/>
          <w:spacing w:val="1"/>
          <w:sz w:val="24"/>
          <w:lang w:val="ro-RO"/>
        </w:rPr>
        <w:t xml:space="preserve"> </w:t>
      </w:r>
      <w:r w:rsidRPr="00DB2202">
        <w:rPr>
          <w:rFonts w:ascii="Times New Roman" w:hAnsi="Times New Roman"/>
          <w:sz w:val="24"/>
          <w:lang w:val="ro-RO"/>
        </w:rPr>
        <w:t>clară</w:t>
      </w:r>
      <w:r w:rsidRPr="00DB2202">
        <w:rPr>
          <w:rFonts w:ascii="Times New Roman" w:hAnsi="Times New Roman"/>
          <w:spacing w:val="1"/>
          <w:sz w:val="24"/>
          <w:lang w:val="ro-RO"/>
        </w:rPr>
        <w:t xml:space="preserve"> </w:t>
      </w:r>
      <w:r w:rsidRPr="00DB2202">
        <w:rPr>
          <w:rFonts w:ascii="Times New Roman" w:hAnsi="Times New Roman"/>
          <w:sz w:val="24"/>
          <w:lang w:val="ro-RO"/>
        </w:rPr>
        <w:t>de</w:t>
      </w:r>
      <w:r w:rsidRPr="00DB2202">
        <w:rPr>
          <w:rFonts w:ascii="Times New Roman" w:hAnsi="Times New Roman"/>
          <w:spacing w:val="1"/>
          <w:sz w:val="24"/>
          <w:lang w:val="ro-RO"/>
        </w:rPr>
        <w:t xml:space="preserve"> </w:t>
      </w:r>
      <w:r w:rsidRPr="00DB2202">
        <w:rPr>
          <w:rFonts w:ascii="Times New Roman" w:hAnsi="Times New Roman"/>
          <w:sz w:val="24"/>
          <w:lang w:val="ro-RO"/>
        </w:rPr>
        <w:t>depunere</w:t>
      </w:r>
      <w:r w:rsidRPr="00DB2202">
        <w:rPr>
          <w:rFonts w:ascii="Times New Roman" w:hAnsi="Times New Roman"/>
          <w:spacing w:val="1"/>
          <w:sz w:val="24"/>
          <w:lang w:val="ro-RO"/>
        </w:rPr>
        <w:t xml:space="preserve"> </w:t>
      </w:r>
      <w:r w:rsidRPr="00DB2202">
        <w:rPr>
          <w:rFonts w:ascii="Times New Roman" w:hAnsi="Times New Roman"/>
          <w:sz w:val="24"/>
          <w:lang w:val="ro-RO"/>
        </w:rPr>
        <w:t>şi</w:t>
      </w:r>
      <w:r w:rsidRPr="00DB2202">
        <w:rPr>
          <w:rFonts w:ascii="Times New Roman" w:hAnsi="Times New Roman"/>
          <w:spacing w:val="1"/>
          <w:sz w:val="24"/>
          <w:lang w:val="ro-RO"/>
        </w:rPr>
        <w:t xml:space="preserve"> </w:t>
      </w:r>
      <w:r w:rsidRPr="00DB2202">
        <w:rPr>
          <w:rFonts w:ascii="Times New Roman" w:hAnsi="Times New Roman"/>
          <w:sz w:val="24"/>
          <w:lang w:val="ro-RO"/>
        </w:rPr>
        <w:t>examinare</w:t>
      </w:r>
      <w:r w:rsidRPr="00DB2202">
        <w:rPr>
          <w:rFonts w:ascii="Times New Roman" w:hAnsi="Times New Roman"/>
          <w:spacing w:val="1"/>
          <w:sz w:val="24"/>
          <w:lang w:val="ro-RO"/>
        </w:rPr>
        <w:t xml:space="preserve"> </w:t>
      </w:r>
      <w:r w:rsidRPr="00DB2202">
        <w:rPr>
          <w:rFonts w:ascii="Times New Roman" w:hAnsi="Times New Roman"/>
          <w:sz w:val="24"/>
          <w:lang w:val="ro-RO"/>
        </w:rPr>
        <w:t>a</w:t>
      </w:r>
      <w:r w:rsidRPr="00DB2202">
        <w:rPr>
          <w:rFonts w:ascii="Times New Roman" w:hAnsi="Times New Roman"/>
          <w:spacing w:val="1"/>
          <w:sz w:val="24"/>
          <w:lang w:val="ro-RO"/>
        </w:rPr>
        <w:t xml:space="preserve"> </w:t>
      </w:r>
      <w:r w:rsidRPr="00DB2202">
        <w:rPr>
          <w:rFonts w:ascii="Times New Roman" w:hAnsi="Times New Roman"/>
          <w:sz w:val="24"/>
          <w:lang w:val="ro-RO"/>
        </w:rPr>
        <w:t>plângerilor, care garantează beneficiarilor sau, după caz, altor persoane interesate.</w:t>
      </w:r>
    </w:p>
    <w:p w14:paraId="4040D960" w14:textId="4E3004A2" w:rsidR="00B41BA3" w:rsidRPr="00DB2202" w:rsidRDefault="00B41BA3" w:rsidP="00DB2202">
      <w:pPr>
        <w:pStyle w:val="ListParagraph"/>
        <w:widowControl w:val="0"/>
        <w:numPr>
          <w:ilvl w:val="0"/>
          <w:numId w:val="11"/>
        </w:numPr>
        <w:shd w:val="clear" w:color="auto" w:fill="FFFFFF"/>
        <w:tabs>
          <w:tab w:val="left" w:pos="284"/>
          <w:tab w:val="left" w:pos="993"/>
          <w:tab w:val="left" w:pos="1080"/>
        </w:tabs>
        <w:autoSpaceDE w:val="0"/>
        <w:autoSpaceDN w:val="0"/>
        <w:spacing w:before="43" w:after="0" w:line="240" w:lineRule="auto"/>
        <w:ind w:left="0" w:firstLine="720"/>
        <w:jc w:val="both"/>
        <w:rPr>
          <w:rFonts w:ascii="Times New Roman" w:eastAsia="Times New Roman" w:hAnsi="Times New Roman"/>
          <w:sz w:val="24"/>
          <w:szCs w:val="24"/>
          <w:lang w:val="ro-RO"/>
        </w:rPr>
      </w:pPr>
      <w:r w:rsidRPr="00DB2202">
        <w:rPr>
          <w:rFonts w:ascii="Times New Roman" w:hAnsi="Times New Roman"/>
          <w:sz w:val="24"/>
          <w:lang w:val="ro-RO"/>
        </w:rPr>
        <w:t>Beneficiarii Serviciului, după caz alte persoane, au dreptul de a formula plângeri cu privire la c</w:t>
      </w:r>
      <w:r w:rsidRPr="00DB2202">
        <w:rPr>
          <w:rFonts w:ascii="Times New Roman" w:hAnsi="Times New Roman"/>
          <w:sz w:val="24"/>
          <w:szCs w:val="24"/>
          <w:lang w:val="ro-RO"/>
        </w:rPr>
        <w:t>alitatea serviciilor prestate, lezarea drepturilor beneficiarilor de către alți beneficiari și personalul angajat în cadrul Centrului, încetarea/suspendarea serviciilor, altele.</w:t>
      </w:r>
    </w:p>
    <w:p w14:paraId="0FA1A9B4" w14:textId="4C05F461" w:rsidR="00B41BA3" w:rsidRPr="00DB2202" w:rsidRDefault="00B41BA3" w:rsidP="00DB2202">
      <w:pPr>
        <w:pStyle w:val="ListParagraph"/>
        <w:widowControl w:val="0"/>
        <w:numPr>
          <w:ilvl w:val="0"/>
          <w:numId w:val="11"/>
        </w:numPr>
        <w:shd w:val="clear" w:color="auto" w:fill="FFFFFF"/>
        <w:tabs>
          <w:tab w:val="left" w:pos="284"/>
          <w:tab w:val="left" w:pos="993"/>
          <w:tab w:val="left" w:pos="1080"/>
        </w:tabs>
        <w:autoSpaceDE w:val="0"/>
        <w:autoSpaceDN w:val="0"/>
        <w:spacing w:before="43" w:after="0" w:line="240" w:lineRule="auto"/>
        <w:ind w:left="0" w:firstLine="720"/>
        <w:jc w:val="both"/>
        <w:rPr>
          <w:rFonts w:ascii="Times New Roman" w:eastAsia="Times New Roman" w:hAnsi="Times New Roman"/>
          <w:b/>
          <w:bCs/>
          <w:sz w:val="24"/>
          <w:szCs w:val="24"/>
          <w:lang w:val="ro-RO"/>
        </w:rPr>
      </w:pPr>
      <w:r w:rsidRPr="00DB2202">
        <w:rPr>
          <w:rFonts w:ascii="Times New Roman" w:hAnsi="Times New Roman"/>
          <w:sz w:val="24"/>
          <w:szCs w:val="24"/>
          <w:lang w:val="ro-RO"/>
        </w:rPr>
        <w:t xml:space="preserve">Prestatorul </w:t>
      </w:r>
      <w:r w:rsidRPr="00DB2202">
        <w:rPr>
          <w:rStyle w:val="Strong"/>
          <w:rFonts w:ascii="Times New Roman" w:hAnsi="Times New Roman"/>
          <w:b w:val="0"/>
          <w:bCs w:val="0"/>
          <w:sz w:val="24"/>
          <w:szCs w:val="24"/>
          <w:shd w:val="clear" w:color="auto" w:fill="FFFFFF"/>
          <w:lang w:val="ro-RO"/>
        </w:rPr>
        <w:t>este obligat să asigure condiții optime pentru protejarea securității și sănătății în muncă a angajaților săi, inclusiv să dispună de o procedură de depunere și examinare a plângerilor de către angajați.</w:t>
      </w:r>
    </w:p>
    <w:p w14:paraId="6FBD6E1D" w14:textId="40ADD4FF" w:rsidR="00B41BA3" w:rsidRPr="00DB2202" w:rsidRDefault="00B41BA3" w:rsidP="00DB2202">
      <w:pPr>
        <w:pStyle w:val="ListParagraph"/>
        <w:numPr>
          <w:ilvl w:val="0"/>
          <w:numId w:val="10"/>
        </w:numPr>
        <w:shd w:val="clear" w:color="auto" w:fill="FFFFFF"/>
        <w:tabs>
          <w:tab w:val="left" w:pos="993"/>
          <w:tab w:val="left" w:pos="1080"/>
        </w:tabs>
        <w:spacing w:after="0" w:line="240" w:lineRule="auto"/>
        <w:ind w:left="0" w:firstLine="720"/>
        <w:jc w:val="both"/>
        <w:rPr>
          <w:rFonts w:ascii="Times New Roman" w:hAnsi="Times New Roman"/>
          <w:sz w:val="24"/>
          <w:szCs w:val="24"/>
          <w:lang w:val="ro-RO"/>
        </w:rPr>
      </w:pPr>
      <w:r w:rsidRPr="00DB2202">
        <w:rPr>
          <w:rFonts w:ascii="Times New Roman" w:hAnsi="Times New Roman"/>
          <w:sz w:val="24"/>
          <w:szCs w:val="24"/>
          <w:lang w:val="ro-RO"/>
        </w:rPr>
        <w:t>Toți cei care fac o plângere/reclamație</w:t>
      </w:r>
      <w:r w:rsidR="006D4F69" w:rsidRPr="00DB2202">
        <w:rPr>
          <w:rFonts w:ascii="Times New Roman" w:hAnsi="Times New Roman"/>
          <w:sz w:val="24"/>
          <w:szCs w:val="24"/>
          <w:lang w:val="ro-RO"/>
        </w:rPr>
        <w:t xml:space="preserve"> </w:t>
      </w:r>
      <w:r w:rsidRPr="00DB2202">
        <w:rPr>
          <w:rFonts w:ascii="Times New Roman" w:hAnsi="Times New Roman"/>
          <w:sz w:val="24"/>
          <w:szCs w:val="24"/>
          <w:lang w:val="ro-RO"/>
        </w:rPr>
        <w:t>vor fi tratați cu respect</w:t>
      </w:r>
      <w:r w:rsidR="006D4F69" w:rsidRPr="00DB2202">
        <w:rPr>
          <w:rFonts w:ascii="Times New Roman" w:hAnsi="Times New Roman"/>
          <w:sz w:val="24"/>
          <w:szCs w:val="24"/>
          <w:lang w:val="ro-RO"/>
        </w:rPr>
        <w:t>, v</w:t>
      </w:r>
      <w:r w:rsidRPr="00DB2202">
        <w:rPr>
          <w:rFonts w:ascii="Times New Roman" w:hAnsi="Times New Roman"/>
          <w:sz w:val="24"/>
          <w:szCs w:val="24"/>
          <w:lang w:val="ro-RO"/>
        </w:rPr>
        <w:t>or participa la evaluarea situației, în contextul conținutului plângerii/reclamației adresate</w:t>
      </w:r>
      <w:r w:rsidR="006D4F69" w:rsidRPr="00DB2202">
        <w:rPr>
          <w:rFonts w:ascii="Times New Roman" w:hAnsi="Times New Roman"/>
          <w:sz w:val="24"/>
          <w:szCs w:val="24"/>
          <w:lang w:val="ro-RO"/>
        </w:rPr>
        <w:t xml:space="preserve"> și v</w:t>
      </w:r>
      <w:r w:rsidRPr="00DB2202">
        <w:rPr>
          <w:rFonts w:ascii="Times New Roman" w:hAnsi="Times New Roman"/>
          <w:sz w:val="24"/>
          <w:szCs w:val="24"/>
          <w:lang w:val="ro-RO"/>
        </w:rPr>
        <w:t>or fi informați în scris cu privire la rezultatele examinării plângerii/reclamației</w:t>
      </w:r>
      <w:r w:rsidRPr="00DB2202">
        <w:rPr>
          <w:rFonts w:ascii="Times New Roman" w:eastAsia="Times New Roman" w:hAnsi="Times New Roman"/>
          <w:b/>
          <w:bCs/>
          <w:sz w:val="24"/>
          <w:szCs w:val="24"/>
          <w:lang w:val="ro-RO" w:eastAsia="ro-RO"/>
        </w:rPr>
        <w:t xml:space="preserve">                       </w:t>
      </w:r>
    </w:p>
    <w:p w14:paraId="513649DE" w14:textId="77777777" w:rsidR="00B41BA3" w:rsidRPr="00DB2202" w:rsidRDefault="00B41BA3" w:rsidP="00B41BA3">
      <w:pPr>
        <w:pStyle w:val="ListParagraph"/>
        <w:shd w:val="clear" w:color="auto" w:fill="FFFFFF"/>
        <w:tabs>
          <w:tab w:val="left" w:pos="993"/>
        </w:tabs>
        <w:spacing w:after="0" w:line="240" w:lineRule="auto"/>
        <w:ind w:left="0"/>
        <w:jc w:val="center"/>
        <w:rPr>
          <w:rFonts w:ascii="Times New Roman" w:eastAsia="Times New Roman" w:hAnsi="Times New Roman"/>
          <w:b/>
          <w:sz w:val="24"/>
          <w:szCs w:val="24"/>
          <w:lang w:val="ro-RO"/>
        </w:rPr>
      </w:pPr>
    </w:p>
    <w:p w14:paraId="2ABCA2E4" w14:textId="2EE0B058" w:rsidR="00B41BA3" w:rsidRPr="00DB2202" w:rsidRDefault="00B41BA3" w:rsidP="00B41BA3">
      <w:pPr>
        <w:pStyle w:val="ListParagraph"/>
        <w:shd w:val="clear" w:color="auto" w:fill="FFFFFF"/>
        <w:tabs>
          <w:tab w:val="left" w:pos="993"/>
        </w:tabs>
        <w:spacing w:after="0" w:line="240" w:lineRule="auto"/>
        <w:ind w:left="0"/>
        <w:jc w:val="center"/>
        <w:rPr>
          <w:rFonts w:ascii="Times New Roman" w:eastAsia="Times New Roman" w:hAnsi="Times New Roman"/>
          <w:b/>
          <w:sz w:val="24"/>
          <w:szCs w:val="24"/>
          <w:lang w:val="ro-RO"/>
        </w:rPr>
      </w:pPr>
      <w:r w:rsidRPr="00DB2202">
        <w:rPr>
          <w:rFonts w:ascii="Times New Roman" w:eastAsia="Times New Roman" w:hAnsi="Times New Roman"/>
          <w:b/>
          <w:sz w:val="24"/>
          <w:szCs w:val="24"/>
          <w:lang w:val="ro-RO"/>
        </w:rPr>
        <w:t>Secțiunea 2</w:t>
      </w:r>
    </w:p>
    <w:p w14:paraId="21C1C51E" w14:textId="7CD9EB32" w:rsidR="00B41BA3" w:rsidRPr="00DB2202" w:rsidRDefault="00B41BA3" w:rsidP="00B41BA3">
      <w:pPr>
        <w:pStyle w:val="ListParagraph"/>
        <w:shd w:val="clear" w:color="auto" w:fill="FFFFFF"/>
        <w:tabs>
          <w:tab w:val="left" w:pos="993"/>
        </w:tabs>
        <w:spacing w:after="0" w:line="240" w:lineRule="auto"/>
        <w:ind w:left="0"/>
        <w:jc w:val="center"/>
        <w:rPr>
          <w:rFonts w:ascii="Times New Roman" w:eastAsiaTheme="minorHAnsi" w:hAnsi="Times New Roman"/>
          <w:b/>
          <w:sz w:val="24"/>
          <w:szCs w:val="24"/>
          <w:lang w:val="ro-RO"/>
        </w:rPr>
      </w:pPr>
      <w:r w:rsidRPr="00DB2202">
        <w:rPr>
          <w:rFonts w:ascii="Times New Roman" w:hAnsi="Times New Roman"/>
          <w:b/>
          <w:sz w:val="24"/>
          <w:szCs w:val="24"/>
          <w:lang w:val="ro-RO"/>
        </w:rPr>
        <w:t>Protecţia</w:t>
      </w:r>
      <w:r w:rsidRPr="00DB2202">
        <w:rPr>
          <w:rFonts w:ascii="Times New Roman" w:hAnsi="Times New Roman"/>
          <w:b/>
          <w:spacing w:val="-4"/>
          <w:sz w:val="24"/>
          <w:szCs w:val="24"/>
          <w:lang w:val="ro-RO"/>
        </w:rPr>
        <w:t xml:space="preserve"> </w:t>
      </w:r>
      <w:r w:rsidRPr="00DB2202">
        <w:rPr>
          <w:rFonts w:ascii="Times New Roman" w:hAnsi="Times New Roman"/>
          <w:b/>
          <w:sz w:val="24"/>
          <w:szCs w:val="24"/>
          <w:lang w:val="ro-RO"/>
        </w:rPr>
        <w:t>împotriva</w:t>
      </w:r>
      <w:r w:rsidRPr="00DB2202">
        <w:rPr>
          <w:rFonts w:ascii="Times New Roman" w:hAnsi="Times New Roman"/>
          <w:b/>
          <w:spacing w:val="-7"/>
          <w:sz w:val="24"/>
          <w:szCs w:val="24"/>
          <w:lang w:val="ro-RO"/>
        </w:rPr>
        <w:t xml:space="preserve"> </w:t>
      </w:r>
      <w:r w:rsidRPr="00DB2202">
        <w:rPr>
          <w:rFonts w:ascii="Times New Roman" w:hAnsi="Times New Roman"/>
          <w:b/>
          <w:sz w:val="24"/>
          <w:szCs w:val="24"/>
          <w:lang w:val="ro-RO"/>
        </w:rPr>
        <w:t>violenței</w:t>
      </w:r>
      <w:r w:rsidRPr="00DB2202">
        <w:rPr>
          <w:rFonts w:ascii="Times New Roman" w:hAnsi="Times New Roman"/>
          <w:b/>
          <w:spacing w:val="-7"/>
          <w:sz w:val="24"/>
          <w:szCs w:val="24"/>
          <w:lang w:val="ro-RO"/>
        </w:rPr>
        <w:t xml:space="preserve">, discriminării, </w:t>
      </w:r>
      <w:r w:rsidRPr="00DB2202">
        <w:rPr>
          <w:rFonts w:ascii="Times New Roman" w:hAnsi="Times New Roman"/>
          <w:b/>
          <w:sz w:val="24"/>
          <w:szCs w:val="24"/>
          <w:lang w:val="ro-RO"/>
        </w:rPr>
        <w:t xml:space="preserve">neglijării, exploatării, hărțuirii, a </w:t>
      </w:r>
      <w:r w:rsidRPr="00DB2202">
        <w:rPr>
          <w:rFonts w:ascii="Times New Roman" w:hAnsi="Times New Roman"/>
          <w:b/>
          <w:spacing w:val="-7"/>
          <w:sz w:val="24"/>
          <w:szCs w:val="24"/>
          <w:lang w:val="ro-RO"/>
        </w:rPr>
        <w:t>tratamentului inuman și/sau degradant</w:t>
      </w:r>
      <w:r w:rsidRPr="00DB2202">
        <w:rPr>
          <w:rFonts w:ascii="Times New Roman" w:hAnsi="Times New Roman"/>
          <w:b/>
          <w:sz w:val="24"/>
          <w:szCs w:val="24"/>
          <w:lang w:val="ro-RO"/>
        </w:rPr>
        <w:t xml:space="preserve"> și/sau a traficului de ființe umane.</w:t>
      </w:r>
    </w:p>
    <w:p w14:paraId="21B3E3E5" w14:textId="7948E0DC" w:rsidR="00B41BA3" w:rsidRPr="00DB2202" w:rsidRDefault="006D4F69" w:rsidP="00DB2202">
      <w:pPr>
        <w:pStyle w:val="ListParagraph"/>
        <w:numPr>
          <w:ilvl w:val="0"/>
          <w:numId w:val="11"/>
        </w:numPr>
        <w:shd w:val="clear" w:color="auto" w:fill="FFFFFF"/>
        <w:tabs>
          <w:tab w:val="left" w:pos="993"/>
          <w:tab w:val="left" w:pos="108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Prestatorul</w:t>
      </w:r>
      <w:r w:rsidR="00B41BA3" w:rsidRPr="00DB2202">
        <w:rPr>
          <w:rFonts w:ascii="Times New Roman" w:eastAsia="Times New Roman" w:hAnsi="Times New Roman"/>
          <w:sz w:val="24"/>
          <w:szCs w:val="24"/>
          <w:lang w:val="ro-RO"/>
        </w:rPr>
        <w:t xml:space="preserve"> dezaprobă orice manifestare de </w:t>
      </w:r>
      <w:bookmarkStart w:id="3" w:name="_Hlk127458823"/>
      <w:r w:rsidR="00B41BA3" w:rsidRPr="00DB2202">
        <w:rPr>
          <w:rFonts w:ascii="Times New Roman" w:eastAsia="Times New Roman" w:hAnsi="Times New Roman"/>
          <w:sz w:val="24"/>
          <w:szCs w:val="24"/>
          <w:lang w:val="ro-RO"/>
        </w:rPr>
        <w:t xml:space="preserve">violență, discriminare, neglijare, exploatare, tratament inuman sau degradant, </w:t>
      </w:r>
      <w:bookmarkStart w:id="4" w:name="_Hlk127459024"/>
      <w:r w:rsidR="00B41BA3" w:rsidRPr="00DB2202">
        <w:rPr>
          <w:rFonts w:ascii="Times New Roman" w:eastAsia="Times New Roman" w:hAnsi="Times New Roman"/>
          <w:sz w:val="24"/>
          <w:szCs w:val="24"/>
          <w:lang w:val="ro-RO"/>
        </w:rPr>
        <w:t xml:space="preserve">hărțuire, inclusiv sexuală, trafic de ființe umane </w:t>
      </w:r>
      <w:bookmarkEnd w:id="4"/>
      <w:r w:rsidR="00B41BA3" w:rsidRPr="00DB2202">
        <w:rPr>
          <w:rFonts w:ascii="Times New Roman" w:eastAsia="Times New Roman" w:hAnsi="Times New Roman"/>
          <w:sz w:val="24"/>
          <w:szCs w:val="24"/>
          <w:lang w:val="ro-RO"/>
        </w:rPr>
        <w:t xml:space="preserve">față de beneficiarii </w:t>
      </w:r>
      <w:bookmarkEnd w:id="3"/>
      <w:r w:rsidRPr="00DB2202">
        <w:rPr>
          <w:rFonts w:ascii="Times New Roman" w:eastAsia="Times New Roman" w:hAnsi="Times New Roman"/>
          <w:sz w:val="24"/>
          <w:szCs w:val="24"/>
          <w:lang w:val="ro-RO"/>
        </w:rPr>
        <w:t>Serviciului</w:t>
      </w:r>
      <w:r w:rsidR="00B41BA3" w:rsidRPr="00DB2202">
        <w:rPr>
          <w:rFonts w:ascii="Times New Roman" w:eastAsia="Times New Roman" w:hAnsi="Times New Roman"/>
          <w:sz w:val="24"/>
          <w:szCs w:val="24"/>
          <w:lang w:val="ro-RO"/>
        </w:rPr>
        <w:t xml:space="preserve"> și reiterează convingerea că toți beneficiarii au drepturi egale la protecție, indiferent de vârstă, gen, orientare sexuală, identitate de gen, stare de sănătate, statut social, religie, apartenență etnică sau orice alt criteriu.</w:t>
      </w:r>
    </w:p>
    <w:p w14:paraId="0D3A936C" w14:textId="357FCD31" w:rsidR="00B41BA3" w:rsidRPr="00DB2202" w:rsidRDefault="00B41BA3" w:rsidP="00DB2202">
      <w:pPr>
        <w:pStyle w:val="ListParagraph"/>
        <w:numPr>
          <w:ilvl w:val="0"/>
          <w:numId w:val="11"/>
        </w:numPr>
        <w:shd w:val="clear" w:color="auto" w:fill="FFFFFF"/>
        <w:tabs>
          <w:tab w:val="left" w:pos="993"/>
          <w:tab w:val="left" w:pos="1080"/>
        </w:tabs>
        <w:spacing w:after="0" w:line="240" w:lineRule="auto"/>
        <w:ind w:left="0" w:firstLine="720"/>
        <w:jc w:val="both"/>
        <w:rPr>
          <w:rFonts w:ascii="Times New Roman" w:eastAsia="Times New Roman" w:hAnsi="Times New Roman"/>
          <w:sz w:val="24"/>
          <w:szCs w:val="24"/>
          <w:lang w:val="ro-RO"/>
        </w:rPr>
      </w:pPr>
      <w:r w:rsidRPr="00DB2202">
        <w:rPr>
          <w:rFonts w:ascii="Times New Roman" w:hAnsi="Times New Roman"/>
          <w:sz w:val="24"/>
          <w:szCs w:val="24"/>
          <w:lang w:val="ro-RO"/>
        </w:rPr>
        <w:t>Beneficiarii</w:t>
      </w:r>
      <w:r w:rsidRPr="00DB2202">
        <w:rPr>
          <w:rFonts w:ascii="Times New Roman" w:hAnsi="Times New Roman"/>
          <w:spacing w:val="1"/>
          <w:sz w:val="24"/>
          <w:szCs w:val="24"/>
          <w:lang w:val="ro-RO"/>
        </w:rPr>
        <w:t xml:space="preserve"> </w:t>
      </w:r>
      <w:r w:rsidR="006D4F69" w:rsidRPr="00DB2202">
        <w:rPr>
          <w:rFonts w:ascii="Times New Roman" w:hAnsi="Times New Roman"/>
          <w:sz w:val="24"/>
          <w:szCs w:val="24"/>
          <w:lang w:val="ro-RO"/>
        </w:rPr>
        <w:t>Serviciului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sunt</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informați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referitor</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la</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procedurile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cu</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privire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la</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 xml:space="preserve">identificarea și sesizarea cazurilor de </w:t>
      </w:r>
      <w:r w:rsidRPr="00DB2202">
        <w:rPr>
          <w:rFonts w:ascii="Times New Roman" w:eastAsia="Times New Roman" w:hAnsi="Times New Roman"/>
          <w:sz w:val="24"/>
          <w:szCs w:val="24"/>
          <w:lang w:val="ro-RO"/>
        </w:rPr>
        <w:t xml:space="preserve">violență, discriminare, neglijare, exploatare, tratament inuman sau degradant, hărțuire, inclusiv sexuală, trafic de ființe umane față de beneficiarii </w:t>
      </w:r>
      <w:r w:rsidR="006D4F69" w:rsidRPr="00DB2202">
        <w:rPr>
          <w:rFonts w:ascii="Times New Roman" w:eastAsia="Times New Roman" w:hAnsi="Times New Roman"/>
          <w:sz w:val="24"/>
          <w:szCs w:val="24"/>
          <w:lang w:val="ro-RO"/>
        </w:rPr>
        <w:t>Serviciului</w:t>
      </w:r>
      <w:r w:rsidRPr="00DB2202">
        <w:rPr>
          <w:rFonts w:ascii="Times New Roman" w:eastAsia="Times New Roman" w:hAnsi="Times New Roman"/>
          <w:sz w:val="24"/>
          <w:szCs w:val="24"/>
          <w:lang w:val="ro-RO"/>
        </w:rPr>
        <w:t>.</w:t>
      </w:r>
    </w:p>
    <w:p w14:paraId="1B3657CD" w14:textId="6F01D202" w:rsidR="00B41BA3" w:rsidRPr="00DB2202" w:rsidRDefault="00B41BA3" w:rsidP="00DB2202">
      <w:pPr>
        <w:pStyle w:val="ListParagraph"/>
        <w:numPr>
          <w:ilvl w:val="0"/>
          <w:numId w:val="11"/>
        </w:numPr>
        <w:shd w:val="clear" w:color="auto" w:fill="FFFFFF"/>
        <w:tabs>
          <w:tab w:val="left" w:pos="993"/>
          <w:tab w:val="left" w:pos="108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 xml:space="preserve">Toți angajații </w:t>
      </w:r>
      <w:r w:rsidR="006D4F69" w:rsidRPr="00DB2202">
        <w:rPr>
          <w:rFonts w:ascii="Times New Roman" w:eastAsia="Times New Roman" w:hAnsi="Times New Roman"/>
          <w:sz w:val="24"/>
          <w:szCs w:val="24"/>
          <w:lang w:val="ro-RO"/>
        </w:rPr>
        <w:t xml:space="preserve">Serviciului </w:t>
      </w:r>
      <w:r w:rsidRPr="00DB2202">
        <w:rPr>
          <w:rFonts w:ascii="Times New Roman" w:eastAsia="Times New Roman" w:hAnsi="Times New Roman"/>
          <w:sz w:val="24"/>
          <w:szCs w:val="24"/>
          <w:lang w:val="ro-RO"/>
        </w:rPr>
        <w:t>respectă politica de</w:t>
      </w:r>
      <w:r w:rsidR="00745FE3">
        <w:rPr>
          <w:rFonts w:ascii="Times New Roman" w:eastAsia="Times New Roman" w:hAnsi="Times New Roman"/>
          <w:sz w:val="24"/>
          <w:szCs w:val="24"/>
          <w:lang w:val="ro-RO"/>
        </w:rPr>
        <w:t xml:space="preserve"> p</w:t>
      </w:r>
      <w:r w:rsidRPr="00DB2202">
        <w:rPr>
          <w:rFonts w:ascii="Times New Roman" w:eastAsia="Times New Roman" w:hAnsi="Times New Roman"/>
          <w:sz w:val="24"/>
          <w:szCs w:val="24"/>
          <w:lang w:val="ro-RO"/>
        </w:rPr>
        <w:t>rotecție a beneficiarilor împotriva oricărei forme de violență, discriminare, neglijare, exploatare, tratament inuman sau degradant, hărțuire, inclusiv sexuală, trafic de ființe umane.</w:t>
      </w:r>
    </w:p>
    <w:p w14:paraId="0ED3047B" w14:textId="1DBA3A6F" w:rsidR="00B41BA3" w:rsidRPr="00DB2202" w:rsidRDefault="00B41BA3" w:rsidP="00DB2202">
      <w:pPr>
        <w:pStyle w:val="ListParagraph"/>
        <w:numPr>
          <w:ilvl w:val="0"/>
          <w:numId w:val="11"/>
        </w:numPr>
        <w:shd w:val="clear" w:color="auto" w:fill="FFFFFF"/>
        <w:tabs>
          <w:tab w:val="left" w:pos="993"/>
          <w:tab w:val="left" w:pos="108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 xml:space="preserve">Personalul și specialiștii antrenați în activitatea </w:t>
      </w:r>
      <w:r w:rsidR="006D4F69" w:rsidRPr="00DB2202">
        <w:rPr>
          <w:rFonts w:ascii="Times New Roman" w:eastAsia="Times New Roman" w:hAnsi="Times New Roman"/>
          <w:sz w:val="24"/>
          <w:szCs w:val="24"/>
          <w:lang w:val="ro-RO"/>
        </w:rPr>
        <w:t>Serviciului</w:t>
      </w:r>
      <w:r w:rsidRPr="00DB2202">
        <w:rPr>
          <w:rFonts w:ascii="Times New Roman" w:eastAsia="Times New Roman" w:hAnsi="Times New Roman"/>
          <w:sz w:val="24"/>
          <w:szCs w:val="24"/>
          <w:lang w:val="ro-RO"/>
        </w:rPr>
        <w:t xml:space="preserve"> se vor familiariza cu procedurile de raportare privind orice forme de abuz, discriminare, neglijare, exploatare, tratament inuman sau degradant și vor cunoaște datele de contact relevante pentru a raporta.</w:t>
      </w:r>
    </w:p>
    <w:p w14:paraId="6122CB95" w14:textId="77777777" w:rsidR="00B41BA3" w:rsidRPr="00DB2202" w:rsidRDefault="00B41BA3" w:rsidP="00D64D7C">
      <w:pPr>
        <w:pStyle w:val="NormalWeb"/>
        <w:shd w:val="clear" w:color="auto" w:fill="FFFFFF"/>
        <w:spacing w:before="0" w:beforeAutospacing="0" w:after="0" w:afterAutospacing="0"/>
        <w:ind w:firstLine="709"/>
        <w:jc w:val="both"/>
        <w:rPr>
          <w:color w:val="333333"/>
        </w:rPr>
      </w:pPr>
    </w:p>
    <w:p w14:paraId="1E1FA88B" w14:textId="1D5ABB6C" w:rsidR="00AD65AD" w:rsidRPr="00DB2202" w:rsidRDefault="00AD65AD" w:rsidP="00AD65AD">
      <w:pPr>
        <w:pStyle w:val="NormalWeb"/>
        <w:shd w:val="clear" w:color="auto" w:fill="FFFFFF"/>
        <w:spacing w:before="0" w:beforeAutospacing="0" w:after="165" w:afterAutospacing="0"/>
        <w:ind w:firstLine="720"/>
        <w:contextualSpacing/>
        <w:jc w:val="center"/>
        <w:rPr>
          <w:rStyle w:val="Strong"/>
        </w:rPr>
      </w:pPr>
      <w:r w:rsidRPr="00DB2202">
        <w:rPr>
          <w:rStyle w:val="Strong"/>
        </w:rPr>
        <w:t>Capitolul VI</w:t>
      </w:r>
      <w:r w:rsidR="00B41BA3" w:rsidRPr="00DB2202">
        <w:rPr>
          <w:rStyle w:val="Strong"/>
        </w:rPr>
        <w:t>I</w:t>
      </w:r>
    </w:p>
    <w:p w14:paraId="3F919BF6" w14:textId="77777777" w:rsidR="00AD65AD" w:rsidRPr="00DB2202" w:rsidRDefault="00AD65AD" w:rsidP="00AD65AD">
      <w:pPr>
        <w:pStyle w:val="NormalWeb"/>
        <w:shd w:val="clear" w:color="auto" w:fill="FFFFFF"/>
        <w:spacing w:before="0" w:beforeAutospacing="0" w:after="165" w:afterAutospacing="0"/>
        <w:ind w:firstLine="720"/>
        <w:contextualSpacing/>
        <w:jc w:val="center"/>
        <w:rPr>
          <w:b/>
          <w:bCs/>
        </w:rPr>
      </w:pPr>
      <w:r w:rsidRPr="00DB2202">
        <w:rPr>
          <w:b/>
          <w:bCs/>
        </w:rPr>
        <w:t>DISPOZIȚII FINALE</w:t>
      </w:r>
    </w:p>
    <w:p w14:paraId="154ECEC3" w14:textId="58811EB5" w:rsidR="008C7897" w:rsidRDefault="000254DE" w:rsidP="00AD65AD">
      <w:pPr>
        <w:shd w:val="clear" w:color="auto" w:fill="FFFFFF"/>
        <w:tabs>
          <w:tab w:val="left" w:pos="0"/>
        </w:tabs>
        <w:ind w:firstLine="720"/>
        <w:rPr>
          <w:rFonts w:cs="Times New Roman"/>
          <w:color w:val="auto"/>
          <w:sz w:val="24"/>
        </w:rPr>
      </w:pPr>
      <w:r w:rsidRPr="00DB2202">
        <w:rPr>
          <w:rFonts w:cs="Times New Roman"/>
          <w:color w:val="auto"/>
          <w:sz w:val="24"/>
        </w:rPr>
        <w:t>6</w:t>
      </w:r>
      <w:r w:rsidR="008C7897">
        <w:rPr>
          <w:rFonts w:cs="Times New Roman"/>
          <w:color w:val="auto"/>
          <w:sz w:val="24"/>
        </w:rPr>
        <w:t>5</w:t>
      </w:r>
      <w:r w:rsidR="00AD65AD" w:rsidRPr="00DB2202">
        <w:rPr>
          <w:rFonts w:cs="Times New Roman"/>
          <w:color w:val="auto"/>
          <w:sz w:val="24"/>
        </w:rPr>
        <w:t xml:space="preserve">. </w:t>
      </w:r>
      <w:r w:rsidR="008C7897" w:rsidRPr="008C7897">
        <w:rPr>
          <w:rFonts w:cs="Times New Roman"/>
          <w:color w:val="auto"/>
          <w:sz w:val="24"/>
        </w:rPr>
        <w:t xml:space="preserve">Primordial vor fi </w:t>
      </w:r>
      <w:r w:rsidR="008C7897">
        <w:rPr>
          <w:rFonts w:cs="Times New Roman"/>
          <w:color w:val="auto"/>
          <w:sz w:val="24"/>
        </w:rPr>
        <w:t>instituite/</w:t>
      </w:r>
      <w:r w:rsidR="008C7897" w:rsidRPr="008C7897">
        <w:rPr>
          <w:rFonts w:cs="Times New Roman"/>
          <w:color w:val="auto"/>
          <w:sz w:val="24"/>
        </w:rPr>
        <w:t>dezvolt</w:t>
      </w:r>
      <w:r w:rsidR="008C7897">
        <w:rPr>
          <w:rFonts w:cs="Times New Roman"/>
          <w:color w:val="auto"/>
          <w:sz w:val="24"/>
        </w:rPr>
        <w:t>ate</w:t>
      </w:r>
      <w:r w:rsidR="008C7897" w:rsidRPr="008C7897">
        <w:rPr>
          <w:rFonts w:cs="Times New Roman"/>
          <w:color w:val="auto"/>
          <w:sz w:val="24"/>
        </w:rPr>
        <w:t xml:space="preserve"> centre specializate pentru</w:t>
      </w:r>
      <w:r w:rsidR="008C7897">
        <w:rPr>
          <w:rFonts w:cs="Times New Roman"/>
          <w:color w:val="auto"/>
          <w:sz w:val="24"/>
        </w:rPr>
        <w:t xml:space="preserve"> femei</w:t>
      </w:r>
      <w:r w:rsidR="00745FE3" w:rsidRPr="00745FE3">
        <w:rPr>
          <w:rFonts w:cs="Times New Roman"/>
          <w:color w:val="auto"/>
          <w:sz w:val="24"/>
        </w:rPr>
        <w:t xml:space="preserve">, </w:t>
      </w:r>
      <w:r w:rsidR="00745FE3">
        <w:rPr>
          <w:rFonts w:cs="Times New Roman"/>
          <w:color w:val="auto"/>
          <w:sz w:val="24"/>
        </w:rPr>
        <w:t>inclusiv din grupurile subreprezentate</w:t>
      </w:r>
      <w:r w:rsidR="00745FE3" w:rsidRPr="00745FE3">
        <w:rPr>
          <w:rFonts w:cs="Times New Roman"/>
          <w:color w:val="000000"/>
          <w:sz w:val="24"/>
        </w:rPr>
        <w:t> </w:t>
      </w:r>
      <w:r w:rsidR="008C7897">
        <w:rPr>
          <w:rFonts w:cs="Times New Roman"/>
          <w:color w:val="auto"/>
          <w:sz w:val="24"/>
        </w:rPr>
        <w:t xml:space="preserve"> și copii victime ale violenței în familie.</w:t>
      </w:r>
    </w:p>
    <w:p w14:paraId="50190070" w14:textId="217B6141" w:rsidR="00AD65AD" w:rsidRPr="00DB2202" w:rsidRDefault="008C7897" w:rsidP="00AD65AD">
      <w:pPr>
        <w:shd w:val="clear" w:color="auto" w:fill="FFFFFF"/>
        <w:tabs>
          <w:tab w:val="left" w:pos="0"/>
        </w:tabs>
        <w:ind w:firstLine="720"/>
        <w:rPr>
          <w:rFonts w:eastAsia="Times New Roman" w:cs="Times New Roman"/>
          <w:color w:val="auto"/>
          <w:sz w:val="24"/>
        </w:rPr>
      </w:pPr>
      <w:r>
        <w:rPr>
          <w:rFonts w:eastAsia="Times New Roman" w:cs="Times New Roman"/>
          <w:color w:val="auto"/>
          <w:sz w:val="24"/>
        </w:rPr>
        <w:t xml:space="preserve">66. </w:t>
      </w:r>
      <w:r w:rsidR="00AD65AD" w:rsidRPr="00DB2202">
        <w:rPr>
          <w:rFonts w:eastAsia="Times New Roman" w:cs="Times New Roman"/>
          <w:color w:val="auto"/>
          <w:sz w:val="24"/>
        </w:rPr>
        <w:t>Litigiile apărute privind prestarea serviciilor, care nu pot fi soluționate prin concilierea amiabilă dintre părți, se vor soluționa în instanțele de judecată, în condițiile legii.</w:t>
      </w:r>
    </w:p>
    <w:p w14:paraId="6A329AE2" w14:textId="6DB2350C" w:rsidR="00AD65AD" w:rsidRPr="00DB2202" w:rsidRDefault="008C7897" w:rsidP="00AD65AD">
      <w:pPr>
        <w:pStyle w:val="NormalWeb"/>
        <w:shd w:val="clear" w:color="auto" w:fill="FFFFFF"/>
        <w:spacing w:before="0" w:beforeAutospacing="0" w:after="0" w:afterAutospacing="0"/>
        <w:ind w:firstLine="720"/>
        <w:contextualSpacing/>
        <w:jc w:val="both"/>
      </w:pPr>
      <w:r>
        <w:t>67</w:t>
      </w:r>
      <w:r w:rsidR="00AD65AD" w:rsidRPr="00DB2202">
        <w:t xml:space="preserve">. Activitatea </w:t>
      </w:r>
      <w:r w:rsidR="00821226" w:rsidRPr="00DB2202">
        <w:t>Serviciului</w:t>
      </w:r>
      <w:r w:rsidR="00AD65AD" w:rsidRPr="00DB2202">
        <w:t xml:space="preserve"> încetează în baza deciziei fondator</w:t>
      </w:r>
      <w:r w:rsidR="00B41BA3" w:rsidRPr="00DB2202">
        <w:t>ului</w:t>
      </w:r>
      <w:r w:rsidR="00AD65AD" w:rsidRPr="00DB2202">
        <w:t>, cu informarea Ministerului Muncii și Protecţiei Sociale</w:t>
      </w:r>
      <w:r w:rsidR="00540580" w:rsidRPr="00DB2202">
        <w:t>.</w:t>
      </w:r>
      <w:r w:rsidR="00AD65AD" w:rsidRPr="00DB2202">
        <w:t xml:space="preserve"> </w:t>
      </w:r>
    </w:p>
    <w:p w14:paraId="6E3B1DC1" w14:textId="744CEE7C" w:rsidR="000254DE" w:rsidRPr="00DB2202" w:rsidRDefault="008C7897" w:rsidP="00AD65AD">
      <w:pPr>
        <w:pStyle w:val="NormalWeb"/>
        <w:shd w:val="clear" w:color="auto" w:fill="FFFFFF"/>
        <w:spacing w:after="165"/>
        <w:ind w:firstLine="720"/>
        <w:contextualSpacing/>
        <w:jc w:val="both"/>
      </w:pPr>
      <w:r>
        <w:t>68</w:t>
      </w:r>
      <w:r w:rsidR="00AD65AD" w:rsidRPr="00DB2202">
        <w:t xml:space="preserve">. După încetarea activităţii </w:t>
      </w:r>
      <w:r w:rsidR="00821226" w:rsidRPr="00DB2202">
        <w:t>Serviciului</w:t>
      </w:r>
      <w:r w:rsidR="00AD65AD" w:rsidRPr="00DB2202">
        <w:t>, patrimoniul va fi transmis fondator</w:t>
      </w:r>
      <w:r w:rsidR="000254DE" w:rsidRPr="00DB2202">
        <w:t>ului.</w:t>
      </w:r>
    </w:p>
    <w:p w14:paraId="7100EB8D" w14:textId="0B5CEF67" w:rsidR="00AD65AD" w:rsidRPr="00DB2202" w:rsidRDefault="008C7897" w:rsidP="000254DE">
      <w:pPr>
        <w:pStyle w:val="NormalWeb"/>
        <w:shd w:val="clear" w:color="auto" w:fill="FFFFFF"/>
        <w:spacing w:before="0" w:beforeAutospacing="0" w:after="0" w:afterAutospacing="0"/>
        <w:ind w:firstLine="720"/>
        <w:contextualSpacing/>
        <w:rPr>
          <w:rStyle w:val="Strong"/>
          <w:b w:val="0"/>
          <w:bCs w:val="0"/>
        </w:rPr>
      </w:pPr>
      <w:r>
        <w:rPr>
          <w:rStyle w:val="Strong"/>
          <w:b w:val="0"/>
          <w:bCs w:val="0"/>
        </w:rPr>
        <w:t>69</w:t>
      </w:r>
      <w:r w:rsidR="000254DE" w:rsidRPr="00DB2202">
        <w:rPr>
          <w:rStyle w:val="Strong"/>
          <w:b w:val="0"/>
          <w:bCs w:val="0"/>
        </w:rPr>
        <w:t>. Controlul și evaluarea activității economico-financiare a Serviciului va fi efectuat de către autoritățile competente.</w:t>
      </w:r>
    </w:p>
    <w:p w14:paraId="4B598046" w14:textId="77777777" w:rsidR="00AD65AD" w:rsidRPr="00DB2202" w:rsidRDefault="00AD65AD" w:rsidP="00AD65AD">
      <w:pPr>
        <w:pStyle w:val="NormalWeb"/>
        <w:shd w:val="clear" w:color="auto" w:fill="FFFFFF"/>
        <w:spacing w:before="0" w:beforeAutospacing="0" w:after="0" w:afterAutospacing="0"/>
        <w:ind w:firstLine="720"/>
        <w:contextualSpacing/>
        <w:rPr>
          <w:rStyle w:val="Strong"/>
          <w:b w:val="0"/>
          <w:bCs w:val="0"/>
        </w:rPr>
      </w:pPr>
    </w:p>
    <w:p w14:paraId="439AE79A" w14:textId="77777777" w:rsidR="00AD65AD" w:rsidRPr="00DB2202" w:rsidRDefault="00AD65AD" w:rsidP="00AD65AD">
      <w:pPr>
        <w:pStyle w:val="NormalWeb"/>
        <w:shd w:val="clear" w:color="auto" w:fill="FFFFFF"/>
        <w:spacing w:before="0" w:beforeAutospacing="0" w:after="0" w:afterAutospacing="0"/>
        <w:ind w:firstLine="720"/>
        <w:contextualSpacing/>
        <w:rPr>
          <w:rStyle w:val="Strong"/>
          <w:b w:val="0"/>
          <w:bCs w:val="0"/>
        </w:rPr>
      </w:pPr>
    </w:p>
    <w:p w14:paraId="48EB624D" w14:textId="77777777" w:rsidR="00AD65AD" w:rsidRPr="00DB2202" w:rsidRDefault="00AD65AD" w:rsidP="00AD65AD">
      <w:pPr>
        <w:ind w:firstLine="720"/>
        <w:contextualSpacing/>
        <w:jc w:val="right"/>
        <w:rPr>
          <w:rFonts w:cs="Times New Roman"/>
          <w:color w:val="auto"/>
          <w:sz w:val="24"/>
        </w:rPr>
      </w:pPr>
      <w:r w:rsidRPr="00DB2202">
        <w:rPr>
          <w:rFonts w:cs="Times New Roman"/>
          <w:color w:val="auto"/>
          <w:sz w:val="24"/>
        </w:rPr>
        <w:lastRenderedPageBreak/>
        <w:t>Anexa nr.2</w:t>
      </w:r>
    </w:p>
    <w:p w14:paraId="09270EC0" w14:textId="77777777" w:rsidR="00AD65AD" w:rsidRPr="00DB2202" w:rsidRDefault="00AD65AD" w:rsidP="00AD65AD">
      <w:pPr>
        <w:ind w:firstLine="720"/>
        <w:contextualSpacing/>
        <w:jc w:val="right"/>
        <w:rPr>
          <w:rFonts w:cs="Times New Roman"/>
          <w:color w:val="auto"/>
          <w:sz w:val="24"/>
        </w:rPr>
      </w:pPr>
      <w:r w:rsidRPr="00DB2202">
        <w:rPr>
          <w:rFonts w:cs="Times New Roman"/>
          <w:color w:val="auto"/>
          <w:sz w:val="24"/>
        </w:rPr>
        <w:t>la Hotărârea Guvernului nr. _____</w:t>
      </w:r>
    </w:p>
    <w:p w14:paraId="3A6D8902" w14:textId="283A4E8F" w:rsidR="00AD65AD" w:rsidRPr="00DB2202" w:rsidRDefault="00AD65AD" w:rsidP="00AD65AD">
      <w:pPr>
        <w:ind w:firstLine="720"/>
        <w:contextualSpacing/>
        <w:jc w:val="right"/>
        <w:rPr>
          <w:rFonts w:cs="Times New Roman"/>
          <w:i/>
          <w:iCs/>
          <w:color w:val="auto"/>
          <w:sz w:val="24"/>
        </w:rPr>
      </w:pPr>
      <w:r w:rsidRPr="00DB2202">
        <w:rPr>
          <w:rFonts w:cs="Times New Roman"/>
          <w:color w:val="auto"/>
          <w:sz w:val="24"/>
        </w:rPr>
        <w:t>din ______</w:t>
      </w:r>
      <w:r w:rsidR="007F1E20" w:rsidRPr="00DB2202">
        <w:rPr>
          <w:rFonts w:cs="Times New Roman"/>
          <w:color w:val="auto"/>
          <w:sz w:val="24"/>
        </w:rPr>
        <w:t>___</w:t>
      </w:r>
      <w:r w:rsidRPr="00DB2202">
        <w:rPr>
          <w:rFonts w:cs="Times New Roman"/>
          <w:color w:val="auto"/>
          <w:sz w:val="24"/>
        </w:rPr>
        <w:t>2023</w:t>
      </w:r>
    </w:p>
    <w:p w14:paraId="172DE07B" w14:textId="77777777" w:rsidR="00AD65AD" w:rsidRPr="00DB2202" w:rsidRDefault="00AD65AD" w:rsidP="00AD65AD">
      <w:pPr>
        <w:ind w:firstLine="720"/>
        <w:contextualSpacing/>
        <w:jc w:val="right"/>
        <w:rPr>
          <w:rFonts w:cs="Times New Roman"/>
          <w:color w:val="auto"/>
          <w:sz w:val="24"/>
        </w:rPr>
      </w:pPr>
    </w:p>
    <w:p w14:paraId="56097E7D" w14:textId="1430C5A7"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 xml:space="preserve">Standarde minime de calitate privind </w:t>
      </w:r>
      <w:r w:rsidR="005801BD" w:rsidRPr="00DB2202">
        <w:rPr>
          <w:rFonts w:eastAsia="Times New Roman" w:cs="Times New Roman"/>
          <w:b/>
          <w:bCs/>
          <w:color w:val="auto"/>
          <w:sz w:val="24"/>
        </w:rPr>
        <w:t>S</w:t>
      </w:r>
      <w:r w:rsidRPr="00DB2202">
        <w:rPr>
          <w:rFonts w:eastAsia="Times New Roman" w:cs="Times New Roman"/>
          <w:b/>
          <w:bCs/>
          <w:color w:val="auto"/>
          <w:sz w:val="24"/>
        </w:rPr>
        <w:t>erviciul social de reabilitare</w:t>
      </w:r>
    </w:p>
    <w:p w14:paraId="454656E7" w14:textId="77777777"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 a victimelor violenţei în familie</w:t>
      </w:r>
    </w:p>
    <w:p w14:paraId="3680BF6C" w14:textId="77777777"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                      </w:t>
      </w:r>
    </w:p>
    <w:p w14:paraId="043C7478" w14:textId="77777777"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Capitolul I</w:t>
      </w:r>
    </w:p>
    <w:p w14:paraId="719E0CD1" w14:textId="77777777" w:rsidR="001B0F6B" w:rsidRPr="00DB2202" w:rsidRDefault="001B0F6B" w:rsidP="001B0F6B">
      <w:pPr>
        <w:jc w:val="center"/>
        <w:rPr>
          <w:rFonts w:eastAsia="Times New Roman" w:cs="Times New Roman"/>
          <w:b/>
          <w:bCs/>
          <w:color w:val="auto"/>
          <w:sz w:val="24"/>
        </w:rPr>
      </w:pPr>
      <w:r w:rsidRPr="00DB2202">
        <w:rPr>
          <w:rFonts w:eastAsia="Times New Roman" w:cs="Times New Roman"/>
          <w:b/>
          <w:bCs/>
          <w:color w:val="auto"/>
          <w:sz w:val="24"/>
        </w:rPr>
        <w:t>SCOPUL, OBIECTIVELE, PRINCIPIILE DE ACTIVITATE</w:t>
      </w:r>
    </w:p>
    <w:p w14:paraId="1CEA2741" w14:textId="77777777" w:rsidR="005801BD" w:rsidRPr="00DB2202" w:rsidRDefault="005801BD" w:rsidP="00AD65AD">
      <w:pPr>
        <w:shd w:val="clear" w:color="auto" w:fill="FFFFFF"/>
        <w:ind w:firstLine="720"/>
        <w:contextualSpacing/>
        <w:jc w:val="center"/>
        <w:rPr>
          <w:rFonts w:eastAsia="Times New Roman" w:cs="Times New Roman"/>
          <w:b/>
          <w:bCs/>
          <w:color w:val="auto"/>
          <w:sz w:val="24"/>
        </w:rPr>
      </w:pPr>
    </w:p>
    <w:p w14:paraId="4FA887BA" w14:textId="71D3F304" w:rsidR="00293BD1" w:rsidRPr="00DB2202" w:rsidRDefault="00293BD1" w:rsidP="00D61118">
      <w:pPr>
        <w:pStyle w:val="Heading1"/>
        <w:tabs>
          <w:tab w:val="left" w:pos="284"/>
          <w:tab w:val="left" w:pos="990"/>
        </w:tabs>
        <w:spacing w:before="0"/>
        <w:ind w:left="567" w:firstLine="603"/>
        <w:jc w:val="center"/>
        <w:rPr>
          <w:rFonts w:ascii="Times New Roman" w:hAnsi="Times New Roman" w:cs="Times New Roman"/>
          <w:b/>
          <w:bCs/>
          <w:color w:val="auto"/>
          <w:sz w:val="24"/>
          <w:szCs w:val="24"/>
        </w:rPr>
      </w:pPr>
      <w:r w:rsidRPr="00DB2202">
        <w:rPr>
          <w:rFonts w:ascii="Times New Roman" w:hAnsi="Times New Roman" w:cs="Times New Roman"/>
          <w:b/>
          <w:bCs/>
          <w:color w:val="auto"/>
          <w:sz w:val="24"/>
          <w:szCs w:val="24"/>
        </w:rPr>
        <w:t>Informare</w:t>
      </w:r>
      <w:r w:rsidRPr="00DB2202">
        <w:rPr>
          <w:rFonts w:ascii="Times New Roman" w:hAnsi="Times New Roman" w:cs="Times New Roman"/>
          <w:b/>
          <w:bCs/>
          <w:color w:val="auto"/>
          <w:spacing w:val="-4"/>
          <w:sz w:val="24"/>
          <w:szCs w:val="24"/>
        </w:rPr>
        <w:t xml:space="preserve"> </w:t>
      </w:r>
      <w:r w:rsidRPr="00DB2202">
        <w:rPr>
          <w:rFonts w:ascii="Times New Roman" w:hAnsi="Times New Roman" w:cs="Times New Roman"/>
          <w:b/>
          <w:bCs/>
          <w:color w:val="auto"/>
          <w:sz w:val="24"/>
          <w:szCs w:val="24"/>
        </w:rPr>
        <w:t>şi</w:t>
      </w:r>
      <w:r w:rsidRPr="00DB2202">
        <w:rPr>
          <w:rFonts w:ascii="Times New Roman" w:hAnsi="Times New Roman" w:cs="Times New Roman"/>
          <w:b/>
          <w:bCs/>
          <w:color w:val="auto"/>
          <w:spacing w:val="-4"/>
          <w:sz w:val="24"/>
          <w:szCs w:val="24"/>
        </w:rPr>
        <w:t xml:space="preserve"> </w:t>
      </w:r>
      <w:r w:rsidRPr="00DB2202">
        <w:rPr>
          <w:rFonts w:ascii="Times New Roman" w:hAnsi="Times New Roman" w:cs="Times New Roman"/>
          <w:b/>
          <w:bCs/>
          <w:color w:val="auto"/>
          <w:sz w:val="24"/>
          <w:szCs w:val="24"/>
        </w:rPr>
        <w:t>sensibilizare</w:t>
      </w:r>
      <w:r w:rsidRPr="00DB2202">
        <w:rPr>
          <w:rFonts w:ascii="Times New Roman" w:hAnsi="Times New Roman" w:cs="Times New Roman"/>
          <w:b/>
          <w:bCs/>
          <w:color w:val="auto"/>
          <w:spacing w:val="2"/>
          <w:sz w:val="24"/>
          <w:szCs w:val="24"/>
        </w:rPr>
        <w:t xml:space="preserve"> </w:t>
      </w:r>
      <w:r w:rsidRPr="00DB2202">
        <w:rPr>
          <w:rFonts w:ascii="Times New Roman" w:hAnsi="Times New Roman" w:cs="Times New Roman"/>
          <w:b/>
          <w:bCs/>
          <w:color w:val="auto"/>
          <w:sz w:val="24"/>
          <w:szCs w:val="24"/>
        </w:rPr>
        <w:t>–</w:t>
      </w:r>
      <w:r w:rsidRPr="00DB2202">
        <w:rPr>
          <w:rFonts w:ascii="Times New Roman" w:hAnsi="Times New Roman" w:cs="Times New Roman"/>
          <w:b/>
          <w:bCs/>
          <w:color w:val="auto"/>
          <w:spacing w:val="-3"/>
          <w:sz w:val="24"/>
          <w:szCs w:val="24"/>
        </w:rPr>
        <w:t xml:space="preserve"> </w:t>
      </w:r>
      <w:r w:rsidR="004427D3" w:rsidRPr="00DB2202">
        <w:rPr>
          <w:rFonts w:ascii="Times New Roman" w:hAnsi="Times New Roman" w:cs="Times New Roman"/>
          <w:b/>
          <w:bCs/>
          <w:color w:val="auto"/>
          <w:sz w:val="24"/>
          <w:szCs w:val="24"/>
        </w:rPr>
        <w:t>standardul</w:t>
      </w:r>
      <w:r w:rsidRPr="00DB2202">
        <w:rPr>
          <w:rFonts w:ascii="Times New Roman" w:hAnsi="Times New Roman" w:cs="Times New Roman"/>
          <w:b/>
          <w:bCs/>
          <w:color w:val="auto"/>
          <w:spacing w:val="-7"/>
          <w:sz w:val="24"/>
          <w:szCs w:val="24"/>
        </w:rPr>
        <w:t xml:space="preserve"> </w:t>
      </w:r>
      <w:r w:rsidR="007F1E20" w:rsidRPr="00DB2202">
        <w:rPr>
          <w:rFonts w:ascii="Times New Roman" w:hAnsi="Times New Roman" w:cs="Times New Roman"/>
          <w:b/>
          <w:bCs/>
          <w:color w:val="auto"/>
          <w:sz w:val="24"/>
          <w:szCs w:val="24"/>
        </w:rPr>
        <w:t>1</w:t>
      </w:r>
    </w:p>
    <w:p w14:paraId="116731E9" w14:textId="62875867" w:rsidR="00D61118" w:rsidRPr="00DB2202" w:rsidRDefault="007F1E20" w:rsidP="00DB2202">
      <w:pPr>
        <w:pStyle w:val="ListParagraph"/>
        <w:widowControl w:val="0"/>
        <w:numPr>
          <w:ilvl w:val="0"/>
          <w:numId w:val="3"/>
        </w:numPr>
        <w:tabs>
          <w:tab w:val="left" w:pos="990"/>
        </w:tabs>
        <w:autoSpaceDE w:val="0"/>
        <w:autoSpaceDN w:val="0"/>
        <w:spacing w:before="2" w:after="0" w:line="240" w:lineRule="auto"/>
        <w:ind w:firstLine="603"/>
        <w:contextualSpacing w:val="0"/>
        <w:jc w:val="both"/>
        <w:rPr>
          <w:rFonts w:ascii="Times New Roman" w:hAnsi="Times New Roman"/>
          <w:sz w:val="24"/>
          <w:szCs w:val="24"/>
          <w:lang w:val="ro-RO"/>
        </w:rPr>
      </w:pPr>
      <w:r w:rsidRPr="00DB2202">
        <w:rPr>
          <w:rFonts w:ascii="Times New Roman" w:eastAsia="Times New Roman" w:hAnsi="Times New Roman"/>
          <w:sz w:val="24"/>
          <w:lang w:val="ro-RO" w:eastAsia="ro-RO"/>
        </w:rPr>
        <w:t xml:space="preserve">Serviciul </w:t>
      </w:r>
      <w:bookmarkStart w:id="5" w:name="_Hlk129005440"/>
      <w:r w:rsidRPr="00DB2202">
        <w:rPr>
          <w:rFonts w:ascii="Times New Roman" w:eastAsia="Times New Roman" w:hAnsi="Times New Roman"/>
          <w:sz w:val="24"/>
          <w:lang w:val="ro-RO" w:eastAsia="ro-RO"/>
        </w:rPr>
        <w:t xml:space="preserve">social </w:t>
      </w:r>
      <w:bookmarkEnd w:id="5"/>
      <w:r w:rsidRPr="00DB2202">
        <w:rPr>
          <w:rFonts w:ascii="Times New Roman" w:eastAsia="Times New Roman" w:hAnsi="Times New Roman"/>
          <w:sz w:val="24"/>
          <w:lang w:val="ro-RO"/>
        </w:rPr>
        <w:t xml:space="preserve">de reabilitare a victimelor violenţei în familie </w:t>
      </w:r>
      <w:r w:rsidRPr="00DB2202">
        <w:rPr>
          <w:rFonts w:ascii="Times New Roman" w:hAnsi="Times New Roman"/>
          <w:sz w:val="24"/>
          <w:lang w:val="ro-RO"/>
        </w:rPr>
        <w:t>(în continuare –</w:t>
      </w:r>
      <w:r w:rsidRPr="00DB2202">
        <w:rPr>
          <w:rFonts w:ascii="Times New Roman" w:hAnsi="Times New Roman"/>
          <w:spacing w:val="1"/>
          <w:sz w:val="24"/>
          <w:lang w:val="ro-RO"/>
        </w:rPr>
        <w:t xml:space="preserve"> </w:t>
      </w:r>
      <w:r w:rsidRPr="00DB2202">
        <w:rPr>
          <w:rFonts w:ascii="Times New Roman" w:hAnsi="Times New Roman"/>
          <w:sz w:val="24"/>
          <w:lang w:val="ro-RO"/>
        </w:rPr>
        <w:t>Serviciu)</w:t>
      </w:r>
      <w:r w:rsidRPr="00DB2202">
        <w:rPr>
          <w:rFonts w:ascii="Times New Roman" w:hAnsi="Times New Roman"/>
          <w:spacing w:val="1"/>
          <w:sz w:val="24"/>
          <w:lang w:val="ro-RO"/>
        </w:rPr>
        <w:t xml:space="preserve"> </w:t>
      </w:r>
      <w:r w:rsidR="00293BD1" w:rsidRPr="00DB2202">
        <w:rPr>
          <w:rFonts w:ascii="Times New Roman" w:hAnsi="Times New Roman"/>
          <w:sz w:val="24"/>
          <w:szCs w:val="24"/>
          <w:lang w:val="ro-RO"/>
        </w:rPr>
        <w:t>asigură informarea societății despre scopul, obiectivele,</w:t>
      </w:r>
      <w:r w:rsidR="00293BD1" w:rsidRPr="00DB2202">
        <w:rPr>
          <w:rFonts w:ascii="Times New Roman" w:hAnsi="Times New Roman"/>
          <w:spacing w:val="1"/>
          <w:sz w:val="24"/>
          <w:szCs w:val="24"/>
          <w:lang w:val="ro-RO"/>
        </w:rPr>
        <w:t xml:space="preserve"> </w:t>
      </w:r>
      <w:r w:rsidR="00293BD1" w:rsidRPr="00DB2202">
        <w:rPr>
          <w:rFonts w:ascii="Times New Roman" w:hAnsi="Times New Roman"/>
          <w:sz w:val="24"/>
          <w:szCs w:val="24"/>
          <w:lang w:val="ro-RO"/>
        </w:rPr>
        <w:t>principiile</w:t>
      </w:r>
      <w:r w:rsidR="00293BD1" w:rsidRPr="00DB2202">
        <w:rPr>
          <w:rFonts w:ascii="Times New Roman" w:hAnsi="Times New Roman"/>
          <w:spacing w:val="-4"/>
          <w:sz w:val="24"/>
          <w:szCs w:val="24"/>
          <w:lang w:val="ro-RO"/>
        </w:rPr>
        <w:t xml:space="preserve"> </w:t>
      </w:r>
      <w:r w:rsidR="00293BD1" w:rsidRPr="00DB2202">
        <w:rPr>
          <w:rFonts w:ascii="Times New Roman" w:hAnsi="Times New Roman"/>
          <w:sz w:val="24"/>
          <w:szCs w:val="24"/>
          <w:lang w:val="ro-RO"/>
        </w:rPr>
        <w:t>şi</w:t>
      </w:r>
      <w:r w:rsidR="00293BD1" w:rsidRPr="00DB2202">
        <w:rPr>
          <w:rFonts w:ascii="Times New Roman" w:hAnsi="Times New Roman"/>
          <w:spacing w:val="1"/>
          <w:sz w:val="24"/>
          <w:szCs w:val="24"/>
          <w:lang w:val="ro-RO"/>
        </w:rPr>
        <w:t xml:space="preserve"> </w:t>
      </w:r>
      <w:r w:rsidR="00293BD1" w:rsidRPr="00DB2202">
        <w:rPr>
          <w:rFonts w:ascii="Times New Roman" w:hAnsi="Times New Roman"/>
          <w:sz w:val="24"/>
          <w:szCs w:val="24"/>
          <w:lang w:val="ro-RO"/>
        </w:rPr>
        <w:t xml:space="preserve">gama de servicii prestate. </w:t>
      </w:r>
    </w:p>
    <w:p w14:paraId="30F9BFAA" w14:textId="77777777" w:rsidR="00D61118" w:rsidRPr="00DB2202" w:rsidRDefault="00293BD1" w:rsidP="00DB2202">
      <w:pPr>
        <w:pStyle w:val="ListParagraph"/>
        <w:widowControl w:val="0"/>
        <w:numPr>
          <w:ilvl w:val="0"/>
          <w:numId w:val="3"/>
        </w:numPr>
        <w:tabs>
          <w:tab w:val="left" w:pos="990"/>
        </w:tabs>
        <w:autoSpaceDE w:val="0"/>
        <w:autoSpaceDN w:val="0"/>
        <w:spacing w:before="2" w:after="0" w:line="240" w:lineRule="auto"/>
        <w:ind w:firstLine="603"/>
        <w:contextualSpacing w:val="0"/>
        <w:jc w:val="both"/>
        <w:rPr>
          <w:rFonts w:ascii="Times New Roman" w:hAnsi="Times New Roman"/>
          <w:sz w:val="24"/>
          <w:szCs w:val="24"/>
          <w:lang w:val="ro-RO"/>
        </w:rPr>
      </w:pPr>
      <w:r w:rsidRPr="00DB2202">
        <w:rPr>
          <w:rFonts w:ascii="Times New Roman" w:hAnsi="Times New Roman"/>
          <w:b/>
          <w:sz w:val="24"/>
          <w:lang w:val="ro-RO"/>
        </w:rPr>
        <w:t xml:space="preserve">Rezultatul scontat: </w:t>
      </w:r>
      <w:r w:rsidRPr="00DB2202">
        <w:rPr>
          <w:rFonts w:ascii="Times New Roman" w:hAnsi="Times New Roman"/>
          <w:sz w:val="24"/>
          <w:lang w:val="ro-RO"/>
        </w:rPr>
        <w:t>Societatea și beneficiarii cunosc scopul, obiectivele, principiile de activitate,</w:t>
      </w:r>
      <w:r w:rsidRPr="00DB2202">
        <w:rPr>
          <w:rFonts w:ascii="Times New Roman" w:hAnsi="Times New Roman"/>
          <w:spacing w:val="1"/>
          <w:sz w:val="24"/>
          <w:lang w:val="ro-RO"/>
        </w:rPr>
        <w:t xml:space="preserve"> </w:t>
      </w:r>
      <w:r w:rsidRPr="00DB2202">
        <w:rPr>
          <w:rFonts w:ascii="Times New Roman" w:hAnsi="Times New Roman"/>
          <w:sz w:val="24"/>
          <w:lang w:val="ro-RO"/>
        </w:rPr>
        <w:t>serviciile</w:t>
      </w:r>
      <w:r w:rsidRPr="00DB2202">
        <w:rPr>
          <w:rFonts w:ascii="Times New Roman" w:hAnsi="Times New Roman"/>
          <w:spacing w:val="-1"/>
          <w:sz w:val="24"/>
          <w:lang w:val="ro-RO"/>
        </w:rPr>
        <w:t xml:space="preserve"> </w:t>
      </w:r>
      <w:r w:rsidRPr="00DB2202">
        <w:rPr>
          <w:rFonts w:ascii="Times New Roman" w:hAnsi="Times New Roman"/>
          <w:sz w:val="24"/>
          <w:lang w:val="ro-RO"/>
        </w:rPr>
        <w:t>prestate și</w:t>
      </w:r>
      <w:r w:rsidRPr="00DB2202">
        <w:rPr>
          <w:rFonts w:ascii="Times New Roman" w:hAnsi="Times New Roman"/>
          <w:spacing w:val="-1"/>
          <w:sz w:val="24"/>
          <w:lang w:val="ro-RO"/>
        </w:rPr>
        <w:t xml:space="preserve"> </w:t>
      </w:r>
      <w:r w:rsidRPr="00DB2202">
        <w:rPr>
          <w:rFonts w:ascii="Times New Roman" w:hAnsi="Times New Roman"/>
          <w:sz w:val="24"/>
          <w:lang w:val="ro-RO"/>
        </w:rPr>
        <w:t>programul</w:t>
      </w:r>
      <w:r w:rsidRPr="00DB2202">
        <w:rPr>
          <w:rFonts w:ascii="Times New Roman" w:hAnsi="Times New Roman"/>
          <w:spacing w:val="-1"/>
          <w:sz w:val="24"/>
          <w:lang w:val="ro-RO"/>
        </w:rPr>
        <w:t xml:space="preserve"> </w:t>
      </w:r>
      <w:r w:rsidRPr="00DB2202">
        <w:rPr>
          <w:rFonts w:ascii="Times New Roman" w:hAnsi="Times New Roman"/>
          <w:sz w:val="24"/>
          <w:lang w:val="ro-RO"/>
        </w:rPr>
        <w:t>de</w:t>
      </w:r>
      <w:r w:rsidRPr="00DB2202">
        <w:rPr>
          <w:rFonts w:ascii="Times New Roman" w:hAnsi="Times New Roman"/>
          <w:spacing w:val="-1"/>
          <w:sz w:val="24"/>
          <w:lang w:val="ro-RO"/>
        </w:rPr>
        <w:t xml:space="preserve"> </w:t>
      </w:r>
      <w:r w:rsidRPr="00DB2202">
        <w:rPr>
          <w:rFonts w:ascii="Times New Roman" w:hAnsi="Times New Roman"/>
          <w:sz w:val="24"/>
          <w:lang w:val="ro-RO"/>
        </w:rPr>
        <w:t>activitate al Serviciului.</w:t>
      </w:r>
    </w:p>
    <w:p w14:paraId="7EF8AD85" w14:textId="7F0BD94C" w:rsidR="00293BD1" w:rsidRPr="00DB2202" w:rsidRDefault="00293BD1" w:rsidP="00DB2202">
      <w:pPr>
        <w:pStyle w:val="ListParagraph"/>
        <w:widowControl w:val="0"/>
        <w:numPr>
          <w:ilvl w:val="0"/>
          <w:numId w:val="3"/>
        </w:numPr>
        <w:tabs>
          <w:tab w:val="left" w:pos="990"/>
        </w:tabs>
        <w:autoSpaceDE w:val="0"/>
        <w:autoSpaceDN w:val="0"/>
        <w:spacing w:before="2" w:after="0" w:line="240" w:lineRule="auto"/>
        <w:ind w:firstLine="603"/>
        <w:contextualSpacing w:val="0"/>
        <w:jc w:val="both"/>
        <w:rPr>
          <w:rFonts w:ascii="Times New Roman" w:hAnsi="Times New Roman"/>
          <w:sz w:val="24"/>
          <w:szCs w:val="24"/>
          <w:lang w:val="ro-RO"/>
        </w:rPr>
      </w:pPr>
      <w:r w:rsidRPr="00DB2202">
        <w:rPr>
          <w:rFonts w:ascii="Times New Roman" w:hAnsi="Times New Roman"/>
          <w:b/>
          <w:sz w:val="24"/>
          <w:lang w:val="ro-RO"/>
        </w:rPr>
        <w:t>Indicatorii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p>
    <w:p w14:paraId="496710A3" w14:textId="77777777" w:rsidR="007F1E20" w:rsidRPr="00DB2202" w:rsidRDefault="00293BD1" w:rsidP="00DB2202">
      <w:pPr>
        <w:pStyle w:val="ListParagraph"/>
        <w:numPr>
          <w:ilvl w:val="0"/>
          <w:numId w:val="5"/>
        </w:numPr>
        <w:tabs>
          <w:tab w:val="left" w:pos="851"/>
          <w:tab w:val="left" w:pos="990"/>
        </w:tabs>
        <w:spacing w:after="0" w:line="240" w:lineRule="auto"/>
        <w:ind w:left="0" w:firstLine="603"/>
        <w:jc w:val="both"/>
        <w:rPr>
          <w:rFonts w:ascii="Times New Roman" w:hAnsi="Times New Roman"/>
          <w:sz w:val="24"/>
          <w:szCs w:val="24"/>
          <w:lang w:val="ro-RO"/>
        </w:rPr>
      </w:pPr>
      <w:r w:rsidRPr="00DB2202">
        <w:rPr>
          <w:rFonts w:ascii="Times New Roman" w:hAnsi="Times New Roman"/>
          <w:sz w:val="24"/>
          <w:szCs w:val="24"/>
          <w:lang w:val="ro-RO"/>
        </w:rPr>
        <w:t xml:space="preserve">Serviciul dispune de materiale informative (pe suport de hârtie și/sau </w:t>
      </w:r>
      <w:r w:rsidRPr="00DB2202">
        <w:rPr>
          <w:rFonts w:ascii="Times New Roman" w:hAnsi="Times New Roman"/>
          <w:spacing w:val="-67"/>
          <w:sz w:val="24"/>
          <w:szCs w:val="24"/>
          <w:lang w:val="ro-RO"/>
        </w:rPr>
        <w:t xml:space="preserve"> </w:t>
      </w:r>
      <w:r w:rsidRPr="00DB2202">
        <w:rPr>
          <w:rFonts w:ascii="Times New Roman" w:hAnsi="Times New Roman"/>
          <w:sz w:val="24"/>
          <w:szCs w:val="24"/>
          <w:lang w:val="ro-RO"/>
        </w:rPr>
        <w:t>electronic)</w:t>
      </w:r>
      <w:r w:rsidRPr="00DB2202">
        <w:rPr>
          <w:rFonts w:ascii="Times New Roman" w:hAnsi="Times New Roman"/>
          <w:spacing w:val="-2"/>
          <w:sz w:val="24"/>
          <w:szCs w:val="24"/>
          <w:lang w:val="ro-RO"/>
        </w:rPr>
        <w:t xml:space="preserve"> </w:t>
      </w:r>
      <w:r w:rsidRPr="00DB2202">
        <w:rPr>
          <w:rFonts w:ascii="Times New Roman" w:hAnsi="Times New Roman"/>
          <w:sz w:val="24"/>
          <w:szCs w:val="24"/>
          <w:lang w:val="ro-RO"/>
        </w:rPr>
        <w:t>privind</w:t>
      </w:r>
      <w:r w:rsidRPr="00DB2202">
        <w:rPr>
          <w:rFonts w:ascii="Times New Roman" w:hAnsi="Times New Roman"/>
          <w:spacing w:val="-2"/>
          <w:sz w:val="24"/>
          <w:szCs w:val="24"/>
          <w:lang w:val="ro-RO"/>
        </w:rPr>
        <w:t xml:space="preserve"> </w:t>
      </w:r>
      <w:r w:rsidRPr="00DB2202">
        <w:rPr>
          <w:rFonts w:ascii="Times New Roman" w:hAnsi="Times New Roman"/>
          <w:sz w:val="24"/>
          <w:szCs w:val="24"/>
          <w:lang w:val="ro-RO"/>
        </w:rPr>
        <w:t>activitatea, tipurile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servicii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prestate,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principiile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organizare,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scopul</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şi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obiectivele,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numărul</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locuri disponibile,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resursele,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calificarea</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personalului,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drepturile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și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obligațiile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beneficiarilor</w:t>
      </w:r>
      <w:r w:rsidRPr="00DB2202">
        <w:rPr>
          <w:rFonts w:ascii="Times New Roman" w:hAnsi="Times New Roman"/>
          <w:spacing w:val="-4"/>
          <w:sz w:val="24"/>
          <w:szCs w:val="24"/>
          <w:lang w:val="ro-RO"/>
        </w:rPr>
        <w:t xml:space="preserve"> </w:t>
      </w:r>
      <w:r w:rsidRPr="00DB2202">
        <w:rPr>
          <w:rFonts w:ascii="Times New Roman" w:hAnsi="Times New Roman"/>
          <w:sz w:val="24"/>
          <w:szCs w:val="24"/>
          <w:lang w:val="ro-RO"/>
        </w:rPr>
        <w:t>și</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ale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personalului,</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într-un</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limbaj</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simplu</w:t>
      </w:r>
      <w:r w:rsidRPr="00DB2202">
        <w:rPr>
          <w:rFonts w:ascii="Times New Roman" w:hAnsi="Times New Roman"/>
          <w:spacing w:val="-2"/>
          <w:sz w:val="24"/>
          <w:szCs w:val="24"/>
          <w:lang w:val="ro-RO"/>
        </w:rPr>
        <w:t xml:space="preserve"> </w:t>
      </w:r>
      <w:r w:rsidRPr="00DB2202">
        <w:rPr>
          <w:rFonts w:ascii="Times New Roman" w:hAnsi="Times New Roman"/>
          <w:sz w:val="24"/>
          <w:szCs w:val="24"/>
          <w:lang w:val="ro-RO"/>
        </w:rPr>
        <w:t>și</w:t>
      </w:r>
      <w:r w:rsidRPr="00DB2202">
        <w:rPr>
          <w:rFonts w:ascii="Times New Roman" w:hAnsi="Times New Roman"/>
          <w:spacing w:val="-4"/>
          <w:sz w:val="24"/>
          <w:szCs w:val="24"/>
          <w:lang w:val="ro-RO"/>
        </w:rPr>
        <w:t xml:space="preserve"> </w:t>
      </w:r>
      <w:r w:rsidRPr="00DB2202">
        <w:rPr>
          <w:rFonts w:ascii="Times New Roman" w:hAnsi="Times New Roman"/>
          <w:sz w:val="24"/>
          <w:szCs w:val="24"/>
          <w:lang w:val="ro-RO"/>
        </w:rPr>
        <w:t>accesibil, adaptate la nivelul dezvoltării intelectuală a beneficiarului;</w:t>
      </w:r>
    </w:p>
    <w:p w14:paraId="077B5A24" w14:textId="173AE4C5" w:rsidR="00293BD1" w:rsidRPr="00DB2202" w:rsidRDefault="00293BD1" w:rsidP="00DB2202">
      <w:pPr>
        <w:pStyle w:val="ListParagraph"/>
        <w:numPr>
          <w:ilvl w:val="0"/>
          <w:numId w:val="5"/>
        </w:numPr>
        <w:tabs>
          <w:tab w:val="left" w:pos="851"/>
          <w:tab w:val="left" w:pos="990"/>
        </w:tabs>
        <w:spacing w:after="0" w:line="240" w:lineRule="auto"/>
        <w:ind w:left="0" w:firstLine="603"/>
        <w:jc w:val="both"/>
        <w:rPr>
          <w:rFonts w:ascii="Times New Roman" w:hAnsi="Times New Roman"/>
          <w:sz w:val="24"/>
          <w:szCs w:val="24"/>
          <w:lang w:val="ro-RO"/>
        </w:rPr>
      </w:pPr>
      <w:r w:rsidRPr="00DB2202">
        <w:rPr>
          <w:rFonts w:ascii="Times New Roman" w:hAnsi="Times New Roman"/>
          <w:sz w:val="24"/>
          <w:szCs w:val="24"/>
          <w:lang w:val="ro-RO"/>
        </w:rPr>
        <w:t xml:space="preserve">Planul strategic și anual al </w:t>
      </w:r>
      <w:r w:rsidR="00D61118" w:rsidRPr="00DB2202">
        <w:rPr>
          <w:rFonts w:ascii="Times New Roman" w:hAnsi="Times New Roman"/>
          <w:sz w:val="24"/>
          <w:szCs w:val="24"/>
          <w:lang w:val="ro-RO"/>
        </w:rPr>
        <w:t>Serviciului</w:t>
      </w:r>
      <w:r w:rsidRPr="00DB2202">
        <w:rPr>
          <w:rFonts w:ascii="Times New Roman" w:hAnsi="Times New Roman"/>
          <w:sz w:val="24"/>
          <w:szCs w:val="24"/>
          <w:lang w:val="ro-RO"/>
        </w:rPr>
        <w:t xml:space="preserve"> conține activități de informare și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sensibilizare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w:t>
      </w:r>
      <w:r w:rsidRPr="00DB2202">
        <w:rPr>
          <w:rFonts w:ascii="Times New Roman" w:hAnsi="Times New Roman"/>
          <w:spacing w:val="-1"/>
          <w:sz w:val="24"/>
          <w:szCs w:val="24"/>
          <w:lang w:val="ro-RO"/>
        </w:rPr>
        <w:t xml:space="preserve"> comunității</w:t>
      </w:r>
      <w:r w:rsidRPr="00DB2202">
        <w:rPr>
          <w:rFonts w:ascii="Times New Roman" w:hAnsi="Times New Roman"/>
          <w:sz w:val="24"/>
          <w:szCs w:val="24"/>
          <w:lang w:val="ro-RO"/>
        </w:rPr>
        <w:t>;</w:t>
      </w:r>
      <w:r w:rsidR="007F1E20" w:rsidRPr="00DB2202">
        <w:rPr>
          <w:rFonts w:ascii="Times New Roman" w:hAnsi="Times New Roman"/>
          <w:b/>
          <w:bCs/>
          <w:sz w:val="24"/>
          <w:szCs w:val="24"/>
          <w:lang w:val="ro-RO"/>
        </w:rPr>
        <w:t xml:space="preserve"> </w:t>
      </w:r>
    </w:p>
    <w:p w14:paraId="223DC277" w14:textId="5796CC83" w:rsidR="00293BD1" w:rsidRPr="00DB2202" w:rsidRDefault="00D61118" w:rsidP="00DB2202">
      <w:pPr>
        <w:pStyle w:val="ListParagraph"/>
        <w:widowControl w:val="0"/>
        <w:numPr>
          <w:ilvl w:val="0"/>
          <w:numId w:val="5"/>
        </w:numPr>
        <w:tabs>
          <w:tab w:val="left" w:pos="851"/>
          <w:tab w:val="left" w:pos="990"/>
        </w:tabs>
        <w:autoSpaceDE w:val="0"/>
        <w:autoSpaceDN w:val="0"/>
        <w:spacing w:before="4"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 xml:space="preserve">Serviciul asigură </w:t>
      </w:r>
      <w:r w:rsidR="00293BD1" w:rsidRPr="00DB2202">
        <w:rPr>
          <w:rFonts w:ascii="Times New Roman" w:hAnsi="Times New Roman"/>
          <w:sz w:val="24"/>
          <w:szCs w:val="24"/>
          <w:lang w:val="ro-RO"/>
        </w:rPr>
        <w:t>organiz</w:t>
      </w:r>
      <w:r w:rsidRPr="00DB2202">
        <w:rPr>
          <w:rFonts w:ascii="Times New Roman" w:hAnsi="Times New Roman"/>
          <w:sz w:val="24"/>
          <w:szCs w:val="24"/>
          <w:lang w:val="ro-RO"/>
        </w:rPr>
        <w:t>area</w:t>
      </w:r>
      <w:r w:rsidR="00293BD1" w:rsidRPr="00DB2202">
        <w:rPr>
          <w:rFonts w:ascii="Times New Roman" w:hAnsi="Times New Roman"/>
          <w:sz w:val="24"/>
          <w:szCs w:val="24"/>
          <w:lang w:val="ro-RO"/>
        </w:rPr>
        <w:t xml:space="preserve"> întâlniri</w:t>
      </w:r>
      <w:r w:rsidRPr="00DB2202">
        <w:rPr>
          <w:rFonts w:ascii="Times New Roman" w:hAnsi="Times New Roman"/>
          <w:sz w:val="24"/>
          <w:szCs w:val="24"/>
          <w:lang w:val="ro-RO"/>
        </w:rPr>
        <w:t>lor</w:t>
      </w:r>
      <w:r w:rsidR="00293BD1" w:rsidRPr="00DB2202">
        <w:rPr>
          <w:rFonts w:ascii="Times New Roman" w:hAnsi="Times New Roman"/>
          <w:sz w:val="24"/>
          <w:szCs w:val="24"/>
          <w:lang w:val="ro-RO"/>
        </w:rPr>
        <w:t xml:space="preserve"> cu alți prestatori de servicii sociale, servicii de educație, sănătate, reprezentanți ai autorităților administrației publice locale, organizații internaționale, organizații necomerciale, în vederea informării reciproce privind activitatea</w:t>
      </w:r>
      <w:r w:rsidRPr="00DB2202">
        <w:rPr>
          <w:rFonts w:ascii="Times New Roman" w:hAnsi="Times New Roman"/>
          <w:sz w:val="24"/>
          <w:szCs w:val="24"/>
          <w:lang w:val="ro-RO"/>
        </w:rPr>
        <w:t xml:space="preserve"> Serviciului</w:t>
      </w:r>
      <w:r w:rsidR="00293BD1" w:rsidRPr="00DB2202">
        <w:rPr>
          <w:rFonts w:ascii="Times New Roman" w:hAnsi="Times New Roman"/>
          <w:sz w:val="24"/>
          <w:szCs w:val="24"/>
          <w:lang w:val="ro-RO"/>
        </w:rPr>
        <w:t>, beneficiile oferite, condițiile de funcționare și în vederea posibilităților de colaborare;</w:t>
      </w:r>
    </w:p>
    <w:p w14:paraId="365A093A" w14:textId="05AE5A0B" w:rsidR="00293BD1" w:rsidRPr="00DB2202" w:rsidRDefault="00AF4813" w:rsidP="00DB2202">
      <w:pPr>
        <w:pStyle w:val="ListParagraph"/>
        <w:widowControl w:val="0"/>
        <w:numPr>
          <w:ilvl w:val="0"/>
          <w:numId w:val="5"/>
        </w:numPr>
        <w:tabs>
          <w:tab w:val="left" w:pos="851"/>
          <w:tab w:val="left" w:pos="990"/>
        </w:tabs>
        <w:autoSpaceDE w:val="0"/>
        <w:autoSpaceDN w:val="0"/>
        <w:spacing w:before="4"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Serviciul</w:t>
      </w:r>
      <w:r w:rsidR="00293BD1" w:rsidRPr="00DB2202">
        <w:rPr>
          <w:rFonts w:ascii="Times New Roman" w:hAnsi="Times New Roman"/>
          <w:sz w:val="24"/>
          <w:szCs w:val="24"/>
          <w:lang w:val="ro-RO"/>
        </w:rPr>
        <w:t xml:space="preserve"> conlucrează cu instituțiile și autoritățile abilitate în vederea furnizării informațiilor corecte și actualizate pentru informarea beneficiarilor.</w:t>
      </w:r>
    </w:p>
    <w:p w14:paraId="0351C7F9" w14:textId="77777777" w:rsidR="005801BD" w:rsidRPr="00DB2202" w:rsidRDefault="005801BD" w:rsidP="00D61118">
      <w:pPr>
        <w:shd w:val="clear" w:color="auto" w:fill="FFFFFF"/>
        <w:tabs>
          <w:tab w:val="left" w:pos="990"/>
        </w:tabs>
        <w:ind w:firstLine="603"/>
        <w:contextualSpacing/>
        <w:rPr>
          <w:rFonts w:eastAsia="Times New Roman" w:cs="Times New Roman"/>
          <w:b/>
          <w:bCs/>
          <w:color w:val="auto"/>
          <w:sz w:val="24"/>
        </w:rPr>
      </w:pPr>
    </w:p>
    <w:p w14:paraId="343BAD8A" w14:textId="19F0E68A" w:rsidR="007F1E20" w:rsidRPr="00DB2202" w:rsidRDefault="007F1E20" w:rsidP="007F1E20">
      <w:pPr>
        <w:pStyle w:val="Heading1"/>
        <w:spacing w:before="0"/>
        <w:ind w:left="567" w:right="94" w:hanging="567"/>
        <w:jc w:val="center"/>
        <w:rPr>
          <w:rFonts w:ascii="Times New Roman" w:hAnsi="Times New Roman" w:cs="Times New Roman"/>
          <w:b/>
          <w:bCs/>
          <w:color w:val="auto"/>
          <w:sz w:val="24"/>
          <w:szCs w:val="24"/>
        </w:rPr>
      </w:pPr>
      <w:r w:rsidRPr="00DB2202">
        <w:rPr>
          <w:rFonts w:ascii="Times New Roman" w:hAnsi="Times New Roman" w:cs="Times New Roman"/>
          <w:b/>
          <w:bCs/>
          <w:color w:val="auto"/>
          <w:sz w:val="24"/>
          <w:szCs w:val="24"/>
        </w:rPr>
        <w:t>Accesibilitate</w:t>
      </w:r>
      <w:r w:rsidRPr="00DB2202">
        <w:rPr>
          <w:rFonts w:ascii="Times New Roman" w:hAnsi="Times New Roman" w:cs="Times New Roman"/>
          <w:b/>
          <w:bCs/>
          <w:color w:val="auto"/>
          <w:spacing w:val="-4"/>
          <w:sz w:val="24"/>
          <w:szCs w:val="24"/>
        </w:rPr>
        <w:t xml:space="preserve"> și disponibilitate </w:t>
      </w:r>
      <w:r w:rsidRPr="00DB2202">
        <w:rPr>
          <w:rFonts w:ascii="Times New Roman" w:hAnsi="Times New Roman" w:cs="Times New Roman"/>
          <w:b/>
          <w:bCs/>
          <w:color w:val="auto"/>
          <w:sz w:val="24"/>
          <w:szCs w:val="24"/>
        </w:rPr>
        <w:t>–</w:t>
      </w:r>
      <w:r w:rsidRPr="00DB2202">
        <w:rPr>
          <w:rFonts w:ascii="Times New Roman" w:hAnsi="Times New Roman" w:cs="Times New Roman"/>
          <w:b/>
          <w:bCs/>
          <w:color w:val="auto"/>
          <w:spacing w:val="-3"/>
          <w:sz w:val="24"/>
          <w:szCs w:val="24"/>
        </w:rPr>
        <w:t xml:space="preserve"> </w:t>
      </w:r>
      <w:r w:rsidR="004427D3" w:rsidRPr="00DB2202">
        <w:rPr>
          <w:rFonts w:ascii="Times New Roman" w:hAnsi="Times New Roman" w:cs="Times New Roman"/>
          <w:b/>
          <w:bCs/>
          <w:color w:val="auto"/>
          <w:sz w:val="24"/>
          <w:szCs w:val="24"/>
        </w:rPr>
        <w:t>standardul</w:t>
      </w:r>
      <w:r w:rsidRPr="00DB2202">
        <w:rPr>
          <w:rFonts w:ascii="Times New Roman" w:hAnsi="Times New Roman" w:cs="Times New Roman"/>
          <w:b/>
          <w:bCs/>
          <w:color w:val="auto"/>
          <w:spacing w:val="-7"/>
          <w:sz w:val="24"/>
          <w:szCs w:val="24"/>
        </w:rPr>
        <w:t xml:space="preserve"> </w:t>
      </w:r>
      <w:r w:rsidRPr="00DB2202">
        <w:rPr>
          <w:rFonts w:ascii="Times New Roman" w:hAnsi="Times New Roman" w:cs="Times New Roman"/>
          <w:b/>
          <w:bCs/>
          <w:color w:val="auto"/>
          <w:sz w:val="24"/>
          <w:szCs w:val="24"/>
        </w:rPr>
        <w:t>2</w:t>
      </w:r>
    </w:p>
    <w:p w14:paraId="14CD2455" w14:textId="29C11E8D" w:rsidR="007F1E20" w:rsidRPr="00DB2202" w:rsidRDefault="007F1E20" w:rsidP="00DB2202">
      <w:pPr>
        <w:pStyle w:val="ListParagraph"/>
        <w:numPr>
          <w:ilvl w:val="0"/>
          <w:numId w:val="3"/>
        </w:numPr>
        <w:shd w:val="clear" w:color="auto" w:fill="FFFFFF"/>
        <w:tabs>
          <w:tab w:val="left" w:pos="990"/>
        </w:tabs>
        <w:ind w:firstLine="603"/>
        <w:jc w:val="both"/>
        <w:rPr>
          <w:rFonts w:ascii="Times New Roman" w:hAnsi="Times New Roman"/>
          <w:sz w:val="24"/>
          <w:lang w:val="ro-RO"/>
        </w:rPr>
      </w:pPr>
      <w:r w:rsidRPr="00DB2202">
        <w:rPr>
          <w:rFonts w:ascii="Times New Roman" w:hAnsi="Times New Roman"/>
          <w:spacing w:val="1"/>
          <w:sz w:val="24"/>
          <w:lang w:val="ro-RO"/>
        </w:rPr>
        <w:t xml:space="preserve">Serviciul </w:t>
      </w:r>
      <w:r w:rsidRPr="00DB2202">
        <w:rPr>
          <w:rFonts w:ascii="Times New Roman" w:hAnsi="Times New Roman"/>
          <w:sz w:val="24"/>
          <w:lang w:val="ro-RO"/>
        </w:rPr>
        <w:t>garantează</w:t>
      </w:r>
      <w:r w:rsidRPr="00DB2202">
        <w:rPr>
          <w:rFonts w:ascii="Times New Roman" w:hAnsi="Times New Roman"/>
          <w:spacing w:val="1"/>
          <w:sz w:val="24"/>
          <w:lang w:val="ro-RO"/>
        </w:rPr>
        <w:t xml:space="preserve"> </w:t>
      </w:r>
      <w:r w:rsidRPr="00DB2202">
        <w:rPr>
          <w:rFonts w:ascii="Times New Roman" w:hAnsi="Times New Roman"/>
          <w:sz w:val="24"/>
          <w:lang w:val="ro-RO"/>
        </w:rPr>
        <w:t>accesul</w:t>
      </w:r>
      <w:r w:rsidRPr="00DB2202">
        <w:rPr>
          <w:rFonts w:ascii="Times New Roman" w:hAnsi="Times New Roman"/>
          <w:spacing w:val="1"/>
          <w:sz w:val="24"/>
          <w:lang w:val="ro-RO"/>
        </w:rPr>
        <w:t xml:space="preserve"> </w:t>
      </w:r>
      <w:r w:rsidRPr="00DB2202">
        <w:rPr>
          <w:rFonts w:ascii="Times New Roman" w:hAnsi="Times New Roman"/>
          <w:sz w:val="24"/>
          <w:lang w:val="ro-RO"/>
        </w:rPr>
        <w:t>egal</w:t>
      </w:r>
      <w:r w:rsidRPr="00DB2202">
        <w:rPr>
          <w:rFonts w:ascii="Times New Roman" w:hAnsi="Times New Roman"/>
          <w:spacing w:val="1"/>
          <w:sz w:val="24"/>
          <w:lang w:val="ro-RO"/>
        </w:rPr>
        <w:t xml:space="preserve"> </w:t>
      </w:r>
      <w:r w:rsidRPr="00DB2202">
        <w:rPr>
          <w:rFonts w:ascii="Times New Roman" w:hAnsi="Times New Roman"/>
          <w:sz w:val="24"/>
          <w:lang w:val="ro-RO"/>
        </w:rPr>
        <w:t>la</w:t>
      </w:r>
      <w:r w:rsidRPr="00DB2202">
        <w:rPr>
          <w:rFonts w:ascii="Times New Roman" w:hAnsi="Times New Roman"/>
          <w:spacing w:val="1"/>
          <w:sz w:val="24"/>
          <w:lang w:val="ro-RO"/>
        </w:rPr>
        <w:t xml:space="preserve"> </w:t>
      </w:r>
      <w:r w:rsidRPr="00DB2202">
        <w:rPr>
          <w:rFonts w:ascii="Times New Roman" w:hAnsi="Times New Roman"/>
          <w:sz w:val="24"/>
          <w:lang w:val="ro-RO"/>
        </w:rPr>
        <w:t>serviciile</w:t>
      </w:r>
      <w:r w:rsidRPr="00DB2202">
        <w:rPr>
          <w:rFonts w:ascii="Times New Roman" w:hAnsi="Times New Roman"/>
          <w:spacing w:val="1"/>
          <w:sz w:val="24"/>
          <w:lang w:val="ro-RO"/>
        </w:rPr>
        <w:t xml:space="preserve"> </w:t>
      </w:r>
      <w:r w:rsidRPr="00DB2202">
        <w:rPr>
          <w:rFonts w:ascii="Times New Roman" w:hAnsi="Times New Roman"/>
          <w:sz w:val="24"/>
          <w:lang w:val="ro-RO"/>
        </w:rPr>
        <w:t>prestate</w:t>
      </w:r>
      <w:r w:rsidRPr="00DB2202">
        <w:rPr>
          <w:rFonts w:ascii="Times New Roman" w:hAnsi="Times New Roman"/>
          <w:spacing w:val="1"/>
          <w:sz w:val="24"/>
          <w:lang w:val="ro-RO"/>
        </w:rPr>
        <w:t xml:space="preserve"> </w:t>
      </w:r>
      <w:r w:rsidRPr="00DB2202">
        <w:rPr>
          <w:rFonts w:ascii="Times New Roman" w:hAnsi="Times New Roman"/>
          <w:sz w:val="24"/>
          <w:lang w:val="ro-RO"/>
        </w:rPr>
        <w:t>pentru</w:t>
      </w:r>
      <w:r w:rsidRPr="00DB2202">
        <w:rPr>
          <w:rFonts w:ascii="Times New Roman" w:hAnsi="Times New Roman"/>
          <w:spacing w:val="1"/>
          <w:sz w:val="24"/>
          <w:lang w:val="ro-RO"/>
        </w:rPr>
        <w:t xml:space="preserve"> </w:t>
      </w:r>
      <w:r w:rsidRPr="00DB2202">
        <w:rPr>
          <w:rFonts w:ascii="Times New Roman" w:hAnsi="Times New Roman"/>
          <w:sz w:val="24"/>
          <w:lang w:val="ro-RO"/>
        </w:rPr>
        <w:t>toți beneficiarii eligibili.</w:t>
      </w:r>
    </w:p>
    <w:p w14:paraId="1CF77D50" w14:textId="77777777" w:rsidR="007F1E20" w:rsidRPr="00DB2202" w:rsidRDefault="007F1E20" w:rsidP="00DB2202">
      <w:pPr>
        <w:pStyle w:val="ListParagraph"/>
        <w:numPr>
          <w:ilvl w:val="0"/>
          <w:numId w:val="3"/>
        </w:numPr>
        <w:shd w:val="clear" w:color="auto" w:fill="FFFFFF"/>
        <w:tabs>
          <w:tab w:val="left" w:pos="990"/>
        </w:tabs>
        <w:ind w:firstLine="603"/>
        <w:jc w:val="both"/>
        <w:rPr>
          <w:rFonts w:ascii="Times New Roman" w:hAnsi="Times New Roman"/>
          <w:sz w:val="24"/>
          <w:lang w:val="ro-RO"/>
        </w:rPr>
      </w:pPr>
      <w:r w:rsidRPr="00DB2202">
        <w:rPr>
          <w:rFonts w:ascii="Times New Roman" w:hAnsi="Times New Roman"/>
          <w:b/>
          <w:sz w:val="24"/>
          <w:lang w:val="ro-RO"/>
        </w:rPr>
        <w:t xml:space="preserve">Rezultatul scontat: </w:t>
      </w:r>
      <w:r w:rsidRPr="00DB2202">
        <w:rPr>
          <w:rFonts w:ascii="Times New Roman" w:hAnsi="Times New Roman"/>
          <w:sz w:val="24"/>
          <w:lang w:val="ro-RO"/>
        </w:rPr>
        <w:t>Serviciile oferite sunt accesibile, disponibile și acordate în egală măsură beneficiarilor. Oricare beneficiar eligibil al serviciilor beneficiază</w:t>
      </w:r>
      <w:r w:rsidRPr="00DB2202">
        <w:rPr>
          <w:rFonts w:ascii="Times New Roman" w:hAnsi="Times New Roman"/>
          <w:spacing w:val="1"/>
          <w:sz w:val="24"/>
          <w:lang w:val="ro-RO"/>
        </w:rPr>
        <w:t xml:space="preserve"> </w:t>
      </w:r>
      <w:r w:rsidRPr="00DB2202">
        <w:rPr>
          <w:rFonts w:ascii="Times New Roman" w:hAnsi="Times New Roman"/>
          <w:sz w:val="24"/>
          <w:lang w:val="ro-RO"/>
        </w:rPr>
        <w:t>de</w:t>
      </w:r>
      <w:r w:rsidRPr="00DB2202">
        <w:rPr>
          <w:rFonts w:ascii="Times New Roman" w:hAnsi="Times New Roman"/>
          <w:spacing w:val="-1"/>
          <w:sz w:val="24"/>
          <w:lang w:val="ro-RO"/>
        </w:rPr>
        <w:t xml:space="preserve"> </w:t>
      </w:r>
      <w:r w:rsidRPr="00DB2202">
        <w:rPr>
          <w:rFonts w:ascii="Times New Roman" w:hAnsi="Times New Roman"/>
          <w:sz w:val="24"/>
          <w:lang w:val="ro-RO"/>
        </w:rPr>
        <w:t>asistența corespunzătoare.</w:t>
      </w:r>
    </w:p>
    <w:p w14:paraId="5D8F34E3" w14:textId="77777777" w:rsidR="007F1E20" w:rsidRPr="00DB2202" w:rsidRDefault="007F1E20" w:rsidP="00DB2202">
      <w:pPr>
        <w:pStyle w:val="ListParagraph"/>
        <w:numPr>
          <w:ilvl w:val="0"/>
          <w:numId w:val="3"/>
        </w:numPr>
        <w:shd w:val="clear" w:color="auto" w:fill="FFFFFF"/>
        <w:tabs>
          <w:tab w:val="left" w:pos="990"/>
        </w:tabs>
        <w:ind w:firstLine="603"/>
        <w:jc w:val="both"/>
        <w:rPr>
          <w:rFonts w:ascii="Times New Roman" w:hAnsi="Times New Roman"/>
          <w:sz w:val="24"/>
          <w:lang w:val="ro-RO"/>
        </w:rPr>
      </w:pPr>
      <w:r w:rsidRPr="00DB2202">
        <w:rPr>
          <w:rFonts w:ascii="Times New Roman" w:hAnsi="Times New Roman"/>
          <w:b/>
          <w:sz w:val="24"/>
          <w:lang w:val="ro-RO"/>
        </w:rPr>
        <w:t>Indicatorii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p>
    <w:p w14:paraId="59ECC599" w14:textId="77777777" w:rsidR="007F1E20" w:rsidRPr="00DB2202" w:rsidRDefault="007F1E20" w:rsidP="00DB2202">
      <w:pPr>
        <w:pStyle w:val="ListParagraph"/>
        <w:widowControl w:val="0"/>
        <w:numPr>
          <w:ilvl w:val="0"/>
          <w:numId w:val="4"/>
        </w:numPr>
        <w:tabs>
          <w:tab w:val="left" w:pos="284"/>
          <w:tab w:val="left" w:pos="851"/>
          <w:tab w:val="left" w:pos="990"/>
        </w:tabs>
        <w:autoSpaceDE w:val="0"/>
        <w:autoSpaceDN w:val="0"/>
        <w:spacing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Beneficiarii sunt admiși în Serviciu în baza procedurii stabilite, în acest</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sens;</w:t>
      </w:r>
    </w:p>
    <w:p w14:paraId="6B657651" w14:textId="77777777" w:rsidR="007F1E20" w:rsidRPr="00DB2202" w:rsidRDefault="007F1E20" w:rsidP="00DB2202">
      <w:pPr>
        <w:pStyle w:val="ListParagraph"/>
        <w:widowControl w:val="0"/>
        <w:numPr>
          <w:ilvl w:val="0"/>
          <w:numId w:val="4"/>
        </w:numPr>
        <w:tabs>
          <w:tab w:val="left" w:pos="284"/>
          <w:tab w:val="left" w:pos="851"/>
          <w:tab w:val="left" w:pos="990"/>
        </w:tabs>
        <w:autoSpaceDE w:val="0"/>
        <w:autoSpaceDN w:val="0"/>
        <w:spacing w:before="2"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Serviciul asigură accesul egal al beneficiarilor către</w:t>
      </w:r>
      <w:r w:rsidRPr="00DB2202">
        <w:rPr>
          <w:rFonts w:ascii="Times New Roman" w:hAnsi="Times New Roman"/>
          <w:spacing w:val="1"/>
          <w:sz w:val="24"/>
          <w:szCs w:val="24"/>
          <w:lang w:val="ro-RO"/>
        </w:rPr>
        <w:t xml:space="preserve"> gama de servicii oferite;</w:t>
      </w:r>
    </w:p>
    <w:p w14:paraId="2E78E54E" w14:textId="77777777" w:rsidR="007F1E20" w:rsidRPr="00DB2202" w:rsidRDefault="007F1E20" w:rsidP="00DB2202">
      <w:pPr>
        <w:pStyle w:val="ListParagraph"/>
        <w:widowControl w:val="0"/>
        <w:numPr>
          <w:ilvl w:val="0"/>
          <w:numId w:val="4"/>
        </w:numPr>
        <w:tabs>
          <w:tab w:val="left" w:pos="284"/>
          <w:tab w:val="left" w:pos="851"/>
          <w:tab w:val="left" w:pos="990"/>
        </w:tabs>
        <w:autoSpaceDE w:val="0"/>
        <w:autoSpaceDN w:val="0"/>
        <w:spacing w:before="2"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Serviciu are dezvoltate diverse tipuri de activități, iar în caz de necesitate referă beneficiarul către alți prestatori de servicii;</w:t>
      </w:r>
    </w:p>
    <w:p w14:paraId="6F01C01E" w14:textId="5BFDAA44" w:rsidR="007F1E20" w:rsidRPr="00480430" w:rsidRDefault="007F1E20" w:rsidP="00DB2202">
      <w:pPr>
        <w:pStyle w:val="ListParagraph"/>
        <w:widowControl w:val="0"/>
        <w:numPr>
          <w:ilvl w:val="0"/>
          <w:numId w:val="4"/>
        </w:numPr>
        <w:tabs>
          <w:tab w:val="left" w:pos="284"/>
          <w:tab w:val="left" w:pos="851"/>
          <w:tab w:val="left" w:pos="990"/>
        </w:tabs>
        <w:autoSpaceDE w:val="0"/>
        <w:autoSpaceDN w:val="0"/>
        <w:spacing w:before="2" w:after="0" w:line="240" w:lineRule="auto"/>
        <w:ind w:left="0" w:firstLine="603"/>
        <w:contextualSpacing w:val="0"/>
        <w:jc w:val="both"/>
        <w:rPr>
          <w:rFonts w:ascii="Times New Roman" w:hAnsi="Times New Roman"/>
          <w:sz w:val="24"/>
          <w:szCs w:val="24"/>
          <w:lang w:val="ro-RO"/>
        </w:rPr>
      </w:pPr>
      <w:r w:rsidRPr="00480430">
        <w:rPr>
          <w:rFonts w:ascii="Times New Roman" w:hAnsi="Times New Roman"/>
          <w:sz w:val="24"/>
          <w:szCs w:val="24"/>
          <w:lang w:val="ro-RO"/>
        </w:rPr>
        <w:t>Serviciul</w:t>
      </w:r>
      <w:r w:rsidR="002562C5" w:rsidRPr="00480430">
        <w:rPr>
          <w:rFonts w:ascii="Times New Roman" w:hAnsi="Times New Roman"/>
          <w:sz w:val="24"/>
          <w:szCs w:val="24"/>
          <w:lang w:val="ro-RO"/>
        </w:rPr>
        <w:t xml:space="preserve"> asigură accesibilitatea pentru </w:t>
      </w:r>
      <w:r w:rsidRPr="00480430">
        <w:rPr>
          <w:rFonts w:ascii="Times New Roman" w:hAnsi="Times New Roman"/>
          <w:sz w:val="24"/>
          <w:szCs w:val="24"/>
          <w:lang w:val="ro-RO"/>
        </w:rPr>
        <w:t>persoanel</w:t>
      </w:r>
      <w:r w:rsidR="002562C5" w:rsidRPr="00480430">
        <w:rPr>
          <w:rFonts w:ascii="Times New Roman" w:hAnsi="Times New Roman"/>
          <w:sz w:val="24"/>
          <w:szCs w:val="24"/>
          <w:lang w:val="ro-RO"/>
        </w:rPr>
        <w:t>e</w:t>
      </w:r>
      <w:r w:rsidRPr="00480430">
        <w:rPr>
          <w:rFonts w:ascii="Times New Roman" w:hAnsi="Times New Roman"/>
          <w:sz w:val="24"/>
          <w:szCs w:val="24"/>
          <w:lang w:val="ro-RO"/>
        </w:rPr>
        <w:t xml:space="preserve"> cu dizabilități.</w:t>
      </w:r>
    </w:p>
    <w:p w14:paraId="7040C5D4" w14:textId="40295C7A" w:rsidR="00D61118" w:rsidRPr="00DB2202" w:rsidRDefault="00D61118" w:rsidP="00D61118">
      <w:pPr>
        <w:pStyle w:val="Heading1"/>
        <w:tabs>
          <w:tab w:val="left" w:pos="851"/>
          <w:tab w:val="left" w:pos="990"/>
        </w:tabs>
        <w:spacing w:before="0"/>
        <w:ind w:firstLine="603"/>
        <w:jc w:val="center"/>
        <w:rPr>
          <w:rFonts w:ascii="Times New Roman" w:hAnsi="Times New Roman" w:cs="Times New Roman"/>
          <w:b/>
          <w:bCs/>
          <w:color w:val="auto"/>
          <w:sz w:val="24"/>
          <w:szCs w:val="24"/>
        </w:rPr>
      </w:pPr>
      <w:r w:rsidRPr="00DB2202">
        <w:rPr>
          <w:rFonts w:ascii="Times New Roman" w:hAnsi="Times New Roman" w:cs="Times New Roman"/>
          <w:b/>
          <w:bCs/>
          <w:color w:val="auto"/>
          <w:sz w:val="24"/>
          <w:szCs w:val="24"/>
        </w:rPr>
        <w:t>Abordarea</w:t>
      </w:r>
      <w:r w:rsidRPr="00DB2202">
        <w:rPr>
          <w:rFonts w:ascii="Times New Roman" w:hAnsi="Times New Roman" w:cs="Times New Roman"/>
          <w:b/>
          <w:bCs/>
          <w:color w:val="auto"/>
          <w:spacing w:val="-5"/>
          <w:sz w:val="24"/>
          <w:szCs w:val="24"/>
        </w:rPr>
        <w:t xml:space="preserve"> </w:t>
      </w:r>
      <w:r w:rsidRPr="00DB2202">
        <w:rPr>
          <w:rFonts w:ascii="Times New Roman" w:hAnsi="Times New Roman" w:cs="Times New Roman"/>
          <w:b/>
          <w:bCs/>
          <w:color w:val="auto"/>
          <w:sz w:val="24"/>
          <w:szCs w:val="24"/>
        </w:rPr>
        <w:t>individualizată</w:t>
      </w:r>
      <w:r w:rsidRPr="00DB2202">
        <w:rPr>
          <w:rFonts w:ascii="Times New Roman" w:hAnsi="Times New Roman" w:cs="Times New Roman"/>
          <w:b/>
          <w:bCs/>
          <w:color w:val="auto"/>
          <w:spacing w:val="2"/>
          <w:sz w:val="24"/>
          <w:szCs w:val="24"/>
        </w:rPr>
        <w:t xml:space="preserve"> </w:t>
      </w:r>
      <w:r w:rsidRPr="00DB2202">
        <w:rPr>
          <w:rFonts w:ascii="Times New Roman" w:hAnsi="Times New Roman" w:cs="Times New Roman"/>
          <w:b/>
          <w:bCs/>
          <w:color w:val="auto"/>
          <w:sz w:val="24"/>
          <w:szCs w:val="24"/>
        </w:rPr>
        <w:t>–</w:t>
      </w:r>
      <w:r w:rsidRPr="00DB2202">
        <w:rPr>
          <w:rFonts w:ascii="Times New Roman" w:hAnsi="Times New Roman" w:cs="Times New Roman"/>
          <w:b/>
          <w:bCs/>
          <w:color w:val="auto"/>
          <w:spacing w:val="-4"/>
          <w:sz w:val="24"/>
          <w:szCs w:val="24"/>
        </w:rPr>
        <w:t xml:space="preserve"> </w:t>
      </w:r>
      <w:r w:rsidR="004427D3" w:rsidRPr="00DB2202">
        <w:rPr>
          <w:rFonts w:ascii="Times New Roman" w:hAnsi="Times New Roman" w:cs="Times New Roman"/>
          <w:b/>
          <w:bCs/>
          <w:color w:val="auto"/>
          <w:sz w:val="24"/>
          <w:szCs w:val="24"/>
        </w:rPr>
        <w:t>standardul</w:t>
      </w:r>
      <w:r w:rsidRPr="00DB2202">
        <w:rPr>
          <w:rFonts w:ascii="Times New Roman" w:hAnsi="Times New Roman" w:cs="Times New Roman"/>
          <w:b/>
          <w:bCs/>
          <w:color w:val="auto"/>
          <w:spacing w:val="-4"/>
          <w:sz w:val="24"/>
          <w:szCs w:val="24"/>
        </w:rPr>
        <w:t xml:space="preserve"> </w:t>
      </w:r>
      <w:r w:rsidRPr="00DB2202">
        <w:rPr>
          <w:rFonts w:ascii="Times New Roman" w:hAnsi="Times New Roman" w:cs="Times New Roman"/>
          <w:b/>
          <w:bCs/>
          <w:color w:val="auto"/>
          <w:sz w:val="24"/>
          <w:szCs w:val="24"/>
        </w:rPr>
        <w:t>3</w:t>
      </w:r>
    </w:p>
    <w:p w14:paraId="7FF24B93" w14:textId="49536CDA" w:rsidR="00D61118" w:rsidRPr="00DB2202" w:rsidRDefault="00D61118" w:rsidP="00DB2202">
      <w:pPr>
        <w:pStyle w:val="ListParagraph"/>
        <w:widowControl w:val="0"/>
        <w:numPr>
          <w:ilvl w:val="0"/>
          <w:numId w:val="3"/>
        </w:numPr>
        <w:tabs>
          <w:tab w:val="left" w:pos="990"/>
        </w:tabs>
        <w:autoSpaceDE w:val="0"/>
        <w:autoSpaceDN w:val="0"/>
        <w:ind w:firstLine="603"/>
        <w:jc w:val="both"/>
        <w:rPr>
          <w:rFonts w:ascii="Times New Roman" w:hAnsi="Times New Roman"/>
          <w:sz w:val="24"/>
          <w:lang w:val="ro-RO"/>
        </w:rPr>
      </w:pPr>
      <w:r w:rsidRPr="00DB2202">
        <w:rPr>
          <w:rFonts w:ascii="Times New Roman" w:hAnsi="Times New Roman"/>
          <w:sz w:val="24"/>
          <w:lang w:val="ro-RO"/>
        </w:rPr>
        <w:t xml:space="preserve">Serviciul </w:t>
      </w:r>
      <w:bookmarkStart w:id="6" w:name="_Hlk129593790"/>
      <w:r w:rsidRPr="00DB2202">
        <w:rPr>
          <w:rFonts w:ascii="Times New Roman" w:hAnsi="Times New Roman"/>
          <w:sz w:val="24"/>
          <w:lang w:val="ro-RO"/>
        </w:rPr>
        <w:t>asigură beneficiarilor: plasament, întreținere, alimentație, servicii</w:t>
      </w:r>
      <w:r w:rsidRPr="00DB2202">
        <w:rPr>
          <w:rFonts w:ascii="Times New Roman" w:hAnsi="Times New Roman"/>
          <w:spacing w:val="1"/>
          <w:sz w:val="24"/>
          <w:lang w:val="ro-RO"/>
        </w:rPr>
        <w:t xml:space="preserve"> </w:t>
      </w:r>
      <w:r w:rsidRPr="00DB2202">
        <w:rPr>
          <w:rFonts w:ascii="Times New Roman" w:hAnsi="Times New Roman"/>
          <w:sz w:val="24"/>
          <w:lang w:val="ro-RO"/>
        </w:rPr>
        <w:t>specifice</w:t>
      </w:r>
      <w:r w:rsidRPr="00DB2202">
        <w:rPr>
          <w:rFonts w:ascii="Times New Roman" w:hAnsi="Times New Roman"/>
          <w:spacing w:val="1"/>
          <w:sz w:val="24"/>
          <w:lang w:val="ro-RO"/>
        </w:rPr>
        <w:t xml:space="preserve"> </w:t>
      </w:r>
      <w:r w:rsidRPr="00DB2202">
        <w:rPr>
          <w:rFonts w:ascii="Times New Roman" w:hAnsi="Times New Roman"/>
          <w:sz w:val="24"/>
          <w:lang w:val="ro-RO"/>
        </w:rPr>
        <w:t>conform</w:t>
      </w:r>
      <w:r w:rsidRPr="00DB2202">
        <w:rPr>
          <w:rFonts w:ascii="Times New Roman" w:hAnsi="Times New Roman"/>
          <w:spacing w:val="1"/>
          <w:sz w:val="24"/>
          <w:lang w:val="ro-RO"/>
        </w:rPr>
        <w:t xml:space="preserve"> </w:t>
      </w:r>
      <w:r w:rsidRPr="00DB2202">
        <w:rPr>
          <w:rFonts w:ascii="Times New Roman" w:hAnsi="Times New Roman"/>
          <w:sz w:val="24"/>
          <w:lang w:val="ro-RO"/>
        </w:rPr>
        <w:t>necesităților</w:t>
      </w:r>
      <w:r w:rsidRPr="00DB2202">
        <w:rPr>
          <w:rFonts w:ascii="Times New Roman" w:hAnsi="Times New Roman"/>
          <w:spacing w:val="-1"/>
          <w:sz w:val="24"/>
          <w:lang w:val="ro-RO"/>
        </w:rPr>
        <w:t xml:space="preserve"> </w:t>
      </w:r>
      <w:r w:rsidRPr="00DB2202">
        <w:rPr>
          <w:rFonts w:ascii="Times New Roman" w:hAnsi="Times New Roman"/>
          <w:sz w:val="24"/>
          <w:lang w:val="ro-RO"/>
        </w:rPr>
        <w:t>individuale</w:t>
      </w:r>
      <w:r w:rsidRPr="00DB2202">
        <w:rPr>
          <w:rFonts w:ascii="Times New Roman" w:hAnsi="Times New Roman"/>
          <w:spacing w:val="-2"/>
          <w:sz w:val="24"/>
          <w:lang w:val="ro-RO"/>
        </w:rPr>
        <w:t xml:space="preserve"> </w:t>
      </w:r>
      <w:r w:rsidRPr="00DB2202">
        <w:rPr>
          <w:rFonts w:ascii="Times New Roman" w:hAnsi="Times New Roman"/>
          <w:sz w:val="24"/>
          <w:lang w:val="ro-RO"/>
        </w:rPr>
        <w:t>ale</w:t>
      </w:r>
      <w:r w:rsidRPr="00DB2202">
        <w:rPr>
          <w:rFonts w:ascii="Times New Roman" w:hAnsi="Times New Roman"/>
          <w:spacing w:val="-3"/>
          <w:sz w:val="24"/>
          <w:lang w:val="ro-RO"/>
        </w:rPr>
        <w:t xml:space="preserve"> </w:t>
      </w:r>
      <w:r w:rsidRPr="00DB2202">
        <w:rPr>
          <w:rFonts w:ascii="Times New Roman" w:hAnsi="Times New Roman"/>
          <w:sz w:val="24"/>
          <w:lang w:val="ro-RO"/>
        </w:rPr>
        <w:t>acestora</w:t>
      </w:r>
      <w:r w:rsidRPr="00DB2202">
        <w:rPr>
          <w:rFonts w:ascii="Times New Roman" w:hAnsi="Times New Roman"/>
          <w:spacing w:val="-2"/>
          <w:sz w:val="24"/>
          <w:lang w:val="ro-RO"/>
        </w:rPr>
        <w:t xml:space="preserve"> </w:t>
      </w:r>
      <w:r w:rsidRPr="00DB2202">
        <w:rPr>
          <w:rFonts w:ascii="Times New Roman" w:hAnsi="Times New Roman"/>
          <w:sz w:val="24"/>
          <w:lang w:val="ro-RO"/>
        </w:rPr>
        <w:t>și</w:t>
      </w:r>
      <w:r w:rsidRPr="00DB2202">
        <w:rPr>
          <w:rFonts w:ascii="Times New Roman" w:hAnsi="Times New Roman"/>
          <w:spacing w:val="-3"/>
          <w:sz w:val="24"/>
          <w:lang w:val="ro-RO"/>
        </w:rPr>
        <w:t xml:space="preserve"> </w:t>
      </w:r>
      <w:r w:rsidRPr="00DB2202">
        <w:rPr>
          <w:rFonts w:ascii="Times New Roman" w:hAnsi="Times New Roman"/>
          <w:sz w:val="24"/>
          <w:lang w:val="ro-RO"/>
        </w:rPr>
        <w:t>în</w:t>
      </w:r>
      <w:r w:rsidRPr="00DB2202">
        <w:rPr>
          <w:rFonts w:ascii="Times New Roman" w:hAnsi="Times New Roman"/>
          <w:spacing w:val="-2"/>
          <w:sz w:val="24"/>
          <w:lang w:val="ro-RO"/>
        </w:rPr>
        <w:t xml:space="preserve"> </w:t>
      </w:r>
      <w:r w:rsidRPr="00DB2202">
        <w:rPr>
          <w:rFonts w:ascii="Times New Roman" w:hAnsi="Times New Roman"/>
          <w:sz w:val="24"/>
          <w:lang w:val="ro-RO"/>
        </w:rPr>
        <w:t>limita</w:t>
      </w:r>
      <w:r w:rsidRPr="00DB2202">
        <w:rPr>
          <w:rFonts w:ascii="Times New Roman" w:hAnsi="Times New Roman"/>
          <w:spacing w:val="-2"/>
          <w:sz w:val="24"/>
          <w:lang w:val="ro-RO"/>
        </w:rPr>
        <w:t xml:space="preserve"> </w:t>
      </w:r>
      <w:r w:rsidRPr="00DB2202">
        <w:rPr>
          <w:rFonts w:ascii="Times New Roman" w:hAnsi="Times New Roman"/>
          <w:sz w:val="24"/>
          <w:lang w:val="ro-RO"/>
        </w:rPr>
        <w:t>normativelor</w:t>
      </w:r>
      <w:r w:rsidRPr="00DB2202">
        <w:rPr>
          <w:rFonts w:ascii="Times New Roman" w:hAnsi="Times New Roman"/>
          <w:spacing w:val="-3"/>
          <w:sz w:val="24"/>
          <w:lang w:val="ro-RO"/>
        </w:rPr>
        <w:t xml:space="preserve"> </w:t>
      </w:r>
      <w:r w:rsidRPr="00DB2202">
        <w:rPr>
          <w:rFonts w:ascii="Times New Roman" w:hAnsi="Times New Roman"/>
          <w:sz w:val="24"/>
          <w:lang w:val="ro-RO"/>
        </w:rPr>
        <w:t>aprobate</w:t>
      </w:r>
      <w:r w:rsidRPr="00DB2202">
        <w:rPr>
          <w:rFonts w:ascii="Times New Roman" w:hAnsi="Times New Roman"/>
          <w:spacing w:val="-5"/>
          <w:sz w:val="24"/>
          <w:lang w:val="ro-RO"/>
        </w:rPr>
        <w:t xml:space="preserve"> </w:t>
      </w:r>
      <w:r w:rsidRPr="00DB2202">
        <w:rPr>
          <w:rFonts w:ascii="Times New Roman" w:hAnsi="Times New Roman"/>
          <w:sz w:val="24"/>
          <w:lang w:val="ro-RO"/>
        </w:rPr>
        <w:t>în</w:t>
      </w:r>
      <w:r w:rsidRPr="00DB2202">
        <w:rPr>
          <w:rFonts w:ascii="Times New Roman" w:hAnsi="Times New Roman"/>
          <w:spacing w:val="-2"/>
          <w:sz w:val="24"/>
          <w:lang w:val="ro-RO"/>
        </w:rPr>
        <w:t xml:space="preserve"> </w:t>
      </w:r>
      <w:r w:rsidRPr="00DB2202">
        <w:rPr>
          <w:rFonts w:ascii="Times New Roman" w:hAnsi="Times New Roman"/>
          <w:sz w:val="24"/>
          <w:lang w:val="ro-RO"/>
        </w:rPr>
        <w:t>acest</w:t>
      </w:r>
      <w:r w:rsidRPr="00DB2202">
        <w:rPr>
          <w:rFonts w:ascii="Times New Roman" w:hAnsi="Times New Roman"/>
          <w:spacing w:val="-6"/>
          <w:sz w:val="24"/>
          <w:lang w:val="ro-RO"/>
        </w:rPr>
        <w:t xml:space="preserve"> </w:t>
      </w:r>
      <w:r w:rsidRPr="00DB2202">
        <w:rPr>
          <w:rFonts w:ascii="Times New Roman" w:hAnsi="Times New Roman"/>
          <w:sz w:val="24"/>
          <w:lang w:val="ro-RO"/>
        </w:rPr>
        <w:t>sens</w:t>
      </w:r>
      <w:bookmarkEnd w:id="6"/>
      <w:r w:rsidRPr="00DB2202">
        <w:rPr>
          <w:rFonts w:ascii="Times New Roman" w:hAnsi="Times New Roman"/>
          <w:sz w:val="24"/>
          <w:lang w:val="ro-RO"/>
        </w:rPr>
        <w:t>.</w:t>
      </w:r>
    </w:p>
    <w:p w14:paraId="0D4A4675" w14:textId="77852AF6" w:rsidR="00D61118" w:rsidRPr="00DB2202" w:rsidRDefault="00D61118" w:rsidP="00DB2202">
      <w:pPr>
        <w:pStyle w:val="ListParagraph"/>
        <w:widowControl w:val="0"/>
        <w:numPr>
          <w:ilvl w:val="0"/>
          <w:numId w:val="3"/>
        </w:numPr>
        <w:tabs>
          <w:tab w:val="left" w:pos="990"/>
        </w:tabs>
        <w:autoSpaceDE w:val="0"/>
        <w:autoSpaceDN w:val="0"/>
        <w:ind w:firstLine="603"/>
        <w:jc w:val="both"/>
        <w:rPr>
          <w:rFonts w:ascii="Times New Roman" w:hAnsi="Times New Roman"/>
          <w:sz w:val="24"/>
          <w:lang w:val="ro-RO"/>
        </w:rPr>
      </w:pPr>
      <w:r w:rsidRPr="00DB2202">
        <w:rPr>
          <w:rFonts w:ascii="Times New Roman" w:hAnsi="Times New Roman"/>
          <w:b/>
          <w:sz w:val="24"/>
          <w:lang w:val="ro-RO"/>
        </w:rPr>
        <w:t>Rezultatul</w:t>
      </w:r>
      <w:r w:rsidRPr="00DB2202">
        <w:rPr>
          <w:rFonts w:ascii="Times New Roman" w:hAnsi="Times New Roman"/>
          <w:b/>
          <w:spacing w:val="1"/>
          <w:sz w:val="24"/>
          <w:lang w:val="ro-RO"/>
        </w:rPr>
        <w:t xml:space="preserve"> </w:t>
      </w:r>
      <w:r w:rsidRPr="00DB2202">
        <w:rPr>
          <w:rFonts w:ascii="Times New Roman" w:hAnsi="Times New Roman"/>
          <w:b/>
          <w:sz w:val="24"/>
          <w:lang w:val="ro-RO"/>
        </w:rPr>
        <w:t>scontat:</w:t>
      </w:r>
      <w:r w:rsidRPr="00DB2202">
        <w:rPr>
          <w:rFonts w:ascii="Times New Roman" w:hAnsi="Times New Roman"/>
          <w:spacing w:val="1"/>
          <w:sz w:val="24"/>
          <w:lang w:val="ro-RO"/>
        </w:rPr>
        <w:t xml:space="preserve"> </w:t>
      </w:r>
      <w:r w:rsidRPr="00DB2202">
        <w:rPr>
          <w:rFonts w:ascii="Times New Roman" w:hAnsi="Times New Roman"/>
          <w:sz w:val="24"/>
          <w:lang w:val="ro-RO"/>
        </w:rPr>
        <w:t>Serviciile oferite</w:t>
      </w:r>
      <w:r w:rsidRPr="00DB2202">
        <w:rPr>
          <w:rFonts w:ascii="Times New Roman" w:hAnsi="Times New Roman"/>
          <w:spacing w:val="1"/>
          <w:sz w:val="24"/>
          <w:lang w:val="ro-RO"/>
        </w:rPr>
        <w:t xml:space="preserve"> </w:t>
      </w:r>
      <w:r w:rsidRPr="00DB2202">
        <w:rPr>
          <w:rFonts w:ascii="Times New Roman" w:hAnsi="Times New Roman"/>
          <w:sz w:val="24"/>
          <w:lang w:val="ro-RO"/>
        </w:rPr>
        <w:t>beneficiarilor</w:t>
      </w:r>
      <w:r w:rsidRPr="00DB2202">
        <w:rPr>
          <w:rFonts w:ascii="Times New Roman" w:hAnsi="Times New Roman"/>
          <w:spacing w:val="1"/>
          <w:sz w:val="24"/>
          <w:lang w:val="ro-RO"/>
        </w:rPr>
        <w:t xml:space="preserve"> </w:t>
      </w:r>
      <w:r w:rsidRPr="00DB2202">
        <w:rPr>
          <w:rFonts w:ascii="Times New Roman" w:hAnsi="Times New Roman"/>
          <w:sz w:val="24"/>
          <w:lang w:val="ro-RO"/>
        </w:rPr>
        <w:t>corespund</w:t>
      </w:r>
      <w:r w:rsidRPr="00DB2202">
        <w:rPr>
          <w:rFonts w:ascii="Times New Roman" w:hAnsi="Times New Roman"/>
          <w:spacing w:val="1"/>
          <w:sz w:val="24"/>
          <w:lang w:val="ro-RO"/>
        </w:rPr>
        <w:t xml:space="preserve"> </w:t>
      </w:r>
      <w:r w:rsidRPr="00DB2202">
        <w:rPr>
          <w:rFonts w:ascii="Times New Roman" w:hAnsi="Times New Roman"/>
          <w:sz w:val="24"/>
          <w:lang w:val="ro-RO"/>
        </w:rPr>
        <w:t>necesităților</w:t>
      </w:r>
      <w:r w:rsidRPr="00DB2202">
        <w:rPr>
          <w:rFonts w:ascii="Times New Roman" w:hAnsi="Times New Roman"/>
          <w:spacing w:val="1"/>
          <w:sz w:val="24"/>
          <w:lang w:val="ro-RO"/>
        </w:rPr>
        <w:t xml:space="preserve"> </w:t>
      </w:r>
      <w:r w:rsidRPr="00DB2202">
        <w:rPr>
          <w:rFonts w:ascii="Times New Roman" w:hAnsi="Times New Roman"/>
          <w:sz w:val="24"/>
          <w:lang w:val="ro-RO"/>
        </w:rPr>
        <w:lastRenderedPageBreak/>
        <w:t>individuale.</w:t>
      </w:r>
    </w:p>
    <w:p w14:paraId="757DBA50" w14:textId="05895537" w:rsidR="00D61118" w:rsidRPr="00DB2202" w:rsidRDefault="00D61118" w:rsidP="00DB2202">
      <w:pPr>
        <w:pStyle w:val="ListParagraph"/>
        <w:widowControl w:val="0"/>
        <w:numPr>
          <w:ilvl w:val="0"/>
          <w:numId w:val="3"/>
        </w:numPr>
        <w:tabs>
          <w:tab w:val="left" w:pos="990"/>
        </w:tabs>
        <w:autoSpaceDE w:val="0"/>
        <w:autoSpaceDN w:val="0"/>
        <w:ind w:firstLine="603"/>
        <w:jc w:val="both"/>
        <w:rPr>
          <w:rFonts w:ascii="Times New Roman" w:hAnsi="Times New Roman"/>
          <w:b/>
          <w:sz w:val="24"/>
          <w:lang w:val="ro-RO"/>
        </w:rPr>
      </w:pPr>
      <w:r w:rsidRPr="00DB2202">
        <w:rPr>
          <w:rFonts w:ascii="Times New Roman" w:hAnsi="Times New Roman"/>
          <w:b/>
          <w:sz w:val="24"/>
          <w:lang w:val="ro-RO"/>
        </w:rPr>
        <w:t>Indicatorii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p>
    <w:p w14:paraId="736177A9" w14:textId="5DDDB58B" w:rsidR="00D61118" w:rsidRPr="00DB2202" w:rsidRDefault="00D61118" w:rsidP="00DB2202">
      <w:pPr>
        <w:pStyle w:val="ListParagraph"/>
        <w:widowControl w:val="0"/>
        <w:numPr>
          <w:ilvl w:val="0"/>
          <w:numId w:val="6"/>
        </w:numPr>
        <w:tabs>
          <w:tab w:val="left" w:pos="851"/>
          <w:tab w:val="left" w:pos="990"/>
          <w:tab w:val="left" w:pos="1044"/>
        </w:tabs>
        <w:autoSpaceDE w:val="0"/>
        <w:autoSpaceDN w:val="0"/>
        <w:spacing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Bunuri necesare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îngrijirii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personale achiziționate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în</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limita normelor</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aprobate;</w:t>
      </w:r>
    </w:p>
    <w:p w14:paraId="7D387E1C" w14:textId="78091E20" w:rsidR="00D61118" w:rsidRPr="00DB2202" w:rsidRDefault="00D61118" w:rsidP="00DB2202">
      <w:pPr>
        <w:pStyle w:val="ListParagraph"/>
        <w:widowControl w:val="0"/>
        <w:numPr>
          <w:ilvl w:val="0"/>
          <w:numId w:val="6"/>
        </w:numPr>
        <w:tabs>
          <w:tab w:val="left" w:pos="851"/>
          <w:tab w:val="left" w:pos="990"/>
          <w:tab w:val="left" w:pos="1044"/>
        </w:tabs>
        <w:autoSpaceDE w:val="0"/>
        <w:autoSpaceDN w:val="0"/>
        <w:spacing w:after="0" w:line="240" w:lineRule="auto"/>
        <w:ind w:left="0" w:firstLine="603"/>
        <w:contextualSpacing w:val="0"/>
        <w:jc w:val="both"/>
        <w:rPr>
          <w:rFonts w:ascii="Times New Roman" w:hAnsi="Times New Roman"/>
          <w:sz w:val="24"/>
          <w:szCs w:val="24"/>
          <w:lang w:val="ro-RO"/>
        </w:rPr>
      </w:pPr>
      <w:r w:rsidRPr="00DB2202">
        <w:rPr>
          <w:rFonts w:ascii="Times New Roman" w:hAnsi="Times New Roman"/>
          <w:sz w:val="24"/>
          <w:szCs w:val="24"/>
          <w:lang w:val="ro-RO"/>
        </w:rPr>
        <w:t>Serviciul revizuiește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periodic necesitățile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individuale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ale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beneficiarilor, ținând cont inclusiv de opinia beneficiarului.</w:t>
      </w:r>
    </w:p>
    <w:p w14:paraId="45766796" w14:textId="77777777" w:rsidR="007F1E20" w:rsidRPr="00DB2202" w:rsidRDefault="007F1E20" w:rsidP="007F1E20">
      <w:pPr>
        <w:pStyle w:val="ListParagraph"/>
        <w:widowControl w:val="0"/>
        <w:tabs>
          <w:tab w:val="left" w:pos="284"/>
          <w:tab w:val="left" w:pos="851"/>
        </w:tabs>
        <w:autoSpaceDE w:val="0"/>
        <w:autoSpaceDN w:val="0"/>
        <w:spacing w:before="2" w:after="0" w:line="240" w:lineRule="auto"/>
        <w:ind w:left="567"/>
        <w:contextualSpacing w:val="0"/>
        <w:jc w:val="both"/>
        <w:rPr>
          <w:rFonts w:ascii="Times New Roman" w:hAnsi="Times New Roman"/>
          <w:sz w:val="24"/>
          <w:szCs w:val="24"/>
          <w:lang w:val="ro-RO"/>
        </w:rPr>
      </w:pPr>
    </w:p>
    <w:p w14:paraId="30817619" w14:textId="2212C9B9" w:rsidR="007F1E20" w:rsidRPr="00DB2202" w:rsidRDefault="007F1E20" w:rsidP="007F1E20">
      <w:pPr>
        <w:pStyle w:val="Heading1"/>
        <w:tabs>
          <w:tab w:val="left" w:pos="851"/>
        </w:tabs>
        <w:spacing w:before="0"/>
        <w:ind w:firstLine="567"/>
        <w:jc w:val="center"/>
        <w:rPr>
          <w:rFonts w:ascii="Times New Roman" w:hAnsi="Times New Roman" w:cs="Times New Roman"/>
          <w:b/>
          <w:bCs/>
          <w:color w:val="auto"/>
          <w:sz w:val="24"/>
          <w:szCs w:val="24"/>
        </w:rPr>
      </w:pPr>
      <w:r w:rsidRPr="00DB2202">
        <w:rPr>
          <w:rFonts w:ascii="Times New Roman" w:hAnsi="Times New Roman" w:cs="Times New Roman"/>
          <w:b/>
          <w:bCs/>
          <w:color w:val="auto"/>
          <w:sz w:val="24"/>
          <w:szCs w:val="24"/>
        </w:rPr>
        <w:t>Abordarea</w:t>
      </w:r>
      <w:r w:rsidRPr="00DB2202">
        <w:rPr>
          <w:rFonts w:ascii="Times New Roman" w:hAnsi="Times New Roman" w:cs="Times New Roman"/>
          <w:b/>
          <w:bCs/>
          <w:color w:val="auto"/>
          <w:spacing w:val="-5"/>
          <w:sz w:val="24"/>
          <w:szCs w:val="24"/>
        </w:rPr>
        <w:t xml:space="preserve"> </w:t>
      </w:r>
      <w:r w:rsidRPr="00DB2202">
        <w:rPr>
          <w:rFonts w:ascii="Times New Roman" w:hAnsi="Times New Roman" w:cs="Times New Roman"/>
          <w:b/>
          <w:bCs/>
          <w:color w:val="auto"/>
          <w:sz w:val="24"/>
          <w:szCs w:val="24"/>
        </w:rPr>
        <w:t>multidisciplinară</w:t>
      </w:r>
      <w:r w:rsidRPr="00DB2202">
        <w:rPr>
          <w:rFonts w:ascii="Times New Roman" w:hAnsi="Times New Roman" w:cs="Times New Roman"/>
          <w:b/>
          <w:bCs/>
          <w:color w:val="auto"/>
          <w:spacing w:val="1"/>
          <w:sz w:val="24"/>
          <w:szCs w:val="24"/>
        </w:rPr>
        <w:t xml:space="preserve"> </w:t>
      </w:r>
      <w:r w:rsidRPr="00DB2202">
        <w:rPr>
          <w:rFonts w:ascii="Times New Roman" w:hAnsi="Times New Roman" w:cs="Times New Roman"/>
          <w:b/>
          <w:bCs/>
          <w:color w:val="auto"/>
          <w:sz w:val="24"/>
          <w:szCs w:val="24"/>
        </w:rPr>
        <w:t>–</w:t>
      </w:r>
      <w:r w:rsidRPr="00DB2202">
        <w:rPr>
          <w:rFonts w:ascii="Times New Roman" w:hAnsi="Times New Roman" w:cs="Times New Roman"/>
          <w:b/>
          <w:bCs/>
          <w:color w:val="auto"/>
          <w:spacing w:val="-7"/>
          <w:sz w:val="24"/>
          <w:szCs w:val="24"/>
        </w:rPr>
        <w:t xml:space="preserve"> </w:t>
      </w:r>
      <w:r w:rsidR="004427D3" w:rsidRPr="00DB2202">
        <w:rPr>
          <w:rFonts w:ascii="Times New Roman" w:hAnsi="Times New Roman" w:cs="Times New Roman"/>
          <w:b/>
          <w:bCs/>
          <w:color w:val="auto"/>
          <w:sz w:val="24"/>
          <w:szCs w:val="24"/>
        </w:rPr>
        <w:t>standardul</w:t>
      </w:r>
      <w:r w:rsidRPr="00DB2202">
        <w:rPr>
          <w:rFonts w:ascii="Times New Roman" w:hAnsi="Times New Roman" w:cs="Times New Roman"/>
          <w:b/>
          <w:bCs/>
          <w:color w:val="auto"/>
          <w:spacing w:val="-5"/>
          <w:sz w:val="24"/>
          <w:szCs w:val="24"/>
        </w:rPr>
        <w:t xml:space="preserve"> </w:t>
      </w:r>
      <w:r w:rsidRPr="00DB2202">
        <w:rPr>
          <w:rFonts w:ascii="Times New Roman" w:hAnsi="Times New Roman" w:cs="Times New Roman"/>
          <w:b/>
          <w:bCs/>
          <w:color w:val="auto"/>
          <w:sz w:val="24"/>
          <w:szCs w:val="24"/>
        </w:rPr>
        <w:t>4</w:t>
      </w:r>
    </w:p>
    <w:p w14:paraId="541E2979" w14:textId="34F7AC60" w:rsidR="0011514A" w:rsidRPr="00DB2202" w:rsidRDefault="007F1E20" w:rsidP="00DB2202">
      <w:pPr>
        <w:pStyle w:val="ListParagraph"/>
        <w:widowControl w:val="0"/>
        <w:numPr>
          <w:ilvl w:val="0"/>
          <w:numId w:val="3"/>
        </w:numPr>
        <w:tabs>
          <w:tab w:val="left" w:pos="990"/>
          <w:tab w:val="left" w:pos="1170"/>
        </w:tabs>
        <w:autoSpaceDE w:val="0"/>
        <w:autoSpaceDN w:val="0"/>
        <w:ind w:left="0" w:right="119" w:firstLine="540"/>
        <w:jc w:val="both"/>
        <w:rPr>
          <w:rFonts w:ascii="Times New Roman" w:hAnsi="Times New Roman"/>
          <w:sz w:val="24"/>
          <w:lang w:val="ro-RO"/>
        </w:rPr>
      </w:pPr>
      <w:bookmarkStart w:id="7" w:name="_Hlk129593641"/>
      <w:r w:rsidRPr="00DB2202">
        <w:rPr>
          <w:rFonts w:ascii="Times New Roman" w:hAnsi="Times New Roman"/>
          <w:sz w:val="24"/>
          <w:lang w:val="ro-RO"/>
        </w:rPr>
        <w:t xml:space="preserve">Prestatorul </w:t>
      </w:r>
      <w:r w:rsidR="0011514A" w:rsidRPr="00DB2202">
        <w:rPr>
          <w:rFonts w:ascii="Times New Roman" w:hAnsi="Times New Roman"/>
          <w:sz w:val="24"/>
          <w:lang w:val="ro-RO"/>
        </w:rPr>
        <w:t xml:space="preserve">Serviciului </w:t>
      </w:r>
      <w:r w:rsidRPr="00DB2202">
        <w:rPr>
          <w:rFonts w:ascii="Times New Roman" w:hAnsi="Times New Roman"/>
          <w:sz w:val="24"/>
          <w:lang w:val="ro-RO"/>
        </w:rPr>
        <w:t>asigură o abordare comprehensivă în asistența oferită</w:t>
      </w:r>
      <w:r w:rsidRPr="00DB2202">
        <w:rPr>
          <w:rFonts w:ascii="Times New Roman" w:hAnsi="Times New Roman"/>
          <w:spacing w:val="1"/>
          <w:sz w:val="24"/>
          <w:lang w:val="ro-RO"/>
        </w:rPr>
        <w:t xml:space="preserve"> </w:t>
      </w:r>
      <w:r w:rsidRPr="00DB2202">
        <w:rPr>
          <w:rFonts w:ascii="Times New Roman" w:hAnsi="Times New Roman"/>
          <w:sz w:val="24"/>
          <w:lang w:val="ro-RO"/>
        </w:rPr>
        <w:t>beneficiarilor, implicând specialiști conform necesităților individuale la toate etapele de</w:t>
      </w:r>
      <w:r w:rsidRPr="00DB2202">
        <w:rPr>
          <w:rFonts w:ascii="Times New Roman" w:hAnsi="Times New Roman"/>
          <w:spacing w:val="1"/>
          <w:sz w:val="24"/>
          <w:lang w:val="ro-RO"/>
        </w:rPr>
        <w:t xml:space="preserve"> </w:t>
      </w:r>
      <w:r w:rsidRPr="00DB2202">
        <w:rPr>
          <w:rFonts w:ascii="Times New Roman" w:hAnsi="Times New Roman"/>
          <w:sz w:val="24"/>
          <w:lang w:val="ro-RO"/>
        </w:rPr>
        <w:t>intervenție, iar în caz de necesitate,  refer</w:t>
      </w:r>
      <w:r w:rsidR="0011514A" w:rsidRPr="00DB2202">
        <w:rPr>
          <w:rFonts w:ascii="Times New Roman" w:hAnsi="Times New Roman"/>
          <w:sz w:val="24"/>
          <w:lang w:val="ro-RO"/>
        </w:rPr>
        <w:t>ă</w:t>
      </w:r>
      <w:r w:rsidRPr="00DB2202">
        <w:rPr>
          <w:rFonts w:ascii="Times New Roman" w:hAnsi="Times New Roman"/>
          <w:sz w:val="24"/>
          <w:lang w:val="ro-RO"/>
        </w:rPr>
        <w:t xml:space="preserve"> beneficiar</w:t>
      </w:r>
      <w:r w:rsidR="0011514A" w:rsidRPr="00DB2202">
        <w:rPr>
          <w:rFonts w:ascii="Times New Roman" w:hAnsi="Times New Roman"/>
          <w:sz w:val="24"/>
          <w:lang w:val="ro-RO"/>
        </w:rPr>
        <w:t xml:space="preserve">ul </w:t>
      </w:r>
      <w:r w:rsidRPr="00DB2202">
        <w:rPr>
          <w:rFonts w:ascii="Times New Roman" w:hAnsi="Times New Roman"/>
          <w:sz w:val="24"/>
          <w:lang w:val="ro-RO"/>
        </w:rPr>
        <w:t>către serviciile din comunitate</w:t>
      </w:r>
      <w:bookmarkEnd w:id="7"/>
      <w:r w:rsidRPr="00DB2202">
        <w:rPr>
          <w:rFonts w:ascii="Times New Roman" w:hAnsi="Times New Roman"/>
          <w:sz w:val="24"/>
          <w:lang w:val="ro-RO"/>
        </w:rPr>
        <w:t>.</w:t>
      </w:r>
    </w:p>
    <w:p w14:paraId="171F2BFF" w14:textId="77777777" w:rsidR="0011514A" w:rsidRPr="00DB2202" w:rsidRDefault="007F1E20" w:rsidP="00DB2202">
      <w:pPr>
        <w:pStyle w:val="ListParagraph"/>
        <w:widowControl w:val="0"/>
        <w:numPr>
          <w:ilvl w:val="0"/>
          <w:numId w:val="3"/>
        </w:numPr>
        <w:tabs>
          <w:tab w:val="left" w:pos="990"/>
          <w:tab w:val="left" w:pos="1170"/>
        </w:tabs>
        <w:autoSpaceDE w:val="0"/>
        <w:autoSpaceDN w:val="0"/>
        <w:ind w:left="0" w:right="119" w:firstLine="540"/>
        <w:jc w:val="both"/>
        <w:rPr>
          <w:rFonts w:ascii="Times New Roman" w:hAnsi="Times New Roman"/>
          <w:sz w:val="24"/>
          <w:lang w:val="ro-RO"/>
        </w:rPr>
      </w:pPr>
      <w:r w:rsidRPr="00DB2202">
        <w:rPr>
          <w:rFonts w:ascii="Times New Roman" w:hAnsi="Times New Roman"/>
          <w:b/>
          <w:sz w:val="24"/>
          <w:lang w:val="ro-RO"/>
        </w:rPr>
        <w:t>Rezultatul</w:t>
      </w:r>
      <w:r w:rsidRPr="00DB2202">
        <w:rPr>
          <w:rFonts w:ascii="Times New Roman" w:hAnsi="Times New Roman"/>
          <w:b/>
          <w:spacing w:val="1"/>
          <w:sz w:val="24"/>
          <w:lang w:val="ro-RO"/>
        </w:rPr>
        <w:t xml:space="preserve"> </w:t>
      </w:r>
      <w:r w:rsidRPr="00DB2202">
        <w:rPr>
          <w:rFonts w:ascii="Times New Roman" w:hAnsi="Times New Roman"/>
          <w:b/>
          <w:sz w:val="24"/>
          <w:lang w:val="ro-RO"/>
        </w:rPr>
        <w:t>scontat:</w:t>
      </w:r>
      <w:r w:rsidRPr="00DB2202">
        <w:rPr>
          <w:rFonts w:ascii="Times New Roman" w:hAnsi="Times New Roman"/>
          <w:b/>
          <w:spacing w:val="1"/>
          <w:sz w:val="24"/>
          <w:lang w:val="ro-RO"/>
        </w:rPr>
        <w:t xml:space="preserve"> </w:t>
      </w:r>
      <w:r w:rsidRPr="00DB2202">
        <w:rPr>
          <w:rFonts w:ascii="Times New Roman" w:hAnsi="Times New Roman"/>
          <w:sz w:val="24"/>
          <w:lang w:val="ro-RO"/>
        </w:rPr>
        <w:t>Beneficiarii</w:t>
      </w:r>
      <w:r w:rsidRPr="00DB2202">
        <w:rPr>
          <w:rFonts w:ascii="Times New Roman" w:hAnsi="Times New Roman"/>
          <w:spacing w:val="1"/>
          <w:sz w:val="24"/>
          <w:lang w:val="ro-RO"/>
        </w:rPr>
        <w:t xml:space="preserve"> </w:t>
      </w:r>
      <w:r w:rsidRPr="00DB2202">
        <w:rPr>
          <w:rFonts w:ascii="Times New Roman" w:hAnsi="Times New Roman"/>
          <w:sz w:val="24"/>
          <w:lang w:val="ro-RO"/>
        </w:rPr>
        <w:t>sunt</w:t>
      </w:r>
      <w:r w:rsidRPr="00DB2202">
        <w:rPr>
          <w:rFonts w:ascii="Times New Roman" w:hAnsi="Times New Roman"/>
          <w:spacing w:val="1"/>
          <w:sz w:val="24"/>
          <w:lang w:val="ro-RO"/>
        </w:rPr>
        <w:t xml:space="preserve"> </w:t>
      </w:r>
      <w:r w:rsidRPr="00DB2202">
        <w:rPr>
          <w:rFonts w:ascii="Times New Roman" w:hAnsi="Times New Roman"/>
          <w:sz w:val="24"/>
          <w:lang w:val="ro-RO"/>
        </w:rPr>
        <w:t>asistați</w:t>
      </w:r>
      <w:r w:rsidRPr="00DB2202">
        <w:rPr>
          <w:rFonts w:ascii="Times New Roman" w:hAnsi="Times New Roman"/>
          <w:spacing w:val="1"/>
          <w:sz w:val="24"/>
          <w:lang w:val="ro-RO"/>
        </w:rPr>
        <w:t xml:space="preserve"> </w:t>
      </w:r>
      <w:r w:rsidRPr="00DB2202">
        <w:rPr>
          <w:rFonts w:ascii="Times New Roman" w:hAnsi="Times New Roman"/>
          <w:sz w:val="24"/>
          <w:lang w:val="ro-RO"/>
        </w:rPr>
        <w:t>prin</w:t>
      </w:r>
      <w:r w:rsidRPr="00DB2202">
        <w:rPr>
          <w:rFonts w:ascii="Times New Roman" w:hAnsi="Times New Roman"/>
          <w:spacing w:val="1"/>
          <w:sz w:val="24"/>
          <w:lang w:val="ro-RO"/>
        </w:rPr>
        <w:t xml:space="preserve"> </w:t>
      </w:r>
      <w:r w:rsidRPr="00DB2202">
        <w:rPr>
          <w:rFonts w:ascii="Times New Roman" w:hAnsi="Times New Roman"/>
          <w:sz w:val="24"/>
          <w:lang w:val="ro-RO"/>
        </w:rPr>
        <w:t>prisma</w:t>
      </w:r>
      <w:r w:rsidRPr="00DB2202">
        <w:rPr>
          <w:rFonts w:ascii="Times New Roman" w:hAnsi="Times New Roman"/>
          <w:spacing w:val="1"/>
          <w:sz w:val="24"/>
          <w:lang w:val="ro-RO"/>
        </w:rPr>
        <w:t xml:space="preserve"> </w:t>
      </w:r>
      <w:r w:rsidRPr="00DB2202">
        <w:rPr>
          <w:rFonts w:ascii="Times New Roman" w:hAnsi="Times New Roman"/>
          <w:sz w:val="24"/>
          <w:lang w:val="ro-RO"/>
        </w:rPr>
        <w:t>abordării</w:t>
      </w:r>
      <w:r w:rsidRPr="00DB2202">
        <w:rPr>
          <w:rFonts w:ascii="Times New Roman" w:hAnsi="Times New Roman"/>
          <w:spacing w:val="1"/>
          <w:sz w:val="24"/>
          <w:lang w:val="ro-RO"/>
        </w:rPr>
        <w:t xml:space="preserve"> </w:t>
      </w:r>
      <w:r w:rsidRPr="00DB2202">
        <w:rPr>
          <w:rFonts w:ascii="Times New Roman" w:hAnsi="Times New Roman"/>
          <w:sz w:val="24"/>
          <w:lang w:val="ro-RO"/>
        </w:rPr>
        <w:t>multidisciplinare,</w:t>
      </w:r>
      <w:r w:rsidRPr="00DB2202">
        <w:rPr>
          <w:rFonts w:ascii="Times New Roman" w:hAnsi="Times New Roman"/>
          <w:spacing w:val="-5"/>
          <w:sz w:val="24"/>
          <w:lang w:val="ro-RO"/>
        </w:rPr>
        <w:t xml:space="preserve"> </w:t>
      </w:r>
      <w:r w:rsidRPr="00DB2202">
        <w:rPr>
          <w:rFonts w:ascii="Times New Roman" w:hAnsi="Times New Roman"/>
          <w:sz w:val="24"/>
          <w:lang w:val="ro-RO"/>
        </w:rPr>
        <w:t>în</w:t>
      </w:r>
      <w:r w:rsidRPr="00DB2202">
        <w:rPr>
          <w:rFonts w:ascii="Times New Roman" w:hAnsi="Times New Roman"/>
          <w:spacing w:val="-1"/>
          <w:sz w:val="24"/>
          <w:lang w:val="ro-RO"/>
        </w:rPr>
        <w:t xml:space="preserve"> </w:t>
      </w:r>
      <w:r w:rsidRPr="00DB2202">
        <w:rPr>
          <w:rFonts w:ascii="Times New Roman" w:hAnsi="Times New Roman"/>
          <w:sz w:val="24"/>
          <w:lang w:val="ro-RO"/>
        </w:rPr>
        <w:t>funcție de</w:t>
      </w:r>
      <w:r w:rsidRPr="00DB2202">
        <w:rPr>
          <w:rFonts w:ascii="Times New Roman" w:hAnsi="Times New Roman"/>
          <w:spacing w:val="6"/>
          <w:sz w:val="24"/>
          <w:lang w:val="ro-RO"/>
        </w:rPr>
        <w:t xml:space="preserve"> </w:t>
      </w:r>
      <w:r w:rsidRPr="00DB2202">
        <w:rPr>
          <w:rFonts w:ascii="Times New Roman" w:hAnsi="Times New Roman"/>
          <w:sz w:val="24"/>
          <w:lang w:val="ro-RO"/>
        </w:rPr>
        <w:t>necesitățile</w:t>
      </w:r>
      <w:r w:rsidRPr="00DB2202">
        <w:rPr>
          <w:rFonts w:ascii="Times New Roman" w:hAnsi="Times New Roman"/>
          <w:spacing w:val="-1"/>
          <w:sz w:val="24"/>
          <w:lang w:val="ro-RO"/>
        </w:rPr>
        <w:t xml:space="preserve"> </w:t>
      </w:r>
      <w:r w:rsidRPr="00DB2202">
        <w:rPr>
          <w:rFonts w:ascii="Times New Roman" w:hAnsi="Times New Roman"/>
          <w:sz w:val="24"/>
          <w:lang w:val="ro-RO"/>
        </w:rPr>
        <w:t>lor</w:t>
      </w:r>
      <w:r w:rsidRPr="00DB2202">
        <w:rPr>
          <w:rFonts w:ascii="Times New Roman" w:hAnsi="Times New Roman"/>
          <w:spacing w:val="-4"/>
          <w:sz w:val="24"/>
          <w:lang w:val="ro-RO"/>
        </w:rPr>
        <w:t xml:space="preserve"> </w:t>
      </w:r>
      <w:r w:rsidRPr="00DB2202">
        <w:rPr>
          <w:rFonts w:ascii="Times New Roman" w:hAnsi="Times New Roman"/>
          <w:sz w:val="24"/>
          <w:lang w:val="ro-RO"/>
        </w:rPr>
        <w:t>specifice.</w:t>
      </w:r>
    </w:p>
    <w:p w14:paraId="6BC54A09" w14:textId="431EFEBB" w:rsidR="007F1E20" w:rsidRPr="00DB2202" w:rsidRDefault="007F1E20" w:rsidP="00DB2202">
      <w:pPr>
        <w:pStyle w:val="ListParagraph"/>
        <w:widowControl w:val="0"/>
        <w:numPr>
          <w:ilvl w:val="0"/>
          <w:numId w:val="3"/>
        </w:numPr>
        <w:tabs>
          <w:tab w:val="left" w:pos="990"/>
          <w:tab w:val="left" w:pos="1170"/>
        </w:tabs>
        <w:autoSpaceDE w:val="0"/>
        <w:autoSpaceDN w:val="0"/>
        <w:ind w:left="0" w:right="119" w:firstLine="540"/>
        <w:jc w:val="both"/>
        <w:rPr>
          <w:rFonts w:ascii="Times New Roman" w:hAnsi="Times New Roman"/>
          <w:sz w:val="24"/>
          <w:lang w:val="ro-RO"/>
        </w:rPr>
      </w:pPr>
      <w:r w:rsidRPr="00DB2202">
        <w:rPr>
          <w:rFonts w:ascii="Times New Roman" w:hAnsi="Times New Roman"/>
          <w:b/>
          <w:sz w:val="24"/>
          <w:lang w:val="ro-RO"/>
        </w:rPr>
        <w:t>Indicatorii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r w:rsidRPr="00DB2202">
        <w:rPr>
          <w:rFonts w:ascii="Times New Roman" w:hAnsi="Times New Roman"/>
          <w:sz w:val="24"/>
          <w:lang w:val="ro-RO"/>
        </w:rPr>
        <w:t>:</w:t>
      </w:r>
    </w:p>
    <w:p w14:paraId="0AB61962" w14:textId="61C1C345" w:rsidR="007F1E20" w:rsidRPr="00DB2202" w:rsidRDefault="0011514A" w:rsidP="00DB2202">
      <w:pPr>
        <w:pStyle w:val="ListParagraph"/>
        <w:widowControl w:val="0"/>
        <w:numPr>
          <w:ilvl w:val="0"/>
          <w:numId w:val="14"/>
        </w:numPr>
        <w:tabs>
          <w:tab w:val="left" w:pos="851"/>
        </w:tabs>
        <w:autoSpaceDE w:val="0"/>
        <w:autoSpaceDN w:val="0"/>
        <w:spacing w:after="0" w:line="240" w:lineRule="auto"/>
        <w:ind w:left="0" w:firstLine="540"/>
        <w:contextualSpacing w:val="0"/>
        <w:jc w:val="both"/>
        <w:rPr>
          <w:rFonts w:ascii="Times New Roman" w:hAnsi="Times New Roman"/>
          <w:sz w:val="24"/>
          <w:szCs w:val="24"/>
          <w:lang w:val="ro-RO"/>
        </w:rPr>
      </w:pPr>
      <w:r w:rsidRPr="00DB2202">
        <w:rPr>
          <w:rFonts w:ascii="Times New Roman" w:hAnsi="Times New Roman"/>
          <w:sz w:val="24"/>
          <w:szCs w:val="24"/>
          <w:lang w:val="ro-RO"/>
        </w:rPr>
        <w:t>P</w:t>
      </w:r>
      <w:r w:rsidR="007F1E20" w:rsidRPr="00DB2202">
        <w:rPr>
          <w:rFonts w:ascii="Times New Roman" w:hAnsi="Times New Roman"/>
          <w:spacing w:val="-5"/>
          <w:sz w:val="24"/>
          <w:szCs w:val="24"/>
          <w:lang w:val="ro-RO"/>
        </w:rPr>
        <w:t xml:space="preserve">restatorul de servicii </w:t>
      </w:r>
      <w:r w:rsidRPr="00DB2202">
        <w:rPr>
          <w:rFonts w:ascii="Times New Roman" w:hAnsi="Times New Roman"/>
          <w:spacing w:val="-5"/>
          <w:sz w:val="24"/>
          <w:szCs w:val="24"/>
          <w:lang w:val="ro-RO"/>
        </w:rPr>
        <w:t xml:space="preserve">asigură activitatea echipei multidisciplinare formate la nivel de unitate și conlucrează </w:t>
      </w:r>
      <w:r w:rsidR="007F1E20" w:rsidRPr="00DB2202">
        <w:rPr>
          <w:rFonts w:ascii="Times New Roman" w:hAnsi="Times New Roman"/>
          <w:sz w:val="24"/>
          <w:szCs w:val="24"/>
          <w:lang w:val="ro-RO"/>
        </w:rPr>
        <w:t>cu</w:t>
      </w:r>
      <w:r w:rsidR="007F1E20" w:rsidRPr="00DB2202">
        <w:rPr>
          <w:rFonts w:ascii="Times New Roman" w:hAnsi="Times New Roman"/>
          <w:spacing w:val="-2"/>
          <w:sz w:val="24"/>
          <w:szCs w:val="24"/>
          <w:lang w:val="ro-RO"/>
        </w:rPr>
        <w:t xml:space="preserve"> </w:t>
      </w:r>
      <w:r w:rsidR="007F1E20" w:rsidRPr="00DB2202">
        <w:rPr>
          <w:rFonts w:ascii="Times New Roman" w:hAnsi="Times New Roman"/>
          <w:sz w:val="24"/>
          <w:szCs w:val="24"/>
          <w:lang w:val="ro-RO"/>
        </w:rPr>
        <w:t>echipa</w:t>
      </w:r>
      <w:r w:rsidR="007F1E20" w:rsidRPr="00DB2202">
        <w:rPr>
          <w:rFonts w:ascii="Times New Roman" w:hAnsi="Times New Roman"/>
          <w:spacing w:val="-2"/>
          <w:sz w:val="24"/>
          <w:szCs w:val="24"/>
          <w:lang w:val="ro-RO"/>
        </w:rPr>
        <w:t xml:space="preserve"> </w:t>
      </w:r>
      <w:r w:rsidR="007F1E20" w:rsidRPr="00DB2202">
        <w:rPr>
          <w:rFonts w:ascii="Times New Roman" w:hAnsi="Times New Roman"/>
          <w:sz w:val="24"/>
          <w:szCs w:val="24"/>
          <w:lang w:val="ro-RO"/>
        </w:rPr>
        <w:t>multidisciplinară</w:t>
      </w:r>
      <w:r w:rsidR="007F1E20" w:rsidRPr="00DB2202">
        <w:rPr>
          <w:rFonts w:ascii="Times New Roman" w:hAnsi="Times New Roman"/>
          <w:spacing w:val="-8"/>
          <w:sz w:val="24"/>
          <w:szCs w:val="24"/>
          <w:lang w:val="ro-RO"/>
        </w:rPr>
        <w:t xml:space="preserve"> </w:t>
      </w:r>
      <w:r w:rsidRPr="00DB2202">
        <w:rPr>
          <w:rFonts w:ascii="Times New Roman" w:hAnsi="Times New Roman"/>
          <w:spacing w:val="-8"/>
          <w:sz w:val="24"/>
          <w:szCs w:val="24"/>
          <w:lang w:val="ro-RO"/>
        </w:rPr>
        <w:t>teritorială;</w:t>
      </w:r>
    </w:p>
    <w:p w14:paraId="06F87D7A" w14:textId="56DF316A" w:rsidR="007F1E20" w:rsidRPr="00DB2202" w:rsidRDefault="0011514A" w:rsidP="00DB2202">
      <w:pPr>
        <w:pStyle w:val="ListParagraph"/>
        <w:widowControl w:val="0"/>
        <w:numPr>
          <w:ilvl w:val="0"/>
          <w:numId w:val="14"/>
        </w:numPr>
        <w:tabs>
          <w:tab w:val="left" w:pos="851"/>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P</w:t>
      </w:r>
      <w:r w:rsidR="007F1E20" w:rsidRPr="00DB2202">
        <w:rPr>
          <w:rFonts w:ascii="Times New Roman" w:hAnsi="Times New Roman"/>
          <w:sz w:val="24"/>
          <w:szCs w:val="24"/>
          <w:lang w:val="ro-RO"/>
        </w:rPr>
        <w:t>restatorul refer</w:t>
      </w:r>
      <w:r w:rsidRPr="00DB2202">
        <w:rPr>
          <w:rFonts w:ascii="Times New Roman" w:hAnsi="Times New Roman"/>
          <w:sz w:val="24"/>
          <w:szCs w:val="24"/>
          <w:lang w:val="ro-RO"/>
        </w:rPr>
        <w:t>ă</w:t>
      </w:r>
      <w:r w:rsidR="007F1E20" w:rsidRPr="00DB2202">
        <w:rPr>
          <w:rFonts w:ascii="Times New Roman" w:hAnsi="Times New Roman"/>
          <w:sz w:val="24"/>
          <w:szCs w:val="24"/>
          <w:lang w:val="ro-RO"/>
        </w:rPr>
        <w:t xml:space="preserve"> beneficiarul către servicii sociale specializate;</w:t>
      </w:r>
      <w:r w:rsidRPr="00DB2202">
        <w:rPr>
          <w:rFonts w:ascii="Times New Roman" w:hAnsi="Times New Roman"/>
          <w:sz w:val="24"/>
          <w:szCs w:val="24"/>
          <w:lang w:val="ro-RO"/>
        </w:rPr>
        <w:t xml:space="preserve"> </w:t>
      </w:r>
    </w:p>
    <w:p w14:paraId="4B5D6725" w14:textId="77777777" w:rsidR="0011514A" w:rsidRPr="00DB2202" w:rsidRDefault="0011514A" w:rsidP="00DB2202">
      <w:pPr>
        <w:pStyle w:val="ListParagraph"/>
        <w:widowControl w:val="0"/>
        <w:numPr>
          <w:ilvl w:val="0"/>
          <w:numId w:val="14"/>
        </w:numPr>
        <w:tabs>
          <w:tab w:val="left" w:pos="851"/>
          <w:tab w:val="left" w:pos="10260"/>
        </w:tabs>
        <w:autoSpaceDE w:val="0"/>
        <w:autoSpaceDN w:val="0"/>
        <w:spacing w:before="62"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Serviciul deține proceduri de documentare a activității echopei multidisciplinare:</w:t>
      </w:r>
    </w:p>
    <w:p w14:paraId="6CC9C296" w14:textId="4A8129BC" w:rsidR="007F1E20" w:rsidRPr="00DB2202" w:rsidRDefault="007F1E20" w:rsidP="00DB2202">
      <w:pPr>
        <w:pStyle w:val="ListParagraph"/>
        <w:widowControl w:val="0"/>
        <w:numPr>
          <w:ilvl w:val="0"/>
          <w:numId w:val="14"/>
        </w:numPr>
        <w:tabs>
          <w:tab w:val="left" w:pos="851"/>
          <w:tab w:val="left" w:pos="10260"/>
        </w:tabs>
        <w:autoSpaceDE w:val="0"/>
        <w:autoSpaceDN w:val="0"/>
        <w:spacing w:before="62"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Informațiile privind referirea la servicii specializate/din comunitate sunt incluse în procese-verbale</w:t>
      </w:r>
      <w:r w:rsidR="0011514A" w:rsidRPr="00DB2202">
        <w:rPr>
          <w:rFonts w:ascii="Times New Roman" w:hAnsi="Times New Roman"/>
          <w:sz w:val="24"/>
          <w:szCs w:val="24"/>
          <w:lang w:val="ro-RO"/>
        </w:rPr>
        <w:t xml:space="preserve"> ale ședințelor</w:t>
      </w:r>
      <w:r w:rsidRPr="00DB2202">
        <w:rPr>
          <w:rFonts w:ascii="Times New Roman" w:hAnsi="Times New Roman"/>
          <w:sz w:val="24"/>
          <w:szCs w:val="24"/>
          <w:lang w:val="ro-RO"/>
        </w:rPr>
        <w:t>, care se anexează</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la</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dosarul beneficiarului</w:t>
      </w:r>
      <w:r w:rsidR="007E530E" w:rsidRPr="00DB2202">
        <w:rPr>
          <w:rFonts w:ascii="Times New Roman" w:hAnsi="Times New Roman"/>
          <w:sz w:val="24"/>
          <w:szCs w:val="24"/>
          <w:lang w:val="ro-RO"/>
        </w:rPr>
        <w:t>.</w:t>
      </w:r>
    </w:p>
    <w:p w14:paraId="133AF599" w14:textId="77777777" w:rsidR="007F1E20" w:rsidRPr="00DB2202" w:rsidRDefault="007F1E20" w:rsidP="007F1E20">
      <w:pPr>
        <w:pStyle w:val="ListParagraph"/>
        <w:widowControl w:val="0"/>
        <w:tabs>
          <w:tab w:val="left" w:pos="851"/>
          <w:tab w:val="left" w:pos="10260"/>
        </w:tabs>
        <w:autoSpaceDE w:val="0"/>
        <w:autoSpaceDN w:val="0"/>
        <w:spacing w:after="0" w:line="240" w:lineRule="auto"/>
        <w:ind w:left="567"/>
        <w:contextualSpacing w:val="0"/>
        <w:jc w:val="both"/>
        <w:rPr>
          <w:rFonts w:ascii="Times New Roman" w:hAnsi="Times New Roman"/>
          <w:sz w:val="24"/>
          <w:szCs w:val="24"/>
          <w:lang w:val="ro-RO"/>
        </w:rPr>
      </w:pPr>
    </w:p>
    <w:p w14:paraId="08540B1E" w14:textId="129AEEDD" w:rsidR="007F1E20" w:rsidRPr="00DB2202" w:rsidRDefault="007F1E20" w:rsidP="007F1E20">
      <w:pPr>
        <w:pStyle w:val="ListParagraph"/>
        <w:widowControl w:val="0"/>
        <w:tabs>
          <w:tab w:val="left" w:pos="851"/>
        </w:tabs>
        <w:autoSpaceDE w:val="0"/>
        <w:autoSpaceDN w:val="0"/>
        <w:spacing w:after="0" w:line="240" w:lineRule="auto"/>
        <w:ind w:left="567"/>
        <w:contextualSpacing w:val="0"/>
        <w:jc w:val="center"/>
        <w:rPr>
          <w:rFonts w:ascii="Times New Roman" w:hAnsi="Times New Roman"/>
          <w:b/>
          <w:sz w:val="24"/>
          <w:szCs w:val="24"/>
          <w:lang w:val="ro-RO"/>
        </w:rPr>
      </w:pPr>
      <w:r w:rsidRPr="00DB2202">
        <w:rPr>
          <w:rFonts w:ascii="Times New Roman" w:hAnsi="Times New Roman"/>
          <w:b/>
          <w:sz w:val="24"/>
          <w:szCs w:val="24"/>
          <w:lang w:val="ro-RO"/>
        </w:rPr>
        <w:t>Confidențialitatea</w:t>
      </w:r>
      <w:r w:rsidRPr="00DB2202">
        <w:rPr>
          <w:rFonts w:ascii="Times New Roman" w:hAnsi="Times New Roman"/>
          <w:b/>
          <w:spacing w:val="-6"/>
          <w:sz w:val="24"/>
          <w:szCs w:val="24"/>
          <w:lang w:val="ro-RO"/>
        </w:rPr>
        <w:t xml:space="preserve"> </w:t>
      </w:r>
      <w:r w:rsidRPr="00DB2202">
        <w:rPr>
          <w:rFonts w:ascii="Times New Roman" w:hAnsi="Times New Roman"/>
          <w:b/>
          <w:sz w:val="24"/>
          <w:szCs w:val="24"/>
          <w:lang w:val="ro-RO"/>
        </w:rPr>
        <w:t>informației</w:t>
      </w:r>
      <w:r w:rsidRPr="00DB2202">
        <w:rPr>
          <w:rFonts w:ascii="Times New Roman" w:hAnsi="Times New Roman"/>
          <w:b/>
          <w:spacing w:val="2"/>
          <w:sz w:val="24"/>
          <w:szCs w:val="24"/>
          <w:lang w:val="ro-RO"/>
        </w:rPr>
        <w:t xml:space="preserve"> </w:t>
      </w:r>
      <w:r w:rsidRPr="00DB2202">
        <w:rPr>
          <w:rFonts w:ascii="Times New Roman" w:hAnsi="Times New Roman"/>
          <w:b/>
          <w:sz w:val="24"/>
          <w:szCs w:val="24"/>
          <w:lang w:val="ro-RO"/>
        </w:rPr>
        <w:t>–</w:t>
      </w:r>
      <w:r w:rsidRPr="00DB2202">
        <w:rPr>
          <w:rFonts w:ascii="Times New Roman" w:hAnsi="Times New Roman"/>
          <w:b/>
          <w:spacing w:val="-6"/>
          <w:sz w:val="24"/>
          <w:szCs w:val="24"/>
          <w:lang w:val="ro-RO"/>
        </w:rPr>
        <w:t xml:space="preserve"> </w:t>
      </w:r>
      <w:r w:rsidR="004427D3" w:rsidRPr="00DB2202">
        <w:rPr>
          <w:rFonts w:ascii="Times New Roman" w:hAnsi="Times New Roman"/>
          <w:b/>
          <w:sz w:val="24"/>
          <w:szCs w:val="24"/>
          <w:lang w:val="ro-RO"/>
        </w:rPr>
        <w:t>standardul</w:t>
      </w:r>
      <w:r w:rsidRPr="00DB2202">
        <w:rPr>
          <w:rFonts w:ascii="Times New Roman" w:hAnsi="Times New Roman"/>
          <w:b/>
          <w:spacing w:val="-8"/>
          <w:sz w:val="24"/>
          <w:szCs w:val="24"/>
          <w:lang w:val="ro-RO"/>
        </w:rPr>
        <w:t xml:space="preserve"> </w:t>
      </w:r>
      <w:r w:rsidR="007E530E" w:rsidRPr="00DB2202">
        <w:rPr>
          <w:rFonts w:ascii="Times New Roman" w:hAnsi="Times New Roman"/>
          <w:b/>
          <w:sz w:val="24"/>
          <w:szCs w:val="24"/>
          <w:lang w:val="ro-RO"/>
        </w:rPr>
        <w:t>5</w:t>
      </w:r>
    </w:p>
    <w:p w14:paraId="1B3B216B" w14:textId="187E11A1" w:rsidR="007F1E20" w:rsidRPr="00DB2202" w:rsidRDefault="007E530E" w:rsidP="00DB2202">
      <w:pPr>
        <w:pStyle w:val="ListParagraph"/>
        <w:widowControl w:val="0"/>
        <w:numPr>
          <w:ilvl w:val="0"/>
          <w:numId w:val="3"/>
        </w:numPr>
        <w:tabs>
          <w:tab w:val="left" w:pos="990"/>
        </w:tabs>
        <w:autoSpaceDE w:val="0"/>
        <w:autoSpaceDN w:val="0"/>
        <w:ind w:left="0" w:right="90" w:firstLine="540"/>
        <w:jc w:val="both"/>
        <w:rPr>
          <w:rFonts w:ascii="Times New Roman" w:hAnsi="Times New Roman"/>
          <w:sz w:val="24"/>
          <w:lang w:val="ro-RO"/>
        </w:rPr>
      </w:pPr>
      <w:r w:rsidRPr="00DB2202">
        <w:rPr>
          <w:rFonts w:ascii="Times New Roman" w:hAnsi="Times New Roman"/>
          <w:sz w:val="24"/>
          <w:lang w:val="ro-RO"/>
        </w:rPr>
        <w:t>Serviciul</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creează</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condiții</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pentru</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a asigurara</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colectarea, prelucrarea și stocarea datelor cu caracter personal ale beneficiarilor.</w:t>
      </w:r>
    </w:p>
    <w:p w14:paraId="467DBD18" w14:textId="5CE8F0B4" w:rsidR="007F1E20" w:rsidRPr="00DB2202" w:rsidRDefault="007F1E20" w:rsidP="00DB2202">
      <w:pPr>
        <w:pStyle w:val="ListParagraph"/>
        <w:widowControl w:val="0"/>
        <w:numPr>
          <w:ilvl w:val="0"/>
          <w:numId w:val="3"/>
        </w:numPr>
        <w:tabs>
          <w:tab w:val="left" w:pos="990"/>
        </w:tabs>
        <w:autoSpaceDE w:val="0"/>
        <w:autoSpaceDN w:val="0"/>
        <w:ind w:left="0" w:right="90" w:firstLine="540"/>
        <w:jc w:val="both"/>
        <w:rPr>
          <w:rFonts w:ascii="Times New Roman" w:hAnsi="Times New Roman"/>
          <w:sz w:val="24"/>
          <w:lang w:val="ro-RO"/>
        </w:rPr>
      </w:pPr>
      <w:r w:rsidRPr="00DB2202">
        <w:rPr>
          <w:rFonts w:ascii="Times New Roman" w:hAnsi="Times New Roman"/>
          <w:b/>
          <w:sz w:val="24"/>
          <w:lang w:val="ro-RO"/>
        </w:rPr>
        <w:t>Rezultatul</w:t>
      </w:r>
      <w:r w:rsidRPr="00DB2202">
        <w:rPr>
          <w:rFonts w:ascii="Times New Roman" w:hAnsi="Times New Roman"/>
          <w:b/>
          <w:spacing w:val="1"/>
          <w:sz w:val="24"/>
          <w:lang w:val="ro-RO"/>
        </w:rPr>
        <w:t xml:space="preserve"> </w:t>
      </w:r>
      <w:r w:rsidRPr="00DB2202">
        <w:rPr>
          <w:rFonts w:ascii="Times New Roman" w:hAnsi="Times New Roman"/>
          <w:b/>
          <w:sz w:val="24"/>
          <w:lang w:val="ro-RO"/>
        </w:rPr>
        <w:t>scontat</w:t>
      </w:r>
      <w:r w:rsidRPr="00DB2202">
        <w:rPr>
          <w:rFonts w:ascii="Times New Roman" w:hAnsi="Times New Roman"/>
          <w:sz w:val="24"/>
          <w:lang w:val="ro-RO"/>
        </w:rPr>
        <w:t>:</w:t>
      </w:r>
      <w:r w:rsidRPr="00DB2202">
        <w:rPr>
          <w:rFonts w:ascii="Times New Roman" w:hAnsi="Times New Roman"/>
          <w:spacing w:val="1"/>
          <w:sz w:val="24"/>
          <w:lang w:val="ro-RO"/>
        </w:rPr>
        <w:t xml:space="preserve"> </w:t>
      </w:r>
      <w:r w:rsidRPr="00DB2202">
        <w:rPr>
          <w:rFonts w:ascii="Times New Roman" w:hAnsi="Times New Roman"/>
          <w:sz w:val="24"/>
          <w:lang w:val="ro-RO"/>
        </w:rPr>
        <w:t>Confidențialitatea</w:t>
      </w:r>
      <w:r w:rsidRPr="00DB2202">
        <w:rPr>
          <w:rFonts w:ascii="Times New Roman" w:hAnsi="Times New Roman"/>
          <w:spacing w:val="1"/>
          <w:sz w:val="24"/>
          <w:lang w:val="ro-RO"/>
        </w:rPr>
        <w:t xml:space="preserve"> </w:t>
      </w:r>
      <w:r w:rsidRPr="00DB2202">
        <w:rPr>
          <w:rFonts w:ascii="Times New Roman" w:hAnsi="Times New Roman"/>
          <w:sz w:val="24"/>
          <w:lang w:val="ro-RO"/>
        </w:rPr>
        <w:t>datelor</w:t>
      </w:r>
      <w:r w:rsidRPr="00DB2202">
        <w:rPr>
          <w:rFonts w:ascii="Times New Roman" w:hAnsi="Times New Roman"/>
          <w:spacing w:val="1"/>
          <w:sz w:val="24"/>
          <w:lang w:val="ro-RO"/>
        </w:rPr>
        <w:t xml:space="preserve"> </w:t>
      </w:r>
      <w:r w:rsidRPr="00DB2202">
        <w:rPr>
          <w:rFonts w:ascii="Times New Roman" w:hAnsi="Times New Roman"/>
          <w:sz w:val="24"/>
          <w:lang w:val="ro-RO"/>
        </w:rPr>
        <w:t>cu</w:t>
      </w:r>
      <w:r w:rsidRPr="00DB2202">
        <w:rPr>
          <w:rFonts w:ascii="Times New Roman" w:hAnsi="Times New Roman"/>
          <w:spacing w:val="1"/>
          <w:sz w:val="24"/>
          <w:lang w:val="ro-RO"/>
        </w:rPr>
        <w:t xml:space="preserve"> </w:t>
      </w:r>
      <w:r w:rsidRPr="00DB2202">
        <w:rPr>
          <w:rFonts w:ascii="Times New Roman" w:hAnsi="Times New Roman"/>
          <w:sz w:val="24"/>
          <w:lang w:val="ro-RO"/>
        </w:rPr>
        <w:t>caracter</w:t>
      </w:r>
      <w:r w:rsidRPr="00DB2202">
        <w:rPr>
          <w:rFonts w:ascii="Times New Roman" w:hAnsi="Times New Roman"/>
          <w:spacing w:val="1"/>
          <w:sz w:val="24"/>
          <w:lang w:val="ro-RO"/>
        </w:rPr>
        <w:t xml:space="preserve"> </w:t>
      </w:r>
      <w:r w:rsidRPr="00DB2202">
        <w:rPr>
          <w:rFonts w:ascii="Times New Roman" w:hAnsi="Times New Roman"/>
          <w:sz w:val="24"/>
          <w:lang w:val="ro-RO"/>
        </w:rPr>
        <w:t>personal</w:t>
      </w:r>
      <w:r w:rsidRPr="00DB2202">
        <w:rPr>
          <w:rFonts w:ascii="Times New Roman" w:hAnsi="Times New Roman"/>
          <w:spacing w:val="71"/>
          <w:sz w:val="24"/>
          <w:lang w:val="ro-RO"/>
        </w:rPr>
        <w:t xml:space="preserve"> </w:t>
      </w:r>
      <w:r w:rsidRPr="00DB2202">
        <w:rPr>
          <w:rFonts w:ascii="Times New Roman" w:hAnsi="Times New Roman"/>
          <w:sz w:val="24"/>
          <w:lang w:val="ro-RO"/>
        </w:rPr>
        <w:t>este</w:t>
      </w:r>
      <w:r w:rsidRPr="00DB2202">
        <w:rPr>
          <w:rFonts w:ascii="Times New Roman" w:hAnsi="Times New Roman"/>
          <w:spacing w:val="1"/>
          <w:sz w:val="24"/>
          <w:lang w:val="ro-RO"/>
        </w:rPr>
        <w:t xml:space="preserve"> </w:t>
      </w:r>
      <w:r w:rsidRPr="00DB2202">
        <w:rPr>
          <w:rFonts w:ascii="Times New Roman" w:hAnsi="Times New Roman"/>
          <w:sz w:val="24"/>
          <w:lang w:val="ro-RO"/>
        </w:rPr>
        <w:t xml:space="preserve">asigurată în conformitate cu </w:t>
      </w:r>
      <w:r w:rsidRPr="00DB2202">
        <w:rPr>
          <w:rFonts w:ascii="Times New Roman" w:hAnsi="Times New Roman"/>
          <w:sz w:val="24"/>
          <w:shd w:val="clear" w:color="auto" w:fill="FFFFFF"/>
          <w:lang w:val="ro-RO" w:eastAsia="ro-RO"/>
        </w:rPr>
        <w:t>Legea nr. 133/2011 privind protecția datelor cu caracter personal.</w:t>
      </w:r>
    </w:p>
    <w:p w14:paraId="60CC1689" w14:textId="5D7A1074" w:rsidR="007F1E20" w:rsidRPr="00DB2202" w:rsidRDefault="007F1E20" w:rsidP="00DB2202">
      <w:pPr>
        <w:pStyle w:val="ListParagraph"/>
        <w:widowControl w:val="0"/>
        <w:numPr>
          <w:ilvl w:val="0"/>
          <w:numId w:val="3"/>
        </w:numPr>
        <w:tabs>
          <w:tab w:val="left" w:pos="990"/>
        </w:tabs>
        <w:autoSpaceDE w:val="0"/>
        <w:autoSpaceDN w:val="0"/>
        <w:ind w:left="0" w:right="90" w:firstLine="540"/>
        <w:jc w:val="both"/>
        <w:rPr>
          <w:rFonts w:ascii="Times New Roman" w:hAnsi="Times New Roman"/>
          <w:sz w:val="24"/>
          <w:lang w:val="ro-RO"/>
        </w:rPr>
      </w:pPr>
      <w:r w:rsidRPr="00DB2202">
        <w:rPr>
          <w:rFonts w:ascii="Times New Roman" w:hAnsi="Times New Roman"/>
          <w:b/>
          <w:sz w:val="24"/>
          <w:lang w:val="ro-RO"/>
        </w:rPr>
        <w:t>Indicatorii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p>
    <w:p w14:paraId="1089774A" w14:textId="1DF499CB" w:rsidR="007F1E20" w:rsidRPr="00DB2202" w:rsidRDefault="007E530E" w:rsidP="00DB2202">
      <w:pPr>
        <w:pStyle w:val="ListParagraph"/>
        <w:widowControl w:val="0"/>
        <w:numPr>
          <w:ilvl w:val="0"/>
          <w:numId w:val="15"/>
        </w:numPr>
        <w:tabs>
          <w:tab w:val="left" w:pos="851"/>
        </w:tabs>
        <w:autoSpaceDE w:val="0"/>
        <w:autoSpaceDN w:val="0"/>
        <w:spacing w:after="0" w:line="240" w:lineRule="auto"/>
        <w:ind w:left="0" w:right="9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Serviciul</w:t>
      </w:r>
      <w:r w:rsidR="007F1E20" w:rsidRPr="00DB2202">
        <w:rPr>
          <w:rFonts w:ascii="Times New Roman" w:hAnsi="Times New Roman"/>
          <w:sz w:val="24"/>
          <w:szCs w:val="24"/>
          <w:lang w:val="ro-RO"/>
        </w:rPr>
        <w:t xml:space="preserve"> dispune de o procedură</w:t>
      </w:r>
      <w:r w:rsidR="007F1E20" w:rsidRPr="00DB2202">
        <w:rPr>
          <w:rFonts w:ascii="Times New Roman" w:hAnsi="Times New Roman"/>
          <w:spacing w:val="-4"/>
          <w:sz w:val="24"/>
          <w:szCs w:val="24"/>
          <w:lang w:val="ro-RO"/>
        </w:rPr>
        <w:t xml:space="preserve"> </w:t>
      </w:r>
      <w:r w:rsidR="007F1E20" w:rsidRPr="00DB2202">
        <w:rPr>
          <w:rFonts w:ascii="Times New Roman" w:hAnsi="Times New Roman"/>
          <w:sz w:val="24"/>
          <w:szCs w:val="24"/>
          <w:lang w:val="ro-RO"/>
        </w:rPr>
        <w:t>cu</w:t>
      </w:r>
      <w:r w:rsidR="007F1E20" w:rsidRPr="00DB2202">
        <w:rPr>
          <w:rFonts w:ascii="Times New Roman" w:hAnsi="Times New Roman"/>
          <w:spacing w:val="-5"/>
          <w:sz w:val="24"/>
          <w:szCs w:val="24"/>
          <w:lang w:val="ro-RO"/>
        </w:rPr>
        <w:t xml:space="preserve"> </w:t>
      </w:r>
      <w:r w:rsidR="007F1E20" w:rsidRPr="00DB2202">
        <w:rPr>
          <w:rFonts w:ascii="Times New Roman" w:hAnsi="Times New Roman"/>
          <w:sz w:val="24"/>
          <w:szCs w:val="24"/>
          <w:lang w:val="ro-RO"/>
        </w:rPr>
        <w:t>privire</w:t>
      </w:r>
      <w:r w:rsidR="007F1E20" w:rsidRPr="00DB2202">
        <w:rPr>
          <w:rFonts w:ascii="Times New Roman" w:hAnsi="Times New Roman"/>
          <w:spacing w:val="-6"/>
          <w:sz w:val="24"/>
          <w:szCs w:val="24"/>
          <w:lang w:val="ro-RO"/>
        </w:rPr>
        <w:t xml:space="preserve"> </w:t>
      </w:r>
      <w:r w:rsidR="007F1E20" w:rsidRPr="00DB2202">
        <w:rPr>
          <w:rFonts w:ascii="Times New Roman" w:hAnsi="Times New Roman"/>
          <w:sz w:val="24"/>
          <w:szCs w:val="24"/>
          <w:lang w:val="ro-RO"/>
        </w:rPr>
        <w:t>la</w:t>
      </w:r>
      <w:r w:rsidR="007F1E20" w:rsidRPr="00DB2202">
        <w:rPr>
          <w:rFonts w:ascii="Times New Roman" w:hAnsi="Times New Roman"/>
          <w:spacing w:val="-3"/>
          <w:sz w:val="24"/>
          <w:szCs w:val="24"/>
          <w:lang w:val="ro-RO"/>
        </w:rPr>
        <w:t xml:space="preserve"> </w:t>
      </w:r>
      <w:r w:rsidR="007F1E20" w:rsidRPr="00DB2202">
        <w:rPr>
          <w:rFonts w:ascii="Times New Roman" w:hAnsi="Times New Roman"/>
          <w:sz w:val="24"/>
          <w:szCs w:val="24"/>
          <w:lang w:val="ro-RO"/>
        </w:rPr>
        <w:t>păstrarea</w:t>
      </w:r>
      <w:r w:rsidR="007F1E20" w:rsidRPr="00DB2202">
        <w:rPr>
          <w:rFonts w:ascii="Times New Roman" w:hAnsi="Times New Roman"/>
          <w:spacing w:val="-3"/>
          <w:sz w:val="24"/>
          <w:szCs w:val="24"/>
          <w:lang w:val="ro-RO"/>
        </w:rPr>
        <w:t xml:space="preserve"> </w:t>
      </w:r>
      <w:r w:rsidR="007F1E20" w:rsidRPr="00DB2202">
        <w:rPr>
          <w:rFonts w:ascii="Times New Roman" w:hAnsi="Times New Roman"/>
          <w:sz w:val="24"/>
          <w:szCs w:val="24"/>
          <w:lang w:val="ro-RO"/>
        </w:rPr>
        <w:t>confidențialității</w:t>
      </w:r>
      <w:r w:rsidR="007F1E20" w:rsidRPr="00DB2202">
        <w:rPr>
          <w:rFonts w:ascii="Times New Roman" w:hAnsi="Times New Roman"/>
          <w:spacing w:val="-3"/>
          <w:sz w:val="24"/>
          <w:szCs w:val="24"/>
          <w:lang w:val="ro-RO"/>
        </w:rPr>
        <w:t xml:space="preserve"> </w:t>
      </w:r>
      <w:r w:rsidR="007F1E20" w:rsidRPr="00DB2202">
        <w:rPr>
          <w:rFonts w:ascii="Times New Roman" w:hAnsi="Times New Roman"/>
          <w:sz w:val="24"/>
          <w:szCs w:val="24"/>
          <w:lang w:val="ro-RO"/>
        </w:rPr>
        <w:t>informației</w:t>
      </w:r>
      <w:r w:rsidR="007F1E20" w:rsidRPr="00DB2202">
        <w:rPr>
          <w:rFonts w:ascii="Times New Roman" w:hAnsi="Times New Roman"/>
          <w:spacing w:val="-3"/>
          <w:sz w:val="24"/>
          <w:szCs w:val="24"/>
          <w:lang w:val="ro-RO"/>
        </w:rPr>
        <w:t xml:space="preserve"> </w:t>
      </w:r>
      <w:r w:rsidR="007F1E20" w:rsidRPr="00DB2202">
        <w:rPr>
          <w:rFonts w:ascii="Times New Roman" w:hAnsi="Times New Roman"/>
          <w:sz w:val="24"/>
          <w:szCs w:val="24"/>
          <w:lang w:val="ro-RO"/>
        </w:rPr>
        <w:t>cu</w:t>
      </w:r>
      <w:r w:rsidR="007F1E20" w:rsidRPr="00DB2202">
        <w:rPr>
          <w:rFonts w:ascii="Times New Roman" w:hAnsi="Times New Roman"/>
          <w:spacing w:val="-3"/>
          <w:sz w:val="24"/>
          <w:szCs w:val="24"/>
          <w:lang w:val="ro-RO"/>
        </w:rPr>
        <w:t xml:space="preserve"> </w:t>
      </w:r>
      <w:r w:rsidR="007F1E20" w:rsidRPr="00DB2202">
        <w:rPr>
          <w:rFonts w:ascii="Times New Roman" w:hAnsi="Times New Roman"/>
          <w:sz w:val="24"/>
          <w:szCs w:val="24"/>
          <w:lang w:val="ro-RO"/>
        </w:rPr>
        <w:t>caracter</w:t>
      </w:r>
      <w:r w:rsidR="007F1E20" w:rsidRPr="00DB2202">
        <w:rPr>
          <w:rFonts w:ascii="Times New Roman" w:hAnsi="Times New Roman"/>
          <w:spacing w:val="-6"/>
          <w:sz w:val="24"/>
          <w:szCs w:val="24"/>
          <w:lang w:val="ro-RO"/>
        </w:rPr>
        <w:t xml:space="preserve"> </w:t>
      </w:r>
      <w:r w:rsidR="007F1E20" w:rsidRPr="00DB2202">
        <w:rPr>
          <w:rFonts w:ascii="Times New Roman" w:hAnsi="Times New Roman"/>
          <w:sz w:val="24"/>
          <w:szCs w:val="24"/>
          <w:lang w:val="ro-RO"/>
        </w:rPr>
        <w:t>personal;</w:t>
      </w:r>
    </w:p>
    <w:p w14:paraId="04B20C7B" w14:textId="3537B5A2" w:rsidR="007F1E20" w:rsidRPr="00DB2202" w:rsidRDefault="007F1E20" w:rsidP="00DB2202">
      <w:pPr>
        <w:pStyle w:val="ListParagraph"/>
        <w:widowControl w:val="0"/>
        <w:numPr>
          <w:ilvl w:val="0"/>
          <w:numId w:val="15"/>
        </w:numPr>
        <w:tabs>
          <w:tab w:val="left" w:pos="851"/>
        </w:tabs>
        <w:autoSpaceDE w:val="0"/>
        <w:autoSpaceDN w:val="0"/>
        <w:spacing w:after="0" w:line="240" w:lineRule="auto"/>
        <w:ind w:left="0" w:right="9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 xml:space="preserve">Personalul </w:t>
      </w:r>
      <w:r w:rsidR="007E530E" w:rsidRPr="00DB2202">
        <w:rPr>
          <w:rFonts w:ascii="Times New Roman" w:hAnsi="Times New Roman"/>
          <w:sz w:val="24"/>
          <w:szCs w:val="24"/>
          <w:lang w:val="ro-RO"/>
        </w:rPr>
        <w:t>Serviciului</w:t>
      </w:r>
      <w:r w:rsidRPr="00DB2202">
        <w:rPr>
          <w:rFonts w:ascii="Times New Roman" w:hAnsi="Times New Roman"/>
          <w:sz w:val="24"/>
          <w:szCs w:val="24"/>
          <w:lang w:val="ro-RO"/>
        </w:rPr>
        <w:t xml:space="preserve"> cunoaște și respectă regulile de operare a informației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cu caracter</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personal;</w:t>
      </w:r>
    </w:p>
    <w:p w14:paraId="3D957FCF" w14:textId="1A96D32F" w:rsidR="007F1E20" w:rsidRPr="00DB2202" w:rsidRDefault="007F1E20" w:rsidP="00DB2202">
      <w:pPr>
        <w:pStyle w:val="ListParagraph"/>
        <w:widowControl w:val="0"/>
        <w:numPr>
          <w:ilvl w:val="0"/>
          <w:numId w:val="15"/>
        </w:numPr>
        <w:tabs>
          <w:tab w:val="left" w:pos="851"/>
        </w:tabs>
        <w:autoSpaceDE w:val="0"/>
        <w:autoSpaceDN w:val="0"/>
        <w:spacing w:after="0" w:line="240" w:lineRule="auto"/>
        <w:ind w:left="0" w:right="9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 xml:space="preserve">Personalul </w:t>
      </w:r>
      <w:r w:rsidR="007E530E" w:rsidRPr="00DB2202">
        <w:rPr>
          <w:rFonts w:ascii="Times New Roman" w:hAnsi="Times New Roman"/>
          <w:sz w:val="24"/>
          <w:szCs w:val="24"/>
          <w:lang w:val="ro-RO"/>
        </w:rPr>
        <w:t xml:space="preserve">Serviciului </w:t>
      </w:r>
      <w:r w:rsidRPr="00DB2202">
        <w:rPr>
          <w:rFonts w:ascii="Times New Roman" w:hAnsi="Times New Roman"/>
          <w:sz w:val="24"/>
          <w:szCs w:val="24"/>
          <w:lang w:val="ro-RO"/>
        </w:rPr>
        <w:t>semnează Declarația cu privire la confidențialitatea, imparțialitatea și nedezvăluirea datelor cu caracter personal;</w:t>
      </w:r>
    </w:p>
    <w:p w14:paraId="2B54F9B9" w14:textId="27307057" w:rsidR="007F1E20" w:rsidRPr="00DB2202" w:rsidRDefault="007F1E20" w:rsidP="00DB2202">
      <w:pPr>
        <w:pStyle w:val="ListParagraph"/>
        <w:widowControl w:val="0"/>
        <w:numPr>
          <w:ilvl w:val="0"/>
          <w:numId w:val="15"/>
        </w:numPr>
        <w:tabs>
          <w:tab w:val="left" w:pos="851"/>
        </w:tabs>
        <w:autoSpaceDE w:val="0"/>
        <w:autoSpaceDN w:val="0"/>
        <w:spacing w:after="0" w:line="240" w:lineRule="auto"/>
        <w:ind w:left="0" w:right="9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Beneficiarii semnează consimțământul pentru prelucrarea datelor cu caracter personal.</w:t>
      </w:r>
    </w:p>
    <w:p w14:paraId="05029EDE" w14:textId="5AB66CE7" w:rsidR="007F1E20" w:rsidRPr="00DB2202" w:rsidRDefault="007F1E20" w:rsidP="007F1E20">
      <w:pPr>
        <w:pStyle w:val="ListParagraph"/>
        <w:widowControl w:val="0"/>
        <w:tabs>
          <w:tab w:val="left" w:pos="851"/>
        </w:tabs>
        <w:autoSpaceDE w:val="0"/>
        <w:autoSpaceDN w:val="0"/>
        <w:spacing w:after="0" w:line="240" w:lineRule="auto"/>
        <w:ind w:left="567" w:right="90"/>
        <w:contextualSpacing w:val="0"/>
        <w:jc w:val="center"/>
        <w:rPr>
          <w:rFonts w:ascii="Times New Roman" w:hAnsi="Times New Roman"/>
          <w:b/>
          <w:bCs/>
          <w:sz w:val="24"/>
          <w:szCs w:val="24"/>
          <w:lang w:val="ro-RO"/>
        </w:rPr>
      </w:pPr>
      <w:r w:rsidRPr="00DB2202">
        <w:rPr>
          <w:rFonts w:ascii="Times New Roman" w:hAnsi="Times New Roman"/>
          <w:b/>
          <w:bCs/>
          <w:sz w:val="24"/>
          <w:szCs w:val="24"/>
          <w:lang w:val="ro-RO"/>
        </w:rPr>
        <w:t>N</w:t>
      </w:r>
      <w:r w:rsidR="007E530E" w:rsidRPr="00DB2202">
        <w:rPr>
          <w:rFonts w:ascii="Times New Roman" w:hAnsi="Times New Roman"/>
          <w:b/>
          <w:bCs/>
          <w:sz w:val="24"/>
          <w:szCs w:val="24"/>
          <w:lang w:val="ro-RO"/>
        </w:rPr>
        <w:t>e</w:t>
      </w:r>
      <w:r w:rsidRPr="00DB2202">
        <w:rPr>
          <w:rFonts w:ascii="Times New Roman" w:hAnsi="Times New Roman"/>
          <w:b/>
          <w:bCs/>
          <w:sz w:val="24"/>
          <w:szCs w:val="24"/>
          <w:lang w:val="ro-RO"/>
        </w:rPr>
        <w:t>discriminarea</w:t>
      </w:r>
      <w:r w:rsidRPr="00DB2202">
        <w:rPr>
          <w:rFonts w:ascii="Times New Roman" w:hAnsi="Times New Roman"/>
          <w:b/>
          <w:bCs/>
          <w:spacing w:val="-1"/>
          <w:sz w:val="24"/>
          <w:szCs w:val="24"/>
          <w:lang w:val="ro-RO"/>
        </w:rPr>
        <w:t xml:space="preserve"> </w:t>
      </w:r>
      <w:r w:rsidRPr="00DB2202">
        <w:rPr>
          <w:rFonts w:ascii="Times New Roman" w:hAnsi="Times New Roman"/>
          <w:b/>
          <w:bCs/>
          <w:sz w:val="24"/>
          <w:szCs w:val="24"/>
          <w:lang w:val="ro-RO"/>
        </w:rPr>
        <w:t>–</w:t>
      </w:r>
      <w:r w:rsidRPr="00DB2202">
        <w:rPr>
          <w:rFonts w:ascii="Times New Roman" w:hAnsi="Times New Roman"/>
          <w:b/>
          <w:bCs/>
          <w:spacing w:val="-2"/>
          <w:sz w:val="24"/>
          <w:szCs w:val="24"/>
          <w:lang w:val="ro-RO"/>
        </w:rPr>
        <w:t xml:space="preserve"> </w:t>
      </w:r>
      <w:r w:rsidR="004427D3" w:rsidRPr="00DB2202">
        <w:rPr>
          <w:rFonts w:ascii="Times New Roman" w:hAnsi="Times New Roman"/>
          <w:b/>
          <w:bCs/>
          <w:sz w:val="24"/>
          <w:szCs w:val="24"/>
          <w:lang w:val="ro-RO"/>
        </w:rPr>
        <w:t>standardul</w:t>
      </w:r>
      <w:r w:rsidRPr="00DB2202">
        <w:rPr>
          <w:rFonts w:ascii="Times New Roman" w:hAnsi="Times New Roman"/>
          <w:b/>
          <w:bCs/>
          <w:spacing w:val="-3"/>
          <w:sz w:val="24"/>
          <w:szCs w:val="24"/>
          <w:lang w:val="ro-RO"/>
        </w:rPr>
        <w:t xml:space="preserve"> </w:t>
      </w:r>
      <w:r w:rsidR="007E530E" w:rsidRPr="00DB2202">
        <w:rPr>
          <w:rFonts w:ascii="Times New Roman" w:hAnsi="Times New Roman"/>
          <w:b/>
          <w:bCs/>
          <w:sz w:val="24"/>
          <w:szCs w:val="24"/>
          <w:lang w:val="ro-RO"/>
        </w:rPr>
        <w:t>6</w:t>
      </w:r>
    </w:p>
    <w:p w14:paraId="0FF2D7A6" w14:textId="3323F066" w:rsidR="007E530E" w:rsidRPr="00D8201E" w:rsidRDefault="007E530E" w:rsidP="008249D5">
      <w:pPr>
        <w:pStyle w:val="ListParagraph"/>
        <w:widowControl w:val="0"/>
        <w:numPr>
          <w:ilvl w:val="0"/>
          <w:numId w:val="3"/>
        </w:numPr>
        <w:tabs>
          <w:tab w:val="left" w:pos="993"/>
          <w:tab w:val="left" w:pos="1170"/>
          <w:tab w:val="left" w:pos="10350"/>
        </w:tabs>
        <w:autoSpaceDE w:val="0"/>
        <w:autoSpaceDN w:val="0"/>
        <w:ind w:left="0" w:firstLine="720"/>
        <w:jc w:val="both"/>
        <w:rPr>
          <w:rFonts w:ascii="Times New Roman" w:hAnsi="Times New Roman"/>
          <w:sz w:val="24"/>
          <w:lang w:val="ro-RO"/>
        </w:rPr>
      </w:pPr>
      <w:r w:rsidRPr="00DB2202">
        <w:rPr>
          <w:rFonts w:ascii="Times New Roman" w:hAnsi="Times New Roman"/>
          <w:sz w:val="24"/>
          <w:lang w:val="ro-RO"/>
        </w:rPr>
        <w:t xml:space="preserve">Serviciul </w:t>
      </w:r>
      <w:r w:rsidR="007F1E20" w:rsidRPr="00DB2202">
        <w:rPr>
          <w:rFonts w:ascii="Times New Roman" w:hAnsi="Times New Roman"/>
          <w:sz w:val="24"/>
          <w:lang w:val="ro-RO"/>
        </w:rPr>
        <w:t xml:space="preserve"> asigură respectarea principiului n</w:t>
      </w:r>
      <w:r w:rsidR="00D8201E">
        <w:rPr>
          <w:rFonts w:ascii="Times New Roman" w:hAnsi="Times New Roman"/>
          <w:sz w:val="24"/>
          <w:lang w:val="ro-RO"/>
        </w:rPr>
        <w:t>on-</w:t>
      </w:r>
      <w:r w:rsidR="007F1E20" w:rsidRPr="00DB2202">
        <w:rPr>
          <w:rFonts w:ascii="Times New Roman" w:hAnsi="Times New Roman"/>
          <w:sz w:val="24"/>
          <w:lang w:val="ro-RO"/>
        </w:rPr>
        <w:t>discriminării la toate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etapele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de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prestare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a</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serviciilor,</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prin</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promovarea</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și</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respectarea drepturilor</w:t>
      </w:r>
      <w:r w:rsidR="007F1E20" w:rsidRPr="00DB2202">
        <w:rPr>
          <w:rFonts w:ascii="Times New Roman" w:hAnsi="Times New Roman"/>
          <w:spacing w:val="1"/>
          <w:sz w:val="24"/>
          <w:lang w:val="ro-RO"/>
        </w:rPr>
        <w:t xml:space="preserve"> fundamentale ale </w:t>
      </w:r>
      <w:r w:rsidR="007F1E20" w:rsidRPr="00DB2202">
        <w:rPr>
          <w:rFonts w:ascii="Times New Roman" w:hAnsi="Times New Roman"/>
          <w:sz w:val="24"/>
          <w:lang w:val="ro-RO"/>
        </w:rPr>
        <w:t>beneficiarilor,</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indiferent</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de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naționalitate,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origine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etnică,</w:t>
      </w:r>
      <w:r w:rsidR="00D8201E">
        <w:rPr>
          <w:rFonts w:ascii="Times New Roman" w:hAnsi="Times New Roman"/>
          <w:sz w:val="24"/>
          <w:lang w:val="ro-RO"/>
        </w:rPr>
        <w:t xml:space="preserve"> asociere cu minoritățile etnice, </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sex</w:t>
      </w:r>
      <w:r w:rsidR="00D8201E">
        <w:rPr>
          <w:rFonts w:ascii="Times New Roman" w:hAnsi="Times New Roman"/>
          <w:sz w:val="24"/>
          <w:lang w:val="ro-RO"/>
        </w:rPr>
        <w:t xml:space="preserve">, </w:t>
      </w:r>
      <w:r w:rsidR="007F1E20" w:rsidRPr="00DB2202">
        <w:rPr>
          <w:rFonts w:ascii="Times New Roman" w:hAnsi="Times New Roman"/>
          <w:sz w:val="24"/>
          <w:lang w:val="ro-RO"/>
        </w:rPr>
        <w:t>gen,</w:t>
      </w:r>
      <w:r w:rsidR="007F1E20" w:rsidRPr="00DB2202">
        <w:rPr>
          <w:rFonts w:ascii="Times New Roman" w:hAnsi="Times New Roman"/>
          <w:spacing w:val="1"/>
          <w:sz w:val="24"/>
          <w:lang w:val="ro-RO"/>
        </w:rPr>
        <w:t xml:space="preserve"> </w:t>
      </w:r>
      <w:r w:rsidR="00D8201E">
        <w:rPr>
          <w:rFonts w:ascii="Times New Roman" w:hAnsi="Times New Roman"/>
          <w:spacing w:val="1"/>
          <w:sz w:val="24"/>
          <w:lang w:val="ro-RO"/>
        </w:rPr>
        <w:t xml:space="preserve">rasă, culoare, </w:t>
      </w:r>
      <w:r w:rsidR="007F1E20" w:rsidRPr="00DB2202">
        <w:rPr>
          <w:rFonts w:ascii="Times New Roman" w:hAnsi="Times New Roman"/>
          <w:sz w:val="24"/>
          <w:lang w:val="ro-RO"/>
        </w:rPr>
        <w:t>vârstă,</w:t>
      </w:r>
      <w:r w:rsidR="007F1E20" w:rsidRPr="00DB2202">
        <w:rPr>
          <w:rFonts w:ascii="Times New Roman" w:hAnsi="Times New Roman"/>
          <w:spacing w:val="-6"/>
          <w:sz w:val="24"/>
          <w:lang w:val="ro-RO"/>
        </w:rPr>
        <w:t xml:space="preserve"> </w:t>
      </w:r>
      <w:r w:rsidR="007F1E20" w:rsidRPr="00DB2202">
        <w:rPr>
          <w:rFonts w:ascii="Times New Roman" w:hAnsi="Times New Roman"/>
          <w:sz w:val="24"/>
          <w:lang w:val="ro-RO"/>
        </w:rPr>
        <w:t xml:space="preserve">limbă, </w:t>
      </w:r>
      <w:r w:rsidR="00D8201E">
        <w:rPr>
          <w:rFonts w:ascii="Times New Roman" w:hAnsi="Times New Roman"/>
          <w:sz w:val="24"/>
          <w:lang w:val="ro-RO"/>
        </w:rPr>
        <w:t xml:space="preserve">starea de sănătate, </w:t>
      </w:r>
      <w:r w:rsidR="007F1E20" w:rsidRPr="00DB2202">
        <w:rPr>
          <w:rFonts w:ascii="Times New Roman" w:hAnsi="Times New Roman"/>
          <w:sz w:val="24"/>
          <w:lang w:val="ro-RO"/>
        </w:rPr>
        <w:t>dizabilitate,</w:t>
      </w:r>
      <w:r w:rsidR="007F1E20" w:rsidRPr="00DB2202">
        <w:rPr>
          <w:rFonts w:ascii="Times New Roman" w:hAnsi="Times New Roman"/>
          <w:spacing w:val="-2"/>
          <w:sz w:val="24"/>
          <w:lang w:val="ro-RO"/>
        </w:rPr>
        <w:t xml:space="preserve"> </w:t>
      </w:r>
      <w:r w:rsidR="007F1E20" w:rsidRPr="00DB2202">
        <w:rPr>
          <w:rFonts w:ascii="Times New Roman" w:hAnsi="Times New Roman"/>
          <w:sz w:val="24"/>
          <w:lang w:val="ro-RO"/>
        </w:rPr>
        <w:t>religie</w:t>
      </w:r>
      <w:r w:rsidR="007F1E20" w:rsidRPr="00DB2202">
        <w:rPr>
          <w:rFonts w:ascii="Times New Roman" w:hAnsi="Times New Roman"/>
          <w:spacing w:val="-4"/>
          <w:sz w:val="24"/>
          <w:lang w:val="ro-RO"/>
        </w:rPr>
        <w:t xml:space="preserve"> </w:t>
      </w:r>
      <w:r w:rsidR="007F1E20" w:rsidRPr="00DB2202">
        <w:rPr>
          <w:rFonts w:ascii="Times New Roman" w:hAnsi="Times New Roman"/>
          <w:sz w:val="24"/>
          <w:lang w:val="ro-RO"/>
        </w:rPr>
        <w:t>sau</w:t>
      </w:r>
      <w:r w:rsidR="007F1E20" w:rsidRPr="00DB2202">
        <w:rPr>
          <w:rFonts w:ascii="Times New Roman" w:hAnsi="Times New Roman"/>
          <w:spacing w:val="-3"/>
          <w:sz w:val="24"/>
          <w:lang w:val="ro-RO"/>
        </w:rPr>
        <w:t xml:space="preserve"> </w:t>
      </w:r>
      <w:r w:rsidR="007F1E20" w:rsidRPr="00DB2202">
        <w:rPr>
          <w:rFonts w:ascii="Times New Roman" w:hAnsi="Times New Roman"/>
          <w:sz w:val="24"/>
          <w:lang w:val="ro-RO"/>
        </w:rPr>
        <w:t>alte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convingeri,</w:t>
      </w:r>
      <w:r w:rsidR="007F1E20" w:rsidRPr="00DB2202">
        <w:rPr>
          <w:rFonts w:ascii="Times New Roman" w:hAnsi="Times New Roman"/>
          <w:spacing w:val="-3"/>
          <w:sz w:val="24"/>
          <w:lang w:val="ro-RO"/>
        </w:rPr>
        <w:t xml:space="preserve"> </w:t>
      </w:r>
      <w:r w:rsidR="007F1E20" w:rsidRPr="00DB2202">
        <w:rPr>
          <w:rFonts w:ascii="Times New Roman" w:hAnsi="Times New Roman"/>
          <w:sz w:val="24"/>
          <w:lang w:val="ro-RO"/>
        </w:rPr>
        <w:t>opinie</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politică</w:t>
      </w:r>
      <w:r w:rsidR="00D8201E">
        <w:rPr>
          <w:rFonts w:ascii="Times New Roman" w:hAnsi="Times New Roman"/>
          <w:sz w:val="24"/>
          <w:lang w:val="ro-RO"/>
        </w:rPr>
        <w:t xml:space="preserve"> ori de altă natură</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statut</w:t>
      </w:r>
      <w:r w:rsidR="007F1E20" w:rsidRPr="00DB2202">
        <w:rPr>
          <w:rFonts w:ascii="Times New Roman" w:hAnsi="Times New Roman"/>
          <w:spacing w:val="-1"/>
          <w:sz w:val="24"/>
          <w:lang w:val="ro-RO"/>
        </w:rPr>
        <w:t xml:space="preserve"> </w:t>
      </w:r>
      <w:r w:rsidR="007F1E20" w:rsidRPr="00DB2202">
        <w:rPr>
          <w:rFonts w:ascii="Times New Roman" w:hAnsi="Times New Roman"/>
          <w:sz w:val="24"/>
          <w:lang w:val="ro-RO"/>
        </w:rPr>
        <w:t>social</w:t>
      </w:r>
      <w:r w:rsidR="00D8201E">
        <w:rPr>
          <w:rFonts w:ascii="Times New Roman" w:hAnsi="Times New Roman"/>
          <w:sz w:val="24"/>
          <w:lang w:val="ro-RO"/>
        </w:rPr>
        <w:t xml:space="preserve">, avere, orientare sexuală, identitate de gen, statut matrimonial, statut migrațional </w:t>
      </w:r>
      <w:r w:rsidR="007F1E20" w:rsidRPr="00DB2202">
        <w:rPr>
          <w:rFonts w:ascii="Times New Roman" w:hAnsi="Times New Roman"/>
          <w:sz w:val="24"/>
          <w:lang w:val="ro-RO"/>
        </w:rPr>
        <w:t>sau orice alt criteriu.</w:t>
      </w:r>
      <w:r w:rsidR="00D8201E" w:rsidRPr="00D8201E">
        <w:rPr>
          <w:rFonts w:ascii="Times New Roman" w:hAnsi="Times New Roman"/>
          <w:sz w:val="24"/>
          <w:lang w:val="ro-RO"/>
        </w:rPr>
        <w:t xml:space="preserve"> </w:t>
      </w:r>
    </w:p>
    <w:p w14:paraId="1042CEDB" w14:textId="77777777" w:rsidR="007E530E" w:rsidRPr="00DB2202" w:rsidRDefault="007F1E20" w:rsidP="00DB2202">
      <w:pPr>
        <w:pStyle w:val="ListParagraph"/>
        <w:widowControl w:val="0"/>
        <w:numPr>
          <w:ilvl w:val="0"/>
          <w:numId w:val="3"/>
        </w:numPr>
        <w:tabs>
          <w:tab w:val="left" w:pos="993"/>
          <w:tab w:val="left" w:pos="1170"/>
          <w:tab w:val="left" w:pos="10350"/>
        </w:tabs>
        <w:autoSpaceDE w:val="0"/>
        <w:autoSpaceDN w:val="0"/>
        <w:ind w:left="0" w:firstLine="630"/>
        <w:jc w:val="both"/>
        <w:rPr>
          <w:rFonts w:ascii="Times New Roman" w:hAnsi="Times New Roman"/>
          <w:sz w:val="24"/>
          <w:lang w:val="ro-RO"/>
        </w:rPr>
      </w:pPr>
      <w:r w:rsidRPr="00DB2202">
        <w:rPr>
          <w:rFonts w:ascii="Times New Roman" w:hAnsi="Times New Roman"/>
          <w:b/>
          <w:sz w:val="24"/>
          <w:lang w:val="ro-RO"/>
        </w:rPr>
        <w:t xml:space="preserve">Rezultatul scontat: </w:t>
      </w:r>
      <w:r w:rsidRPr="00DB2202">
        <w:rPr>
          <w:rFonts w:ascii="Times New Roman" w:hAnsi="Times New Roman"/>
          <w:sz w:val="24"/>
          <w:lang w:val="ro-RO"/>
        </w:rPr>
        <w:t>Prestarea serviciilor este realizată fără</w:t>
      </w:r>
      <w:r w:rsidRPr="00DB2202">
        <w:rPr>
          <w:rFonts w:ascii="Times New Roman" w:hAnsi="Times New Roman"/>
          <w:spacing w:val="1"/>
          <w:sz w:val="24"/>
          <w:lang w:val="ro-RO"/>
        </w:rPr>
        <w:t xml:space="preserve"> </w:t>
      </w:r>
      <w:r w:rsidRPr="00DB2202">
        <w:rPr>
          <w:rFonts w:ascii="Times New Roman" w:hAnsi="Times New Roman"/>
          <w:sz w:val="24"/>
          <w:lang w:val="ro-RO"/>
        </w:rPr>
        <w:t>nici</w:t>
      </w:r>
      <w:r w:rsidRPr="00DB2202">
        <w:rPr>
          <w:rFonts w:ascii="Times New Roman" w:hAnsi="Times New Roman"/>
          <w:spacing w:val="-2"/>
          <w:sz w:val="24"/>
          <w:lang w:val="ro-RO"/>
        </w:rPr>
        <w:t xml:space="preserve"> </w:t>
      </w:r>
      <w:r w:rsidRPr="00DB2202">
        <w:rPr>
          <w:rFonts w:ascii="Times New Roman" w:hAnsi="Times New Roman"/>
          <w:sz w:val="24"/>
          <w:lang w:val="ro-RO"/>
        </w:rPr>
        <w:t>o discriminare.</w:t>
      </w:r>
    </w:p>
    <w:p w14:paraId="4D90016E" w14:textId="0BD1F223" w:rsidR="007F1E20" w:rsidRPr="00DB2202" w:rsidRDefault="007F1E20" w:rsidP="00DB2202">
      <w:pPr>
        <w:pStyle w:val="ListParagraph"/>
        <w:widowControl w:val="0"/>
        <w:numPr>
          <w:ilvl w:val="0"/>
          <w:numId w:val="3"/>
        </w:numPr>
        <w:tabs>
          <w:tab w:val="left" w:pos="993"/>
          <w:tab w:val="left" w:pos="1170"/>
          <w:tab w:val="left" w:pos="10350"/>
        </w:tabs>
        <w:autoSpaceDE w:val="0"/>
        <w:autoSpaceDN w:val="0"/>
        <w:ind w:left="0" w:firstLine="630"/>
        <w:jc w:val="both"/>
        <w:rPr>
          <w:rFonts w:ascii="Times New Roman" w:hAnsi="Times New Roman"/>
          <w:sz w:val="24"/>
          <w:lang w:val="ro-RO"/>
        </w:rPr>
      </w:pPr>
      <w:r w:rsidRPr="00DB2202">
        <w:rPr>
          <w:rFonts w:ascii="Times New Roman" w:hAnsi="Times New Roman"/>
          <w:b/>
          <w:sz w:val="24"/>
          <w:lang w:val="ro-RO"/>
        </w:rPr>
        <w:t>Indicatori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p>
    <w:p w14:paraId="2893AA7C" w14:textId="5943ADE5" w:rsidR="007F1E20" w:rsidRPr="00DB2202" w:rsidRDefault="007E530E" w:rsidP="00DB2202">
      <w:pPr>
        <w:pStyle w:val="ListParagraph"/>
        <w:widowControl w:val="0"/>
        <w:numPr>
          <w:ilvl w:val="0"/>
          <w:numId w:val="16"/>
        </w:numPr>
        <w:tabs>
          <w:tab w:val="left" w:pos="851"/>
          <w:tab w:val="left" w:pos="10350"/>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Serviciul</w:t>
      </w:r>
      <w:r w:rsidR="007F1E20" w:rsidRPr="00DB2202">
        <w:rPr>
          <w:rFonts w:ascii="Times New Roman" w:hAnsi="Times New Roman"/>
          <w:sz w:val="24"/>
          <w:szCs w:val="24"/>
          <w:lang w:val="ro-RO"/>
        </w:rPr>
        <w:t xml:space="preserve"> cunoaște și aplică prevederile Legii nr. 121/2012 cu privire</w:t>
      </w:r>
      <w:r w:rsidR="007F1E20" w:rsidRPr="00DB2202">
        <w:rPr>
          <w:rFonts w:ascii="Times New Roman" w:hAnsi="Times New Roman"/>
          <w:spacing w:val="-67"/>
          <w:sz w:val="24"/>
          <w:szCs w:val="24"/>
          <w:lang w:val="ro-RO"/>
        </w:rPr>
        <w:t xml:space="preserve">  </w:t>
      </w:r>
      <w:r w:rsidR="007F1E20" w:rsidRPr="00DB2202">
        <w:rPr>
          <w:rFonts w:ascii="Times New Roman" w:hAnsi="Times New Roman"/>
          <w:sz w:val="24"/>
          <w:szCs w:val="24"/>
          <w:lang w:val="ro-RO"/>
        </w:rPr>
        <w:t>la</w:t>
      </w:r>
      <w:r w:rsidR="007F1E20" w:rsidRPr="00DB2202">
        <w:rPr>
          <w:rFonts w:ascii="Times New Roman" w:hAnsi="Times New Roman"/>
          <w:spacing w:val="-1"/>
          <w:sz w:val="24"/>
          <w:szCs w:val="24"/>
          <w:lang w:val="ro-RO"/>
        </w:rPr>
        <w:t xml:space="preserve"> </w:t>
      </w:r>
      <w:r w:rsidR="007F1E20" w:rsidRPr="00DB2202">
        <w:rPr>
          <w:rFonts w:ascii="Times New Roman" w:hAnsi="Times New Roman"/>
          <w:sz w:val="24"/>
          <w:szCs w:val="24"/>
          <w:lang w:val="ro-RO"/>
        </w:rPr>
        <w:t>asigurarea egalității;</w:t>
      </w:r>
    </w:p>
    <w:p w14:paraId="44002280" w14:textId="1B107B96" w:rsidR="007F1E20" w:rsidRPr="00DB2202" w:rsidRDefault="007E530E" w:rsidP="00DB2202">
      <w:pPr>
        <w:pStyle w:val="ListParagraph"/>
        <w:widowControl w:val="0"/>
        <w:numPr>
          <w:ilvl w:val="0"/>
          <w:numId w:val="16"/>
        </w:numPr>
        <w:tabs>
          <w:tab w:val="left" w:pos="851"/>
          <w:tab w:val="left" w:pos="10350"/>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 xml:space="preserve">Serviciul </w:t>
      </w:r>
      <w:r w:rsidR="007F1E20" w:rsidRPr="00DB2202">
        <w:rPr>
          <w:rFonts w:ascii="Times New Roman" w:hAnsi="Times New Roman"/>
          <w:sz w:val="24"/>
          <w:szCs w:val="24"/>
          <w:lang w:val="ro-RO"/>
        </w:rPr>
        <w:t>asigură instruirea personalului privind prevenirea și combaterea violenței, discriminării, intoleranței și discursurilor de ură;</w:t>
      </w:r>
    </w:p>
    <w:p w14:paraId="54385EF7" w14:textId="609D59CC" w:rsidR="007F1E20" w:rsidRPr="00DB2202" w:rsidRDefault="007F1E20" w:rsidP="00DB2202">
      <w:pPr>
        <w:pStyle w:val="ListParagraph"/>
        <w:widowControl w:val="0"/>
        <w:numPr>
          <w:ilvl w:val="0"/>
          <w:numId w:val="16"/>
        </w:numPr>
        <w:tabs>
          <w:tab w:val="left" w:pos="851"/>
          <w:tab w:val="left" w:pos="10350"/>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Personalul</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aplică</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metode și practici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n</w:t>
      </w:r>
      <w:r w:rsidR="007E530E" w:rsidRPr="00DB2202">
        <w:rPr>
          <w:rFonts w:ascii="Times New Roman" w:hAnsi="Times New Roman"/>
          <w:sz w:val="24"/>
          <w:szCs w:val="24"/>
          <w:lang w:val="ro-RO"/>
        </w:rPr>
        <w:t>e</w:t>
      </w:r>
      <w:r w:rsidRPr="00DB2202">
        <w:rPr>
          <w:rFonts w:ascii="Times New Roman" w:hAnsi="Times New Roman"/>
          <w:sz w:val="24"/>
          <w:szCs w:val="24"/>
          <w:lang w:val="ro-RO"/>
        </w:rPr>
        <w:t>discriminatorii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în procesul 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prestare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w:t>
      </w:r>
      <w:r w:rsidRPr="00DB2202">
        <w:rPr>
          <w:rFonts w:ascii="Times New Roman" w:hAnsi="Times New Roman"/>
          <w:spacing w:val="-67"/>
          <w:sz w:val="24"/>
          <w:szCs w:val="24"/>
          <w:lang w:val="ro-RO"/>
        </w:rPr>
        <w:t xml:space="preserve">  </w:t>
      </w:r>
      <w:r w:rsidRPr="00DB2202">
        <w:rPr>
          <w:rFonts w:ascii="Times New Roman" w:hAnsi="Times New Roman"/>
          <w:sz w:val="24"/>
          <w:szCs w:val="24"/>
          <w:lang w:val="ro-RO"/>
        </w:rPr>
        <w:t xml:space="preserve"> </w:t>
      </w:r>
      <w:r w:rsidRPr="00DB2202">
        <w:rPr>
          <w:rFonts w:ascii="Times New Roman" w:hAnsi="Times New Roman"/>
          <w:sz w:val="24"/>
          <w:szCs w:val="24"/>
          <w:lang w:val="ro-RO"/>
        </w:rPr>
        <w:lastRenderedPageBreak/>
        <w:t>serviciilor;</w:t>
      </w:r>
    </w:p>
    <w:p w14:paraId="11A01B1A" w14:textId="297B44F7" w:rsidR="007F1E20" w:rsidRPr="00DB2202" w:rsidRDefault="00837DC9" w:rsidP="00DB2202">
      <w:pPr>
        <w:pStyle w:val="ListParagraph"/>
        <w:widowControl w:val="0"/>
        <w:numPr>
          <w:ilvl w:val="0"/>
          <w:numId w:val="16"/>
        </w:numPr>
        <w:tabs>
          <w:tab w:val="left" w:pos="851"/>
          <w:tab w:val="left" w:pos="10350"/>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Serviciul</w:t>
      </w:r>
      <w:r w:rsidR="007F1E20" w:rsidRPr="00DB2202">
        <w:rPr>
          <w:rFonts w:ascii="Times New Roman" w:hAnsi="Times New Roman"/>
          <w:spacing w:val="38"/>
          <w:sz w:val="24"/>
          <w:szCs w:val="24"/>
          <w:lang w:val="ro-RO"/>
        </w:rPr>
        <w:t xml:space="preserve"> </w:t>
      </w:r>
      <w:r w:rsidR="007F1E20" w:rsidRPr="00DB2202">
        <w:rPr>
          <w:rFonts w:ascii="Times New Roman" w:hAnsi="Times New Roman"/>
          <w:sz w:val="24"/>
          <w:szCs w:val="24"/>
          <w:lang w:val="ro-RO"/>
        </w:rPr>
        <w:t>informează</w:t>
      </w:r>
      <w:r w:rsidR="007F1E20" w:rsidRPr="00DB2202">
        <w:rPr>
          <w:rFonts w:ascii="Times New Roman" w:hAnsi="Times New Roman"/>
          <w:spacing w:val="37"/>
          <w:sz w:val="24"/>
          <w:szCs w:val="24"/>
          <w:lang w:val="ro-RO"/>
        </w:rPr>
        <w:t xml:space="preserve"> </w:t>
      </w:r>
      <w:r w:rsidR="007F1E20" w:rsidRPr="00DB2202">
        <w:rPr>
          <w:rFonts w:ascii="Times New Roman" w:hAnsi="Times New Roman"/>
          <w:sz w:val="24"/>
          <w:szCs w:val="24"/>
          <w:lang w:val="ro-RO"/>
        </w:rPr>
        <w:t>beneficiarii</w:t>
      </w:r>
      <w:r w:rsidR="007F1E20" w:rsidRPr="00DB2202">
        <w:rPr>
          <w:rFonts w:ascii="Times New Roman" w:hAnsi="Times New Roman"/>
          <w:spacing w:val="38"/>
          <w:sz w:val="24"/>
          <w:szCs w:val="24"/>
          <w:lang w:val="ro-RO"/>
        </w:rPr>
        <w:t xml:space="preserve"> </w:t>
      </w:r>
      <w:r w:rsidR="007F1E20" w:rsidRPr="00DB2202">
        <w:rPr>
          <w:rFonts w:ascii="Times New Roman" w:hAnsi="Times New Roman"/>
          <w:sz w:val="24"/>
          <w:szCs w:val="24"/>
          <w:lang w:val="ro-RO"/>
        </w:rPr>
        <w:t>despre</w:t>
      </w:r>
      <w:r w:rsidR="007F1E20" w:rsidRPr="00DB2202">
        <w:rPr>
          <w:rFonts w:ascii="Times New Roman" w:hAnsi="Times New Roman"/>
          <w:spacing w:val="36"/>
          <w:sz w:val="24"/>
          <w:szCs w:val="24"/>
          <w:lang w:val="ro-RO"/>
        </w:rPr>
        <w:t xml:space="preserve"> </w:t>
      </w:r>
      <w:r w:rsidR="007F1E20" w:rsidRPr="00DB2202">
        <w:rPr>
          <w:rFonts w:ascii="Times New Roman" w:hAnsi="Times New Roman"/>
          <w:sz w:val="24"/>
          <w:szCs w:val="24"/>
          <w:lang w:val="ro-RO"/>
        </w:rPr>
        <w:t>prevederile</w:t>
      </w:r>
      <w:r w:rsidR="007F1E20" w:rsidRPr="00DB2202">
        <w:rPr>
          <w:rFonts w:ascii="Times New Roman" w:hAnsi="Times New Roman"/>
          <w:spacing w:val="37"/>
          <w:sz w:val="24"/>
          <w:szCs w:val="24"/>
          <w:lang w:val="ro-RO"/>
        </w:rPr>
        <w:t xml:space="preserve"> </w:t>
      </w:r>
      <w:r w:rsidR="007F1E20" w:rsidRPr="00DB2202">
        <w:rPr>
          <w:rFonts w:ascii="Times New Roman" w:hAnsi="Times New Roman"/>
          <w:sz w:val="24"/>
          <w:szCs w:val="24"/>
          <w:lang w:val="ro-RO"/>
        </w:rPr>
        <w:t>legale</w:t>
      </w:r>
      <w:r w:rsidR="007F1E20" w:rsidRPr="00DB2202">
        <w:rPr>
          <w:rFonts w:ascii="Times New Roman" w:hAnsi="Times New Roman"/>
          <w:spacing w:val="34"/>
          <w:sz w:val="24"/>
          <w:szCs w:val="24"/>
          <w:lang w:val="ro-RO"/>
        </w:rPr>
        <w:t xml:space="preserve"> </w:t>
      </w:r>
      <w:r w:rsidR="007F1E20" w:rsidRPr="00DB2202">
        <w:rPr>
          <w:rFonts w:ascii="Times New Roman" w:hAnsi="Times New Roman"/>
          <w:sz w:val="24"/>
          <w:szCs w:val="24"/>
          <w:lang w:val="ro-RO"/>
        </w:rPr>
        <w:t xml:space="preserve">în </w:t>
      </w:r>
      <w:r w:rsidR="007F1E20" w:rsidRPr="00DB2202">
        <w:rPr>
          <w:rFonts w:ascii="Times New Roman" w:hAnsi="Times New Roman"/>
          <w:spacing w:val="-67"/>
          <w:sz w:val="24"/>
          <w:szCs w:val="24"/>
          <w:lang w:val="ro-RO"/>
        </w:rPr>
        <w:t xml:space="preserve"> </w:t>
      </w:r>
      <w:r w:rsidR="007F1E20" w:rsidRPr="00DB2202">
        <w:rPr>
          <w:rFonts w:ascii="Times New Roman" w:hAnsi="Times New Roman"/>
          <w:sz w:val="24"/>
          <w:szCs w:val="24"/>
          <w:lang w:val="ro-RO"/>
        </w:rPr>
        <w:t>domeniul</w:t>
      </w:r>
      <w:r w:rsidR="007F1E20" w:rsidRPr="00DB2202">
        <w:rPr>
          <w:rFonts w:ascii="Times New Roman" w:hAnsi="Times New Roman"/>
          <w:spacing w:val="-4"/>
          <w:sz w:val="24"/>
          <w:szCs w:val="24"/>
          <w:lang w:val="ro-RO"/>
        </w:rPr>
        <w:t xml:space="preserve"> </w:t>
      </w:r>
      <w:r w:rsidR="007F1E20" w:rsidRPr="00DB2202">
        <w:rPr>
          <w:rFonts w:ascii="Times New Roman" w:hAnsi="Times New Roman"/>
          <w:sz w:val="24"/>
          <w:szCs w:val="24"/>
          <w:lang w:val="ro-RO"/>
        </w:rPr>
        <w:t>n</w:t>
      </w:r>
      <w:r w:rsidRPr="00DB2202">
        <w:rPr>
          <w:rFonts w:ascii="Times New Roman" w:hAnsi="Times New Roman"/>
          <w:sz w:val="24"/>
          <w:szCs w:val="24"/>
          <w:lang w:val="ro-RO"/>
        </w:rPr>
        <w:t>e</w:t>
      </w:r>
      <w:r w:rsidR="007F1E20" w:rsidRPr="00DB2202">
        <w:rPr>
          <w:rFonts w:ascii="Times New Roman" w:hAnsi="Times New Roman"/>
          <w:sz w:val="24"/>
          <w:szCs w:val="24"/>
          <w:lang w:val="ro-RO"/>
        </w:rPr>
        <w:t>discriminării;</w:t>
      </w:r>
    </w:p>
    <w:p w14:paraId="463C611A" w14:textId="695C2338" w:rsidR="007F1E20" w:rsidRPr="00DB2202" w:rsidRDefault="007F1E20" w:rsidP="00DB2202">
      <w:pPr>
        <w:pStyle w:val="ListParagraph"/>
        <w:widowControl w:val="0"/>
        <w:numPr>
          <w:ilvl w:val="0"/>
          <w:numId w:val="16"/>
        </w:numPr>
        <w:tabs>
          <w:tab w:val="left" w:pos="851"/>
          <w:tab w:val="left" w:pos="10350"/>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shd w:val="clear" w:color="auto" w:fill="FFFFFF"/>
          <w:lang w:val="ro-RO"/>
        </w:rPr>
        <w:t>Faptele de discriminare s</w:t>
      </w:r>
      <w:r w:rsidR="002562C5">
        <w:rPr>
          <w:rFonts w:ascii="Times New Roman" w:hAnsi="Times New Roman"/>
          <w:sz w:val="24"/>
          <w:szCs w:val="24"/>
          <w:shd w:val="clear" w:color="auto" w:fill="FFFFFF"/>
          <w:lang w:val="ro-RO"/>
        </w:rPr>
        <w:t>u</w:t>
      </w:r>
      <w:r w:rsidRPr="00DB2202">
        <w:rPr>
          <w:rFonts w:ascii="Times New Roman" w:hAnsi="Times New Roman"/>
          <w:sz w:val="24"/>
          <w:szCs w:val="24"/>
          <w:shd w:val="clear" w:color="auto" w:fill="FFFFFF"/>
          <w:lang w:val="ro-RO"/>
        </w:rPr>
        <w:t>nt sancționate prin răspundere disciplinară, civilă, contravenţională şi penală, conform legislaţiei.</w:t>
      </w:r>
    </w:p>
    <w:p w14:paraId="1566062E" w14:textId="77777777" w:rsidR="007F1E20" w:rsidRPr="00DB2202" w:rsidRDefault="007F1E20" w:rsidP="007F1E20">
      <w:pPr>
        <w:pStyle w:val="ListParagraph"/>
        <w:widowControl w:val="0"/>
        <w:tabs>
          <w:tab w:val="left" w:pos="851"/>
          <w:tab w:val="left" w:pos="10350"/>
        </w:tabs>
        <w:autoSpaceDE w:val="0"/>
        <w:autoSpaceDN w:val="0"/>
        <w:spacing w:after="0" w:line="240" w:lineRule="auto"/>
        <w:ind w:left="567"/>
        <w:contextualSpacing w:val="0"/>
        <w:jc w:val="both"/>
        <w:rPr>
          <w:rFonts w:ascii="Times New Roman" w:hAnsi="Times New Roman"/>
          <w:b/>
          <w:bCs/>
          <w:sz w:val="24"/>
          <w:szCs w:val="24"/>
          <w:lang w:val="ro-RO"/>
        </w:rPr>
      </w:pPr>
    </w:p>
    <w:p w14:paraId="71EF20C1" w14:textId="03845A15" w:rsidR="007F1E20" w:rsidRPr="00DB2202" w:rsidRDefault="007F1E20" w:rsidP="007F1E20">
      <w:pPr>
        <w:pStyle w:val="ListParagraph"/>
        <w:widowControl w:val="0"/>
        <w:tabs>
          <w:tab w:val="left" w:pos="851"/>
          <w:tab w:val="left" w:pos="10350"/>
        </w:tabs>
        <w:autoSpaceDE w:val="0"/>
        <w:autoSpaceDN w:val="0"/>
        <w:spacing w:after="0" w:line="240" w:lineRule="auto"/>
        <w:ind w:left="567"/>
        <w:contextualSpacing w:val="0"/>
        <w:jc w:val="center"/>
        <w:rPr>
          <w:rFonts w:ascii="Times New Roman" w:hAnsi="Times New Roman"/>
          <w:b/>
          <w:bCs/>
          <w:sz w:val="24"/>
          <w:szCs w:val="24"/>
          <w:lang w:val="ro-RO"/>
        </w:rPr>
      </w:pPr>
      <w:r w:rsidRPr="00DB2202">
        <w:rPr>
          <w:rFonts w:ascii="Times New Roman" w:hAnsi="Times New Roman"/>
          <w:b/>
          <w:bCs/>
          <w:sz w:val="24"/>
          <w:szCs w:val="24"/>
          <w:lang w:val="ro-RO"/>
        </w:rPr>
        <w:t>Respectarea</w:t>
      </w:r>
      <w:r w:rsidRPr="00DB2202">
        <w:rPr>
          <w:rFonts w:ascii="Times New Roman" w:hAnsi="Times New Roman"/>
          <w:b/>
          <w:bCs/>
          <w:spacing w:val="-5"/>
          <w:sz w:val="24"/>
          <w:szCs w:val="24"/>
          <w:lang w:val="ro-RO"/>
        </w:rPr>
        <w:t xml:space="preserve"> </w:t>
      </w:r>
      <w:r w:rsidRPr="00DB2202">
        <w:rPr>
          <w:rFonts w:ascii="Times New Roman" w:hAnsi="Times New Roman"/>
          <w:b/>
          <w:bCs/>
          <w:sz w:val="24"/>
          <w:szCs w:val="24"/>
          <w:lang w:val="ro-RO"/>
        </w:rPr>
        <w:t>demnității</w:t>
      </w:r>
      <w:r w:rsidRPr="00DB2202">
        <w:rPr>
          <w:rFonts w:ascii="Times New Roman" w:hAnsi="Times New Roman"/>
          <w:b/>
          <w:bCs/>
          <w:spacing w:val="-4"/>
          <w:sz w:val="24"/>
          <w:szCs w:val="24"/>
          <w:lang w:val="ro-RO"/>
        </w:rPr>
        <w:t xml:space="preserve"> umane </w:t>
      </w:r>
      <w:r w:rsidRPr="00DB2202">
        <w:rPr>
          <w:rFonts w:ascii="Times New Roman" w:hAnsi="Times New Roman"/>
          <w:b/>
          <w:bCs/>
          <w:sz w:val="24"/>
          <w:szCs w:val="24"/>
          <w:lang w:val="ro-RO"/>
        </w:rPr>
        <w:t>–</w:t>
      </w:r>
      <w:r w:rsidRPr="00DB2202">
        <w:rPr>
          <w:rFonts w:ascii="Times New Roman" w:hAnsi="Times New Roman"/>
          <w:b/>
          <w:bCs/>
          <w:spacing w:val="-3"/>
          <w:sz w:val="24"/>
          <w:szCs w:val="24"/>
          <w:lang w:val="ro-RO"/>
        </w:rPr>
        <w:t xml:space="preserve"> </w:t>
      </w:r>
      <w:r w:rsidR="004427D3" w:rsidRPr="00DB2202">
        <w:rPr>
          <w:rFonts w:ascii="Times New Roman" w:hAnsi="Times New Roman"/>
          <w:b/>
          <w:bCs/>
          <w:sz w:val="24"/>
          <w:szCs w:val="24"/>
          <w:lang w:val="ro-RO"/>
        </w:rPr>
        <w:t>standardul</w:t>
      </w:r>
      <w:r w:rsidRPr="00DB2202">
        <w:rPr>
          <w:rFonts w:ascii="Times New Roman" w:hAnsi="Times New Roman"/>
          <w:b/>
          <w:bCs/>
          <w:spacing w:val="-4"/>
          <w:sz w:val="24"/>
          <w:szCs w:val="24"/>
          <w:lang w:val="ro-RO"/>
        </w:rPr>
        <w:t xml:space="preserve"> </w:t>
      </w:r>
      <w:r w:rsidRPr="00DB2202">
        <w:rPr>
          <w:rFonts w:ascii="Times New Roman" w:hAnsi="Times New Roman"/>
          <w:b/>
          <w:bCs/>
          <w:sz w:val="24"/>
          <w:szCs w:val="24"/>
          <w:lang w:val="ro-RO"/>
        </w:rPr>
        <w:t>8</w:t>
      </w:r>
    </w:p>
    <w:p w14:paraId="7DC88BCA" w14:textId="473E7207" w:rsidR="007F1E20" w:rsidRPr="00DB2202" w:rsidRDefault="007F1E20" w:rsidP="00DB2202">
      <w:pPr>
        <w:pStyle w:val="ListParagraph"/>
        <w:widowControl w:val="0"/>
        <w:numPr>
          <w:ilvl w:val="0"/>
          <w:numId w:val="3"/>
        </w:numPr>
        <w:tabs>
          <w:tab w:val="left" w:pos="993"/>
          <w:tab w:val="left" w:pos="1170"/>
          <w:tab w:val="left" w:pos="1560"/>
          <w:tab w:val="left" w:pos="3004"/>
          <w:tab w:val="left" w:pos="4036"/>
          <w:tab w:val="left" w:pos="5062"/>
          <w:tab w:val="left" w:pos="6763"/>
          <w:tab w:val="left" w:pos="8524"/>
          <w:tab w:val="left" w:pos="8921"/>
        </w:tabs>
        <w:autoSpaceDE w:val="0"/>
        <w:autoSpaceDN w:val="0"/>
        <w:spacing w:after="0" w:line="240" w:lineRule="auto"/>
        <w:ind w:left="0" w:firstLine="540"/>
        <w:jc w:val="both"/>
        <w:rPr>
          <w:rFonts w:ascii="Times New Roman" w:hAnsi="Times New Roman"/>
          <w:sz w:val="24"/>
          <w:szCs w:val="24"/>
          <w:lang w:val="ro-RO"/>
        </w:rPr>
      </w:pPr>
      <w:r w:rsidRPr="00DB2202">
        <w:rPr>
          <w:rFonts w:ascii="Times New Roman" w:hAnsi="Times New Roman"/>
          <w:sz w:val="24"/>
          <w:szCs w:val="24"/>
          <w:lang w:val="ro-RO"/>
        </w:rPr>
        <w:t xml:space="preserve">Prestatorul asigură intimitatea beneficiarului și </w:t>
      </w:r>
      <w:r w:rsidRPr="00DB2202">
        <w:rPr>
          <w:rFonts w:ascii="Times New Roman" w:hAnsi="Times New Roman"/>
          <w:spacing w:val="-1"/>
          <w:sz w:val="24"/>
          <w:szCs w:val="24"/>
          <w:lang w:val="ro-RO"/>
        </w:rPr>
        <w:t xml:space="preserve">respectarea </w:t>
      </w:r>
      <w:r w:rsidRPr="00DB2202">
        <w:rPr>
          <w:rFonts w:ascii="Times New Roman" w:hAnsi="Times New Roman"/>
          <w:sz w:val="24"/>
          <w:szCs w:val="24"/>
          <w:lang w:val="ro-RO"/>
        </w:rPr>
        <w:t>dreptului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acestuia la</w:t>
      </w:r>
      <w:r w:rsidRPr="00DB2202">
        <w:rPr>
          <w:rFonts w:ascii="Times New Roman" w:hAnsi="Times New Roman"/>
          <w:spacing w:val="2"/>
          <w:sz w:val="24"/>
          <w:szCs w:val="24"/>
          <w:lang w:val="ro-RO"/>
        </w:rPr>
        <w:t xml:space="preserve"> </w:t>
      </w:r>
      <w:r w:rsidRPr="00DB2202">
        <w:rPr>
          <w:rFonts w:ascii="Times New Roman" w:hAnsi="Times New Roman"/>
          <w:sz w:val="24"/>
          <w:szCs w:val="24"/>
          <w:lang w:val="ro-RO"/>
        </w:rPr>
        <w:t>viața</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privată.</w:t>
      </w:r>
    </w:p>
    <w:p w14:paraId="0BBC26C1" w14:textId="41A943A5" w:rsidR="00837DC9" w:rsidRPr="00DB2202" w:rsidRDefault="007F1E20" w:rsidP="00DB2202">
      <w:pPr>
        <w:pStyle w:val="ListParagraph"/>
        <w:widowControl w:val="0"/>
        <w:numPr>
          <w:ilvl w:val="0"/>
          <w:numId w:val="3"/>
        </w:numPr>
        <w:tabs>
          <w:tab w:val="left" w:pos="993"/>
          <w:tab w:val="left" w:pos="1170"/>
          <w:tab w:val="left" w:pos="1560"/>
          <w:tab w:val="left" w:pos="3004"/>
          <w:tab w:val="left" w:pos="4036"/>
          <w:tab w:val="left" w:pos="5062"/>
          <w:tab w:val="left" w:pos="6763"/>
          <w:tab w:val="left" w:pos="8524"/>
          <w:tab w:val="left" w:pos="8921"/>
        </w:tabs>
        <w:autoSpaceDE w:val="0"/>
        <w:autoSpaceDN w:val="0"/>
        <w:spacing w:after="0" w:line="240" w:lineRule="auto"/>
        <w:ind w:left="0" w:firstLine="540"/>
        <w:jc w:val="both"/>
        <w:rPr>
          <w:rFonts w:ascii="Times New Roman" w:hAnsi="Times New Roman"/>
          <w:sz w:val="24"/>
          <w:szCs w:val="24"/>
          <w:lang w:val="ro-RO"/>
        </w:rPr>
      </w:pPr>
      <w:r w:rsidRPr="00DB2202">
        <w:rPr>
          <w:rFonts w:ascii="Times New Roman" w:hAnsi="Times New Roman"/>
          <w:b/>
          <w:sz w:val="24"/>
          <w:szCs w:val="24"/>
          <w:lang w:val="ro-RO"/>
        </w:rPr>
        <w:t>Rezultatul</w:t>
      </w:r>
      <w:r w:rsidRPr="00DB2202">
        <w:rPr>
          <w:rFonts w:ascii="Times New Roman" w:hAnsi="Times New Roman"/>
          <w:b/>
          <w:spacing w:val="-4"/>
          <w:sz w:val="24"/>
          <w:szCs w:val="24"/>
          <w:lang w:val="ro-RO"/>
        </w:rPr>
        <w:t xml:space="preserve"> </w:t>
      </w:r>
      <w:r w:rsidRPr="00DB2202">
        <w:rPr>
          <w:rFonts w:ascii="Times New Roman" w:hAnsi="Times New Roman"/>
          <w:b/>
          <w:sz w:val="24"/>
          <w:szCs w:val="24"/>
          <w:lang w:val="ro-RO"/>
        </w:rPr>
        <w:t>scontat:</w:t>
      </w:r>
      <w:r w:rsidRPr="00DB2202">
        <w:rPr>
          <w:rFonts w:ascii="Times New Roman" w:hAnsi="Times New Roman"/>
          <w:b/>
          <w:spacing w:val="-1"/>
          <w:sz w:val="24"/>
          <w:szCs w:val="24"/>
          <w:lang w:val="ro-RO"/>
        </w:rPr>
        <w:t xml:space="preserve"> </w:t>
      </w:r>
      <w:r w:rsidRPr="00DB2202">
        <w:rPr>
          <w:rFonts w:ascii="Times New Roman" w:hAnsi="Times New Roman"/>
          <w:sz w:val="24"/>
          <w:szCs w:val="24"/>
          <w:lang w:val="ro-RO"/>
        </w:rPr>
        <w:t>Beneficiarului</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i</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se</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respectă</w:t>
      </w:r>
      <w:r w:rsidRPr="00DB2202">
        <w:rPr>
          <w:rFonts w:ascii="Times New Roman" w:hAnsi="Times New Roman"/>
          <w:spacing w:val="-3"/>
          <w:sz w:val="24"/>
          <w:szCs w:val="24"/>
          <w:lang w:val="ro-RO"/>
        </w:rPr>
        <w:t xml:space="preserve"> demnitatea umană și </w:t>
      </w:r>
      <w:r w:rsidRPr="00DB2202">
        <w:rPr>
          <w:rFonts w:ascii="Times New Roman" w:hAnsi="Times New Roman"/>
          <w:sz w:val="24"/>
          <w:szCs w:val="24"/>
          <w:lang w:val="ro-RO"/>
        </w:rPr>
        <w:t>dreptul</w:t>
      </w:r>
      <w:r w:rsidRPr="00DB2202">
        <w:rPr>
          <w:rFonts w:ascii="Times New Roman" w:hAnsi="Times New Roman"/>
          <w:spacing w:val="-4"/>
          <w:sz w:val="24"/>
          <w:szCs w:val="24"/>
          <w:lang w:val="ro-RO"/>
        </w:rPr>
        <w:t xml:space="preserve"> </w:t>
      </w:r>
      <w:r w:rsidRPr="00DB2202">
        <w:rPr>
          <w:rFonts w:ascii="Times New Roman" w:hAnsi="Times New Roman"/>
          <w:sz w:val="24"/>
          <w:szCs w:val="24"/>
          <w:lang w:val="ro-RO"/>
        </w:rPr>
        <w:t>la</w:t>
      </w:r>
      <w:r w:rsidRPr="00DB2202">
        <w:rPr>
          <w:rFonts w:ascii="Times New Roman" w:hAnsi="Times New Roman"/>
          <w:spacing w:val="-2"/>
          <w:sz w:val="24"/>
          <w:szCs w:val="24"/>
          <w:lang w:val="ro-RO"/>
        </w:rPr>
        <w:t xml:space="preserve"> </w:t>
      </w:r>
      <w:r w:rsidRPr="00DB2202">
        <w:rPr>
          <w:rFonts w:ascii="Times New Roman" w:hAnsi="Times New Roman"/>
          <w:sz w:val="24"/>
          <w:szCs w:val="24"/>
          <w:lang w:val="ro-RO"/>
        </w:rPr>
        <w:t>viață</w:t>
      </w:r>
      <w:r w:rsidRPr="00DB2202">
        <w:rPr>
          <w:rFonts w:ascii="Times New Roman" w:hAnsi="Times New Roman"/>
          <w:spacing w:val="-5"/>
          <w:sz w:val="24"/>
          <w:szCs w:val="24"/>
          <w:lang w:val="ro-RO"/>
        </w:rPr>
        <w:t xml:space="preserve"> </w:t>
      </w:r>
      <w:r w:rsidRPr="00DB2202">
        <w:rPr>
          <w:rFonts w:ascii="Times New Roman" w:hAnsi="Times New Roman"/>
          <w:sz w:val="24"/>
          <w:szCs w:val="24"/>
          <w:lang w:val="ro-RO"/>
        </w:rPr>
        <w:t>privată.</w:t>
      </w:r>
    </w:p>
    <w:p w14:paraId="6964A04F" w14:textId="048DCEB0" w:rsidR="007F1E20" w:rsidRPr="00DB2202" w:rsidRDefault="007F1E20" w:rsidP="00DB2202">
      <w:pPr>
        <w:pStyle w:val="ListParagraph"/>
        <w:widowControl w:val="0"/>
        <w:numPr>
          <w:ilvl w:val="0"/>
          <w:numId w:val="3"/>
        </w:numPr>
        <w:tabs>
          <w:tab w:val="left" w:pos="993"/>
          <w:tab w:val="left" w:pos="1170"/>
          <w:tab w:val="left" w:pos="1560"/>
          <w:tab w:val="left" w:pos="3004"/>
          <w:tab w:val="left" w:pos="4036"/>
          <w:tab w:val="left" w:pos="5062"/>
          <w:tab w:val="left" w:pos="6763"/>
          <w:tab w:val="left" w:pos="8524"/>
          <w:tab w:val="left" w:pos="8921"/>
        </w:tabs>
        <w:autoSpaceDE w:val="0"/>
        <w:autoSpaceDN w:val="0"/>
        <w:spacing w:after="0" w:line="240" w:lineRule="auto"/>
        <w:ind w:left="0" w:firstLine="540"/>
        <w:jc w:val="both"/>
        <w:rPr>
          <w:rFonts w:ascii="Times New Roman" w:hAnsi="Times New Roman"/>
          <w:sz w:val="24"/>
          <w:szCs w:val="24"/>
          <w:lang w:val="ro-RO"/>
        </w:rPr>
      </w:pPr>
      <w:r w:rsidRPr="00DB2202">
        <w:rPr>
          <w:rFonts w:ascii="Times New Roman" w:hAnsi="Times New Roman"/>
          <w:b/>
          <w:sz w:val="24"/>
          <w:lang w:val="ro-RO"/>
        </w:rPr>
        <w:t>Indicatorii</w:t>
      </w:r>
      <w:r w:rsidRPr="00DB2202">
        <w:rPr>
          <w:rFonts w:ascii="Times New Roman" w:hAnsi="Times New Roman"/>
          <w:b/>
          <w:spacing w:val="-5"/>
          <w:sz w:val="24"/>
          <w:lang w:val="ro-RO"/>
        </w:rPr>
        <w:t xml:space="preserve"> </w:t>
      </w:r>
      <w:r w:rsidRPr="00DB2202">
        <w:rPr>
          <w:rFonts w:ascii="Times New Roman" w:hAnsi="Times New Roman"/>
          <w:b/>
          <w:sz w:val="24"/>
          <w:lang w:val="ro-RO"/>
        </w:rPr>
        <w:t>de</w:t>
      </w:r>
      <w:r w:rsidRPr="00DB2202">
        <w:rPr>
          <w:rFonts w:ascii="Times New Roman" w:hAnsi="Times New Roman"/>
          <w:b/>
          <w:spacing w:val="-5"/>
          <w:sz w:val="24"/>
          <w:lang w:val="ro-RO"/>
        </w:rPr>
        <w:t xml:space="preserve"> </w:t>
      </w:r>
      <w:r w:rsidRPr="00DB2202">
        <w:rPr>
          <w:rFonts w:ascii="Times New Roman" w:hAnsi="Times New Roman"/>
          <w:b/>
          <w:sz w:val="24"/>
          <w:lang w:val="ro-RO"/>
        </w:rPr>
        <w:t>realizare:</w:t>
      </w:r>
    </w:p>
    <w:p w14:paraId="5466EFA2" w14:textId="77777777" w:rsidR="007F1E20" w:rsidRPr="00DB2202" w:rsidRDefault="007F1E20" w:rsidP="00DB2202">
      <w:pPr>
        <w:pStyle w:val="ListParagraph"/>
        <w:widowControl w:val="0"/>
        <w:numPr>
          <w:ilvl w:val="0"/>
          <w:numId w:val="17"/>
        </w:numPr>
        <w:tabs>
          <w:tab w:val="left" w:pos="720"/>
          <w:tab w:val="left" w:pos="851"/>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Personalul</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creează</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condiții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și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aplică</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în</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raport</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cu</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beneficiarul</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metode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comunicare pentru formarea/menținerea demnității umane, autoaprecierii și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respectului</w:t>
      </w:r>
      <w:r w:rsidRPr="00DB2202">
        <w:rPr>
          <w:rFonts w:ascii="Times New Roman" w:hAnsi="Times New Roman"/>
          <w:spacing w:val="-4"/>
          <w:sz w:val="24"/>
          <w:szCs w:val="24"/>
          <w:lang w:val="ro-RO"/>
        </w:rPr>
        <w:t xml:space="preserve"> </w:t>
      </w:r>
      <w:r w:rsidRPr="00DB2202">
        <w:rPr>
          <w:rFonts w:ascii="Times New Roman" w:hAnsi="Times New Roman"/>
          <w:sz w:val="24"/>
          <w:szCs w:val="24"/>
          <w:lang w:val="ro-RO"/>
        </w:rPr>
        <w:t>de sine;</w:t>
      </w:r>
    </w:p>
    <w:p w14:paraId="0C03FA23" w14:textId="1594E743" w:rsidR="007F1E20" w:rsidRPr="00DB2202" w:rsidRDefault="007F1E20" w:rsidP="00DB2202">
      <w:pPr>
        <w:pStyle w:val="ListParagraph"/>
        <w:widowControl w:val="0"/>
        <w:numPr>
          <w:ilvl w:val="0"/>
          <w:numId w:val="17"/>
        </w:numPr>
        <w:tabs>
          <w:tab w:val="left" w:pos="720"/>
          <w:tab w:val="left" w:pos="851"/>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Personalul respectă deciziile beneficiarului privind demnitatea umană și dreptul la viața</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privată;</w:t>
      </w:r>
    </w:p>
    <w:p w14:paraId="0F9FD3DB" w14:textId="0C78B269" w:rsidR="007F1E20" w:rsidRPr="00DB2202" w:rsidRDefault="007F1E20" w:rsidP="00DB2202">
      <w:pPr>
        <w:pStyle w:val="ListParagraph"/>
        <w:widowControl w:val="0"/>
        <w:numPr>
          <w:ilvl w:val="0"/>
          <w:numId w:val="17"/>
        </w:numPr>
        <w:tabs>
          <w:tab w:val="left" w:pos="720"/>
          <w:tab w:val="left" w:pos="851"/>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Beneficiarul</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dispune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de spațiu</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privat, precum și</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posibilitatea de</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a păstra în</w:t>
      </w:r>
      <w:r w:rsidRPr="00DB2202">
        <w:rPr>
          <w:rFonts w:ascii="Times New Roman" w:hAnsi="Times New Roman"/>
          <w:spacing w:val="1"/>
          <w:sz w:val="24"/>
          <w:szCs w:val="24"/>
          <w:lang w:val="ro-RO"/>
        </w:rPr>
        <w:t xml:space="preserve"> </w:t>
      </w:r>
      <w:r w:rsidRPr="00DB2202">
        <w:rPr>
          <w:rFonts w:ascii="Times New Roman" w:hAnsi="Times New Roman"/>
          <w:sz w:val="24"/>
          <w:szCs w:val="24"/>
          <w:lang w:val="ro-RO"/>
        </w:rPr>
        <w:t>siguranță</w:t>
      </w:r>
      <w:r w:rsidRPr="00DB2202">
        <w:rPr>
          <w:rFonts w:ascii="Times New Roman" w:hAnsi="Times New Roman"/>
          <w:spacing w:val="-4"/>
          <w:sz w:val="24"/>
          <w:szCs w:val="24"/>
          <w:lang w:val="ro-RO"/>
        </w:rPr>
        <w:t xml:space="preserve"> </w:t>
      </w:r>
      <w:r w:rsidRPr="00DB2202">
        <w:rPr>
          <w:rFonts w:ascii="Times New Roman" w:hAnsi="Times New Roman"/>
          <w:sz w:val="24"/>
          <w:szCs w:val="24"/>
          <w:lang w:val="ro-RO"/>
        </w:rPr>
        <w:t>bunurile</w:t>
      </w:r>
      <w:r w:rsidRPr="00DB2202">
        <w:rPr>
          <w:rFonts w:ascii="Times New Roman" w:hAnsi="Times New Roman"/>
          <w:spacing w:val="-3"/>
          <w:sz w:val="24"/>
          <w:szCs w:val="24"/>
          <w:lang w:val="ro-RO"/>
        </w:rPr>
        <w:t xml:space="preserve"> </w:t>
      </w:r>
      <w:r w:rsidRPr="00DB2202">
        <w:rPr>
          <w:rFonts w:ascii="Times New Roman" w:hAnsi="Times New Roman"/>
          <w:sz w:val="24"/>
          <w:szCs w:val="24"/>
          <w:lang w:val="ro-RO"/>
        </w:rPr>
        <w:t>personale.</w:t>
      </w:r>
    </w:p>
    <w:p w14:paraId="018F2273" w14:textId="77777777" w:rsidR="007F1E20" w:rsidRPr="00DB2202" w:rsidRDefault="007F1E20" w:rsidP="007F1E20">
      <w:pPr>
        <w:pStyle w:val="ListParagraph"/>
        <w:widowControl w:val="0"/>
        <w:tabs>
          <w:tab w:val="left" w:pos="720"/>
          <w:tab w:val="left" w:pos="851"/>
        </w:tabs>
        <w:autoSpaceDE w:val="0"/>
        <w:autoSpaceDN w:val="0"/>
        <w:spacing w:after="0" w:line="240" w:lineRule="auto"/>
        <w:ind w:left="567"/>
        <w:contextualSpacing w:val="0"/>
        <w:jc w:val="both"/>
        <w:rPr>
          <w:rFonts w:ascii="Times New Roman" w:hAnsi="Times New Roman"/>
          <w:sz w:val="24"/>
          <w:szCs w:val="24"/>
          <w:lang w:val="ro-RO"/>
        </w:rPr>
      </w:pPr>
    </w:p>
    <w:p w14:paraId="7074D245" w14:textId="684BA927" w:rsidR="007F1E20" w:rsidRPr="00DB2202" w:rsidRDefault="007F1E20" w:rsidP="007F1E20">
      <w:pPr>
        <w:pStyle w:val="NormalWeb"/>
        <w:shd w:val="clear" w:color="auto" w:fill="FFFFFF"/>
        <w:tabs>
          <w:tab w:val="left" w:pos="851"/>
        </w:tabs>
        <w:spacing w:before="0" w:beforeAutospacing="0" w:after="0" w:afterAutospacing="0"/>
        <w:ind w:firstLine="567"/>
        <w:jc w:val="center"/>
        <w:rPr>
          <w:rStyle w:val="Strong"/>
          <w:rFonts w:eastAsiaTheme="majorEastAsia"/>
        </w:rPr>
      </w:pPr>
      <w:r w:rsidRPr="00DB2202">
        <w:rPr>
          <w:rStyle w:val="Strong"/>
          <w:rFonts w:eastAsiaTheme="majorEastAsia"/>
        </w:rPr>
        <w:t xml:space="preserve">Colaborare și parteneriat - </w:t>
      </w:r>
      <w:r w:rsidR="004427D3" w:rsidRPr="00DB2202">
        <w:rPr>
          <w:rStyle w:val="Strong"/>
          <w:rFonts w:eastAsiaTheme="majorEastAsia"/>
        </w:rPr>
        <w:t>standardul</w:t>
      </w:r>
      <w:r w:rsidRPr="00DB2202">
        <w:rPr>
          <w:rStyle w:val="Strong"/>
          <w:rFonts w:eastAsiaTheme="majorEastAsia"/>
        </w:rPr>
        <w:t xml:space="preserve"> </w:t>
      </w:r>
      <w:r w:rsidR="001551A8" w:rsidRPr="00DB2202">
        <w:rPr>
          <w:rStyle w:val="Strong"/>
          <w:rFonts w:eastAsiaTheme="majorEastAsia"/>
        </w:rPr>
        <w:t>9</w:t>
      </w:r>
    </w:p>
    <w:p w14:paraId="577BBA5E" w14:textId="239A43CF" w:rsidR="001551A8" w:rsidRPr="00DB2202" w:rsidRDefault="001551A8" w:rsidP="00DB2202">
      <w:pPr>
        <w:pStyle w:val="NormalWeb"/>
        <w:numPr>
          <w:ilvl w:val="0"/>
          <w:numId w:val="3"/>
        </w:numPr>
        <w:shd w:val="clear" w:color="auto" w:fill="FFFFFF"/>
        <w:tabs>
          <w:tab w:val="left" w:pos="851"/>
          <w:tab w:val="left" w:pos="993"/>
        </w:tabs>
        <w:spacing w:before="0" w:beforeAutospacing="0" w:after="0" w:afterAutospacing="0"/>
        <w:ind w:left="0" w:firstLine="540"/>
        <w:jc w:val="both"/>
      </w:pPr>
      <w:r w:rsidRPr="00DB2202">
        <w:t>Serviciul</w:t>
      </w:r>
      <w:r w:rsidR="007F1E20" w:rsidRPr="00DB2202">
        <w:t xml:space="preserve"> aplică o strategie de relaţii publice, bazată pe comunicare şi colaborare activă la nivel naţional, </w:t>
      </w:r>
      <w:r w:rsidRPr="00DB2202">
        <w:t>regional</w:t>
      </w:r>
      <w:r w:rsidR="007F1E20" w:rsidRPr="00DB2202">
        <w:t xml:space="preserve"> şi local și asigură </w:t>
      </w:r>
      <w:bookmarkStart w:id="8" w:name="_Hlk127370766"/>
      <w:r w:rsidR="007F1E20" w:rsidRPr="00DB2202">
        <w:t xml:space="preserve">cooperarea intersectorială cu alte autorități sau instituții </w:t>
      </w:r>
      <w:bookmarkEnd w:id="8"/>
      <w:r w:rsidR="007F1E20" w:rsidRPr="00DB2202">
        <w:t xml:space="preserve">care activează în domeniul serviciilor sociale, medicale, </w:t>
      </w:r>
      <w:r w:rsidR="00A133B3" w:rsidRPr="00DB2202">
        <w:t xml:space="preserve">ordinii publice, </w:t>
      </w:r>
      <w:r w:rsidR="007F1E20" w:rsidRPr="00DB2202">
        <w:t xml:space="preserve">juridice și educaționale, inclusiv cu agenți economici, organizații necomerciale, internaționale care să asigure buna funcționare a </w:t>
      </w:r>
      <w:r w:rsidR="00A133B3" w:rsidRPr="00DB2202">
        <w:t>S</w:t>
      </w:r>
      <w:r w:rsidR="007F1E20" w:rsidRPr="00DB2202">
        <w:t>erviciului.</w:t>
      </w:r>
    </w:p>
    <w:p w14:paraId="689854B7" w14:textId="00054590" w:rsidR="00A133B3" w:rsidRPr="00DB2202" w:rsidRDefault="007F1E20" w:rsidP="00DB2202">
      <w:pPr>
        <w:pStyle w:val="NormalWeb"/>
        <w:numPr>
          <w:ilvl w:val="0"/>
          <w:numId w:val="3"/>
        </w:numPr>
        <w:shd w:val="clear" w:color="auto" w:fill="FFFFFF"/>
        <w:tabs>
          <w:tab w:val="left" w:pos="851"/>
          <w:tab w:val="left" w:pos="993"/>
        </w:tabs>
        <w:spacing w:before="0" w:beforeAutospacing="0" w:after="0" w:afterAutospacing="0"/>
        <w:ind w:left="0" w:firstLine="540"/>
        <w:jc w:val="both"/>
      </w:pPr>
      <w:r w:rsidRPr="00DB2202">
        <w:rPr>
          <w:rStyle w:val="Strong"/>
          <w:rFonts w:eastAsiaTheme="majorEastAsia"/>
        </w:rPr>
        <w:t>Rezultatul scontat: </w:t>
      </w:r>
      <w:r w:rsidR="00A133B3" w:rsidRPr="00DB2202">
        <w:t>Serviciul oferă servicii de calitate beneficiarilor.</w:t>
      </w:r>
      <w:r w:rsidRPr="00DB2202">
        <w:t xml:space="preserve"> </w:t>
      </w:r>
    </w:p>
    <w:p w14:paraId="4A9F4C0C" w14:textId="357BC744" w:rsidR="007F1E20" w:rsidRPr="00DB2202" w:rsidRDefault="007F1E20" w:rsidP="00DB2202">
      <w:pPr>
        <w:pStyle w:val="NormalWeb"/>
        <w:numPr>
          <w:ilvl w:val="0"/>
          <w:numId w:val="3"/>
        </w:numPr>
        <w:shd w:val="clear" w:color="auto" w:fill="FFFFFF"/>
        <w:tabs>
          <w:tab w:val="left" w:pos="851"/>
          <w:tab w:val="left" w:pos="993"/>
        </w:tabs>
        <w:spacing w:before="0" w:beforeAutospacing="0" w:after="0" w:afterAutospacing="0"/>
        <w:ind w:left="0" w:firstLine="540"/>
        <w:jc w:val="both"/>
        <w:rPr>
          <w:rStyle w:val="Strong"/>
          <w:b w:val="0"/>
          <w:bCs w:val="0"/>
        </w:rPr>
      </w:pPr>
      <w:r w:rsidRPr="00DB2202">
        <w:rPr>
          <w:b/>
        </w:rPr>
        <w:t>I</w:t>
      </w:r>
      <w:r w:rsidRPr="00DB2202">
        <w:rPr>
          <w:rStyle w:val="Strong"/>
          <w:rFonts w:eastAsiaTheme="majorEastAsia"/>
        </w:rPr>
        <w:t>ndicatorii de realizare:</w:t>
      </w:r>
    </w:p>
    <w:p w14:paraId="5C353576" w14:textId="775DD13D" w:rsidR="007F1E20" w:rsidRPr="00DB2202" w:rsidRDefault="007F1E20" w:rsidP="007F1E20">
      <w:pPr>
        <w:pStyle w:val="NormalWeb"/>
        <w:shd w:val="clear" w:color="auto" w:fill="FFFFFF"/>
        <w:tabs>
          <w:tab w:val="left" w:pos="851"/>
        </w:tabs>
        <w:spacing w:before="0" w:beforeAutospacing="0" w:after="0" w:afterAutospacing="0"/>
        <w:ind w:firstLine="567"/>
        <w:jc w:val="both"/>
        <w:rPr>
          <w:rStyle w:val="Strong"/>
          <w:rFonts w:eastAsiaTheme="majorEastAsia"/>
          <w:b w:val="0"/>
        </w:rPr>
      </w:pPr>
      <w:r w:rsidRPr="00DB2202">
        <w:rPr>
          <w:rStyle w:val="Strong"/>
          <w:rFonts w:eastAsiaTheme="majorEastAsia"/>
          <w:b w:val="0"/>
          <w:bCs w:val="0"/>
        </w:rPr>
        <w:t>1)</w:t>
      </w:r>
      <w:r w:rsidRPr="00DB2202">
        <w:rPr>
          <w:rStyle w:val="Strong"/>
          <w:rFonts w:eastAsiaTheme="majorEastAsia"/>
        </w:rPr>
        <w:t xml:space="preserve"> </w:t>
      </w:r>
      <w:r w:rsidRPr="00DB2202">
        <w:t>Parteneriatele se realizează în baza acordurilor de colaborare încheiate, care prevăd drepturile şi obligaţiile părţilor, modalitatea de conlucrare</w:t>
      </w:r>
      <w:r w:rsidR="00A133B3" w:rsidRPr="00DB2202">
        <w:t xml:space="preserve">, coparticiparea în </w:t>
      </w:r>
      <w:r w:rsidRPr="00DB2202">
        <w:t>prest</w:t>
      </w:r>
      <w:r w:rsidR="00A133B3" w:rsidRPr="00DB2202">
        <w:t>area</w:t>
      </w:r>
      <w:r w:rsidRPr="00DB2202">
        <w:t xml:space="preserve"> serviciilo</w:t>
      </w:r>
      <w:r w:rsidR="00A133B3" w:rsidRPr="00DB2202">
        <w:t>r, etc.</w:t>
      </w:r>
      <w:r w:rsidRPr="00DB2202">
        <w:t>;</w:t>
      </w:r>
    </w:p>
    <w:p w14:paraId="0050C630" w14:textId="7BC193BC" w:rsidR="007F1E20" w:rsidRPr="00DB2202" w:rsidRDefault="007F1E20" w:rsidP="007F1E20">
      <w:pPr>
        <w:pStyle w:val="NormalWeb"/>
        <w:shd w:val="clear" w:color="auto" w:fill="FFFFFF"/>
        <w:tabs>
          <w:tab w:val="left" w:pos="851"/>
        </w:tabs>
        <w:spacing w:before="0" w:beforeAutospacing="0" w:after="0" w:afterAutospacing="0"/>
        <w:ind w:firstLine="567"/>
        <w:jc w:val="both"/>
        <w:rPr>
          <w:rStyle w:val="Strong"/>
          <w:rFonts w:eastAsiaTheme="majorEastAsia"/>
          <w:b w:val="0"/>
        </w:rPr>
      </w:pPr>
      <w:r w:rsidRPr="00DB2202">
        <w:rPr>
          <w:rStyle w:val="Strong"/>
          <w:rFonts w:eastAsiaTheme="majorEastAsia"/>
          <w:b w:val="0"/>
          <w:bCs w:val="0"/>
        </w:rPr>
        <w:t>2)</w:t>
      </w:r>
      <w:r w:rsidRPr="00DB2202">
        <w:rPr>
          <w:rStyle w:val="Strong"/>
          <w:rFonts w:eastAsiaTheme="majorEastAsia"/>
        </w:rPr>
        <w:t xml:space="preserve"> </w:t>
      </w:r>
      <w:r w:rsidRPr="00DB2202">
        <w:t>Cooperarea intersectorială cu alte autorități sau instituții favoriz</w:t>
      </w:r>
      <w:r w:rsidR="00A133B3" w:rsidRPr="00DB2202">
        <w:t>ează</w:t>
      </w:r>
      <w:r w:rsidRPr="00DB2202">
        <w:t xml:space="preserve"> referirea beneficiarilor</w:t>
      </w:r>
      <w:r w:rsidRPr="00DB2202">
        <w:rPr>
          <w:rStyle w:val="Strong"/>
          <w:rFonts w:eastAsiaTheme="majorEastAsia"/>
          <w:b w:val="0"/>
          <w:bCs w:val="0"/>
        </w:rPr>
        <w:t>;</w:t>
      </w:r>
      <w:r w:rsidRPr="00DB2202">
        <w:rPr>
          <w:rStyle w:val="Strong"/>
          <w:rFonts w:eastAsiaTheme="majorEastAsia"/>
        </w:rPr>
        <w:t xml:space="preserve"> </w:t>
      </w:r>
    </w:p>
    <w:p w14:paraId="35CFDC81" w14:textId="61797D84" w:rsidR="007F1E20" w:rsidRPr="00DB2202" w:rsidRDefault="007F1E20" w:rsidP="007F1E20">
      <w:pPr>
        <w:pStyle w:val="NormalWeb"/>
        <w:shd w:val="clear" w:color="auto" w:fill="FFFFFF"/>
        <w:tabs>
          <w:tab w:val="left" w:pos="851"/>
        </w:tabs>
        <w:spacing w:before="0" w:beforeAutospacing="0" w:after="0" w:afterAutospacing="0"/>
        <w:ind w:firstLine="567"/>
        <w:jc w:val="both"/>
        <w:rPr>
          <w:b/>
        </w:rPr>
      </w:pPr>
      <w:r w:rsidRPr="00DB2202">
        <w:t xml:space="preserve">3) </w:t>
      </w:r>
      <w:r w:rsidR="00A133B3" w:rsidRPr="00DB2202">
        <w:t>S</w:t>
      </w:r>
      <w:r w:rsidRPr="00DB2202">
        <w:t xml:space="preserve">ervicii sociale </w:t>
      </w:r>
      <w:r w:rsidR="00A133B3" w:rsidRPr="00DB2202">
        <w:t>acordate în parteneriat au impact pozitiv și favorabil asu</w:t>
      </w:r>
      <w:r w:rsidRPr="00DB2202">
        <w:t>pra beneficiarilor;</w:t>
      </w:r>
    </w:p>
    <w:p w14:paraId="024B1C22" w14:textId="0DABDF45" w:rsidR="007F1E20" w:rsidRPr="00DB2202" w:rsidRDefault="007F1E20" w:rsidP="007F1E20">
      <w:pPr>
        <w:pStyle w:val="NormalWeb"/>
        <w:shd w:val="clear" w:color="auto" w:fill="FFFFFF"/>
        <w:tabs>
          <w:tab w:val="left" w:pos="851"/>
        </w:tabs>
        <w:spacing w:before="0" w:beforeAutospacing="0" w:after="0" w:afterAutospacing="0"/>
        <w:ind w:firstLine="567"/>
        <w:jc w:val="both"/>
        <w:rPr>
          <w:shd w:val="clear" w:color="auto" w:fill="FFFFFF"/>
        </w:rPr>
      </w:pPr>
      <w:r w:rsidRPr="00DB2202">
        <w:rPr>
          <w:shd w:val="clear" w:color="auto" w:fill="FFFFFF"/>
        </w:rPr>
        <w:t xml:space="preserve">4)  </w:t>
      </w:r>
      <w:r w:rsidR="00A133B3" w:rsidRPr="00DB2202">
        <w:rPr>
          <w:shd w:val="clear" w:color="auto" w:fill="FFFFFF"/>
        </w:rPr>
        <w:t xml:space="preserve">Părțile </w:t>
      </w:r>
      <w:r w:rsidRPr="00DB2202">
        <w:rPr>
          <w:shd w:val="clear" w:color="auto" w:fill="FFFFFF"/>
        </w:rPr>
        <w:t xml:space="preserve">respectă responsabilitățile ce </w:t>
      </w:r>
      <w:r w:rsidR="00A133B3" w:rsidRPr="00DB2202">
        <w:rPr>
          <w:shd w:val="clear" w:color="auto" w:fill="FFFFFF"/>
        </w:rPr>
        <w:t>le</w:t>
      </w:r>
      <w:r w:rsidRPr="00DB2202">
        <w:rPr>
          <w:shd w:val="clear" w:color="auto" w:fill="FFFFFF"/>
        </w:rPr>
        <w:t xml:space="preserve"> s</w:t>
      </w:r>
      <w:r w:rsidR="00A133B3" w:rsidRPr="00DB2202">
        <w:rPr>
          <w:shd w:val="clear" w:color="auto" w:fill="FFFFFF"/>
        </w:rPr>
        <w:t>u</w:t>
      </w:r>
      <w:r w:rsidRPr="00DB2202">
        <w:rPr>
          <w:shd w:val="clear" w:color="auto" w:fill="FFFFFF"/>
        </w:rPr>
        <w:t>nt atribuite în acordurile de cooperare;</w:t>
      </w:r>
    </w:p>
    <w:p w14:paraId="1682E8FF" w14:textId="21377FC2" w:rsidR="007F1E20" w:rsidRPr="00DB2202" w:rsidRDefault="007F1E20" w:rsidP="007F1E20">
      <w:pPr>
        <w:pStyle w:val="NormalWeb"/>
        <w:shd w:val="clear" w:color="auto" w:fill="FFFFFF"/>
        <w:tabs>
          <w:tab w:val="left" w:pos="851"/>
        </w:tabs>
        <w:spacing w:before="0" w:beforeAutospacing="0" w:after="0" w:afterAutospacing="0"/>
        <w:ind w:firstLine="567"/>
        <w:jc w:val="both"/>
      </w:pPr>
      <w:r w:rsidRPr="00DB2202">
        <w:t xml:space="preserve">5) Prestatorul întreprinde acţiuni pentru ca instituţia să participe la derularea unor proiecte cu finanţare </w:t>
      </w:r>
      <w:r w:rsidR="00A133B3" w:rsidRPr="00DB2202">
        <w:t>extern</w:t>
      </w:r>
      <w:r w:rsidR="003863C9">
        <w:t>ă</w:t>
      </w:r>
      <w:r w:rsidRPr="00DB2202">
        <w:t>.</w:t>
      </w:r>
    </w:p>
    <w:p w14:paraId="37312B4C" w14:textId="77777777" w:rsidR="007F1E20" w:rsidRPr="00DB2202" w:rsidRDefault="007F1E20" w:rsidP="007F1E20">
      <w:pPr>
        <w:tabs>
          <w:tab w:val="left" w:pos="851"/>
        </w:tabs>
        <w:rPr>
          <w:rFonts w:cs="Times New Roman"/>
          <w:sz w:val="24"/>
        </w:rPr>
      </w:pPr>
    </w:p>
    <w:p w14:paraId="1A67F546" w14:textId="1AB9A1DC" w:rsidR="001B0F6B" w:rsidRPr="00DB2202" w:rsidRDefault="001B0F6B" w:rsidP="00D61118">
      <w:pPr>
        <w:shd w:val="clear" w:color="auto" w:fill="FFFFFF"/>
        <w:tabs>
          <w:tab w:val="left" w:pos="810"/>
        </w:tabs>
        <w:ind w:firstLine="720"/>
        <w:contextualSpacing/>
        <w:jc w:val="center"/>
        <w:rPr>
          <w:rFonts w:cs="Times New Roman"/>
          <w:b/>
          <w:bCs/>
          <w:color w:val="auto"/>
          <w:sz w:val="24"/>
          <w:shd w:val="clear" w:color="auto" w:fill="FFFFFF"/>
        </w:rPr>
      </w:pPr>
      <w:r w:rsidRPr="00DB2202">
        <w:rPr>
          <w:rFonts w:cs="Times New Roman"/>
          <w:b/>
          <w:bCs/>
          <w:color w:val="auto"/>
          <w:sz w:val="24"/>
          <w:shd w:val="clear" w:color="auto" w:fill="FFFFFF"/>
        </w:rPr>
        <w:t>Capitolul II</w:t>
      </w:r>
    </w:p>
    <w:p w14:paraId="413A805A" w14:textId="600B5740" w:rsidR="001B0F6B" w:rsidRPr="00DB2202" w:rsidRDefault="001B0F6B" w:rsidP="00D61118">
      <w:pPr>
        <w:shd w:val="clear" w:color="auto" w:fill="FFFFFF"/>
        <w:tabs>
          <w:tab w:val="left" w:pos="810"/>
        </w:tabs>
        <w:ind w:firstLine="720"/>
        <w:contextualSpacing/>
        <w:jc w:val="center"/>
        <w:rPr>
          <w:rFonts w:cs="Times New Roman"/>
          <w:b/>
          <w:bCs/>
          <w:color w:val="auto"/>
          <w:sz w:val="24"/>
          <w:shd w:val="clear" w:color="auto" w:fill="FFFFFF"/>
        </w:rPr>
      </w:pPr>
    </w:p>
    <w:p w14:paraId="19411148" w14:textId="35BD748F" w:rsidR="00D61118" w:rsidRPr="00DB2202" w:rsidRDefault="00D61118" w:rsidP="00D61118">
      <w:pPr>
        <w:shd w:val="clear" w:color="auto" w:fill="FFFFFF"/>
        <w:tabs>
          <w:tab w:val="left" w:pos="810"/>
        </w:tabs>
        <w:ind w:firstLine="720"/>
        <w:contextualSpacing/>
        <w:jc w:val="center"/>
        <w:rPr>
          <w:rFonts w:cs="Times New Roman"/>
          <w:b/>
          <w:bCs/>
          <w:color w:val="auto"/>
          <w:sz w:val="24"/>
          <w:shd w:val="clear" w:color="auto" w:fill="FFFFFF"/>
        </w:rPr>
      </w:pPr>
      <w:r w:rsidRPr="00DB2202">
        <w:rPr>
          <w:rFonts w:cs="Times New Roman"/>
          <w:b/>
          <w:bCs/>
          <w:color w:val="auto"/>
          <w:sz w:val="24"/>
          <w:shd w:val="clear" w:color="auto" w:fill="FFFFFF"/>
        </w:rPr>
        <w:t xml:space="preserve">CADRUL DE ORGANIZARE ȘI FUNCȚIONARE A </w:t>
      </w:r>
      <w:r w:rsidR="00DF2092" w:rsidRPr="00DB2202">
        <w:rPr>
          <w:rFonts w:cs="Times New Roman"/>
          <w:b/>
          <w:bCs/>
          <w:color w:val="auto"/>
          <w:sz w:val="24"/>
          <w:shd w:val="clear" w:color="auto" w:fill="FFFFFF"/>
        </w:rPr>
        <w:t>SERVICIULUI</w:t>
      </w:r>
    </w:p>
    <w:p w14:paraId="10EEB557" w14:textId="77777777" w:rsidR="00A133B3" w:rsidRPr="00DB2202" w:rsidRDefault="00AD65AD" w:rsidP="00A133B3">
      <w:pPr>
        <w:shd w:val="clear" w:color="auto" w:fill="FFFFFF"/>
        <w:tabs>
          <w:tab w:val="left" w:pos="810"/>
        </w:tabs>
        <w:ind w:firstLine="720"/>
        <w:contextualSpacing/>
        <w:rPr>
          <w:rFonts w:cs="Times New Roman"/>
          <w:color w:val="auto"/>
          <w:sz w:val="24"/>
          <w:shd w:val="clear" w:color="auto" w:fill="FFFFFF"/>
        </w:rPr>
      </w:pPr>
      <w:r w:rsidRPr="00DB2202">
        <w:rPr>
          <w:rFonts w:cs="Times New Roman"/>
          <w:color w:val="auto"/>
          <w:sz w:val="24"/>
          <w:shd w:val="clear" w:color="auto" w:fill="FFFFFF"/>
        </w:rPr>
        <w:tab/>
      </w:r>
      <w:r w:rsidRPr="00DB2202">
        <w:rPr>
          <w:rFonts w:cs="Times New Roman"/>
          <w:color w:val="auto"/>
          <w:sz w:val="24"/>
          <w:shd w:val="clear" w:color="auto" w:fill="FFFFFF"/>
        </w:rPr>
        <w:tab/>
      </w:r>
      <w:r w:rsidRPr="00DB2202">
        <w:rPr>
          <w:rFonts w:cs="Times New Roman"/>
          <w:color w:val="auto"/>
          <w:sz w:val="24"/>
          <w:shd w:val="clear" w:color="auto" w:fill="FFFFFF"/>
        </w:rPr>
        <w:tab/>
      </w:r>
      <w:r w:rsidRPr="00DB2202">
        <w:rPr>
          <w:rFonts w:cs="Times New Roman"/>
          <w:color w:val="auto"/>
          <w:sz w:val="24"/>
          <w:shd w:val="clear" w:color="auto" w:fill="FFFFFF"/>
        </w:rPr>
        <w:tab/>
      </w:r>
    </w:p>
    <w:p w14:paraId="3142BAE1" w14:textId="5BEAD75A" w:rsidR="00DF2092" w:rsidRPr="00DB2202" w:rsidRDefault="00DF2092" w:rsidP="00A133B3">
      <w:pPr>
        <w:shd w:val="clear" w:color="auto" w:fill="FFFFFF"/>
        <w:tabs>
          <w:tab w:val="left" w:pos="810"/>
        </w:tabs>
        <w:ind w:firstLine="720"/>
        <w:contextualSpacing/>
        <w:jc w:val="center"/>
        <w:rPr>
          <w:rFonts w:cs="Times New Roman"/>
          <w:b/>
          <w:bCs/>
          <w:color w:val="auto"/>
          <w:sz w:val="24"/>
          <w:shd w:val="clear" w:color="auto" w:fill="FFFFFF"/>
        </w:rPr>
      </w:pPr>
      <w:r w:rsidRPr="00DB2202">
        <w:rPr>
          <w:rFonts w:cs="Times New Roman"/>
          <w:b/>
          <w:bCs/>
          <w:color w:val="auto"/>
          <w:sz w:val="24"/>
          <w:shd w:val="clear" w:color="auto" w:fill="FFFFFF"/>
        </w:rPr>
        <w:t>Mediul extern</w:t>
      </w:r>
      <w:r w:rsidR="004427D3" w:rsidRPr="00DB2202">
        <w:rPr>
          <w:rFonts w:cs="Times New Roman"/>
          <w:b/>
          <w:bCs/>
          <w:color w:val="auto"/>
          <w:sz w:val="24"/>
          <w:shd w:val="clear" w:color="auto" w:fill="FFFFFF"/>
        </w:rPr>
        <w:t xml:space="preserve"> </w:t>
      </w:r>
      <w:r w:rsidRPr="00DB2202">
        <w:rPr>
          <w:rFonts w:cs="Times New Roman"/>
          <w:b/>
          <w:bCs/>
          <w:color w:val="auto"/>
          <w:sz w:val="24"/>
          <w:shd w:val="clear" w:color="auto" w:fill="FFFFFF"/>
        </w:rPr>
        <w:t xml:space="preserve">– </w:t>
      </w:r>
      <w:r w:rsidR="004427D3" w:rsidRPr="00DB2202">
        <w:rPr>
          <w:rFonts w:cs="Times New Roman"/>
          <w:b/>
          <w:bCs/>
          <w:color w:val="auto"/>
          <w:sz w:val="24"/>
          <w:shd w:val="clear" w:color="auto" w:fill="FFFFFF"/>
        </w:rPr>
        <w:t>standardul</w:t>
      </w:r>
      <w:r w:rsidRPr="00DB2202">
        <w:rPr>
          <w:rFonts w:cs="Times New Roman"/>
          <w:b/>
          <w:bCs/>
          <w:color w:val="auto"/>
          <w:sz w:val="24"/>
          <w:shd w:val="clear" w:color="auto" w:fill="FFFFFF"/>
        </w:rPr>
        <w:t xml:space="preserve"> </w:t>
      </w:r>
      <w:r w:rsidR="00A133B3" w:rsidRPr="00DB2202">
        <w:rPr>
          <w:rFonts w:cs="Times New Roman"/>
          <w:b/>
          <w:bCs/>
          <w:color w:val="auto"/>
          <w:sz w:val="24"/>
          <w:shd w:val="clear" w:color="auto" w:fill="FFFFFF"/>
        </w:rPr>
        <w:t>10</w:t>
      </w:r>
    </w:p>
    <w:p w14:paraId="68081B7C" w14:textId="249B3718" w:rsidR="00DF2092" w:rsidRPr="00DB2202" w:rsidRDefault="00A133B3"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25</w:t>
      </w:r>
      <w:r w:rsidR="00DF2092" w:rsidRPr="00DB2202">
        <w:rPr>
          <w:rFonts w:cs="Times New Roman"/>
          <w:color w:val="auto"/>
          <w:sz w:val="24"/>
          <w:shd w:val="clear" w:color="auto" w:fill="FFFFFF"/>
        </w:rPr>
        <w:t xml:space="preserve">. Serviciul dispune de infrastructură pentru a activa, adaptată la necesitățile beneficiarilor. </w:t>
      </w:r>
    </w:p>
    <w:p w14:paraId="1A134468" w14:textId="1F3AD635" w:rsidR="00DF2092" w:rsidRPr="00DB2202" w:rsidRDefault="00A133B3"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26</w:t>
      </w:r>
      <w:r w:rsidR="00DF2092" w:rsidRPr="00DB2202">
        <w:rPr>
          <w:rFonts w:cs="Times New Roman"/>
          <w:color w:val="auto"/>
          <w:sz w:val="24"/>
          <w:shd w:val="clear" w:color="auto" w:fill="FFFFFF"/>
        </w:rPr>
        <w:t xml:space="preserve">. </w:t>
      </w:r>
      <w:r w:rsidR="00DF2092" w:rsidRPr="00DB2202">
        <w:rPr>
          <w:rFonts w:cs="Times New Roman"/>
          <w:b/>
          <w:bCs/>
          <w:color w:val="auto"/>
          <w:sz w:val="24"/>
          <w:shd w:val="clear" w:color="auto" w:fill="FFFFFF"/>
        </w:rPr>
        <w:t>Rezultatul scontat:</w:t>
      </w:r>
      <w:r w:rsidR="00DF2092" w:rsidRPr="00DB2202">
        <w:rPr>
          <w:rFonts w:cs="Times New Roman"/>
          <w:color w:val="auto"/>
          <w:sz w:val="24"/>
          <w:shd w:val="clear" w:color="auto" w:fill="FFFFFF"/>
        </w:rPr>
        <w:t xml:space="preserve"> Infrastructura Serviciului este amplasată în comunitate și este adaptată la necesitățile beneficiarilor.</w:t>
      </w:r>
    </w:p>
    <w:p w14:paraId="703413E2" w14:textId="1196C718" w:rsidR="00DF2092" w:rsidRPr="00DB2202" w:rsidRDefault="00A133B3" w:rsidP="00A133B3">
      <w:pPr>
        <w:shd w:val="clear" w:color="auto" w:fill="FFFFFF"/>
        <w:tabs>
          <w:tab w:val="left" w:pos="810"/>
        </w:tabs>
        <w:ind w:firstLine="540"/>
        <w:contextualSpacing/>
        <w:rPr>
          <w:rFonts w:cs="Times New Roman"/>
          <w:b/>
          <w:bCs/>
          <w:color w:val="auto"/>
          <w:sz w:val="24"/>
          <w:shd w:val="clear" w:color="auto" w:fill="FFFFFF"/>
        </w:rPr>
      </w:pPr>
      <w:r w:rsidRPr="00DB2202">
        <w:rPr>
          <w:rFonts w:cs="Times New Roman"/>
          <w:color w:val="auto"/>
          <w:sz w:val="24"/>
          <w:shd w:val="clear" w:color="auto" w:fill="FFFFFF"/>
        </w:rPr>
        <w:t>27</w:t>
      </w:r>
      <w:r w:rsidR="00DF2092" w:rsidRPr="00DB2202">
        <w:rPr>
          <w:rFonts w:cs="Times New Roman"/>
          <w:color w:val="auto"/>
          <w:sz w:val="24"/>
          <w:shd w:val="clear" w:color="auto" w:fill="FFFFFF"/>
        </w:rPr>
        <w:t xml:space="preserve">. </w:t>
      </w:r>
      <w:r w:rsidR="00DF2092" w:rsidRPr="00DB2202">
        <w:rPr>
          <w:rFonts w:cs="Times New Roman"/>
          <w:b/>
          <w:bCs/>
          <w:color w:val="auto"/>
          <w:sz w:val="24"/>
          <w:shd w:val="clear" w:color="auto" w:fill="FFFFFF"/>
        </w:rPr>
        <w:t>Indicatorii de realizare:</w:t>
      </w:r>
    </w:p>
    <w:p w14:paraId="18EBB798" w14:textId="2A89EAAD" w:rsidR="00DF2092" w:rsidRPr="00DB2202" w:rsidRDefault="00DF2092"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ab/>
        <w:t xml:space="preserve">1) Serviciul este amplasat în localităţile în care este asigurat accesul la mijloacele de transport, ceea ce permite organizarea activităţilor în exterior şi accesarea diferitor servicii </w:t>
      </w:r>
      <w:r w:rsidRPr="00DB2202">
        <w:rPr>
          <w:rFonts w:cs="Times New Roman"/>
          <w:color w:val="auto"/>
          <w:sz w:val="24"/>
          <w:shd w:val="clear" w:color="auto" w:fill="FFFFFF"/>
        </w:rPr>
        <w:lastRenderedPageBreak/>
        <w:t xml:space="preserve">comunitare: sociale, juridice, medicale, educaţionale, profesionale, culturale, de petrecere a timpului liber etc. </w:t>
      </w:r>
    </w:p>
    <w:p w14:paraId="25EF0AAD" w14:textId="04FFB865" w:rsidR="00DF2092" w:rsidRPr="00DB2202" w:rsidRDefault="00DF2092"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2) Serviciul este plasat într-un edificiu propriu sau în sediile unor instituţii sociale. Nu se permite amplasarea în subsoluri, încăperi fără iluminare naturală sau umede.</w:t>
      </w:r>
    </w:p>
    <w:p w14:paraId="5E795B20" w14:textId="6A86EB54" w:rsidR="00DF2092" w:rsidRPr="00DB2202" w:rsidRDefault="00DF2092"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3) Serviciul este asigurat cu apeduct, canalizare, încălzire, energie electrică, gaze naturale (după caz), sisteme de ventilare, iluminare naturală.</w:t>
      </w:r>
    </w:p>
    <w:p w14:paraId="7341C51A" w14:textId="19994C64" w:rsidR="00D61118" w:rsidRPr="00DB2202" w:rsidRDefault="00DF2092"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 xml:space="preserve">4) Serviciul </w:t>
      </w:r>
      <w:r w:rsidR="00A133B3" w:rsidRPr="00DB2202">
        <w:rPr>
          <w:rFonts w:cs="Times New Roman"/>
          <w:color w:val="auto"/>
          <w:sz w:val="24"/>
          <w:shd w:val="clear" w:color="auto" w:fill="FFFFFF"/>
        </w:rPr>
        <w:t xml:space="preserve">planifică resurse financiare </w:t>
      </w:r>
      <w:r w:rsidRPr="00DB2202">
        <w:rPr>
          <w:rFonts w:cs="Times New Roman"/>
          <w:color w:val="auto"/>
          <w:sz w:val="24"/>
          <w:shd w:val="clear" w:color="auto" w:fill="FFFFFF"/>
        </w:rPr>
        <w:t>și asigură în dotarea sa sistemul de securitate, inclusiv alarmă de urgență și supraveghere video, iar în cazul amplasării la etajul 1 asigură securizarea ferestrelor cu gratii metalice.</w:t>
      </w:r>
    </w:p>
    <w:p w14:paraId="5B2253A8" w14:textId="77777777" w:rsidR="00A133B3" w:rsidRPr="00DB2202" w:rsidRDefault="00A133B3" w:rsidP="00DF2092">
      <w:pPr>
        <w:shd w:val="clear" w:color="auto" w:fill="FFFFFF"/>
        <w:tabs>
          <w:tab w:val="left" w:pos="810"/>
        </w:tabs>
        <w:ind w:firstLine="720"/>
        <w:contextualSpacing/>
        <w:jc w:val="center"/>
        <w:rPr>
          <w:rFonts w:cs="Times New Roman"/>
          <w:b/>
          <w:bCs/>
          <w:color w:val="auto"/>
          <w:sz w:val="24"/>
          <w:shd w:val="clear" w:color="auto" w:fill="FFFFFF"/>
        </w:rPr>
      </w:pPr>
    </w:p>
    <w:p w14:paraId="5AC09851" w14:textId="5257DDA5" w:rsidR="00AD65AD" w:rsidRPr="00DB2202" w:rsidRDefault="00AD65AD" w:rsidP="00DF2092">
      <w:pPr>
        <w:shd w:val="clear" w:color="auto" w:fill="FFFFFF"/>
        <w:tabs>
          <w:tab w:val="left" w:pos="810"/>
        </w:tabs>
        <w:ind w:firstLine="720"/>
        <w:contextualSpacing/>
        <w:jc w:val="center"/>
        <w:rPr>
          <w:rFonts w:cs="Times New Roman"/>
          <w:b/>
          <w:bCs/>
          <w:color w:val="auto"/>
          <w:sz w:val="24"/>
          <w:shd w:val="clear" w:color="auto" w:fill="FFFFFF"/>
        </w:rPr>
      </w:pPr>
      <w:r w:rsidRPr="00DB2202">
        <w:rPr>
          <w:rFonts w:cs="Times New Roman"/>
          <w:b/>
          <w:bCs/>
          <w:color w:val="auto"/>
          <w:sz w:val="24"/>
          <w:shd w:val="clear" w:color="auto" w:fill="FFFFFF"/>
        </w:rPr>
        <w:t xml:space="preserve">Mediul intern – </w:t>
      </w:r>
      <w:r w:rsidR="004427D3" w:rsidRPr="00DB2202">
        <w:rPr>
          <w:rFonts w:cs="Times New Roman"/>
          <w:b/>
          <w:bCs/>
          <w:color w:val="auto"/>
          <w:sz w:val="24"/>
          <w:shd w:val="clear" w:color="auto" w:fill="FFFFFF"/>
        </w:rPr>
        <w:t>standardul</w:t>
      </w:r>
      <w:r w:rsidRPr="00DB2202">
        <w:rPr>
          <w:rFonts w:cs="Times New Roman"/>
          <w:b/>
          <w:bCs/>
          <w:color w:val="auto"/>
          <w:sz w:val="24"/>
          <w:shd w:val="clear" w:color="auto" w:fill="FFFFFF"/>
        </w:rPr>
        <w:t xml:space="preserve"> </w:t>
      </w:r>
      <w:r w:rsidR="00A133B3" w:rsidRPr="00DB2202">
        <w:rPr>
          <w:rFonts w:cs="Times New Roman"/>
          <w:b/>
          <w:bCs/>
          <w:color w:val="auto"/>
          <w:sz w:val="24"/>
          <w:shd w:val="clear" w:color="auto" w:fill="FFFFFF"/>
        </w:rPr>
        <w:t>11</w:t>
      </w:r>
    </w:p>
    <w:p w14:paraId="29A03EA2" w14:textId="3BC0EF9E" w:rsidR="00AD65AD" w:rsidRPr="00DB2202" w:rsidRDefault="00A133B3"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28</w:t>
      </w:r>
      <w:r w:rsidR="00AD65AD" w:rsidRPr="00DB2202">
        <w:rPr>
          <w:rFonts w:cs="Times New Roman"/>
          <w:color w:val="auto"/>
          <w:sz w:val="24"/>
          <w:shd w:val="clear" w:color="auto" w:fill="FFFFFF"/>
        </w:rPr>
        <w:t>.</w:t>
      </w:r>
      <w:r w:rsidR="00821226" w:rsidRPr="00DB2202">
        <w:rPr>
          <w:rFonts w:cs="Times New Roman"/>
          <w:color w:val="auto"/>
          <w:sz w:val="24"/>
          <w:shd w:val="clear" w:color="auto" w:fill="FFFFFF"/>
        </w:rPr>
        <w:t>Serviciul</w:t>
      </w:r>
      <w:r w:rsidR="00AD65AD" w:rsidRPr="00DB2202">
        <w:rPr>
          <w:rFonts w:cs="Times New Roman"/>
          <w:color w:val="auto"/>
          <w:sz w:val="24"/>
          <w:shd w:val="clear" w:color="auto" w:fill="FFFFFF"/>
        </w:rPr>
        <w:t xml:space="preserve"> dispune de încăperi/spații accesibile și adaptate la necesitățile beneficiarilor.</w:t>
      </w:r>
    </w:p>
    <w:p w14:paraId="038F9337" w14:textId="3E11AD40" w:rsidR="00AD65AD" w:rsidRPr="00DB2202" w:rsidRDefault="00A133B3" w:rsidP="00A133B3">
      <w:pPr>
        <w:shd w:val="clear" w:color="auto" w:fill="FFFFFF"/>
        <w:tabs>
          <w:tab w:val="left" w:pos="810"/>
        </w:tabs>
        <w:ind w:firstLine="540"/>
        <w:contextualSpacing/>
        <w:rPr>
          <w:rFonts w:cs="Times New Roman"/>
          <w:color w:val="auto"/>
          <w:sz w:val="24"/>
          <w:shd w:val="clear" w:color="auto" w:fill="FFFFFF"/>
        </w:rPr>
      </w:pPr>
      <w:r w:rsidRPr="00DB2202">
        <w:rPr>
          <w:rFonts w:cs="Times New Roman"/>
          <w:color w:val="auto"/>
          <w:sz w:val="24"/>
          <w:shd w:val="clear" w:color="auto" w:fill="FFFFFF"/>
        </w:rPr>
        <w:t>29</w:t>
      </w:r>
      <w:r w:rsidR="00DF2092" w:rsidRPr="00DB2202">
        <w:rPr>
          <w:rFonts w:cs="Times New Roman"/>
          <w:color w:val="auto"/>
          <w:sz w:val="24"/>
          <w:shd w:val="clear" w:color="auto" w:fill="FFFFFF"/>
        </w:rPr>
        <w:t>.</w:t>
      </w:r>
      <w:r w:rsidR="00AD65AD" w:rsidRPr="00DB2202">
        <w:rPr>
          <w:rFonts w:cs="Times New Roman"/>
          <w:color w:val="auto"/>
          <w:sz w:val="24"/>
          <w:shd w:val="clear" w:color="auto" w:fill="FFFFFF"/>
        </w:rPr>
        <w:t xml:space="preserve"> </w:t>
      </w:r>
      <w:r w:rsidR="00AD65AD" w:rsidRPr="00DB2202">
        <w:rPr>
          <w:rFonts w:cs="Times New Roman"/>
          <w:b/>
          <w:bCs/>
          <w:color w:val="auto"/>
          <w:sz w:val="24"/>
          <w:shd w:val="clear" w:color="auto" w:fill="FFFFFF"/>
        </w:rPr>
        <w:t xml:space="preserve">Rezultatul scontat: </w:t>
      </w:r>
      <w:r w:rsidR="00AD65AD" w:rsidRPr="00DB2202">
        <w:rPr>
          <w:rFonts w:cs="Times New Roman"/>
          <w:color w:val="auto"/>
          <w:sz w:val="24"/>
          <w:shd w:val="clear" w:color="auto" w:fill="FFFFFF"/>
        </w:rPr>
        <w:t xml:space="preserve">Beneficiarii au acces și pot utiliza liber încăperile/spațiile, precum și infrastructura </w:t>
      </w:r>
      <w:r w:rsidR="00821226" w:rsidRPr="00DB2202">
        <w:rPr>
          <w:rFonts w:cs="Times New Roman"/>
          <w:color w:val="auto"/>
          <w:sz w:val="24"/>
          <w:shd w:val="clear" w:color="auto" w:fill="FFFFFF"/>
        </w:rPr>
        <w:t>Serviciului</w:t>
      </w:r>
      <w:r w:rsidR="00AD65AD" w:rsidRPr="00DB2202">
        <w:rPr>
          <w:rFonts w:cs="Times New Roman"/>
          <w:color w:val="auto"/>
          <w:sz w:val="24"/>
          <w:shd w:val="clear" w:color="auto" w:fill="FFFFFF"/>
        </w:rPr>
        <w:t>.</w:t>
      </w:r>
    </w:p>
    <w:p w14:paraId="360F4799" w14:textId="7F5E94FF" w:rsidR="00AD65AD" w:rsidRPr="00DB2202" w:rsidRDefault="00A133B3" w:rsidP="00A133B3">
      <w:pPr>
        <w:shd w:val="clear" w:color="auto" w:fill="FFFFFF"/>
        <w:tabs>
          <w:tab w:val="left" w:pos="810"/>
        </w:tabs>
        <w:ind w:firstLine="540"/>
        <w:contextualSpacing/>
        <w:rPr>
          <w:rFonts w:cs="Times New Roman"/>
          <w:b/>
          <w:bCs/>
          <w:color w:val="auto"/>
          <w:sz w:val="24"/>
          <w:shd w:val="clear" w:color="auto" w:fill="FFFFFF"/>
        </w:rPr>
      </w:pPr>
      <w:r w:rsidRPr="00DB2202">
        <w:rPr>
          <w:rFonts w:cs="Times New Roman"/>
          <w:color w:val="auto"/>
          <w:sz w:val="24"/>
          <w:shd w:val="clear" w:color="auto" w:fill="FFFFFF"/>
        </w:rPr>
        <w:t>30</w:t>
      </w:r>
      <w:r w:rsidR="00AD65AD" w:rsidRPr="00DB2202">
        <w:rPr>
          <w:rFonts w:cs="Times New Roman"/>
          <w:color w:val="auto"/>
          <w:sz w:val="24"/>
          <w:shd w:val="clear" w:color="auto" w:fill="FFFFFF"/>
        </w:rPr>
        <w:t xml:space="preserve">. </w:t>
      </w:r>
      <w:r w:rsidR="00AD65AD" w:rsidRPr="00DB2202">
        <w:rPr>
          <w:rFonts w:cs="Times New Roman"/>
          <w:b/>
          <w:bCs/>
          <w:color w:val="auto"/>
          <w:sz w:val="24"/>
          <w:shd w:val="clear" w:color="auto" w:fill="FFFFFF"/>
        </w:rPr>
        <w:t>Indicatorii de realizare:</w:t>
      </w:r>
    </w:p>
    <w:p w14:paraId="033A8F47" w14:textId="6A1F456F" w:rsidR="00AD65AD" w:rsidRPr="00DB2202" w:rsidRDefault="00AD65AD" w:rsidP="001210B5">
      <w:pPr>
        <w:shd w:val="clear" w:color="auto" w:fill="FFFFFF"/>
        <w:ind w:firstLine="540"/>
        <w:rPr>
          <w:rFonts w:eastAsia="Times New Roman" w:cs="Times New Roman"/>
          <w:color w:val="auto"/>
          <w:sz w:val="24"/>
        </w:rPr>
      </w:pPr>
      <w:r w:rsidRPr="00DB2202">
        <w:rPr>
          <w:rFonts w:cs="Times New Roman"/>
          <w:color w:val="auto"/>
          <w:sz w:val="24"/>
          <w:shd w:val="clear" w:color="auto" w:fill="FFFFFF"/>
        </w:rPr>
        <w:t xml:space="preserve">1)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săli pentru activități pe interese, sufragerie, săli/birouri destinate activităților specialiștilor, bloc sanitar adaptate la nevoile beneficiarilor.</w:t>
      </w:r>
    </w:p>
    <w:p w14:paraId="78975056" w14:textId="2824171A" w:rsidR="00AD65AD" w:rsidRPr="00DB2202" w:rsidRDefault="00AD65AD" w:rsidP="00A133B3">
      <w:pPr>
        <w:shd w:val="clear" w:color="auto" w:fill="FFFFFF"/>
        <w:ind w:firstLine="540"/>
        <w:contextualSpacing/>
        <w:rPr>
          <w:rFonts w:eastAsia="Times New Roman" w:cs="Times New Roman"/>
          <w:color w:val="auto"/>
          <w:sz w:val="24"/>
        </w:rPr>
      </w:pPr>
      <w:r w:rsidRPr="00DB2202">
        <w:rPr>
          <w:rFonts w:cs="Times New Roman"/>
          <w:color w:val="auto"/>
          <w:sz w:val="24"/>
          <w:shd w:val="clear" w:color="auto" w:fill="FFFFFF"/>
        </w:rPr>
        <w:t xml:space="preserve">2) Clădirea și încăperile </w:t>
      </w:r>
      <w:r w:rsidR="00821226" w:rsidRPr="00DB2202">
        <w:rPr>
          <w:rFonts w:cs="Times New Roman"/>
          <w:color w:val="auto"/>
          <w:sz w:val="24"/>
          <w:shd w:val="clear" w:color="auto" w:fill="FFFFFF"/>
        </w:rPr>
        <w:t>Serviciului</w:t>
      </w:r>
      <w:r w:rsidRPr="00DB2202">
        <w:rPr>
          <w:rFonts w:cs="Times New Roman"/>
          <w:color w:val="auto"/>
          <w:sz w:val="24"/>
          <w:shd w:val="clear" w:color="auto" w:fill="FFFFFF"/>
        </w:rPr>
        <w:t xml:space="preserve"> corespund cerințelor de accesibilitate pentru persoanele cu  capacităţile locomotorii şi dexteritate redusă (persoane cu dizabilități, persoane cu probleme temporare de sănătate, persoane în vârstă, femei însărcinate, persoane cu copiii mici în cărucioare).</w:t>
      </w:r>
    </w:p>
    <w:p w14:paraId="5FF1E043" w14:textId="692D0B31" w:rsidR="00AD65AD" w:rsidRPr="00DB2202" w:rsidRDefault="00AD65AD" w:rsidP="00A133B3">
      <w:pPr>
        <w:shd w:val="clear" w:color="auto" w:fill="FFFFFF"/>
        <w:ind w:firstLine="540"/>
        <w:contextualSpacing/>
        <w:rPr>
          <w:rFonts w:eastAsia="Times New Roman" w:cs="Times New Roman"/>
          <w:color w:val="auto"/>
          <w:sz w:val="24"/>
        </w:rPr>
      </w:pPr>
      <w:r w:rsidRPr="00DB2202">
        <w:rPr>
          <w:rFonts w:cs="Times New Roman"/>
          <w:color w:val="auto"/>
          <w:sz w:val="24"/>
          <w:shd w:val="clear" w:color="auto" w:fill="FFFFFF"/>
        </w:rPr>
        <w:t xml:space="preserve">3)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încăperi destinate procesului instructiv-educativ, a căror suprafaţă corespunde normelor sanitare în vigoare.</w:t>
      </w:r>
    </w:p>
    <w:p w14:paraId="5D356632" w14:textId="3ADF8706" w:rsidR="00AD65AD" w:rsidRPr="00DB2202" w:rsidRDefault="00AD65AD" w:rsidP="00A133B3">
      <w:pPr>
        <w:shd w:val="clear" w:color="auto" w:fill="FFFFFF"/>
        <w:ind w:firstLine="540"/>
        <w:contextualSpacing/>
        <w:rPr>
          <w:rFonts w:cs="Times New Roman"/>
          <w:color w:val="auto"/>
          <w:sz w:val="24"/>
          <w:shd w:val="clear" w:color="auto" w:fill="FFFFFF"/>
        </w:rPr>
      </w:pPr>
      <w:r w:rsidRPr="00DB2202">
        <w:rPr>
          <w:rFonts w:cs="Times New Roman"/>
          <w:color w:val="auto"/>
          <w:sz w:val="24"/>
          <w:shd w:val="clear" w:color="auto" w:fill="FFFFFF"/>
        </w:rPr>
        <w:t xml:space="preserve">4) </w:t>
      </w:r>
      <w:r w:rsidR="00821226" w:rsidRPr="00DB2202">
        <w:rPr>
          <w:rFonts w:cs="Times New Roman"/>
          <w:color w:val="auto"/>
          <w:sz w:val="24"/>
          <w:shd w:val="clear" w:color="auto" w:fill="FFFFFF"/>
        </w:rPr>
        <w:t>Serviciul</w:t>
      </w:r>
      <w:r w:rsidRPr="00DB2202">
        <w:rPr>
          <w:rFonts w:cs="Times New Roman"/>
          <w:color w:val="auto"/>
          <w:sz w:val="24"/>
          <w:shd w:val="clear" w:color="auto" w:fill="FFFFFF"/>
        </w:rPr>
        <w:t xml:space="preserve"> dispune de autorizații conform legislației.</w:t>
      </w:r>
    </w:p>
    <w:p w14:paraId="649E6FAB" w14:textId="77777777" w:rsidR="00AD65AD" w:rsidRPr="00DB2202" w:rsidRDefault="00AD65AD" w:rsidP="00A133B3">
      <w:pPr>
        <w:shd w:val="clear" w:color="auto" w:fill="FFFFFF"/>
        <w:ind w:firstLine="540"/>
        <w:contextualSpacing/>
        <w:rPr>
          <w:rFonts w:eastAsia="Times New Roman" w:cs="Times New Roman"/>
          <w:color w:val="auto"/>
          <w:sz w:val="24"/>
        </w:rPr>
      </w:pPr>
      <w:r w:rsidRPr="00DB2202">
        <w:rPr>
          <w:rFonts w:eastAsia="Times New Roman" w:cs="Times New Roman"/>
          <w:color w:val="auto"/>
          <w:sz w:val="24"/>
        </w:rPr>
        <w:t xml:space="preserve">                 </w:t>
      </w:r>
    </w:p>
    <w:p w14:paraId="2D2ED55B" w14:textId="77B6C910"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Beneficiarii </w:t>
      </w:r>
      <w:r w:rsidR="00821226" w:rsidRPr="00DB2202">
        <w:rPr>
          <w:rFonts w:eastAsia="Times New Roman" w:cs="Times New Roman"/>
          <w:b/>
          <w:bCs/>
          <w:color w:val="auto"/>
          <w:sz w:val="24"/>
        </w:rPr>
        <w:t>Serviciului</w:t>
      </w:r>
      <w:r w:rsidRPr="00DB2202">
        <w:rPr>
          <w:rFonts w:eastAsia="Times New Roman" w:cs="Times New Roman"/>
          <w:b/>
          <w:bCs/>
          <w:color w:val="auto"/>
          <w:sz w:val="24"/>
        </w:rPr>
        <w:t xml:space="preserve">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A133B3" w:rsidRPr="00DB2202">
        <w:rPr>
          <w:rFonts w:eastAsia="Times New Roman" w:cs="Times New Roman"/>
          <w:b/>
          <w:bCs/>
          <w:color w:val="auto"/>
          <w:sz w:val="24"/>
        </w:rPr>
        <w:t>12</w:t>
      </w:r>
    </w:p>
    <w:p w14:paraId="3B830FEC" w14:textId="6A80CAF2" w:rsidR="00BD4AC5" w:rsidRPr="00DB2202" w:rsidRDefault="001210B5" w:rsidP="001210B5">
      <w:pPr>
        <w:shd w:val="clear" w:color="auto" w:fill="FFFFFF"/>
        <w:tabs>
          <w:tab w:val="left" w:pos="630"/>
        </w:tabs>
        <w:ind w:firstLine="540"/>
        <w:contextualSpacing/>
        <w:rPr>
          <w:rFonts w:cs="Times New Roman"/>
          <w:iCs/>
          <w:sz w:val="24"/>
        </w:rPr>
      </w:pPr>
      <w:r w:rsidRPr="00DB2202">
        <w:rPr>
          <w:rFonts w:cs="Times New Roman"/>
          <w:bCs/>
          <w:color w:val="auto"/>
          <w:sz w:val="24"/>
        </w:rPr>
        <w:t>31</w:t>
      </w:r>
      <w:r w:rsidR="00AD65AD" w:rsidRPr="00DB2202">
        <w:rPr>
          <w:rFonts w:cs="Times New Roman"/>
          <w:bCs/>
          <w:color w:val="auto"/>
          <w:sz w:val="24"/>
        </w:rPr>
        <w:t xml:space="preserve">. </w:t>
      </w:r>
      <w:r w:rsidR="00BD4AC5" w:rsidRPr="00DB2202">
        <w:rPr>
          <w:rFonts w:cs="Times New Roman"/>
          <w:sz w:val="24"/>
        </w:rPr>
        <w:t>Beneficiarii</w:t>
      </w:r>
      <w:r w:rsidR="00BD4AC5" w:rsidRPr="00DB2202">
        <w:rPr>
          <w:rFonts w:cs="Times New Roman"/>
          <w:sz w:val="24"/>
          <w:shd w:val="clear" w:color="auto" w:fill="FFFFFF"/>
        </w:rPr>
        <w:t xml:space="preserve"> Serviciului </w:t>
      </w:r>
      <w:r w:rsidR="00BD4AC5" w:rsidRPr="00DB2202">
        <w:rPr>
          <w:rFonts w:cs="Times New Roman"/>
          <w:sz w:val="24"/>
        </w:rPr>
        <w:t>sunt victimele violenței în familie, persoane adulte și/sau cupluri părinte - copil/copii și/sau reprezentant legal - copil/copii.</w:t>
      </w:r>
      <w:r w:rsidR="00BD4AC5" w:rsidRPr="00DB2202">
        <w:rPr>
          <w:rFonts w:cs="Times New Roman"/>
          <w:iCs/>
          <w:color w:val="C00000"/>
          <w:sz w:val="24"/>
        </w:rPr>
        <w:t xml:space="preserve"> </w:t>
      </w:r>
      <w:r w:rsidR="00BD4AC5" w:rsidRPr="00DB2202">
        <w:rPr>
          <w:rFonts w:cs="Times New Roman"/>
          <w:iCs/>
          <w:sz w:val="24"/>
        </w:rPr>
        <w:t xml:space="preserve">Plasarea individuală a copiilor nu este admisă. </w:t>
      </w:r>
    </w:p>
    <w:p w14:paraId="553D6BC7" w14:textId="10B06FAA" w:rsidR="00AD65AD" w:rsidRPr="00DB2202" w:rsidRDefault="001210B5" w:rsidP="001210B5">
      <w:pPr>
        <w:shd w:val="clear" w:color="auto" w:fill="FFFFFF"/>
        <w:ind w:firstLine="540"/>
        <w:contextualSpacing/>
        <w:rPr>
          <w:rFonts w:cs="Times New Roman"/>
          <w:bCs/>
          <w:color w:val="auto"/>
          <w:sz w:val="24"/>
        </w:rPr>
      </w:pPr>
      <w:r w:rsidRPr="00DB2202">
        <w:rPr>
          <w:rFonts w:cs="Times New Roman"/>
          <w:bCs/>
          <w:color w:val="auto"/>
          <w:sz w:val="24"/>
        </w:rPr>
        <w:t>32</w:t>
      </w:r>
      <w:r w:rsidR="00AD65AD" w:rsidRPr="00DB2202">
        <w:rPr>
          <w:rFonts w:cs="Times New Roman"/>
          <w:bCs/>
          <w:color w:val="auto"/>
          <w:sz w:val="24"/>
        </w:rPr>
        <w:t>.</w:t>
      </w:r>
      <w:r w:rsidR="00AD65AD" w:rsidRPr="00DB2202">
        <w:rPr>
          <w:rFonts w:cs="Times New Roman"/>
          <w:b/>
          <w:color w:val="auto"/>
          <w:sz w:val="24"/>
        </w:rPr>
        <w:t xml:space="preserve"> Rezultatul scontat</w:t>
      </w:r>
      <w:r w:rsidR="00AD65AD" w:rsidRPr="00DB2202">
        <w:rPr>
          <w:rFonts w:cs="Times New Roman"/>
          <w:bCs/>
          <w:color w:val="auto"/>
          <w:sz w:val="24"/>
        </w:rPr>
        <w:t>:</w:t>
      </w:r>
      <w:r w:rsidR="00AD65AD" w:rsidRPr="00DB2202">
        <w:rPr>
          <w:rFonts w:cs="Times New Roman"/>
          <w:bCs/>
          <w:i/>
          <w:iCs/>
          <w:color w:val="auto"/>
          <w:sz w:val="24"/>
        </w:rPr>
        <w:t> </w:t>
      </w:r>
      <w:r w:rsidR="00AD65AD" w:rsidRPr="00DB2202">
        <w:rPr>
          <w:rFonts w:cs="Times New Roman"/>
          <w:bCs/>
          <w:color w:val="auto"/>
          <w:sz w:val="24"/>
        </w:rPr>
        <w:t xml:space="preserve">Personalul </w:t>
      </w:r>
      <w:r w:rsidR="00821226" w:rsidRPr="00DB2202">
        <w:rPr>
          <w:rFonts w:cs="Times New Roman"/>
          <w:bCs/>
          <w:color w:val="auto"/>
          <w:sz w:val="24"/>
        </w:rPr>
        <w:t>Serviciului</w:t>
      </w:r>
      <w:r w:rsidR="00AD65AD" w:rsidRPr="00DB2202">
        <w:rPr>
          <w:rFonts w:cs="Times New Roman"/>
          <w:bCs/>
          <w:color w:val="auto"/>
          <w:sz w:val="24"/>
        </w:rPr>
        <w:t xml:space="preserve"> este capabil să identifice beneficiarii </w:t>
      </w:r>
      <w:r w:rsidR="00821226" w:rsidRPr="00DB2202">
        <w:rPr>
          <w:rFonts w:cs="Times New Roman"/>
          <w:bCs/>
          <w:color w:val="auto"/>
          <w:sz w:val="24"/>
        </w:rPr>
        <w:t>Serviciului</w:t>
      </w:r>
      <w:r w:rsidR="00AD65AD" w:rsidRPr="00DB2202">
        <w:rPr>
          <w:rFonts w:cs="Times New Roman"/>
          <w:bCs/>
          <w:color w:val="auto"/>
          <w:sz w:val="24"/>
        </w:rPr>
        <w:t xml:space="preserve"> și necesitățile acestora. </w:t>
      </w:r>
    </w:p>
    <w:p w14:paraId="305C8331" w14:textId="7284DF31" w:rsidR="00AD65AD" w:rsidRPr="00DB2202" w:rsidRDefault="001210B5" w:rsidP="001210B5">
      <w:pPr>
        <w:shd w:val="clear" w:color="auto" w:fill="FFFFFF"/>
        <w:ind w:firstLine="540"/>
        <w:contextualSpacing/>
        <w:rPr>
          <w:rFonts w:cs="Times New Roman"/>
          <w:bCs/>
          <w:color w:val="auto"/>
          <w:sz w:val="24"/>
        </w:rPr>
      </w:pPr>
      <w:r w:rsidRPr="00DB2202">
        <w:rPr>
          <w:rFonts w:cs="Times New Roman"/>
          <w:bCs/>
          <w:color w:val="auto"/>
          <w:sz w:val="24"/>
        </w:rPr>
        <w:t>33</w:t>
      </w:r>
      <w:r w:rsidR="00AD65AD" w:rsidRPr="00DB2202">
        <w:rPr>
          <w:rFonts w:cs="Times New Roman"/>
          <w:bCs/>
          <w:color w:val="auto"/>
          <w:sz w:val="24"/>
        </w:rPr>
        <w:t xml:space="preserve">. </w:t>
      </w:r>
      <w:r w:rsidR="00AD65AD" w:rsidRPr="00DB2202">
        <w:rPr>
          <w:rFonts w:cs="Times New Roman"/>
          <w:b/>
          <w:color w:val="auto"/>
          <w:sz w:val="24"/>
        </w:rPr>
        <w:t>Indicatorii de realizare</w:t>
      </w:r>
      <w:r w:rsidR="00AD65AD" w:rsidRPr="00DB2202">
        <w:rPr>
          <w:rFonts w:cs="Times New Roman"/>
          <w:bCs/>
          <w:color w:val="auto"/>
          <w:sz w:val="24"/>
        </w:rPr>
        <w:t>: </w:t>
      </w:r>
    </w:p>
    <w:p w14:paraId="6821B6BB" w14:textId="2EAE7C13" w:rsidR="00AD65AD" w:rsidRPr="00DB2202" w:rsidRDefault="00AD65AD" w:rsidP="001210B5">
      <w:pPr>
        <w:shd w:val="clear" w:color="auto" w:fill="FFFFFF"/>
        <w:ind w:firstLine="540"/>
        <w:contextualSpacing/>
        <w:rPr>
          <w:rFonts w:eastAsia="Times New Roman" w:cs="Times New Roman"/>
          <w:color w:val="auto"/>
          <w:sz w:val="24"/>
        </w:rPr>
      </w:pPr>
      <w:r w:rsidRPr="00DB2202">
        <w:rPr>
          <w:rFonts w:cs="Times New Roman"/>
          <w:bCs/>
          <w:color w:val="auto"/>
          <w:sz w:val="24"/>
        </w:rPr>
        <w:t>1)</w:t>
      </w:r>
      <w:r w:rsidRPr="00DB2202">
        <w:rPr>
          <w:rFonts w:cs="Times New Roman"/>
          <w:bCs/>
          <w:i/>
          <w:iCs/>
          <w:color w:val="auto"/>
          <w:sz w:val="24"/>
        </w:rPr>
        <w:t xml:space="preserve"> </w:t>
      </w:r>
      <w:r w:rsidR="00821226" w:rsidRPr="00DB2202">
        <w:rPr>
          <w:rFonts w:eastAsia="Times New Roman" w:cs="Times New Roman"/>
          <w:color w:val="auto"/>
          <w:sz w:val="24"/>
        </w:rPr>
        <w:t>Serviciul</w:t>
      </w:r>
      <w:r w:rsidRPr="00DB2202">
        <w:rPr>
          <w:rFonts w:eastAsia="Times New Roman" w:cs="Times New Roman"/>
          <w:color w:val="auto"/>
          <w:sz w:val="24"/>
        </w:rPr>
        <w:t xml:space="preserve"> este organizat în corespundere cu necesităţile specifice ale beneficiarilor, (centre pentru femei</w:t>
      </w:r>
      <w:r w:rsidR="00480430">
        <w:rPr>
          <w:rFonts w:eastAsia="Times New Roman" w:cs="Times New Roman"/>
          <w:color w:val="auto"/>
          <w:sz w:val="24"/>
        </w:rPr>
        <w:t xml:space="preserve">, inclusiv din grupurile subreprezentate, </w:t>
      </w:r>
      <w:r w:rsidR="001210B5" w:rsidRPr="00DB2202">
        <w:rPr>
          <w:rFonts w:eastAsia="Times New Roman" w:cs="Times New Roman"/>
          <w:color w:val="auto"/>
          <w:sz w:val="24"/>
        </w:rPr>
        <w:t>cupluri mame/reprezentate legale-copil/copii</w:t>
      </w:r>
      <w:r w:rsidRPr="00DB2202">
        <w:rPr>
          <w:rFonts w:eastAsia="Times New Roman" w:cs="Times New Roman"/>
          <w:color w:val="auto"/>
          <w:sz w:val="24"/>
        </w:rPr>
        <w:t xml:space="preserve"> şi centre pentru bărbaţi</w:t>
      </w:r>
      <w:r w:rsidR="001210B5" w:rsidRPr="00DB2202">
        <w:rPr>
          <w:rFonts w:eastAsia="Times New Roman" w:cs="Times New Roman"/>
          <w:color w:val="auto"/>
          <w:sz w:val="24"/>
        </w:rPr>
        <w:t>,</w:t>
      </w:r>
      <w:r w:rsidR="00480430">
        <w:rPr>
          <w:rFonts w:eastAsia="Times New Roman" w:cs="Times New Roman"/>
          <w:color w:val="auto"/>
          <w:sz w:val="24"/>
        </w:rPr>
        <w:t xml:space="preserve"> inclusiv din grupurile subreprezentate</w:t>
      </w:r>
      <w:r w:rsidR="0045534E">
        <w:rPr>
          <w:rFonts w:eastAsia="Times New Roman" w:cs="Times New Roman"/>
          <w:color w:val="auto"/>
          <w:sz w:val="24"/>
        </w:rPr>
        <w:t>,</w:t>
      </w:r>
      <w:r w:rsidR="001210B5" w:rsidRPr="00DB2202">
        <w:rPr>
          <w:rFonts w:eastAsia="Times New Roman" w:cs="Times New Roman"/>
          <w:color w:val="auto"/>
          <w:sz w:val="24"/>
        </w:rPr>
        <w:t xml:space="preserve"> cupluri tată/reprezentant legal-copil/copii</w:t>
      </w:r>
      <w:r w:rsidRPr="00DB2202">
        <w:rPr>
          <w:rFonts w:eastAsia="Times New Roman" w:cs="Times New Roman"/>
          <w:color w:val="auto"/>
          <w:sz w:val="24"/>
        </w:rPr>
        <w:t>).</w:t>
      </w:r>
    </w:p>
    <w:p w14:paraId="706C0C28" w14:textId="7760CE7E" w:rsidR="00AD65AD" w:rsidRPr="00DB2202" w:rsidRDefault="00AD65AD" w:rsidP="001210B5">
      <w:pPr>
        <w:shd w:val="clear" w:color="auto" w:fill="FFFFFF"/>
        <w:ind w:firstLine="540"/>
        <w:contextualSpacing/>
        <w:rPr>
          <w:rFonts w:cs="Times New Roman"/>
          <w:bCs/>
          <w:i/>
          <w:iCs/>
          <w:color w:val="auto"/>
          <w:sz w:val="24"/>
        </w:rPr>
      </w:pPr>
      <w:r w:rsidRPr="00DB2202">
        <w:rPr>
          <w:rFonts w:eastAsia="Times New Roman" w:cs="Times New Roman"/>
          <w:color w:val="auto"/>
          <w:sz w:val="24"/>
        </w:rPr>
        <w:t xml:space="preserve">2)  </w:t>
      </w:r>
      <w:r w:rsidRPr="00DB2202">
        <w:rPr>
          <w:rFonts w:cs="Times New Roman"/>
          <w:bCs/>
          <w:color w:val="auto"/>
          <w:sz w:val="24"/>
        </w:rPr>
        <w:t xml:space="preserve">Numărul beneficiarilor acceptați și/sau referiți la </w:t>
      </w:r>
      <w:r w:rsidR="00821226" w:rsidRPr="00DB2202">
        <w:rPr>
          <w:rFonts w:cs="Times New Roman"/>
          <w:bCs/>
          <w:color w:val="auto"/>
          <w:sz w:val="24"/>
        </w:rPr>
        <w:t>Serviciu</w:t>
      </w:r>
      <w:r w:rsidRPr="00DB2202">
        <w:rPr>
          <w:rFonts w:cs="Times New Roman"/>
          <w:bCs/>
          <w:color w:val="auto"/>
          <w:sz w:val="24"/>
        </w:rPr>
        <w:t>.</w:t>
      </w:r>
    </w:p>
    <w:p w14:paraId="3893FB0F" w14:textId="77777777" w:rsidR="00A133B3" w:rsidRPr="00DB2202" w:rsidRDefault="00A133B3" w:rsidP="00A133B3">
      <w:pPr>
        <w:widowControl w:val="0"/>
        <w:tabs>
          <w:tab w:val="left" w:pos="851"/>
          <w:tab w:val="left" w:pos="990"/>
          <w:tab w:val="left" w:pos="1044"/>
        </w:tabs>
        <w:autoSpaceDE w:val="0"/>
        <w:autoSpaceDN w:val="0"/>
        <w:rPr>
          <w:rFonts w:cs="Times New Roman"/>
          <w:sz w:val="24"/>
        </w:rPr>
      </w:pPr>
    </w:p>
    <w:p w14:paraId="7D8F7B88" w14:textId="41BF0245" w:rsidR="00A133B3" w:rsidRPr="00DB2202" w:rsidRDefault="00A133B3" w:rsidP="00A133B3">
      <w:pPr>
        <w:tabs>
          <w:tab w:val="left" w:pos="851"/>
        </w:tabs>
        <w:jc w:val="center"/>
        <w:rPr>
          <w:rFonts w:eastAsia="Times New Roman" w:cs="Times New Roman"/>
          <w:color w:val="auto"/>
          <w:kern w:val="0"/>
          <w:sz w:val="24"/>
          <w14:ligatures w14:val="none"/>
        </w:rPr>
      </w:pPr>
      <w:r w:rsidRPr="00DB2202">
        <w:rPr>
          <w:rFonts w:cs="Times New Roman"/>
          <w:b/>
          <w:bCs/>
          <w:sz w:val="24"/>
        </w:rPr>
        <w:t xml:space="preserve">Drepturile beneficiarilor – </w:t>
      </w:r>
      <w:r w:rsidR="004427D3" w:rsidRPr="00DB2202">
        <w:rPr>
          <w:rFonts w:cs="Times New Roman"/>
          <w:b/>
          <w:bCs/>
          <w:sz w:val="24"/>
        </w:rPr>
        <w:t>standardul</w:t>
      </w:r>
      <w:r w:rsidRPr="00DB2202">
        <w:rPr>
          <w:rFonts w:cs="Times New Roman"/>
          <w:b/>
          <w:bCs/>
          <w:sz w:val="24"/>
        </w:rPr>
        <w:t xml:space="preserve"> </w:t>
      </w:r>
      <w:r w:rsidR="001210B5" w:rsidRPr="00DB2202">
        <w:rPr>
          <w:rFonts w:cs="Times New Roman"/>
          <w:b/>
          <w:bCs/>
          <w:sz w:val="24"/>
        </w:rPr>
        <w:t>13</w:t>
      </w:r>
    </w:p>
    <w:p w14:paraId="781A9F8E" w14:textId="77777777" w:rsidR="001210B5" w:rsidRPr="00DB2202" w:rsidRDefault="00A133B3" w:rsidP="00DB2202">
      <w:pPr>
        <w:pStyle w:val="ListParagraph"/>
        <w:numPr>
          <w:ilvl w:val="0"/>
          <w:numId w:val="18"/>
        </w:numPr>
        <w:tabs>
          <w:tab w:val="left" w:pos="568"/>
          <w:tab w:val="left" w:pos="993"/>
        </w:tabs>
        <w:ind w:left="0" w:firstLine="540"/>
        <w:jc w:val="both"/>
        <w:rPr>
          <w:rFonts w:ascii="Times New Roman" w:eastAsiaTheme="minorHAnsi" w:hAnsi="Times New Roman"/>
          <w:sz w:val="24"/>
          <w:lang w:val="ro-RO"/>
        </w:rPr>
      </w:pPr>
      <w:r w:rsidRPr="00DB2202">
        <w:rPr>
          <w:rFonts w:ascii="Times New Roman" w:hAnsi="Times New Roman"/>
          <w:sz w:val="24"/>
          <w:lang w:val="ro-RO"/>
        </w:rPr>
        <w:t>Prestatorul respectă drepturile beneficiarului prevăzute de legislaţia naţională şi de tratatele internaţionale la care Republica Moldova este parte.</w:t>
      </w:r>
    </w:p>
    <w:p w14:paraId="01CC6A62" w14:textId="210AA67A" w:rsidR="001210B5" w:rsidRPr="00DB2202" w:rsidRDefault="00A133B3" w:rsidP="00DB2202">
      <w:pPr>
        <w:pStyle w:val="ListParagraph"/>
        <w:numPr>
          <w:ilvl w:val="0"/>
          <w:numId w:val="18"/>
        </w:numPr>
        <w:tabs>
          <w:tab w:val="left" w:pos="568"/>
          <w:tab w:val="left" w:pos="993"/>
        </w:tabs>
        <w:ind w:left="0" w:firstLine="540"/>
        <w:jc w:val="both"/>
        <w:rPr>
          <w:rFonts w:ascii="Times New Roman" w:eastAsiaTheme="minorHAnsi" w:hAnsi="Times New Roman"/>
          <w:sz w:val="24"/>
          <w:lang w:val="ro-RO"/>
        </w:rPr>
      </w:pPr>
      <w:r w:rsidRPr="00DB2202">
        <w:rPr>
          <w:rFonts w:ascii="Times New Roman" w:hAnsi="Times New Roman"/>
          <w:b/>
          <w:bCs/>
          <w:sz w:val="24"/>
          <w:lang w:val="ro-RO"/>
        </w:rPr>
        <w:t xml:space="preserve">Rezultatul scontat: </w:t>
      </w:r>
      <w:r w:rsidRPr="00DB2202">
        <w:rPr>
          <w:rFonts w:ascii="Times New Roman" w:hAnsi="Times New Roman"/>
          <w:sz w:val="24"/>
          <w:lang w:val="ro-RO"/>
        </w:rPr>
        <w:t>Beneficiarii se bucură de toate drepturile şi libertăţile fundamentale ale omului</w:t>
      </w:r>
      <w:r w:rsidR="009B618E" w:rsidRPr="00DB2202">
        <w:rPr>
          <w:rFonts w:ascii="Times New Roman" w:hAnsi="Times New Roman"/>
          <w:sz w:val="24"/>
          <w:lang w:val="ro-RO"/>
        </w:rPr>
        <w:t xml:space="preserve">. </w:t>
      </w:r>
      <w:r w:rsidRPr="00DB2202">
        <w:rPr>
          <w:rFonts w:ascii="Times New Roman" w:hAnsi="Times New Roman"/>
          <w:sz w:val="24"/>
          <w:lang w:val="ro-RO"/>
        </w:rPr>
        <w:t xml:space="preserve"> </w:t>
      </w:r>
    </w:p>
    <w:p w14:paraId="617E1C49" w14:textId="6FBEB255" w:rsidR="00A133B3" w:rsidRPr="00DB2202" w:rsidRDefault="00A133B3" w:rsidP="00DB2202">
      <w:pPr>
        <w:pStyle w:val="ListParagraph"/>
        <w:numPr>
          <w:ilvl w:val="0"/>
          <w:numId w:val="18"/>
        </w:numPr>
        <w:tabs>
          <w:tab w:val="left" w:pos="568"/>
          <w:tab w:val="left" w:pos="993"/>
        </w:tabs>
        <w:ind w:left="0" w:firstLine="540"/>
        <w:rPr>
          <w:rFonts w:ascii="Times New Roman" w:eastAsiaTheme="minorHAnsi" w:hAnsi="Times New Roman"/>
          <w:sz w:val="24"/>
          <w:lang w:val="ro-RO"/>
        </w:rPr>
      </w:pPr>
      <w:r w:rsidRPr="00DB2202">
        <w:rPr>
          <w:rFonts w:ascii="Times New Roman" w:hAnsi="Times New Roman"/>
          <w:b/>
          <w:bCs/>
          <w:sz w:val="24"/>
          <w:lang w:val="ro-RO"/>
        </w:rPr>
        <w:t>Indicatori de realizare:</w:t>
      </w:r>
    </w:p>
    <w:p w14:paraId="3E0FF8E8" w14:textId="77777777" w:rsidR="00A133B3" w:rsidRPr="00DB2202" w:rsidRDefault="00A133B3" w:rsidP="00DB2202">
      <w:pPr>
        <w:pStyle w:val="ListParagraph"/>
        <w:numPr>
          <w:ilvl w:val="0"/>
          <w:numId w:val="12"/>
        </w:numPr>
        <w:tabs>
          <w:tab w:val="left" w:pos="851"/>
        </w:tabs>
        <w:spacing w:after="0" w:line="240" w:lineRule="auto"/>
        <w:ind w:left="0" w:firstLine="540"/>
        <w:jc w:val="both"/>
        <w:rPr>
          <w:rFonts w:ascii="Times New Roman" w:hAnsi="Times New Roman"/>
          <w:sz w:val="24"/>
          <w:szCs w:val="24"/>
          <w:lang w:val="ro-RO"/>
        </w:rPr>
      </w:pPr>
      <w:r w:rsidRPr="00DB2202">
        <w:rPr>
          <w:rFonts w:ascii="Times New Roman" w:hAnsi="Times New Roman"/>
          <w:sz w:val="24"/>
          <w:szCs w:val="24"/>
          <w:lang w:val="ro-RO"/>
        </w:rPr>
        <w:t>Prestatorul informează beneficiarul asupra drepturilor sale;</w:t>
      </w:r>
    </w:p>
    <w:p w14:paraId="05CCB4B3" w14:textId="3C245B41" w:rsidR="00A133B3" w:rsidRPr="00DB2202" w:rsidRDefault="009B618E"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lang w:val="ro-RO"/>
        </w:rPr>
        <w:t>Drepturile şi obligaţiile beneficiarilor sunt exhaustiv expuse în Acord, semnat de directorul Serviciului şi beneficiar:</w:t>
      </w:r>
    </w:p>
    <w:p w14:paraId="193CF765" w14:textId="7114B11E" w:rsidR="00A133B3" w:rsidRPr="00DB2202" w:rsidRDefault="00A133B3"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este informat și este implicat la toate deciziile care-l privesc;</w:t>
      </w:r>
    </w:p>
    <w:p w14:paraId="52EB924A" w14:textId="77777777" w:rsidR="00A133B3" w:rsidRPr="00DB2202" w:rsidRDefault="00A133B3"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lastRenderedPageBreak/>
        <w:t>Beneficiarul locuiește într-un mediu fizic accesibil și sigur, conform necesităților sale de viață și asistență și cât mai aproape de mediul familial;</w:t>
      </w:r>
    </w:p>
    <w:p w14:paraId="32580E5B" w14:textId="3E2D47B5" w:rsidR="00A133B3" w:rsidRPr="00DB2202" w:rsidRDefault="00A133B3"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 xml:space="preserve">Beneficiarul este sprijinit de personalul </w:t>
      </w:r>
      <w:r w:rsidR="009B618E" w:rsidRPr="00DB2202">
        <w:rPr>
          <w:rFonts w:ascii="Times New Roman" w:hAnsi="Times New Roman"/>
          <w:sz w:val="24"/>
          <w:szCs w:val="24"/>
          <w:lang w:val="ro-RO"/>
        </w:rPr>
        <w:t>S</w:t>
      </w:r>
      <w:r w:rsidRPr="00DB2202">
        <w:rPr>
          <w:rFonts w:ascii="Times New Roman" w:hAnsi="Times New Roman"/>
          <w:sz w:val="24"/>
          <w:szCs w:val="24"/>
          <w:lang w:val="ro-RO"/>
        </w:rPr>
        <w:t>erviciului în conformitate cu particularitățile de vârstă și individuale;</w:t>
      </w:r>
    </w:p>
    <w:p w14:paraId="772B7AFE" w14:textId="77777777" w:rsidR="00A133B3" w:rsidRPr="00DB2202" w:rsidRDefault="00A133B3"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are dreptul de a participa la viața culturală, activități recreative, timp liber și sport;</w:t>
      </w:r>
    </w:p>
    <w:p w14:paraId="405ABE6A" w14:textId="019B604A" w:rsidR="00A133B3" w:rsidRPr="00DB2202" w:rsidRDefault="00A133B3"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are acces la serviciile de bază din comunitate</w:t>
      </w:r>
      <w:r w:rsidR="009B618E" w:rsidRPr="00DB2202">
        <w:rPr>
          <w:rFonts w:ascii="Times New Roman" w:hAnsi="Times New Roman"/>
          <w:sz w:val="24"/>
          <w:szCs w:val="24"/>
          <w:lang w:val="ro-RO"/>
        </w:rPr>
        <w:t>;</w:t>
      </w:r>
    </w:p>
    <w:p w14:paraId="7447B947" w14:textId="77777777" w:rsidR="00A133B3" w:rsidRPr="00DB2202" w:rsidRDefault="00A133B3" w:rsidP="00DB2202">
      <w:pPr>
        <w:pStyle w:val="ListParagraph"/>
        <w:numPr>
          <w:ilvl w:val="0"/>
          <w:numId w:val="12"/>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este protejat împotriva tuturor formelor de exploatare, violență și abuz;</w:t>
      </w:r>
    </w:p>
    <w:p w14:paraId="7E9BD1A6" w14:textId="77777777" w:rsidR="00A133B3" w:rsidRPr="00DB2202" w:rsidRDefault="00A133B3" w:rsidP="00DB2202">
      <w:pPr>
        <w:pStyle w:val="ListParagraph"/>
        <w:numPr>
          <w:ilvl w:val="0"/>
          <w:numId w:val="12"/>
        </w:numPr>
        <w:tabs>
          <w:tab w:val="left" w:pos="851"/>
          <w:tab w:val="left" w:pos="993"/>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are dreptul să aplice plângeri în condiţiile legislaţiei referitor la calitatea serviciilor prestate, atitudinii şi tratamentului personalului;</w:t>
      </w:r>
    </w:p>
    <w:p w14:paraId="3AC6CD0F" w14:textId="77777777" w:rsidR="00A133B3" w:rsidRPr="00DB2202" w:rsidRDefault="00A133B3" w:rsidP="00DB2202">
      <w:pPr>
        <w:pStyle w:val="ListParagraph"/>
        <w:numPr>
          <w:ilvl w:val="0"/>
          <w:numId w:val="12"/>
        </w:numPr>
        <w:tabs>
          <w:tab w:val="left" w:pos="851"/>
          <w:tab w:val="left" w:pos="993"/>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are dreptul să ceară suspendarea sau sistarea prestării serviciilor conform acordului de colaborare încheiat cu Centrul la stabilirea obiectivelor în planul individualizat de servicii.</w:t>
      </w:r>
    </w:p>
    <w:p w14:paraId="5408056E" w14:textId="77777777" w:rsidR="00A133B3" w:rsidRPr="00DB2202" w:rsidRDefault="00A133B3" w:rsidP="00A133B3">
      <w:pPr>
        <w:pStyle w:val="ListParagraph"/>
        <w:tabs>
          <w:tab w:val="left" w:pos="851"/>
        </w:tabs>
        <w:spacing w:after="0" w:line="240" w:lineRule="auto"/>
        <w:ind w:left="0" w:firstLine="567"/>
        <w:jc w:val="both"/>
        <w:rPr>
          <w:rFonts w:ascii="Times New Roman" w:hAnsi="Times New Roman"/>
          <w:sz w:val="24"/>
          <w:szCs w:val="24"/>
          <w:lang w:val="ro-RO"/>
        </w:rPr>
      </w:pPr>
    </w:p>
    <w:p w14:paraId="52C53D6D" w14:textId="04A49E2A" w:rsidR="00A133B3" w:rsidRPr="00DB2202" w:rsidRDefault="00A133B3" w:rsidP="00A133B3">
      <w:pPr>
        <w:pStyle w:val="ListParagraph"/>
        <w:tabs>
          <w:tab w:val="left" w:pos="851"/>
        </w:tabs>
        <w:spacing w:after="0" w:line="240" w:lineRule="auto"/>
        <w:ind w:left="0" w:firstLine="567"/>
        <w:jc w:val="center"/>
        <w:rPr>
          <w:rFonts w:ascii="Times New Roman" w:hAnsi="Times New Roman"/>
          <w:b/>
          <w:bCs/>
          <w:sz w:val="24"/>
          <w:szCs w:val="24"/>
          <w:lang w:val="ro-RO"/>
        </w:rPr>
      </w:pPr>
      <w:r w:rsidRPr="00DB2202">
        <w:rPr>
          <w:rFonts w:ascii="Times New Roman" w:hAnsi="Times New Roman"/>
          <w:b/>
          <w:bCs/>
          <w:sz w:val="24"/>
          <w:szCs w:val="24"/>
          <w:lang w:val="ro-RO"/>
        </w:rPr>
        <w:t xml:space="preserve">Obligațiile beneficiarului – </w:t>
      </w:r>
      <w:r w:rsidR="004427D3" w:rsidRPr="00DB2202">
        <w:rPr>
          <w:rFonts w:ascii="Times New Roman" w:hAnsi="Times New Roman"/>
          <w:b/>
          <w:bCs/>
          <w:sz w:val="24"/>
          <w:szCs w:val="24"/>
          <w:lang w:val="ro-RO"/>
        </w:rPr>
        <w:t>standardul</w:t>
      </w:r>
      <w:r w:rsidRPr="00DB2202">
        <w:rPr>
          <w:rFonts w:ascii="Times New Roman" w:hAnsi="Times New Roman"/>
          <w:b/>
          <w:bCs/>
          <w:sz w:val="24"/>
          <w:szCs w:val="24"/>
          <w:lang w:val="ro-RO"/>
        </w:rPr>
        <w:t xml:space="preserve"> </w:t>
      </w:r>
      <w:r w:rsidR="00E450B4" w:rsidRPr="00DB2202">
        <w:rPr>
          <w:rFonts w:ascii="Times New Roman" w:hAnsi="Times New Roman"/>
          <w:b/>
          <w:bCs/>
          <w:sz w:val="24"/>
          <w:szCs w:val="24"/>
          <w:lang w:val="ro-RO"/>
        </w:rPr>
        <w:t>14</w:t>
      </w:r>
    </w:p>
    <w:p w14:paraId="093B621A" w14:textId="01117CC1" w:rsidR="009B618E" w:rsidRPr="00DB2202" w:rsidRDefault="00E450B4" w:rsidP="00DB2202">
      <w:pPr>
        <w:pStyle w:val="NormalWeb"/>
        <w:numPr>
          <w:ilvl w:val="0"/>
          <w:numId w:val="18"/>
        </w:numPr>
        <w:shd w:val="clear" w:color="auto" w:fill="FFFFFF"/>
        <w:tabs>
          <w:tab w:val="left" w:pos="990"/>
        </w:tabs>
        <w:spacing w:before="0" w:beforeAutospacing="0" w:after="0" w:afterAutospacing="0"/>
        <w:ind w:left="0" w:firstLine="630"/>
        <w:jc w:val="both"/>
      </w:pPr>
      <w:r w:rsidRPr="00DB2202">
        <w:t>Serviciul</w:t>
      </w:r>
      <w:r w:rsidR="00A133B3" w:rsidRPr="00DB2202">
        <w:t xml:space="preserve"> aplică prevederile legislației și asigură implementarea unui Regulament </w:t>
      </w:r>
      <w:r w:rsidRPr="00DB2202">
        <w:t>i</w:t>
      </w:r>
      <w:r w:rsidR="00A133B3" w:rsidRPr="00DB2202">
        <w:t>ntern, iar beneficiarii sunt obligaţi să se familiarizeze şi să respecte prevederile acestuia.</w:t>
      </w:r>
    </w:p>
    <w:p w14:paraId="14CB30B0" w14:textId="6AF9A9A3" w:rsidR="009B618E" w:rsidRPr="00DB2202" w:rsidRDefault="00A133B3" w:rsidP="00DB2202">
      <w:pPr>
        <w:pStyle w:val="NormalWeb"/>
        <w:numPr>
          <w:ilvl w:val="0"/>
          <w:numId w:val="18"/>
        </w:numPr>
        <w:shd w:val="clear" w:color="auto" w:fill="FFFFFF"/>
        <w:tabs>
          <w:tab w:val="left" w:pos="990"/>
        </w:tabs>
        <w:spacing w:before="0" w:beforeAutospacing="0" w:after="0" w:afterAutospacing="0"/>
        <w:ind w:left="0" w:firstLine="630"/>
        <w:jc w:val="both"/>
      </w:pPr>
      <w:r w:rsidRPr="00DB2202">
        <w:rPr>
          <w:b/>
          <w:bCs/>
        </w:rPr>
        <w:t>Rezultatul scontat:</w:t>
      </w:r>
      <w:r w:rsidRPr="00DB2202">
        <w:t xml:space="preserve"> Beneficiarii respectă drepturile celor din jur și se conformează </w:t>
      </w:r>
      <w:r w:rsidR="00E450B4" w:rsidRPr="00DB2202">
        <w:t>regulilor interne</w:t>
      </w:r>
      <w:r w:rsidRPr="00DB2202">
        <w:t>.</w:t>
      </w:r>
    </w:p>
    <w:p w14:paraId="7554C2E9" w14:textId="2F9C2885" w:rsidR="00A133B3" w:rsidRPr="00DB2202" w:rsidRDefault="00A133B3" w:rsidP="00DB2202">
      <w:pPr>
        <w:pStyle w:val="NormalWeb"/>
        <w:numPr>
          <w:ilvl w:val="0"/>
          <w:numId w:val="18"/>
        </w:numPr>
        <w:shd w:val="clear" w:color="auto" w:fill="FFFFFF"/>
        <w:tabs>
          <w:tab w:val="left" w:pos="990"/>
        </w:tabs>
        <w:spacing w:before="0" w:beforeAutospacing="0" w:after="0" w:afterAutospacing="0"/>
        <w:ind w:left="0" w:firstLine="630"/>
        <w:jc w:val="both"/>
      </w:pPr>
      <w:r w:rsidRPr="00DB2202">
        <w:rPr>
          <w:b/>
          <w:bCs/>
        </w:rPr>
        <w:t>Indicatori de realizare:</w:t>
      </w:r>
    </w:p>
    <w:p w14:paraId="4FC66871" w14:textId="6D8BA0C4"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 xml:space="preserve">Beneficiarul colaborează cu personalul </w:t>
      </w:r>
      <w:r w:rsidR="00E450B4" w:rsidRPr="00DB2202">
        <w:rPr>
          <w:rFonts w:ascii="Times New Roman" w:hAnsi="Times New Roman"/>
          <w:sz w:val="24"/>
          <w:szCs w:val="24"/>
          <w:lang w:val="ro-RO"/>
        </w:rPr>
        <w:t xml:space="preserve">Serviciului </w:t>
      </w:r>
      <w:r w:rsidRPr="00DB2202">
        <w:rPr>
          <w:rFonts w:ascii="Times New Roman" w:hAnsi="Times New Roman"/>
          <w:sz w:val="24"/>
          <w:szCs w:val="24"/>
          <w:lang w:val="ro-RO"/>
        </w:rPr>
        <w:t>şi alți specialişti, activitatea cărora are ca scop protecția, suportul integrarea și incluziunea socială a acestuia;</w:t>
      </w:r>
    </w:p>
    <w:p w14:paraId="09A1A460" w14:textId="21CB7C11"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 xml:space="preserve">Beneficiarul asigură semnarea cererii de </w:t>
      </w:r>
      <w:r w:rsidR="00E450B4" w:rsidRPr="00DB2202">
        <w:rPr>
          <w:rFonts w:ascii="Times New Roman" w:hAnsi="Times New Roman"/>
          <w:sz w:val="24"/>
          <w:szCs w:val="24"/>
          <w:lang w:val="ro-RO"/>
        </w:rPr>
        <w:t>admitere și a Acordului de prestări servicii</w:t>
      </w:r>
      <w:r w:rsidRPr="00DB2202">
        <w:rPr>
          <w:rFonts w:ascii="Times New Roman" w:hAnsi="Times New Roman"/>
          <w:sz w:val="24"/>
          <w:szCs w:val="24"/>
          <w:lang w:val="ro-RO"/>
        </w:rPr>
        <w:t>;</w:t>
      </w:r>
    </w:p>
    <w:p w14:paraId="192BAAE1" w14:textId="4B54B4D1"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respectă termenele acordului de prestare servicii semnat cu Prestatorul</w:t>
      </w:r>
      <w:r w:rsidR="00E450B4" w:rsidRPr="00DB2202">
        <w:rPr>
          <w:rFonts w:ascii="Times New Roman" w:hAnsi="Times New Roman"/>
          <w:sz w:val="24"/>
          <w:szCs w:val="24"/>
          <w:lang w:val="ro-RO"/>
        </w:rPr>
        <w:t xml:space="preserve"> de servicii</w:t>
      </w:r>
      <w:r w:rsidRPr="00DB2202">
        <w:rPr>
          <w:rFonts w:ascii="Times New Roman" w:hAnsi="Times New Roman"/>
          <w:sz w:val="24"/>
          <w:szCs w:val="24"/>
          <w:lang w:val="ro-RO"/>
        </w:rPr>
        <w:t>;</w:t>
      </w:r>
    </w:p>
    <w:p w14:paraId="34F4A4C6" w14:textId="77777777"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asigură primirea/predarea bunurilor primite în timpul perioadei de plasament;</w:t>
      </w:r>
    </w:p>
    <w:p w14:paraId="286210C7" w14:textId="7F20A423"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 xml:space="preserve">Beneficiarul se prezintă şi participă la şedinţe pentru întocmirea şi revizuirea planului individualizat de </w:t>
      </w:r>
      <w:r w:rsidR="00E450B4" w:rsidRPr="00DB2202">
        <w:rPr>
          <w:rFonts w:ascii="Times New Roman" w:hAnsi="Times New Roman"/>
          <w:sz w:val="24"/>
          <w:szCs w:val="24"/>
          <w:lang w:val="ro-RO"/>
        </w:rPr>
        <w:t>asistență</w:t>
      </w:r>
      <w:r w:rsidRPr="00DB2202">
        <w:rPr>
          <w:rFonts w:ascii="Times New Roman" w:hAnsi="Times New Roman"/>
          <w:sz w:val="24"/>
          <w:szCs w:val="24"/>
          <w:lang w:val="ro-RO"/>
        </w:rPr>
        <w:t>;</w:t>
      </w:r>
    </w:p>
    <w:p w14:paraId="552A7BC2" w14:textId="77777777"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respectă cerințele de securitate antiincendiară, normele sanitaro-igienice, ținuta vestimentară, curățenia în spațiile de folosință private și comune;</w:t>
      </w:r>
    </w:p>
    <w:p w14:paraId="59DA96AB" w14:textId="17C7E451"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 xml:space="preserve">Beneficiarul manifestă o atitudine responsabilă față de bunurile materiale, utilajul și inventarul </w:t>
      </w:r>
      <w:r w:rsidR="00E450B4" w:rsidRPr="00DB2202">
        <w:rPr>
          <w:rFonts w:ascii="Times New Roman" w:hAnsi="Times New Roman"/>
          <w:sz w:val="24"/>
          <w:szCs w:val="24"/>
          <w:lang w:val="ro-RO"/>
        </w:rPr>
        <w:t>pus la dispoziție</w:t>
      </w:r>
      <w:r w:rsidRPr="00DB2202">
        <w:rPr>
          <w:rFonts w:ascii="Times New Roman" w:hAnsi="Times New Roman"/>
          <w:sz w:val="24"/>
          <w:szCs w:val="24"/>
          <w:lang w:val="ro-RO"/>
        </w:rPr>
        <w:t>;</w:t>
      </w:r>
    </w:p>
    <w:p w14:paraId="31D30C1E" w14:textId="77777777" w:rsidR="00A133B3" w:rsidRPr="00DB2202" w:rsidRDefault="00A133B3" w:rsidP="00DB2202">
      <w:pPr>
        <w:pStyle w:val="ListParagraph"/>
        <w:numPr>
          <w:ilvl w:val="0"/>
          <w:numId w:val="13"/>
        </w:numPr>
        <w:tabs>
          <w:tab w:val="left" w:pos="851"/>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prezintă informații corecte și relevante cu privire la identitate, situația familială, socială, starea sănătății și resursele financiare/de venit;</w:t>
      </w:r>
    </w:p>
    <w:p w14:paraId="0884A741" w14:textId="77777777" w:rsidR="00A133B3" w:rsidRPr="00DB2202" w:rsidRDefault="00A133B3" w:rsidP="00DB2202">
      <w:pPr>
        <w:pStyle w:val="ListParagraph"/>
        <w:numPr>
          <w:ilvl w:val="0"/>
          <w:numId w:val="13"/>
        </w:numPr>
        <w:tabs>
          <w:tab w:val="left" w:pos="851"/>
          <w:tab w:val="left" w:pos="993"/>
        </w:tabs>
        <w:spacing w:after="0"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Beneficiarul nu va consuma băuturi alcoolice, droguri, etnobotanice și analogii acestora, precum și medicamente cu efect psihotrop.</w:t>
      </w:r>
    </w:p>
    <w:p w14:paraId="786E4ADA" w14:textId="0A2E76E5" w:rsidR="00AD65AD" w:rsidRPr="00DB2202" w:rsidRDefault="00AD65AD" w:rsidP="00BD4AC5">
      <w:pPr>
        <w:shd w:val="clear" w:color="auto" w:fill="FFFFFF"/>
        <w:ind w:firstLine="720"/>
        <w:contextualSpacing/>
        <w:rPr>
          <w:rFonts w:eastAsia="Times New Roman" w:cs="Times New Roman"/>
          <w:color w:val="auto"/>
          <w:sz w:val="24"/>
        </w:rPr>
      </w:pPr>
    </w:p>
    <w:p w14:paraId="3A3A76FF" w14:textId="6A8EB6D0"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Capitolul II</w:t>
      </w:r>
      <w:r w:rsidR="00E450B4" w:rsidRPr="00DB2202">
        <w:rPr>
          <w:rFonts w:eastAsia="Times New Roman" w:cs="Times New Roman"/>
          <w:b/>
          <w:bCs/>
          <w:color w:val="auto"/>
          <w:sz w:val="24"/>
        </w:rPr>
        <w:t>I</w:t>
      </w:r>
    </w:p>
    <w:p w14:paraId="6FF3DA64" w14:textId="1331D44F"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ADMITEREA </w:t>
      </w:r>
      <w:r w:rsidR="00DF2092" w:rsidRPr="00DB2202">
        <w:rPr>
          <w:rFonts w:eastAsia="Times New Roman" w:cs="Times New Roman"/>
          <w:b/>
          <w:bCs/>
          <w:color w:val="auto"/>
          <w:sz w:val="24"/>
        </w:rPr>
        <w:t>ÎN SERVICIU</w:t>
      </w:r>
    </w:p>
    <w:p w14:paraId="790E32A6" w14:textId="0D045900"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Admiterea beneficiarilor</w:t>
      </w:r>
      <w:r w:rsidR="004427D3" w:rsidRPr="00DB2202">
        <w:rPr>
          <w:rFonts w:eastAsia="Times New Roman" w:cs="Times New Roman"/>
          <w:b/>
          <w:bCs/>
          <w:color w:val="auto"/>
          <w:sz w:val="24"/>
        </w:rPr>
        <w:t xml:space="preserve"> </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E450B4" w:rsidRPr="00DB2202">
        <w:rPr>
          <w:rFonts w:eastAsia="Times New Roman" w:cs="Times New Roman"/>
          <w:b/>
          <w:bCs/>
          <w:color w:val="auto"/>
          <w:sz w:val="24"/>
        </w:rPr>
        <w:t>15</w:t>
      </w:r>
    </w:p>
    <w:p w14:paraId="30BA021E" w14:textId="3A58CF5F" w:rsidR="00AD65AD" w:rsidRPr="00DB2202" w:rsidRDefault="00E450B4"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40</w:t>
      </w:r>
      <w:r w:rsidR="00AD65AD" w:rsidRPr="00DB2202">
        <w:rPr>
          <w:rFonts w:eastAsia="Times New Roman" w:cs="Times New Roman"/>
          <w:color w:val="auto"/>
          <w:sz w:val="24"/>
        </w:rPr>
        <w:t xml:space="preserve">. </w:t>
      </w:r>
      <w:r w:rsidR="00821226" w:rsidRPr="00DB2202">
        <w:rPr>
          <w:rFonts w:eastAsia="Times New Roman" w:cs="Times New Roman"/>
          <w:color w:val="auto"/>
          <w:sz w:val="24"/>
        </w:rPr>
        <w:t>Serviciul</w:t>
      </w:r>
      <w:r w:rsidR="00AD65AD" w:rsidRPr="00DB2202">
        <w:rPr>
          <w:rFonts w:eastAsia="Times New Roman" w:cs="Times New Roman"/>
          <w:color w:val="auto"/>
          <w:sz w:val="24"/>
        </w:rPr>
        <w:t xml:space="preserve"> dispune și aplică o procedură de admitere a </w:t>
      </w:r>
      <w:r w:rsidRPr="00DB2202">
        <w:rPr>
          <w:rFonts w:eastAsia="Times New Roman" w:cs="Times New Roman"/>
          <w:color w:val="auto"/>
          <w:sz w:val="24"/>
        </w:rPr>
        <w:t xml:space="preserve">beneficiarilor – </w:t>
      </w:r>
      <w:r w:rsidR="00AD65AD" w:rsidRPr="00DB2202">
        <w:rPr>
          <w:rFonts w:eastAsia="Times New Roman" w:cs="Times New Roman"/>
          <w:color w:val="auto"/>
          <w:sz w:val="24"/>
        </w:rPr>
        <w:t>victime</w:t>
      </w:r>
      <w:r w:rsidRPr="00DB2202">
        <w:rPr>
          <w:rFonts w:eastAsia="Times New Roman" w:cs="Times New Roman"/>
          <w:color w:val="auto"/>
          <w:sz w:val="24"/>
        </w:rPr>
        <w:t xml:space="preserve"> ale</w:t>
      </w:r>
      <w:r w:rsidR="00AD65AD" w:rsidRPr="00DB2202">
        <w:rPr>
          <w:rFonts w:eastAsia="Times New Roman" w:cs="Times New Roman"/>
          <w:color w:val="auto"/>
          <w:sz w:val="24"/>
        </w:rPr>
        <w:t xml:space="preserve"> violenței în familie.</w:t>
      </w:r>
    </w:p>
    <w:p w14:paraId="6AEFFD75" w14:textId="1DA58009" w:rsidR="00AD65AD" w:rsidRPr="00DB2202" w:rsidRDefault="00E450B4" w:rsidP="00AD65AD">
      <w:pPr>
        <w:shd w:val="clear" w:color="auto" w:fill="FFFFFF"/>
        <w:ind w:firstLine="720"/>
        <w:contextualSpacing/>
        <w:rPr>
          <w:rFonts w:cs="Times New Roman"/>
          <w:color w:val="auto"/>
          <w:sz w:val="24"/>
        </w:rPr>
      </w:pPr>
      <w:r w:rsidRPr="00DB2202">
        <w:rPr>
          <w:rFonts w:cs="Times New Roman"/>
          <w:bCs/>
          <w:color w:val="auto"/>
          <w:sz w:val="24"/>
        </w:rPr>
        <w:t>41</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i/>
          <w:iCs/>
          <w:color w:val="auto"/>
          <w:sz w:val="24"/>
        </w:rPr>
        <w:t> </w:t>
      </w:r>
      <w:r w:rsidR="00AD65AD" w:rsidRPr="00DB2202">
        <w:rPr>
          <w:rFonts w:cs="Times New Roman"/>
          <w:color w:val="auto"/>
          <w:sz w:val="24"/>
        </w:rPr>
        <w:t xml:space="preserve">victimele violenței în familie sunt admise în </w:t>
      </w:r>
      <w:r w:rsidR="00821226" w:rsidRPr="00DB2202">
        <w:rPr>
          <w:rFonts w:cs="Times New Roman"/>
          <w:color w:val="auto"/>
          <w:sz w:val="24"/>
        </w:rPr>
        <w:t>Serviciu</w:t>
      </w:r>
      <w:r w:rsidR="00AD65AD" w:rsidRPr="00DB2202">
        <w:rPr>
          <w:rFonts w:cs="Times New Roman"/>
          <w:color w:val="auto"/>
          <w:sz w:val="24"/>
        </w:rPr>
        <w:t xml:space="preserve"> în baza procedurii stabilite.</w:t>
      </w:r>
    </w:p>
    <w:p w14:paraId="13DB5310" w14:textId="22BBA806" w:rsidR="00AD65AD" w:rsidRPr="00DB2202" w:rsidRDefault="00E450B4" w:rsidP="00AD65AD">
      <w:pPr>
        <w:shd w:val="clear" w:color="auto" w:fill="FFFFFF"/>
        <w:ind w:firstLine="720"/>
        <w:contextualSpacing/>
        <w:rPr>
          <w:rFonts w:cs="Times New Roman"/>
          <w:b/>
          <w:color w:val="auto"/>
          <w:sz w:val="24"/>
        </w:rPr>
      </w:pPr>
      <w:r w:rsidRPr="00DB2202">
        <w:rPr>
          <w:rFonts w:cs="Times New Roman"/>
          <w:bCs/>
          <w:color w:val="auto"/>
          <w:sz w:val="24"/>
        </w:rPr>
        <w:t>42</w:t>
      </w:r>
      <w:r w:rsidR="00AD65AD" w:rsidRPr="00DB2202">
        <w:rPr>
          <w:rFonts w:cs="Times New Roman"/>
          <w:bCs/>
          <w:color w:val="auto"/>
          <w:sz w:val="24"/>
        </w:rPr>
        <w:t xml:space="preserve">. </w:t>
      </w:r>
      <w:r w:rsidR="00AD65AD" w:rsidRPr="00DB2202">
        <w:rPr>
          <w:rFonts w:cs="Times New Roman"/>
          <w:b/>
          <w:color w:val="auto"/>
          <w:sz w:val="24"/>
        </w:rPr>
        <w:t>Indicatorii de realizare: </w:t>
      </w:r>
    </w:p>
    <w:p w14:paraId="600E5378" w14:textId="4C6F2019"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t xml:space="preserve">1) </w:t>
      </w:r>
      <w:r w:rsidR="00E450B4" w:rsidRPr="00DB2202">
        <w:rPr>
          <w:rFonts w:cs="Times New Roman"/>
          <w:color w:val="auto"/>
          <w:sz w:val="24"/>
        </w:rPr>
        <w:t>P</w:t>
      </w:r>
      <w:r w:rsidRPr="00DB2202">
        <w:rPr>
          <w:rFonts w:cs="Times New Roman"/>
          <w:color w:val="auto"/>
          <w:sz w:val="24"/>
        </w:rPr>
        <w:t xml:space="preserve">rocedura de admitere prevede prezentarea actelor necesare pentru întocmirea dosarului sau transmiterea dosarului personal de către structura teritorială de asistență socială pentru prestarea serviciilor de asistență în cadrul </w:t>
      </w:r>
      <w:r w:rsidR="00821226" w:rsidRPr="00DB2202">
        <w:rPr>
          <w:rFonts w:cs="Times New Roman"/>
          <w:color w:val="auto"/>
          <w:sz w:val="24"/>
        </w:rPr>
        <w:t>Serviciului</w:t>
      </w:r>
      <w:r w:rsidRPr="00DB2202">
        <w:rPr>
          <w:rFonts w:cs="Times New Roman"/>
          <w:color w:val="auto"/>
          <w:sz w:val="24"/>
        </w:rPr>
        <w:t>;</w:t>
      </w:r>
    </w:p>
    <w:p w14:paraId="20A50773" w14:textId="54908871"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lastRenderedPageBreak/>
        <w:t xml:space="preserve">2) </w:t>
      </w:r>
      <w:r w:rsidR="00E450B4" w:rsidRPr="00DB2202">
        <w:rPr>
          <w:rFonts w:cs="Times New Roman"/>
          <w:color w:val="auto"/>
          <w:sz w:val="24"/>
        </w:rPr>
        <w:t>C</w:t>
      </w:r>
      <w:r w:rsidRPr="00DB2202">
        <w:rPr>
          <w:rFonts w:cs="Times New Roman"/>
          <w:color w:val="auto"/>
          <w:sz w:val="24"/>
        </w:rPr>
        <w:t xml:space="preserve">onducerea </w:t>
      </w:r>
      <w:r w:rsidR="00821226" w:rsidRPr="00DB2202">
        <w:rPr>
          <w:rFonts w:cs="Times New Roman"/>
          <w:color w:val="auto"/>
          <w:sz w:val="24"/>
        </w:rPr>
        <w:t>Serviciului</w:t>
      </w:r>
      <w:r w:rsidRPr="00DB2202">
        <w:rPr>
          <w:rFonts w:cs="Times New Roman"/>
          <w:color w:val="auto"/>
          <w:sz w:val="24"/>
        </w:rPr>
        <w:t xml:space="preserve"> asigură ajustarea, după necesități, a procedurii de admitere și asigură cooperarea cu specialiștii din afara </w:t>
      </w:r>
      <w:r w:rsidR="00821226" w:rsidRPr="00DB2202">
        <w:rPr>
          <w:rFonts w:cs="Times New Roman"/>
          <w:color w:val="auto"/>
          <w:sz w:val="24"/>
        </w:rPr>
        <w:t>Serviciului</w:t>
      </w:r>
      <w:r w:rsidRPr="00DB2202">
        <w:rPr>
          <w:rFonts w:cs="Times New Roman"/>
          <w:color w:val="auto"/>
          <w:sz w:val="24"/>
        </w:rPr>
        <w:t xml:space="preserve"> în soluționarea problemelor beneficiarilor, cu acordul beneficiarilor;</w:t>
      </w:r>
    </w:p>
    <w:p w14:paraId="761B8CFB" w14:textId="12C6ECFC"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t xml:space="preserve">3) </w:t>
      </w:r>
      <w:r w:rsidR="00E450B4" w:rsidRPr="00DB2202">
        <w:rPr>
          <w:rFonts w:cs="Times New Roman"/>
          <w:color w:val="auto"/>
          <w:sz w:val="24"/>
        </w:rPr>
        <w:t>M</w:t>
      </w:r>
      <w:r w:rsidRPr="00DB2202">
        <w:rPr>
          <w:rFonts w:cs="Times New Roman"/>
          <w:color w:val="auto"/>
          <w:sz w:val="24"/>
        </w:rPr>
        <w:t xml:space="preserve">anagerul de caz completează pentru fiecare beneficiar </w:t>
      </w:r>
      <w:r w:rsidR="00E450B4" w:rsidRPr="00DB2202">
        <w:rPr>
          <w:rFonts w:cs="Times New Roman"/>
          <w:color w:val="auto"/>
          <w:sz w:val="24"/>
        </w:rPr>
        <w:t>documentația conform manualului operațional</w:t>
      </w:r>
      <w:r w:rsidRPr="00DB2202">
        <w:rPr>
          <w:rFonts w:cs="Times New Roman"/>
          <w:color w:val="auto"/>
          <w:sz w:val="24"/>
        </w:rPr>
        <w:t>;</w:t>
      </w:r>
    </w:p>
    <w:p w14:paraId="2452B990" w14:textId="291EF75A" w:rsidR="00AD65AD" w:rsidRPr="00DB2202" w:rsidRDefault="00AD65AD" w:rsidP="00AD65AD">
      <w:pPr>
        <w:shd w:val="clear" w:color="auto" w:fill="FFFFFF"/>
        <w:ind w:firstLine="720"/>
        <w:contextualSpacing/>
        <w:rPr>
          <w:rFonts w:eastAsia="Times New Roman" w:cs="Times New Roman"/>
          <w:color w:val="auto"/>
          <w:sz w:val="24"/>
        </w:rPr>
      </w:pPr>
      <w:r w:rsidRPr="00DB2202">
        <w:rPr>
          <w:rFonts w:cs="Times New Roman"/>
          <w:color w:val="auto"/>
          <w:sz w:val="24"/>
        </w:rPr>
        <w:t xml:space="preserve">6) </w:t>
      </w:r>
      <w:r w:rsidR="00E450B4" w:rsidRPr="00DB2202">
        <w:rPr>
          <w:rFonts w:cs="Times New Roman"/>
          <w:color w:val="auto"/>
          <w:sz w:val="24"/>
        </w:rPr>
        <w:t>P</w:t>
      </w:r>
      <w:r w:rsidRPr="00DB2202">
        <w:rPr>
          <w:rFonts w:cs="Times New Roman"/>
          <w:color w:val="auto"/>
          <w:sz w:val="24"/>
        </w:rPr>
        <w:t xml:space="preserve">entru fiecare beneficiar </w:t>
      </w:r>
      <w:r w:rsidRPr="00DB2202">
        <w:rPr>
          <w:rFonts w:eastAsia="Times New Roman" w:cs="Times New Roman"/>
          <w:color w:val="auto"/>
          <w:sz w:val="24"/>
        </w:rPr>
        <w:t xml:space="preserve"> este întocmit un dosar personal, fişa de înregistrare primară a cazului, fişa medicală, o anchetă socială și planul individualizat de asistenţă; </w:t>
      </w:r>
    </w:p>
    <w:p w14:paraId="14A59704" w14:textId="426C6CCA" w:rsidR="00AD65AD" w:rsidRPr="00DB2202" w:rsidRDefault="00AD65AD" w:rsidP="00AD65AD">
      <w:pPr>
        <w:shd w:val="clear" w:color="auto" w:fill="FFFFFF"/>
        <w:ind w:firstLine="720"/>
        <w:contextualSpacing/>
        <w:rPr>
          <w:rFonts w:eastAsia="Times New Roman" w:cs="Times New Roman"/>
          <w:color w:val="auto"/>
          <w:sz w:val="24"/>
        </w:rPr>
      </w:pPr>
      <w:r w:rsidRPr="00DB2202">
        <w:rPr>
          <w:rFonts w:cs="Times New Roman"/>
          <w:color w:val="auto"/>
          <w:sz w:val="24"/>
        </w:rPr>
        <w:t>7)</w:t>
      </w:r>
      <w:r w:rsidR="00E450B4" w:rsidRPr="00DB2202">
        <w:rPr>
          <w:rFonts w:cs="Times New Roman"/>
          <w:color w:val="auto"/>
          <w:sz w:val="24"/>
        </w:rPr>
        <w:t xml:space="preserve"> Î</w:t>
      </w:r>
      <w:r w:rsidRPr="00DB2202">
        <w:rPr>
          <w:rFonts w:eastAsia="Times New Roman" w:cs="Times New Roman"/>
          <w:color w:val="auto"/>
          <w:sz w:val="24"/>
        </w:rPr>
        <w:t xml:space="preserve">n cazul plasării cuplurilor părinte-copil/copii-victime, Directorul </w:t>
      </w:r>
      <w:r w:rsidR="00821226" w:rsidRPr="00DB2202">
        <w:rPr>
          <w:rFonts w:eastAsia="Times New Roman" w:cs="Times New Roman"/>
          <w:color w:val="auto"/>
          <w:sz w:val="24"/>
        </w:rPr>
        <w:t>Serviciului</w:t>
      </w:r>
      <w:r w:rsidR="00E450B4" w:rsidRPr="00DB2202">
        <w:rPr>
          <w:rFonts w:eastAsia="Times New Roman" w:cs="Times New Roman"/>
          <w:color w:val="auto"/>
          <w:sz w:val="24"/>
        </w:rPr>
        <w:t xml:space="preserve"> </w:t>
      </w:r>
      <w:r w:rsidRPr="00DB2202">
        <w:rPr>
          <w:rFonts w:eastAsia="Times New Roman" w:cs="Times New Roman"/>
          <w:color w:val="auto"/>
          <w:sz w:val="24"/>
        </w:rPr>
        <w:t>informează imediat autoritatea tutelară teritorială.</w:t>
      </w:r>
    </w:p>
    <w:p w14:paraId="2F9F35CB" w14:textId="77777777" w:rsidR="00AD65AD" w:rsidRPr="00DB2202" w:rsidRDefault="00AD65AD" w:rsidP="00AD65AD">
      <w:pPr>
        <w:shd w:val="clear" w:color="auto" w:fill="FFFFFF"/>
        <w:ind w:firstLine="720"/>
        <w:contextualSpacing/>
        <w:jc w:val="center"/>
        <w:rPr>
          <w:rFonts w:eastAsia="Times New Roman" w:cs="Times New Roman"/>
          <w:color w:val="auto"/>
          <w:sz w:val="24"/>
        </w:rPr>
      </w:pPr>
    </w:p>
    <w:p w14:paraId="09DF6F36" w14:textId="298C1E0B"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Plasamentul beneficiarilor în </w:t>
      </w:r>
      <w:r w:rsidR="00821226" w:rsidRPr="00DB2202">
        <w:rPr>
          <w:rFonts w:eastAsia="Times New Roman" w:cs="Times New Roman"/>
          <w:b/>
          <w:bCs/>
          <w:color w:val="auto"/>
          <w:sz w:val="24"/>
        </w:rPr>
        <w:t>Serviciu</w:t>
      </w:r>
      <w:r w:rsidRPr="00DB2202">
        <w:rPr>
          <w:rFonts w:eastAsia="Times New Roman" w:cs="Times New Roman"/>
          <w:b/>
          <w:bCs/>
          <w:color w:val="auto"/>
          <w:sz w:val="24"/>
        </w:rPr>
        <w:t xml:space="preserve">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E450B4" w:rsidRPr="00DB2202">
        <w:rPr>
          <w:rFonts w:eastAsia="Times New Roman" w:cs="Times New Roman"/>
          <w:b/>
          <w:bCs/>
          <w:color w:val="auto"/>
          <w:sz w:val="24"/>
        </w:rPr>
        <w:t>16</w:t>
      </w:r>
    </w:p>
    <w:p w14:paraId="5BBA2283" w14:textId="4FE2AF21" w:rsidR="00AD65AD" w:rsidRPr="00DB2202" w:rsidRDefault="00E450B4"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43</w:t>
      </w:r>
      <w:r w:rsidR="00AD65AD" w:rsidRPr="00DB2202">
        <w:rPr>
          <w:rFonts w:eastAsia="Times New Roman" w:cs="Times New Roman"/>
          <w:color w:val="auto"/>
          <w:sz w:val="24"/>
        </w:rPr>
        <w:t>. Plasar</w:t>
      </w:r>
      <w:r w:rsidR="00BD4AC5" w:rsidRPr="00DB2202">
        <w:rPr>
          <w:rFonts w:eastAsia="Times New Roman" w:cs="Times New Roman"/>
          <w:color w:val="auto"/>
          <w:sz w:val="24"/>
        </w:rPr>
        <w:t>ea</w:t>
      </w:r>
      <w:r w:rsidR="00AD65AD" w:rsidRPr="00DB2202">
        <w:rPr>
          <w:rFonts w:eastAsia="Times New Roman" w:cs="Times New Roman"/>
          <w:color w:val="auto"/>
          <w:sz w:val="24"/>
        </w:rPr>
        <w:t xml:space="preserve"> beneficiarilor în </w:t>
      </w:r>
      <w:r w:rsidR="00821226" w:rsidRPr="00DB2202">
        <w:rPr>
          <w:rFonts w:eastAsia="Times New Roman" w:cs="Times New Roman"/>
          <w:color w:val="auto"/>
          <w:sz w:val="24"/>
        </w:rPr>
        <w:t>Serviciu</w:t>
      </w:r>
      <w:r w:rsidR="00AD65AD" w:rsidRPr="00DB2202">
        <w:rPr>
          <w:rFonts w:eastAsia="Times New Roman" w:cs="Times New Roman"/>
          <w:color w:val="auto"/>
          <w:sz w:val="24"/>
        </w:rPr>
        <w:t xml:space="preserve"> este benevolă</w:t>
      </w:r>
      <w:r w:rsidRPr="00DB2202">
        <w:rPr>
          <w:rFonts w:eastAsia="Times New Roman" w:cs="Times New Roman"/>
          <w:color w:val="auto"/>
          <w:sz w:val="24"/>
        </w:rPr>
        <w:t>.</w:t>
      </w:r>
    </w:p>
    <w:p w14:paraId="0ECAE8C4" w14:textId="0E8C4CE7" w:rsidR="00AD65AD" w:rsidRPr="00DB2202" w:rsidRDefault="00E450B4" w:rsidP="00AD65AD">
      <w:pPr>
        <w:shd w:val="clear" w:color="auto" w:fill="FFFFFF"/>
        <w:ind w:firstLine="720"/>
        <w:contextualSpacing/>
        <w:rPr>
          <w:rFonts w:cs="Times New Roman"/>
          <w:bCs/>
          <w:color w:val="auto"/>
          <w:sz w:val="24"/>
        </w:rPr>
      </w:pPr>
      <w:r w:rsidRPr="00DB2202">
        <w:rPr>
          <w:rFonts w:cs="Times New Roman"/>
          <w:bCs/>
          <w:color w:val="auto"/>
          <w:sz w:val="24"/>
        </w:rPr>
        <w:t>44</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color w:val="auto"/>
          <w:sz w:val="24"/>
        </w:rPr>
        <w:t>: </w:t>
      </w:r>
      <w:r w:rsidRPr="00DB2202">
        <w:rPr>
          <w:rFonts w:cs="Times New Roman"/>
          <w:bCs/>
          <w:color w:val="auto"/>
          <w:sz w:val="24"/>
        </w:rPr>
        <w:t>beneficiarii Serviciului sunt admiși în plasament conform procedurilor prestabilite și beneficiază de servicii de calitate.</w:t>
      </w:r>
    </w:p>
    <w:p w14:paraId="19504D45" w14:textId="1B3C10EF" w:rsidR="00AD65AD" w:rsidRPr="00DB2202" w:rsidRDefault="00E450B4" w:rsidP="00AD65AD">
      <w:pPr>
        <w:shd w:val="clear" w:color="auto" w:fill="FFFFFF"/>
        <w:ind w:firstLine="720"/>
        <w:contextualSpacing/>
        <w:rPr>
          <w:rFonts w:cs="Times New Roman"/>
          <w:b/>
          <w:color w:val="auto"/>
          <w:sz w:val="24"/>
        </w:rPr>
      </w:pPr>
      <w:r w:rsidRPr="00DB2202">
        <w:rPr>
          <w:rFonts w:cs="Times New Roman"/>
          <w:bCs/>
          <w:color w:val="auto"/>
          <w:sz w:val="24"/>
        </w:rPr>
        <w:t>45</w:t>
      </w:r>
      <w:r w:rsidR="00AD65AD" w:rsidRPr="00DB2202">
        <w:rPr>
          <w:rFonts w:cs="Times New Roman"/>
          <w:bCs/>
          <w:color w:val="auto"/>
          <w:sz w:val="24"/>
        </w:rPr>
        <w:t xml:space="preserve">. </w:t>
      </w:r>
      <w:r w:rsidR="00AD65AD" w:rsidRPr="00DB2202">
        <w:rPr>
          <w:rFonts w:cs="Times New Roman"/>
          <w:b/>
          <w:color w:val="auto"/>
          <w:sz w:val="24"/>
        </w:rPr>
        <w:t>Indicatorii de realizare: </w:t>
      </w:r>
    </w:p>
    <w:p w14:paraId="38B10E08" w14:textId="475EF08F"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t xml:space="preserve">1) Beneficiarii </w:t>
      </w:r>
      <w:r w:rsidR="00821226" w:rsidRPr="00DB2202">
        <w:rPr>
          <w:rFonts w:cs="Times New Roman"/>
          <w:color w:val="auto"/>
          <w:sz w:val="24"/>
        </w:rPr>
        <w:t>Serviciului</w:t>
      </w:r>
      <w:r w:rsidRPr="00DB2202">
        <w:rPr>
          <w:rFonts w:cs="Times New Roman"/>
          <w:color w:val="auto"/>
          <w:sz w:val="24"/>
        </w:rPr>
        <w:t xml:space="preserve"> au acces 24/7 și beneficiază de serviciile specificate oferite de </w:t>
      </w:r>
      <w:r w:rsidR="00821226" w:rsidRPr="00DB2202">
        <w:rPr>
          <w:rFonts w:cs="Times New Roman"/>
          <w:color w:val="auto"/>
          <w:sz w:val="24"/>
        </w:rPr>
        <w:t>Serviciu</w:t>
      </w:r>
      <w:r w:rsidRPr="00DB2202">
        <w:rPr>
          <w:rFonts w:cs="Times New Roman"/>
          <w:color w:val="auto"/>
          <w:sz w:val="24"/>
        </w:rPr>
        <w:t>.</w:t>
      </w:r>
    </w:p>
    <w:p w14:paraId="7B742B0F" w14:textId="7E4C8250" w:rsidR="00AD65AD" w:rsidRPr="00DB2202" w:rsidRDefault="00AD65AD" w:rsidP="00AD65AD">
      <w:pPr>
        <w:shd w:val="clear" w:color="auto" w:fill="FFFFFF"/>
        <w:ind w:firstLine="720"/>
        <w:contextualSpacing/>
        <w:rPr>
          <w:rFonts w:eastAsia="Times New Roman" w:cs="Times New Roman"/>
          <w:color w:val="auto"/>
          <w:sz w:val="24"/>
        </w:rPr>
      </w:pPr>
      <w:r w:rsidRPr="00DB2202">
        <w:rPr>
          <w:rFonts w:cs="Times New Roman"/>
          <w:color w:val="auto"/>
          <w:sz w:val="24"/>
        </w:rPr>
        <w:t xml:space="preserve">2) Pentru fiecare beneficiar este întocmit </w:t>
      </w:r>
      <w:r w:rsidRPr="00DB2202">
        <w:rPr>
          <w:rFonts w:eastAsia="Times New Roman" w:cs="Times New Roman"/>
          <w:color w:val="auto"/>
          <w:sz w:val="24"/>
        </w:rPr>
        <w:t xml:space="preserve">planul individualizat de asistenţă, </w:t>
      </w:r>
      <w:r w:rsidR="00E450B4" w:rsidRPr="00DB2202">
        <w:rPr>
          <w:rFonts w:eastAsia="Times New Roman" w:cs="Times New Roman"/>
          <w:color w:val="auto"/>
          <w:sz w:val="24"/>
        </w:rPr>
        <w:t xml:space="preserve">consultat cu </w:t>
      </w:r>
      <w:r w:rsidRPr="00DB2202">
        <w:rPr>
          <w:rFonts w:eastAsia="Times New Roman" w:cs="Times New Roman"/>
          <w:color w:val="auto"/>
          <w:sz w:val="24"/>
        </w:rPr>
        <w:t>beneficiar</w:t>
      </w:r>
      <w:r w:rsidR="00E450B4" w:rsidRPr="00DB2202">
        <w:rPr>
          <w:rFonts w:eastAsia="Times New Roman" w:cs="Times New Roman"/>
          <w:color w:val="auto"/>
          <w:sz w:val="24"/>
        </w:rPr>
        <w:t>ul</w:t>
      </w:r>
      <w:r w:rsidRPr="00DB2202">
        <w:rPr>
          <w:rFonts w:eastAsia="Times New Roman" w:cs="Times New Roman"/>
          <w:color w:val="auto"/>
          <w:sz w:val="24"/>
        </w:rPr>
        <w:t>, cu indicarea activităţilor şi a termenelor de realizare concrete;</w:t>
      </w:r>
    </w:p>
    <w:p w14:paraId="5C5D8BD6" w14:textId="77777777" w:rsidR="00E450B4"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3) Managerul de caz întocmește și actualizează Dosarul pentru fiecare beneficiar al </w:t>
      </w:r>
      <w:r w:rsidR="00821226" w:rsidRPr="00DB2202">
        <w:rPr>
          <w:rFonts w:eastAsia="Times New Roman" w:cs="Times New Roman"/>
          <w:color w:val="auto"/>
          <w:sz w:val="24"/>
        </w:rPr>
        <w:t>Serviciului</w:t>
      </w:r>
      <w:r w:rsidRPr="00DB2202">
        <w:rPr>
          <w:rFonts w:eastAsia="Times New Roman" w:cs="Times New Roman"/>
          <w:color w:val="auto"/>
          <w:sz w:val="24"/>
        </w:rPr>
        <w:t>, înregistrează evoluţia cazului în baza rapoartelor specialiştilor și includ concluziile reevaluării periodice în Dosarul beneficiarului</w:t>
      </w:r>
      <w:r w:rsidR="00E450B4" w:rsidRPr="00DB2202">
        <w:rPr>
          <w:rFonts w:eastAsia="Times New Roman" w:cs="Times New Roman"/>
          <w:color w:val="auto"/>
          <w:sz w:val="24"/>
        </w:rPr>
        <w:t>;</w:t>
      </w:r>
    </w:p>
    <w:p w14:paraId="32A4DCB4" w14:textId="7EFA1DFE" w:rsidR="00AD65AD" w:rsidRPr="00DB2202" w:rsidRDefault="00AD65AD" w:rsidP="00AD65AD">
      <w:pPr>
        <w:shd w:val="clear" w:color="auto" w:fill="FFFFFF"/>
        <w:ind w:firstLine="720"/>
        <w:contextualSpacing/>
        <w:rPr>
          <w:rFonts w:cs="Times New Roman"/>
          <w:color w:val="auto"/>
          <w:sz w:val="24"/>
        </w:rPr>
      </w:pPr>
      <w:r w:rsidRPr="00DB2202">
        <w:rPr>
          <w:rFonts w:cs="Times New Roman"/>
          <w:color w:val="auto"/>
          <w:sz w:val="24"/>
        </w:rPr>
        <w:t xml:space="preserve">4) Managerul de caz efectuează înscrierea în Registrul de evidență a beneficiarilor admiși în </w:t>
      </w:r>
      <w:r w:rsidR="00821226" w:rsidRPr="00DB2202">
        <w:rPr>
          <w:rFonts w:cs="Times New Roman"/>
          <w:color w:val="auto"/>
          <w:sz w:val="24"/>
        </w:rPr>
        <w:t>Serviciu</w:t>
      </w:r>
      <w:r w:rsidRPr="00DB2202">
        <w:rPr>
          <w:rFonts w:cs="Times New Roman"/>
          <w:color w:val="auto"/>
          <w:sz w:val="24"/>
        </w:rPr>
        <w:t>.</w:t>
      </w:r>
    </w:p>
    <w:p w14:paraId="79B3C1C6" w14:textId="77777777"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         </w:t>
      </w:r>
    </w:p>
    <w:p w14:paraId="001DC7B6" w14:textId="046CCE5B"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color w:val="auto"/>
          <w:sz w:val="24"/>
        </w:rPr>
        <w:t xml:space="preserve">Dosarul beneficiarului – </w:t>
      </w:r>
      <w:r w:rsidR="004427D3" w:rsidRPr="00DB2202">
        <w:rPr>
          <w:rFonts w:eastAsia="Times New Roman" w:cs="Times New Roman"/>
          <w:b/>
          <w:color w:val="auto"/>
          <w:sz w:val="24"/>
        </w:rPr>
        <w:t>standardul</w:t>
      </w:r>
      <w:r w:rsidRPr="00DB2202">
        <w:rPr>
          <w:rFonts w:eastAsia="Times New Roman" w:cs="Times New Roman"/>
          <w:b/>
          <w:color w:val="auto"/>
          <w:sz w:val="24"/>
        </w:rPr>
        <w:t xml:space="preserve"> </w:t>
      </w:r>
      <w:r w:rsidR="00E450B4" w:rsidRPr="00DB2202">
        <w:rPr>
          <w:rFonts w:eastAsia="Times New Roman" w:cs="Times New Roman"/>
          <w:b/>
          <w:color w:val="auto"/>
          <w:sz w:val="24"/>
        </w:rPr>
        <w:t>17</w:t>
      </w:r>
    </w:p>
    <w:p w14:paraId="1183517C" w14:textId="12CD037E" w:rsidR="00AD65AD" w:rsidRPr="00DB2202" w:rsidRDefault="00E450B4"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46</w:t>
      </w:r>
      <w:r w:rsidR="00AD65AD" w:rsidRPr="00DB2202">
        <w:rPr>
          <w:rFonts w:eastAsia="Times New Roman" w:cs="Times New Roman"/>
          <w:color w:val="auto"/>
          <w:sz w:val="24"/>
        </w:rPr>
        <w:t>. În cadrul Serviciului se asigură întocmirea și păstrarea dosarului beneficiarului.</w:t>
      </w:r>
    </w:p>
    <w:p w14:paraId="75D9B6A5" w14:textId="5E0BAAF9" w:rsidR="00AD65AD" w:rsidRPr="00DB2202" w:rsidRDefault="00E450B4" w:rsidP="00AD65AD">
      <w:pPr>
        <w:shd w:val="clear" w:color="auto" w:fill="FFFFFF"/>
        <w:ind w:firstLine="720"/>
        <w:rPr>
          <w:rFonts w:eastAsia="Times New Roman" w:cs="Times New Roman"/>
          <w:color w:val="auto"/>
          <w:sz w:val="24"/>
        </w:rPr>
      </w:pPr>
      <w:r w:rsidRPr="00DB2202">
        <w:rPr>
          <w:rFonts w:eastAsia="Times New Roman" w:cs="Times New Roman"/>
          <w:bCs/>
          <w:color w:val="auto"/>
          <w:sz w:val="24"/>
        </w:rPr>
        <w:t>47</w:t>
      </w:r>
      <w:r w:rsidR="00AD65AD" w:rsidRPr="00DB2202">
        <w:rPr>
          <w:rFonts w:eastAsia="Times New Roman" w:cs="Times New Roman"/>
          <w:bCs/>
          <w:color w:val="auto"/>
          <w:sz w:val="24"/>
        </w:rPr>
        <w:t xml:space="preserve">. </w:t>
      </w:r>
      <w:r w:rsidR="00AD65AD" w:rsidRPr="00DB2202">
        <w:rPr>
          <w:rFonts w:eastAsia="Times New Roman" w:cs="Times New Roman"/>
          <w:b/>
          <w:color w:val="auto"/>
          <w:sz w:val="24"/>
        </w:rPr>
        <w:t>Rezultatul scontat:</w:t>
      </w:r>
      <w:r w:rsidR="00AD65AD" w:rsidRPr="00DB2202">
        <w:rPr>
          <w:rFonts w:eastAsia="Times New Roman" w:cs="Times New Roman"/>
          <w:color w:val="auto"/>
          <w:sz w:val="24"/>
        </w:rPr>
        <w:t> dosarul fiecărui beneficiar conține documente relevante cu privire la serviciile de asistență specializată.</w:t>
      </w:r>
    </w:p>
    <w:p w14:paraId="3C40D3C8" w14:textId="66B7B51A" w:rsidR="00AD65AD" w:rsidRPr="00DB2202" w:rsidRDefault="00E450B4" w:rsidP="00AD65AD">
      <w:pPr>
        <w:shd w:val="clear" w:color="auto" w:fill="FFFFFF"/>
        <w:ind w:firstLine="720"/>
        <w:rPr>
          <w:rFonts w:eastAsia="Times New Roman" w:cs="Times New Roman"/>
          <w:color w:val="auto"/>
          <w:sz w:val="24"/>
        </w:rPr>
      </w:pPr>
      <w:r w:rsidRPr="00DB2202">
        <w:rPr>
          <w:rFonts w:eastAsia="Times New Roman" w:cs="Times New Roman"/>
          <w:bCs/>
          <w:color w:val="auto"/>
          <w:sz w:val="24"/>
        </w:rPr>
        <w:t>48</w:t>
      </w:r>
      <w:r w:rsidR="00AD65AD" w:rsidRPr="00DB2202">
        <w:rPr>
          <w:rFonts w:eastAsia="Times New Roman" w:cs="Times New Roman"/>
          <w:bCs/>
          <w:color w:val="auto"/>
          <w:sz w:val="24"/>
        </w:rPr>
        <w:t>.</w:t>
      </w:r>
      <w:r w:rsidR="00AD65AD" w:rsidRPr="00DB2202">
        <w:rPr>
          <w:rFonts w:eastAsia="Times New Roman" w:cs="Times New Roman"/>
          <w:b/>
          <w:color w:val="auto"/>
          <w:sz w:val="24"/>
        </w:rPr>
        <w:t xml:space="preserve"> Indicatorii de realizare:</w:t>
      </w:r>
    </w:p>
    <w:p w14:paraId="76F35AA4" w14:textId="77777777" w:rsidR="003A0ED4" w:rsidRPr="00DB2202" w:rsidRDefault="003A0ED4" w:rsidP="00DB2202">
      <w:pPr>
        <w:pStyle w:val="NormalWeb"/>
        <w:numPr>
          <w:ilvl w:val="0"/>
          <w:numId w:val="2"/>
        </w:numPr>
        <w:tabs>
          <w:tab w:val="left" w:pos="851"/>
          <w:tab w:val="left" w:pos="990"/>
        </w:tabs>
        <w:spacing w:before="0" w:beforeAutospacing="0" w:after="0" w:afterAutospacing="0"/>
        <w:ind w:left="0" w:firstLine="720"/>
        <w:jc w:val="both"/>
      </w:pPr>
      <w:r w:rsidRPr="00DB2202">
        <w:t>Pentru fiecare beneficiar se întocmește și se arhivează un dosar personal,</w:t>
      </w:r>
      <w:r w:rsidRPr="00DB2202">
        <w:rPr>
          <w:shd w:val="clear" w:color="auto" w:fill="FFFFFF"/>
        </w:rPr>
        <w:t xml:space="preserve"> respectându-se regimul de confidenţialitate</w:t>
      </w:r>
      <w:r w:rsidRPr="00DB2202">
        <w:t>;</w:t>
      </w:r>
    </w:p>
    <w:p w14:paraId="1E0964AB" w14:textId="3C3D02FC" w:rsidR="00AD65AD" w:rsidRPr="00DB2202" w:rsidRDefault="003A0ED4" w:rsidP="00DB2202">
      <w:pPr>
        <w:pStyle w:val="ListParagraph"/>
        <w:numPr>
          <w:ilvl w:val="0"/>
          <w:numId w:val="2"/>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D</w:t>
      </w:r>
      <w:r w:rsidR="00AD65AD" w:rsidRPr="00DB2202">
        <w:rPr>
          <w:rFonts w:ascii="Times New Roman" w:eastAsia="Times New Roman" w:hAnsi="Times New Roman"/>
          <w:sz w:val="24"/>
          <w:szCs w:val="24"/>
          <w:lang w:val="ro-RO"/>
        </w:rPr>
        <w:t>osarul beneficiarului conține:</w:t>
      </w:r>
    </w:p>
    <w:p w14:paraId="6967B2C2" w14:textId="77777777"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 xml:space="preserve">cererea victimei, după caz, demersul organului de drept/autorității competente privind solicitarea asistenței specializate victimei; </w:t>
      </w:r>
      <w:r w:rsidRPr="00DB2202">
        <w:rPr>
          <w:rFonts w:ascii="Times New Roman" w:hAnsi="Times New Roman"/>
          <w:sz w:val="24"/>
          <w:szCs w:val="24"/>
          <w:lang w:val="ro-RO"/>
        </w:rPr>
        <w:t xml:space="preserve"> </w:t>
      </w:r>
    </w:p>
    <w:p w14:paraId="4A41B6FC" w14:textId="77777777"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copia actului de identitate;</w:t>
      </w:r>
    </w:p>
    <w:p w14:paraId="5615BAB6" w14:textId="77777777"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copia certificatului de naștere a copilului/iilor</w:t>
      </w:r>
    </w:p>
    <w:p w14:paraId="1AA8B7CE" w14:textId="4C28357E" w:rsidR="00AD65AD" w:rsidRPr="00DB2202" w:rsidRDefault="003A0ED4"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acordul de colaborare</w:t>
      </w:r>
      <w:r w:rsidR="00AD65AD" w:rsidRPr="00DB2202">
        <w:rPr>
          <w:rFonts w:ascii="Times New Roman" w:eastAsia="Times New Roman" w:hAnsi="Times New Roman"/>
          <w:sz w:val="24"/>
          <w:szCs w:val="24"/>
          <w:lang w:val="ro-RO"/>
        </w:rPr>
        <w:t xml:space="preserve"> semnat de părți;</w:t>
      </w:r>
    </w:p>
    <w:p w14:paraId="55A00B96" w14:textId="77777777"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fișa de evaluare a necesităților victimei;</w:t>
      </w:r>
    </w:p>
    <w:p w14:paraId="77E96AB5" w14:textId="235B3D10"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planul individualizat de asistență;</w:t>
      </w:r>
    </w:p>
    <w:p w14:paraId="7E42643A" w14:textId="354C0BB9" w:rsidR="00540580" w:rsidRPr="00DB2202" w:rsidRDefault="00540580"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planul de securitate, dacă e cazul;</w:t>
      </w:r>
    </w:p>
    <w:p w14:paraId="50AF8D33" w14:textId="77777777"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 xml:space="preserve">raportul de implementare a planului individualizat de asistență; </w:t>
      </w:r>
    </w:p>
    <w:p w14:paraId="640BD926" w14:textId="77777777"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fișa de monitorizare;</w:t>
      </w:r>
    </w:p>
    <w:p w14:paraId="359671A7" w14:textId="7988DF62" w:rsidR="00AD65AD" w:rsidRPr="00DB2202" w:rsidRDefault="00AD65AD" w:rsidP="00DB2202">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sz w:val="24"/>
          <w:szCs w:val="24"/>
          <w:lang w:val="ro-RO"/>
        </w:rPr>
      </w:pPr>
      <w:r w:rsidRPr="00DB2202">
        <w:rPr>
          <w:rFonts w:ascii="Times New Roman" w:eastAsia="Times New Roman" w:hAnsi="Times New Roman"/>
          <w:sz w:val="24"/>
          <w:szCs w:val="24"/>
          <w:lang w:val="ro-RO"/>
        </w:rPr>
        <w:t>alte documente relevante cazului</w:t>
      </w:r>
      <w:r w:rsidR="003A0ED4" w:rsidRPr="00DB2202">
        <w:rPr>
          <w:rFonts w:ascii="Times New Roman" w:eastAsia="Times New Roman" w:hAnsi="Times New Roman"/>
          <w:sz w:val="24"/>
          <w:szCs w:val="24"/>
          <w:lang w:val="ro-RO"/>
        </w:rPr>
        <w:t>.</w:t>
      </w:r>
    </w:p>
    <w:p w14:paraId="6C1643DB" w14:textId="1C2EAA97" w:rsidR="003A0ED4" w:rsidRPr="00DB2202" w:rsidRDefault="003A0ED4" w:rsidP="00DB2202">
      <w:pPr>
        <w:pStyle w:val="NormalWeb"/>
        <w:numPr>
          <w:ilvl w:val="0"/>
          <w:numId w:val="2"/>
        </w:numPr>
        <w:tabs>
          <w:tab w:val="left" w:pos="851"/>
          <w:tab w:val="left" w:pos="990"/>
        </w:tabs>
        <w:spacing w:before="0" w:beforeAutospacing="0" w:after="0" w:afterAutospacing="0"/>
        <w:ind w:left="0" w:firstLine="720"/>
        <w:jc w:val="both"/>
      </w:pPr>
      <w:r w:rsidRPr="00DB2202">
        <w:t>Beneficiarului vizat în dosar i se asigură accesul necondiționat la dosarul personal.</w:t>
      </w:r>
    </w:p>
    <w:p w14:paraId="21FF305C" w14:textId="77777777" w:rsidR="003A0ED4" w:rsidRPr="00DB2202" w:rsidRDefault="003A0ED4" w:rsidP="003A0ED4">
      <w:pPr>
        <w:pStyle w:val="NormalWeb"/>
        <w:tabs>
          <w:tab w:val="left" w:pos="851"/>
          <w:tab w:val="left" w:pos="990"/>
        </w:tabs>
        <w:spacing w:before="0" w:beforeAutospacing="0" w:after="0" w:afterAutospacing="0"/>
        <w:ind w:left="720"/>
        <w:jc w:val="both"/>
      </w:pPr>
    </w:p>
    <w:p w14:paraId="1D3D1CC0" w14:textId="5A7A7136" w:rsidR="00BD4AC5" w:rsidRPr="00DB2202" w:rsidRDefault="00BD4AC5" w:rsidP="00BD4AC5">
      <w:pPr>
        <w:pStyle w:val="cp"/>
        <w:tabs>
          <w:tab w:val="left" w:pos="851"/>
        </w:tabs>
        <w:spacing w:before="0" w:beforeAutospacing="0" w:after="0" w:afterAutospacing="0"/>
        <w:ind w:firstLine="567"/>
      </w:pPr>
      <w:r w:rsidRPr="00DB2202">
        <w:t xml:space="preserve">Înregistrarea și arhivarea datelor  – </w:t>
      </w:r>
      <w:r w:rsidR="004427D3" w:rsidRPr="00DB2202">
        <w:t>standardul</w:t>
      </w:r>
      <w:r w:rsidRPr="00DB2202">
        <w:t xml:space="preserve"> </w:t>
      </w:r>
      <w:r w:rsidR="003A0ED4" w:rsidRPr="00DB2202">
        <w:t>18</w:t>
      </w:r>
    </w:p>
    <w:p w14:paraId="795FFD92" w14:textId="77777777" w:rsidR="00BD4AC5" w:rsidRPr="00DB2202" w:rsidRDefault="00BD4AC5" w:rsidP="00BD4AC5">
      <w:pPr>
        <w:pStyle w:val="cp"/>
        <w:tabs>
          <w:tab w:val="left" w:pos="851"/>
        </w:tabs>
        <w:spacing w:before="0" w:beforeAutospacing="0" w:after="0" w:afterAutospacing="0"/>
        <w:ind w:firstLine="567"/>
      </w:pPr>
    </w:p>
    <w:p w14:paraId="4C84B7F5" w14:textId="0268CB41" w:rsidR="00BD4AC5" w:rsidRPr="00DB2202" w:rsidRDefault="00BD4AC5" w:rsidP="00DB2202">
      <w:pPr>
        <w:pStyle w:val="NormalWeb"/>
        <w:numPr>
          <w:ilvl w:val="0"/>
          <w:numId w:val="19"/>
        </w:numPr>
        <w:tabs>
          <w:tab w:val="left" w:pos="1134"/>
        </w:tabs>
        <w:spacing w:before="0" w:beforeAutospacing="0" w:after="0" w:afterAutospacing="0"/>
        <w:ind w:left="0" w:firstLine="720"/>
        <w:jc w:val="both"/>
      </w:pPr>
      <w:r w:rsidRPr="00DB2202">
        <w:t>Serviciul aplică proceduri de înregistrare, utilizare și păstrare a datelor aferente procesului de prestare a serviciilor către beneficiari.</w:t>
      </w:r>
    </w:p>
    <w:p w14:paraId="1A92136A" w14:textId="4077F622" w:rsidR="00BD4AC5" w:rsidRPr="00DB2202" w:rsidRDefault="00BD4AC5" w:rsidP="00DB2202">
      <w:pPr>
        <w:pStyle w:val="NormalWeb"/>
        <w:numPr>
          <w:ilvl w:val="0"/>
          <w:numId w:val="19"/>
        </w:numPr>
        <w:tabs>
          <w:tab w:val="left" w:pos="1134"/>
        </w:tabs>
        <w:spacing w:before="0" w:beforeAutospacing="0" w:after="0" w:afterAutospacing="0"/>
        <w:ind w:left="0" w:firstLine="720"/>
        <w:jc w:val="both"/>
      </w:pPr>
      <w:r w:rsidRPr="00DB2202">
        <w:rPr>
          <w:b/>
          <w:bCs/>
        </w:rPr>
        <w:lastRenderedPageBreak/>
        <w:t>Rezultatul scontat:</w:t>
      </w:r>
      <w:r w:rsidRPr="00DB2202">
        <w:t xml:space="preserve"> </w:t>
      </w:r>
      <w:r w:rsidR="003A0ED4" w:rsidRPr="00DB2202">
        <w:t>Documentația internă a Serviciului, precum și d</w:t>
      </w:r>
      <w:r w:rsidRPr="00DB2202">
        <w:t>osarele personale ale beneficiarilor sunt arhivate, evidența are loc pe suport de hârtie și/sau electronic, dosarele arhivate sunt disponibile în cadrul Serviciului,</w:t>
      </w:r>
      <w:r w:rsidRPr="00DB2202">
        <w:rPr>
          <w:shd w:val="clear" w:color="auto" w:fill="FFFFFF"/>
        </w:rPr>
        <w:t xml:space="preserve"> în conformitate cu legislaţia.</w:t>
      </w:r>
      <w:r w:rsidRPr="00DB2202">
        <w:t xml:space="preserve"> </w:t>
      </w:r>
    </w:p>
    <w:p w14:paraId="70FF8213" w14:textId="71C61C23" w:rsidR="00BD4AC5" w:rsidRPr="00DB2202" w:rsidRDefault="00BD4AC5" w:rsidP="00DB2202">
      <w:pPr>
        <w:pStyle w:val="NormalWeb"/>
        <w:numPr>
          <w:ilvl w:val="0"/>
          <w:numId w:val="19"/>
        </w:numPr>
        <w:tabs>
          <w:tab w:val="left" w:pos="1134"/>
        </w:tabs>
        <w:spacing w:before="0" w:beforeAutospacing="0" w:after="0" w:afterAutospacing="0"/>
        <w:ind w:left="0" w:firstLine="720"/>
        <w:jc w:val="both"/>
      </w:pPr>
      <w:r w:rsidRPr="00DB2202">
        <w:rPr>
          <w:b/>
          <w:bCs/>
        </w:rPr>
        <w:t>Indicatori de realizare:</w:t>
      </w:r>
    </w:p>
    <w:p w14:paraId="58CE9A0D" w14:textId="520304E0" w:rsidR="00BD4AC5" w:rsidRPr="00DB2202" w:rsidRDefault="003A0ED4" w:rsidP="003863C9">
      <w:pPr>
        <w:pStyle w:val="NormalWeb"/>
        <w:numPr>
          <w:ilvl w:val="0"/>
          <w:numId w:val="7"/>
        </w:numPr>
        <w:tabs>
          <w:tab w:val="left" w:pos="851"/>
          <w:tab w:val="left" w:pos="1080"/>
        </w:tabs>
        <w:spacing w:before="0" w:beforeAutospacing="0" w:after="0" w:afterAutospacing="0"/>
        <w:ind w:left="0" w:firstLine="720"/>
        <w:jc w:val="both"/>
      </w:pPr>
      <w:r w:rsidRPr="00DB2202">
        <w:t>Serviciul dispune de un nomenclator al documentelor actualizate;</w:t>
      </w:r>
    </w:p>
    <w:p w14:paraId="78A4B878" w14:textId="7FD2A07B" w:rsidR="003A0ED4" w:rsidRPr="00DB2202" w:rsidRDefault="003A0ED4" w:rsidP="003863C9">
      <w:pPr>
        <w:pStyle w:val="NormalWeb"/>
        <w:numPr>
          <w:ilvl w:val="0"/>
          <w:numId w:val="7"/>
        </w:numPr>
        <w:tabs>
          <w:tab w:val="left" w:pos="851"/>
          <w:tab w:val="left" w:pos="1080"/>
        </w:tabs>
        <w:spacing w:before="0" w:beforeAutospacing="0" w:after="0" w:afterAutospacing="0"/>
        <w:ind w:left="0" w:firstLine="720"/>
        <w:jc w:val="both"/>
      </w:pPr>
      <w:r w:rsidRPr="00DB2202">
        <w:t>Documentația internă este ținută în evidență conform nomencl</w:t>
      </w:r>
      <w:r w:rsidR="003863C9">
        <w:t>a</w:t>
      </w:r>
      <w:r w:rsidRPr="00DB2202">
        <w:t>torului;</w:t>
      </w:r>
    </w:p>
    <w:p w14:paraId="760273B7" w14:textId="77777777" w:rsidR="003A0ED4" w:rsidRPr="00DB2202" w:rsidRDefault="003A0ED4" w:rsidP="003863C9">
      <w:pPr>
        <w:pStyle w:val="NormalWeb"/>
        <w:numPr>
          <w:ilvl w:val="0"/>
          <w:numId w:val="7"/>
        </w:numPr>
        <w:tabs>
          <w:tab w:val="left" w:pos="851"/>
          <w:tab w:val="left" w:pos="1080"/>
        </w:tabs>
        <w:spacing w:before="0" w:beforeAutospacing="0" w:after="0" w:afterAutospacing="0"/>
        <w:ind w:left="0" w:firstLine="720"/>
        <w:jc w:val="both"/>
      </w:pPr>
      <w:r w:rsidRPr="00DB2202">
        <w:t>Serviciul deține proceduri interne privind arhiva;</w:t>
      </w:r>
    </w:p>
    <w:p w14:paraId="05CC899F" w14:textId="77777777" w:rsidR="003A0ED4" w:rsidRPr="00DB2202" w:rsidRDefault="00BD4AC5" w:rsidP="003863C9">
      <w:pPr>
        <w:pStyle w:val="NormalWeb"/>
        <w:numPr>
          <w:ilvl w:val="0"/>
          <w:numId w:val="7"/>
        </w:numPr>
        <w:tabs>
          <w:tab w:val="left" w:pos="851"/>
          <w:tab w:val="left" w:pos="1080"/>
        </w:tabs>
        <w:spacing w:before="0" w:beforeAutospacing="0" w:after="0" w:afterAutospacing="0"/>
        <w:ind w:left="0" w:firstLine="720"/>
        <w:jc w:val="both"/>
      </w:pPr>
      <w:r w:rsidRPr="00DB2202">
        <w:t>Serviciul</w:t>
      </w:r>
      <w:r w:rsidR="003A0ED4" w:rsidRPr="00DB2202">
        <w:t xml:space="preserve"> deține </w:t>
      </w:r>
      <w:r w:rsidRPr="00DB2202">
        <w:t xml:space="preserve">spațiu necesar pentru arhivarea datelor. </w:t>
      </w:r>
    </w:p>
    <w:p w14:paraId="240EDD83" w14:textId="77777777" w:rsidR="003A0ED4" w:rsidRPr="00DB2202" w:rsidRDefault="003A0ED4" w:rsidP="003A0ED4">
      <w:pPr>
        <w:pStyle w:val="NormalWeb"/>
        <w:tabs>
          <w:tab w:val="left" w:pos="851"/>
        </w:tabs>
        <w:spacing w:before="0" w:beforeAutospacing="0" w:after="0" w:afterAutospacing="0"/>
        <w:ind w:left="567"/>
        <w:jc w:val="center"/>
        <w:rPr>
          <w:b/>
          <w:bCs/>
          <w:lang w:eastAsia="ro-RO"/>
        </w:rPr>
      </w:pPr>
    </w:p>
    <w:p w14:paraId="4803B619" w14:textId="4E06A98B" w:rsidR="00BD4AC5" w:rsidRPr="00DB2202" w:rsidRDefault="00BD4AC5" w:rsidP="003A0ED4">
      <w:pPr>
        <w:pStyle w:val="NormalWeb"/>
        <w:tabs>
          <w:tab w:val="left" w:pos="851"/>
        </w:tabs>
        <w:spacing w:before="0" w:beforeAutospacing="0" w:after="0" w:afterAutospacing="0"/>
        <w:ind w:left="567"/>
        <w:jc w:val="center"/>
      </w:pPr>
      <w:r w:rsidRPr="00DB2202">
        <w:rPr>
          <w:b/>
          <w:bCs/>
          <w:lang w:eastAsia="ro-RO"/>
        </w:rPr>
        <w:t xml:space="preserve">Protecția datelor cu caracter personal </w:t>
      </w:r>
      <w:r w:rsidRPr="00DB2202">
        <w:t xml:space="preserve">– </w:t>
      </w:r>
      <w:r w:rsidR="004427D3" w:rsidRPr="00DB2202">
        <w:rPr>
          <w:b/>
        </w:rPr>
        <w:t>standardul</w:t>
      </w:r>
      <w:r w:rsidRPr="00DB2202">
        <w:rPr>
          <w:b/>
        </w:rPr>
        <w:t xml:space="preserve"> 1</w:t>
      </w:r>
      <w:r w:rsidR="003A0ED4" w:rsidRPr="00DB2202">
        <w:rPr>
          <w:b/>
        </w:rPr>
        <w:t>9</w:t>
      </w:r>
    </w:p>
    <w:p w14:paraId="516DA6A9" w14:textId="77C6A3DB" w:rsidR="00BD4AC5" w:rsidRPr="00DB2202" w:rsidRDefault="00AF4813" w:rsidP="00DB2202">
      <w:pPr>
        <w:pStyle w:val="ListParagraph"/>
        <w:numPr>
          <w:ilvl w:val="0"/>
          <w:numId w:val="19"/>
        </w:numPr>
        <w:tabs>
          <w:tab w:val="left" w:pos="1134"/>
          <w:tab w:val="left" w:pos="1170"/>
        </w:tabs>
        <w:spacing w:after="0" w:line="240" w:lineRule="auto"/>
        <w:ind w:left="0" w:firstLine="720"/>
        <w:jc w:val="both"/>
        <w:rPr>
          <w:rFonts w:ascii="Times New Roman" w:eastAsia="Times New Roman" w:hAnsi="Times New Roman"/>
          <w:sz w:val="24"/>
          <w:szCs w:val="24"/>
          <w:lang w:val="ro-RO" w:eastAsia="ro-RO"/>
        </w:rPr>
      </w:pPr>
      <w:r w:rsidRPr="00DB2202">
        <w:rPr>
          <w:rFonts w:ascii="Times New Roman" w:eastAsia="Times New Roman" w:hAnsi="Times New Roman"/>
          <w:sz w:val="24"/>
          <w:szCs w:val="24"/>
          <w:lang w:val="ro-RO" w:eastAsia="ro-RO"/>
        </w:rPr>
        <w:t>Serviciul</w:t>
      </w:r>
      <w:r w:rsidR="00BD4AC5" w:rsidRPr="00DB2202">
        <w:rPr>
          <w:rFonts w:ascii="Times New Roman" w:eastAsia="Times New Roman" w:hAnsi="Times New Roman"/>
          <w:sz w:val="24"/>
          <w:szCs w:val="24"/>
          <w:lang w:val="ro-RO" w:eastAsia="ro-RO"/>
        </w:rPr>
        <w:t xml:space="preserve"> asigură protecția datelor cu caracter personal ale beneficiarilor și ale tuturor persoanelor implicate în acordarea serviciilor de asistență specializată de urgență în cadrul </w:t>
      </w:r>
      <w:r w:rsidR="00BD4AC5" w:rsidRPr="00DB2202">
        <w:rPr>
          <w:rFonts w:ascii="Times New Roman" w:hAnsi="Times New Roman"/>
          <w:sz w:val="24"/>
          <w:szCs w:val="24"/>
          <w:lang w:val="ro-RO"/>
        </w:rPr>
        <w:t>Serviciului</w:t>
      </w:r>
      <w:r w:rsidR="00BD4AC5" w:rsidRPr="00DB2202">
        <w:rPr>
          <w:rFonts w:ascii="Times New Roman" w:eastAsia="Times New Roman" w:hAnsi="Times New Roman"/>
          <w:sz w:val="24"/>
          <w:szCs w:val="24"/>
          <w:lang w:val="ro-RO" w:eastAsia="ro-RO"/>
        </w:rPr>
        <w:t xml:space="preserve">. </w:t>
      </w:r>
    </w:p>
    <w:p w14:paraId="769F8978" w14:textId="29D0D76A" w:rsidR="00BD4AC5" w:rsidRPr="00DB2202" w:rsidRDefault="00BD4AC5" w:rsidP="00DB2202">
      <w:pPr>
        <w:pStyle w:val="ListParagraph"/>
        <w:numPr>
          <w:ilvl w:val="0"/>
          <w:numId w:val="19"/>
        </w:numPr>
        <w:tabs>
          <w:tab w:val="left" w:pos="1134"/>
          <w:tab w:val="left" w:pos="1170"/>
        </w:tabs>
        <w:spacing w:after="0" w:line="240" w:lineRule="auto"/>
        <w:ind w:left="0" w:firstLine="720"/>
        <w:jc w:val="both"/>
        <w:rPr>
          <w:rFonts w:ascii="Times New Roman" w:eastAsia="Times New Roman" w:hAnsi="Times New Roman"/>
          <w:sz w:val="24"/>
          <w:szCs w:val="24"/>
          <w:lang w:val="ro-RO" w:eastAsia="ro-RO"/>
        </w:rPr>
      </w:pPr>
      <w:r w:rsidRPr="00DB2202">
        <w:rPr>
          <w:rFonts w:ascii="Times New Roman" w:eastAsia="Times New Roman" w:hAnsi="Times New Roman"/>
          <w:b/>
          <w:bCs/>
          <w:sz w:val="24"/>
          <w:szCs w:val="24"/>
          <w:lang w:val="ro-RO" w:eastAsia="ro-RO"/>
        </w:rPr>
        <w:t xml:space="preserve">Rezultatul scontat: </w:t>
      </w:r>
      <w:r w:rsidRPr="00DB2202">
        <w:rPr>
          <w:rFonts w:ascii="Times New Roman" w:eastAsia="Times New Roman" w:hAnsi="Times New Roman"/>
          <w:sz w:val="24"/>
          <w:szCs w:val="24"/>
          <w:lang w:val="ro-RO" w:eastAsia="ro-RO"/>
        </w:rPr>
        <w:t xml:space="preserve">protecția datelor cu caracter personal ale beneficiarilor și ale tuturor persoanelor implicate în acordarea serviciilor de asistență specializată de urgență în cadrul </w:t>
      </w:r>
      <w:r w:rsidRPr="00DB2202">
        <w:rPr>
          <w:rFonts w:ascii="Times New Roman" w:hAnsi="Times New Roman"/>
          <w:sz w:val="24"/>
          <w:szCs w:val="24"/>
          <w:lang w:val="ro-RO"/>
        </w:rPr>
        <w:t>Serviciului</w:t>
      </w:r>
      <w:r w:rsidRPr="00DB2202">
        <w:rPr>
          <w:rFonts w:ascii="Times New Roman" w:eastAsia="Times New Roman" w:hAnsi="Times New Roman"/>
          <w:sz w:val="24"/>
          <w:szCs w:val="24"/>
          <w:lang w:val="ro-RO" w:eastAsia="ro-RO"/>
        </w:rPr>
        <w:t xml:space="preserve"> este asigurată în conformitate cu prevederile legislației privind protecția datelor cu caracter personal.</w:t>
      </w:r>
    </w:p>
    <w:p w14:paraId="6169A5E5" w14:textId="3FBF2098" w:rsidR="00BD4AC5" w:rsidRPr="00DB2202" w:rsidRDefault="00BD4AC5" w:rsidP="00DB2202">
      <w:pPr>
        <w:pStyle w:val="ListParagraph"/>
        <w:numPr>
          <w:ilvl w:val="0"/>
          <w:numId w:val="19"/>
        </w:numPr>
        <w:tabs>
          <w:tab w:val="left" w:pos="1134"/>
          <w:tab w:val="left" w:pos="1170"/>
        </w:tabs>
        <w:spacing w:after="0" w:line="240" w:lineRule="auto"/>
        <w:ind w:left="0" w:firstLine="720"/>
        <w:jc w:val="both"/>
        <w:rPr>
          <w:rFonts w:ascii="Times New Roman" w:eastAsia="Times New Roman" w:hAnsi="Times New Roman"/>
          <w:sz w:val="24"/>
          <w:szCs w:val="24"/>
          <w:lang w:val="ro-RO" w:eastAsia="ro-RO"/>
        </w:rPr>
      </w:pPr>
      <w:r w:rsidRPr="00DB2202">
        <w:rPr>
          <w:rFonts w:ascii="Times New Roman" w:eastAsia="Times New Roman" w:hAnsi="Times New Roman"/>
          <w:b/>
          <w:bCs/>
          <w:sz w:val="24"/>
          <w:szCs w:val="24"/>
          <w:lang w:val="ro-RO" w:eastAsia="ro-RO"/>
        </w:rPr>
        <w:t>Indicatorii de realizare:</w:t>
      </w:r>
    </w:p>
    <w:p w14:paraId="2D0E3236" w14:textId="77777777" w:rsidR="00BD4AC5" w:rsidRPr="00DB2202" w:rsidRDefault="00BD4AC5" w:rsidP="00DB2202">
      <w:pPr>
        <w:pStyle w:val="NormalWeb"/>
        <w:numPr>
          <w:ilvl w:val="0"/>
          <w:numId w:val="8"/>
        </w:numPr>
        <w:shd w:val="clear" w:color="auto" w:fill="FFFFFF"/>
        <w:tabs>
          <w:tab w:val="left" w:pos="851"/>
        </w:tabs>
        <w:spacing w:before="0" w:beforeAutospacing="0" w:after="0" w:afterAutospacing="0"/>
        <w:ind w:left="0" w:firstLine="567"/>
        <w:jc w:val="both"/>
      </w:pPr>
      <w:r w:rsidRPr="00DB2202">
        <w:t>Directorul asigură stocarea, evidența și confidențialitatea Dosarelor personale ale</w:t>
      </w:r>
      <w:r w:rsidRPr="00DB2202">
        <w:rPr>
          <w:spacing w:val="1"/>
        </w:rPr>
        <w:t xml:space="preserve"> </w:t>
      </w:r>
      <w:r w:rsidRPr="00DB2202">
        <w:t>beneficiarilor, a familiilor acestora sau a persoanelor împuternicite</w:t>
      </w:r>
      <w:r w:rsidRPr="00DB2202">
        <w:rPr>
          <w:spacing w:val="-1"/>
        </w:rPr>
        <w:t xml:space="preserve"> </w:t>
      </w:r>
      <w:r w:rsidRPr="00DB2202">
        <w:t>care conțin</w:t>
      </w:r>
      <w:r w:rsidRPr="00DB2202">
        <w:rPr>
          <w:spacing w:val="-4"/>
        </w:rPr>
        <w:t xml:space="preserve"> </w:t>
      </w:r>
      <w:r w:rsidRPr="00DB2202">
        <w:t>date cu caracter</w:t>
      </w:r>
      <w:r w:rsidRPr="00DB2202">
        <w:rPr>
          <w:spacing w:val="-4"/>
        </w:rPr>
        <w:t xml:space="preserve"> </w:t>
      </w:r>
      <w:r w:rsidRPr="00DB2202">
        <w:t>personal,</w:t>
      </w:r>
      <w:r w:rsidRPr="00DB2202">
        <w:rPr>
          <w:spacing w:val="-1"/>
        </w:rPr>
        <w:t xml:space="preserve"> </w:t>
      </w:r>
      <w:r w:rsidRPr="00DB2202">
        <w:t>conform</w:t>
      </w:r>
      <w:r w:rsidRPr="00DB2202">
        <w:rPr>
          <w:spacing w:val="-4"/>
        </w:rPr>
        <w:t xml:space="preserve"> </w:t>
      </w:r>
      <w:r w:rsidRPr="00DB2202">
        <w:t>legislației;</w:t>
      </w:r>
    </w:p>
    <w:p w14:paraId="14A90A4D" w14:textId="7140FB9E" w:rsidR="00BD4AC5" w:rsidRPr="00DB2202" w:rsidRDefault="00AF4813" w:rsidP="00DB2202">
      <w:pPr>
        <w:pStyle w:val="ListParagraph"/>
        <w:numPr>
          <w:ilvl w:val="0"/>
          <w:numId w:val="8"/>
        </w:numPr>
        <w:tabs>
          <w:tab w:val="left" w:pos="851"/>
        </w:tabs>
        <w:spacing w:after="0" w:line="240" w:lineRule="auto"/>
        <w:ind w:left="0" w:firstLine="567"/>
        <w:jc w:val="both"/>
        <w:rPr>
          <w:rFonts w:ascii="Times New Roman" w:eastAsia="Times New Roman" w:hAnsi="Times New Roman"/>
          <w:sz w:val="24"/>
          <w:szCs w:val="24"/>
          <w:lang w:val="ro-RO" w:eastAsia="ro-RO"/>
        </w:rPr>
      </w:pPr>
      <w:r w:rsidRPr="00DB2202">
        <w:rPr>
          <w:rFonts w:ascii="Times New Roman" w:eastAsia="Times New Roman" w:hAnsi="Times New Roman"/>
          <w:sz w:val="24"/>
          <w:szCs w:val="24"/>
          <w:lang w:val="ro-RO" w:eastAsia="ro-RO"/>
        </w:rPr>
        <w:t>Serviciul</w:t>
      </w:r>
      <w:r w:rsidR="00BD4AC5" w:rsidRPr="00DB2202">
        <w:rPr>
          <w:rFonts w:ascii="Times New Roman" w:eastAsia="Times New Roman" w:hAnsi="Times New Roman"/>
          <w:sz w:val="24"/>
          <w:szCs w:val="24"/>
          <w:lang w:val="ro-RO" w:eastAsia="ro-RO"/>
        </w:rPr>
        <w:t xml:space="preserve"> asigură implementarea mecanismelor privind protecția datelor cu caracter personal aprobate și este înregistrat ca operator de date cu caracter personal;</w:t>
      </w:r>
    </w:p>
    <w:p w14:paraId="33FCE6CB" w14:textId="09D08569" w:rsidR="00BD4AC5" w:rsidRPr="00DB2202" w:rsidRDefault="00BD4AC5" w:rsidP="00DB2202">
      <w:pPr>
        <w:pStyle w:val="NormalWeb"/>
        <w:numPr>
          <w:ilvl w:val="0"/>
          <w:numId w:val="8"/>
        </w:numPr>
        <w:tabs>
          <w:tab w:val="left" w:pos="851"/>
        </w:tabs>
        <w:ind w:left="0" w:firstLine="567"/>
        <w:jc w:val="both"/>
      </w:pPr>
      <w:r w:rsidRPr="00DB2202">
        <w:t xml:space="preserve">Personalul Serviciului este instruit și cunoaște regulile de prelucrare a datelor cu caracter personal, prevăzute de </w:t>
      </w:r>
      <w:hyperlink r:id="rId9" w:history="1">
        <w:r w:rsidRPr="00DB2202">
          <w:rPr>
            <w:rStyle w:val="Hyperlink"/>
          </w:rPr>
          <w:t>Legea nr.</w:t>
        </w:r>
        <w:r w:rsidR="002562C5">
          <w:rPr>
            <w:rStyle w:val="Hyperlink"/>
          </w:rPr>
          <w:t xml:space="preserve"> </w:t>
        </w:r>
        <w:r w:rsidRPr="00DB2202">
          <w:rPr>
            <w:rStyle w:val="Hyperlink"/>
          </w:rPr>
          <w:t>133/2011</w:t>
        </w:r>
      </w:hyperlink>
      <w:r w:rsidRPr="00DB2202">
        <w:t xml:space="preserve"> privind protecția datelor cu caracter personal;</w:t>
      </w:r>
    </w:p>
    <w:p w14:paraId="082EC3C7" w14:textId="77777777" w:rsidR="00BD4AC5" w:rsidRPr="00DB2202" w:rsidRDefault="00BD4AC5" w:rsidP="00DB2202">
      <w:pPr>
        <w:pStyle w:val="ListParagraph"/>
        <w:numPr>
          <w:ilvl w:val="0"/>
          <w:numId w:val="8"/>
        </w:numPr>
        <w:tabs>
          <w:tab w:val="left" w:pos="851"/>
        </w:tabs>
        <w:spacing w:after="0" w:line="240" w:lineRule="auto"/>
        <w:ind w:left="0" w:firstLine="567"/>
        <w:jc w:val="both"/>
        <w:rPr>
          <w:rFonts w:ascii="Times New Roman" w:eastAsia="Times New Roman" w:hAnsi="Times New Roman"/>
          <w:sz w:val="24"/>
          <w:szCs w:val="24"/>
          <w:lang w:val="ro-RO" w:eastAsia="ro-RO"/>
        </w:rPr>
      </w:pPr>
      <w:r w:rsidRPr="00DB2202">
        <w:rPr>
          <w:rFonts w:ascii="Times New Roman" w:eastAsia="Times New Roman" w:hAnsi="Times New Roman"/>
          <w:sz w:val="24"/>
          <w:szCs w:val="24"/>
          <w:lang w:val="ro-RO" w:eastAsia="ro-RO"/>
        </w:rPr>
        <w:t>Beneficiarii sunt informați referitor la prelucrarea datelor cu caracter personal și își exprimă în scris acordul privind prelucrarea datelor cu caracter personal;</w:t>
      </w:r>
    </w:p>
    <w:p w14:paraId="05196E75" w14:textId="0FFAD9D7" w:rsidR="00BD4AC5" w:rsidRPr="00DB2202" w:rsidRDefault="00AF4813" w:rsidP="00DB2202">
      <w:pPr>
        <w:pStyle w:val="ListParagraph"/>
        <w:numPr>
          <w:ilvl w:val="0"/>
          <w:numId w:val="8"/>
        </w:numPr>
        <w:tabs>
          <w:tab w:val="left" w:pos="851"/>
        </w:tabs>
        <w:spacing w:after="0" w:line="240" w:lineRule="auto"/>
        <w:ind w:left="0" w:firstLine="567"/>
        <w:jc w:val="both"/>
        <w:rPr>
          <w:rFonts w:ascii="Times New Roman" w:eastAsia="Times New Roman" w:hAnsi="Times New Roman"/>
          <w:sz w:val="24"/>
          <w:szCs w:val="24"/>
          <w:lang w:val="ro-RO" w:eastAsia="ro-RO"/>
        </w:rPr>
      </w:pPr>
      <w:r w:rsidRPr="00DB2202">
        <w:rPr>
          <w:rFonts w:ascii="Times New Roman" w:eastAsia="Times New Roman" w:hAnsi="Times New Roman"/>
          <w:sz w:val="24"/>
          <w:szCs w:val="24"/>
          <w:lang w:val="ro-RO" w:eastAsia="ro-RO"/>
        </w:rPr>
        <w:t>Serviciul</w:t>
      </w:r>
      <w:r w:rsidR="00BD4AC5" w:rsidRPr="00DB2202">
        <w:rPr>
          <w:rFonts w:ascii="Times New Roman" w:eastAsia="Times New Roman" w:hAnsi="Times New Roman"/>
          <w:sz w:val="24"/>
          <w:szCs w:val="24"/>
          <w:lang w:val="ro-RO" w:eastAsia="ro-RO"/>
        </w:rPr>
        <w:t xml:space="preserve"> asigură măsurile necesare pentru a proteja viața privată, identitatea și imaginea beneficiarilor și pentru a împiedica diseminarea publică a oricărei informații care ar putea conduce la identificarea lor;</w:t>
      </w:r>
    </w:p>
    <w:p w14:paraId="3BAF24B8" w14:textId="4CC76B8C" w:rsidR="00BD4AC5" w:rsidRPr="00DB2202" w:rsidRDefault="00AF4813" w:rsidP="00DB2202">
      <w:pPr>
        <w:pStyle w:val="NormalWeb"/>
        <w:numPr>
          <w:ilvl w:val="0"/>
          <w:numId w:val="8"/>
        </w:numPr>
        <w:tabs>
          <w:tab w:val="left" w:pos="851"/>
        </w:tabs>
        <w:ind w:left="0" w:firstLine="567"/>
        <w:jc w:val="both"/>
      </w:pPr>
      <w:r w:rsidRPr="00DB2202">
        <w:t>Serviciul</w:t>
      </w:r>
      <w:r w:rsidR="00BD4AC5" w:rsidRPr="00DB2202">
        <w:t xml:space="preserve"> dispune de un spațiu separat pentru audiere confidențială și asigură păstrarea dosarelor beneficiarilor în loc securizat;</w:t>
      </w:r>
    </w:p>
    <w:p w14:paraId="492072BF" w14:textId="5E91135F" w:rsidR="00BD4AC5" w:rsidRPr="00DB2202" w:rsidRDefault="00BD4AC5" w:rsidP="00DB2202">
      <w:pPr>
        <w:pStyle w:val="ListParagraph"/>
        <w:numPr>
          <w:ilvl w:val="0"/>
          <w:numId w:val="8"/>
        </w:numPr>
        <w:tabs>
          <w:tab w:val="left" w:pos="851"/>
        </w:tabs>
        <w:spacing w:line="240" w:lineRule="auto"/>
        <w:ind w:left="0" w:firstLine="567"/>
        <w:jc w:val="both"/>
        <w:rPr>
          <w:rFonts w:ascii="Times New Roman" w:hAnsi="Times New Roman"/>
          <w:sz w:val="24"/>
          <w:szCs w:val="24"/>
          <w:lang w:val="ro-RO"/>
        </w:rPr>
      </w:pPr>
      <w:r w:rsidRPr="00DB2202">
        <w:rPr>
          <w:rFonts w:ascii="Times New Roman" w:hAnsi="Times New Roman"/>
          <w:sz w:val="24"/>
          <w:szCs w:val="24"/>
          <w:lang w:val="ro-RO"/>
        </w:rPr>
        <w:t>Informațiile obținute de către personalul Serviciului sunt considerate confidențiale și pot fi transmise în afara instituției exclusiv, în interesul beneficiarului.</w:t>
      </w:r>
    </w:p>
    <w:p w14:paraId="7CDEE34C" w14:textId="3C406F5F" w:rsidR="00BD4AC5" w:rsidRPr="00DB2202" w:rsidRDefault="00BD4AC5" w:rsidP="003A0ED4">
      <w:pPr>
        <w:pStyle w:val="NormalWeb"/>
        <w:shd w:val="clear" w:color="auto" w:fill="FFFFFF"/>
        <w:tabs>
          <w:tab w:val="left" w:pos="851"/>
        </w:tabs>
        <w:spacing w:before="0" w:beforeAutospacing="0" w:after="0" w:afterAutospacing="0"/>
        <w:ind w:firstLine="567"/>
        <w:jc w:val="center"/>
        <w:rPr>
          <w:rFonts w:eastAsiaTheme="majorEastAsia"/>
          <w:b/>
          <w:bCs/>
        </w:rPr>
      </w:pPr>
      <w:r w:rsidRPr="00DB2202">
        <w:rPr>
          <w:rStyle w:val="Strong"/>
          <w:rFonts w:eastAsiaTheme="majorEastAsia"/>
        </w:rPr>
        <w:t xml:space="preserve">Evidența și raportarea datelor - </w:t>
      </w:r>
      <w:r w:rsidR="004427D3" w:rsidRPr="00DB2202">
        <w:rPr>
          <w:rStyle w:val="Strong"/>
          <w:rFonts w:eastAsiaTheme="majorEastAsia"/>
        </w:rPr>
        <w:t>standardul</w:t>
      </w:r>
      <w:r w:rsidRPr="00DB2202">
        <w:rPr>
          <w:rStyle w:val="Strong"/>
          <w:rFonts w:eastAsiaTheme="majorEastAsia"/>
        </w:rPr>
        <w:t xml:space="preserve"> </w:t>
      </w:r>
      <w:r w:rsidR="003A0ED4" w:rsidRPr="00DB2202">
        <w:rPr>
          <w:rStyle w:val="Strong"/>
          <w:rFonts w:eastAsiaTheme="majorEastAsia"/>
        </w:rPr>
        <w:t>20</w:t>
      </w:r>
    </w:p>
    <w:p w14:paraId="0DC2D99E" w14:textId="4B8F4DC8" w:rsidR="00BD4AC5" w:rsidRPr="00DB2202" w:rsidRDefault="00AF4813" w:rsidP="00DB2202">
      <w:pPr>
        <w:pStyle w:val="NormalWeb"/>
        <w:numPr>
          <w:ilvl w:val="0"/>
          <w:numId w:val="19"/>
        </w:numPr>
        <w:shd w:val="clear" w:color="auto" w:fill="FFFFFF"/>
        <w:tabs>
          <w:tab w:val="left" w:pos="568"/>
          <w:tab w:val="left" w:pos="900"/>
        </w:tabs>
        <w:spacing w:before="0" w:beforeAutospacing="0" w:after="0" w:afterAutospacing="0"/>
        <w:ind w:left="0" w:firstLine="540"/>
        <w:jc w:val="both"/>
        <w:rPr>
          <w:rFonts w:eastAsiaTheme="majorEastAsia"/>
          <w:b/>
          <w:bCs/>
        </w:rPr>
      </w:pPr>
      <w:r w:rsidRPr="00DB2202">
        <w:t>Serviciul</w:t>
      </w:r>
      <w:r w:rsidR="00BD4AC5" w:rsidRPr="00DB2202">
        <w:t xml:space="preserve"> asigură evidența fluxului de beneficiari, fiind introduse datele despre beneficiar. </w:t>
      </w:r>
    </w:p>
    <w:p w14:paraId="07233162" w14:textId="77735AE1" w:rsidR="00BD4AC5" w:rsidRPr="00DB2202" w:rsidRDefault="00BD4AC5" w:rsidP="00DB2202">
      <w:pPr>
        <w:pStyle w:val="NormalWeb"/>
        <w:numPr>
          <w:ilvl w:val="0"/>
          <w:numId w:val="19"/>
        </w:numPr>
        <w:shd w:val="clear" w:color="auto" w:fill="FFFFFF"/>
        <w:tabs>
          <w:tab w:val="left" w:pos="568"/>
          <w:tab w:val="left" w:pos="900"/>
        </w:tabs>
        <w:spacing w:before="0" w:beforeAutospacing="0" w:after="0" w:afterAutospacing="0"/>
        <w:ind w:left="0" w:firstLine="540"/>
        <w:jc w:val="both"/>
        <w:rPr>
          <w:rFonts w:eastAsiaTheme="majorEastAsia"/>
          <w:b/>
          <w:bCs/>
        </w:rPr>
      </w:pPr>
      <w:r w:rsidRPr="00DB2202">
        <w:rPr>
          <w:rStyle w:val="Strong"/>
          <w:rFonts w:eastAsiaTheme="majorEastAsia"/>
        </w:rPr>
        <w:t>Rezultatul scontat:</w:t>
      </w:r>
      <w:r w:rsidRPr="00DB2202">
        <w:t> </w:t>
      </w:r>
      <w:r w:rsidR="00AF4813" w:rsidRPr="00DB2202">
        <w:t>Serviciul</w:t>
      </w:r>
      <w:r w:rsidRPr="00DB2202">
        <w:t xml:space="preserve"> dispune de reguli de </w:t>
      </w:r>
      <w:r w:rsidR="003A0ED4" w:rsidRPr="00DB2202">
        <w:t xml:space="preserve">evidență și </w:t>
      </w:r>
      <w:r w:rsidRPr="00DB2202">
        <w:t xml:space="preserve">raportare a </w:t>
      </w:r>
      <w:r w:rsidR="003A0ED4" w:rsidRPr="00DB2202">
        <w:t>cazurilor asistate.</w:t>
      </w:r>
    </w:p>
    <w:p w14:paraId="6C2A2BCE" w14:textId="0CF8261B" w:rsidR="00BD4AC5" w:rsidRPr="00DB2202" w:rsidRDefault="00BD4AC5" w:rsidP="00DB2202">
      <w:pPr>
        <w:pStyle w:val="NormalWeb"/>
        <w:numPr>
          <w:ilvl w:val="0"/>
          <w:numId w:val="19"/>
        </w:numPr>
        <w:shd w:val="clear" w:color="auto" w:fill="FFFFFF"/>
        <w:tabs>
          <w:tab w:val="left" w:pos="568"/>
          <w:tab w:val="left" w:pos="900"/>
        </w:tabs>
        <w:spacing w:before="0" w:beforeAutospacing="0" w:after="0" w:afterAutospacing="0"/>
        <w:ind w:left="0" w:firstLine="540"/>
        <w:jc w:val="both"/>
        <w:rPr>
          <w:rFonts w:eastAsiaTheme="majorEastAsia"/>
          <w:b/>
          <w:bCs/>
        </w:rPr>
      </w:pPr>
      <w:r w:rsidRPr="00DB2202">
        <w:rPr>
          <w:rStyle w:val="Strong"/>
          <w:rFonts w:eastAsiaTheme="majorEastAsia"/>
        </w:rPr>
        <w:t>Indicatorii de realizare:</w:t>
      </w:r>
    </w:p>
    <w:p w14:paraId="28DF6850" w14:textId="0120CDDB"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 xml:space="preserve">1) </w:t>
      </w:r>
      <w:r w:rsidR="00AF4813" w:rsidRPr="00DB2202">
        <w:t>Serviciul</w:t>
      </w:r>
      <w:r w:rsidRPr="00DB2202">
        <w:t xml:space="preserve"> deține un registru unic al beneficiarilor, care sunt referiți sau solicită servicii;</w:t>
      </w:r>
    </w:p>
    <w:p w14:paraId="1DB17CE3" w14:textId="77777777"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2) Registrul de evidență cuprinde următoarele informații:</w:t>
      </w:r>
    </w:p>
    <w:p w14:paraId="3D10D04E" w14:textId="77777777"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a) datele de identitate ale beneficiarului admis;</w:t>
      </w:r>
    </w:p>
    <w:p w14:paraId="491410E2" w14:textId="77777777"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b) organul sau instituția care a referit;</w:t>
      </w:r>
    </w:p>
    <w:p w14:paraId="00B1960E" w14:textId="03899CB1" w:rsidR="00327A38" w:rsidRPr="00DB2202" w:rsidRDefault="00327A38" w:rsidP="00BD4AC5">
      <w:pPr>
        <w:pStyle w:val="NormalWeb"/>
        <w:shd w:val="clear" w:color="auto" w:fill="FFFFFF"/>
        <w:tabs>
          <w:tab w:val="left" w:pos="851"/>
        </w:tabs>
        <w:spacing w:before="0" w:beforeAutospacing="0" w:after="0" w:afterAutospacing="0"/>
        <w:ind w:firstLine="567"/>
        <w:jc w:val="both"/>
      </w:pPr>
      <w:r w:rsidRPr="00DB2202">
        <w:t>c) mențiuni privind data admiterii;</w:t>
      </w:r>
    </w:p>
    <w:p w14:paraId="104B3B9F" w14:textId="50E1E9BF" w:rsidR="00327A38" w:rsidRPr="00DB2202" w:rsidRDefault="00327A38" w:rsidP="00BD4AC5">
      <w:pPr>
        <w:pStyle w:val="NormalWeb"/>
        <w:shd w:val="clear" w:color="auto" w:fill="FFFFFF"/>
        <w:tabs>
          <w:tab w:val="left" w:pos="851"/>
        </w:tabs>
        <w:spacing w:before="0" w:beforeAutospacing="0" w:after="0" w:afterAutospacing="0"/>
        <w:ind w:firstLine="567"/>
        <w:jc w:val="both"/>
      </w:pPr>
      <w:r w:rsidRPr="00DB2202">
        <w:t>d) datele de contact ale beneficiarului și adresa domiciliului/reședinței;</w:t>
      </w:r>
    </w:p>
    <w:p w14:paraId="464A1D29" w14:textId="54D47D51" w:rsidR="00327A38" w:rsidRPr="00DB2202" w:rsidRDefault="00327A38" w:rsidP="00BD4AC5">
      <w:pPr>
        <w:pStyle w:val="NormalWeb"/>
        <w:shd w:val="clear" w:color="auto" w:fill="FFFFFF"/>
        <w:tabs>
          <w:tab w:val="left" w:pos="851"/>
        </w:tabs>
        <w:spacing w:before="0" w:beforeAutospacing="0" w:after="0" w:afterAutospacing="0"/>
        <w:ind w:firstLine="567"/>
        <w:jc w:val="both"/>
      </w:pPr>
      <w:r w:rsidRPr="00DB2202">
        <w:t>e) alte date.</w:t>
      </w:r>
    </w:p>
    <w:p w14:paraId="61B71FCB" w14:textId="77777777" w:rsidR="00327A38" w:rsidRPr="00DB2202" w:rsidRDefault="00327A38" w:rsidP="00BD4AC5">
      <w:pPr>
        <w:pStyle w:val="NormalWeb"/>
        <w:shd w:val="clear" w:color="auto" w:fill="FFFFFF"/>
        <w:tabs>
          <w:tab w:val="left" w:pos="851"/>
        </w:tabs>
        <w:spacing w:before="0" w:beforeAutospacing="0" w:after="0" w:afterAutospacing="0"/>
        <w:ind w:firstLine="567"/>
        <w:jc w:val="both"/>
      </w:pPr>
    </w:p>
    <w:p w14:paraId="21D8920F" w14:textId="03437EEE"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3) Directorul Serviciului elaborează:</w:t>
      </w:r>
    </w:p>
    <w:p w14:paraId="0C6808C4" w14:textId="38048528"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 xml:space="preserve">a) rapoarte </w:t>
      </w:r>
      <w:r w:rsidR="00327A38" w:rsidRPr="00DB2202">
        <w:t>periodice</w:t>
      </w:r>
      <w:r w:rsidRPr="00DB2202">
        <w:t xml:space="preserve"> de activitate privind rezultatele obținute și le prezintă </w:t>
      </w:r>
      <w:r w:rsidR="00327A38" w:rsidRPr="00DB2202">
        <w:t>solicitanților</w:t>
      </w:r>
      <w:r w:rsidRPr="00DB2202">
        <w:t>;</w:t>
      </w:r>
    </w:p>
    <w:p w14:paraId="0E250D57" w14:textId="2075300B" w:rsidR="00BD4AC5" w:rsidRPr="00DB2202" w:rsidRDefault="00BD4AC5" w:rsidP="00BD4AC5">
      <w:pPr>
        <w:pStyle w:val="NormalWeb"/>
        <w:shd w:val="clear" w:color="auto" w:fill="FFFFFF"/>
        <w:tabs>
          <w:tab w:val="left" w:pos="851"/>
        </w:tabs>
        <w:spacing w:before="0" w:beforeAutospacing="0" w:after="0" w:afterAutospacing="0"/>
        <w:ind w:firstLine="567"/>
        <w:jc w:val="both"/>
      </w:pPr>
      <w:r w:rsidRPr="00DB2202">
        <w:t>b) note informative cu privire la serviciile oferite beneficiarilor serviciilor.</w:t>
      </w:r>
    </w:p>
    <w:p w14:paraId="6E3ED443" w14:textId="215B4BBE" w:rsidR="00BD4AC5" w:rsidRPr="00DB2202" w:rsidRDefault="00327A38" w:rsidP="00DB2202">
      <w:pPr>
        <w:pStyle w:val="NormalWeb"/>
        <w:numPr>
          <w:ilvl w:val="0"/>
          <w:numId w:val="7"/>
        </w:numPr>
        <w:shd w:val="clear" w:color="auto" w:fill="FFFFFF"/>
        <w:tabs>
          <w:tab w:val="left" w:pos="851"/>
        </w:tabs>
        <w:spacing w:before="0" w:beforeAutospacing="0" w:after="0" w:afterAutospacing="0"/>
        <w:ind w:left="0" w:firstLine="567"/>
        <w:jc w:val="both"/>
      </w:pPr>
      <w:r w:rsidRPr="00DB2202">
        <w:t>R</w:t>
      </w:r>
      <w:r w:rsidR="00BD4AC5" w:rsidRPr="00DB2202">
        <w:t>apo</w:t>
      </w:r>
      <w:r w:rsidRPr="00DB2202">
        <w:t>arte anuale</w:t>
      </w:r>
      <w:r w:rsidR="00BD4AC5" w:rsidRPr="00DB2202">
        <w:t xml:space="preserve"> de activitate. Raportul este public şi accesibil tuturor celor interesaţi.</w:t>
      </w:r>
    </w:p>
    <w:p w14:paraId="6792EE41" w14:textId="77777777" w:rsidR="00AD65AD" w:rsidRPr="00DB2202" w:rsidRDefault="00AD65AD" w:rsidP="00540580">
      <w:pPr>
        <w:shd w:val="clear" w:color="auto" w:fill="FFFFFF"/>
        <w:tabs>
          <w:tab w:val="left" w:pos="990"/>
        </w:tabs>
        <w:ind w:firstLine="720"/>
        <w:contextualSpacing/>
        <w:rPr>
          <w:rFonts w:eastAsia="Times New Roman" w:cs="Times New Roman"/>
          <w:color w:val="auto"/>
          <w:sz w:val="24"/>
        </w:rPr>
      </w:pPr>
    </w:p>
    <w:p w14:paraId="0ACB249C" w14:textId="22BDD2C2"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Capitolul I</w:t>
      </w:r>
      <w:r w:rsidR="00327A38" w:rsidRPr="00DB2202">
        <w:rPr>
          <w:rFonts w:eastAsia="Times New Roman" w:cs="Times New Roman"/>
          <w:b/>
          <w:bCs/>
          <w:color w:val="auto"/>
          <w:sz w:val="24"/>
        </w:rPr>
        <w:t>V</w:t>
      </w:r>
    </w:p>
    <w:p w14:paraId="2E4824DA" w14:textId="2C03C9A9"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 xml:space="preserve">TIPURI DE SERVICII PRESTATE </w:t>
      </w:r>
    </w:p>
    <w:p w14:paraId="2B1A90DF" w14:textId="77777777" w:rsidR="00327A38" w:rsidRPr="00DB2202" w:rsidRDefault="00327A38" w:rsidP="00AD65AD">
      <w:pPr>
        <w:shd w:val="clear" w:color="auto" w:fill="FFFFFF"/>
        <w:ind w:firstLine="720"/>
        <w:contextualSpacing/>
        <w:jc w:val="center"/>
        <w:rPr>
          <w:rFonts w:eastAsia="Times New Roman" w:cs="Times New Roman"/>
          <w:b/>
          <w:bCs/>
          <w:color w:val="auto"/>
          <w:sz w:val="24"/>
        </w:rPr>
      </w:pPr>
    </w:p>
    <w:p w14:paraId="120D3B23" w14:textId="28470FD2" w:rsidR="00AF4813" w:rsidRPr="00DB2202" w:rsidRDefault="00AF4813" w:rsidP="00AF4813">
      <w:pPr>
        <w:shd w:val="clear" w:color="auto" w:fill="FFFFFF"/>
        <w:tabs>
          <w:tab w:val="left" w:pos="851"/>
        </w:tabs>
        <w:ind w:firstLine="567"/>
        <w:jc w:val="center"/>
        <w:rPr>
          <w:rFonts w:eastAsia="Times New Roman" w:cs="Times New Roman"/>
          <w:color w:val="auto"/>
          <w:kern w:val="0"/>
          <w:sz w:val="24"/>
          <w:lang w:eastAsia="ro-RO"/>
          <w14:ligatures w14:val="none"/>
        </w:rPr>
      </w:pPr>
      <w:r w:rsidRPr="00DB2202">
        <w:rPr>
          <w:rFonts w:eastAsia="SimSun" w:cs="Times New Roman"/>
          <w:b/>
          <w:bCs/>
          <w:color w:val="auto"/>
          <w:kern w:val="0"/>
          <w:sz w:val="24"/>
          <w:lang w:eastAsia="ro-RO"/>
          <w14:ligatures w14:val="none"/>
        </w:rPr>
        <w:t>Evaluarea necesităţilor de asistenţă a beneficiarilor</w:t>
      </w:r>
      <w:r w:rsidRPr="00DB2202">
        <w:rPr>
          <w:rFonts w:eastAsia="Times New Roman" w:cs="Times New Roman"/>
          <w:color w:val="auto"/>
          <w:kern w:val="0"/>
          <w:sz w:val="24"/>
          <w:lang w:eastAsia="ro-RO"/>
          <w14:ligatures w14:val="none"/>
        </w:rPr>
        <w:t xml:space="preserve"> - </w:t>
      </w:r>
      <w:r w:rsidR="004427D3" w:rsidRPr="00DB2202">
        <w:rPr>
          <w:rFonts w:eastAsia="SimSun" w:cs="Times New Roman"/>
          <w:b/>
          <w:bCs/>
          <w:color w:val="auto"/>
          <w:kern w:val="0"/>
          <w:sz w:val="24"/>
          <w:lang w:eastAsia="ro-RO"/>
          <w14:ligatures w14:val="none"/>
        </w:rPr>
        <w:t>standardul</w:t>
      </w:r>
      <w:r w:rsidRPr="00DB2202">
        <w:rPr>
          <w:rFonts w:eastAsia="SimSun" w:cs="Times New Roman"/>
          <w:b/>
          <w:bCs/>
          <w:color w:val="auto"/>
          <w:kern w:val="0"/>
          <w:sz w:val="24"/>
          <w:lang w:eastAsia="ro-RO"/>
          <w14:ligatures w14:val="none"/>
        </w:rPr>
        <w:t xml:space="preserve"> </w:t>
      </w:r>
      <w:r w:rsidR="00327A38" w:rsidRPr="00DB2202">
        <w:rPr>
          <w:rFonts w:eastAsia="SimSun" w:cs="Times New Roman"/>
          <w:b/>
          <w:bCs/>
          <w:color w:val="auto"/>
          <w:kern w:val="0"/>
          <w:sz w:val="24"/>
          <w:lang w:eastAsia="ro-RO"/>
          <w14:ligatures w14:val="none"/>
        </w:rPr>
        <w:t>21</w:t>
      </w:r>
    </w:p>
    <w:p w14:paraId="20A268C3" w14:textId="49BB41E7" w:rsidR="00AF4813" w:rsidRPr="00DB2202" w:rsidRDefault="00AF4813" w:rsidP="00DB2202">
      <w:pPr>
        <w:pStyle w:val="ListParagraph"/>
        <w:numPr>
          <w:ilvl w:val="0"/>
          <w:numId w:val="19"/>
        </w:numPr>
        <w:shd w:val="clear" w:color="auto" w:fill="FFFFFF"/>
        <w:tabs>
          <w:tab w:val="left" w:pos="990"/>
          <w:tab w:val="left" w:pos="1080"/>
        </w:tabs>
        <w:ind w:left="0" w:firstLine="720"/>
        <w:jc w:val="both"/>
        <w:rPr>
          <w:rFonts w:ascii="Times New Roman" w:eastAsia="Times New Roman" w:hAnsi="Times New Roman"/>
          <w:sz w:val="24"/>
          <w:lang w:val="ro-RO" w:eastAsia="ro-RO"/>
        </w:rPr>
      </w:pPr>
      <w:r w:rsidRPr="00DB2202">
        <w:rPr>
          <w:rFonts w:ascii="Times New Roman" w:eastAsia="Times New Roman" w:hAnsi="Times New Roman"/>
          <w:sz w:val="24"/>
          <w:lang w:val="ro-RO" w:eastAsia="ro-RO"/>
        </w:rPr>
        <w:t>Serviciul asigură efectuarea evaluării necesităţilor de asistenţă, întreținere și suport beneficiarilor.</w:t>
      </w:r>
    </w:p>
    <w:p w14:paraId="1199B96A" w14:textId="50DC64F5" w:rsidR="00AF4813" w:rsidRPr="00DB2202" w:rsidRDefault="00AF4813" w:rsidP="00DB2202">
      <w:pPr>
        <w:pStyle w:val="ListParagraph"/>
        <w:numPr>
          <w:ilvl w:val="0"/>
          <w:numId w:val="19"/>
        </w:numPr>
        <w:shd w:val="clear" w:color="auto" w:fill="FFFFFF"/>
        <w:tabs>
          <w:tab w:val="left" w:pos="990"/>
          <w:tab w:val="left" w:pos="1080"/>
        </w:tabs>
        <w:ind w:left="0" w:firstLine="720"/>
        <w:jc w:val="both"/>
        <w:rPr>
          <w:rFonts w:ascii="Times New Roman" w:eastAsia="Times New Roman" w:hAnsi="Times New Roman"/>
          <w:sz w:val="24"/>
          <w:lang w:val="ro-RO" w:eastAsia="ro-RO"/>
        </w:rPr>
      </w:pPr>
      <w:r w:rsidRPr="00DB2202">
        <w:rPr>
          <w:rFonts w:ascii="Times New Roman" w:eastAsia="SimSun" w:hAnsi="Times New Roman"/>
          <w:b/>
          <w:bCs/>
          <w:sz w:val="24"/>
          <w:lang w:val="ro-RO" w:eastAsia="ro-RO"/>
        </w:rPr>
        <w:t>Rezultatul scontat: </w:t>
      </w:r>
      <w:r w:rsidRPr="00DB2202">
        <w:rPr>
          <w:rFonts w:ascii="Times New Roman" w:eastAsia="Times New Roman" w:hAnsi="Times New Roman"/>
          <w:sz w:val="24"/>
          <w:lang w:val="ro-RO" w:eastAsia="ro-RO"/>
        </w:rPr>
        <w:t>Fiecare beneficiar este admis în Serviciu</w:t>
      </w:r>
      <w:r w:rsidR="00327A38" w:rsidRPr="00DB2202">
        <w:rPr>
          <w:rFonts w:ascii="Times New Roman" w:eastAsia="Times New Roman" w:hAnsi="Times New Roman"/>
          <w:sz w:val="24"/>
          <w:lang w:val="ro-RO" w:eastAsia="ro-RO"/>
        </w:rPr>
        <w:t xml:space="preserve">, conform </w:t>
      </w:r>
      <w:r w:rsidRPr="00DB2202">
        <w:rPr>
          <w:rFonts w:ascii="Times New Roman" w:eastAsia="Times New Roman" w:hAnsi="Times New Roman"/>
          <w:sz w:val="24"/>
          <w:lang w:val="ro-RO" w:eastAsia="ro-RO"/>
        </w:rPr>
        <w:t>necesităţilor individuale de asistenţă și suport.</w:t>
      </w:r>
    </w:p>
    <w:p w14:paraId="516AD04D" w14:textId="4677C9F1" w:rsidR="00AF4813" w:rsidRPr="00DB2202" w:rsidRDefault="00AF4813" w:rsidP="00DB2202">
      <w:pPr>
        <w:pStyle w:val="ListParagraph"/>
        <w:numPr>
          <w:ilvl w:val="0"/>
          <w:numId w:val="19"/>
        </w:numPr>
        <w:shd w:val="clear" w:color="auto" w:fill="FFFFFF"/>
        <w:tabs>
          <w:tab w:val="left" w:pos="990"/>
          <w:tab w:val="left" w:pos="1080"/>
        </w:tabs>
        <w:spacing w:after="0"/>
        <w:ind w:left="0" w:firstLine="720"/>
        <w:jc w:val="both"/>
        <w:rPr>
          <w:rFonts w:ascii="Times New Roman" w:eastAsia="Times New Roman" w:hAnsi="Times New Roman"/>
          <w:sz w:val="24"/>
          <w:lang w:val="ro-RO" w:eastAsia="ro-RO"/>
        </w:rPr>
      </w:pPr>
      <w:r w:rsidRPr="00DB2202">
        <w:rPr>
          <w:rFonts w:ascii="Times New Roman" w:eastAsia="SimSun" w:hAnsi="Times New Roman"/>
          <w:b/>
          <w:bCs/>
          <w:sz w:val="24"/>
          <w:lang w:val="ro-RO" w:eastAsia="ro-RO"/>
        </w:rPr>
        <w:t>Indicatorii de realizare:</w:t>
      </w:r>
    </w:p>
    <w:p w14:paraId="09C60E0A" w14:textId="2BD82AC8" w:rsidR="00AF4813" w:rsidRPr="00DB2202" w:rsidRDefault="00AF4813" w:rsidP="00327A38">
      <w:pPr>
        <w:shd w:val="clear" w:color="auto" w:fill="FFFFFF"/>
        <w:tabs>
          <w:tab w:val="left" w:pos="851"/>
        </w:tabs>
        <w:ind w:firstLine="567"/>
        <w:rPr>
          <w:rFonts w:eastAsia="Times New Roman" w:cs="Times New Roman"/>
          <w:color w:val="auto"/>
          <w:kern w:val="0"/>
          <w:sz w:val="24"/>
          <w:lang w:eastAsia="ro-RO"/>
          <w14:ligatures w14:val="none"/>
        </w:rPr>
      </w:pPr>
      <w:r w:rsidRPr="00DB2202">
        <w:rPr>
          <w:rFonts w:eastAsia="Times New Roman" w:cs="Times New Roman"/>
          <w:color w:val="auto"/>
          <w:kern w:val="0"/>
          <w:sz w:val="24"/>
          <w:lang w:eastAsia="ro-RO"/>
          <w14:ligatures w14:val="none"/>
        </w:rPr>
        <w:t>1) Evaluarea necesităţilor de asistenţă este realizată de către asistentul social din cadrul Serviciului</w:t>
      </w:r>
      <w:r w:rsidR="00327A38" w:rsidRPr="00DB2202">
        <w:rPr>
          <w:rFonts w:eastAsia="Times New Roman" w:cs="Times New Roman"/>
          <w:color w:val="auto"/>
          <w:kern w:val="0"/>
          <w:sz w:val="24"/>
          <w:lang w:eastAsia="ro-RO"/>
          <w14:ligatures w14:val="none"/>
        </w:rPr>
        <w:t xml:space="preserve"> -manager de caz,</w:t>
      </w:r>
      <w:r w:rsidRPr="00DB2202">
        <w:rPr>
          <w:rFonts w:eastAsia="Times New Roman" w:cs="Times New Roman"/>
          <w:color w:val="auto"/>
          <w:kern w:val="0"/>
          <w:sz w:val="24"/>
          <w:lang w:eastAsia="ro-RO"/>
          <w14:ligatures w14:val="none"/>
        </w:rPr>
        <w:t xml:space="preserve"> cu implicarea psihologului și altor specialiști după caz;</w:t>
      </w:r>
    </w:p>
    <w:p w14:paraId="0E1556F9" w14:textId="77777777" w:rsidR="00AF4813" w:rsidRPr="00DB2202" w:rsidRDefault="00AF4813" w:rsidP="00AF4813">
      <w:pPr>
        <w:shd w:val="clear" w:color="auto" w:fill="FFFFFF"/>
        <w:tabs>
          <w:tab w:val="left" w:pos="851"/>
        </w:tabs>
        <w:ind w:firstLine="567"/>
        <w:rPr>
          <w:rFonts w:eastAsia="Times New Roman" w:cs="Times New Roman"/>
          <w:color w:val="auto"/>
          <w:kern w:val="0"/>
          <w:sz w:val="24"/>
          <w:lang w:eastAsia="ro-RO"/>
          <w14:ligatures w14:val="none"/>
        </w:rPr>
      </w:pPr>
      <w:r w:rsidRPr="00DB2202">
        <w:rPr>
          <w:rFonts w:eastAsia="Times New Roman" w:cs="Times New Roman"/>
          <w:color w:val="auto"/>
          <w:kern w:val="0"/>
          <w:sz w:val="24"/>
          <w:lang w:eastAsia="ro-RO"/>
          <w14:ligatures w14:val="none"/>
        </w:rPr>
        <w:t xml:space="preserve">2) Rezultatele evaluării necesităţilor de asistenţă şi suport ale beneficiarului sunt incluse în dosarul personal. </w:t>
      </w:r>
    </w:p>
    <w:p w14:paraId="5EC7080D" w14:textId="77777777" w:rsidR="00AF4813" w:rsidRPr="00DB2202" w:rsidRDefault="00AF4813" w:rsidP="00AD65AD">
      <w:pPr>
        <w:shd w:val="clear" w:color="auto" w:fill="FFFFFF"/>
        <w:ind w:firstLine="720"/>
        <w:contextualSpacing/>
        <w:jc w:val="center"/>
        <w:rPr>
          <w:rFonts w:eastAsia="Times New Roman" w:cs="Times New Roman"/>
          <w:color w:val="auto"/>
          <w:sz w:val="24"/>
        </w:rPr>
      </w:pPr>
    </w:p>
    <w:p w14:paraId="20BA912B" w14:textId="3DF59B26"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Servicii de plasament</w:t>
      </w:r>
      <w:r w:rsidR="00327A38" w:rsidRPr="00DB2202">
        <w:rPr>
          <w:rFonts w:eastAsia="Times New Roman" w:cs="Times New Roman"/>
          <w:b/>
          <w:bCs/>
          <w:color w:val="auto"/>
          <w:sz w:val="24"/>
        </w:rPr>
        <w:t xml:space="preserve"> (cazare)</w:t>
      </w:r>
      <w:r w:rsidR="004427D3" w:rsidRPr="00DB2202">
        <w:rPr>
          <w:rFonts w:eastAsia="Times New Roman" w:cs="Times New Roman"/>
          <w:b/>
          <w:bCs/>
          <w:color w:val="auto"/>
          <w:sz w:val="24"/>
        </w:rPr>
        <w:t xml:space="preserve"> </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327A38" w:rsidRPr="00DB2202">
        <w:rPr>
          <w:rFonts w:eastAsia="Times New Roman" w:cs="Times New Roman"/>
          <w:b/>
          <w:bCs/>
          <w:color w:val="auto"/>
          <w:sz w:val="24"/>
        </w:rPr>
        <w:t>22</w:t>
      </w:r>
    </w:p>
    <w:p w14:paraId="305FED86" w14:textId="60577F32" w:rsidR="00AD65AD" w:rsidRPr="00DB2202" w:rsidRDefault="00327A38" w:rsidP="00AD65AD">
      <w:pPr>
        <w:shd w:val="clear" w:color="auto" w:fill="FFFFFF"/>
        <w:ind w:firstLine="720"/>
        <w:contextualSpacing/>
        <w:rPr>
          <w:rFonts w:cs="Times New Roman"/>
          <w:bCs/>
          <w:color w:val="auto"/>
          <w:sz w:val="24"/>
        </w:rPr>
      </w:pPr>
      <w:r w:rsidRPr="00DB2202">
        <w:rPr>
          <w:rFonts w:cs="Times New Roman"/>
          <w:bCs/>
          <w:color w:val="auto"/>
          <w:sz w:val="24"/>
        </w:rPr>
        <w:t>61</w:t>
      </w:r>
      <w:r w:rsidR="00AD65AD" w:rsidRPr="00DB2202">
        <w:rPr>
          <w:rFonts w:cs="Times New Roman"/>
          <w:bCs/>
          <w:color w:val="auto"/>
          <w:sz w:val="24"/>
        </w:rPr>
        <w:t xml:space="preserve">. Condițiile de trai ale beneficiarilor în cadrul </w:t>
      </w:r>
      <w:r w:rsidR="00821226" w:rsidRPr="00DB2202">
        <w:rPr>
          <w:rFonts w:cs="Times New Roman"/>
          <w:bCs/>
          <w:color w:val="auto"/>
          <w:sz w:val="24"/>
        </w:rPr>
        <w:t>Serviciului</w:t>
      </w:r>
      <w:r w:rsidR="00AD65AD" w:rsidRPr="00DB2202">
        <w:rPr>
          <w:rFonts w:cs="Times New Roman"/>
          <w:bCs/>
          <w:color w:val="auto"/>
          <w:sz w:val="24"/>
        </w:rPr>
        <w:t xml:space="preserve"> sunt adaptate și corespund necesităților acestora. </w:t>
      </w:r>
    </w:p>
    <w:p w14:paraId="6B27EB6B" w14:textId="0DF3AF1A" w:rsidR="00AD65AD" w:rsidRPr="00DB2202" w:rsidRDefault="00327A38" w:rsidP="00AD65AD">
      <w:pPr>
        <w:shd w:val="clear" w:color="auto" w:fill="FFFFFF"/>
        <w:ind w:firstLine="720"/>
        <w:contextualSpacing/>
        <w:rPr>
          <w:rFonts w:cs="Times New Roman"/>
          <w:bCs/>
          <w:color w:val="auto"/>
          <w:sz w:val="24"/>
        </w:rPr>
      </w:pPr>
      <w:r w:rsidRPr="00DB2202">
        <w:rPr>
          <w:rFonts w:cs="Times New Roman"/>
          <w:bCs/>
          <w:color w:val="auto"/>
          <w:sz w:val="24"/>
        </w:rPr>
        <w:t>62</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color w:val="auto"/>
          <w:sz w:val="24"/>
        </w:rPr>
        <w:t> Beneficiarii adulți și minori dispun de condiții de trai sigure și confortabile.</w:t>
      </w:r>
    </w:p>
    <w:p w14:paraId="757F5B7C" w14:textId="3D37022B" w:rsidR="00AD65AD" w:rsidRPr="00DB2202" w:rsidRDefault="00327A38" w:rsidP="00AD65AD">
      <w:pPr>
        <w:shd w:val="clear" w:color="auto" w:fill="FFFFFF"/>
        <w:ind w:firstLine="720"/>
        <w:contextualSpacing/>
        <w:rPr>
          <w:rFonts w:cs="Times New Roman"/>
          <w:bCs/>
          <w:color w:val="auto"/>
          <w:sz w:val="24"/>
        </w:rPr>
      </w:pPr>
      <w:r w:rsidRPr="00DB2202">
        <w:rPr>
          <w:rFonts w:cs="Times New Roman"/>
          <w:bCs/>
          <w:color w:val="auto"/>
          <w:sz w:val="24"/>
        </w:rPr>
        <w:t>63</w:t>
      </w:r>
      <w:r w:rsidR="00AD65AD" w:rsidRPr="00DB2202">
        <w:rPr>
          <w:rFonts w:cs="Times New Roman"/>
          <w:bCs/>
          <w:color w:val="auto"/>
          <w:sz w:val="24"/>
        </w:rPr>
        <w:t xml:space="preserve">. </w:t>
      </w:r>
      <w:r w:rsidR="00AD65AD" w:rsidRPr="00DB2202">
        <w:rPr>
          <w:rFonts w:cs="Times New Roman"/>
          <w:b/>
          <w:color w:val="auto"/>
          <w:sz w:val="24"/>
        </w:rPr>
        <w:t>Indicatorii de realizare:</w:t>
      </w:r>
      <w:r w:rsidR="00AD65AD" w:rsidRPr="00DB2202">
        <w:rPr>
          <w:rFonts w:cs="Times New Roman"/>
          <w:bCs/>
          <w:color w:val="auto"/>
          <w:sz w:val="24"/>
        </w:rPr>
        <w:t> </w:t>
      </w:r>
    </w:p>
    <w:p w14:paraId="31E58861" w14:textId="7A068B95" w:rsidR="00AD65AD" w:rsidRPr="00DB2202" w:rsidRDefault="00AD65AD" w:rsidP="00AD65AD">
      <w:pPr>
        <w:shd w:val="clear" w:color="auto" w:fill="FFFFFF"/>
        <w:ind w:firstLine="720"/>
        <w:contextualSpacing/>
        <w:rPr>
          <w:rFonts w:cs="Times New Roman"/>
          <w:bCs/>
          <w:color w:val="auto"/>
          <w:sz w:val="24"/>
        </w:rPr>
      </w:pPr>
      <w:r w:rsidRPr="00DB2202">
        <w:rPr>
          <w:rFonts w:cs="Times New Roman"/>
          <w:bCs/>
          <w:color w:val="auto"/>
          <w:sz w:val="24"/>
        </w:rPr>
        <w:t xml:space="preserve">1) Încăperile </w:t>
      </w:r>
      <w:r w:rsidR="00821226" w:rsidRPr="00DB2202">
        <w:rPr>
          <w:rFonts w:cs="Times New Roman"/>
          <w:bCs/>
          <w:color w:val="auto"/>
          <w:sz w:val="24"/>
        </w:rPr>
        <w:t>Serviciului</w:t>
      </w:r>
      <w:r w:rsidRPr="00DB2202">
        <w:rPr>
          <w:rFonts w:cs="Times New Roman"/>
          <w:bCs/>
          <w:color w:val="auto"/>
          <w:sz w:val="24"/>
        </w:rPr>
        <w:t xml:space="preserve"> și dotarea acestora corespund cerințelor tehnice și igienice</w:t>
      </w:r>
      <w:r w:rsidR="00327A38" w:rsidRPr="00DB2202">
        <w:rPr>
          <w:rFonts w:cs="Times New Roman"/>
          <w:bCs/>
          <w:color w:val="auto"/>
          <w:sz w:val="24"/>
        </w:rPr>
        <w:t>;</w:t>
      </w:r>
    </w:p>
    <w:p w14:paraId="4DADAD1B" w14:textId="3FEC6D01" w:rsidR="00AD65AD" w:rsidRPr="00DB2202" w:rsidRDefault="00AD65AD" w:rsidP="00AD65AD">
      <w:pPr>
        <w:shd w:val="clear" w:color="auto" w:fill="FFFFFF"/>
        <w:ind w:firstLine="720"/>
        <w:contextualSpacing/>
        <w:rPr>
          <w:rFonts w:cs="Times New Roman"/>
          <w:bCs/>
          <w:color w:val="auto"/>
          <w:sz w:val="24"/>
        </w:rPr>
      </w:pPr>
      <w:r w:rsidRPr="00DB2202">
        <w:rPr>
          <w:rFonts w:cs="Times New Roman"/>
          <w:bCs/>
          <w:color w:val="auto"/>
          <w:sz w:val="24"/>
        </w:rPr>
        <w:t xml:space="preserve">2)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spaţii destinate petrecerii timpului liber comune, precum și pentru  cuplurile </w:t>
      </w:r>
      <w:r w:rsidR="00327A38" w:rsidRPr="00DB2202">
        <w:rPr>
          <w:rFonts w:eastAsia="Times New Roman" w:cs="Times New Roman"/>
          <w:color w:val="auto"/>
          <w:sz w:val="24"/>
        </w:rPr>
        <w:t>de beneficiari</w:t>
      </w:r>
      <w:r w:rsidRPr="00DB2202">
        <w:rPr>
          <w:rFonts w:eastAsia="Times New Roman" w:cs="Times New Roman"/>
          <w:color w:val="auto"/>
          <w:sz w:val="24"/>
        </w:rPr>
        <w:t>, dotate cu mobilă și echipament pentru odihnă</w:t>
      </w:r>
      <w:r w:rsidR="00327A38" w:rsidRPr="00DB2202">
        <w:rPr>
          <w:rFonts w:eastAsia="Times New Roman" w:cs="Times New Roman"/>
          <w:color w:val="auto"/>
          <w:sz w:val="24"/>
        </w:rPr>
        <w:t>;</w:t>
      </w:r>
    </w:p>
    <w:p w14:paraId="1AD6C3AC" w14:textId="6A0292ED" w:rsidR="00AD65AD" w:rsidRPr="00DB2202" w:rsidRDefault="00AD65AD" w:rsidP="00AD65AD">
      <w:pPr>
        <w:shd w:val="clear" w:color="auto" w:fill="FFFFFF"/>
        <w:ind w:firstLine="720"/>
        <w:contextualSpacing/>
        <w:rPr>
          <w:rFonts w:eastAsia="Times New Roman" w:cs="Times New Roman"/>
          <w:color w:val="auto"/>
          <w:sz w:val="24"/>
        </w:rPr>
      </w:pPr>
      <w:r w:rsidRPr="00DB2202">
        <w:rPr>
          <w:rFonts w:cs="Times New Roman"/>
          <w:bCs/>
          <w:color w:val="auto"/>
          <w:sz w:val="24"/>
        </w:rPr>
        <w:t xml:space="preserve">3) Dormitoarele corespund cerințelor comune și celor individuale </w:t>
      </w:r>
      <w:r w:rsidR="00327A38" w:rsidRPr="00DB2202">
        <w:rPr>
          <w:rFonts w:eastAsia="Times New Roman" w:cs="Times New Roman"/>
          <w:color w:val="auto"/>
          <w:sz w:val="24"/>
        </w:rPr>
        <w:t>ale beneficiarilor;</w:t>
      </w:r>
    </w:p>
    <w:p w14:paraId="3C1D4F50" w14:textId="42337106"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4)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grupuri sanitare separate pentru personal</w:t>
      </w:r>
      <w:r w:rsidR="00327A38" w:rsidRPr="00DB2202">
        <w:rPr>
          <w:rFonts w:eastAsia="Times New Roman" w:cs="Times New Roman"/>
          <w:color w:val="auto"/>
          <w:sz w:val="24"/>
        </w:rPr>
        <w:t xml:space="preserve"> și</w:t>
      </w:r>
      <w:r w:rsidRPr="00DB2202">
        <w:rPr>
          <w:rFonts w:eastAsia="Times New Roman" w:cs="Times New Roman"/>
          <w:color w:val="auto"/>
          <w:sz w:val="24"/>
        </w:rPr>
        <w:t xml:space="preserve"> beneficiari</w:t>
      </w:r>
      <w:r w:rsidR="00327A38" w:rsidRPr="00DB2202">
        <w:rPr>
          <w:rFonts w:eastAsia="Times New Roman" w:cs="Times New Roman"/>
          <w:color w:val="auto"/>
          <w:sz w:val="24"/>
        </w:rPr>
        <w:t>;</w:t>
      </w:r>
    </w:p>
    <w:p w14:paraId="4B7881E2" w14:textId="28BCEB10"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5)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w:t>
      </w:r>
      <w:r w:rsidR="00327A38" w:rsidRPr="00DB2202">
        <w:rPr>
          <w:rFonts w:eastAsia="Times New Roman" w:cs="Times New Roman"/>
          <w:color w:val="auto"/>
          <w:sz w:val="24"/>
        </w:rPr>
        <w:t>un mediu sigur pentru alimentație:</w:t>
      </w:r>
      <w:r w:rsidRPr="00DB2202">
        <w:rPr>
          <w:rFonts w:eastAsia="Times New Roman" w:cs="Times New Roman"/>
          <w:color w:val="auto"/>
          <w:sz w:val="24"/>
        </w:rPr>
        <w:t xml:space="preserve"> unul de bucătărie, </w:t>
      </w:r>
      <w:r w:rsidRPr="00DB2202">
        <w:rPr>
          <w:rFonts w:cs="Times New Roman"/>
          <w:color w:val="auto"/>
          <w:sz w:val="24"/>
          <w:shd w:val="clear" w:color="auto" w:fill="FFFFFF"/>
        </w:rPr>
        <w:t>un spațiu de depozitare a produselor alimentare</w:t>
      </w:r>
      <w:r w:rsidRPr="00DB2202">
        <w:rPr>
          <w:rFonts w:eastAsia="Times New Roman" w:cs="Times New Roman"/>
          <w:color w:val="auto"/>
          <w:sz w:val="24"/>
        </w:rPr>
        <w:t xml:space="preserve"> şi de un spaţiu de servire a mesei</w:t>
      </w:r>
      <w:r w:rsidR="00327A38" w:rsidRPr="00DB2202">
        <w:rPr>
          <w:rFonts w:eastAsia="Times New Roman" w:cs="Times New Roman"/>
          <w:color w:val="auto"/>
          <w:sz w:val="24"/>
        </w:rPr>
        <w:t>;</w:t>
      </w:r>
    </w:p>
    <w:p w14:paraId="78D0F006" w14:textId="48480C0B" w:rsidR="00327A38"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6) Pentru </w:t>
      </w:r>
      <w:r w:rsidR="00327A38" w:rsidRPr="00DB2202">
        <w:rPr>
          <w:rFonts w:eastAsia="Times New Roman" w:cs="Times New Roman"/>
          <w:color w:val="auto"/>
          <w:sz w:val="24"/>
        </w:rPr>
        <w:t xml:space="preserve">asigurarea prevenirii și controlului infecțiilor,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spaţii speciale, amenajate în calitate de izolator, amplasate la parter, cu ieșire separată şi lavoar pentru necesităţile personalului</w:t>
      </w:r>
      <w:r w:rsidR="00327A38" w:rsidRPr="00DB2202">
        <w:rPr>
          <w:rFonts w:eastAsia="Times New Roman" w:cs="Times New Roman"/>
          <w:color w:val="auto"/>
          <w:sz w:val="24"/>
        </w:rPr>
        <w:t>;</w:t>
      </w:r>
    </w:p>
    <w:p w14:paraId="691BA26D" w14:textId="7C52353A" w:rsidR="00AD65AD" w:rsidRPr="00DB2202" w:rsidRDefault="00AD65AD" w:rsidP="00AD65AD">
      <w:pPr>
        <w:shd w:val="clear" w:color="auto" w:fill="FFFFFF"/>
        <w:ind w:firstLine="720"/>
        <w:contextualSpacing/>
        <w:rPr>
          <w:rFonts w:eastAsia="Times New Roman" w:cs="Times New Roman"/>
          <w:color w:val="auto"/>
          <w:sz w:val="24"/>
        </w:rPr>
      </w:pPr>
      <w:r w:rsidRPr="00DB2202">
        <w:rPr>
          <w:rFonts w:cs="Times New Roman"/>
          <w:bCs/>
          <w:color w:val="auto"/>
          <w:sz w:val="24"/>
        </w:rPr>
        <w:t xml:space="preserve">7) </w:t>
      </w:r>
      <w:r w:rsidRPr="00DB2202">
        <w:rPr>
          <w:rFonts w:eastAsia="Times New Roman" w:cs="Times New Roman"/>
          <w:color w:val="auto"/>
          <w:sz w:val="24"/>
        </w:rPr>
        <w:t>Prizele, geamurile, scările sunt protejate pentru prevenirea unor eventuale accidente.</w:t>
      </w:r>
    </w:p>
    <w:p w14:paraId="64331BF1" w14:textId="77777777" w:rsidR="00AD65AD" w:rsidRPr="00DB2202" w:rsidRDefault="00AD65AD" w:rsidP="00AD65AD">
      <w:pPr>
        <w:shd w:val="clear" w:color="auto" w:fill="FFFFFF"/>
        <w:ind w:firstLine="720"/>
        <w:contextualSpacing/>
        <w:rPr>
          <w:rFonts w:cs="Times New Roman"/>
          <w:color w:val="auto"/>
          <w:sz w:val="24"/>
          <w:shd w:val="clear" w:color="auto" w:fill="FFFFFF"/>
        </w:rPr>
      </w:pPr>
      <w:r w:rsidRPr="00DB2202">
        <w:rPr>
          <w:rFonts w:eastAsia="Times New Roman" w:cs="Times New Roman"/>
          <w:color w:val="auto"/>
          <w:sz w:val="24"/>
        </w:rPr>
        <w:t xml:space="preserve">8) </w:t>
      </w:r>
      <w:r w:rsidRPr="00DB2202">
        <w:rPr>
          <w:rFonts w:cs="Times New Roman"/>
          <w:color w:val="auto"/>
          <w:sz w:val="24"/>
          <w:shd w:val="clear" w:color="auto" w:fill="FFFFFF"/>
        </w:rPr>
        <w:t>Ustensilele și echipamentul din dotarea bucătăriei nu prezintă pericol pentru copii mici/sunt păstrate în modul în care previn eventuală accidentare.</w:t>
      </w:r>
    </w:p>
    <w:p w14:paraId="17C3DF6B" w14:textId="77777777" w:rsidR="00AD65AD" w:rsidRPr="00DB2202" w:rsidRDefault="00AD65AD" w:rsidP="00AD65AD">
      <w:pPr>
        <w:shd w:val="clear" w:color="auto" w:fill="FFFFFF"/>
        <w:ind w:firstLine="720"/>
        <w:contextualSpacing/>
        <w:rPr>
          <w:rFonts w:cs="Times New Roman"/>
          <w:bCs/>
          <w:color w:val="auto"/>
          <w:sz w:val="24"/>
        </w:rPr>
      </w:pPr>
    </w:p>
    <w:p w14:paraId="505ED0CE" w14:textId="05022297"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Servicii de sănătate</w:t>
      </w:r>
      <w:r w:rsidR="004427D3" w:rsidRPr="00DB2202">
        <w:rPr>
          <w:rFonts w:eastAsia="Times New Roman" w:cs="Times New Roman"/>
          <w:b/>
          <w:bCs/>
          <w:color w:val="auto"/>
          <w:sz w:val="24"/>
        </w:rPr>
        <w:t xml:space="preserve"> </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327A38" w:rsidRPr="00DB2202">
        <w:rPr>
          <w:rFonts w:eastAsia="Times New Roman" w:cs="Times New Roman"/>
          <w:b/>
          <w:bCs/>
          <w:color w:val="auto"/>
          <w:sz w:val="24"/>
        </w:rPr>
        <w:t>23</w:t>
      </w:r>
    </w:p>
    <w:p w14:paraId="607D4CDF" w14:textId="1DE4E973" w:rsidR="00AD65AD" w:rsidRPr="00DB2202" w:rsidRDefault="00327A38" w:rsidP="00AD65AD">
      <w:pPr>
        <w:shd w:val="clear" w:color="auto" w:fill="FFFFFF"/>
        <w:ind w:firstLine="720"/>
        <w:contextualSpacing/>
        <w:rPr>
          <w:rFonts w:cs="Times New Roman"/>
          <w:bCs/>
          <w:color w:val="auto"/>
          <w:sz w:val="24"/>
        </w:rPr>
      </w:pPr>
      <w:r w:rsidRPr="00DB2202">
        <w:rPr>
          <w:rFonts w:cs="Times New Roman"/>
          <w:bCs/>
          <w:color w:val="auto"/>
          <w:sz w:val="24"/>
        </w:rPr>
        <w:t>64</w:t>
      </w:r>
      <w:r w:rsidR="00AD65AD" w:rsidRPr="00DB2202">
        <w:rPr>
          <w:rFonts w:cs="Times New Roman"/>
          <w:bCs/>
          <w:color w:val="auto"/>
          <w:sz w:val="24"/>
        </w:rPr>
        <w:t xml:space="preserve">. În cadrul </w:t>
      </w:r>
      <w:r w:rsidR="00821226" w:rsidRPr="00DB2202">
        <w:rPr>
          <w:rFonts w:cs="Times New Roman"/>
          <w:bCs/>
          <w:color w:val="auto"/>
          <w:sz w:val="24"/>
        </w:rPr>
        <w:t>Serviciului</w:t>
      </w:r>
      <w:r w:rsidR="00AD65AD" w:rsidRPr="00DB2202">
        <w:rPr>
          <w:rFonts w:cs="Times New Roman"/>
          <w:bCs/>
          <w:color w:val="auto"/>
          <w:sz w:val="24"/>
        </w:rPr>
        <w:t xml:space="preserve"> sunt </w:t>
      </w:r>
      <w:r w:rsidRPr="00DB2202">
        <w:rPr>
          <w:rFonts w:cs="Times New Roman"/>
          <w:bCs/>
          <w:color w:val="auto"/>
          <w:sz w:val="24"/>
        </w:rPr>
        <w:t>prestate</w:t>
      </w:r>
      <w:r w:rsidR="00AD65AD" w:rsidRPr="00DB2202">
        <w:rPr>
          <w:rFonts w:cs="Times New Roman"/>
          <w:bCs/>
          <w:color w:val="auto"/>
          <w:sz w:val="24"/>
        </w:rPr>
        <w:t xml:space="preserve"> servicii de sănătate, </w:t>
      </w:r>
      <w:r w:rsidRPr="00DB2202">
        <w:rPr>
          <w:rFonts w:cs="Times New Roman"/>
          <w:bCs/>
          <w:color w:val="auto"/>
          <w:sz w:val="24"/>
        </w:rPr>
        <w:t xml:space="preserve">de prim ajutor, </w:t>
      </w:r>
      <w:r w:rsidR="00AD65AD" w:rsidRPr="00DB2202">
        <w:rPr>
          <w:rFonts w:cs="Times New Roman"/>
          <w:bCs/>
          <w:color w:val="auto"/>
          <w:sz w:val="24"/>
        </w:rPr>
        <w:t xml:space="preserve">care sunt prestate la cerere beneficiarilor în mod neîntârziat.  </w:t>
      </w:r>
    </w:p>
    <w:p w14:paraId="41FADF47" w14:textId="55DE1F72" w:rsidR="00AD65AD" w:rsidRPr="00DB2202" w:rsidRDefault="00327A38" w:rsidP="00AD65AD">
      <w:pPr>
        <w:shd w:val="clear" w:color="auto" w:fill="FFFFFF"/>
        <w:ind w:firstLine="720"/>
        <w:contextualSpacing/>
        <w:rPr>
          <w:rFonts w:cs="Times New Roman"/>
          <w:bCs/>
          <w:color w:val="auto"/>
          <w:sz w:val="24"/>
        </w:rPr>
      </w:pPr>
      <w:r w:rsidRPr="00DB2202">
        <w:rPr>
          <w:rFonts w:cs="Times New Roman"/>
          <w:bCs/>
          <w:color w:val="auto"/>
          <w:sz w:val="24"/>
        </w:rPr>
        <w:t>65</w:t>
      </w:r>
      <w:r w:rsidR="00AD65AD" w:rsidRPr="00DB2202">
        <w:rPr>
          <w:rFonts w:cs="Times New Roman"/>
          <w:bCs/>
          <w:color w:val="auto"/>
          <w:sz w:val="24"/>
        </w:rPr>
        <w:t>.</w:t>
      </w:r>
      <w:r w:rsidR="00AD65AD" w:rsidRPr="00DB2202">
        <w:rPr>
          <w:rFonts w:cs="Times New Roman"/>
          <w:b/>
          <w:color w:val="auto"/>
          <w:sz w:val="24"/>
        </w:rPr>
        <w:t xml:space="preserve"> Rezultatul scontat:</w:t>
      </w:r>
      <w:r w:rsidR="00AD65AD" w:rsidRPr="00DB2202">
        <w:rPr>
          <w:rFonts w:cs="Times New Roman"/>
          <w:bCs/>
          <w:i/>
          <w:iCs/>
          <w:color w:val="auto"/>
          <w:sz w:val="24"/>
        </w:rPr>
        <w:t> </w:t>
      </w:r>
      <w:r w:rsidR="00AD65AD" w:rsidRPr="00DB2202">
        <w:rPr>
          <w:rFonts w:cs="Times New Roman"/>
          <w:bCs/>
          <w:color w:val="auto"/>
          <w:sz w:val="24"/>
        </w:rPr>
        <w:t>Beneficiarii primesc servicii medicale în mod neîntârziat și de înaltă calitate.</w:t>
      </w:r>
    </w:p>
    <w:p w14:paraId="50547F95" w14:textId="15F14144" w:rsidR="00AD65AD" w:rsidRPr="00DB2202" w:rsidRDefault="00327A38" w:rsidP="00AD65AD">
      <w:pPr>
        <w:shd w:val="clear" w:color="auto" w:fill="FFFFFF"/>
        <w:ind w:firstLine="720"/>
        <w:contextualSpacing/>
        <w:rPr>
          <w:rFonts w:cs="Times New Roman"/>
          <w:b/>
          <w:color w:val="auto"/>
          <w:sz w:val="24"/>
        </w:rPr>
      </w:pPr>
      <w:r w:rsidRPr="00DB2202">
        <w:rPr>
          <w:rFonts w:cs="Times New Roman"/>
          <w:bCs/>
          <w:color w:val="auto"/>
          <w:sz w:val="24"/>
        </w:rPr>
        <w:t>66</w:t>
      </w:r>
      <w:r w:rsidR="00AD65AD" w:rsidRPr="00DB2202">
        <w:rPr>
          <w:rFonts w:cs="Times New Roman"/>
          <w:bCs/>
          <w:color w:val="auto"/>
          <w:sz w:val="24"/>
        </w:rPr>
        <w:t xml:space="preserve">. </w:t>
      </w:r>
      <w:r w:rsidR="00AD65AD" w:rsidRPr="00DB2202">
        <w:rPr>
          <w:rFonts w:cs="Times New Roman"/>
          <w:b/>
          <w:color w:val="auto"/>
          <w:sz w:val="24"/>
        </w:rPr>
        <w:t>Indicatorii de realizare: </w:t>
      </w:r>
    </w:p>
    <w:p w14:paraId="54AF5A55" w14:textId="09D9F709"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1)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personal medical ce acordă consultanță generală, asistenţă medicală de urgenţă şi promovează modul sănătos de viaţă.</w:t>
      </w:r>
    </w:p>
    <w:p w14:paraId="66295B99" w14:textId="781EDE4F"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lastRenderedPageBreak/>
        <w:t xml:space="preserve">2)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proceduri clare de acţiune în caz de accidente sau de îmbolnăviri ale beneficiarilor.</w:t>
      </w:r>
    </w:p>
    <w:p w14:paraId="5BABEBED" w14:textId="77777777"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3) Înregistrarea, depozitarea, distribuirea şi administrarea medicamentelor, precum şi pentru gestionarea deşeurilor medicale se efectuează conform unor proceduri stabilite.</w:t>
      </w:r>
    </w:p>
    <w:p w14:paraId="6D86B9CA" w14:textId="77777777" w:rsidR="00AD65AD" w:rsidRPr="00DB2202" w:rsidRDefault="00AD65AD" w:rsidP="00AD65AD">
      <w:pPr>
        <w:shd w:val="clear" w:color="auto" w:fill="FFFFFF"/>
        <w:ind w:firstLine="720"/>
        <w:contextualSpacing/>
        <w:rPr>
          <w:rFonts w:eastAsia="Times New Roman" w:cs="Times New Roman"/>
          <w:color w:val="auto"/>
          <w:sz w:val="24"/>
        </w:rPr>
      </w:pPr>
    </w:p>
    <w:p w14:paraId="64925A4A" w14:textId="19CFEE72" w:rsidR="00AD65AD" w:rsidRPr="00DB2202" w:rsidRDefault="00B02D78"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Asistență psihologică</w:t>
      </w:r>
      <w:r w:rsidR="004427D3" w:rsidRPr="00DB2202">
        <w:rPr>
          <w:rFonts w:eastAsia="Times New Roman" w:cs="Times New Roman"/>
          <w:b/>
          <w:bCs/>
          <w:color w:val="auto"/>
          <w:sz w:val="24"/>
        </w:rPr>
        <w:t xml:space="preserve"> </w:t>
      </w:r>
      <w:r w:rsidR="00AD65AD" w:rsidRPr="00DB2202">
        <w:rPr>
          <w:rFonts w:eastAsia="Times New Roman" w:cs="Times New Roman"/>
          <w:b/>
          <w:bCs/>
          <w:color w:val="auto"/>
          <w:sz w:val="24"/>
        </w:rPr>
        <w:t xml:space="preserve">– </w:t>
      </w:r>
      <w:r w:rsidR="004427D3" w:rsidRPr="00DB2202">
        <w:rPr>
          <w:rFonts w:eastAsia="Times New Roman" w:cs="Times New Roman"/>
          <w:b/>
          <w:bCs/>
          <w:color w:val="auto"/>
          <w:sz w:val="24"/>
        </w:rPr>
        <w:t>standardul</w:t>
      </w:r>
      <w:r w:rsidR="00AD65AD" w:rsidRPr="00DB2202">
        <w:rPr>
          <w:rFonts w:eastAsia="Times New Roman" w:cs="Times New Roman"/>
          <w:b/>
          <w:bCs/>
          <w:color w:val="auto"/>
          <w:sz w:val="24"/>
        </w:rPr>
        <w:t xml:space="preserve"> </w:t>
      </w:r>
      <w:r w:rsidRPr="00DB2202">
        <w:rPr>
          <w:rFonts w:eastAsia="Times New Roman" w:cs="Times New Roman"/>
          <w:b/>
          <w:bCs/>
          <w:color w:val="auto"/>
          <w:sz w:val="24"/>
        </w:rPr>
        <w:t>2</w:t>
      </w:r>
      <w:r w:rsidR="004427D3" w:rsidRPr="00DB2202">
        <w:rPr>
          <w:rFonts w:eastAsia="Times New Roman" w:cs="Times New Roman"/>
          <w:b/>
          <w:bCs/>
          <w:color w:val="auto"/>
          <w:sz w:val="24"/>
        </w:rPr>
        <w:t>4</w:t>
      </w:r>
    </w:p>
    <w:p w14:paraId="5D9EB5E7" w14:textId="136D816E" w:rsidR="00AD65AD" w:rsidRPr="00DB2202" w:rsidRDefault="00B02D78"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67</w:t>
      </w:r>
      <w:r w:rsidR="00AD65AD" w:rsidRPr="00DB2202">
        <w:rPr>
          <w:rFonts w:eastAsia="Times New Roman" w:cs="Times New Roman"/>
          <w:color w:val="auto"/>
          <w:sz w:val="24"/>
        </w:rPr>
        <w:t xml:space="preserve">. În scopul reabilitării psihologice şi depăşirii situaţiei de criză beneficiarilor </w:t>
      </w:r>
      <w:r w:rsidR="00821226" w:rsidRPr="00DB2202">
        <w:rPr>
          <w:rFonts w:eastAsia="Times New Roman" w:cs="Times New Roman"/>
          <w:color w:val="auto"/>
          <w:sz w:val="24"/>
        </w:rPr>
        <w:t>Serviciului</w:t>
      </w:r>
      <w:r w:rsidR="00AD65AD" w:rsidRPr="00DB2202">
        <w:rPr>
          <w:rFonts w:eastAsia="Times New Roman" w:cs="Times New Roman"/>
          <w:color w:val="auto"/>
          <w:sz w:val="24"/>
        </w:rPr>
        <w:t xml:space="preserve"> sunt acordate servicii </w:t>
      </w:r>
      <w:r w:rsidRPr="00DB2202">
        <w:rPr>
          <w:rFonts w:eastAsia="Times New Roman" w:cs="Times New Roman"/>
          <w:color w:val="auto"/>
          <w:sz w:val="24"/>
        </w:rPr>
        <w:t>de asistență psihologică</w:t>
      </w:r>
      <w:r w:rsidR="00AD65AD" w:rsidRPr="00DB2202">
        <w:rPr>
          <w:rFonts w:eastAsia="Times New Roman" w:cs="Times New Roman"/>
          <w:color w:val="auto"/>
          <w:sz w:val="24"/>
        </w:rPr>
        <w:t>.</w:t>
      </w:r>
    </w:p>
    <w:p w14:paraId="2CB543C6" w14:textId="4F671080" w:rsidR="00AD65AD" w:rsidRPr="00DB2202" w:rsidRDefault="00B02D78" w:rsidP="00AD65AD">
      <w:pPr>
        <w:shd w:val="clear" w:color="auto" w:fill="FFFFFF"/>
        <w:ind w:firstLine="720"/>
        <w:contextualSpacing/>
        <w:rPr>
          <w:rFonts w:eastAsia="Times New Roman" w:cs="Times New Roman"/>
          <w:color w:val="auto"/>
          <w:sz w:val="24"/>
        </w:rPr>
      </w:pPr>
      <w:r w:rsidRPr="00DB2202">
        <w:rPr>
          <w:rFonts w:cs="Times New Roman"/>
          <w:bCs/>
          <w:color w:val="auto"/>
          <w:sz w:val="24"/>
        </w:rPr>
        <w:t>68</w:t>
      </w:r>
      <w:r w:rsidR="00AD65AD" w:rsidRPr="00DB2202">
        <w:rPr>
          <w:rFonts w:cs="Times New Roman"/>
          <w:bCs/>
          <w:color w:val="auto"/>
          <w:sz w:val="24"/>
        </w:rPr>
        <w:t>.</w:t>
      </w:r>
      <w:r w:rsidR="00AD65AD" w:rsidRPr="00DB2202">
        <w:rPr>
          <w:rFonts w:cs="Times New Roman"/>
          <w:b/>
          <w:color w:val="auto"/>
          <w:sz w:val="24"/>
        </w:rPr>
        <w:t xml:space="preserve"> Rezultatul scontat:</w:t>
      </w:r>
      <w:r w:rsidR="00AD65AD" w:rsidRPr="00DB2202">
        <w:rPr>
          <w:rFonts w:cs="Times New Roman"/>
          <w:bCs/>
          <w:i/>
          <w:iCs/>
          <w:color w:val="auto"/>
          <w:sz w:val="24"/>
        </w:rPr>
        <w:t> </w:t>
      </w:r>
      <w:r w:rsidR="00AD65AD" w:rsidRPr="00DB2202">
        <w:rPr>
          <w:rFonts w:cs="Times New Roman"/>
          <w:bCs/>
          <w:color w:val="auto"/>
          <w:sz w:val="24"/>
        </w:rPr>
        <w:t xml:space="preserve">Beneficiarii </w:t>
      </w:r>
      <w:r w:rsidR="00821226" w:rsidRPr="00DB2202">
        <w:rPr>
          <w:rFonts w:cs="Times New Roman"/>
          <w:bCs/>
          <w:color w:val="auto"/>
          <w:sz w:val="24"/>
        </w:rPr>
        <w:t>Serviciului</w:t>
      </w:r>
      <w:r w:rsidR="00AD65AD" w:rsidRPr="00DB2202">
        <w:rPr>
          <w:rFonts w:cs="Times New Roman"/>
          <w:bCs/>
          <w:color w:val="auto"/>
          <w:sz w:val="24"/>
        </w:rPr>
        <w:t xml:space="preserve"> primesc servicii </w:t>
      </w:r>
      <w:r w:rsidRPr="00DB2202">
        <w:rPr>
          <w:rFonts w:cs="Times New Roman"/>
          <w:bCs/>
          <w:color w:val="auto"/>
          <w:sz w:val="24"/>
        </w:rPr>
        <w:t>de asistență psihologică</w:t>
      </w:r>
      <w:r w:rsidR="00AD65AD" w:rsidRPr="00DB2202">
        <w:rPr>
          <w:rFonts w:cs="Times New Roman"/>
          <w:bCs/>
          <w:color w:val="auto"/>
          <w:sz w:val="24"/>
        </w:rPr>
        <w:t xml:space="preserve"> </w:t>
      </w:r>
      <w:r w:rsidR="00AD65AD" w:rsidRPr="00DB2202">
        <w:rPr>
          <w:rFonts w:eastAsia="Times New Roman" w:cs="Times New Roman"/>
          <w:color w:val="auto"/>
          <w:sz w:val="24"/>
        </w:rPr>
        <w:t>(consiliere psihologică, sprijin psihologic şi suport social) în condiții confortabile.</w:t>
      </w:r>
    </w:p>
    <w:p w14:paraId="40F5C923" w14:textId="7CFD2459" w:rsidR="00AD65AD" w:rsidRPr="00DB2202" w:rsidRDefault="00B02D78" w:rsidP="00AD65AD">
      <w:pPr>
        <w:shd w:val="clear" w:color="auto" w:fill="FFFFFF"/>
        <w:ind w:firstLine="720"/>
        <w:contextualSpacing/>
        <w:rPr>
          <w:rFonts w:cs="Times New Roman"/>
          <w:b/>
          <w:color w:val="auto"/>
          <w:sz w:val="24"/>
        </w:rPr>
      </w:pPr>
      <w:r w:rsidRPr="00DB2202">
        <w:rPr>
          <w:rFonts w:cs="Times New Roman"/>
          <w:bCs/>
          <w:color w:val="auto"/>
          <w:sz w:val="24"/>
        </w:rPr>
        <w:t>69</w:t>
      </w:r>
      <w:r w:rsidR="00AD65AD" w:rsidRPr="00DB2202">
        <w:rPr>
          <w:rFonts w:cs="Times New Roman"/>
          <w:bCs/>
          <w:color w:val="auto"/>
          <w:sz w:val="24"/>
        </w:rPr>
        <w:t>.</w:t>
      </w:r>
      <w:r w:rsidR="00AD65AD" w:rsidRPr="00DB2202">
        <w:rPr>
          <w:rFonts w:cs="Times New Roman"/>
          <w:b/>
          <w:color w:val="auto"/>
          <w:sz w:val="24"/>
        </w:rPr>
        <w:t xml:space="preserve"> Indicatorii de realizare: </w:t>
      </w:r>
    </w:p>
    <w:p w14:paraId="3032251F" w14:textId="0F02ECC6" w:rsidR="00AD65AD" w:rsidRPr="00DB2202" w:rsidRDefault="00AD65AD" w:rsidP="00AD65AD">
      <w:pPr>
        <w:shd w:val="clear" w:color="auto" w:fill="FFFFFF"/>
        <w:ind w:firstLine="720"/>
        <w:contextualSpacing/>
        <w:rPr>
          <w:rFonts w:cs="Times New Roman"/>
          <w:bCs/>
          <w:color w:val="auto"/>
          <w:sz w:val="24"/>
        </w:rPr>
      </w:pPr>
      <w:r w:rsidRPr="00DB2202">
        <w:rPr>
          <w:rFonts w:cs="Times New Roman"/>
          <w:bCs/>
          <w:color w:val="auto"/>
          <w:sz w:val="24"/>
        </w:rPr>
        <w:t xml:space="preserve">1) </w:t>
      </w:r>
      <w:r w:rsidR="00821226" w:rsidRPr="00DB2202">
        <w:rPr>
          <w:rFonts w:cs="Times New Roman"/>
          <w:bCs/>
          <w:color w:val="auto"/>
          <w:sz w:val="24"/>
        </w:rPr>
        <w:t>Serviciul</w:t>
      </w:r>
      <w:r w:rsidRPr="00DB2202">
        <w:rPr>
          <w:rFonts w:cs="Times New Roman"/>
          <w:bCs/>
          <w:color w:val="auto"/>
          <w:sz w:val="24"/>
        </w:rPr>
        <w:t xml:space="preserve"> dispune de un psiholog/psihopedagog</w:t>
      </w:r>
      <w:r w:rsidR="00B02D78" w:rsidRPr="00DB2202">
        <w:rPr>
          <w:rFonts w:cs="Times New Roman"/>
          <w:bCs/>
          <w:color w:val="auto"/>
          <w:sz w:val="24"/>
        </w:rPr>
        <w:t>, după caz, acest</w:t>
      </w:r>
      <w:r w:rsidR="003863C9">
        <w:rPr>
          <w:rFonts w:cs="Times New Roman"/>
          <w:bCs/>
          <w:color w:val="auto"/>
          <w:sz w:val="24"/>
        </w:rPr>
        <w:t xml:space="preserve"> </w:t>
      </w:r>
      <w:r w:rsidR="00B02D78" w:rsidRPr="00DB2202">
        <w:rPr>
          <w:rFonts w:cs="Times New Roman"/>
          <w:bCs/>
          <w:color w:val="auto"/>
          <w:sz w:val="24"/>
        </w:rPr>
        <w:t>serviciu este contractat sau referit;</w:t>
      </w:r>
    </w:p>
    <w:p w14:paraId="0EC6F533" w14:textId="3368E014" w:rsidR="00AD65AD" w:rsidRPr="00DB2202" w:rsidRDefault="00AD65AD" w:rsidP="00AD65AD">
      <w:pPr>
        <w:shd w:val="clear" w:color="auto" w:fill="FFFFFF"/>
        <w:ind w:firstLine="720"/>
        <w:contextualSpacing/>
        <w:rPr>
          <w:rFonts w:cs="Times New Roman"/>
          <w:bCs/>
          <w:color w:val="auto"/>
          <w:sz w:val="24"/>
        </w:rPr>
      </w:pPr>
      <w:r w:rsidRPr="00DB2202">
        <w:rPr>
          <w:rFonts w:cs="Times New Roman"/>
          <w:bCs/>
          <w:color w:val="auto"/>
          <w:sz w:val="24"/>
        </w:rPr>
        <w:t xml:space="preserve">2) </w:t>
      </w:r>
      <w:r w:rsidR="00821226" w:rsidRPr="00DB2202">
        <w:rPr>
          <w:rFonts w:cs="Times New Roman"/>
          <w:bCs/>
          <w:color w:val="auto"/>
          <w:sz w:val="24"/>
        </w:rPr>
        <w:t>Serviciul</w:t>
      </w:r>
      <w:r w:rsidRPr="00DB2202">
        <w:rPr>
          <w:rFonts w:cs="Times New Roman"/>
          <w:bCs/>
          <w:color w:val="auto"/>
          <w:sz w:val="24"/>
        </w:rPr>
        <w:t xml:space="preserve"> dispune de un spațiu separat destinat </w:t>
      </w:r>
      <w:r w:rsidR="00B02D78" w:rsidRPr="00DB2202">
        <w:rPr>
          <w:rFonts w:cs="Times New Roman"/>
          <w:bCs/>
          <w:color w:val="auto"/>
          <w:sz w:val="24"/>
        </w:rPr>
        <w:t>asistenței</w:t>
      </w:r>
      <w:r w:rsidRPr="00DB2202">
        <w:rPr>
          <w:rFonts w:cs="Times New Roman"/>
          <w:bCs/>
          <w:color w:val="auto"/>
          <w:sz w:val="24"/>
        </w:rPr>
        <w:t xml:space="preserve"> psihologice;</w:t>
      </w:r>
    </w:p>
    <w:p w14:paraId="01B95E54" w14:textId="32CCE1D5" w:rsidR="00AD65AD" w:rsidRPr="00DB2202" w:rsidRDefault="00AD65AD" w:rsidP="00AD65AD">
      <w:pPr>
        <w:shd w:val="clear" w:color="auto" w:fill="FFFFFF"/>
        <w:ind w:firstLine="720"/>
        <w:contextualSpacing/>
        <w:rPr>
          <w:rFonts w:cs="Times New Roman"/>
          <w:bCs/>
          <w:color w:val="auto"/>
          <w:sz w:val="24"/>
        </w:rPr>
      </w:pPr>
      <w:r w:rsidRPr="00DB2202">
        <w:rPr>
          <w:rFonts w:cs="Times New Roman"/>
          <w:bCs/>
          <w:color w:val="auto"/>
          <w:sz w:val="24"/>
        </w:rPr>
        <w:t xml:space="preserve">3) </w:t>
      </w:r>
      <w:r w:rsidRPr="00DB2202">
        <w:rPr>
          <w:rFonts w:eastAsia="Times New Roman" w:cs="Times New Roman"/>
          <w:color w:val="auto"/>
          <w:sz w:val="24"/>
        </w:rPr>
        <w:t xml:space="preserve">Sesiunile de consiliere se desfăşoară în baza unor obiective clare, stabilite în comun cu </w:t>
      </w:r>
      <w:r w:rsidRPr="00DB2202">
        <w:rPr>
          <w:rFonts w:cs="Times New Roman"/>
          <w:color w:val="auto"/>
          <w:sz w:val="24"/>
          <w:shd w:val="clear" w:color="auto" w:fill="FFFFFF"/>
        </w:rPr>
        <w:t xml:space="preserve">beneficiarii, reflectate în Planul </w:t>
      </w:r>
      <w:r w:rsidR="00B02D78" w:rsidRPr="00DB2202">
        <w:rPr>
          <w:rFonts w:cs="Times New Roman"/>
          <w:color w:val="auto"/>
          <w:sz w:val="24"/>
          <w:shd w:val="clear" w:color="auto" w:fill="FFFFFF"/>
        </w:rPr>
        <w:t>i</w:t>
      </w:r>
      <w:r w:rsidRPr="00DB2202">
        <w:rPr>
          <w:rFonts w:cs="Times New Roman"/>
          <w:color w:val="auto"/>
          <w:sz w:val="24"/>
          <w:shd w:val="clear" w:color="auto" w:fill="FFFFFF"/>
        </w:rPr>
        <w:t xml:space="preserve">ndividualizat de asistență, iar </w:t>
      </w:r>
      <w:r w:rsidRPr="00DB2202">
        <w:rPr>
          <w:rFonts w:eastAsia="Times New Roman" w:cs="Times New Roman"/>
          <w:color w:val="auto"/>
          <w:sz w:val="24"/>
        </w:rPr>
        <w:t>conţinutul sesiunilor este înregistrat/consemnat în fiş</w:t>
      </w:r>
      <w:r w:rsidR="00B02D78" w:rsidRPr="00DB2202">
        <w:rPr>
          <w:rFonts w:eastAsia="Times New Roman" w:cs="Times New Roman"/>
          <w:color w:val="auto"/>
          <w:sz w:val="24"/>
        </w:rPr>
        <w:t>ele de evidență.</w:t>
      </w:r>
    </w:p>
    <w:p w14:paraId="3F6463DA" w14:textId="77777777" w:rsidR="00AD65AD" w:rsidRPr="00DB2202" w:rsidRDefault="00AD65AD" w:rsidP="00AD65AD">
      <w:pPr>
        <w:shd w:val="clear" w:color="auto" w:fill="FFFFFF"/>
        <w:ind w:firstLine="720"/>
        <w:contextualSpacing/>
        <w:jc w:val="center"/>
        <w:rPr>
          <w:rFonts w:eastAsia="Times New Roman" w:cs="Times New Roman"/>
          <w:color w:val="auto"/>
          <w:sz w:val="24"/>
        </w:rPr>
      </w:pPr>
    </w:p>
    <w:p w14:paraId="095789E7" w14:textId="3A607A39" w:rsidR="00AD65AD" w:rsidRPr="00DB2202" w:rsidRDefault="00B02D78"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Asistența </w:t>
      </w:r>
      <w:r w:rsidR="00AD65AD" w:rsidRPr="00DB2202">
        <w:rPr>
          <w:rFonts w:eastAsia="Times New Roman" w:cs="Times New Roman"/>
          <w:b/>
          <w:bCs/>
          <w:color w:val="auto"/>
          <w:sz w:val="24"/>
        </w:rPr>
        <w:t>juridică</w:t>
      </w:r>
      <w:r w:rsidRPr="00DB2202">
        <w:rPr>
          <w:rFonts w:eastAsia="Times New Roman" w:cs="Times New Roman"/>
          <w:b/>
          <w:bCs/>
          <w:color w:val="auto"/>
          <w:sz w:val="24"/>
        </w:rPr>
        <w:t xml:space="preserve"> </w:t>
      </w:r>
      <w:r w:rsidR="00AD65AD" w:rsidRPr="00DB2202">
        <w:rPr>
          <w:rFonts w:eastAsia="Times New Roman" w:cs="Times New Roman"/>
          <w:b/>
          <w:bCs/>
          <w:color w:val="auto"/>
          <w:sz w:val="24"/>
        </w:rPr>
        <w:t xml:space="preserve">– </w:t>
      </w:r>
      <w:r w:rsidR="004427D3" w:rsidRPr="00DB2202">
        <w:rPr>
          <w:rFonts w:eastAsia="Times New Roman" w:cs="Times New Roman"/>
          <w:b/>
          <w:bCs/>
          <w:color w:val="auto"/>
          <w:sz w:val="24"/>
        </w:rPr>
        <w:t>standardul</w:t>
      </w:r>
      <w:r w:rsidR="00AD65AD" w:rsidRPr="00DB2202">
        <w:rPr>
          <w:rFonts w:eastAsia="Times New Roman" w:cs="Times New Roman"/>
          <w:b/>
          <w:bCs/>
          <w:color w:val="auto"/>
          <w:sz w:val="24"/>
        </w:rPr>
        <w:t xml:space="preserve"> </w:t>
      </w:r>
      <w:r w:rsidRPr="00DB2202">
        <w:rPr>
          <w:rFonts w:eastAsia="Times New Roman" w:cs="Times New Roman"/>
          <w:b/>
          <w:bCs/>
          <w:color w:val="auto"/>
          <w:sz w:val="24"/>
        </w:rPr>
        <w:t>2</w:t>
      </w:r>
      <w:r w:rsidR="004427D3" w:rsidRPr="00DB2202">
        <w:rPr>
          <w:rFonts w:eastAsia="Times New Roman" w:cs="Times New Roman"/>
          <w:b/>
          <w:bCs/>
          <w:color w:val="auto"/>
          <w:sz w:val="24"/>
        </w:rPr>
        <w:t>5</w:t>
      </w:r>
    </w:p>
    <w:p w14:paraId="7E521604" w14:textId="5CC3DB69" w:rsidR="00AD65AD" w:rsidRPr="00DB2202" w:rsidRDefault="00B02D78" w:rsidP="00AD65AD">
      <w:pPr>
        <w:shd w:val="clear" w:color="auto" w:fill="FFFFFF"/>
        <w:ind w:firstLine="720"/>
        <w:contextualSpacing/>
        <w:rPr>
          <w:rFonts w:cs="Times New Roman"/>
          <w:bCs/>
          <w:color w:val="auto"/>
          <w:sz w:val="24"/>
        </w:rPr>
      </w:pPr>
      <w:r w:rsidRPr="00DB2202">
        <w:rPr>
          <w:rFonts w:cs="Times New Roman"/>
          <w:bCs/>
          <w:color w:val="auto"/>
          <w:sz w:val="24"/>
        </w:rPr>
        <w:t>70</w:t>
      </w:r>
      <w:r w:rsidR="00AD65AD" w:rsidRPr="00DB2202">
        <w:rPr>
          <w:rFonts w:cs="Times New Roman"/>
          <w:bCs/>
          <w:color w:val="auto"/>
          <w:sz w:val="24"/>
        </w:rPr>
        <w:t xml:space="preserve">. În cadrul </w:t>
      </w:r>
      <w:r w:rsidR="00821226" w:rsidRPr="00DB2202">
        <w:rPr>
          <w:rFonts w:cs="Times New Roman"/>
          <w:bCs/>
          <w:color w:val="auto"/>
          <w:sz w:val="24"/>
        </w:rPr>
        <w:t>Serviciului</w:t>
      </w:r>
      <w:r w:rsidR="00AD65AD" w:rsidRPr="00DB2202">
        <w:rPr>
          <w:rFonts w:cs="Times New Roman"/>
          <w:bCs/>
          <w:color w:val="auto"/>
          <w:sz w:val="24"/>
        </w:rPr>
        <w:t xml:space="preserve"> sunt prestate servicii de </w:t>
      </w:r>
      <w:r w:rsidRPr="00DB2202">
        <w:rPr>
          <w:rFonts w:cs="Times New Roman"/>
          <w:bCs/>
          <w:color w:val="auto"/>
          <w:sz w:val="24"/>
        </w:rPr>
        <w:t xml:space="preserve">asistență </w:t>
      </w:r>
      <w:r w:rsidR="00AD65AD" w:rsidRPr="00DB2202">
        <w:rPr>
          <w:rFonts w:cs="Times New Roman"/>
          <w:bCs/>
          <w:color w:val="auto"/>
          <w:sz w:val="24"/>
        </w:rPr>
        <w:t>juridică</w:t>
      </w:r>
      <w:r w:rsidRPr="00DB2202">
        <w:rPr>
          <w:rFonts w:cs="Times New Roman"/>
          <w:bCs/>
          <w:color w:val="auto"/>
          <w:sz w:val="24"/>
        </w:rPr>
        <w:t>.</w:t>
      </w:r>
      <w:r w:rsidR="00AD65AD" w:rsidRPr="00DB2202">
        <w:rPr>
          <w:rFonts w:cs="Times New Roman"/>
          <w:bCs/>
          <w:color w:val="auto"/>
          <w:sz w:val="24"/>
        </w:rPr>
        <w:t xml:space="preserve"> </w:t>
      </w:r>
    </w:p>
    <w:p w14:paraId="1E5D1703" w14:textId="760A3B23" w:rsidR="00B02D78" w:rsidRPr="00DB2202" w:rsidRDefault="00B02D78" w:rsidP="00AD65AD">
      <w:pPr>
        <w:shd w:val="clear" w:color="auto" w:fill="FFFFFF"/>
        <w:ind w:firstLine="720"/>
        <w:contextualSpacing/>
        <w:rPr>
          <w:rFonts w:cs="Times New Roman"/>
          <w:bCs/>
          <w:color w:val="auto"/>
          <w:sz w:val="24"/>
        </w:rPr>
      </w:pPr>
      <w:r w:rsidRPr="00DB2202">
        <w:rPr>
          <w:rFonts w:cs="Times New Roman"/>
          <w:bCs/>
          <w:color w:val="auto"/>
          <w:sz w:val="24"/>
        </w:rPr>
        <w:t>71</w:t>
      </w:r>
      <w:r w:rsidR="00AD65AD" w:rsidRPr="00DB2202">
        <w:rPr>
          <w:rFonts w:cs="Times New Roman"/>
          <w:bCs/>
          <w:color w:val="auto"/>
          <w:sz w:val="24"/>
        </w:rPr>
        <w:t>.</w:t>
      </w:r>
      <w:r w:rsidR="00AD65AD" w:rsidRPr="00DB2202">
        <w:rPr>
          <w:rFonts w:cs="Times New Roman"/>
          <w:b/>
          <w:color w:val="auto"/>
          <w:sz w:val="24"/>
        </w:rPr>
        <w:t xml:space="preserve"> Rezultatul scontat:</w:t>
      </w:r>
      <w:r w:rsidR="00AD65AD" w:rsidRPr="00DB2202">
        <w:rPr>
          <w:rFonts w:cs="Times New Roman"/>
          <w:bCs/>
          <w:i/>
          <w:iCs/>
          <w:color w:val="auto"/>
          <w:sz w:val="24"/>
        </w:rPr>
        <w:t> </w:t>
      </w:r>
      <w:r w:rsidRPr="00DB2202">
        <w:rPr>
          <w:rFonts w:cs="Times New Roman"/>
          <w:bCs/>
          <w:color w:val="auto"/>
          <w:sz w:val="24"/>
        </w:rPr>
        <w:t>b</w:t>
      </w:r>
      <w:r w:rsidR="00AD65AD" w:rsidRPr="00DB2202">
        <w:rPr>
          <w:rFonts w:cs="Times New Roman"/>
          <w:bCs/>
          <w:color w:val="auto"/>
          <w:sz w:val="24"/>
        </w:rPr>
        <w:t xml:space="preserve">eneficiarii </w:t>
      </w:r>
      <w:r w:rsidR="00821226" w:rsidRPr="00DB2202">
        <w:rPr>
          <w:rFonts w:cs="Times New Roman"/>
          <w:bCs/>
          <w:color w:val="auto"/>
          <w:sz w:val="24"/>
        </w:rPr>
        <w:t>Serviciului</w:t>
      </w:r>
      <w:r w:rsidR="00AD65AD" w:rsidRPr="00DB2202">
        <w:rPr>
          <w:rFonts w:cs="Times New Roman"/>
          <w:bCs/>
          <w:color w:val="auto"/>
          <w:sz w:val="24"/>
        </w:rPr>
        <w:t xml:space="preserve"> </w:t>
      </w:r>
      <w:r w:rsidRPr="00DB2202">
        <w:rPr>
          <w:rFonts w:cs="Times New Roman"/>
          <w:bCs/>
          <w:color w:val="auto"/>
          <w:sz w:val="24"/>
        </w:rPr>
        <w:t>sunt asigurați cu dreptul la consilierea juridică.</w:t>
      </w:r>
    </w:p>
    <w:p w14:paraId="25CBA1CC" w14:textId="4EF37088" w:rsidR="00AD65AD" w:rsidRPr="00DB2202" w:rsidRDefault="00B02D78" w:rsidP="00AD65AD">
      <w:pPr>
        <w:shd w:val="clear" w:color="auto" w:fill="FFFFFF"/>
        <w:ind w:firstLine="720"/>
        <w:contextualSpacing/>
        <w:rPr>
          <w:rFonts w:cs="Times New Roman"/>
          <w:b/>
          <w:color w:val="auto"/>
          <w:sz w:val="24"/>
        </w:rPr>
      </w:pPr>
      <w:r w:rsidRPr="00DB2202">
        <w:rPr>
          <w:rFonts w:cs="Times New Roman"/>
          <w:bCs/>
          <w:color w:val="auto"/>
          <w:sz w:val="24"/>
        </w:rPr>
        <w:t>72</w:t>
      </w:r>
      <w:r w:rsidR="00AD65AD" w:rsidRPr="00DB2202">
        <w:rPr>
          <w:rFonts w:cs="Times New Roman"/>
          <w:bCs/>
          <w:color w:val="auto"/>
          <w:sz w:val="24"/>
        </w:rPr>
        <w:t>.</w:t>
      </w:r>
      <w:r w:rsidR="00AD65AD" w:rsidRPr="00DB2202">
        <w:rPr>
          <w:rFonts w:cs="Times New Roman"/>
          <w:b/>
          <w:color w:val="auto"/>
          <w:sz w:val="24"/>
        </w:rPr>
        <w:t xml:space="preserve"> Indicatorii de realizare: </w:t>
      </w:r>
    </w:p>
    <w:p w14:paraId="0FE18711" w14:textId="5C099606" w:rsidR="00B02D78" w:rsidRPr="00DB2202" w:rsidRDefault="00B02D78" w:rsidP="00B02D78">
      <w:pPr>
        <w:pStyle w:val="NormalWeb"/>
        <w:shd w:val="clear" w:color="auto" w:fill="FFFFFF"/>
        <w:spacing w:before="0" w:beforeAutospacing="0" w:after="0" w:afterAutospacing="0"/>
        <w:ind w:firstLine="630"/>
        <w:jc w:val="both"/>
        <w:rPr>
          <w:color w:val="333333"/>
        </w:rPr>
      </w:pPr>
      <w:r w:rsidRPr="00DB2202">
        <w:rPr>
          <w:color w:val="000000"/>
        </w:rPr>
        <w:t>1) Victimele beneficiază de asistență juridică calificată, acordată de către Consiliul Național de Asistență Juridică Garantată de Stat sau, după caz, de alte servicii acordate de către instituțiile și organizațiile competente, prestatoare de asemenea servicii, pentru a satisface necesitățile beneficiarilor;</w:t>
      </w:r>
    </w:p>
    <w:p w14:paraId="5A07519E" w14:textId="3D71B93A" w:rsidR="00B02D78" w:rsidRPr="00DB2202" w:rsidRDefault="00B02D78" w:rsidP="00B02D78">
      <w:pPr>
        <w:pStyle w:val="NormalWeb"/>
        <w:shd w:val="clear" w:color="auto" w:fill="FFFFFF"/>
        <w:spacing w:before="0" w:beforeAutospacing="0" w:after="0" w:afterAutospacing="0"/>
        <w:ind w:firstLine="630"/>
        <w:jc w:val="both"/>
        <w:rPr>
          <w:color w:val="000000"/>
        </w:rPr>
      </w:pPr>
      <w:r w:rsidRPr="00DB2202">
        <w:rPr>
          <w:color w:val="000000"/>
        </w:rPr>
        <w:t>2) Asistența juridică primară este acordată, documentată și reflectată în dosarul beneficiarului;</w:t>
      </w:r>
    </w:p>
    <w:p w14:paraId="6DD5FC10" w14:textId="5E83A925" w:rsidR="00B02D78" w:rsidRPr="00DB2202" w:rsidRDefault="00B02D78" w:rsidP="00B02D78">
      <w:pPr>
        <w:pStyle w:val="NormalWeb"/>
        <w:shd w:val="clear" w:color="auto" w:fill="FFFFFF"/>
        <w:spacing w:before="0" w:beforeAutospacing="0" w:after="0" w:afterAutospacing="0"/>
        <w:ind w:firstLine="630"/>
        <w:jc w:val="both"/>
        <w:rPr>
          <w:color w:val="333333"/>
        </w:rPr>
      </w:pPr>
      <w:r w:rsidRPr="00DB2202">
        <w:rPr>
          <w:color w:val="000000"/>
        </w:rPr>
        <w:t>3) Beneficiarului îi este asigurată asistența juridică în documentare.</w:t>
      </w:r>
    </w:p>
    <w:p w14:paraId="3C2D10FC" w14:textId="77777777" w:rsidR="00AD65AD" w:rsidRPr="00DB2202" w:rsidRDefault="00AD65AD" w:rsidP="00AD65AD">
      <w:pPr>
        <w:shd w:val="clear" w:color="auto" w:fill="FFFFFF"/>
        <w:ind w:firstLine="720"/>
        <w:contextualSpacing/>
        <w:jc w:val="center"/>
        <w:rPr>
          <w:rFonts w:eastAsia="Times New Roman" w:cs="Times New Roman"/>
          <w:color w:val="auto"/>
          <w:sz w:val="24"/>
        </w:rPr>
      </w:pPr>
    </w:p>
    <w:p w14:paraId="27F1551C" w14:textId="3537A308"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Servicii de (re)integrare în familie şi/sau în comunitate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B02D78" w:rsidRPr="00DB2202">
        <w:rPr>
          <w:rFonts w:eastAsia="Times New Roman" w:cs="Times New Roman"/>
          <w:b/>
          <w:bCs/>
          <w:color w:val="auto"/>
          <w:sz w:val="24"/>
        </w:rPr>
        <w:t>2</w:t>
      </w:r>
      <w:r w:rsidR="004427D3" w:rsidRPr="00DB2202">
        <w:rPr>
          <w:rFonts w:eastAsia="Times New Roman" w:cs="Times New Roman"/>
          <w:b/>
          <w:bCs/>
          <w:color w:val="auto"/>
          <w:sz w:val="24"/>
        </w:rPr>
        <w:t>6</w:t>
      </w:r>
    </w:p>
    <w:p w14:paraId="705AEA89" w14:textId="12DFAD51" w:rsidR="00AD65AD" w:rsidRPr="00DB2202" w:rsidRDefault="00B02D78" w:rsidP="00AD65AD">
      <w:pPr>
        <w:shd w:val="clear" w:color="auto" w:fill="FFFFFF"/>
        <w:ind w:firstLine="720"/>
        <w:contextualSpacing/>
        <w:rPr>
          <w:rFonts w:eastAsia="Times New Roman" w:cs="Times New Roman"/>
          <w:color w:val="auto"/>
          <w:sz w:val="24"/>
        </w:rPr>
      </w:pPr>
      <w:r w:rsidRPr="00DB2202">
        <w:rPr>
          <w:rFonts w:cs="Times New Roman"/>
          <w:bCs/>
          <w:color w:val="auto"/>
          <w:sz w:val="24"/>
        </w:rPr>
        <w:t>73</w:t>
      </w:r>
      <w:r w:rsidR="00AD65AD" w:rsidRPr="00DB2202">
        <w:rPr>
          <w:rFonts w:cs="Times New Roman"/>
          <w:bCs/>
          <w:i/>
          <w:iCs/>
          <w:color w:val="auto"/>
          <w:sz w:val="24"/>
        </w:rPr>
        <w:t xml:space="preserve">. </w:t>
      </w:r>
      <w:r w:rsidR="00AD65AD" w:rsidRPr="00DB2202">
        <w:rPr>
          <w:rFonts w:eastAsia="Times New Roman" w:cs="Times New Roman"/>
          <w:color w:val="auto"/>
          <w:sz w:val="24"/>
        </w:rPr>
        <w:t xml:space="preserve">Activităţile desfăşurate în </w:t>
      </w:r>
      <w:r w:rsidR="00821226" w:rsidRPr="00DB2202">
        <w:rPr>
          <w:rFonts w:eastAsia="Times New Roman" w:cs="Times New Roman"/>
          <w:color w:val="auto"/>
          <w:sz w:val="24"/>
        </w:rPr>
        <w:t>Serviciu</w:t>
      </w:r>
      <w:r w:rsidR="00AD65AD" w:rsidRPr="00DB2202">
        <w:rPr>
          <w:rFonts w:eastAsia="Times New Roman" w:cs="Times New Roman"/>
          <w:color w:val="auto"/>
          <w:sz w:val="24"/>
        </w:rPr>
        <w:t xml:space="preserve"> sunt orientate spre identificarea unei soluţii durabile de reintegrare a beneficiarilor în familie şi/sau în comunitate.</w:t>
      </w:r>
    </w:p>
    <w:p w14:paraId="6AE48207" w14:textId="2FB9B8D9" w:rsidR="00AD65AD" w:rsidRPr="00DB2202" w:rsidRDefault="00B02D78" w:rsidP="00AD65AD">
      <w:pPr>
        <w:shd w:val="clear" w:color="auto" w:fill="FFFFFF"/>
        <w:ind w:firstLine="720"/>
        <w:contextualSpacing/>
        <w:rPr>
          <w:rFonts w:cs="Times New Roman"/>
          <w:bCs/>
          <w:color w:val="auto"/>
          <w:sz w:val="24"/>
        </w:rPr>
      </w:pPr>
      <w:r w:rsidRPr="00DB2202">
        <w:rPr>
          <w:rFonts w:cs="Times New Roman"/>
          <w:bCs/>
          <w:color w:val="auto"/>
          <w:sz w:val="24"/>
        </w:rPr>
        <w:t>74</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i/>
          <w:iCs/>
          <w:color w:val="auto"/>
          <w:sz w:val="24"/>
        </w:rPr>
        <w:t> </w:t>
      </w:r>
      <w:r w:rsidR="00AD65AD" w:rsidRPr="00DB2202">
        <w:rPr>
          <w:rFonts w:cs="Times New Roman"/>
          <w:bCs/>
          <w:color w:val="auto"/>
          <w:sz w:val="24"/>
        </w:rPr>
        <w:t xml:space="preserve">Victimele violenței în familie beneficiază de </w:t>
      </w:r>
      <w:r w:rsidR="00AD65AD" w:rsidRPr="00DB2202">
        <w:rPr>
          <w:rFonts w:eastAsia="Times New Roman" w:cs="Times New Roman"/>
          <w:color w:val="auto"/>
          <w:sz w:val="24"/>
        </w:rPr>
        <w:t>servicii de (re)integrare în familie şi/sau în comunitate.</w:t>
      </w:r>
    </w:p>
    <w:p w14:paraId="5B5D34E9" w14:textId="64125FD7" w:rsidR="00AD65AD" w:rsidRPr="00DB2202" w:rsidRDefault="00B02D78" w:rsidP="00AD65AD">
      <w:pPr>
        <w:shd w:val="clear" w:color="auto" w:fill="FFFFFF"/>
        <w:ind w:firstLine="720"/>
        <w:contextualSpacing/>
        <w:rPr>
          <w:rFonts w:cs="Times New Roman"/>
          <w:b/>
          <w:color w:val="auto"/>
          <w:sz w:val="24"/>
        </w:rPr>
      </w:pPr>
      <w:r w:rsidRPr="00DB2202">
        <w:rPr>
          <w:rFonts w:cs="Times New Roman"/>
          <w:bCs/>
          <w:color w:val="auto"/>
          <w:sz w:val="24"/>
        </w:rPr>
        <w:t>75</w:t>
      </w:r>
      <w:r w:rsidR="00AD65AD" w:rsidRPr="00DB2202">
        <w:rPr>
          <w:rFonts w:cs="Times New Roman"/>
          <w:bCs/>
          <w:color w:val="auto"/>
          <w:sz w:val="24"/>
        </w:rPr>
        <w:t>.</w:t>
      </w:r>
      <w:r w:rsidR="00AD65AD" w:rsidRPr="00DB2202">
        <w:rPr>
          <w:rFonts w:cs="Times New Roman"/>
          <w:bCs/>
          <w:i/>
          <w:iCs/>
          <w:color w:val="auto"/>
          <w:sz w:val="24"/>
        </w:rPr>
        <w:t xml:space="preserve"> </w:t>
      </w:r>
      <w:r w:rsidR="00AD65AD" w:rsidRPr="00DB2202">
        <w:rPr>
          <w:rFonts w:cs="Times New Roman"/>
          <w:b/>
          <w:color w:val="auto"/>
          <w:sz w:val="24"/>
        </w:rPr>
        <w:t>Indicatorii de realizare:</w:t>
      </w:r>
    </w:p>
    <w:p w14:paraId="21C3BDEA" w14:textId="2FF39DDD" w:rsidR="00AD65AD" w:rsidRPr="00DB2202" w:rsidRDefault="00AD65AD" w:rsidP="00AD65AD">
      <w:pPr>
        <w:shd w:val="clear" w:color="auto" w:fill="FFFFFF"/>
        <w:ind w:firstLine="720"/>
        <w:rPr>
          <w:rFonts w:cs="Times New Roman"/>
          <w:bCs/>
          <w:i/>
          <w:iCs/>
          <w:color w:val="auto"/>
          <w:sz w:val="24"/>
        </w:rPr>
      </w:pPr>
      <w:r w:rsidRPr="00DB2202">
        <w:rPr>
          <w:rFonts w:cs="Times New Roman"/>
          <w:color w:val="auto"/>
          <w:sz w:val="24"/>
          <w:shd w:val="clear" w:color="auto" w:fill="FFFFFF"/>
        </w:rPr>
        <w:t>1) Managerul de caz facilitează contactul și/sau organizează vizite şi întâlniri pentru evaluarea posibilităților de integrare socio-familială și înregistrează intervențiile realizate.</w:t>
      </w:r>
    </w:p>
    <w:p w14:paraId="6D5989BB" w14:textId="2FFBEA33" w:rsidR="00AD65AD" w:rsidRPr="00DB2202" w:rsidRDefault="00AD65AD" w:rsidP="00AD65AD">
      <w:pPr>
        <w:shd w:val="clear" w:color="auto" w:fill="FFFFFF"/>
        <w:ind w:firstLine="720"/>
        <w:rPr>
          <w:rFonts w:cs="Times New Roman"/>
          <w:bCs/>
          <w:i/>
          <w:iCs/>
          <w:color w:val="auto"/>
          <w:sz w:val="24"/>
        </w:rPr>
      </w:pPr>
      <w:r w:rsidRPr="00DB2202">
        <w:rPr>
          <w:rFonts w:cs="Times New Roman"/>
          <w:bCs/>
          <w:color w:val="auto"/>
          <w:sz w:val="24"/>
        </w:rPr>
        <w:t xml:space="preserve">2) Managerul de caz facilitează contactele cu </w:t>
      </w:r>
      <w:r w:rsidRPr="00DB2202">
        <w:rPr>
          <w:rFonts w:eastAsia="Times New Roman" w:cs="Times New Roman"/>
          <w:color w:val="auto"/>
          <w:sz w:val="24"/>
        </w:rPr>
        <w:t>instituţii care oferă servicii relevante soluţionării cazului, inclusiv în scopul angajării în câmpul muncii a</w:t>
      </w:r>
      <w:r w:rsidR="00B02D78" w:rsidRPr="00DB2202">
        <w:rPr>
          <w:rFonts w:eastAsia="Times New Roman" w:cs="Times New Roman"/>
          <w:color w:val="auto"/>
          <w:sz w:val="24"/>
        </w:rPr>
        <w:t>l</w:t>
      </w:r>
      <w:r w:rsidRPr="00DB2202">
        <w:rPr>
          <w:rFonts w:eastAsia="Times New Roman" w:cs="Times New Roman"/>
          <w:color w:val="auto"/>
          <w:sz w:val="24"/>
        </w:rPr>
        <w:t xml:space="preserve"> beneficiarilor adulți.</w:t>
      </w:r>
    </w:p>
    <w:p w14:paraId="1F05AEF7" w14:textId="7E42152F" w:rsidR="00AD65AD" w:rsidRDefault="00AD65AD" w:rsidP="00AD65AD">
      <w:pPr>
        <w:shd w:val="clear" w:color="auto" w:fill="FFFFFF"/>
        <w:ind w:firstLine="720"/>
        <w:rPr>
          <w:rFonts w:cs="Times New Roman"/>
          <w:bCs/>
          <w:color w:val="auto"/>
          <w:sz w:val="24"/>
        </w:rPr>
      </w:pPr>
      <w:r w:rsidRPr="00DB2202">
        <w:rPr>
          <w:rFonts w:cs="Times New Roman"/>
          <w:bCs/>
          <w:color w:val="auto"/>
          <w:sz w:val="24"/>
        </w:rPr>
        <w:t xml:space="preserve">3) La ieșirea din serviciile </w:t>
      </w:r>
      <w:r w:rsidR="00821226" w:rsidRPr="00DB2202">
        <w:rPr>
          <w:rFonts w:cs="Times New Roman"/>
          <w:bCs/>
          <w:color w:val="auto"/>
          <w:sz w:val="24"/>
        </w:rPr>
        <w:t>Serviciului</w:t>
      </w:r>
      <w:r w:rsidRPr="00DB2202">
        <w:rPr>
          <w:rFonts w:cs="Times New Roman"/>
          <w:bCs/>
          <w:color w:val="auto"/>
          <w:sz w:val="24"/>
        </w:rPr>
        <w:t xml:space="preserve"> benefi</w:t>
      </w:r>
      <w:r w:rsidR="00B02D78" w:rsidRPr="00DB2202">
        <w:rPr>
          <w:rFonts w:cs="Times New Roman"/>
          <w:bCs/>
          <w:color w:val="auto"/>
          <w:sz w:val="24"/>
        </w:rPr>
        <w:t>ci</w:t>
      </w:r>
      <w:r w:rsidRPr="00DB2202">
        <w:rPr>
          <w:rFonts w:cs="Times New Roman"/>
          <w:bCs/>
          <w:color w:val="auto"/>
          <w:sz w:val="24"/>
        </w:rPr>
        <w:t>arul cunoaște unde poate apela după ajutor, în caz de necesitate.</w:t>
      </w:r>
    </w:p>
    <w:p w14:paraId="7FBB84AD" w14:textId="77777777" w:rsidR="003863C9" w:rsidRPr="00DB2202" w:rsidRDefault="003863C9" w:rsidP="00AD65AD">
      <w:pPr>
        <w:shd w:val="clear" w:color="auto" w:fill="FFFFFF"/>
        <w:ind w:firstLine="720"/>
        <w:rPr>
          <w:rFonts w:cs="Times New Roman"/>
          <w:bCs/>
          <w:i/>
          <w:iCs/>
          <w:color w:val="auto"/>
          <w:sz w:val="24"/>
        </w:rPr>
      </w:pPr>
    </w:p>
    <w:p w14:paraId="2E13B640" w14:textId="7CAD5817" w:rsidR="00ED2C4C" w:rsidRPr="00DB2202" w:rsidRDefault="00ED2C4C" w:rsidP="00ED2C4C">
      <w:pPr>
        <w:pStyle w:val="NormalWeb"/>
        <w:shd w:val="clear" w:color="auto" w:fill="FFFFFF"/>
        <w:tabs>
          <w:tab w:val="left" w:pos="851"/>
        </w:tabs>
        <w:spacing w:before="0" w:beforeAutospacing="0" w:after="0" w:afterAutospacing="0"/>
        <w:jc w:val="center"/>
        <w:rPr>
          <w:b/>
        </w:rPr>
      </w:pPr>
      <w:r w:rsidRPr="00DB2202">
        <w:rPr>
          <w:b/>
        </w:rPr>
        <w:t>Suspendarea/încetarea</w:t>
      </w:r>
      <w:r w:rsidRPr="00DB2202">
        <w:rPr>
          <w:b/>
          <w:spacing w:val="-5"/>
        </w:rPr>
        <w:t xml:space="preserve"> </w:t>
      </w:r>
      <w:r w:rsidRPr="00DB2202">
        <w:rPr>
          <w:b/>
        </w:rPr>
        <w:t>prestării</w:t>
      </w:r>
      <w:r w:rsidRPr="00DB2202">
        <w:rPr>
          <w:b/>
          <w:spacing w:val="-6"/>
        </w:rPr>
        <w:t xml:space="preserve"> </w:t>
      </w:r>
      <w:r w:rsidRPr="00DB2202">
        <w:rPr>
          <w:b/>
        </w:rPr>
        <w:t>de</w:t>
      </w:r>
      <w:r w:rsidRPr="00DB2202">
        <w:rPr>
          <w:b/>
          <w:spacing w:val="-9"/>
        </w:rPr>
        <w:t xml:space="preserve"> </w:t>
      </w:r>
      <w:r w:rsidRPr="00DB2202">
        <w:rPr>
          <w:b/>
        </w:rPr>
        <w:t xml:space="preserve">servicii - </w:t>
      </w:r>
      <w:r w:rsidR="004427D3" w:rsidRPr="00DB2202">
        <w:rPr>
          <w:b/>
        </w:rPr>
        <w:t>standardul</w:t>
      </w:r>
      <w:r w:rsidRPr="00DB2202">
        <w:rPr>
          <w:b/>
          <w:spacing w:val="-3"/>
        </w:rPr>
        <w:t xml:space="preserve"> </w:t>
      </w:r>
      <w:r w:rsidRPr="00DB2202">
        <w:rPr>
          <w:b/>
        </w:rPr>
        <w:t>2</w:t>
      </w:r>
      <w:r w:rsidR="004427D3" w:rsidRPr="00DB2202">
        <w:rPr>
          <w:b/>
        </w:rPr>
        <w:t>7</w:t>
      </w:r>
    </w:p>
    <w:p w14:paraId="4710BB63" w14:textId="77777777" w:rsidR="00B02D78" w:rsidRPr="00DB2202" w:rsidRDefault="00ED2C4C" w:rsidP="00DB2202">
      <w:pPr>
        <w:pStyle w:val="ListParagraph"/>
        <w:widowControl w:val="0"/>
        <w:numPr>
          <w:ilvl w:val="0"/>
          <w:numId w:val="20"/>
        </w:numPr>
        <w:tabs>
          <w:tab w:val="left" w:pos="990"/>
          <w:tab w:val="left" w:pos="1080"/>
        </w:tabs>
        <w:autoSpaceDE w:val="0"/>
        <w:autoSpaceDN w:val="0"/>
        <w:ind w:left="0" w:firstLine="720"/>
        <w:jc w:val="both"/>
        <w:rPr>
          <w:rFonts w:ascii="Times New Roman" w:hAnsi="Times New Roman"/>
          <w:sz w:val="24"/>
          <w:lang w:val="ro-RO"/>
        </w:rPr>
      </w:pPr>
      <w:r w:rsidRPr="00DB2202">
        <w:rPr>
          <w:rFonts w:ascii="Times New Roman" w:hAnsi="Times New Roman"/>
          <w:sz w:val="24"/>
          <w:lang w:val="ro-RO"/>
        </w:rPr>
        <w:t>Prestatorul</w:t>
      </w:r>
      <w:r w:rsidRPr="00DB2202">
        <w:rPr>
          <w:rFonts w:ascii="Times New Roman" w:hAnsi="Times New Roman"/>
          <w:spacing w:val="1"/>
          <w:sz w:val="24"/>
          <w:lang w:val="ro-RO"/>
        </w:rPr>
        <w:t xml:space="preserve"> </w:t>
      </w:r>
      <w:r w:rsidRPr="00DB2202">
        <w:rPr>
          <w:rFonts w:ascii="Times New Roman" w:hAnsi="Times New Roman"/>
          <w:sz w:val="24"/>
          <w:lang w:val="ro-RO"/>
        </w:rPr>
        <w:t>asigură</w:t>
      </w:r>
      <w:r w:rsidRPr="00DB2202">
        <w:rPr>
          <w:rFonts w:ascii="Times New Roman" w:hAnsi="Times New Roman"/>
          <w:spacing w:val="1"/>
          <w:sz w:val="24"/>
          <w:lang w:val="ro-RO"/>
        </w:rPr>
        <w:t xml:space="preserve"> </w:t>
      </w:r>
      <w:r w:rsidRPr="00DB2202">
        <w:rPr>
          <w:rFonts w:ascii="Times New Roman" w:hAnsi="Times New Roman"/>
          <w:sz w:val="24"/>
          <w:lang w:val="ro-RO"/>
        </w:rPr>
        <w:t>condițiile</w:t>
      </w:r>
      <w:r w:rsidRPr="00DB2202">
        <w:rPr>
          <w:rFonts w:ascii="Times New Roman" w:hAnsi="Times New Roman"/>
          <w:spacing w:val="1"/>
          <w:sz w:val="24"/>
          <w:lang w:val="ro-RO"/>
        </w:rPr>
        <w:t xml:space="preserve"> </w:t>
      </w:r>
      <w:r w:rsidRPr="00DB2202">
        <w:rPr>
          <w:rFonts w:ascii="Times New Roman" w:hAnsi="Times New Roman"/>
          <w:sz w:val="24"/>
          <w:lang w:val="ro-RO"/>
        </w:rPr>
        <w:t>de</w:t>
      </w:r>
      <w:r w:rsidRPr="00DB2202">
        <w:rPr>
          <w:rFonts w:ascii="Times New Roman" w:hAnsi="Times New Roman"/>
          <w:spacing w:val="1"/>
          <w:sz w:val="24"/>
          <w:lang w:val="ro-RO"/>
        </w:rPr>
        <w:t xml:space="preserve"> </w:t>
      </w:r>
      <w:r w:rsidRPr="00DB2202">
        <w:rPr>
          <w:rFonts w:ascii="Times New Roman" w:hAnsi="Times New Roman"/>
          <w:sz w:val="24"/>
          <w:lang w:val="ro-RO"/>
        </w:rPr>
        <w:t>plasament</w:t>
      </w:r>
      <w:r w:rsidRPr="00DB2202">
        <w:rPr>
          <w:rFonts w:ascii="Times New Roman" w:hAnsi="Times New Roman"/>
          <w:spacing w:val="1"/>
          <w:sz w:val="24"/>
          <w:lang w:val="ro-RO"/>
        </w:rPr>
        <w:t xml:space="preserve"> </w:t>
      </w:r>
      <w:r w:rsidRPr="00DB2202">
        <w:rPr>
          <w:rFonts w:ascii="Times New Roman" w:hAnsi="Times New Roman"/>
          <w:sz w:val="24"/>
          <w:lang w:val="ro-RO"/>
        </w:rPr>
        <w:t>în</w:t>
      </w:r>
      <w:r w:rsidRPr="00DB2202">
        <w:rPr>
          <w:rFonts w:ascii="Times New Roman" w:hAnsi="Times New Roman"/>
          <w:spacing w:val="1"/>
          <w:sz w:val="24"/>
          <w:lang w:val="ro-RO"/>
        </w:rPr>
        <w:t xml:space="preserve"> </w:t>
      </w:r>
      <w:r w:rsidRPr="00DB2202">
        <w:rPr>
          <w:rFonts w:ascii="Times New Roman" w:hAnsi="Times New Roman"/>
          <w:sz w:val="24"/>
          <w:lang w:val="ro-RO"/>
        </w:rPr>
        <w:t>cadrul</w:t>
      </w:r>
      <w:r w:rsidRPr="00DB2202">
        <w:rPr>
          <w:rFonts w:ascii="Times New Roman" w:hAnsi="Times New Roman"/>
          <w:spacing w:val="1"/>
          <w:sz w:val="24"/>
          <w:lang w:val="ro-RO"/>
        </w:rPr>
        <w:t xml:space="preserve"> </w:t>
      </w:r>
      <w:r w:rsidRPr="00DB2202">
        <w:rPr>
          <w:rFonts w:ascii="Times New Roman" w:hAnsi="Times New Roman"/>
          <w:sz w:val="24"/>
          <w:lang w:val="ro-RO"/>
        </w:rPr>
        <w:t>Centrului</w:t>
      </w:r>
      <w:r w:rsidRPr="00DB2202">
        <w:rPr>
          <w:rFonts w:ascii="Times New Roman" w:hAnsi="Times New Roman"/>
          <w:spacing w:val="1"/>
          <w:sz w:val="24"/>
          <w:lang w:val="ro-RO"/>
        </w:rPr>
        <w:t xml:space="preserve"> </w:t>
      </w:r>
      <w:r w:rsidRPr="00DB2202">
        <w:rPr>
          <w:rFonts w:ascii="Times New Roman" w:hAnsi="Times New Roman"/>
          <w:sz w:val="24"/>
          <w:lang w:val="ro-RO"/>
        </w:rPr>
        <w:t>conform necesităților, până la momentul suspendării/încetării prestării</w:t>
      </w:r>
      <w:r w:rsidRPr="00DB2202">
        <w:rPr>
          <w:rFonts w:ascii="Times New Roman" w:hAnsi="Times New Roman"/>
          <w:spacing w:val="1"/>
          <w:sz w:val="24"/>
          <w:lang w:val="ro-RO"/>
        </w:rPr>
        <w:t xml:space="preserve"> </w:t>
      </w:r>
      <w:r w:rsidRPr="00DB2202">
        <w:rPr>
          <w:rFonts w:ascii="Times New Roman" w:hAnsi="Times New Roman"/>
          <w:sz w:val="24"/>
          <w:lang w:val="ro-RO"/>
        </w:rPr>
        <w:t>serviciilor.</w:t>
      </w:r>
    </w:p>
    <w:p w14:paraId="4D200700" w14:textId="77777777" w:rsidR="00B02D78" w:rsidRPr="00DB2202" w:rsidRDefault="00ED2C4C" w:rsidP="00DB2202">
      <w:pPr>
        <w:pStyle w:val="ListParagraph"/>
        <w:widowControl w:val="0"/>
        <w:numPr>
          <w:ilvl w:val="0"/>
          <w:numId w:val="20"/>
        </w:numPr>
        <w:tabs>
          <w:tab w:val="left" w:pos="990"/>
          <w:tab w:val="left" w:pos="1080"/>
        </w:tabs>
        <w:autoSpaceDE w:val="0"/>
        <w:autoSpaceDN w:val="0"/>
        <w:ind w:left="0" w:firstLine="720"/>
        <w:jc w:val="both"/>
        <w:rPr>
          <w:rFonts w:ascii="Times New Roman" w:hAnsi="Times New Roman"/>
          <w:sz w:val="24"/>
          <w:lang w:val="ro-RO"/>
        </w:rPr>
      </w:pPr>
      <w:r w:rsidRPr="00DB2202">
        <w:rPr>
          <w:rFonts w:ascii="Times New Roman" w:hAnsi="Times New Roman"/>
          <w:b/>
          <w:sz w:val="24"/>
          <w:lang w:val="ro-RO"/>
        </w:rPr>
        <w:t>Rezultatul</w:t>
      </w:r>
      <w:r w:rsidRPr="00DB2202">
        <w:rPr>
          <w:rFonts w:ascii="Times New Roman" w:hAnsi="Times New Roman"/>
          <w:b/>
          <w:spacing w:val="1"/>
          <w:sz w:val="24"/>
          <w:lang w:val="ro-RO"/>
        </w:rPr>
        <w:t xml:space="preserve"> </w:t>
      </w:r>
      <w:r w:rsidRPr="00DB2202">
        <w:rPr>
          <w:rFonts w:ascii="Times New Roman" w:hAnsi="Times New Roman"/>
          <w:b/>
          <w:sz w:val="24"/>
          <w:lang w:val="ro-RO"/>
        </w:rPr>
        <w:t>scontat:</w:t>
      </w:r>
      <w:r w:rsidRPr="00DB2202">
        <w:rPr>
          <w:rFonts w:ascii="Times New Roman" w:hAnsi="Times New Roman"/>
          <w:b/>
          <w:spacing w:val="1"/>
          <w:sz w:val="24"/>
          <w:lang w:val="ro-RO"/>
        </w:rPr>
        <w:t xml:space="preserve"> </w:t>
      </w:r>
      <w:r w:rsidRPr="00DB2202">
        <w:rPr>
          <w:rFonts w:ascii="Times New Roman" w:hAnsi="Times New Roman"/>
          <w:sz w:val="24"/>
          <w:lang w:val="ro-RO"/>
        </w:rPr>
        <w:t>Suspendarea sau sistarea prestării serviciilor se realizează în condiţiile prevăzute de Regulamentul-cadru privind organizarea și funcționarea Serviciului social Centrul de plasament temporar pentru persoane strămutate de pe teritoriul altor state.</w:t>
      </w:r>
    </w:p>
    <w:p w14:paraId="0336FA96" w14:textId="34341540" w:rsidR="00ED2C4C" w:rsidRPr="00DB2202" w:rsidRDefault="00ED2C4C" w:rsidP="00DB2202">
      <w:pPr>
        <w:pStyle w:val="ListParagraph"/>
        <w:widowControl w:val="0"/>
        <w:numPr>
          <w:ilvl w:val="0"/>
          <w:numId w:val="20"/>
        </w:numPr>
        <w:tabs>
          <w:tab w:val="left" w:pos="990"/>
          <w:tab w:val="left" w:pos="1080"/>
        </w:tabs>
        <w:autoSpaceDE w:val="0"/>
        <w:autoSpaceDN w:val="0"/>
        <w:ind w:left="0" w:firstLine="720"/>
        <w:rPr>
          <w:rFonts w:ascii="Times New Roman" w:hAnsi="Times New Roman"/>
          <w:sz w:val="24"/>
          <w:lang w:val="ro-RO"/>
        </w:rPr>
      </w:pPr>
      <w:r w:rsidRPr="00DB2202">
        <w:rPr>
          <w:rFonts w:ascii="Times New Roman" w:hAnsi="Times New Roman"/>
          <w:b/>
          <w:bCs/>
          <w:sz w:val="24"/>
          <w:lang w:val="ro-RO"/>
        </w:rPr>
        <w:lastRenderedPageBreak/>
        <w:t>Indicatorii</w:t>
      </w:r>
      <w:r w:rsidRPr="00DB2202">
        <w:rPr>
          <w:rFonts w:ascii="Times New Roman" w:hAnsi="Times New Roman"/>
          <w:b/>
          <w:bCs/>
          <w:spacing w:val="-5"/>
          <w:sz w:val="24"/>
          <w:lang w:val="ro-RO"/>
        </w:rPr>
        <w:t xml:space="preserve"> </w:t>
      </w:r>
      <w:r w:rsidRPr="00DB2202">
        <w:rPr>
          <w:rFonts w:ascii="Times New Roman" w:hAnsi="Times New Roman"/>
          <w:b/>
          <w:bCs/>
          <w:sz w:val="24"/>
          <w:lang w:val="ro-RO"/>
        </w:rPr>
        <w:t>de</w:t>
      </w:r>
      <w:r w:rsidRPr="00DB2202">
        <w:rPr>
          <w:rFonts w:ascii="Times New Roman" w:hAnsi="Times New Roman"/>
          <w:b/>
          <w:bCs/>
          <w:spacing w:val="-5"/>
          <w:sz w:val="24"/>
          <w:lang w:val="ro-RO"/>
        </w:rPr>
        <w:t xml:space="preserve"> </w:t>
      </w:r>
      <w:r w:rsidRPr="00DB2202">
        <w:rPr>
          <w:rFonts w:ascii="Times New Roman" w:hAnsi="Times New Roman"/>
          <w:b/>
          <w:bCs/>
          <w:sz w:val="24"/>
          <w:lang w:val="ro-RO"/>
        </w:rPr>
        <w:t>realizare:</w:t>
      </w:r>
    </w:p>
    <w:p w14:paraId="6F37F6E6" w14:textId="77777777" w:rsidR="00ED2C4C" w:rsidRPr="00DB2202" w:rsidRDefault="00ED2C4C" w:rsidP="00DB2202">
      <w:pPr>
        <w:pStyle w:val="ListParagraph"/>
        <w:widowControl w:val="0"/>
        <w:numPr>
          <w:ilvl w:val="0"/>
          <w:numId w:val="9"/>
        </w:numPr>
        <w:tabs>
          <w:tab w:val="left" w:pos="851"/>
          <w:tab w:val="left" w:pos="1044"/>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Condiţiile de suspendare sau sistare a prestării serviciilor sunt aduse în prealabil la cunoştinţa beneficiarilor;</w:t>
      </w:r>
    </w:p>
    <w:p w14:paraId="3B4C3FF1" w14:textId="113B294C" w:rsidR="00B02D78" w:rsidRPr="00DB2202" w:rsidRDefault="00ED2C4C" w:rsidP="00DB2202">
      <w:pPr>
        <w:pStyle w:val="ListParagraph"/>
        <w:widowControl w:val="0"/>
        <w:numPr>
          <w:ilvl w:val="0"/>
          <w:numId w:val="9"/>
        </w:numPr>
        <w:tabs>
          <w:tab w:val="left" w:pos="567"/>
          <w:tab w:val="left" w:pos="851"/>
          <w:tab w:val="left" w:pos="1170"/>
          <w:tab w:val="left" w:pos="1260"/>
          <w:tab w:val="left" w:pos="1558"/>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 xml:space="preserve">La dosarul beneficiarului se anexează ordinul cu privire la suspendarea sau </w:t>
      </w:r>
      <w:r w:rsidR="00B02D78" w:rsidRPr="00DB2202">
        <w:rPr>
          <w:rFonts w:ascii="Times New Roman" w:hAnsi="Times New Roman"/>
          <w:sz w:val="24"/>
          <w:szCs w:val="24"/>
          <w:lang w:val="ro-RO"/>
        </w:rPr>
        <w:t>încetarea</w:t>
      </w:r>
      <w:r w:rsidRPr="00DB2202">
        <w:rPr>
          <w:rFonts w:ascii="Times New Roman" w:hAnsi="Times New Roman"/>
          <w:sz w:val="24"/>
          <w:szCs w:val="24"/>
          <w:lang w:val="ro-RO"/>
        </w:rPr>
        <w:t xml:space="preserve"> serviciului</w:t>
      </w:r>
      <w:r w:rsidR="00B02D78" w:rsidRPr="00DB2202">
        <w:rPr>
          <w:rFonts w:ascii="Times New Roman" w:hAnsi="Times New Roman"/>
          <w:sz w:val="24"/>
          <w:szCs w:val="24"/>
          <w:lang w:val="ro-RO"/>
        </w:rPr>
        <w:t>. Ordinul</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de</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suspendare/încetare</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a</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acordării</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serviciului</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conține informaţii</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despre</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cauza</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suspendării/încetării</w:t>
      </w:r>
      <w:r w:rsidR="00B02D78" w:rsidRPr="00DB2202">
        <w:rPr>
          <w:rFonts w:ascii="Times New Roman" w:hAnsi="Times New Roman"/>
          <w:spacing w:val="1"/>
          <w:sz w:val="24"/>
          <w:szCs w:val="24"/>
          <w:lang w:val="ro-RO"/>
        </w:rPr>
        <w:t xml:space="preserve"> </w:t>
      </w:r>
      <w:r w:rsidR="00B02D78" w:rsidRPr="00DB2202">
        <w:rPr>
          <w:rFonts w:ascii="Times New Roman" w:hAnsi="Times New Roman"/>
          <w:sz w:val="24"/>
          <w:szCs w:val="24"/>
          <w:lang w:val="ro-RO"/>
        </w:rPr>
        <w:t>serviciului şi</w:t>
      </w:r>
      <w:r w:rsidR="00B02D78" w:rsidRPr="00DB2202">
        <w:rPr>
          <w:rFonts w:ascii="Times New Roman" w:hAnsi="Times New Roman"/>
          <w:spacing w:val="1"/>
          <w:sz w:val="24"/>
          <w:szCs w:val="24"/>
          <w:lang w:val="ro-RO"/>
        </w:rPr>
        <w:t xml:space="preserve"> după caz </w:t>
      </w:r>
      <w:r w:rsidR="00B02D78" w:rsidRPr="00DB2202">
        <w:rPr>
          <w:rFonts w:ascii="Times New Roman" w:hAnsi="Times New Roman"/>
          <w:sz w:val="24"/>
          <w:szCs w:val="24"/>
          <w:lang w:val="ro-RO"/>
        </w:rPr>
        <w:t>destinația</w:t>
      </w:r>
      <w:r w:rsidR="00B02D78" w:rsidRPr="00DB2202">
        <w:rPr>
          <w:rFonts w:ascii="Times New Roman" w:hAnsi="Times New Roman"/>
          <w:spacing w:val="-3"/>
          <w:sz w:val="24"/>
          <w:szCs w:val="24"/>
          <w:lang w:val="ro-RO"/>
        </w:rPr>
        <w:t xml:space="preserve"> </w:t>
      </w:r>
      <w:r w:rsidR="00B02D78" w:rsidRPr="00DB2202">
        <w:rPr>
          <w:rFonts w:ascii="Times New Roman" w:hAnsi="Times New Roman"/>
          <w:sz w:val="24"/>
          <w:szCs w:val="24"/>
          <w:lang w:val="ro-RO"/>
        </w:rPr>
        <w:t>plecării;</w:t>
      </w:r>
    </w:p>
    <w:p w14:paraId="3386A8D4" w14:textId="542EAFED" w:rsidR="00ED2C4C" w:rsidRPr="00DB2202" w:rsidRDefault="00ED2C4C" w:rsidP="00DB2202">
      <w:pPr>
        <w:pStyle w:val="ListParagraph"/>
        <w:widowControl w:val="0"/>
        <w:numPr>
          <w:ilvl w:val="0"/>
          <w:numId w:val="9"/>
        </w:numPr>
        <w:tabs>
          <w:tab w:val="left" w:pos="851"/>
          <w:tab w:val="left" w:pos="1044"/>
        </w:tabs>
        <w:autoSpaceDE w:val="0"/>
        <w:autoSpaceDN w:val="0"/>
        <w:spacing w:after="0" w:line="240" w:lineRule="auto"/>
        <w:ind w:left="0" w:firstLine="567"/>
        <w:contextualSpacing w:val="0"/>
        <w:jc w:val="both"/>
        <w:rPr>
          <w:rFonts w:ascii="Times New Roman" w:hAnsi="Times New Roman"/>
          <w:sz w:val="24"/>
          <w:szCs w:val="24"/>
          <w:lang w:val="ro-RO"/>
        </w:rPr>
      </w:pPr>
      <w:r w:rsidRPr="00DB2202">
        <w:rPr>
          <w:rFonts w:ascii="Times New Roman" w:hAnsi="Times New Roman"/>
          <w:sz w:val="24"/>
          <w:szCs w:val="24"/>
          <w:lang w:val="ro-RO"/>
        </w:rPr>
        <w:t>Suspendarea</w:t>
      </w:r>
      <w:r w:rsidRPr="00DB2202">
        <w:rPr>
          <w:rFonts w:ascii="Times New Roman" w:hAnsi="Times New Roman"/>
          <w:spacing w:val="-9"/>
          <w:sz w:val="24"/>
          <w:szCs w:val="24"/>
          <w:lang w:val="ro-RO"/>
        </w:rPr>
        <w:t xml:space="preserve">/ încetarea </w:t>
      </w:r>
      <w:r w:rsidRPr="00DB2202">
        <w:rPr>
          <w:rFonts w:ascii="Times New Roman" w:hAnsi="Times New Roman"/>
          <w:sz w:val="24"/>
          <w:szCs w:val="24"/>
          <w:lang w:val="ro-RO"/>
        </w:rPr>
        <w:t>prestării</w:t>
      </w:r>
      <w:r w:rsidRPr="00DB2202">
        <w:rPr>
          <w:rFonts w:ascii="Times New Roman" w:hAnsi="Times New Roman"/>
          <w:spacing w:val="-7"/>
          <w:sz w:val="24"/>
          <w:szCs w:val="24"/>
          <w:lang w:val="ro-RO"/>
        </w:rPr>
        <w:t xml:space="preserve"> </w:t>
      </w:r>
      <w:r w:rsidRPr="00DB2202">
        <w:rPr>
          <w:rFonts w:ascii="Times New Roman" w:hAnsi="Times New Roman"/>
          <w:sz w:val="24"/>
          <w:szCs w:val="24"/>
          <w:lang w:val="ro-RO"/>
        </w:rPr>
        <w:t>serviciilor</w:t>
      </w:r>
      <w:r w:rsidRPr="00DB2202">
        <w:rPr>
          <w:rFonts w:ascii="Times New Roman" w:hAnsi="Times New Roman"/>
          <w:spacing w:val="-6"/>
          <w:sz w:val="24"/>
          <w:szCs w:val="24"/>
          <w:lang w:val="ro-RO"/>
        </w:rPr>
        <w:t xml:space="preserve"> </w:t>
      </w:r>
      <w:r w:rsidRPr="00DB2202">
        <w:rPr>
          <w:rFonts w:ascii="Times New Roman" w:hAnsi="Times New Roman"/>
          <w:sz w:val="24"/>
          <w:szCs w:val="24"/>
          <w:lang w:val="ro-RO"/>
        </w:rPr>
        <w:t>este</w:t>
      </w:r>
      <w:r w:rsidRPr="00DB2202">
        <w:rPr>
          <w:rFonts w:ascii="Times New Roman" w:hAnsi="Times New Roman"/>
          <w:spacing w:val="-6"/>
          <w:sz w:val="24"/>
          <w:szCs w:val="24"/>
          <w:lang w:val="ro-RO"/>
        </w:rPr>
        <w:t xml:space="preserve"> </w:t>
      </w:r>
      <w:r w:rsidRPr="00DB2202">
        <w:rPr>
          <w:rFonts w:ascii="Times New Roman" w:hAnsi="Times New Roman"/>
          <w:sz w:val="24"/>
          <w:szCs w:val="24"/>
          <w:lang w:val="ro-RO"/>
        </w:rPr>
        <w:t>aplicată</w:t>
      </w:r>
      <w:r w:rsidRPr="00DB2202">
        <w:rPr>
          <w:rFonts w:ascii="Times New Roman" w:hAnsi="Times New Roman"/>
          <w:spacing w:val="-6"/>
          <w:sz w:val="24"/>
          <w:szCs w:val="24"/>
          <w:lang w:val="ro-RO"/>
        </w:rPr>
        <w:t xml:space="preserve"> </w:t>
      </w:r>
      <w:r w:rsidRPr="00DB2202">
        <w:rPr>
          <w:rFonts w:ascii="Times New Roman" w:hAnsi="Times New Roman"/>
          <w:sz w:val="24"/>
          <w:szCs w:val="24"/>
          <w:lang w:val="ro-RO"/>
        </w:rPr>
        <w:t>în</w:t>
      </w:r>
      <w:r w:rsidRPr="00DB2202">
        <w:rPr>
          <w:rFonts w:ascii="Times New Roman" w:hAnsi="Times New Roman"/>
          <w:spacing w:val="-6"/>
          <w:sz w:val="24"/>
          <w:szCs w:val="24"/>
          <w:lang w:val="ro-RO"/>
        </w:rPr>
        <w:t xml:space="preserve"> </w:t>
      </w:r>
      <w:r w:rsidRPr="00DB2202">
        <w:rPr>
          <w:rFonts w:ascii="Times New Roman" w:hAnsi="Times New Roman"/>
          <w:sz w:val="24"/>
          <w:szCs w:val="24"/>
          <w:lang w:val="ro-RO"/>
        </w:rPr>
        <w:t>situațiile prevăzute de către Regulamentul privind organizarea și funcționarea Serviciului</w:t>
      </w:r>
      <w:r w:rsidR="00B02D78" w:rsidRPr="00DB2202">
        <w:rPr>
          <w:rFonts w:ascii="Times New Roman" w:hAnsi="Times New Roman"/>
          <w:sz w:val="24"/>
          <w:szCs w:val="24"/>
          <w:lang w:val="ro-RO"/>
        </w:rPr>
        <w:t>.</w:t>
      </w:r>
    </w:p>
    <w:p w14:paraId="38160017" w14:textId="77777777" w:rsidR="00AD65AD" w:rsidRPr="00DB2202" w:rsidRDefault="00AD65AD" w:rsidP="00AD65AD">
      <w:pPr>
        <w:shd w:val="clear" w:color="auto" w:fill="FFFFFF"/>
        <w:ind w:firstLine="720"/>
        <w:contextualSpacing/>
        <w:jc w:val="center"/>
        <w:rPr>
          <w:rFonts w:eastAsia="Times New Roman" w:cs="Times New Roman"/>
          <w:color w:val="auto"/>
          <w:sz w:val="24"/>
        </w:rPr>
      </w:pPr>
    </w:p>
    <w:p w14:paraId="3F0E3B56" w14:textId="1E200864"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color w:val="auto"/>
          <w:sz w:val="24"/>
        </w:rPr>
        <w:t>   </w:t>
      </w:r>
      <w:r w:rsidRPr="00DB2202">
        <w:rPr>
          <w:rFonts w:eastAsia="Times New Roman" w:cs="Times New Roman"/>
          <w:b/>
          <w:bCs/>
          <w:color w:val="auto"/>
          <w:sz w:val="24"/>
        </w:rPr>
        <w:t>Capitolul V</w:t>
      </w:r>
    </w:p>
    <w:p w14:paraId="200728F0" w14:textId="12F36FCE"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 xml:space="preserve">MANAGEMENTUL ACTIVITĂȚII </w:t>
      </w:r>
      <w:r w:rsidR="00821226" w:rsidRPr="00DB2202">
        <w:rPr>
          <w:rFonts w:eastAsia="Times New Roman" w:cs="Times New Roman"/>
          <w:b/>
          <w:bCs/>
          <w:color w:val="auto"/>
          <w:sz w:val="24"/>
        </w:rPr>
        <w:t>SERVICIULUI</w:t>
      </w:r>
    </w:p>
    <w:p w14:paraId="58F16116" w14:textId="77777777" w:rsidR="00B02D78" w:rsidRPr="00DB2202" w:rsidRDefault="00B02D78" w:rsidP="00AD65AD">
      <w:pPr>
        <w:shd w:val="clear" w:color="auto" w:fill="FFFFFF"/>
        <w:ind w:firstLine="720"/>
        <w:contextualSpacing/>
        <w:jc w:val="center"/>
        <w:rPr>
          <w:rFonts w:eastAsia="Times New Roman" w:cs="Times New Roman"/>
          <w:b/>
          <w:bCs/>
          <w:color w:val="auto"/>
          <w:sz w:val="24"/>
        </w:rPr>
      </w:pPr>
    </w:p>
    <w:p w14:paraId="4DBA38BB" w14:textId="719E04BE"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 xml:space="preserve">Managementul </w:t>
      </w:r>
      <w:r w:rsidR="00821226" w:rsidRPr="00DB2202">
        <w:rPr>
          <w:rFonts w:eastAsia="Times New Roman" w:cs="Times New Roman"/>
          <w:b/>
          <w:bCs/>
          <w:color w:val="auto"/>
          <w:sz w:val="24"/>
        </w:rPr>
        <w:t>Serviciului</w:t>
      </w:r>
      <w:r w:rsidRPr="00DB2202">
        <w:rPr>
          <w:rFonts w:eastAsia="Times New Roman" w:cs="Times New Roman"/>
          <w:b/>
          <w:bCs/>
          <w:color w:val="auto"/>
          <w:sz w:val="24"/>
        </w:rPr>
        <w:t xml:space="preserve">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28</w:t>
      </w:r>
    </w:p>
    <w:p w14:paraId="7C1F4AF3" w14:textId="2BA0069C" w:rsidR="00AD65AD" w:rsidRPr="00DB2202" w:rsidRDefault="004427D3" w:rsidP="00AD65AD">
      <w:pPr>
        <w:shd w:val="clear" w:color="auto" w:fill="FFFFFF"/>
        <w:ind w:firstLine="720"/>
        <w:contextualSpacing/>
        <w:rPr>
          <w:rFonts w:cs="Times New Roman"/>
          <w:bCs/>
          <w:color w:val="auto"/>
          <w:sz w:val="24"/>
        </w:rPr>
      </w:pPr>
      <w:r w:rsidRPr="00DB2202">
        <w:rPr>
          <w:rFonts w:cs="Times New Roman"/>
          <w:bCs/>
          <w:color w:val="auto"/>
          <w:sz w:val="24"/>
        </w:rPr>
        <w:t>79</w:t>
      </w:r>
      <w:r w:rsidR="00AD65AD" w:rsidRPr="00DB2202">
        <w:rPr>
          <w:rFonts w:cs="Times New Roman"/>
          <w:bCs/>
          <w:color w:val="auto"/>
          <w:sz w:val="24"/>
        </w:rPr>
        <w:t xml:space="preserve">. Managementul </w:t>
      </w:r>
      <w:r w:rsidR="00821226" w:rsidRPr="00DB2202">
        <w:rPr>
          <w:rFonts w:cs="Times New Roman"/>
          <w:bCs/>
          <w:color w:val="auto"/>
          <w:sz w:val="24"/>
        </w:rPr>
        <w:t>Serviciului</w:t>
      </w:r>
      <w:r w:rsidR="00AD65AD" w:rsidRPr="00DB2202">
        <w:rPr>
          <w:rFonts w:cs="Times New Roman"/>
          <w:bCs/>
          <w:color w:val="auto"/>
          <w:sz w:val="24"/>
        </w:rPr>
        <w:t xml:space="preserve"> este asigurat de Director.</w:t>
      </w:r>
    </w:p>
    <w:p w14:paraId="578B577E" w14:textId="7E3A5BE9" w:rsidR="00AD65AD" w:rsidRPr="00DB2202" w:rsidRDefault="004427D3" w:rsidP="00AD65AD">
      <w:pPr>
        <w:shd w:val="clear" w:color="auto" w:fill="FFFFFF"/>
        <w:ind w:firstLine="720"/>
        <w:contextualSpacing/>
        <w:rPr>
          <w:rFonts w:cs="Times New Roman"/>
          <w:bCs/>
          <w:color w:val="auto"/>
          <w:sz w:val="24"/>
        </w:rPr>
      </w:pPr>
      <w:r w:rsidRPr="00DB2202">
        <w:rPr>
          <w:rFonts w:cs="Times New Roman"/>
          <w:bCs/>
          <w:color w:val="auto"/>
          <w:sz w:val="24"/>
        </w:rPr>
        <w:t>80</w:t>
      </w:r>
      <w:r w:rsidR="00AD65AD" w:rsidRPr="00DB2202">
        <w:rPr>
          <w:rFonts w:cs="Times New Roman"/>
          <w:bCs/>
          <w:color w:val="auto"/>
          <w:sz w:val="24"/>
        </w:rPr>
        <w:t>.</w:t>
      </w:r>
      <w:r w:rsidR="00AD65AD" w:rsidRPr="00DB2202">
        <w:rPr>
          <w:rFonts w:cs="Times New Roman"/>
          <w:b/>
          <w:color w:val="auto"/>
          <w:sz w:val="24"/>
        </w:rPr>
        <w:t>Rezultatul scontat:</w:t>
      </w:r>
      <w:r w:rsidR="00AD65AD" w:rsidRPr="00DB2202">
        <w:rPr>
          <w:rFonts w:cs="Times New Roman"/>
          <w:bCs/>
          <w:color w:val="auto"/>
          <w:sz w:val="24"/>
        </w:rPr>
        <w:t> </w:t>
      </w:r>
      <w:r w:rsidRPr="00DB2202">
        <w:rPr>
          <w:rFonts w:cs="Times New Roman"/>
          <w:bCs/>
          <w:color w:val="auto"/>
          <w:sz w:val="24"/>
        </w:rPr>
        <w:t>d</w:t>
      </w:r>
      <w:r w:rsidR="00AD65AD" w:rsidRPr="00DB2202">
        <w:rPr>
          <w:rFonts w:cs="Times New Roman"/>
          <w:bCs/>
          <w:color w:val="auto"/>
          <w:sz w:val="24"/>
        </w:rPr>
        <w:t xml:space="preserve">irectorul </w:t>
      </w:r>
      <w:r w:rsidR="00821226" w:rsidRPr="00DB2202">
        <w:rPr>
          <w:rFonts w:cs="Times New Roman"/>
          <w:bCs/>
          <w:color w:val="auto"/>
          <w:sz w:val="24"/>
        </w:rPr>
        <w:t>Serviciului</w:t>
      </w:r>
      <w:r w:rsidR="00AD65AD" w:rsidRPr="00DB2202">
        <w:rPr>
          <w:rFonts w:cs="Times New Roman"/>
          <w:bCs/>
          <w:color w:val="auto"/>
          <w:sz w:val="24"/>
        </w:rPr>
        <w:t xml:space="preserve"> asigură prestarea serviciilor specializate de calitate și coordonate în cadrul echipei.</w:t>
      </w:r>
    </w:p>
    <w:p w14:paraId="17A8697F" w14:textId="3229875A" w:rsidR="00AD65AD" w:rsidRPr="00DB2202" w:rsidRDefault="004427D3" w:rsidP="00AD65AD">
      <w:pPr>
        <w:shd w:val="clear" w:color="auto" w:fill="FFFFFF"/>
        <w:ind w:firstLine="720"/>
        <w:contextualSpacing/>
        <w:rPr>
          <w:rFonts w:cs="Times New Roman"/>
          <w:b/>
          <w:color w:val="auto"/>
          <w:sz w:val="24"/>
        </w:rPr>
      </w:pPr>
      <w:r w:rsidRPr="00DB2202">
        <w:rPr>
          <w:rFonts w:cs="Times New Roman"/>
          <w:bCs/>
          <w:color w:val="auto"/>
          <w:sz w:val="24"/>
        </w:rPr>
        <w:t>81</w:t>
      </w:r>
      <w:r w:rsidR="00AD65AD" w:rsidRPr="00DB2202">
        <w:rPr>
          <w:rFonts w:cs="Times New Roman"/>
          <w:bCs/>
          <w:color w:val="auto"/>
          <w:sz w:val="24"/>
        </w:rPr>
        <w:t xml:space="preserve">. </w:t>
      </w:r>
      <w:r w:rsidR="00AD65AD" w:rsidRPr="00DB2202">
        <w:rPr>
          <w:rFonts w:cs="Times New Roman"/>
          <w:b/>
          <w:color w:val="auto"/>
          <w:sz w:val="24"/>
        </w:rPr>
        <w:t>Indicatorii de realizare: </w:t>
      </w:r>
    </w:p>
    <w:p w14:paraId="32E3F61E" w14:textId="0C53BB18"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1) Directorul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aplică proceduri clare privind evaluarea şi monitorizarea activităţilor desfăşurate.</w:t>
      </w:r>
    </w:p>
    <w:p w14:paraId="6E65B397" w14:textId="5DB60E9D"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2) Directorul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cunoaște și documentează procedurile operate privind selectarea,  evaluarea, formarea, atestarea şi sprijinirea personalului.</w:t>
      </w:r>
    </w:p>
    <w:p w14:paraId="4EA787C3" w14:textId="5AEE0B33"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3) Dire</w:t>
      </w:r>
      <w:r w:rsidR="00AF4813" w:rsidRPr="00DB2202">
        <w:rPr>
          <w:rFonts w:eastAsia="Times New Roman" w:cs="Times New Roman"/>
          <w:color w:val="auto"/>
          <w:sz w:val="24"/>
        </w:rPr>
        <w:t>c</w:t>
      </w:r>
      <w:r w:rsidRPr="00DB2202">
        <w:rPr>
          <w:rFonts w:eastAsia="Times New Roman" w:cs="Times New Roman"/>
          <w:color w:val="auto"/>
          <w:sz w:val="24"/>
        </w:rPr>
        <w:t xml:space="preserve">torul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asigură circuitul eficient al documentelor, inclusiv celor financiare și de evidență contabilă.</w:t>
      </w:r>
    </w:p>
    <w:p w14:paraId="0C1030DD" w14:textId="76741D04"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4) </w:t>
      </w:r>
      <w:r w:rsidR="004427D3" w:rsidRPr="00DB2202">
        <w:rPr>
          <w:rFonts w:eastAsia="Times New Roman" w:cs="Times New Roman"/>
          <w:color w:val="auto"/>
          <w:sz w:val="24"/>
        </w:rPr>
        <w:t>F</w:t>
      </w:r>
      <w:r w:rsidRPr="00DB2202">
        <w:rPr>
          <w:rFonts w:eastAsia="Times New Roman" w:cs="Times New Roman"/>
          <w:color w:val="auto"/>
          <w:sz w:val="24"/>
        </w:rPr>
        <w:t xml:space="preserve">iecare </w:t>
      </w:r>
      <w:r w:rsidR="004427D3" w:rsidRPr="00DB2202">
        <w:rPr>
          <w:rFonts w:eastAsia="Times New Roman" w:cs="Times New Roman"/>
          <w:color w:val="auto"/>
          <w:sz w:val="24"/>
        </w:rPr>
        <w:t xml:space="preserve">salariat activează în baza unei fișe de post, </w:t>
      </w:r>
      <w:r w:rsidRPr="00DB2202">
        <w:rPr>
          <w:rFonts w:eastAsia="Times New Roman" w:cs="Times New Roman"/>
          <w:color w:val="auto"/>
          <w:sz w:val="24"/>
        </w:rPr>
        <w:t>în care sunt prevăzute atribuțiile, drepturile și</w:t>
      </w:r>
      <w:r w:rsidR="003863C9">
        <w:rPr>
          <w:rFonts w:eastAsia="Times New Roman" w:cs="Times New Roman"/>
          <w:color w:val="auto"/>
          <w:sz w:val="24"/>
        </w:rPr>
        <w:t xml:space="preserve"> </w:t>
      </w:r>
      <w:r w:rsidRPr="00DB2202">
        <w:rPr>
          <w:rFonts w:eastAsia="Times New Roman" w:cs="Times New Roman"/>
          <w:color w:val="auto"/>
          <w:sz w:val="24"/>
        </w:rPr>
        <w:t xml:space="preserve">responsabilitățile acestuia. </w:t>
      </w:r>
    </w:p>
    <w:p w14:paraId="642F4CC6" w14:textId="77777777"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5) Fiecare angajat are calificarea, competența, experiența și calitățile solicitate de fișa postului.</w:t>
      </w:r>
    </w:p>
    <w:p w14:paraId="19A975EE" w14:textId="1E17A1DA"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 xml:space="preserve">Managementul resurselor umane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29</w:t>
      </w:r>
    </w:p>
    <w:p w14:paraId="2FFEAD35" w14:textId="3A6DC39B" w:rsidR="00540580" w:rsidRPr="00DB2202" w:rsidRDefault="004427D3" w:rsidP="00AD65AD">
      <w:pPr>
        <w:shd w:val="clear" w:color="auto" w:fill="FFFFFF"/>
        <w:ind w:firstLine="720"/>
        <w:contextualSpacing/>
        <w:rPr>
          <w:rFonts w:cs="Times New Roman"/>
          <w:b/>
          <w:color w:val="auto"/>
          <w:sz w:val="24"/>
        </w:rPr>
      </w:pPr>
      <w:r w:rsidRPr="00DB2202">
        <w:rPr>
          <w:rFonts w:eastAsia="Times New Roman" w:cs="Times New Roman"/>
          <w:color w:val="auto"/>
          <w:sz w:val="24"/>
        </w:rPr>
        <w:t>82</w:t>
      </w:r>
      <w:r w:rsidR="00AD65AD" w:rsidRPr="00DB2202">
        <w:rPr>
          <w:rFonts w:eastAsia="Times New Roman" w:cs="Times New Roman"/>
          <w:color w:val="auto"/>
          <w:sz w:val="24"/>
        </w:rPr>
        <w:t xml:space="preserve">. </w:t>
      </w:r>
      <w:r w:rsidR="00821226" w:rsidRPr="00DB2202">
        <w:rPr>
          <w:rFonts w:eastAsia="Times New Roman" w:cs="Times New Roman"/>
          <w:color w:val="auto"/>
          <w:sz w:val="24"/>
        </w:rPr>
        <w:t>Serviciul</w:t>
      </w:r>
      <w:r w:rsidR="00AD65AD" w:rsidRPr="00DB2202">
        <w:rPr>
          <w:rFonts w:eastAsia="Times New Roman" w:cs="Times New Roman"/>
          <w:color w:val="auto"/>
          <w:sz w:val="24"/>
        </w:rPr>
        <w:t xml:space="preserve"> dispune de o structură de personal în concordanță cu scopul și obiectivele sale.</w:t>
      </w:r>
      <w:r w:rsidR="00AD65AD" w:rsidRPr="00DB2202">
        <w:rPr>
          <w:rFonts w:cs="Times New Roman"/>
          <w:b/>
          <w:color w:val="auto"/>
          <w:sz w:val="24"/>
        </w:rPr>
        <w:t xml:space="preserve">           </w:t>
      </w:r>
    </w:p>
    <w:p w14:paraId="151DFABD" w14:textId="20950070" w:rsidR="00AD65AD" w:rsidRPr="00DB2202" w:rsidRDefault="004427D3" w:rsidP="00AD65AD">
      <w:pPr>
        <w:shd w:val="clear" w:color="auto" w:fill="FFFFFF"/>
        <w:ind w:firstLine="720"/>
        <w:contextualSpacing/>
        <w:rPr>
          <w:rFonts w:eastAsia="Times New Roman" w:cs="Times New Roman"/>
          <w:color w:val="auto"/>
          <w:sz w:val="24"/>
        </w:rPr>
      </w:pPr>
      <w:r w:rsidRPr="00DB2202">
        <w:rPr>
          <w:rFonts w:cs="Times New Roman"/>
          <w:bCs/>
          <w:color w:val="auto"/>
          <w:sz w:val="24"/>
        </w:rPr>
        <w:t>83</w:t>
      </w:r>
      <w:r w:rsidR="00AD65AD" w:rsidRPr="00DB2202">
        <w:rPr>
          <w:rFonts w:cs="Times New Roman"/>
          <w:bCs/>
          <w:color w:val="auto"/>
          <w:sz w:val="24"/>
        </w:rPr>
        <w:t>.</w:t>
      </w:r>
      <w:r w:rsidR="00AD65AD" w:rsidRPr="00DB2202">
        <w:rPr>
          <w:rFonts w:cs="Times New Roman"/>
          <w:b/>
          <w:color w:val="auto"/>
          <w:sz w:val="24"/>
        </w:rPr>
        <w:t xml:space="preserve"> Rezultatul scontat: </w:t>
      </w:r>
      <w:r w:rsidR="00AD65AD" w:rsidRPr="00DB2202">
        <w:rPr>
          <w:rFonts w:eastAsia="Times New Roman" w:cs="Times New Roman"/>
          <w:color w:val="auto"/>
          <w:sz w:val="24"/>
        </w:rPr>
        <w:t xml:space="preserve">Personalul </w:t>
      </w:r>
      <w:r w:rsidR="00821226" w:rsidRPr="00DB2202">
        <w:rPr>
          <w:rFonts w:eastAsia="Times New Roman" w:cs="Times New Roman"/>
          <w:color w:val="auto"/>
          <w:sz w:val="24"/>
        </w:rPr>
        <w:t>Serviciului</w:t>
      </w:r>
      <w:r w:rsidR="00AD65AD" w:rsidRPr="00DB2202">
        <w:rPr>
          <w:rFonts w:eastAsia="Times New Roman" w:cs="Times New Roman"/>
          <w:color w:val="auto"/>
          <w:sz w:val="24"/>
        </w:rPr>
        <w:t xml:space="preserve"> asigură desfășurarea efectivă și eficientă a serviciilor în cadrul acestuia.</w:t>
      </w:r>
    </w:p>
    <w:p w14:paraId="3A28DEE1" w14:textId="72DCF3A0" w:rsidR="00AD65AD" w:rsidRPr="00DB2202" w:rsidRDefault="004427D3" w:rsidP="00AD65AD">
      <w:pPr>
        <w:shd w:val="clear" w:color="auto" w:fill="FFFFFF"/>
        <w:ind w:firstLine="720"/>
        <w:contextualSpacing/>
        <w:rPr>
          <w:rFonts w:cs="Times New Roman"/>
          <w:bCs/>
          <w:color w:val="auto"/>
          <w:sz w:val="24"/>
        </w:rPr>
      </w:pPr>
      <w:r w:rsidRPr="00DB2202">
        <w:rPr>
          <w:rFonts w:cs="Times New Roman"/>
          <w:bCs/>
          <w:color w:val="auto"/>
          <w:sz w:val="24"/>
        </w:rPr>
        <w:t>84</w:t>
      </w:r>
      <w:r w:rsidR="00AD65AD" w:rsidRPr="00DB2202">
        <w:rPr>
          <w:rFonts w:cs="Times New Roman"/>
          <w:bCs/>
          <w:color w:val="auto"/>
          <w:sz w:val="24"/>
        </w:rPr>
        <w:t xml:space="preserve">. </w:t>
      </w:r>
      <w:r w:rsidR="00AD65AD" w:rsidRPr="00DB2202">
        <w:rPr>
          <w:rFonts w:cs="Times New Roman"/>
          <w:b/>
          <w:color w:val="auto"/>
          <w:sz w:val="24"/>
        </w:rPr>
        <w:t>Indicatorii de realizare:</w:t>
      </w:r>
      <w:r w:rsidR="00AD65AD" w:rsidRPr="00DB2202">
        <w:rPr>
          <w:rFonts w:cs="Times New Roman"/>
          <w:bCs/>
          <w:color w:val="auto"/>
          <w:sz w:val="24"/>
        </w:rPr>
        <w:t> </w:t>
      </w:r>
    </w:p>
    <w:p w14:paraId="4CFB3CBF" w14:textId="32BC4EBD"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1)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o organigramă de personal dimensionată şi structurată.</w:t>
      </w:r>
    </w:p>
    <w:p w14:paraId="5D565183" w14:textId="4BA7340B"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2) Schema de încadrare a </w:t>
      </w:r>
      <w:r w:rsidR="00821226" w:rsidRPr="00DB2202">
        <w:rPr>
          <w:rFonts w:eastAsia="Times New Roman" w:cs="Times New Roman"/>
          <w:color w:val="auto"/>
          <w:sz w:val="24"/>
        </w:rPr>
        <w:t>Serviciului</w:t>
      </w:r>
      <w:r w:rsidRPr="00DB2202">
        <w:rPr>
          <w:rFonts w:eastAsia="Times New Roman" w:cs="Times New Roman"/>
          <w:color w:val="auto"/>
          <w:sz w:val="24"/>
        </w:rPr>
        <w:t xml:space="preserve"> corespunde scopului și obiectivelor acestuia și este elaborată în funcţie de caracteristicile şi nevoile beneficiarilor, precum şi de capacitatea totală a instituţiei.</w:t>
      </w:r>
    </w:p>
    <w:p w14:paraId="5381FE88" w14:textId="2787E76A" w:rsidR="00AD65AD" w:rsidRPr="00DB2202" w:rsidRDefault="00AD65AD" w:rsidP="00AD65AD">
      <w:pPr>
        <w:shd w:val="clear" w:color="auto" w:fill="FFFFFF"/>
        <w:ind w:firstLine="720"/>
        <w:rPr>
          <w:rFonts w:cs="Times New Roman"/>
          <w:bCs/>
          <w:i/>
          <w:iCs/>
          <w:color w:val="auto"/>
          <w:sz w:val="24"/>
        </w:rPr>
      </w:pPr>
      <w:r w:rsidRPr="00DB2202">
        <w:rPr>
          <w:rFonts w:eastAsia="Times New Roman" w:cs="Times New Roman"/>
          <w:color w:val="auto"/>
          <w:sz w:val="24"/>
        </w:rPr>
        <w:t xml:space="preserve">3) Personalul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este angajat </w:t>
      </w:r>
      <w:r w:rsidR="004427D3" w:rsidRPr="00DB2202">
        <w:rPr>
          <w:rFonts w:eastAsia="Times New Roman" w:cs="Times New Roman"/>
          <w:color w:val="auto"/>
          <w:sz w:val="24"/>
        </w:rPr>
        <w:t>în condițiile Codului Muncii al Republicii Moldova</w:t>
      </w:r>
      <w:r w:rsidRPr="00DB2202">
        <w:rPr>
          <w:rFonts w:eastAsia="Times New Roman" w:cs="Times New Roman"/>
          <w:color w:val="auto"/>
          <w:sz w:val="24"/>
        </w:rPr>
        <w:t>.</w:t>
      </w:r>
    </w:p>
    <w:p w14:paraId="72A346FC" w14:textId="77777777" w:rsidR="00AD65AD" w:rsidRPr="00DB2202" w:rsidRDefault="00AD65AD" w:rsidP="00AD65AD">
      <w:pPr>
        <w:shd w:val="clear" w:color="auto" w:fill="FFFFFF"/>
        <w:ind w:firstLine="720"/>
        <w:contextualSpacing/>
        <w:jc w:val="center"/>
        <w:rPr>
          <w:rFonts w:eastAsia="Times New Roman" w:cs="Times New Roman"/>
          <w:b/>
          <w:bCs/>
          <w:color w:val="auto"/>
          <w:sz w:val="24"/>
        </w:rPr>
      </w:pPr>
    </w:p>
    <w:p w14:paraId="7CE72190" w14:textId="4E3540B9"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 xml:space="preserve">Formarea personalului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30</w:t>
      </w:r>
    </w:p>
    <w:p w14:paraId="49FF806E" w14:textId="3E9A43FD" w:rsidR="00AD65AD" w:rsidRPr="00DB2202" w:rsidRDefault="004427D3"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85</w:t>
      </w:r>
      <w:r w:rsidR="00AD65AD" w:rsidRPr="00DB2202">
        <w:rPr>
          <w:rFonts w:eastAsia="Times New Roman" w:cs="Times New Roman"/>
          <w:color w:val="auto"/>
          <w:sz w:val="24"/>
        </w:rPr>
        <w:t xml:space="preserve">. </w:t>
      </w:r>
      <w:r w:rsidR="00821226" w:rsidRPr="00DB2202">
        <w:rPr>
          <w:rFonts w:eastAsia="Times New Roman" w:cs="Times New Roman"/>
          <w:color w:val="auto"/>
          <w:sz w:val="24"/>
        </w:rPr>
        <w:t>Serviciul</w:t>
      </w:r>
      <w:r w:rsidR="00AD65AD" w:rsidRPr="00DB2202">
        <w:rPr>
          <w:rFonts w:eastAsia="Times New Roman" w:cs="Times New Roman"/>
          <w:color w:val="auto"/>
          <w:sz w:val="24"/>
        </w:rPr>
        <w:t xml:space="preserve"> asigură formarea </w:t>
      </w:r>
      <w:r w:rsidRPr="00DB2202">
        <w:rPr>
          <w:rFonts w:eastAsia="Times New Roman" w:cs="Times New Roman"/>
          <w:color w:val="auto"/>
          <w:sz w:val="24"/>
        </w:rPr>
        <w:t>profesională</w:t>
      </w:r>
      <w:r w:rsidR="00AD65AD" w:rsidRPr="00DB2202">
        <w:rPr>
          <w:rFonts w:eastAsia="Times New Roman" w:cs="Times New Roman"/>
          <w:color w:val="auto"/>
          <w:sz w:val="24"/>
        </w:rPr>
        <w:t xml:space="preserve"> a </w:t>
      </w:r>
      <w:r w:rsidRPr="00DB2202">
        <w:rPr>
          <w:rFonts w:eastAsia="Times New Roman" w:cs="Times New Roman"/>
          <w:color w:val="auto"/>
          <w:sz w:val="24"/>
        </w:rPr>
        <w:t>salariaților</w:t>
      </w:r>
      <w:r w:rsidR="00AD65AD" w:rsidRPr="00DB2202">
        <w:rPr>
          <w:rFonts w:eastAsia="Times New Roman" w:cs="Times New Roman"/>
          <w:color w:val="auto"/>
          <w:sz w:val="24"/>
        </w:rPr>
        <w:t>.</w:t>
      </w:r>
    </w:p>
    <w:p w14:paraId="69EEE42F" w14:textId="272179EE" w:rsidR="00AD65AD" w:rsidRPr="00DB2202" w:rsidRDefault="004427D3" w:rsidP="00AD65AD">
      <w:pPr>
        <w:shd w:val="clear" w:color="auto" w:fill="FFFFFF"/>
        <w:ind w:firstLine="720"/>
        <w:contextualSpacing/>
        <w:rPr>
          <w:rFonts w:cs="Times New Roman"/>
          <w:bCs/>
          <w:i/>
          <w:iCs/>
          <w:color w:val="auto"/>
          <w:sz w:val="24"/>
        </w:rPr>
      </w:pPr>
      <w:r w:rsidRPr="00DB2202">
        <w:rPr>
          <w:rFonts w:cs="Times New Roman"/>
          <w:bCs/>
          <w:color w:val="auto"/>
          <w:sz w:val="24"/>
        </w:rPr>
        <w:t>86</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i/>
          <w:iCs/>
          <w:color w:val="auto"/>
          <w:sz w:val="24"/>
        </w:rPr>
        <w:t> </w:t>
      </w:r>
      <w:r w:rsidR="00AD65AD" w:rsidRPr="00DB2202">
        <w:rPr>
          <w:rFonts w:cs="Times New Roman"/>
          <w:bCs/>
          <w:color w:val="auto"/>
          <w:sz w:val="24"/>
        </w:rPr>
        <w:t xml:space="preserve">Personalul </w:t>
      </w:r>
      <w:r w:rsidR="00821226" w:rsidRPr="00DB2202">
        <w:rPr>
          <w:rFonts w:cs="Times New Roman"/>
          <w:bCs/>
          <w:color w:val="auto"/>
          <w:sz w:val="24"/>
        </w:rPr>
        <w:t>Serviciului</w:t>
      </w:r>
      <w:r w:rsidR="00AD65AD" w:rsidRPr="00DB2202">
        <w:rPr>
          <w:rFonts w:cs="Times New Roman"/>
          <w:bCs/>
          <w:color w:val="auto"/>
          <w:sz w:val="24"/>
        </w:rPr>
        <w:t xml:space="preserve"> este pregătit și este competent în oferirea serviciilor de calitate destinate beneficiarilor.</w:t>
      </w:r>
    </w:p>
    <w:p w14:paraId="0CB4D251" w14:textId="7DB99B2B" w:rsidR="00AD65AD" w:rsidRPr="00DB2202" w:rsidRDefault="004427D3" w:rsidP="00AD65AD">
      <w:pPr>
        <w:shd w:val="clear" w:color="auto" w:fill="FFFFFF"/>
        <w:ind w:firstLine="720"/>
        <w:contextualSpacing/>
        <w:rPr>
          <w:rFonts w:cs="Times New Roman"/>
          <w:bCs/>
          <w:color w:val="auto"/>
          <w:sz w:val="24"/>
        </w:rPr>
      </w:pPr>
      <w:r w:rsidRPr="00DB2202">
        <w:rPr>
          <w:rFonts w:cs="Times New Roman"/>
          <w:bCs/>
          <w:color w:val="auto"/>
          <w:sz w:val="24"/>
        </w:rPr>
        <w:t>87</w:t>
      </w:r>
      <w:r w:rsidR="00AF4813" w:rsidRPr="00DB2202">
        <w:rPr>
          <w:rFonts w:cs="Times New Roman"/>
          <w:bCs/>
          <w:color w:val="auto"/>
          <w:sz w:val="24"/>
        </w:rPr>
        <w:t>.</w:t>
      </w:r>
      <w:r w:rsidR="00AD65AD" w:rsidRPr="00DB2202">
        <w:rPr>
          <w:rFonts w:cs="Times New Roman"/>
          <w:bCs/>
          <w:color w:val="auto"/>
          <w:sz w:val="24"/>
        </w:rPr>
        <w:t xml:space="preserve"> </w:t>
      </w:r>
      <w:r w:rsidR="00AD65AD" w:rsidRPr="00DB2202">
        <w:rPr>
          <w:rFonts w:cs="Times New Roman"/>
          <w:b/>
          <w:color w:val="auto"/>
          <w:sz w:val="24"/>
        </w:rPr>
        <w:t>Indicatorii de realizare:</w:t>
      </w:r>
      <w:r w:rsidR="00AD65AD" w:rsidRPr="00DB2202">
        <w:rPr>
          <w:rFonts w:cs="Times New Roman"/>
          <w:bCs/>
          <w:color w:val="auto"/>
          <w:sz w:val="24"/>
        </w:rPr>
        <w:t> </w:t>
      </w:r>
    </w:p>
    <w:p w14:paraId="0FF52ED7" w14:textId="11478759" w:rsidR="00AD65AD" w:rsidRPr="00DB2202" w:rsidRDefault="00AD65AD" w:rsidP="00AD65AD">
      <w:pPr>
        <w:shd w:val="clear" w:color="auto" w:fill="FFFFFF"/>
        <w:ind w:firstLine="720"/>
        <w:rPr>
          <w:rFonts w:cs="Times New Roman"/>
          <w:bCs/>
          <w:i/>
          <w:iCs/>
          <w:color w:val="auto"/>
          <w:sz w:val="24"/>
        </w:rPr>
      </w:pPr>
      <w:r w:rsidRPr="00DB2202">
        <w:rPr>
          <w:rFonts w:eastAsia="Times New Roman" w:cs="Times New Roman"/>
          <w:color w:val="auto"/>
          <w:sz w:val="24"/>
        </w:rPr>
        <w:t xml:space="preserve">1) Personalul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beneficiază de formare iniţială de specialitate și/sau formarea profesională continuă de cel puțin </w:t>
      </w:r>
      <w:r w:rsidR="00AF4813" w:rsidRPr="00DB2202">
        <w:rPr>
          <w:rFonts w:eastAsia="Times New Roman" w:cs="Times New Roman"/>
          <w:color w:val="auto"/>
          <w:sz w:val="24"/>
        </w:rPr>
        <w:t>4</w:t>
      </w:r>
      <w:r w:rsidRPr="00DB2202">
        <w:rPr>
          <w:rFonts w:eastAsia="Times New Roman" w:cs="Times New Roman"/>
          <w:color w:val="auto"/>
          <w:sz w:val="24"/>
        </w:rPr>
        <w:t>0 ore anual;</w:t>
      </w:r>
    </w:p>
    <w:p w14:paraId="4C12B789" w14:textId="7D5454FB" w:rsidR="00AD65AD" w:rsidRPr="00DB2202" w:rsidRDefault="00AD65AD" w:rsidP="00AD65AD">
      <w:pPr>
        <w:shd w:val="clear" w:color="auto" w:fill="FFFFFF"/>
        <w:ind w:firstLine="720"/>
        <w:rPr>
          <w:rFonts w:eastAsia="Times New Roman" w:cs="Times New Roman"/>
          <w:color w:val="auto"/>
          <w:sz w:val="24"/>
        </w:rPr>
      </w:pPr>
      <w:r w:rsidRPr="00DB2202">
        <w:rPr>
          <w:rFonts w:cs="Times New Roman"/>
          <w:bCs/>
          <w:color w:val="auto"/>
          <w:sz w:val="24"/>
        </w:rPr>
        <w:t xml:space="preserve">2) Directorul </w:t>
      </w:r>
      <w:r w:rsidR="00821226" w:rsidRPr="00DB2202">
        <w:rPr>
          <w:rFonts w:cs="Times New Roman"/>
          <w:bCs/>
          <w:color w:val="auto"/>
          <w:sz w:val="24"/>
        </w:rPr>
        <w:t>Serviciului</w:t>
      </w:r>
      <w:r w:rsidRPr="00DB2202">
        <w:rPr>
          <w:rFonts w:cs="Times New Roman"/>
          <w:bCs/>
          <w:color w:val="auto"/>
          <w:sz w:val="24"/>
        </w:rPr>
        <w:t xml:space="preserve"> și/sau supervizorii identifică</w:t>
      </w:r>
      <w:r w:rsidRPr="00DB2202">
        <w:rPr>
          <w:rFonts w:eastAsia="Times New Roman" w:cs="Times New Roman"/>
          <w:color w:val="auto"/>
          <w:sz w:val="24"/>
        </w:rPr>
        <w:t xml:space="preserve"> necesităţile de formare profesională a personalului și elaborează planul</w:t>
      </w:r>
      <w:r w:rsidR="004427D3" w:rsidRPr="00DB2202">
        <w:rPr>
          <w:rFonts w:eastAsia="Times New Roman" w:cs="Times New Roman"/>
          <w:color w:val="auto"/>
          <w:sz w:val="24"/>
        </w:rPr>
        <w:t xml:space="preserve"> </w:t>
      </w:r>
      <w:r w:rsidRPr="00DB2202">
        <w:rPr>
          <w:rFonts w:eastAsia="Times New Roman" w:cs="Times New Roman"/>
          <w:color w:val="auto"/>
          <w:sz w:val="24"/>
        </w:rPr>
        <w:t xml:space="preserve">de formare continuă a personalului </w:t>
      </w:r>
      <w:r w:rsidR="00821226" w:rsidRPr="00DB2202">
        <w:rPr>
          <w:rFonts w:eastAsia="Times New Roman" w:cs="Times New Roman"/>
          <w:color w:val="auto"/>
          <w:sz w:val="24"/>
        </w:rPr>
        <w:t>Serviciului</w:t>
      </w:r>
      <w:r w:rsidR="004427D3" w:rsidRPr="00DB2202">
        <w:rPr>
          <w:rFonts w:eastAsia="Times New Roman" w:cs="Times New Roman"/>
          <w:color w:val="auto"/>
          <w:sz w:val="24"/>
        </w:rPr>
        <w:t>;</w:t>
      </w:r>
    </w:p>
    <w:p w14:paraId="0517DCEA" w14:textId="5A3511EA"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lastRenderedPageBreak/>
        <w:t xml:space="preserve">3) Personalul care activează în cadrul </w:t>
      </w:r>
      <w:r w:rsidR="00821226" w:rsidRPr="00DB2202">
        <w:rPr>
          <w:rFonts w:eastAsia="Times New Roman" w:cs="Times New Roman"/>
          <w:color w:val="auto"/>
          <w:sz w:val="24"/>
        </w:rPr>
        <w:t>Serviciului</w:t>
      </w:r>
      <w:r w:rsidRPr="00DB2202">
        <w:rPr>
          <w:rFonts w:eastAsia="Times New Roman" w:cs="Times New Roman"/>
          <w:color w:val="auto"/>
          <w:sz w:val="24"/>
        </w:rPr>
        <w:t xml:space="preserve"> este supus anual examenului medical. </w:t>
      </w:r>
    </w:p>
    <w:p w14:paraId="50ED96EC" w14:textId="0392311A" w:rsidR="00AD65AD" w:rsidRPr="00DB2202" w:rsidRDefault="00AD65AD" w:rsidP="004427D3">
      <w:pPr>
        <w:shd w:val="clear" w:color="auto" w:fill="FFFFFF"/>
        <w:ind w:firstLine="720"/>
        <w:contextualSpacing/>
        <w:rPr>
          <w:rFonts w:eastAsia="Times New Roman" w:cs="Times New Roman"/>
          <w:b/>
          <w:bCs/>
          <w:color w:val="auto"/>
          <w:sz w:val="24"/>
        </w:rPr>
      </w:pPr>
      <w:r w:rsidRPr="00DB2202">
        <w:rPr>
          <w:rFonts w:eastAsia="Times New Roman" w:cs="Times New Roman"/>
          <w:color w:val="auto"/>
          <w:sz w:val="24"/>
        </w:rPr>
        <w:t xml:space="preserve">           </w:t>
      </w:r>
      <w:r w:rsidRPr="00DB2202">
        <w:rPr>
          <w:rFonts w:eastAsia="Times New Roman" w:cs="Times New Roman"/>
          <w:b/>
          <w:bCs/>
          <w:color w:val="auto"/>
          <w:sz w:val="24"/>
        </w:rPr>
        <w:t xml:space="preserve">Supervizarea şi evaluarea personalului  – </w:t>
      </w:r>
      <w:r w:rsidR="004427D3" w:rsidRPr="00DB2202">
        <w:rPr>
          <w:rFonts w:eastAsia="Times New Roman" w:cs="Times New Roman"/>
          <w:b/>
          <w:bCs/>
          <w:color w:val="auto"/>
          <w:sz w:val="24"/>
        </w:rPr>
        <w:t>standardul</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31</w:t>
      </w:r>
    </w:p>
    <w:p w14:paraId="2FB777B0" w14:textId="77777777" w:rsidR="004427D3" w:rsidRPr="00DB2202" w:rsidRDefault="004427D3" w:rsidP="004427D3">
      <w:pPr>
        <w:shd w:val="clear" w:color="auto" w:fill="FFFFFF"/>
        <w:ind w:firstLine="720"/>
        <w:contextualSpacing/>
        <w:rPr>
          <w:rFonts w:eastAsia="Times New Roman" w:cs="Times New Roman"/>
          <w:b/>
          <w:bCs/>
          <w:color w:val="auto"/>
          <w:sz w:val="24"/>
        </w:rPr>
      </w:pPr>
    </w:p>
    <w:p w14:paraId="45C3AB88" w14:textId="692409F3" w:rsidR="00AD65AD" w:rsidRPr="00DB2202" w:rsidRDefault="004427D3"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88</w:t>
      </w:r>
      <w:r w:rsidR="00AD65AD" w:rsidRPr="00DB2202">
        <w:rPr>
          <w:rFonts w:eastAsia="Times New Roman" w:cs="Times New Roman"/>
          <w:color w:val="auto"/>
          <w:sz w:val="24"/>
        </w:rPr>
        <w:t xml:space="preserve">. </w:t>
      </w:r>
      <w:r w:rsidR="00821226" w:rsidRPr="00DB2202">
        <w:rPr>
          <w:rFonts w:eastAsia="Times New Roman" w:cs="Times New Roman"/>
          <w:color w:val="auto"/>
          <w:sz w:val="24"/>
        </w:rPr>
        <w:t>Serviciul</w:t>
      </w:r>
      <w:r w:rsidR="00AD65AD" w:rsidRPr="00DB2202">
        <w:rPr>
          <w:rFonts w:eastAsia="Times New Roman" w:cs="Times New Roman"/>
          <w:color w:val="auto"/>
          <w:sz w:val="24"/>
        </w:rPr>
        <w:t xml:space="preserve"> asigură supervizarea personalului și evaluarea anuală a cunoștințelor profesionale ale personalului.</w:t>
      </w:r>
    </w:p>
    <w:p w14:paraId="7E986B66" w14:textId="7B02BA70" w:rsidR="00AD65AD" w:rsidRPr="00DB2202" w:rsidRDefault="004427D3" w:rsidP="00AD65AD">
      <w:pPr>
        <w:shd w:val="clear" w:color="auto" w:fill="FFFFFF"/>
        <w:ind w:firstLine="720"/>
        <w:contextualSpacing/>
        <w:rPr>
          <w:rFonts w:cs="Times New Roman"/>
          <w:bCs/>
          <w:color w:val="auto"/>
          <w:sz w:val="24"/>
        </w:rPr>
      </w:pPr>
      <w:r w:rsidRPr="00DB2202">
        <w:rPr>
          <w:rFonts w:cs="Times New Roman"/>
          <w:bCs/>
          <w:color w:val="auto"/>
          <w:sz w:val="24"/>
        </w:rPr>
        <w:t>89</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i/>
          <w:iCs/>
          <w:color w:val="auto"/>
          <w:sz w:val="24"/>
        </w:rPr>
        <w:t> </w:t>
      </w:r>
      <w:r w:rsidR="00AD65AD" w:rsidRPr="00DB2202">
        <w:rPr>
          <w:rFonts w:cs="Times New Roman"/>
          <w:bCs/>
          <w:color w:val="auto"/>
          <w:sz w:val="24"/>
        </w:rPr>
        <w:t xml:space="preserve">Serviciile prestate în cadrul </w:t>
      </w:r>
      <w:r w:rsidR="00821226" w:rsidRPr="00DB2202">
        <w:rPr>
          <w:rFonts w:cs="Times New Roman"/>
          <w:bCs/>
          <w:color w:val="auto"/>
          <w:sz w:val="24"/>
        </w:rPr>
        <w:t>Serviciului</w:t>
      </w:r>
      <w:r w:rsidR="00AD65AD" w:rsidRPr="00DB2202">
        <w:rPr>
          <w:rFonts w:cs="Times New Roman"/>
          <w:bCs/>
          <w:color w:val="auto"/>
          <w:sz w:val="24"/>
        </w:rPr>
        <w:t xml:space="preserve"> sunt de calitate și corespund necesităților beneficiarilor.</w:t>
      </w:r>
    </w:p>
    <w:p w14:paraId="385D36F2" w14:textId="3E9AC561" w:rsidR="00AD65AD" w:rsidRPr="00DB2202" w:rsidRDefault="004427D3" w:rsidP="00AD65AD">
      <w:pPr>
        <w:shd w:val="clear" w:color="auto" w:fill="FFFFFF"/>
        <w:ind w:firstLine="720"/>
        <w:contextualSpacing/>
        <w:rPr>
          <w:rFonts w:cs="Times New Roman"/>
          <w:b/>
          <w:color w:val="auto"/>
          <w:sz w:val="24"/>
        </w:rPr>
      </w:pPr>
      <w:r w:rsidRPr="00DB2202">
        <w:rPr>
          <w:rFonts w:cs="Times New Roman"/>
          <w:bCs/>
          <w:color w:val="auto"/>
          <w:sz w:val="24"/>
        </w:rPr>
        <w:t>90</w:t>
      </w:r>
      <w:r w:rsidR="00AD65AD" w:rsidRPr="00DB2202">
        <w:rPr>
          <w:rFonts w:cs="Times New Roman"/>
          <w:bCs/>
          <w:color w:val="auto"/>
          <w:sz w:val="24"/>
        </w:rPr>
        <w:t xml:space="preserve">. </w:t>
      </w:r>
      <w:r w:rsidR="00AD65AD" w:rsidRPr="00DB2202">
        <w:rPr>
          <w:rFonts w:cs="Times New Roman"/>
          <w:b/>
          <w:color w:val="auto"/>
          <w:sz w:val="24"/>
        </w:rPr>
        <w:t>Indicatorii de realizare: </w:t>
      </w:r>
    </w:p>
    <w:p w14:paraId="6B11A460" w14:textId="33E1D6E0"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 xml:space="preserve">1) </w:t>
      </w:r>
      <w:r w:rsidR="00821226" w:rsidRPr="00DB2202">
        <w:rPr>
          <w:rFonts w:eastAsia="Times New Roman" w:cs="Times New Roman"/>
          <w:color w:val="auto"/>
          <w:sz w:val="24"/>
        </w:rPr>
        <w:t>Serviciul</w:t>
      </w:r>
      <w:r w:rsidRPr="00DB2202">
        <w:rPr>
          <w:rFonts w:eastAsia="Times New Roman" w:cs="Times New Roman"/>
          <w:color w:val="auto"/>
          <w:sz w:val="24"/>
        </w:rPr>
        <w:t xml:space="preserve"> dispune de un sistem de evaluare şi supervizare</w:t>
      </w:r>
      <w:r w:rsidR="004427D3" w:rsidRPr="00DB2202">
        <w:rPr>
          <w:rFonts w:eastAsia="Times New Roman" w:cs="Times New Roman"/>
          <w:color w:val="auto"/>
          <w:sz w:val="24"/>
        </w:rPr>
        <w:t>;</w:t>
      </w:r>
    </w:p>
    <w:p w14:paraId="1EDBD523" w14:textId="77777777" w:rsidR="00AD65AD"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2) Procesul de evaluare se efectuează conform grilei de evaluare, în baza unor criterii precise și se axează pe:</w:t>
      </w:r>
    </w:p>
    <w:p w14:paraId="728C66AB" w14:textId="77777777"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a) rezultatele obţinute;</w:t>
      </w:r>
    </w:p>
    <w:p w14:paraId="0F4BAEDA" w14:textId="4C4BCBED" w:rsidR="00AD65AD" w:rsidRPr="00DB2202" w:rsidRDefault="00AD65AD"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 xml:space="preserve">b) atitudinea faţă de activităţile din cadrul </w:t>
      </w:r>
      <w:r w:rsidR="00821226" w:rsidRPr="00DB2202">
        <w:rPr>
          <w:rFonts w:eastAsia="Times New Roman" w:cs="Times New Roman"/>
          <w:color w:val="auto"/>
          <w:sz w:val="24"/>
        </w:rPr>
        <w:t>Serviciului</w:t>
      </w:r>
      <w:r w:rsidRPr="00DB2202">
        <w:rPr>
          <w:rFonts w:eastAsia="Times New Roman" w:cs="Times New Roman"/>
          <w:color w:val="auto"/>
          <w:sz w:val="24"/>
        </w:rPr>
        <w:t>;</w:t>
      </w:r>
    </w:p>
    <w:p w14:paraId="5420AF0F" w14:textId="77777777" w:rsidR="004427D3" w:rsidRPr="00DB2202" w:rsidRDefault="00AD65AD" w:rsidP="00AD65AD">
      <w:pPr>
        <w:shd w:val="clear" w:color="auto" w:fill="FFFFFF"/>
        <w:ind w:firstLine="720"/>
        <w:rPr>
          <w:rFonts w:eastAsia="Times New Roman" w:cs="Times New Roman"/>
          <w:color w:val="auto"/>
          <w:sz w:val="24"/>
        </w:rPr>
      </w:pPr>
      <w:r w:rsidRPr="00DB2202">
        <w:rPr>
          <w:rFonts w:eastAsia="Times New Roman" w:cs="Times New Roman"/>
          <w:color w:val="auto"/>
          <w:sz w:val="24"/>
        </w:rPr>
        <w:t>c) rezultatele participării la programe de formare profesională.</w:t>
      </w:r>
    </w:p>
    <w:p w14:paraId="6AD35804" w14:textId="77777777" w:rsidR="00AD65AD" w:rsidRPr="00DB2202" w:rsidRDefault="00AD65AD" w:rsidP="00AD65AD">
      <w:pPr>
        <w:shd w:val="clear" w:color="auto" w:fill="FFFFFF"/>
        <w:ind w:firstLine="720"/>
        <w:contextualSpacing/>
        <w:jc w:val="center"/>
        <w:rPr>
          <w:rFonts w:eastAsia="Times New Roman" w:cs="Times New Roman"/>
          <w:color w:val="auto"/>
          <w:sz w:val="24"/>
        </w:rPr>
      </w:pPr>
    </w:p>
    <w:p w14:paraId="48E4806C" w14:textId="77777777" w:rsidR="00AD65AD" w:rsidRPr="00DB2202" w:rsidRDefault="00AD65AD" w:rsidP="00AD65AD">
      <w:pPr>
        <w:shd w:val="clear" w:color="auto" w:fill="FFFFFF"/>
        <w:ind w:firstLine="720"/>
        <w:contextualSpacing/>
        <w:jc w:val="center"/>
        <w:rPr>
          <w:rFonts w:eastAsia="Times New Roman" w:cs="Times New Roman"/>
          <w:color w:val="auto"/>
          <w:sz w:val="24"/>
        </w:rPr>
      </w:pPr>
      <w:r w:rsidRPr="00DB2202">
        <w:rPr>
          <w:rFonts w:eastAsia="Times New Roman" w:cs="Times New Roman"/>
          <w:b/>
          <w:bCs/>
          <w:color w:val="auto"/>
          <w:sz w:val="24"/>
        </w:rPr>
        <w:t>Protecţia împotriva abuzurilor din partea</w:t>
      </w:r>
    </w:p>
    <w:p w14:paraId="011F8987" w14:textId="5FD0CDA6" w:rsidR="00AD65AD" w:rsidRPr="00DB2202" w:rsidRDefault="00AD65AD" w:rsidP="00AD65AD">
      <w:pPr>
        <w:shd w:val="clear" w:color="auto" w:fill="FFFFFF"/>
        <w:ind w:firstLine="720"/>
        <w:contextualSpacing/>
        <w:jc w:val="center"/>
        <w:rPr>
          <w:rFonts w:eastAsia="Times New Roman" w:cs="Times New Roman"/>
          <w:b/>
          <w:bCs/>
          <w:color w:val="auto"/>
          <w:sz w:val="24"/>
        </w:rPr>
      </w:pPr>
      <w:r w:rsidRPr="00DB2202">
        <w:rPr>
          <w:rFonts w:eastAsia="Times New Roman" w:cs="Times New Roman"/>
          <w:b/>
          <w:bCs/>
          <w:color w:val="auto"/>
          <w:sz w:val="24"/>
        </w:rPr>
        <w:t xml:space="preserve">personalului și față de personal </w:t>
      </w:r>
      <w:r w:rsidR="004427D3" w:rsidRPr="00DB2202">
        <w:rPr>
          <w:rFonts w:eastAsia="Times New Roman" w:cs="Times New Roman"/>
          <w:b/>
          <w:bCs/>
          <w:color w:val="auto"/>
          <w:sz w:val="24"/>
        </w:rPr>
        <w:t>-  standardul</w:t>
      </w:r>
      <w:r w:rsidRPr="00DB2202">
        <w:rPr>
          <w:rFonts w:eastAsia="Times New Roman" w:cs="Times New Roman"/>
          <w:b/>
          <w:bCs/>
          <w:color w:val="auto"/>
          <w:sz w:val="24"/>
        </w:rPr>
        <w:t xml:space="preserve"> </w:t>
      </w:r>
      <w:r w:rsidR="004427D3" w:rsidRPr="00DB2202">
        <w:rPr>
          <w:rFonts w:eastAsia="Times New Roman" w:cs="Times New Roman"/>
          <w:b/>
          <w:bCs/>
          <w:color w:val="auto"/>
          <w:sz w:val="24"/>
        </w:rPr>
        <w:t xml:space="preserve"> 32</w:t>
      </w:r>
    </w:p>
    <w:p w14:paraId="31EBAECD" w14:textId="7567A7CB" w:rsidR="00AD65AD" w:rsidRPr="00DB2202" w:rsidRDefault="004427D3" w:rsidP="00AD65AD">
      <w:pPr>
        <w:shd w:val="clear" w:color="auto" w:fill="FFFFFF"/>
        <w:ind w:firstLine="720"/>
        <w:contextualSpacing/>
        <w:rPr>
          <w:rFonts w:eastAsia="Times New Roman" w:cs="Times New Roman"/>
          <w:color w:val="auto"/>
          <w:sz w:val="24"/>
        </w:rPr>
      </w:pPr>
      <w:r w:rsidRPr="00DB2202">
        <w:rPr>
          <w:rFonts w:eastAsia="Times New Roman" w:cs="Times New Roman"/>
          <w:color w:val="auto"/>
          <w:sz w:val="24"/>
        </w:rPr>
        <w:t>91</w:t>
      </w:r>
      <w:r w:rsidR="00AD65AD" w:rsidRPr="00DB2202">
        <w:rPr>
          <w:rFonts w:eastAsia="Times New Roman" w:cs="Times New Roman"/>
          <w:color w:val="auto"/>
          <w:sz w:val="24"/>
        </w:rPr>
        <w:t xml:space="preserve">. În cadrul </w:t>
      </w:r>
      <w:r w:rsidR="00821226" w:rsidRPr="00DB2202">
        <w:rPr>
          <w:rFonts w:eastAsia="Times New Roman" w:cs="Times New Roman"/>
          <w:color w:val="auto"/>
          <w:sz w:val="24"/>
        </w:rPr>
        <w:t>Serviciului</w:t>
      </w:r>
      <w:r w:rsidR="00AD65AD" w:rsidRPr="00DB2202">
        <w:rPr>
          <w:rFonts w:eastAsia="Times New Roman" w:cs="Times New Roman"/>
          <w:color w:val="auto"/>
          <w:sz w:val="24"/>
        </w:rPr>
        <w:t xml:space="preserve"> sunt implementate </w:t>
      </w:r>
      <w:r w:rsidR="004157A3" w:rsidRPr="00DB2202">
        <w:rPr>
          <w:rFonts w:eastAsia="Times New Roman" w:cs="Times New Roman"/>
          <w:color w:val="auto"/>
          <w:sz w:val="24"/>
        </w:rPr>
        <w:t>proceduri</w:t>
      </w:r>
      <w:r w:rsidR="00AD65AD" w:rsidRPr="00DB2202">
        <w:rPr>
          <w:rFonts w:eastAsia="Times New Roman" w:cs="Times New Roman"/>
          <w:color w:val="auto"/>
          <w:sz w:val="24"/>
        </w:rPr>
        <w:t xml:space="preserve"> interne de prevenire a abuzurilor față de personal și beneficiari.</w:t>
      </w:r>
    </w:p>
    <w:p w14:paraId="399DAF23" w14:textId="53F94C5D" w:rsidR="00AD65AD" w:rsidRPr="00DB2202" w:rsidRDefault="004427D3" w:rsidP="00AD65AD">
      <w:pPr>
        <w:shd w:val="clear" w:color="auto" w:fill="FFFFFF"/>
        <w:ind w:firstLine="720"/>
        <w:contextualSpacing/>
        <w:rPr>
          <w:rFonts w:cs="Times New Roman"/>
          <w:bCs/>
          <w:color w:val="auto"/>
          <w:sz w:val="24"/>
        </w:rPr>
      </w:pPr>
      <w:r w:rsidRPr="00DB2202">
        <w:rPr>
          <w:rFonts w:cs="Times New Roman"/>
          <w:bCs/>
          <w:color w:val="auto"/>
          <w:sz w:val="24"/>
        </w:rPr>
        <w:t>92</w:t>
      </w:r>
      <w:r w:rsidR="00AD65AD" w:rsidRPr="00DB2202">
        <w:rPr>
          <w:rFonts w:cs="Times New Roman"/>
          <w:bCs/>
          <w:color w:val="auto"/>
          <w:sz w:val="24"/>
        </w:rPr>
        <w:t xml:space="preserve">. </w:t>
      </w:r>
      <w:r w:rsidR="00AD65AD" w:rsidRPr="00DB2202">
        <w:rPr>
          <w:rFonts w:cs="Times New Roman"/>
          <w:b/>
          <w:color w:val="auto"/>
          <w:sz w:val="24"/>
        </w:rPr>
        <w:t>Rezultatul scontat:</w:t>
      </w:r>
      <w:r w:rsidR="00AD65AD" w:rsidRPr="00DB2202">
        <w:rPr>
          <w:rFonts w:cs="Times New Roman"/>
          <w:bCs/>
          <w:i/>
          <w:iCs/>
          <w:color w:val="auto"/>
          <w:sz w:val="24"/>
        </w:rPr>
        <w:t> </w:t>
      </w:r>
      <w:r w:rsidR="00821226" w:rsidRPr="00DB2202">
        <w:rPr>
          <w:rFonts w:cs="Times New Roman"/>
          <w:bCs/>
          <w:color w:val="auto"/>
          <w:sz w:val="24"/>
        </w:rPr>
        <w:t>Serviciul</w:t>
      </w:r>
      <w:r w:rsidR="00AD65AD" w:rsidRPr="00DB2202">
        <w:rPr>
          <w:rFonts w:cs="Times New Roman"/>
          <w:bCs/>
          <w:color w:val="auto"/>
          <w:sz w:val="24"/>
        </w:rPr>
        <w:t xml:space="preserve"> dispune și implementează </w:t>
      </w:r>
      <w:r w:rsidR="004157A3" w:rsidRPr="00DB2202">
        <w:rPr>
          <w:rFonts w:cs="Times New Roman"/>
          <w:bCs/>
          <w:color w:val="auto"/>
          <w:sz w:val="24"/>
        </w:rPr>
        <w:t>proceduri</w:t>
      </w:r>
      <w:r w:rsidR="00AD65AD" w:rsidRPr="00DB2202">
        <w:rPr>
          <w:rFonts w:cs="Times New Roman"/>
          <w:bCs/>
          <w:color w:val="auto"/>
          <w:sz w:val="24"/>
        </w:rPr>
        <w:t xml:space="preserve"> împotriva abuzurilor din partea personalului și față de personal.</w:t>
      </w:r>
    </w:p>
    <w:p w14:paraId="7154ADB0" w14:textId="7ACE3BB9" w:rsidR="00AD65AD" w:rsidRPr="00DB2202" w:rsidRDefault="004427D3" w:rsidP="00AD65AD">
      <w:pPr>
        <w:shd w:val="clear" w:color="auto" w:fill="FFFFFF"/>
        <w:ind w:firstLine="720"/>
        <w:contextualSpacing/>
        <w:rPr>
          <w:rFonts w:cs="Times New Roman"/>
          <w:b/>
          <w:color w:val="auto"/>
          <w:sz w:val="24"/>
        </w:rPr>
      </w:pPr>
      <w:r w:rsidRPr="00DB2202">
        <w:rPr>
          <w:rFonts w:cs="Times New Roman"/>
          <w:bCs/>
          <w:color w:val="auto"/>
          <w:sz w:val="24"/>
        </w:rPr>
        <w:t>93</w:t>
      </w:r>
      <w:r w:rsidR="00AD65AD" w:rsidRPr="00DB2202">
        <w:rPr>
          <w:rFonts w:cs="Times New Roman"/>
          <w:bCs/>
          <w:color w:val="auto"/>
          <w:sz w:val="24"/>
        </w:rPr>
        <w:t xml:space="preserve">. </w:t>
      </w:r>
      <w:r w:rsidR="00AD65AD" w:rsidRPr="00DB2202">
        <w:rPr>
          <w:rFonts w:cs="Times New Roman"/>
          <w:b/>
          <w:color w:val="auto"/>
          <w:sz w:val="24"/>
        </w:rPr>
        <w:t>Indicatorii de realizare: </w:t>
      </w:r>
    </w:p>
    <w:p w14:paraId="1AADD799" w14:textId="4F0793E2" w:rsidR="004157A3" w:rsidRPr="00DB2202" w:rsidRDefault="00AD65AD" w:rsidP="004157A3">
      <w:pPr>
        <w:shd w:val="clear" w:color="auto" w:fill="FFFFFF"/>
        <w:tabs>
          <w:tab w:val="left" w:pos="990"/>
        </w:tabs>
        <w:ind w:firstLine="720"/>
        <w:rPr>
          <w:rFonts w:cs="Times New Roman"/>
          <w:bCs/>
          <w:i/>
          <w:iCs/>
          <w:color w:val="auto"/>
          <w:sz w:val="24"/>
        </w:rPr>
      </w:pPr>
      <w:r w:rsidRPr="00DB2202">
        <w:rPr>
          <w:rFonts w:cs="Times New Roman"/>
          <w:color w:val="auto"/>
          <w:sz w:val="24"/>
          <w:shd w:val="clear" w:color="auto" w:fill="FFFFFF"/>
        </w:rPr>
        <w:t>1)</w:t>
      </w:r>
      <w:r w:rsidR="004157A3" w:rsidRPr="00DB2202">
        <w:rPr>
          <w:rFonts w:cs="Times New Roman"/>
          <w:color w:val="auto"/>
          <w:sz w:val="24"/>
          <w:shd w:val="clear" w:color="auto" w:fill="FFFFFF"/>
        </w:rPr>
        <w:t xml:space="preserve"> </w:t>
      </w:r>
      <w:r w:rsidR="00821226" w:rsidRPr="00DB2202">
        <w:rPr>
          <w:rFonts w:cs="Times New Roman"/>
          <w:color w:val="auto"/>
          <w:sz w:val="24"/>
          <w:shd w:val="clear" w:color="auto" w:fill="FFFFFF"/>
        </w:rPr>
        <w:t>Serviciul</w:t>
      </w:r>
      <w:r w:rsidRPr="00DB2202">
        <w:rPr>
          <w:rFonts w:cs="Times New Roman"/>
          <w:color w:val="auto"/>
          <w:sz w:val="24"/>
          <w:shd w:val="clear" w:color="auto" w:fill="FFFFFF"/>
        </w:rPr>
        <w:t xml:space="preserve"> implementează </w:t>
      </w:r>
      <w:r w:rsidR="004157A3" w:rsidRPr="00DB2202">
        <w:rPr>
          <w:rFonts w:cs="Times New Roman"/>
          <w:color w:val="auto"/>
          <w:sz w:val="24"/>
          <w:shd w:val="clear" w:color="auto" w:fill="FFFFFF"/>
        </w:rPr>
        <w:t>proceduri</w:t>
      </w:r>
      <w:r w:rsidRPr="00DB2202">
        <w:rPr>
          <w:rFonts w:cs="Times New Roman"/>
          <w:color w:val="auto"/>
          <w:sz w:val="24"/>
          <w:shd w:val="clear" w:color="auto" w:fill="FFFFFF"/>
        </w:rPr>
        <w:t xml:space="preserve"> interne </w:t>
      </w:r>
      <w:r w:rsidR="004157A3" w:rsidRPr="00DB2202">
        <w:rPr>
          <w:rFonts w:cs="Times New Roman"/>
          <w:color w:val="auto"/>
          <w:sz w:val="24"/>
          <w:shd w:val="clear" w:color="auto" w:fill="FFFFFF"/>
        </w:rPr>
        <w:t>aprobate</w:t>
      </w:r>
      <w:r w:rsidRPr="00DB2202">
        <w:rPr>
          <w:rFonts w:cs="Times New Roman"/>
          <w:color w:val="auto"/>
          <w:sz w:val="24"/>
          <w:shd w:val="clear" w:color="auto" w:fill="FFFFFF"/>
        </w:rPr>
        <w:t xml:space="preserve"> referito</w:t>
      </w:r>
      <w:r w:rsidR="004157A3" w:rsidRPr="00DB2202">
        <w:rPr>
          <w:rFonts w:cs="Times New Roman"/>
          <w:color w:val="auto"/>
          <w:sz w:val="24"/>
          <w:shd w:val="clear" w:color="auto" w:fill="FFFFFF"/>
        </w:rPr>
        <w:t>are</w:t>
      </w:r>
      <w:r w:rsidRPr="00DB2202">
        <w:rPr>
          <w:rFonts w:cs="Times New Roman"/>
          <w:color w:val="auto"/>
          <w:sz w:val="24"/>
          <w:shd w:val="clear" w:color="auto" w:fill="FFFFFF"/>
        </w:rPr>
        <w:t xml:space="preserve"> la depunerea/soluționarea plângerilor din partea beneficiarilor și </w:t>
      </w:r>
      <w:r w:rsidR="004157A3" w:rsidRPr="00DB2202">
        <w:rPr>
          <w:rFonts w:cs="Times New Roman"/>
          <w:color w:val="auto"/>
          <w:sz w:val="24"/>
          <w:shd w:val="clear" w:color="auto" w:fill="FFFFFF"/>
        </w:rPr>
        <w:t>proceduri</w:t>
      </w:r>
      <w:r w:rsidRPr="00DB2202">
        <w:rPr>
          <w:rFonts w:cs="Times New Roman"/>
          <w:color w:val="auto"/>
          <w:sz w:val="24"/>
          <w:shd w:val="clear" w:color="auto" w:fill="FFFFFF"/>
        </w:rPr>
        <w:t xml:space="preserve"> ce țin de </w:t>
      </w:r>
      <w:r w:rsidR="004157A3" w:rsidRPr="00DB2202">
        <w:rPr>
          <w:rFonts w:cs="Times New Roman"/>
          <w:sz w:val="24"/>
          <w:shd w:val="clear" w:color="auto" w:fill="FFFFFF"/>
        </w:rPr>
        <w:t>de prevenire, identificare, sesizare, evaluare și solu</w:t>
      </w:r>
      <w:r w:rsidR="003863C9">
        <w:rPr>
          <w:rFonts w:cs="Times New Roman"/>
          <w:sz w:val="24"/>
          <w:shd w:val="clear" w:color="auto" w:fill="FFFFFF"/>
        </w:rPr>
        <w:t>ț</w:t>
      </w:r>
      <w:r w:rsidR="004157A3" w:rsidRPr="00DB2202">
        <w:rPr>
          <w:rFonts w:cs="Times New Roman"/>
          <w:sz w:val="24"/>
          <w:shd w:val="clear" w:color="auto" w:fill="FFFFFF"/>
        </w:rPr>
        <w:t>ionare a cazurilor suspecte de</w:t>
      </w:r>
      <w:r w:rsidR="004157A3" w:rsidRPr="00DB2202">
        <w:rPr>
          <w:rFonts w:cs="Times New Roman"/>
          <w:sz w:val="24"/>
        </w:rPr>
        <w:t xml:space="preserve"> violență</w:t>
      </w:r>
      <w:r w:rsidR="004157A3" w:rsidRPr="00DB2202">
        <w:rPr>
          <w:rFonts w:cs="Times New Roman"/>
          <w:spacing w:val="-7"/>
          <w:sz w:val="24"/>
        </w:rPr>
        <w:t xml:space="preserve">, discriminare, </w:t>
      </w:r>
      <w:r w:rsidR="004157A3" w:rsidRPr="00DB2202">
        <w:rPr>
          <w:rFonts w:cs="Times New Roman"/>
          <w:sz w:val="24"/>
        </w:rPr>
        <w:t xml:space="preserve">neglijare, exploatare, hărțuire (inclusiv sexuală), a </w:t>
      </w:r>
      <w:r w:rsidR="004157A3" w:rsidRPr="00DB2202">
        <w:rPr>
          <w:rFonts w:cs="Times New Roman"/>
          <w:spacing w:val="-7"/>
          <w:sz w:val="24"/>
        </w:rPr>
        <w:t>tratamentului inuman și/sau degradant</w:t>
      </w:r>
      <w:r w:rsidR="004157A3" w:rsidRPr="00DB2202">
        <w:rPr>
          <w:rFonts w:cs="Times New Roman"/>
          <w:sz w:val="24"/>
        </w:rPr>
        <w:t xml:space="preserve"> și/sau a traficului de ființe umane; </w:t>
      </w:r>
    </w:p>
    <w:p w14:paraId="50D1762D" w14:textId="77777777" w:rsidR="004157A3" w:rsidRPr="00DB2202" w:rsidRDefault="004157A3" w:rsidP="004157A3">
      <w:pPr>
        <w:shd w:val="clear" w:color="auto" w:fill="FFFFFF"/>
        <w:tabs>
          <w:tab w:val="left" w:pos="990"/>
        </w:tabs>
        <w:ind w:firstLine="720"/>
        <w:rPr>
          <w:rFonts w:cs="Times New Roman"/>
          <w:bCs/>
          <w:i/>
          <w:iCs/>
          <w:color w:val="auto"/>
          <w:sz w:val="24"/>
        </w:rPr>
      </w:pPr>
      <w:r w:rsidRPr="00DB2202">
        <w:rPr>
          <w:rFonts w:cs="Times New Roman"/>
          <w:bCs/>
          <w:color w:val="auto"/>
          <w:sz w:val="24"/>
        </w:rPr>
        <w:t>2)</w:t>
      </w:r>
      <w:r w:rsidRPr="00DB2202">
        <w:rPr>
          <w:rFonts w:cs="Times New Roman"/>
          <w:bCs/>
          <w:i/>
          <w:iCs/>
          <w:color w:val="auto"/>
          <w:sz w:val="24"/>
        </w:rPr>
        <w:t xml:space="preserve"> </w:t>
      </w:r>
      <w:r w:rsidR="00AD65AD" w:rsidRPr="00DB2202">
        <w:rPr>
          <w:sz w:val="24"/>
          <w:shd w:val="clear" w:color="auto" w:fill="FFFFFF"/>
        </w:rPr>
        <w:t xml:space="preserve">Personalul și beneficiarii </w:t>
      </w:r>
      <w:r w:rsidR="00821226" w:rsidRPr="00DB2202">
        <w:rPr>
          <w:sz w:val="24"/>
          <w:shd w:val="clear" w:color="auto" w:fill="FFFFFF"/>
        </w:rPr>
        <w:t>Serviciului</w:t>
      </w:r>
      <w:r w:rsidR="00AD65AD" w:rsidRPr="00DB2202">
        <w:rPr>
          <w:sz w:val="24"/>
          <w:shd w:val="clear" w:color="auto" w:fill="FFFFFF"/>
        </w:rPr>
        <w:t xml:space="preserve"> sunt informați despre aceste </w:t>
      </w:r>
      <w:r w:rsidRPr="00DB2202">
        <w:rPr>
          <w:sz w:val="24"/>
          <w:shd w:val="clear" w:color="auto" w:fill="FFFFFF"/>
        </w:rPr>
        <w:t>proceduri</w:t>
      </w:r>
      <w:r w:rsidR="00AD65AD" w:rsidRPr="00DB2202">
        <w:rPr>
          <w:sz w:val="24"/>
          <w:shd w:val="clear" w:color="auto" w:fill="FFFFFF"/>
        </w:rPr>
        <w:t>, mecanisme de adresare cu plângeri și gestionarea acestor situații</w:t>
      </w:r>
      <w:r w:rsidRPr="00DB2202">
        <w:rPr>
          <w:sz w:val="24"/>
          <w:shd w:val="clear" w:color="auto" w:fill="FFFFFF"/>
        </w:rPr>
        <w:t xml:space="preserve">. </w:t>
      </w:r>
      <w:r w:rsidRPr="00DB2202">
        <w:rPr>
          <w:sz w:val="24"/>
        </w:rPr>
        <w:t>Beneficiarul cunoaște formele și semnele de violență</w:t>
      </w:r>
      <w:r w:rsidRPr="00DB2202">
        <w:rPr>
          <w:spacing w:val="-7"/>
          <w:sz w:val="24"/>
        </w:rPr>
        <w:t xml:space="preserve">, discriminare, </w:t>
      </w:r>
      <w:r w:rsidRPr="00DB2202">
        <w:rPr>
          <w:sz w:val="24"/>
        </w:rPr>
        <w:t xml:space="preserve">neglijare, exploatare, hărțuire (inclusiv sexuală), a </w:t>
      </w:r>
      <w:r w:rsidRPr="00DB2202">
        <w:rPr>
          <w:spacing w:val="-7"/>
          <w:sz w:val="24"/>
        </w:rPr>
        <w:t>tratamentului inuman și/sau degradant</w:t>
      </w:r>
      <w:r w:rsidRPr="00DB2202">
        <w:rPr>
          <w:sz w:val="24"/>
        </w:rPr>
        <w:t>, inclusiv privind traficul de ființe umane și modalitățile de</w:t>
      </w:r>
      <w:r w:rsidRPr="00DB2202">
        <w:rPr>
          <w:spacing w:val="1"/>
          <w:sz w:val="24"/>
        </w:rPr>
        <w:t xml:space="preserve"> </w:t>
      </w:r>
      <w:r w:rsidRPr="00DB2202">
        <w:rPr>
          <w:sz w:val="24"/>
        </w:rPr>
        <w:t>raportare</w:t>
      </w:r>
      <w:r w:rsidRPr="00DB2202">
        <w:rPr>
          <w:spacing w:val="-1"/>
          <w:sz w:val="24"/>
        </w:rPr>
        <w:t xml:space="preserve"> </w:t>
      </w:r>
      <w:r w:rsidRPr="00DB2202">
        <w:rPr>
          <w:sz w:val="24"/>
        </w:rPr>
        <w:t>a acestora;</w:t>
      </w:r>
    </w:p>
    <w:p w14:paraId="7BAF4B94" w14:textId="2F3BF132" w:rsidR="004157A3" w:rsidRPr="00DB2202" w:rsidRDefault="004157A3" w:rsidP="004157A3">
      <w:pPr>
        <w:shd w:val="clear" w:color="auto" w:fill="FFFFFF"/>
        <w:tabs>
          <w:tab w:val="left" w:pos="990"/>
        </w:tabs>
        <w:ind w:firstLine="720"/>
        <w:rPr>
          <w:rFonts w:cs="Times New Roman"/>
          <w:bCs/>
          <w:i/>
          <w:iCs/>
          <w:color w:val="auto"/>
          <w:sz w:val="24"/>
        </w:rPr>
      </w:pPr>
      <w:r w:rsidRPr="00DB2202">
        <w:rPr>
          <w:rFonts w:cs="Times New Roman"/>
          <w:bCs/>
          <w:color w:val="auto"/>
          <w:sz w:val="24"/>
        </w:rPr>
        <w:t>3)</w:t>
      </w:r>
      <w:r w:rsidRPr="00DB2202">
        <w:rPr>
          <w:rFonts w:cs="Times New Roman"/>
          <w:bCs/>
          <w:i/>
          <w:iCs/>
          <w:color w:val="auto"/>
          <w:sz w:val="24"/>
        </w:rPr>
        <w:t xml:space="preserve"> </w:t>
      </w:r>
      <w:r w:rsidRPr="00DB2202">
        <w:rPr>
          <w:sz w:val="24"/>
          <w:shd w:val="clear" w:color="auto" w:fill="FFFFFF"/>
        </w:rPr>
        <w:t xml:space="preserve">Serviciul promovează şi aplică </w:t>
      </w:r>
      <w:r w:rsidRPr="00DB2202">
        <w:rPr>
          <w:sz w:val="24"/>
        </w:rPr>
        <w:t xml:space="preserve">după caz, </w:t>
      </w:r>
      <w:r w:rsidRPr="00DB2202">
        <w:rPr>
          <w:sz w:val="24"/>
          <w:shd w:val="clear" w:color="auto" w:fill="FFFFFF"/>
        </w:rPr>
        <w:t xml:space="preserve">măsuri de siguranţă şi de securitate a beneficiarilor, </w:t>
      </w:r>
      <w:r w:rsidRPr="00DB2202">
        <w:rPr>
          <w:sz w:val="24"/>
        </w:rPr>
        <w:t>procedurile cu privire la prevenirea,</w:t>
      </w:r>
      <w:r w:rsidRPr="00DB2202">
        <w:rPr>
          <w:spacing w:val="1"/>
          <w:sz w:val="24"/>
        </w:rPr>
        <w:t xml:space="preserve"> </w:t>
      </w:r>
      <w:r w:rsidRPr="00DB2202">
        <w:rPr>
          <w:sz w:val="24"/>
        </w:rPr>
        <w:t>identificarea, semnalarea, evaluarea şi soluţionarea suspiciunilor sau acuzaţiilor</w:t>
      </w:r>
      <w:r w:rsidRPr="00DB2202">
        <w:rPr>
          <w:spacing w:val="1"/>
          <w:sz w:val="24"/>
        </w:rPr>
        <w:t xml:space="preserve"> </w:t>
      </w:r>
      <w:r w:rsidRPr="00DB2202">
        <w:rPr>
          <w:sz w:val="24"/>
          <w:shd w:val="clear" w:color="auto" w:fill="FFFFFF"/>
        </w:rPr>
        <w:t>împotriva oricărei forme de </w:t>
      </w:r>
      <w:r w:rsidRPr="00DB2202">
        <w:rPr>
          <w:sz w:val="24"/>
        </w:rPr>
        <w:t>violență</w:t>
      </w:r>
      <w:r w:rsidRPr="00DB2202">
        <w:rPr>
          <w:spacing w:val="-7"/>
          <w:sz w:val="24"/>
        </w:rPr>
        <w:t xml:space="preserve">, discriminare, </w:t>
      </w:r>
      <w:r w:rsidRPr="00DB2202">
        <w:rPr>
          <w:sz w:val="24"/>
        </w:rPr>
        <w:t xml:space="preserve">neglijare, exploatare, hărțuire (inclusiv sexuală), a </w:t>
      </w:r>
      <w:r w:rsidRPr="00DB2202">
        <w:rPr>
          <w:spacing w:val="-7"/>
          <w:sz w:val="24"/>
        </w:rPr>
        <w:t>tratamentului inuman și/sau degradant</w:t>
      </w:r>
      <w:r w:rsidRPr="00DB2202">
        <w:rPr>
          <w:sz w:val="24"/>
        </w:rPr>
        <w:t xml:space="preserve"> și/sau a traficului de ființe umane.</w:t>
      </w:r>
      <w:r w:rsidRPr="00DB2202">
        <w:rPr>
          <w:rFonts w:cs="Times New Roman"/>
          <w:sz w:val="24"/>
        </w:rPr>
        <w:t xml:space="preserve"> Prestatorul încurajează şi sprijină beneficiarul să sesizeze orice formă de abuz;</w:t>
      </w:r>
    </w:p>
    <w:p w14:paraId="578663F9" w14:textId="77777777" w:rsidR="004157A3" w:rsidRPr="00DB2202" w:rsidRDefault="004157A3" w:rsidP="004157A3">
      <w:pPr>
        <w:shd w:val="clear" w:color="auto" w:fill="FFFFFF"/>
        <w:tabs>
          <w:tab w:val="left" w:pos="990"/>
        </w:tabs>
        <w:ind w:firstLine="720"/>
        <w:rPr>
          <w:rFonts w:cs="Times New Roman"/>
          <w:bCs/>
          <w:i/>
          <w:iCs/>
          <w:color w:val="auto"/>
          <w:sz w:val="24"/>
        </w:rPr>
      </w:pPr>
      <w:r w:rsidRPr="00DB2202">
        <w:rPr>
          <w:rFonts w:cs="Times New Roman"/>
          <w:bCs/>
          <w:color w:val="auto"/>
          <w:sz w:val="24"/>
        </w:rPr>
        <w:t>4)</w:t>
      </w:r>
      <w:r w:rsidRPr="00DB2202">
        <w:rPr>
          <w:rFonts w:cs="Times New Roman"/>
          <w:bCs/>
          <w:i/>
          <w:iCs/>
          <w:color w:val="auto"/>
          <w:sz w:val="24"/>
        </w:rPr>
        <w:t xml:space="preserve"> </w:t>
      </w:r>
      <w:r w:rsidRPr="00DB2202">
        <w:rPr>
          <w:sz w:val="24"/>
        </w:rPr>
        <w:t xml:space="preserve">Serviciul colaborează cu autoritățile de resort din domeniul combaterii </w:t>
      </w:r>
      <w:r w:rsidRPr="00DB2202">
        <w:rPr>
          <w:bCs/>
          <w:sz w:val="24"/>
        </w:rPr>
        <w:t>violenței</w:t>
      </w:r>
      <w:r w:rsidRPr="00DB2202">
        <w:rPr>
          <w:bCs/>
          <w:spacing w:val="-7"/>
          <w:sz w:val="24"/>
        </w:rPr>
        <w:t xml:space="preserve">, discriminării, </w:t>
      </w:r>
      <w:r w:rsidRPr="00DB2202">
        <w:rPr>
          <w:bCs/>
          <w:sz w:val="24"/>
        </w:rPr>
        <w:t xml:space="preserve">neglijării, exploatării, hărțuirii (inclusiv sexuală), a </w:t>
      </w:r>
      <w:r w:rsidRPr="00DB2202">
        <w:rPr>
          <w:bCs/>
          <w:spacing w:val="-7"/>
          <w:sz w:val="24"/>
        </w:rPr>
        <w:t>tratamentului inuman și/sau degradant</w:t>
      </w:r>
      <w:r w:rsidRPr="00DB2202">
        <w:rPr>
          <w:bCs/>
          <w:sz w:val="24"/>
        </w:rPr>
        <w:t xml:space="preserve"> și/sau a traficului de ființe umane</w:t>
      </w:r>
      <w:r w:rsidRPr="00DB2202">
        <w:rPr>
          <w:sz w:val="24"/>
        </w:rPr>
        <w:t>, în scopul protejării beneficiarilor;</w:t>
      </w:r>
    </w:p>
    <w:p w14:paraId="68DBDABD" w14:textId="7813F9B5" w:rsidR="004157A3" w:rsidRPr="00DB2202" w:rsidRDefault="004157A3" w:rsidP="004157A3">
      <w:pPr>
        <w:shd w:val="clear" w:color="auto" w:fill="FFFFFF"/>
        <w:tabs>
          <w:tab w:val="left" w:pos="990"/>
        </w:tabs>
        <w:ind w:firstLine="720"/>
        <w:rPr>
          <w:rFonts w:cs="Times New Roman"/>
          <w:bCs/>
          <w:i/>
          <w:iCs/>
          <w:color w:val="auto"/>
          <w:sz w:val="24"/>
        </w:rPr>
      </w:pPr>
      <w:r w:rsidRPr="00DB2202">
        <w:rPr>
          <w:rFonts w:cs="Times New Roman"/>
          <w:bCs/>
          <w:color w:val="auto"/>
          <w:sz w:val="24"/>
        </w:rPr>
        <w:t>5)</w:t>
      </w:r>
      <w:r w:rsidRPr="00DB2202">
        <w:rPr>
          <w:rFonts w:cs="Times New Roman"/>
          <w:bCs/>
          <w:i/>
          <w:iCs/>
          <w:color w:val="auto"/>
          <w:sz w:val="24"/>
        </w:rPr>
        <w:t xml:space="preserve"> </w:t>
      </w:r>
      <w:r w:rsidRPr="00DB2202">
        <w:rPr>
          <w:sz w:val="24"/>
          <w:shd w:val="clear" w:color="auto" w:fill="FFFFFF"/>
        </w:rPr>
        <w:t xml:space="preserve">Serviciul asigură instruirea personalului cu privire la </w:t>
      </w:r>
      <w:r w:rsidRPr="00DB2202">
        <w:rPr>
          <w:sz w:val="24"/>
        </w:rPr>
        <w:t>de prevenire, identificare, semnalare, evaluare şi soluţionare a suspiciunilor sau</w:t>
      </w:r>
      <w:r w:rsidRPr="00DB2202">
        <w:rPr>
          <w:spacing w:val="1"/>
          <w:sz w:val="24"/>
        </w:rPr>
        <w:t xml:space="preserve"> </w:t>
      </w:r>
      <w:r w:rsidRPr="00DB2202">
        <w:rPr>
          <w:sz w:val="24"/>
        </w:rPr>
        <w:t>acuzaţiilor</w:t>
      </w:r>
      <w:r w:rsidRPr="00DB2202">
        <w:rPr>
          <w:spacing w:val="1"/>
          <w:sz w:val="24"/>
        </w:rPr>
        <w:t xml:space="preserve"> </w:t>
      </w:r>
      <w:r w:rsidRPr="00DB2202">
        <w:rPr>
          <w:sz w:val="24"/>
        </w:rPr>
        <w:t>de</w:t>
      </w:r>
      <w:r w:rsidRPr="00DB2202">
        <w:rPr>
          <w:spacing w:val="-1"/>
          <w:sz w:val="24"/>
        </w:rPr>
        <w:t xml:space="preserve"> </w:t>
      </w:r>
      <w:r w:rsidRPr="00DB2202">
        <w:rPr>
          <w:sz w:val="24"/>
        </w:rPr>
        <w:t>violență</w:t>
      </w:r>
      <w:r w:rsidRPr="00DB2202">
        <w:rPr>
          <w:spacing w:val="-7"/>
          <w:sz w:val="24"/>
        </w:rPr>
        <w:t xml:space="preserve">, discriminare, </w:t>
      </w:r>
      <w:r w:rsidRPr="00DB2202">
        <w:rPr>
          <w:sz w:val="24"/>
        </w:rPr>
        <w:t xml:space="preserve">neglijare, exploatare, hărțuire (inclusiv sexuală), a </w:t>
      </w:r>
      <w:r w:rsidRPr="00DB2202">
        <w:rPr>
          <w:spacing w:val="-7"/>
          <w:sz w:val="24"/>
        </w:rPr>
        <w:t>tratamentului inuman și/sau degradant</w:t>
      </w:r>
      <w:r w:rsidRPr="00DB2202">
        <w:rPr>
          <w:sz w:val="24"/>
        </w:rPr>
        <w:t>, inclusiv privind traficul de ființe umane;</w:t>
      </w:r>
    </w:p>
    <w:p w14:paraId="4EB27571" w14:textId="77777777" w:rsidR="004157A3" w:rsidRPr="00DB2202" w:rsidRDefault="004157A3" w:rsidP="00ED2C4C">
      <w:pPr>
        <w:pStyle w:val="ListParagraph"/>
        <w:widowControl w:val="0"/>
        <w:tabs>
          <w:tab w:val="left" w:pos="1080"/>
        </w:tabs>
        <w:autoSpaceDE w:val="0"/>
        <w:autoSpaceDN w:val="0"/>
        <w:spacing w:after="0" w:line="240" w:lineRule="auto"/>
        <w:contextualSpacing w:val="0"/>
        <w:jc w:val="center"/>
        <w:rPr>
          <w:rStyle w:val="Strong"/>
          <w:rFonts w:ascii="Times New Roman" w:eastAsiaTheme="majorEastAsia" w:hAnsi="Times New Roman"/>
          <w:sz w:val="24"/>
          <w:szCs w:val="24"/>
          <w:lang w:val="ro-RO"/>
        </w:rPr>
      </w:pPr>
    </w:p>
    <w:p w14:paraId="5845B122" w14:textId="77777777" w:rsidR="00687498" w:rsidRPr="00DB2202" w:rsidRDefault="00687498" w:rsidP="00ED2C4C">
      <w:pPr>
        <w:pStyle w:val="ListParagraph"/>
        <w:widowControl w:val="0"/>
        <w:tabs>
          <w:tab w:val="left" w:pos="1080"/>
        </w:tabs>
        <w:autoSpaceDE w:val="0"/>
        <w:autoSpaceDN w:val="0"/>
        <w:spacing w:after="0" w:line="240" w:lineRule="auto"/>
        <w:contextualSpacing w:val="0"/>
        <w:jc w:val="center"/>
        <w:rPr>
          <w:rStyle w:val="Strong"/>
          <w:rFonts w:ascii="Times New Roman" w:eastAsiaTheme="majorEastAsia" w:hAnsi="Times New Roman"/>
          <w:sz w:val="24"/>
          <w:szCs w:val="24"/>
          <w:lang w:val="ro-RO"/>
        </w:rPr>
      </w:pPr>
    </w:p>
    <w:p w14:paraId="6E6B0FA1" w14:textId="77777777" w:rsidR="00687498" w:rsidRPr="00DB2202" w:rsidRDefault="00687498" w:rsidP="00ED2C4C">
      <w:pPr>
        <w:pStyle w:val="ListParagraph"/>
        <w:widowControl w:val="0"/>
        <w:tabs>
          <w:tab w:val="left" w:pos="1080"/>
        </w:tabs>
        <w:autoSpaceDE w:val="0"/>
        <w:autoSpaceDN w:val="0"/>
        <w:spacing w:after="0" w:line="240" w:lineRule="auto"/>
        <w:contextualSpacing w:val="0"/>
        <w:jc w:val="center"/>
        <w:rPr>
          <w:rStyle w:val="Strong"/>
          <w:rFonts w:ascii="Times New Roman" w:eastAsiaTheme="majorEastAsia" w:hAnsi="Times New Roman"/>
          <w:sz w:val="24"/>
          <w:szCs w:val="24"/>
          <w:lang w:val="ro-RO"/>
        </w:rPr>
      </w:pPr>
    </w:p>
    <w:p w14:paraId="67B69CC6" w14:textId="77777777" w:rsidR="00687498" w:rsidRPr="00DB2202" w:rsidRDefault="00687498" w:rsidP="00ED2C4C">
      <w:pPr>
        <w:pStyle w:val="ListParagraph"/>
        <w:widowControl w:val="0"/>
        <w:tabs>
          <w:tab w:val="left" w:pos="1080"/>
        </w:tabs>
        <w:autoSpaceDE w:val="0"/>
        <w:autoSpaceDN w:val="0"/>
        <w:spacing w:after="0" w:line="240" w:lineRule="auto"/>
        <w:contextualSpacing w:val="0"/>
        <w:jc w:val="center"/>
        <w:rPr>
          <w:rStyle w:val="Strong"/>
          <w:rFonts w:ascii="Times New Roman" w:eastAsiaTheme="majorEastAsia" w:hAnsi="Times New Roman"/>
          <w:sz w:val="24"/>
          <w:szCs w:val="24"/>
          <w:lang w:val="ro-RO"/>
        </w:rPr>
      </w:pPr>
    </w:p>
    <w:p w14:paraId="25689C8B" w14:textId="4D6D973C" w:rsidR="00ED2C4C" w:rsidRDefault="00ED2C4C" w:rsidP="00ED2C4C">
      <w:pPr>
        <w:pStyle w:val="ListParagraph"/>
        <w:widowControl w:val="0"/>
        <w:tabs>
          <w:tab w:val="left" w:pos="1080"/>
        </w:tabs>
        <w:autoSpaceDE w:val="0"/>
        <w:autoSpaceDN w:val="0"/>
        <w:spacing w:after="0" w:line="240" w:lineRule="auto"/>
        <w:contextualSpacing w:val="0"/>
        <w:jc w:val="center"/>
        <w:rPr>
          <w:rStyle w:val="Strong"/>
          <w:rFonts w:ascii="Times New Roman" w:eastAsiaTheme="majorEastAsia" w:hAnsi="Times New Roman"/>
          <w:sz w:val="24"/>
          <w:szCs w:val="24"/>
          <w:lang w:val="ro-RO"/>
        </w:rPr>
      </w:pPr>
      <w:r w:rsidRPr="00DB2202">
        <w:rPr>
          <w:rStyle w:val="Strong"/>
          <w:rFonts w:ascii="Times New Roman" w:eastAsiaTheme="majorEastAsia" w:hAnsi="Times New Roman"/>
          <w:sz w:val="24"/>
          <w:szCs w:val="24"/>
          <w:lang w:val="ro-RO"/>
        </w:rPr>
        <w:lastRenderedPageBreak/>
        <w:t xml:space="preserve">Depunerea și examinarea reclamațiilor și plângerilor - </w:t>
      </w:r>
      <w:r w:rsidR="004427D3" w:rsidRPr="00DB2202">
        <w:rPr>
          <w:rStyle w:val="Strong"/>
          <w:rFonts w:ascii="Times New Roman" w:eastAsiaTheme="majorEastAsia" w:hAnsi="Times New Roman"/>
          <w:sz w:val="24"/>
          <w:szCs w:val="24"/>
          <w:lang w:val="ro-RO"/>
        </w:rPr>
        <w:t>standardul</w:t>
      </w:r>
      <w:r w:rsidRPr="00DB2202">
        <w:rPr>
          <w:rStyle w:val="Strong"/>
          <w:rFonts w:ascii="Times New Roman" w:eastAsiaTheme="majorEastAsia" w:hAnsi="Times New Roman"/>
          <w:sz w:val="24"/>
          <w:szCs w:val="24"/>
          <w:lang w:val="ro-RO"/>
        </w:rPr>
        <w:t xml:space="preserve"> </w:t>
      </w:r>
      <w:r w:rsidR="004157A3" w:rsidRPr="00DB2202">
        <w:rPr>
          <w:rStyle w:val="Strong"/>
          <w:rFonts w:ascii="Times New Roman" w:eastAsiaTheme="majorEastAsia" w:hAnsi="Times New Roman"/>
          <w:sz w:val="24"/>
          <w:szCs w:val="24"/>
          <w:lang w:val="ro-RO"/>
        </w:rPr>
        <w:t>33</w:t>
      </w:r>
    </w:p>
    <w:p w14:paraId="3AAA8249" w14:textId="77777777" w:rsidR="003863C9" w:rsidRPr="00DB2202" w:rsidRDefault="003863C9" w:rsidP="00ED2C4C">
      <w:pPr>
        <w:pStyle w:val="ListParagraph"/>
        <w:widowControl w:val="0"/>
        <w:tabs>
          <w:tab w:val="left" w:pos="1080"/>
        </w:tabs>
        <w:autoSpaceDE w:val="0"/>
        <w:autoSpaceDN w:val="0"/>
        <w:spacing w:after="0" w:line="240" w:lineRule="auto"/>
        <w:contextualSpacing w:val="0"/>
        <w:jc w:val="center"/>
        <w:rPr>
          <w:rStyle w:val="Strong"/>
          <w:rFonts w:ascii="Times New Roman" w:eastAsiaTheme="majorEastAsia" w:hAnsi="Times New Roman"/>
          <w:sz w:val="24"/>
          <w:szCs w:val="24"/>
          <w:lang w:val="ro-RO"/>
        </w:rPr>
      </w:pPr>
    </w:p>
    <w:p w14:paraId="394A431C" w14:textId="28093BE0" w:rsidR="00ED2C4C" w:rsidRPr="00DB2202" w:rsidRDefault="00ED2C4C" w:rsidP="00DB2202">
      <w:pPr>
        <w:pStyle w:val="NormalWeb"/>
        <w:numPr>
          <w:ilvl w:val="0"/>
          <w:numId w:val="21"/>
        </w:numPr>
        <w:shd w:val="clear" w:color="auto" w:fill="FFFFFF"/>
        <w:tabs>
          <w:tab w:val="left" w:pos="1080"/>
        </w:tabs>
        <w:spacing w:before="0" w:beforeAutospacing="0" w:after="0" w:afterAutospacing="0"/>
        <w:ind w:left="0" w:firstLine="720"/>
        <w:jc w:val="both"/>
      </w:pPr>
      <w:r w:rsidRPr="00DB2202">
        <w:t>Serviciul este obligat să primească, să înregistreze și să examineze reclamația/plângerea sau alte documente depuse de către beneficiar, personalul angajat sau oricare persoană fizică sau juridică, conform procedurii.     </w:t>
      </w:r>
    </w:p>
    <w:p w14:paraId="70FD5A81" w14:textId="326326DB" w:rsidR="00ED2C4C" w:rsidRPr="00DB2202" w:rsidRDefault="00ED2C4C" w:rsidP="00DB2202">
      <w:pPr>
        <w:pStyle w:val="NormalWeb"/>
        <w:numPr>
          <w:ilvl w:val="0"/>
          <w:numId w:val="21"/>
        </w:numPr>
        <w:shd w:val="clear" w:color="auto" w:fill="FFFFFF"/>
        <w:tabs>
          <w:tab w:val="left" w:pos="1080"/>
        </w:tabs>
        <w:spacing w:before="0" w:beforeAutospacing="0" w:after="0" w:afterAutospacing="0"/>
        <w:ind w:left="0" w:firstLine="720"/>
        <w:jc w:val="both"/>
      </w:pPr>
      <w:r w:rsidRPr="00DB2202">
        <w:rPr>
          <w:rStyle w:val="Strong"/>
          <w:rFonts w:eastAsiaTheme="majorEastAsia"/>
        </w:rPr>
        <w:t>Rezultatul scontat:</w:t>
      </w:r>
      <w:r w:rsidRPr="00DB2202">
        <w:t> Serviciul asigură respectarea drepturilor și a libertăților prevăzute de lege ale personalului și beneficiarilor, iar aplicarea procedurilor de depunere și examinare a plângerilor contribuie la creșterea calității serviciilor prestate.</w:t>
      </w:r>
    </w:p>
    <w:p w14:paraId="4285FA67" w14:textId="5B56DF95" w:rsidR="00ED2C4C" w:rsidRPr="00DB2202" w:rsidRDefault="00ED2C4C" w:rsidP="00DB2202">
      <w:pPr>
        <w:pStyle w:val="NormalWeb"/>
        <w:numPr>
          <w:ilvl w:val="0"/>
          <w:numId w:val="21"/>
        </w:numPr>
        <w:shd w:val="clear" w:color="auto" w:fill="FFFFFF"/>
        <w:tabs>
          <w:tab w:val="left" w:pos="1080"/>
        </w:tabs>
        <w:spacing w:before="0" w:beforeAutospacing="0" w:after="0" w:afterAutospacing="0"/>
        <w:ind w:left="0" w:firstLine="720"/>
        <w:jc w:val="both"/>
      </w:pPr>
      <w:r w:rsidRPr="00DB2202">
        <w:rPr>
          <w:rStyle w:val="Strong"/>
          <w:rFonts w:eastAsiaTheme="majorEastAsia"/>
        </w:rPr>
        <w:t>Indicatorii de realizare:</w:t>
      </w:r>
    </w:p>
    <w:p w14:paraId="28E41EDB" w14:textId="65B5B4B1" w:rsidR="00ED2C4C" w:rsidRPr="00DB2202" w:rsidRDefault="00ED2C4C" w:rsidP="00ED2C4C">
      <w:pPr>
        <w:pStyle w:val="NormalWeb"/>
        <w:shd w:val="clear" w:color="auto" w:fill="FFFFFF"/>
        <w:tabs>
          <w:tab w:val="left" w:pos="851"/>
        </w:tabs>
        <w:spacing w:before="0" w:beforeAutospacing="0" w:after="0" w:afterAutospacing="0"/>
        <w:ind w:firstLine="567"/>
        <w:jc w:val="both"/>
      </w:pPr>
      <w:r w:rsidRPr="00DB2202">
        <w:t>1) Serviciul dispune de o procedură de depunere și examinare a plângerilor;</w:t>
      </w:r>
    </w:p>
    <w:p w14:paraId="52807E71" w14:textId="4400D260" w:rsidR="00ED2C4C" w:rsidRPr="00DB2202" w:rsidRDefault="00ED2C4C" w:rsidP="00ED2C4C">
      <w:pPr>
        <w:pStyle w:val="NormalWeb"/>
        <w:shd w:val="clear" w:color="auto" w:fill="FFFFFF"/>
        <w:tabs>
          <w:tab w:val="left" w:pos="851"/>
        </w:tabs>
        <w:spacing w:before="0" w:beforeAutospacing="0" w:after="0" w:afterAutospacing="0"/>
        <w:ind w:firstLine="567"/>
        <w:jc w:val="both"/>
      </w:pPr>
      <w:r w:rsidRPr="00DB2202">
        <w:t>2)Serviciul asigură informarea beneficiarilor despre procedura de depunere și examinare a plângerilor;</w:t>
      </w:r>
    </w:p>
    <w:p w14:paraId="267F8873" w14:textId="3B584811" w:rsidR="00ED2C4C" w:rsidRPr="00DB2202" w:rsidRDefault="00ED2C4C" w:rsidP="00ED2C4C">
      <w:pPr>
        <w:pStyle w:val="NormalWeb"/>
        <w:shd w:val="clear" w:color="auto" w:fill="FFFFFF"/>
        <w:tabs>
          <w:tab w:val="left" w:pos="851"/>
        </w:tabs>
        <w:spacing w:before="0" w:beforeAutospacing="0" w:after="0" w:afterAutospacing="0"/>
        <w:ind w:firstLine="567"/>
        <w:jc w:val="both"/>
      </w:pPr>
      <w:r w:rsidRPr="00DB2202">
        <w:t>3) Procedura de depunere și de examinare a  plângerilor se plasează pe pagina web oficială a Prestatorului și se afișează pe panoul de informații din cadrul Serviciului. Pentru celeritatea exercitării dreptului de reclamații, Serviciul oferă beneficiarilor formulare de cereri în domeniile de competență atât în format electronic, prin intermediul paginii web oficiale, cât și în format tipărit la sediul Prestatorului;</w:t>
      </w:r>
    </w:p>
    <w:p w14:paraId="5A0AB224" w14:textId="77777777" w:rsidR="004157A3" w:rsidRPr="00DB2202" w:rsidRDefault="00ED2C4C" w:rsidP="004157A3">
      <w:pPr>
        <w:pStyle w:val="NormalWeb"/>
        <w:shd w:val="clear" w:color="auto" w:fill="FFFFFF"/>
        <w:tabs>
          <w:tab w:val="left" w:pos="851"/>
        </w:tabs>
        <w:spacing w:before="0" w:beforeAutospacing="0" w:after="0" w:afterAutospacing="0"/>
        <w:ind w:firstLine="567"/>
        <w:jc w:val="both"/>
      </w:pPr>
      <w:r w:rsidRPr="00DB2202">
        <w:t>4) Plângerea/reclamația este examinată fără întârziere, în termenii, prevăzuți de legislația;</w:t>
      </w:r>
    </w:p>
    <w:p w14:paraId="40EE7F4B" w14:textId="23B4026A" w:rsidR="00ED2C4C" w:rsidRPr="00DB2202" w:rsidRDefault="004157A3" w:rsidP="004157A3">
      <w:pPr>
        <w:pStyle w:val="NormalWeb"/>
        <w:shd w:val="clear" w:color="auto" w:fill="FFFFFF"/>
        <w:tabs>
          <w:tab w:val="left" w:pos="851"/>
        </w:tabs>
        <w:spacing w:before="0" w:beforeAutospacing="0" w:after="0" w:afterAutospacing="0"/>
        <w:ind w:firstLine="567"/>
        <w:jc w:val="both"/>
      </w:pPr>
      <w:r w:rsidRPr="00DB2202">
        <w:t xml:space="preserve">5) </w:t>
      </w:r>
      <w:r w:rsidR="00ED2C4C" w:rsidRPr="00DB2202">
        <w:t xml:space="preserve">Toate plângerile/reclamațiile se înregistrează într-un registru separat – </w:t>
      </w:r>
      <w:r w:rsidR="00ED2C4C" w:rsidRPr="00DB2202">
        <w:rPr>
          <w:i/>
        </w:rPr>
        <w:t>Registrul de reclamații și plângeri</w:t>
      </w:r>
      <w:r w:rsidR="00ED2C4C" w:rsidRPr="00DB2202">
        <w:t>, care conține inclusiv informații privind modul de examinare a plângerilor și măsurile întreprinse în acest sens;</w:t>
      </w:r>
    </w:p>
    <w:p w14:paraId="1896349E" w14:textId="77777777" w:rsidR="00ED2C4C" w:rsidRPr="00DB2202" w:rsidRDefault="00ED2C4C" w:rsidP="00ED2C4C">
      <w:pPr>
        <w:widowControl w:val="0"/>
        <w:tabs>
          <w:tab w:val="left" w:pos="567"/>
          <w:tab w:val="left" w:pos="851"/>
        </w:tabs>
        <w:autoSpaceDE w:val="0"/>
        <w:autoSpaceDN w:val="0"/>
        <w:ind w:firstLine="567"/>
        <w:rPr>
          <w:rFonts w:cs="Times New Roman"/>
          <w:sz w:val="24"/>
        </w:rPr>
      </w:pPr>
      <w:r w:rsidRPr="00DB2202">
        <w:rPr>
          <w:rFonts w:cs="Times New Roman"/>
          <w:sz w:val="24"/>
        </w:rPr>
        <w:t xml:space="preserve">6) Prestatorul deține o boxă pentru plasarea reclamațiilor și plângerilor plasată într-un loc accesibil pentru beneficiari. </w:t>
      </w:r>
    </w:p>
    <w:p w14:paraId="556D591B" w14:textId="77777777" w:rsidR="00ED2C4C" w:rsidRPr="00DB2202" w:rsidRDefault="00ED2C4C" w:rsidP="00ED2C4C">
      <w:pPr>
        <w:pStyle w:val="NormalWeb"/>
        <w:shd w:val="clear" w:color="auto" w:fill="FFFFFF"/>
        <w:tabs>
          <w:tab w:val="left" w:pos="851"/>
        </w:tabs>
        <w:spacing w:before="0" w:beforeAutospacing="0" w:after="0" w:afterAutospacing="0"/>
        <w:ind w:firstLine="567"/>
        <w:jc w:val="center"/>
      </w:pPr>
    </w:p>
    <w:p w14:paraId="27C13E35" w14:textId="77777777" w:rsidR="00AD65AD" w:rsidRPr="00DB2202" w:rsidRDefault="00AD65AD" w:rsidP="00AD65AD">
      <w:pPr>
        <w:shd w:val="clear" w:color="auto" w:fill="FFFFFF"/>
        <w:ind w:firstLine="720"/>
        <w:contextualSpacing/>
        <w:jc w:val="center"/>
        <w:rPr>
          <w:rFonts w:eastAsia="Times New Roman" w:cs="Times New Roman"/>
          <w:color w:val="auto"/>
          <w:sz w:val="24"/>
        </w:rPr>
      </w:pPr>
    </w:p>
    <w:p w14:paraId="3E8749EA" w14:textId="77777777" w:rsidR="00AD65AD" w:rsidRPr="00DB2202" w:rsidRDefault="00AD65AD" w:rsidP="00687498">
      <w:pPr>
        <w:shd w:val="clear" w:color="auto" w:fill="FFFFFF"/>
        <w:ind w:firstLine="720"/>
        <w:contextualSpacing/>
        <w:jc w:val="center"/>
        <w:rPr>
          <w:rFonts w:eastAsia="Times New Roman" w:cs="Times New Roman"/>
          <w:color w:val="auto"/>
          <w:sz w:val="24"/>
        </w:rPr>
      </w:pPr>
    </w:p>
    <w:sectPr w:rsidR="00AD65AD" w:rsidRPr="00DB2202" w:rsidSect="00AD65AD">
      <w:footerReference w:type="default" r:id="rId10"/>
      <w:pgSz w:w="11906" w:h="16838"/>
      <w:pgMar w:top="1440" w:right="836" w:bottom="1440" w:left="21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BB32" w14:textId="77777777" w:rsidR="00815DDA" w:rsidRDefault="00815DDA">
      <w:r>
        <w:separator/>
      </w:r>
    </w:p>
  </w:endnote>
  <w:endnote w:type="continuationSeparator" w:id="0">
    <w:p w14:paraId="4E8B2695" w14:textId="77777777" w:rsidR="00815DDA" w:rsidRDefault="0081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04022"/>
      <w:docPartObj>
        <w:docPartGallery w:val="Page Numbers (Bottom of Page)"/>
        <w:docPartUnique/>
      </w:docPartObj>
    </w:sdtPr>
    <w:sdtEndPr>
      <w:rPr>
        <w:noProof/>
      </w:rPr>
    </w:sdtEndPr>
    <w:sdtContent>
      <w:p w14:paraId="0FE582F1" w14:textId="77777777" w:rsidR="00AD65AD" w:rsidRDefault="00AD65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D1092" w14:textId="77777777" w:rsidR="00AD65AD" w:rsidRDefault="00AD6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1308" w14:textId="77777777" w:rsidR="00815DDA" w:rsidRDefault="00815DDA">
      <w:r>
        <w:separator/>
      </w:r>
    </w:p>
  </w:footnote>
  <w:footnote w:type="continuationSeparator" w:id="0">
    <w:p w14:paraId="28ADB4F5" w14:textId="77777777" w:rsidR="00815DDA" w:rsidRDefault="00815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FFB"/>
    <w:multiLevelType w:val="hybridMultilevel"/>
    <w:tmpl w:val="1786AF7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E79CF"/>
    <w:multiLevelType w:val="hybridMultilevel"/>
    <w:tmpl w:val="AA74A682"/>
    <w:lvl w:ilvl="0" w:tplc="720E0530">
      <w:start w:val="1"/>
      <w:numFmt w:val="decimal"/>
      <w:lvlText w:val="%1)"/>
      <w:lvlJc w:val="left"/>
      <w:pPr>
        <w:ind w:left="969" w:hanging="286"/>
      </w:pPr>
      <w:rPr>
        <w:rFonts w:ascii="Times New Roman" w:eastAsia="Times New Roman" w:hAnsi="Times New Roman" w:cs="Times New Roman" w:hint="default"/>
        <w:spacing w:val="0"/>
        <w:w w:val="100"/>
        <w:sz w:val="24"/>
        <w:szCs w:val="24"/>
        <w:lang w:val="ro-RO" w:eastAsia="en-US" w:bidi="ar-SA"/>
      </w:rPr>
    </w:lvl>
    <w:lvl w:ilvl="1" w:tplc="24729CEA">
      <w:numFmt w:val="bullet"/>
      <w:lvlText w:val="•"/>
      <w:lvlJc w:val="left"/>
      <w:pPr>
        <w:ind w:left="1894" w:hanging="286"/>
      </w:pPr>
      <w:rPr>
        <w:lang w:val="ro-RO" w:eastAsia="en-US" w:bidi="ar-SA"/>
      </w:rPr>
    </w:lvl>
    <w:lvl w:ilvl="2" w:tplc="6338DDAC">
      <w:numFmt w:val="bullet"/>
      <w:lvlText w:val="•"/>
      <w:lvlJc w:val="left"/>
      <w:pPr>
        <w:ind w:left="2828" w:hanging="286"/>
      </w:pPr>
      <w:rPr>
        <w:lang w:val="ro-RO" w:eastAsia="en-US" w:bidi="ar-SA"/>
      </w:rPr>
    </w:lvl>
    <w:lvl w:ilvl="3" w:tplc="918E5A10">
      <w:numFmt w:val="bullet"/>
      <w:lvlText w:val="•"/>
      <w:lvlJc w:val="left"/>
      <w:pPr>
        <w:ind w:left="3762" w:hanging="286"/>
      </w:pPr>
      <w:rPr>
        <w:lang w:val="ro-RO" w:eastAsia="en-US" w:bidi="ar-SA"/>
      </w:rPr>
    </w:lvl>
    <w:lvl w:ilvl="4" w:tplc="8EA24A4A">
      <w:numFmt w:val="bullet"/>
      <w:lvlText w:val="•"/>
      <w:lvlJc w:val="left"/>
      <w:pPr>
        <w:ind w:left="4696" w:hanging="286"/>
      </w:pPr>
      <w:rPr>
        <w:lang w:val="ro-RO" w:eastAsia="en-US" w:bidi="ar-SA"/>
      </w:rPr>
    </w:lvl>
    <w:lvl w:ilvl="5" w:tplc="7006000E">
      <w:numFmt w:val="bullet"/>
      <w:lvlText w:val="•"/>
      <w:lvlJc w:val="left"/>
      <w:pPr>
        <w:ind w:left="5630" w:hanging="286"/>
      </w:pPr>
      <w:rPr>
        <w:lang w:val="ro-RO" w:eastAsia="en-US" w:bidi="ar-SA"/>
      </w:rPr>
    </w:lvl>
    <w:lvl w:ilvl="6" w:tplc="9528BE90">
      <w:numFmt w:val="bullet"/>
      <w:lvlText w:val="•"/>
      <w:lvlJc w:val="left"/>
      <w:pPr>
        <w:ind w:left="6564" w:hanging="286"/>
      </w:pPr>
      <w:rPr>
        <w:lang w:val="ro-RO" w:eastAsia="en-US" w:bidi="ar-SA"/>
      </w:rPr>
    </w:lvl>
    <w:lvl w:ilvl="7" w:tplc="3900225C">
      <w:numFmt w:val="bullet"/>
      <w:lvlText w:val="•"/>
      <w:lvlJc w:val="left"/>
      <w:pPr>
        <w:ind w:left="7498" w:hanging="286"/>
      </w:pPr>
      <w:rPr>
        <w:lang w:val="ro-RO" w:eastAsia="en-US" w:bidi="ar-SA"/>
      </w:rPr>
    </w:lvl>
    <w:lvl w:ilvl="8" w:tplc="87344EC2">
      <w:numFmt w:val="bullet"/>
      <w:lvlText w:val="•"/>
      <w:lvlJc w:val="left"/>
      <w:pPr>
        <w:ind w:left="8432" w:hanging="286"/>
      </w:pPr>
      <w:rPr>
        <w:lang w:val="ro-RO" w:eastAsia="en-US" w:bidi="ar-SA"/>
      </w:rPr>
    </w:lvl>
  </w:abstractNum>
  <w:abstractNum w:abstractNumId="2" w15:restartNumberingAfterBreak="0">
    <w:nsid w:val="09181DAC"/>
    <w:multiLevelType w:val="hybridMultilevel"/>
    <w:tmpl w:val="D826C88E"/>
    <w:lvl w:ilvl="0" w:tplc="7676F022">
      <w:start w:val="4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76DF2"/>
    <w:multiLevelType w:val="hybridMultilevel"/>
    <w:tmpl w:val="A5A0720A"/>
    <w:lvl w:ilvl="0" w:tplc="040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 w15:restartNumberingAfterBreak="0">
    <w:nsid w:val="14CD3B11"/>
    <w:multiLevelType w:val="hybridMultilevel"/>
    <w:tmpl w:val="FD646F2E"/>
    <w:lvl w:ilvl="0" w:tplc="A46A2690">
      <w:start w:val="1"/>
      <w:numFmt w:val="decimal"/>
      <w:lvlText w:val="%1)"/>
      <w:lvlJc w:val="left"/>
      <w:pPr>
        <w:ind w:left="1043" w:hanging="360"/>
      </w:pPr>
      <w:rPr>
        <w:rFonts w:hint="default"/>
        <w:spacing w:val="0"/>
        <w:w w:val="100"/>
        <w:sz w:val="24"/>
        <w:szCs w:val="24"/>
        <w:lang w:val="ro-RO" w:eastAsia="en-US" w:bidi="ar-SA"/>
      </w:rPr>
    </w:lvl>
    <w:lvl w:ilvl="1" w:tplc="8DF0CB24">
      <w:numFmt w:val="bullet"/>
      <w:lvlText w:val="•"/>
      <w:lvlJc w:val="left"/>
      <w:pPr>
        <w:ind w:left="1966" w:hanging="360"/>
      </w:pPr>
      <w:rPr>
        <w:lang w:val="ro-RO" w:eastAsia="en-US" w:bidi="ar-SA"/>
      </w:rPr>
    </w:lvl>
    <w:lvl w:ilvl="2" w:tplc="AEDA6A7E">
      <w:numFmt w:val="bullet"/>
      <w:lvlText w:val="•"/>
      <w:lvlJc w:val="left"/>
      <w:pPr>
        <w:ind w:left="2892" w:hanging="360"/>
      </w:pPr>
      <w:rPr>
        <w:lang w:val="ro-RO" w:eastAsia="en-US" w:bidi="ar-SA"/>
      </w:rPr>
    </w:lvl>
    <w:lvl w:ilvl="3" w:tplc="FBFED7AE">
      <w:numFmt w:val="bullet"/>
      <w:lvlText w:val="•"/>
      <w:lvlJc w:val="left"/>
      <w:pPr>
        <w:ind w:left="3818" w:hanging="360"/>
      </w:pPr>
      <w:rPr>
        <w:lang w:val="ro-RO" w:eastAsia="en-US" w:bidi="ar-SA"/>
      </w:rPr>
    </w:lvl>
    <w:lvl w:ilvl="4" w:tplc="C44C1ACC">
      <w:numFmt w:val="bullet"/>
      <w:lvlText w:val="•"/>
      <w:lvlJc w:val="left"/>
      <w:pPr>
        <w:ind w:left="4744" w:hanging="360"/>
      </w:pPr>
      <w:rPr>
        <w:lang w:val="ro-RO" w:eastAsia="en-US" w:bidi="ar-SA"/>
      </w:rPr>
    </w:lvl>
    <w:lvl w:ilvl="5" w:tplc="6472ED86">
      <w:numFmt w:val="bullet"/>
      <w:lvlText w:val="•"/>
      <w:lvlJc w:val="left"/>
      <w:pPr>
        <w:ind w:left="5670" w:hanging="360"/>
      </w:pPr>
      <w:rPr>
        <w:lang w:val="ro-RO" w:eastAsia="en-US" w:bidi="ar-SA"/>
      </w:rPr>
    </w:lvl>
    <w:lvl w:ilvl="6" w:tplc="D706A710">
      <w:numFmt w:val="bullet"/>
      <w:lvlText w:val="•"/>
      <w:lvlJc w:val="left"/>
      <w:pPr>
        <w:ind w:left="6596" w:hanging="360"/>
      </w:pPr>
      <w:rPr>
        <w:lang w:val="ro-RO" w:eastAsia="en-US" w:bidi="ar-SA"/>
      </w:rPr>
    </w:lvl>
    <w:lvl w:ilvl="7" w:tplc="98C2DF02">
      <w:numFmt w:val="bullet"/>
      <w:lvlText w:val="•"/>
      <w:lvlJc w:val="left"/>
      <w:pPr>
        <w:ind w:left="7522" w:hanging="360"/>
      </w:pPr>
      <w:rPr>
        <w:lang w:val="ro-RO" w:eastAsia="en-US" w:bidi="ar-SA"/>
      </w:rPr>
    </w:lvl>
    <w:lvl w:ilvl="8" w:tplc="F5F41CE8">
      <w:numFmt w:val="bullet"/>
      <w:lvlText w:val="•"/>
      <w:lvlJc w:val="left"/>
      <w:pPr>
        <w:ind w:left="8448" w:hanging="360"/>
      </w:pPr>
      <w:rPr>
        <w:lang w:val="ro-RO" w:eastAsia="en-US" w:bidi="ar-SA"/>
      </w:rPr>
    </w:lvl>
  </w:abstractNum>
  <w:abstractNum w:abstractNumId="5" w15:restartNumberingAfterBreak="0">
    <w:nsid w:val="14CE4740"/>
    <w:multiLevelType w:val="hybridMultilevel"/>
    <w:tmpl w:val="F0BE617A"/>
    <w:lvl w:ilvl="0" w:tplc="DA8CED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5BE3CC4"/>
    <w:multiLevelType w:val="hybridMultilevel"/>
    <w:tmpl w:val="18CCC328"/>
    <w:lvl w:ilvl="0" w:tplc="5C4098E4">
      <w:start w:val="1"/>
      <w:numFmt w:val="decimal"/>
      <w:lvlText w:val="%1)"/>
      <w:lvlJc w:val="left"/>
      <w:pPr>
        <w:ind w:left="786" w:hanging="360"/>
      </w:pPr>
      <w:rPr>
        <w:color w:val="auto"/>
        <w:w w:val="100"/>
        <w:sz w:val="24"/>
        <w:szCs w:val="24"/>
        <w:lang w:val="ro-RO"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2C34C76"/>
    <w:multiLevelType w:val="hybridMultilevel"/>
    <w:tmpl w:val="6BEA4B34"/>
    <w:lvl w:ilvl="0" w:tplc="65F25016">
      <w:start w:val="1"/>
      <w:numFmt w:val="decimal"/>
      <w:lvlText w:val="%1)"/>
      <w:lvlJc w:val="left"/>
      <w:pPr>
        <w:ind w:left="1043" w:hanging="360"/>
      </w:pPr>
      <w:rPr>
        <w:rFonts w:ascii="Times New Roman" w:eastAsia="Times New Roman" w:hAnsi="Times New Roman" w:cs="Times New Roman" w:hint="default"/>
        <w:spacing w:val="0"/>
        <w:w w:val="100"/>
        <w:sz w:val="24"/>
        <w:szCs w:val="24"/>
        <w:lang w:val="ro-RO" w:eastAsia="en-US" w:bidi="ar-SA"/>
      </w:rPr>
    </w:lvl>
    <w:lvl w:ilvl="1" w:tplc="C5E2E324">
      <w:numFmt w:val="bullet"/>
      <w:lvlText w:val="•"/>
      <w:lvlJc w:val="left"/>
      <w:pPr>
        <w:ind w:left="1966" w:hanging="360"/>
      </w:pPr>
      <w:rPr>
        <w:lang w:val="ro-RO" w:eastAsia="en-US" w:bidi="ar-SA"/>
      </w:rPr>
    </w:lvl>
    <w:lvl w:ilvl="2" w:tplc="5AE458D6">
      <w:numFmt w:val="bullet"/>
      <w:lvlText w:val="•"/>
      <w:lvlJc w:val="left"/>
      <w:pPr>
        <w:ind w:left="2892" w:hanging="360"/>
      </w:pPr>
      <w:rPr>
        <w:lang w:val="ro-RO" w:eastAsia="en-US" w:bidi="ar-SA"/>
      </w:rPr>
    </w:lvl>
    <w:lvl w:ilvl="3" w:tplc="88E2C9F6">
      <w:numFmt w:val="bullet"/>
      <w:lvlText w:val="•"/>
      <w:lvlJc w:val="left"/>
      <w:pPr>
        <w:ind w:left="3818" w:hanging="360"/>
      </w:pPr>
      <w:rPr>
        <w:lang w:val="ro-RO" w:eastAsia="en-US" w:bidi="ar-SA"/>
      </w:rPr>
    </w:lvl>
    <w:lvl w:ilvl="4" w:tplc="84820CFA">
      <w:numFmt w:val="bullet"/>
      <w:lvlText w:val="•"/>
      <w:lvlJc w:val="left"/>
      <w:pPr>
        <w:ind w:left="4744" w:hanging="360"/>
      </w:pPr>
      <w:rPr>
        <w:lang w:val="ro-RO" w:eastAsia="en-US" w:bidi="ar-SA"/>
      </w:rPr>
    </w:lvl>
    <w:lvl w:ilvl="5" w:tplc="11E6F7E2">
      <w:numFmt w:val="bullet"/>
      <w:lvlText w:val="•"/>
      <w:lvlJc w:val="left"/>
      <w:pPr>
        <w:ind w:left="5670" w:hanging="360"/>
      </w:pPr>
      <w:rPr>
        <w:lang w:val="ro-RO" w:eastAsia="en-US" w:bidi="ar-SA"/>
      </w:rPr>
    </w:lvl>
    <w:lvl w:ilvl="6" w:tplc="285460D8">
      <w:numFmt w:val="bullet"/>
      <w:lvlText w:val="•"/>
      <w:lvlJc w:val="left"/>
      <w:pPr>
        <w:ind w:left="6596" w:hanging="360"/>
      </w:pPr>
      <w:rPr>
        <w:lang w:val="ro-RO" w:eastAsia="en-US" w:bidi="ar-SA"/>
      </w:rPr>
    </w:lvl>
    <w:lvl w:ilvl="7" w:tplc="D8F83214">
      <w:numFmt w:val="bullet"/>
      <w:lvlText w:val="•"/>
      <w:lvlJc w:val="left"/>
      <w:pPr>
        <w:ind w:left="7522" w:hanging="360"/>
      </w:pPr>
      <w:rPr>
        <w:lang w:val="ro-RO" w:eastAsia="en-US" w:bidi="ar-SA"/>
      </w:rPr>
    </w:lvl>
    <w:lvl w:ilvl="8" w:tplc="81E48B70">
      <w:numFmt w:val="bullet"/>
      <w:lvlText w:val="•"/>
      <w:lvlJc w:val="left"/>
      <w:pPr>
        <w:ind w:left="8448" w:hanging="360"/>
      </w:pPr>
      <w:rPr>
        <w:lang w:val="ro-RO" w:eastAsia="en-US" w:bidi="ar-SA"/>
      </w:rPr>
    </w:lvl>
  </w:abstractNum>
  <w:abstractNum w:abstractNumId="8" w15:restartNumberingAfterBreak="0">
    <w:nsid w:val="24EF0F1C"/>
    <w:multiLevelType w:val="hybridMultilevel"/>
    <w:tmpl w:val="897AA08A"/>
    <w:lvl w:ilvl="0" w:tplc="438488EC">
      <w:start w:val="1"/>
      <w:numFmt w:val="decimal"/>
      <w:lvlText w:val="%1)"/>
      <w:lvlJc w:val="left"/>
      <w:pPr>
        <w:ind w:left="1043" w:hanging="360"/>
      </w:pPr>
      <w:rPr>
        <w:rFonts w:hint="default"/>
        <w:spacing w:val="0"/>
        <w:w w:val="100"/>
        <w:sz w:val="24"/>
        <w:szCs w:val="24"/>
        <w:lang w:val="ro-RO" w:eastAsia="en-US" w:bidi="ar-SA"/>
      </w:rPr>
    </w:lvl>
    <w:lvl w:ilvl="1" w:tplc="D798A008">
      <w:start w:val="1"/>
      <w:numFmt w:val="lowerLetter"/>
      <w:lvlText w:val="%2)"/>
      <w:lvlJc w:val="left"/>
      <w:pPr>
        <w:ind w:left="1043" w:hanging="360"/>
      </w:pPr>
      <w:rPr>
        <w:rFonts w:ascii="Times New Roman" w:eastAsia="Times New Roman" w:hAnsi="Times New Roman" w:cs="Times New Roman" w:hint="default"/>
        <w:w w:val="100"/>
        <w:sz w:val="28"/>
        <w:szCs w:val="28"/>
        <w:lang w:val="ro-RO" w:eastAsia="en-US" w:bidi="ar-SA"/>
      </w:rPr>
    </w:lvl>
    <w:lvl w:ilvl="2" w:tplc="BD70F7DA">
      <w:numFmt w:val="bullet"/>
      <w:lvlText w:val="•"/>
      <w:lvlJc w:val="left"/>
      <w:pPr>
        <w:ind w:left="2892" w:hanging="360"/>
      </w:pPr>
      <w:rPr>
        <w:lang w:val="ro-RO" w:eastAsia="en-US" w:bidi="ar-SA"/>
      </w:rPr>
    </w:lvl>
    <w:lvl w:ilvl="3" w:tplc="1B6E9E0C">
      <w:numFmt w:val="bullet"/>
      <w:lvlText w:val="•"/>
      <w:lvlJc w:val="left"/>
      <w:pPr>
        <w:ind w:left="3818" w:hanging="360"/>
      </w:pPr>
      <w:rPr>
        <w:lang w:val="ro-RO" w:eastAsia="en-US" w:bidi="ar-SA"/>
      </w:rPr>
    </w:lvl>
    <w:lvl w:ilvl="4" w:tplc="E26033AE">
      <w:numFmt w:val="bullet"/>
      <w:lvlText w:val="•"/>
      <w:lvlJc w:val="left"/>
      <w:pPr>
        <w:ind w:left="4744" w:hanging="360"/>
      </w:pPr>
      <w:rPr>
        <w:lang w:val="ro-RO" w:eastAsia="en-US" w:bidi="ar-SA"/>
      </w:rPr>
    </w:lvl>
    <w:lvl w:ilvl="5" w:tplc="F1BA2DE0">
      <w:numFmt w:val="bullet"/>
      <w:lvlText w:val="•"/>
      <w:lvlJc w:val="left"/>
      <w:pPr>
        <w:ind w:left="5670" w:hanging="360"/>
      </w:pPr>
      <w:rPr>
        <w:lang w:val="ro-RO" w:eastAsia="en-US" w:bidi="ar-SA"/>
      </w:rPr>
    </w:lvl>
    <w:lvl w:ilvl="6" w:tplc="657A4E3C">
      <w:numFmt w:val="bullet"/>
      <w:lvlText w:val="•"/>
      <w:lvlJc w:val="left"/>
      <w:pPr>
        <w:ind w:left="6596" w:hanging="360"/>
      </w:pPr>
      <w:rPr>
        <w:lang w:val="ro-RO" w:eastAsia="en-US" w:bidi="ar-SA"/>
      </w:rPr>
    </w:lvl>
    <w:lvl w:ilvl="7" w:tplc="D12AD2C8">
      <w:numFmt w:val="bullet"/>
      <w:lvlText w:val="•"/>
      <w:lvlJc w:val="left"/>
      <w:pPr>
        <w:ind w:left="7522" w:hanging="360"/>
      </w:pPr>
      <w:rPr>
        <w:lang w:val="ro-RO" w:eastAsia="en-US" w:bidi="ar-SA"/>
      </w:rPr>
    </w:lvl>
    <w:lvl w:ilvl="8" w:tplc="F18AD708">
      <w:numFmt w:val="bullet"/>
      <w:lvlText w:val="•"/>
      <w:lvlJc w:val="left"/>
      <w:pPr>
        <w:ind w:left="8448" w:hanging="360"/>
      </w:pPr>
      <w:rPr>
        <w:lang w:val="ro-RO" w:eastAsia="en-US" w:bidi="ar-SA"/>
      </w:rPr>
    </w:lvl>
  </w:abstractNum>
  <w:abstractNum w:abstractNumId="9" w15:restartNumberingAfterBreak="0">
    <w:nsid w:val="2E524E15"/>
    <w:multiLevelType w:val="hybridMultilevel"/>
    <w:tmpl w:val="FC46C2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B61B7"/>
    <w:multiLevelType w:val="hybridMultilevel"/>
    <w:tmpl w:val="3962EB9E"/>
    <w:lvl w:ilvl="0" w:tplc="B2FA9FBA">
      <w:start w:val="58"/>
      <w:numFmt w:val="decimal"/>
      <w:lvlText w:val="%1."/>
      <w:lvlJc w:val="left"/>
      <w:pPr>
        <w:ind w:left="153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725E9"/>
    <w:multiLevelType w:val="hybridMultilevel"/>
    <w:tmpl w:val="B5DEABB8"/>
    <w:lvl w:ilvl="0" w:tplc="CDC200FA">
      <w:start w:val="34"/>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0A77E00"/>
    <w:multiLevelType w:val="hybridMultilevel"/>
    <w:tmpl w:val="934EB1EE"/>
    <w:lvl w:ilvl="0" w:tplc="758AA994">
      <w:start w:val="1"/>
      <w:numFmt w:val="decimal"/>
      <w:lvlText w:val="%1)"/>
      <w:lvlJc w:val="left"/>
      <w:pPr>
        <w:ind w:left="969" w:hanging="283"/>
      </w:pPr>
      <w:rPr>
        <w:rFonts w:hint="default"/>
        <w:spacing w:val="0"/>
        <w:w w:val="100"/>
        <w:sz w:val="24"/>
        <w:szCs w:val="24"/>
        <w:lang w:val="ro-RO" w:eastAsia="en-US" w:bidi="ar-SA"/>
      </w:rPr>
    </w:lvl>
    <w:lvl w:ilvl="1" w:tplc="99F24130">
      <w:numFmt w:val="bullet"/>
      <w:lvlText w:val="•"/>
      <w:lvlJc w:val="left"/>
      <w:pPr>
        <w:ind w:left="1894" w:hanging="283"/>
      </w:pPr>
      <w:rPr>
        <w:lang w:val="ro-RO" w:eastAsia="en-US" w:bidi="ar-SA"/>
      </w:rPr>
    </w:lvl>
    <w:lvl w:ilvl="2" w:tplc="639481D4">
      <w:numFmt w:val="bullet"/>
      <w:lvlText w:val="•"/>
      <w:lvlJc w:val="left"/>
      <w:pPr>
        <w:ind w:left="2828" w:hanging="283"/>
      </w:pPr>
      <w:rPr>
        <w:lang w:val="ro-RO" w:eastAsia="en-US" w:bidi="ar-SA"/>
      </w:rPr>
    </w:lvl>
    <w:lvl w:ilvl="3" w:tplc="4B72B8E8">
      <w:numFmt w:val="bullet"/>
      <w:lvlText w:val="•"/>
      <w:lvlJc w:val="left"/>
      <w:pPr>
        <w:ind w:left="3762" w:hanging="283"/>
      </w:pPr>
      <w:rPr>
        <w:lang w:val="ro-RO" w:eastAsia="en-US" w:bidi="ar-SA"/>
      </w:rPr>
    </w:lvl>
    <w:lvl w:ilvl="4" w:tplc="52FCF454">
      <w:numFmt w:val="bullet"/>
      <w:lvlText w:val="•"/>
      <w:lvlJc w:val="left"/>
      <w:pPr>
        <w:ind w:left="4696" w:hanging="283"/>
      </w:pPr>
      <w:rPr>
        <w:lang w:val="ro-RO" w:eastAsia="en-US" w:bidi="ar-SA"/>
      </w:rPr>
    </w:lvl>
    <w:lvl w:ilvl="5" w:tplc="030E7AA8">
      <w:numFmt w:val="bullet"/>
      <w:lvlText w:val="•"/>
      <w:lvlJc w:val="left"/>
      <w:pPr>
        <w:ind w:left="5630" w:hanging="283"/>
      </w:pPr>
      <w:rPr>
        <w:lang w:val="ro-RO" w:eastAsia="en-US" w:bidi="ar-SA"/>
      </w:rPr>
    </w:lvl>
    <w:lvl w:ilvl="6" w:tplc="F6105D38">
      <w:numFmt w:val="bullet"/>
      <w:lvlText w:val="•"/>
      <w:lvlJc w:val="left"/>
      <w:pPr>
        <w:ind w:left="6564" w:hanging="283"/>
      </w:pPr>
      <w:rPr>
        <w:lang w:val="ro-RO" w:eastAsia="en-US" w:bidi="ar-SA"/>
      </w:rPr>
    </w:lvl>
    <w:lvl w:ilvl="7" w:tplc="8DC2EDB4">
      <w:numFmt w:val="bullet"/>
      <w:lvlText w:val="•"/>
      <w:lvlJc w:val="left"/>
      <w:pPr>
        <w:ind w:left="7498" w:hanging="283"/>
      </w:pPr>
      <w:rPr>
        <w:lang w:val="ro-RO" w:eastAsia="en-US" w:bidi="ar-SA"/>
      </w:rPr>
    </w:lvl>
    <w:lvl w:ilvl="8" w:tplc="A3C4386C">
      <w:numFmt w:val="bullet"/>
      <w:lvlText w:val="•"/>
      <w:lvlJc w:val="left"/>
      <w:pPr>
        <w:ind w:left="8432" w:hanging="283"/>
      </w:pPr>
      <w:rPr>
        <w:lang w:val="ro-RO" w:eastAsia="en-US" w:bidi="ar-SA"/>
      </w:rPr>
    </w:lvl>
  </w:abstractNum>
  <w:abstractNum w:abstractNumId="13" w15:restartNumberingAfterBreak="0">
    <w:nsid w:val="457E33EB"/>
    <w:multiLevelType w:val="hybridMultilevel"/>
    <w:tmpl w:val="751C4E64"/>
    <w:lvl w:ilvl="0" w:tplc="0409000F">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02F35"/>
    <w:multiLevelType w:val="hybridMultilevel"/>
    <w:tmpl w:val="0EDE9C9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61001526"/>
    <w:multiLevelType w:val="hybridMultilevel"/>
    <w:tmpl w:val="50FC66CE"/>
    <w:lvl w:ilvl="0" w:tplc="F2683366">
      <w:start w:val="94"/>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2D700C9"/>
    <w:multiLevelType w:val="hybridMultilevel"/>
    <w:tmpl w:val="55D8A8C4"/>
    <w:lvl w:ilvl="0" w:tplc="DE528BC2">
      <w:start w:val="1"/>
      <w:numFmt w:val="lowerLetter"/>
      <w:lvlText w:val="%1)"/>
      <w:lvlJc w:val="left"/>
      <w:pPr>
        <w:ind w:left="1440" w:hanging="360"/>
      </w:pPr>
      <w:rPr>
        <w:rFonts w:ascii="Times New Roman" w:eastAsia="Times New Roman" w:hAnsi="Times New Roman" w:cs="Times New Roman"/>
        <w:color w:val="000000" w:themeColor="text1"/>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7" w15:restartNumberingAfterBreak="0">
    <w:nsid w:val="73321954"/>
    <w:multiLevelType w:val="hybridMultilevel"/>
    <w:tmpl w:val="334A265C"/>
    <w:lvl w:ilvl="0" w:tplc="04090011">
      <w:start w:val="1"/>
      <w:numFmt w:val="decimal"/>
      <w:lvlText w:val="%1)"/>
      <w:lvlJc w:val="left"/>
      <w:pPr>
        <w:ind w:left="1506"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73B008A0"/>
    <w:multiLevelType w:val="hybridMultilevel"/>
    <w:tmpl w:val="3F309502"/>
    <w:lvl w:ilvl="0" w:tplc="1502674A">
      <w:start w:val="1"/>
      <w:numFmt w:val="decimal"/>
      <w:lvlText w:val="%1)"/>
      <w:lvlJc w:val="left"/>
      <w:pPr>
        <w:ind w:left="1043" w:hanging="315"/>
      </w:pPr>
      <w:rPr>
        <w:rFonts w:hint="default"/>
        <w:spacing w:val="0"/>
        <w:w w:val="100"/>
        <w:sz w:val="24"/>
        <w:szCs w:val="24"/>
        <w:lang w:val="ro-RO" w:eastAsia="en-US" w:bidi="ar-SA"/>
      </w:rPr>
    </w:lvl>
    <w:lvl w:ilvl="1" w:tplc="F726242C">
      <w:numFmt w:val="bullet"/>
      <w:lvlText w:val="•"/>
      <w:lvlJc w:val="left"/>
      <w:pPr>
        <w:ind w:left="1966" w:hanging="315"/>
      </w:pPr>
      <w:rPr>
        <w:lang w:val="ro-RO" w:eastAsia="en-US" w:bidi="ar-SA"/>
      </w:rPr>
    </w:lvl>
    <w:lvl w:ilvl="2" w:tplc="11F8A77C">
      <w:numFmt w:val="bullet"/>
      <w:lvlText w:val="•"/>
      <w:lvlJc w:val="left"/>
      <w:pPr>
        <w:ind w:left="2892" w:hanging="315"/>
      </w:pPr>
      <w:rPr>
        <w:lang w:val="ro-RO" w:eastAsia="en-US" w:bidi="ar-SA"/>
      </w:rPr>
    </w:lvl>
    <w:lvl w:ilvl="3" w:tplc="E13ECBE2">
      <w:numFmt w:val="bullet"/>
      <w:lvlText w:val="•"/>
      <w:lvlJc w:val="left"/>
      <w:pPr>
        <w:ind w:left="3818" w:hanging="315"/>
      </w:pPr>
      <w:rPr>
        <w:lang w:val="ro-RO" w:eastAsia="en-US" w:bidi="ar-SA"/>
      </w:rPr>
    </w:lvl>
    <w:lvl w:ilvl="4" w:tplc="30B6FE4A">
      <w:numFmt w:val="bullet"/>
      <w:lvlText w:val="•"/>
      <w:lvlJc w:val="left"/>
      <w:pPr>
        <w:ind w:left="4744" w:hanging="315"/>
      </w:pPr>
      <w:rPr>
        <w:lang w:val="ro-RO" w:eastAsia="en-US" w:bidi="ar-SA"/>
      </w:rPr>
    </w:lvl>
    <w:lvl w:ilvl="5" w:tplc="F44809AA">
      <w:numFmt w:val="bullet"/>
      <w:lvlText w:val="•"/>
      <w:lvlJc w:val="left"/>
      <w:pPr>
        <w:ind w:left="5670" w:hanging="315"/>
      </w:pPr>
      <w:rPr>
        <w:lang w:val="ro-RO" w:eastAsia="en-US" w:bidi="ar-SA"/>
      </w:rPr>
    </w:lvl>
    <w:lvl w:ilvl="6" w:tplc="445ABF74">
      <w:numFmt w:val="bullet"/>
      <w:lvlText w:val="•"/>
      <w:lvlJc w:val="left"/>
      <w:pPr>
        <w:ind w:left="6596" w:hanging="315"/>
      </w:pPr>
      <w:rPr>
        <w:lang w:val="ro-RO" w:eastAsia="en-US" w:bidi="ar-SA"/>
      </w:rPr>
    </w:lvl>
    <w:lvl w:ilvl="7" w:tplc="3DB0DD96">
      <w:numFmt w:val="bullet"/>
      <w:lvlText w:val="•"/>
      <w:lvlJc w:val="left"/>
      <w:pPr>
        <w:ind w:left="7522" w:hanging="315"/>
      </w:pPr>
      <w:rPr>
        <w:lang w:val="ro-RO" w:eastAsia="en-US" w:bidi="ar-SA"/>
      </w:rPr>
    </w:lvl>
    <w:lvl w:ilvl="8" w:tplc="600AF8D0">
      <w:numFmt w:val="bullet"/>
      <w:lvlText w:val="•"/>
      <w:lvlJc w:val="left"/>
      <w:pPr>
        <w:ind w:left="8448" w:hanging="315"/>
      </w:pPr>
      <w:rPr>
        <w:lang w:val="ro-RO" w:eastAsia="en-US" w:bidi="ar-SA"/>
      </w:rPr>
    </w:lvl>
  </w:abstractNum>
  <w:abstractNum w:abstractNumId="19" w15:restartNumberingAfterBreak="0">
    <w:nsid w:val="7925502F"/>
    <w:multiLevelType w:val="hybridMultilevel"/>
    <w:tmpl w:val="D792A38A"/>
    <w:lvl w:ilvl="0" w:tplc="716E139C">
      <w:start w:val="1"/>
      <w:numFmt w:val="decimal"/>
      <w:lvlText w:val="%1."/>
      <w:lvlJc w:val="left"/>
      <w:pPr>
        <w:ind w:left="117" w:hanging="428"/>
      </w:pPr>
      <w:rPr>
        <w:rFonts w:ascii="Times New Roman" w:eastAsia="Times New Roman" w:hAnsi="Times New Roman" w:cs="Times New Roman" w:hint="default"/>
        <w:spacing w:val="0"/>
        <w:w w:val="100"/>
        <w:sz w:val="24"/>
        <w:szCs w:val="24"/>
        <w:lang w:val="ro-RO" w:eastAsia="en-US" w:bidi="ar-SA"/>
      </w:rPr>
    </w:lvl>
    <w:lvl w:ilvl="1" w:tplc="E3D055A6">
      <w:start w:val="1"/>
      <w:numFmt w:val="decimal"/>
      <w:lvlText w:val="%2."/>
      <w:lvlJc w:val="left"/>
      <w:pPr>
        <w:ind w:left="1006" w:hanging="286"/>
      </w:pPr>
      <w:rPr>
        <w:rFonts w:asciiTheme="majorBidi" w:eastAsiaTheme="minorHAnsi" w:hAnsiTheme="majorBidi" w:cstheme="majorBidi"/>
        <w:b/>
        <w:spacing w:val="0"/>
        <w:w w:val="100"/>
        <w:sz w:val="32"/>
        <w:szCs w:val="32"/>
        <w:lang w:val="pt-BR" w:eastAsia="en-US" w:bidi="ar-SA"/>
      </w:rPr>
    </w:lvl>
    <w:lvl w:ilvl="2" w:tplc="1680935C">
      <w:numFmt w:val="bullet"/>
      <w:lvlText w:val="•"/>
      <w:lvlJc w:val="left"/>
      <w:pPr>
        <w:ind w:left="2125" w:hanging="286"/>
      </w:pPr>
      <w:rPr>
        <w:lang w:val="ro-RO" w:eastAsia="en-US" w:bidi="ar-SA"/>
      </w:rPr>
    </w:lvl>
    <w:lvl w:ilvl="3" w:tplc="0818000F">
      <w:start w:val="1"/>
      <w:numFmt w:val="decimal"/>
      <w:lvlText w:val="%4."/>
      <w:lvlJc w:val="left"/>
      <w:pPr>
        <w:ind w:left="3201" w:hanging="360"/>
      </w:pPr>
    </w:lvl>
    <w:lvl w:ilvl="4" w:tplc="0E68FB88">
      <w:numFmt w:val="bullet"/>
      <w:lvlText w:val="•"/>
      <w:lvlJc w:val="left"/>
      <w:pPr>
        <w:ind w:left="4130" w:hanging="286"/>
      </w:pPr>
      <w:rPr>
        <w:lang w:val="ro-RO" w:eastAsia="en-US" w:bidi="ar-SA"/>
      </w:rPr>
    </w:lvl>
    <w:lvl w:ilvl="5" w:tplc="49E42658">
      <w:numFmt w:val="bullet"/>
      <w:lvlText w:val="•"/>
      <w:lvlJc w:val="left"/>
      <w:pPr>
        <w:ind w:left="5133" w:hanging="286"/>
      </w:pPr>
      <w:rPr>
        <w:lang w:val="ro-RO" w:eastAsia="en-US" w:bidi="ar-SA"/>
      </w:rPr>
    </w:lvl>
    <w:lvl w:ilvl="6" w:tplc="75581244">
      <w:numFmt w:val="bullet"/>
      <w:lvlText w:val="•"/>
      <w:lvlJc w:val="left"/>
      <w:pPr>
        <w:ind w:left="6135" w:hanging="286"/>
      </w:pPr>
      <w:rPr>
        <w:lang w:val="ro-RO" w:eastAsia="en-US" w:bidi="ar-SA"/>
      </w:rPr>
    </w:lvl>
    <w:lvl w:ilvl="7" w:tplc="301C3150">
      <w:numFmt w:val="bullet"/>
      <w:lvlText w:val="•"/>
      <w:lvlJc w:val="left"/>
      <w:pPr>
        <w:ind w:left="7138" w:hanging="286"/>
      </w:pPr>
      <w:rPr>
        <w:lang w:val="ro-RO" w:eastAsia="en-US" w:bidi="ar-SA"/>
      </w:rPr>
    </w:lvl>
    <w:lvl w:ilvl="8" w:tplc="2620E9D2">
      <w:numFmt w:val="bullet"/>
      <w:lvlText w:val="•"/>
      <w:lvlJc w:val="left"/>
      <w:pPr>
        <w:ind w:left="8141" w:hanging="286"/>
      </w:pPr>
      <w:rPr>
        <w:lang w:val="ro-RO" w:eastAsia="en-US" w:bidi="ar-SA"/>
      </w:rPr>
    </w:lvl>
  </w:abstractNum>
  <w:abstractNum w:abstractNumId="20" w15:restartNumberingAfterBreak="0">
    <w:nsid w:val="7A8A60FA"/>
    <w:multiLevelType w:val="hybridMultilevel"/>
    <w:tmpl w:val="8C30823C"/>
    <w:lvl w:ilvl="0" w:tplc="DDA8F7CC">
      <w:start w:val="1"/>
      <w:numFmt w:val="decimal"/>
      <w:lvlText w:val="%1)"/>
      <w:lvlJc w:val="left"/>
      <w:pPr>
        <w:ind w:left="969" w:hanging="286"/>
      </w:pPr>
      <w:rPr>
        <w:rFonts w:hint="default"/>
        <w:spacing w:val="0"/>
        <w:w w:val="100"/>
        <w:sz w:val="24"/>
        <w:szCs w:val="24"/>
        <w:lang w:val="ro-RO" w:eastAsia="en-US" w:bidi="ar-SA"/>
      </w:rPr>
    </w:lvl>
    <w:lvl w:ilvl="1" w:tplc="D0C013FE">
      <w:numFmt w:val="bullet"/>
      <w:lvlText w:val="•"/>
      <w:lvlJc w:val="left"/>
      <w:pPr>
        <w:ind w:left="1894" w:hanging="286"/>
      </w:pPr>
      <w:rPr>
        <w:lang w:val="ro-RO" w:eastAsia="en-US" w:bidi="ar-SA"/>
      </w:rPr>
    </w:lvl>
    <w:lvl w:ilvl="2" w:tplc="5358CB88">
      <w:numFmt w:val="bullet"/>
      <w:lvlText w:val="•"/>
      <w:lvlJc w:val="left"/>
      <w:pPr>
        <w:ind w:left="2828" w:hanging="286"/>
      </w:pPr>
      <w:rPr>
        <w:lang w:val="ro-RO" w:eastAsia="en-US" w:bidi="ar-SA"/>
      </w:rPr>
    </w:lvl>
    <w:lvl w:ilvl="3" w:tplc="DC68192C">
      <w:numFmt w:val="bullet"/>
      <w:lvlText w:val="•"/>
      <w:lvlJc w:val="left"/>
      <w:pPr>
        <w:ind w:left="3762" w:hanging="286"/>
      </w:pPr>
      <w:rPr>
        <w:lang w:val="ro-RO" w:eastAsia="en-US" w:bidi="ar-SA"/>
      </w:rPr>
    </w:lvl>
    <w:lvl w:ilvl="4" w:tplc="F39E8460">
      <w:numFmt w:val="bullet"/>
      <w:lvlText w:val="•"/>
      <w:lvlJc w:val="left"/>
      <w:pPr>
        <w:ind w:left="4696" w:hanging="286"/>
      </w:pPr>
      <w:rPr>
        <w:lang w:val="ro-RO" w:eastAsia="en-US" w:bidi="ar-SA"/>
      </w:rPr>
    </w:lvl>
    <w:lvl w:ilvl="5" w:tplc="BDAE689C">
      <w:numFmt w:val="bullet"/>
      <w:lvlText w:val="•"/>
      <w:lvlJc w:val="left"/>
      <w:pPr>
        <w:ind w:left="5630" w:hanging="286"/>
      </w:pPr>
      <w:rPr>
        <w:lang w:val="ro-RO" w:eastAsia="en-US" w:bidi="ar-SA"/>
      </w:rPr>
    </w:lvl>
    <w:lvl w:ilvl="6" w:tplc="B2EA56AC">
      <w:numFmt w:val="bullet"/>
      <w:lvlText w:val="•"/>
      <w:lvlJc w:val="left"/>
      <w:pPr>
        <w:ind w:left="6564" w:hanging="286"/>
      </w:pPr>
      <w:rPr>
        <w:lang w:val="ro-RO" w:eastAsia="en-US" w:bidi="ar-SA"/>
      </w:rPr>
    </w:lvl>
    <w:lvl w:ilvl="7" w:tplc="8FA07A5A">
      <w:numFmt w:val="bullet"/>
      <w:lvlText w:val="•"/>
      <w:lvlJc w:val="left"/>
      <w:pPr>
        <w:ind w:left="7498" w:hanging="286"/>
      </w:pPr>
      <w:rPr>
        <w:lang w:val="ro-RO" w:eastAsia="en-US" w:bidi="ar-SA"/>
      </w:rPr>
    </w:lvl>
    <w:lvl w:ilvl="8" w:tplc="3A088D74">
      <w:numFmt w:val="bullet"/>
      <w:lvlText w:val="•"/>
      <w:lvlJc w:val="left"/>
      <w:pPr>
        <w:ind w:left="8432" w:hanging="286"/>
      </w:pPr>
      <w:rPr>
        <w:lang w:val="ro-RO" w:eastAsia="en-US" w:bidi="ar-SA"/>
      </w:rPr>
    </w:lvl>
  </w:abstractNum>
  <w:num w:numId="1" w16cid:durableId="1303074048">
    <w:abstractNumId w:val="16"/>
  </w:num>
  <w:num w:numId="2" w16cid:durableId="835918747">
    <w:abstractNumId w:val="5"/>
  </w:num>
  <w:num w:numId="3" w16cid:durableId="1816290460">
    <w:abstractNumId w:val="19"/>
  </w:num>
  <w:num w:numId="4" w16cid:durableId="62220007">
    <w:abstractNumId w:val="1"/>
  </w:num>
  <w:num w:numId="5" w16cid:durableId="1406341980">
    <w:abstractNumId w:val="14"/>
  </w:num>
  <w:num w:numId="6" w16cid:durableId="348946301">
    <w:abstractNumId w:val="7"/>
  </w:num>
  <w:num w:numId="7" w16cid:durableId="431510462">
    <w:abstractNumId w:val="0"/>
  </w:num>
  <w:num w:numId="8" w16cid:durableId="705719292">
    <w:abstractNumId w:val="9"/>
  </w:num>
  <w:num w:numId="9" w16cid:durableId="235406043">
    <w:abstractNumId w:val="8"/>
  </w:num>
  <w:num w:numId="10" w16cid:durableId="671564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50576">
    <w:abstractNumId w:val="10"/>
  </w:num>
  <w:num w:numId="12" w16cid:durableId="142740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600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8471416">
    <w:abstractNumId w:val="20"/>
  </w:num>
  <w:num w:numId="15" w16cid:durableId="1636447472">
    <w:abstractNumId w:val="12"/>
  </w:num>
  <w:num w:numId="16" w16cid:durableId="1753355941">
    <w:abstractNumId w:val="18"/>
  </w:num>
  <w:num w:numId="17" w16cid:durableId="2119526302">
    <w:abstractNumId w:val="4"/>
  </w:num>
  <w:num w:numId="18" w16cid:durableId="317223435">
    <w:abstractNumId w:val="11"/>
  </w:num>
  <w:num w:numId="19" w16cid:durableId="9840133">
    <w:abstractNumId w:val="2"/>
  </w:num>
  <w:num w:numId="20" w16cid:durableId="333531515">
    <w:abstractNumId w:val="13"/>
  </w:num>
  <w:num w:numId="21" w16cid:durableId="191138194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D5"/>
    <w:rsid w:val="00004971"/>
    <w:rsid w:val="0001583F"/>
    <w:rsid w:val="000254DE"/>
    <w:rsid w:val="000279EA"/>
    <w:rsid w:val="00031184"/>
    <w:rsid w:val="000C7674"/>
    <w:rsid w:val="00104357"/>
    <w:rsid w:val="00104395"/>
    <w:rsid w:val="0011514A"/>
    <w:rsid w:val="00116AAE"/>
    <w:rsid w:val="001210B5"/>
    <w:rsid w:val="00150C82"/>
    <w:rsid w:val="001551A8"/>
    <w:rsid w:val="00170DB3"/>
    <w:rsid w:val="0018721A"/>
    <w:rsid w:val="001A2B45"/>
    <w:rsid w:val="001B0F6B"/>
    <w:rsid w:val="001B2179"/>
    <w:rsid w:val="001B47C9"/>
    <w:rsid w:val="001C7227"/>
    <w:rsid w:val="00200643"/>
    <w:rsid w:val="00220513"/>
    <w:rsid w:val="00221E6D"/>
    <w:rsid w:val="00244F61"/>
    <w:rsid w:val="002562C5"/>
    <w:rsid w:val="00286D47"/>
    <w:rsid w:val="00293BD1"/>
    <w:rsid w:val="002A6F77"/>
    <w:rsid w:val="002D3828"/>
    <w:rsid w:val="00321C91"/>
    <w:rsid w:val="00327A38"/>
    <w:rsid w:val="00351030"/>
    <w:rsid w:val="00372E47"/>
    <w:rsid w:val="003863C9"/>
    <w:rsid w:val="003A0ED4"/>
    <w:rsid w:val="003B0118"/>
    <w:rsid w:val="003B324B"/>
    <w:rsid w:val="003D617F"/>
    <w:rsid w:val="003E73A0"/>
    <w:rsid w:val="00412110"/>
    <w:rsid w:val="004157A3"/>
    <w:rsid w:val="00434ABC"/>
    <w:rsid w:val="00441856"/>
    <w:rsid w:val="004427D3"/>
    <w:rsid w:val="0045534E"/>
    <w:rsid w:val="0047697F"/>
    <w:rsid w:val="00480430"/>
    <w:rsid w:val="004A1238"/>
    <w:rsid w:val="004C46E0"/>
    <w:rsid w:val="00505649"/>
    <w:rsid w:val="00540580"/>
    <w:rsid w:val="00554572"/>
    <w:rsid w:val="00564960"/>
    <w:rsid w:val="005801BD"/>
    <w:rsid w:val="00593D14"/>
    <w:rsid w:val="005A2726"/>
    <w:rsid w:val="005C0F4A"/>
    <w:rsid w:val="005D517F"/>
    <w:rsid w:val="005D530E"/>
    <w:rsid w:val="00635233"/>
    <w:rsid w:val="00635AE1"/>
    <w:rsid w:val="00687498"/>
    <w:rsid w:val="006D18CC"/>
    <w:rsid w:val="006D4F69"/>
    <w:rsid w:val="006F0E4B"/>
    <w:rsid w:val="00702D4F"/>
    <w:rsid w:val="00707861"/>
    <w:rsid w:val="00730CB8"/>
    <w:rsid w:val="00745FE3"/>
    <w:rsid w:val="007A1555"/>
    <w:rsid w:val="007E530E"/>
    <w:rsid w:val="007F1E20"/>
    <w:rsid w:val="007F6C15"/>
    <w:rsid w:val="00805831"/>
    <w:rsid w:val="00815DDA"/>
    <w:rsid w:val="00821226"/>
    <w:rsid w:val="008249D5"/>
    <w:rsid w:val="00837DC9"/>
    <w:rsid w:val="008528E6"/>
    <w:rsid w:val="008B59F7"/>
    <w:rsid w:val="008C7897"/>
    <w:rsid w:val="008D2581"/>
    <w:rsid w:val="00911F96"/>
    <w:rsid w:val="009B618E"/>
    <w:rsid w:val="009E0BF8"/>
    <w:rsid w:val="00A128F6"/>
    <w:rsid w:val="00A133B3"/>
    <w:rsid w:val="00A30961"/>
    <w:rsid w:val="00A56900"/>
    <w:rsid w:val="00A75478"/>
    <w:rsid w:val="00AD65AD"/>
    <w:rsid w:val="00AF4813"/>
    <w:rsid w:val="00B02D78"/>
    <w:rsid w:val="00B2781E"/>
    <w:rsid w:val="00B41BA3"/>
    <w:rsid w:val="00B41FEE"/>
    <w:rsid w:val="00BA15A2"/>
    <w:rsid w:val="00BD4AC5"/>
    <w:rsid w:val="00BE7976"/>
    <w:rsid w:val="00C338E0"/>
    <w:rsid w:val="00C36D20"/>
    <w:rsid w:val="00C558E8"/>
    <w:rsid w:val="00C97BDF"/>
    <w:rsid w:val="00CA7A93"/>
    <w:rsid w:val="00CD4B07"/>
    <w:rsid w:val="00D61118"/>
    <w:rsid w:val="00D61312"/>
    <w:rsid w:val="00D64D7C"/>
    <w:rsid w:val="00D72809"/>
    <w:rsid w:val="00D8201E"/>
    <w:rsid w:val="00DB2202"/>
    <w:rsid w:val="00DD4144"/>
    <w:rsid w:val="00DF2092"/>
    <w:rsid w:val="00E27623"/>
    <w:rsid w:val="00E450B4"/>
    <w:rsid w:val="00E9394C"/>
    <w:rsid w:val="00EA580A"/>
    <w:rsid w:val="00EC4B21"/>
    <w:rsid w:val="00ED2C4C"/>
    <w:rsid w:val="00EE41D5"/>
    <w:rsid w:val="00F311ED"/>
    <w:rsid w:val="00F476F3"/>
    <w:rsid w:val="00F60CD7"/>
    <w:rsid w:val="00FC7074"/>
    <w:rsid w:val="00FD5930"/>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BB67"/>
  <w15:chartTrackingRefBased/>
  <w15:docId w15:val="{2A88B3F2-4B99-4B7B-84C7-467E4A13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AD65AD"/>
    <w:pPr>
      <w:spacing w:after="0" w:line="240" w:lineRule="auto"/>
      <w:jc w:val="both"/>
    </w:pPr>
    <w:rPr>
      <w:rFonts w:ascii="Times New Roman" w:hAnsi="Times New Roman"/>
      <w:color w:val="000000" w:themeColor="text1"/>
      <w:kern w:val="2"/>
      <w:sz w:val="28"/>
      <w:szCs w:val="24"/>
      <w:lang w:val="ro-RO"/>
      <w14:ligatures w14:val="standardContextual"/>
    </w:rPr>
  </w:style>
  <w:style w:type="paragraph" w:styleId="Heading1">
    <w:name w:val="heading 1"/>
    <w:basedOn w:val="Normal"/>
    <w:next w:val="Normal"/>
    <w:link w:val="Heading1Char"/>
    <w:uiPriority w:val="9"/>
    <w:qFormat/>
    <w:rsid w:val="00293B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D65AD"/>
    <w:pPr>
      <w:spacing w:before="100" w:beforeAutospacing="1" w:after="100" w:afterAutospacing="1"/>
      <w:jc w:val="left"/>
      <w:outlineLvl w:val="3"/>
    </w:pPr>
    <w:rPr>
      <w:rFonts w:eastAsia="Times New Roman" w:cs="Times New Roman"/>
      <w:b/>
      <w:bCs/>
      <w:color w:val="auto"/>
      <w:kern w:val="0"/>
      <w:sz w:val="24"/>
      <w:lang w:eastAsia="en-GB"/>
      <w14:ligatures w14:val="none"/>
    </w:rPr>
  </w:style>
  <w:style w:type="paragraph" w:styleId="Heading8">
    <w:name w:val="heading 8"/>
    <w:basedOn w:val="Normal"/>
    <w:next w:val="Normal"/>
    <w:link w:val="Heading8Char"/>
    <w:uiPriority w:val="9"/>
    <w:semiHidden/>
    <w:unhideWhenUsed/>
    <w:qFormat/>
    <w:rsid w:val="00AD65A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D65AD"/>
    <w:rPr>
      <w:rFonts w:ascii="Times New Roman" w:eastAsia="Times New Roman" w:hAnsi="Times New Roman" w:cs="Times New Roman"/>
      <w:b/>
      <w:bCs/>
      <w:sz w:val="24"/>
      <w:szCs w:val="24"/>
      <w:lang w:val="ro-RO" w:eastAsia="en-GB"/>
    </w:rPr>
  </w:style>
  <w:style w:type="character" w:customStyle="1" w:styleId="Heading8Char">
    <w:name w:val="Heading 8 Char"/>
    <w:basedOn w:val="DefaultParagraphFont"/>
    <w:link w:val="Heading8"/>
    <w:uiPriority w:val="9"/>
    <w:semiHidden/>
    <w:rsid w:val="00AD65AD"/>
    <w:rPr>
      <w:rFonts w:asciiTheme="majorHAnsi" w:eastAsiaTheme="majorEastAsia" w:hAnsiTheme="majorHAnsi" w:cstheme="majorBidi"/>
      <w:color w:val="272727" w:themeColor="text1" w:themeTint="D8"/>
      <w:kern w:val="2"/>
      <w:sz w:val="21"/>
      <w:szCs w:val="21"/>
      <w:lang w:val="ro-RO"/>
      <w14:ligatures w14:val="standardContextual"/>
    </w:rPr>
  </w:style>
  <w:style w:type="paragraph" w:customStyle="1" w:styleId="msonormal0">
    <w:name w:val="msonormal"/>
    <w:basedOn w:val="Normal"/>
    <w:rsid w:val="00AD65AD"/>
    <w:pPr>
      <w:spacing w:before="100" w:beforeAutospacing="1" w:after="100" w:afterAutospacing="1"/>
      <w:jc w:val="left"/>
    </w:pPr>
    <w:rPr>
      <w:rFonts w:eastAsia="Times New Roman" w:cs="Times New Roman"/>
      <w:color w:val="auto"/>
      <w:kern w:val="0"/>
      <w:sz w:val="24"/>
      <w:lang w:eastAsia="en-GB"/>
      <w14:ligatures w14:val="none"/>
    </w:rPr>
  </w:style>
  <w:style w:type="paragraph" w:styleId="NormalWeb">
    <w:name w:val="Normal (Web)"/>
    <w:basedOn w:val="Normal"/>
    <w:uiPriority w:val="99"/>
    <w:unhideWhenUsed/>
    <w:rsid w:val="00AD65AD"/>
    <w:pPr>
      <w:spacing w:before="100" w:beforeAutospacing="1" w:after="100" w:afterAutospacing="1"/>
      <w:jc w:val="left"/>
    </w:pPr>
    <w:rPr>
      <w:rFonts w:eastAsia="Times New Roman" w:cs="Times New Roman"/>
      <w:color w:val="auto"/>
      <w:kern w:val="0"/>
      <w:sz w:val="24"/>
      <w:lang w:eastAsia="en-GB"/>
      <w14:ligatures w14:val="none"/>
    </w:rPr>
  </w:style>
  <w:style w:type="character" w:styleId="Strong">
    <w:name w:val="Strong"/>
    <w:basedOn w:val="DefaultParagraphFont"/>
    <w:uiPriority w:val="22"/>
    <w:qFormat/>
    <w:rsid w:val="00AD65AD"/>
    <w:rPr>
      <w:b/>
      <w:bCs/>
    </w:rPr>
  </w:style>
  <w:style w:type="character" w:customStyle="1" w:styleId="apple-converted-space">
    <w:name w:val="apple-converted-space"/>
    <w:basedOn w:val="DefaultParagraphFont"/>
    <w:rsid w:val="00AD65AD"/>
  </w:style>
  <w:style w:type="character" w:styleId="Emphasis">
    <w:name w:val="Emphasis"/>
    <w:basedOn w:val="DefaultParagraphFont"/>
    <w:uiPriority w:val="20"/>
    <w:qFormat/>
    <w:rsid w:val="00AD65AD"/>
    <w:rPr>
      <w:i/>
      <w:iCs/>
    </w:rPr>
  </w:style>
  <w:style w:type="character" w:styleId="Hyperlink">
    <w:name w:val="Hyperlink"/>
    <w:uiPriority w:val="99"/>
    <w:unhideWhenUsed/>
    <w:rsid w:val="00AD65AD"/>
    <w:rPr>
      <w:color w:val="0563C1"/>
      <w:u w:val="single"/>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AD65AD"/>
    <w:pPr>
      <w:spacing w:after="160" w:line="259" w:lineRule="auto"/>
      <w:ind w:left="720"/>
      <w:contextualSpacing/>
      <w:jc w:val="left"/>
    </w:pPr>
    <w:rPr>
      <w:rFonts w:ascii="Calibri" w:eastAsia="Calibri" w:hAnsi="Calibri" w:cs="Times New Roman"/>
      <w:color w:val="auto"/>
      <w:kern w:val="0"/>
      <w:sz w:val="22"/>
      <w:szCs w:val="22"/>
      <w:lang w:val="en-US"/>
      <w14:ligatures w14:val="none"/>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AD65AD"/>
    <w:rPr>
      <w:rFonts w:ascii="Calibri" w:eastAsia="Calibri" w:hAnsi="Calibri" w:cs="Times New Roman"/>
    </w:rPr>
  </w:style>
  <w:style w:type="paragraph" w:styleId="Header">
    <w:name w:val="header"/>
    <w:basedOn w:val="Normal"/>
    <w:link w:val="HeaderChar"/>
    <w:uiPriority w:val="99"/>
    <w:unhideWhenUsed/>
    <w:rsid w:val="00AD65AD"/>
    <w:pPr>
      <w:tabs>
        <w:tab w:val="center" w:pos="4680"/>
        <w:tab w:val="right" w:pos="9360"/>
      </w:tabs>
    </w:pPr>
  </w:style>
  <w:style w:type="character" w:customStyle="1" w:styleId="HeaderChar">
    <w:name w:val="Header Char"/>
    <w:basedOn w:val="DefaultParagraphFont"/>
    <w:link w:val="Header"/>
    <w:uiPriority w:val="99"/>
    <w:rsid w:val="00AD65AD"/>
    <w:rPr>
      <w:rFonts w:ascii="Times New Roman" w:hAnsi="Times New Roman"/>
      <w:color w:val="000000" w:themeColor="text1"/>
      <w:kern w:val="2"/>
      <w:sz w:val="28"/>
      <w:szCs w:val="24"/>
      <w:lang w:val="ro-RO"/>
      <w14:ligatures w14:val="standardContextual"/>
    </w:rPr>
  </w:style>
  <w:style w:type="paragraph" w:styleId="Footer">
    <w:name w:val="footer"/>
    <w:basedOn w:val="Normal"/>
    <w:link w:val="FooterChar"/>
    <w:uiPriority w:val="99"/>
    <w:unhideWhenUsed/>
    <w:rsid w:val="00AD65AD"/>
    <w:pPr>
      <w:tabs>
        <w:tab w:val="center" w:pos="4680"/>
        <w:tab w:val="right" w:pos="9360"/>
      </w:tabs>
    </w:pPr>
  </w:style>
  <w:style w:type="character" w:customStyle="1" w:styleId="FooterChar">
    <w:name w:val="Footer Char"/>
    <w:basedOn w:val="DefaultParagraphFont"/>
    <w:link w:val="Footer"/>
    <w:uiPriority w:val="99"/>
    <w:rsid w:val="00AD65AD"/>
    <w:rPr>
      <w:rFonts w:ascii="Times New Roman" w:hAnsi="Times New Roman"/>
      <w:color w:val="000000" w:themeColor="text1"/>
      <w:kern w:val="2"/>
      <w:sz w:val="28"/>
      <w:szCs w:val="24"/>
      <w:lang w:val="ro-RO"/>
      <w14:ligatures w14:val="standardContextual"/>
    </w:rPr>
  </w:style>
  <w:style w:type="character" w:styleId="CommentReference">
    <w:name w:val="annotation reference"/>
    <w:basedOn w:val="DefaultParagraphFont"/>
    <w:uiPriority w:val="99"/>
    <w:semiHidden/>
    <w:unhideWhenUsed/>
    <w:rsid w:val="003B0118"/>
    <w:rPr>
      <w:sz w:val="16"/>
      <w:szCs w:val="16"/>
    </w:rPr>
  </w:style>
  <w:style w:type="paragraph" w:styleId="CommentText">
    <w:name w:val="annotation text"/>
    <w:basedOn w:val="Normal"/>
    <w:link w:val="CommentTextChar"/>
    <w:uiPriority w:val="99"/>
    <w:unhideWhenUsed/>
    <w:rsid w:val="003B0118"/>
    <w:rPr>
      <w:sz w:val="20"/>
      <w:szCs w:val="20"/>
    </w:rPr>
  </w:style>
  <w:style w:type="character" w:customStyle="1" w:styleId="CommentTextChar">
    <w:name w:val="Comment Text Char"/>
    <w:basedOn w:val="DefaultParagraphFont"/>
    <w:link w:val="CommentText"/>
    <w:uiPriority w:val="99"/>
    <w:rsid w:val="003B0118"/>
    <w:rPr>
      <w:rFonts w:ascii="Times New Roman" w:hAnsi="Times New Roman"/>
      <w:color w:val="000000" w:themeColor="text1"/>
      <w:kern w:val="2"/>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3B0118"/>
    <w:rPr>
      <w:b/>
      <w:bCs/>
    </w:rPr>
  </w:style>
  <w:style w:type="character" w:customStyle="1" w:styleId="CommentSubjectChar">
    <w:name w:val="Comment Subject Char"/>
    <w:basedOn w:val="CommentTextChar"/>
    <w:link w:val="CommentSubject"/>
    <w:uiPriority w:val="99"/>
    <w:semiHidden/>
    <w:rsid w:val="003B0118"/>
    <w:rPr>
      <w:rFonts w:ascii="Times New Roman" w:hAnsi="Times New Roman"/>
      <w:b/>
      <w:bCs/>
      <w:color w:val="000000" w:themeColor="text1"/>
      <w:kern w:val="2"/>
      <w:sz w:val="20"/>
      <w:szCs w:val="20"/>
      <w:lang w:val="ro-RO"/>
      <w14:ligatures w14:val="standardContextual"/>
    </w:rPr>
  </w:style>
  <w:style w:type="paragraph" w:styleId="Revision">
    <w:name w:val="Revision"/>
    <w:hidden/>
    <w:uiPriority w:val="99"/>
    <w:semiHidden/>
    <w:rsid w:val="001B2179"/>
    <w:pPr>
      <w:spacing w:after="0" w:line="240" w:lineRule="auto"/>
    </w:pPr>
    <w:rPr>
      <w:rFonts w:ascii="Times New Roman" w:hAnsi="Times New Roman"/>
      <w:color w:val="000000" w:themeColor="text1"/>
      <w:kern w:val="2"/>
      <w:sz w:val="28"/>
      <w:szCs w:val="24"/>
      <w:lang w:val="ro-RO"/>
      <w14:ligatures w14:val="standardContextual"/>
    </w:rPr>
  </w:style>
  <w:style w:type="character" w:customStyle="1" w:styleId="Heading1Char">
    <w:name w:val="Heading 1 Char"/>
    <w:basedOn w:val="DefaultParagraphFont"/>
    <w:link w:val="Heading1"/>
    <w:uiPriority w:val="9"/>
    <w:rsid w:val="00293BD1"/>
    <w:rPr>
      <w:rFonts w:asciiTheme="majorHAnsi" w:eastAsiaTheme="majorEastAsia" w:hAnsiTheme="majorHAnsi" w:cstheme="majorBidi"/>
      <w:color w:val="2F5496" w:themeColor="accent1" w:themeShade="BF"/>
      <w:kern w:val="2"/>
      <w:sz w:val="32"/>
      <w:szCs w:val="32"/>
      <w:lang w:val="ro-RO"/>
      <w14:ligatures w14:val="standardContextual"/>
    </w:rPr>
  </w:style>
  <w:style w:type="paragraph" w:customStyle="1" w:styleId="cp">
    <w:name w:val="cp"/>
    <w:basedOn w:val="Normal"/>
    <w:rsid w:val="00BD4AC5"/>
    <w:pPr>
      <w:spacing w:before="100" w:beforeAutospacing="1" w:after="100" w:afterAutospacing="1"/>
      <w:jc w:val="center"/>
    </w:pPr>
    <w:rPr>
      <w:rFonts w:eastAsiaTheme="minorEastAsia" w:cs="Times New Roman"/>
      <w:b/>
      <w:bCs/>
      <w:color w:val="auto"/>
      <w:kern w:val="0"/>
      <w:sz w:val="24"/>
      <w:lang w:eastAsia="ro-RO"/>
      <w14:ligatures w14:val="none"/>
    </w:rPr>
  </w:style>
  <w:style w:type="character" w:customStyle="1" w:styleId="cf01">
    <w:name w:val="cf01"/>
    <w:basedOn w:val="DefaultParagraphFont"/>
    <w:rsid w:val="001B0F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1902">
      <w:bodyDiv w:val="1"/>
      <w:marLeft w:val="0"/>
      <w:marRight w:val="0"/>
      <w:marTop w:val="0"/>
      <w:marBottom w:val="0"/>
      <w:divBdr>
        <w:top w:val="none" w:sz="0" w:space="0" w:color="auto"/>
        <w:left w:val="none" w:sz="0" w:space="0" w:color="auto"/>
        <w:bottom w:val="none" w:sz="0" w:space="0" w:color="auto"/>
        <w:right w:val="none" w:sz="0" w:space="0" w:color="auto"/>
      </w:divBdr>
    </w:div>
    <w:div w:id="461921150">
      <w:bodyDiv w:val="1"/>
      <w:marLeft w:val="0"/>
      <w:marRight w:val="0"/>
      <w:marTop w:val="0"/>
      <w:marBottom w:val="0"/>
      <w:divBdr>
        <w:top w:val="none" w:sz="0" w:space="0" w:color="auto"/>
        <w:left w:val="none" w:sz="0" w:space="0" w:color="auto"/>
        <w:bottom w:val="none" w:sz="0" w:space="0" w:color="auto"/>
        <w:right w:val="none" w:sz="0" w:space="0" w:color="auto"/>
      </w:divBdr>
    </w:div>
    <w:div w:id="564947339">
      <w:bodyDiv w:val="1"/>
      <w:marLeft w:val="0"/>
      <w:marRight w:val="0"/>
      <w:marTop w:val="0"/>
      <w:marBottom w:val="0"/>
      <w:divBdr>
        <w:top w:val="none" w:sz="0" w:space="0" w:color="auto"/>
        <w:left w:val="none" w:sz="0" w:space="0" w:color="auto"/>
        <w:bottom w:val="none" w:sz="0" w:space="0" w:color="auto"/>
        <w:right w:val="none" w:sz="0" w:space="0" w:color="auto"/>
      </w:divBdr>
    </w:div>
    <w:div w:id="722674144">
      <w:bodyDiv w:val="1"/>
      <w:marLeft w:val="0"/>
      <w:marRight w:val="0"/>
      <w:marTop w:val="0"/>
      <w:marBottom w:val="0"/>
      <w:divBdr>
        <w:top w:val="none" w:sz="0" w:space="0" w:color="auto"/>
        <w:left w:val="none" w:sz="0" w:space="0" w:color="auto"/>
        <w:bottom w:val="none" w:sz="0" w:space="0" w:color="auto"/>
        <w:right w:val="none" w:sz="0" w:space="0" w:color="auto"/>
      </w:divBdr>
    </w:div>
    <w:div w:id="771124615">
      <w:bodyDiv w:val="1"/>
      <w:marLeft w:val="0"/>
      <w:marRight w:val="0"/>
      <w:marTop w:val="0"/>
      <w:marBottom w:val="0"/>
      <w:divBdr>
        <w:top w:val="none" w:sz="0" w:space="0" w:color="auto"/>
        <w:left w:val="none" w:sz="0" w:space="0" w:color="auto"/>
        <w:bottom w:val="none" w:sz="0" w:space="0" w:color="auto"/>
        <w:right w:val="none" w:sz="0" w:space="0" w:color="auto"/>
      </w:divBdr>
    </w:div>
    <w:div w:id="1089034584">
      <w:bodyDiv w:val="1"/>
      <w:marLeft w:val="0"/>
      <w:marRight w:val="0"/>
      <w:marTop w:val="0"/>
      <w:marBottom w:val="0"/>
      <w:divBdr>
        <w:top w:val="none" w:sz="0" w:space="0" w:color="auto"/>
        <w:left w:val="none" w:sz="0" w:space="0" w:color="auto"/>
        <w:bottom w:val="none" w:sz="0" w:space="0" w:color="auto"/>
        <w:right w:val="none" w:sz="0" w:space="0" w:color="auto"/>
      </w:divBdr>
    </w:div>
    <w:div w:id="1127361035">
      <w:bodyDiv w:val="1"/>
      <w:marLeft w:val="0"/>
      <w:marRight w:val="0"/>
      <w:marTop w:val="0"/>
      <w:marBottom w:val="0"/>
      <w:divBdr>
        <w:top w:val="none" w:sz="0" w:space="0" w:color="auto"/>
        <w:left w:val="none" w:sz="0" w:space="0" w:color="auto"/>
        <w:bottom w:val="none" w:sz="0" w:space="0" w:color="auto"/>
        <w:right w:val="none" w:sz="0" w:space="0" w:color="auto"/>
      </w:divBdr>
    </w:div>
    <w:div w:id="1560093048">
      <w:bodyDiv w:val="1"/>
      <w:marLeft w:val="0"/>
      <w:marRight w:val="0"/>
      <w:marTop w:val="0"/>
      <w:marBottom w:val="0"/>
      <w:divBdr>
        <w:top w:val="none" w:sz="0" w:space="0" w:color="auto"/>
        <w:left w:val="none" w:sz="0" w:space="0" w:color="auto"/>
        <w:bottom w:val="none" w:sz="0" w:space="0" w:color="auto"/>
        <w:right w:val="none" w:sz="0" w:space="0" w:color="auto"/>
      </w:divBdr>
    </w:div>
    <w:div w:id="1780833259">
      <w:bodyDiv w:val="1"/>
      <w:marLeft w:val="0"/>
      <w:marRight w:val="0"/>
      <w:marTop w:val="0"/>
      <w:marBottom w:val="0"/>
      <w:divBdr>
        <w:top w:val="none" w:sz="0" w:space="0" w:color="auto"/>
        <w:left w:val="none" w:sz="0" w:space="0" w:color="auto"/>
        <w:bottom w:val="none" w:sz="0" w:space="0" w:color="auto"/>
        <w:right w:val="none" w:sz="0" w:space="0" w:color="auto"/>
      </w:divBdr>
    </w:div>
    <w:div w:id="1898082197">
      <w:bodyDiv w:val="1"/>
      <w:marLeft w:val="0"/>
      <w:marRight w:val="0"/>
      <w:marTop w:val="0"/>
      <w:marBottom w:val="0"/>
      <w:divBdr>
        <w:top w:val="none" w:sz="0" w:space="0" w:color="auto"/>
        <w:left w:val="none" w:sz="0" w:space="0" w:color="auto"/>
        <w:bottom w:val="none" w:sz="0" w:space="0" w:color="auto"/>
        <w:right w:val="none" w:sz="0" w:space="0" w:color="auto"/>
      </w:divBdr>
    </w:div>
    <w:div w:id="1959947487">
      <w:bodyDiv w:val="1"/>
      <w:marLeft w:val="0"/>
      <w:marRight w:val="0"/>
      <w:marTop w:val="0"/>
      <w:marBottom w:val="0"/>
      <w:divBdr>
        <w:top w:val="none" w:sz="0" w:space="0" w:color="auto"/>
        <w:left w:val="none" w:sz="0" w:space="0" w:color="auto"/>
        <w:bottom w:val="none" w:sz="0" w:space="0" w:color="auto"/>
        <w:right w:val="none" w:sz="0" w:space="0" w:color="auto"/>
      </w:divBdr>
    </w:div>
    <w:div w:id="2057119478">
      <w:bodyDiv w:val="1"/>
      <w:marLeft w:val="0"/>
      <w:marRight w:val="0"/>
      <w:marTop w:val="0"/>
      <w:marBottom w:val="0"/>
      <w:divBdr>
        <w:top w:val="none" w:sz="0" w:space="0" w:color="auto"/>
        <w:left w:val="none" w:sz="0" w:space="0" w:color="auto"/>
        <w:bottom w:val="none" w:sz="0" w:space="0" w:color="auto"/>
        <w:right w:val="none" w:sz="0" w:space="0" w:color="auto"/>
      </w:divBdr>
    </w:div>
    <w:div w:id="212861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lex:LPLP20110708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EDD35D-9704-43E1-B151-CD17AADB72CD}">
  <we:reference id="a3b40b4f-8edf-490e-9df1-7e66f93912bf" version="1.0.32.0" store="EXCatalog" storeType="EXCatalog"/>
  <we:alternateReferences>
    <we:reference id="WA104380526" version="1.0.32.0" store="ro-R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69A6-1F10-4660-941C-A3A04FA2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8906</Words>
  <Characters>51655</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Bulat</dc:creator>
  <cp:keywords/>
  <dc:description/>
  <cp:lastModifiedBy>Serviciul  Monitorizare și Evaluare a Politicilor</cp:lastModifiedBy>
  <cp:revision>2</cp:revision>
  <cp:lastPrinted>2023-10-16T06:43:00Z</cp:lastPrinted>
  <dcterms:created xsi:type="dcterms:W3CDTF">2023-11-17T07:03:00Z</dcterms:created>
  <dcterms:modified xsi:type="dcterms:W3CDTF">2023-11-17T07:03:00Z</dcterms:modified>
</cp:coreProperties>
</file>