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AC" w:rsidRDefault="003736AC" w:rsidP="003736A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en-US"/>
        </w:rPr>
      </w:pPr>
      <w:r>
        <w:rPr>
          <w:rFonts w:ascii="13" w:hAnsi="13"/>
          <w:b/>
          <w:sz w:val="26"/>
          <w:szCs w:val="26"/>
          <w:lang w:val="en-US"/>
        </w:rPr>
        <w:t>SINTEZA</w:t>
      </w:r>
    </w:p>
    <w:p w:rsidR="00A5202C" w:rsidRDefault="00331AF4" w:rsidP="003736A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ro-MD"/>
        </w:rPr>
      </w:pPr>
      <w:r w:rsidRPr="00331AF4">
        <w:rPr>
          <w:rFonts w:ascii="13" w:hAnsi="13"/>
          <w:b/>
          <w:sz w:val="26"/>
          <w:szCs w:val="26"/>
          <w:lang w:val="ro-MD"/>
        </w:rPr>
        <w:t>obiecțiilor</w:t>
      </w:r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</w:t>
      </w:r>
      <w:proofErr w:type="spellStart"/>
      <w:r w:rsidR="003736AC" w:rsidRPr="00331AF4">
        <w:rPr>
          <w:rFonts w:ascii="13" w:hAnsi="13"/>
          <w:b/>
          <w:sz w:val="26"/>
          <w:szCs w:val="26"/>
          <w:lang w:val="ro-MD"/>
        </w:rPr>
        <w:t>şi</w:t>
      </w:r>
      <w:proofErr w:type="spellEnd"/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propunerilor la proiectul </w:t>
      </w:r>
      <w:r w:rsidR="00A5202C">
        <w:rPr>
          <w:rFonts w:ascii="13" w:hAnsi="13"/>
          <w:b/>
          <w:sz w:val="26"/>
          <w:szCs w:val="26"/>
          <w:lang w:val="ro-MD"/>
        </w:rPr>
        <w:t>h</w:t>
      </w:r>
      <w:r w:rsidRPr="00331AF4">
        <w:rPr>
          <w:rFonts w:ascii="13" w:hAnsi="13"/>
          <w:b/>
          <w:sz w:val="26"/>
          <w:szCs w:val="26"/>
          <w:lang w:val="ro-MD"/>
        </w:rPr>
        <w:t>otărârii</w:t>
      </w:r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Guvernului cu privire la</w:t>
      </w:r>
      <w:r w:rsidR="00A5202C">
        <w:rPr>
          <w:rFonts w:ascii="13" w:hAnsi="13"/>
          <w:b/>
          <w:sz w:val="26"/>
          <w:szCs w:val="26"/>
          <w:lang w:val="ro-MD"/>
        </w:rPr>
        <w:t xml:space="preserve"> alocarea </w:t>
      </w:r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</w:t>
      </w:r>
      <w:r w:rsidR="00A5202C">
        <w:rPr>
          <w:rFonts w:ascii="13" w:hAnsi="13"/>
          <w:b/>
          <w:sz w:val="26"/>
          <w:szCs w:val="26"/>
          <w:lang w:val="ro-MD"/>
        </w:rPr>
        <w:t xml:space="preserve">mijloacelor financiare </w:t>
      </w:r>
    </w:p>
    <w:p w:rsidR="003736AC" w:rsidRPr="00331AF4" w:rsidRDefault="00A5202C" w:rsidP="003736A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ro-MD"/>
        </w:rPr>
      </w:pPr>
      <w:r>
        <w:rPr>
          <w:rFonts w:ascii="13" w:hAnsi="13"/>
          <w:b/>
          <w:sz w:val="26"/>
          <w:szCs w:val="26"/>
          <w:lang w:val="ro-MD"/>
        </w:rPr>
        <w:t>(număr unic 900/MAI/2023)</w:t>
      </w:r>
      <w:r w:rsidR="00E90446">
        <w:rPr>
          <w:rFonts w:ascii="13" w:hAnsi="13"/>
          <w:b/>
          <w:sz w:val="26"/>
          <w:szCs w:val="26"/>
          <w:lang w:val="ro-MD"/>
        </w:rPr>
        <w:t xml:space="preserve"> 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6347"/>
        <w:gridCol w:w="5669"/>
      </w:tblGrid>
      <w:tr w:rsidR="003736AC" w:rsidRPr="00E90446" w:rsidTr="00DA4A9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Participantul la avizare (expertizare)/consultare publică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331AF4" w:rsidRDefault="00331AF4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Conținutul</w:t>
            </w:r>
            <w:r w:rsidR="003736AC"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 </w:t>
            </w: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obiecției</w:t>
            </w:r>
            <w:r w:rsidR="003736AC"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/</w:t>
            </w:r>
          </w:p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propunerii (recomandării)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proofErr w:type="spellStart"/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Argumentar</w:t>
            </w:r>
            <w:r w:rsidR="00E90446">
              <w:rPr>
                <w:rFonts w:ascii="13" w:hAnsi="13"/>
                <w:b/>
                <w:sz w:val="26"/>
                <w:szCs w:val="26"/>
                <w:lang w:val="ro-MD" w:eastAsia="en-US"/>
              </w:rPr>
              <w:t>din</w:t>
            </w:r>
            <w:proofErr w:type="spellEnd"/>
            <w:r w:rsidR="00E90446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 proprietatea satului </w:t>
            </w:r>
            <w:proofErr w:type="spellStart"/>
            <w:r w:rsidR="00E90446">
              <w:rPr>
                <w:rFonts w:ascii="13" w:hAnsi="13"/>
                <w:b/>
                <w:sz w:val="26"/>
                <w:szCs w:val="26"/>
                <w:lang w:val="ro-MD" w:eastAsia="en-US"/>
              </w:rPr>
              <w:t>holercani</w:t>
            </w:r>
            <w:proofErr w:type="spellEnd"/>
            <w:r w:rsidR="00E90446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, raionul </w:t>
            </w:r>
            <w:proofErr w:type="spellStart"/>
            <w:r w:rsidR="00E90446">
              <w:rPr>
                <w:rFonts w:ascii="13" w:hAnsi="13"/>
                <w:b/>
                <w:sz w:val="26"/>
                <w:szCs w:val="26"/>
                <w:lang w:val="ro-MD" w:eastAsia="en-US"/>
              </w:rPr>
              <w:t>Dubăsar</w:t>
            </w:r>
            <w:proofErr w:type="spellEnd"/>
            <w:r w:rsidR="00E90446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, în proprietatea </w:t>
            </w:r>
            <w:proofErr w:type="spellStart"/>
            <w:r w:rsidR="00E90446">
              <w:rPr>
                <w:rFonts w:ascii="13" w:hAnsi="13"/>
                <w:b/>
                <w:sz w:val="26"/>
                <w:szCs w:val="26"/>
                <w:lang w:val="ro-MD" w:eastAsia="en-US"/>
              </w:rPr>
              <w:t>statului</w:t>
            </w: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ea</w:t>
            </w:r>
            <w:proofErr w:type="spellEnd"/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 </w:t>
            </w:r>
          </w:p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autorului proiectului</w:t>
            </w:r>
          </w:p>
        </w:tc>
      </w:tr>
      <w:tr w:rsidR="00CF4B86" w:rsidRPr="00E90446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46" w:rsidRDefault="00640BD8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 w:rsidRPr="00640BD8">
              <w:rPr>
                <w:rFonts w:ascii="13" w:hAnsi="13"/>
                <w:b/>
                <w:sz w:val="26"/>
                <w:szCs w:val="26"/>
                <w:lang w:val="en-US" w:eastAsia="en-US"/>
              </w:rPr>
              <w:t>Ministerul</w:t>
            </w:r>
            <w:proofErr w:type="spellEnd"/>
            <w:r w:rsidRPr="00640BD8"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b/>
                <w:sz w:val="26"/>
                <w:szCs w:val="26"/>
                <w:lang w:val="en-US" w:eastAsia="en-US"/>
              </w:rPr>
              <w:t>Finanțelor</w:t>
            </w:r>
            <w:proofErr w:type="spellEnd"/>
          </w:p>
          <w:p w:rsidR="00640BD8" w:rsidRPr="00640BD8" w:rsidRDefault="00640BD8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. 09-03/254/1508 din 16.10.2023)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D8" w:rsidRDefault="00640BD8" w:rsidP="0088189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Legile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bugetare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anuale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se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elaborează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se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aprobă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mii lei cu o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cifră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după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virgulă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.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Astfel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proofErr w:type="gram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sumele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,</w:t>
            </w:r>
            <w:proofErr w:type="gram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,378,17”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,,128,17”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urmează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a fi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substituite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cu ,,378,2”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,,128,2”. </w:t>
            </w:r>
          </w:p>
          <w:p w:rsidR="00CF4B86" w:rsidRPr="00E90446" w:rsidRDefault="00640BD8" w:rsidP="0088189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 </w:t>
            </w:r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La pct. 2 al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proiectului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hotărâre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după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proofErr w:type="gram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cuvintele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,,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documentele</w:t>
            </w:r>
            <w:proofErr w:type="spellEnd"/>
            <w:proofErr w:type="gram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necesare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” de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completat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cu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cuvintele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,,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conformitate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cu pct.16 al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Regulamentului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privind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gestionarea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fondurilor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urgenţă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ale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Guvernului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aprobat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prin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Hotărârea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Guvernului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nr.862/2015”.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Respectiv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, pct.3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urmează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 xml:space="preserve"> a fi 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exclus</w:t>
            </w:r>
            <w:proofErr w:type="spellEnd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86" w:rsidRDefault="00640BD8" w:rsidP="0010582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Se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acceptă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</w:tr>
      <w:tr w:rsidR="002A79E6" w:rsidRPr="00C70A7F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9" w:rsidRDefault="00E36FA6" w:rsidP="00E36FA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Ministerul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Infrastructurii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și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Dezvoltării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Regionale</w:t>
            </w:r>
            <w:proofErr w:type="spellEnd"/>
          </w:p>
          <w:p w:rsidR="00E36FA6" w:rsidRPr="00E36FA6" w:rsidRDefault="00E36FA6" w:rsidP="00E36FA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E36FA6">
              <w:rPr>
                <w:rFonts w:ascii="13" w:hAnsi="13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E36FA6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E36FA6">
              <w:rPr>
                <w:rFonts w:ascii="13" w:hAnsi="13"/>
                <w:sz w:val="26"/>
                <w:szCs w:val="26"/>
                <w:lang w:val="en-US" w:eastAsia="en-US"/>
              </w:rPr>
              <w:t>. 21/1-5280 din 16.10.2023)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Default="00E36FA6" w:rsidP="00ED785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Lipsa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obiecțiilor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propunerilor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Default="00C70A7F" w:rsidP="00C70A7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S-a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luat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act. </w:t>
            </w:r>
          </w:p>
        </w:tc>
      </w:tr>
      <w:tr w:rsidR="009457C5" w:rsidRPr="0019112C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4" w:rsidRDefault="00C70A7F" w:rsidP="008178F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Ministerul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Justiției</w:t>
            </w:r>
            <w:proofErr w:type="spellEnd"/>
          </w:p>
          <w:p w:rsidR="00C70A7F" w:rsidRPr="0019112C" w:rsidRDefault="00C70A7F" w:rsidP="001911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19112C">
              <w:rPr>
                <w:rFonts w:ascii="13" w:hAnsi="13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19112C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19112C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  <w:r w:rsidR="0019112C" w:rsidRPr="0019112C">
              <w:rPr>
                <w:rFonts w:ascii="13" w:hAnsi="13"/>
                <w:sz w:val="26"/>
                <w:szCs w:val="26"/>
                <w:lang w:val="en-US" w:eastAsia="en-US"/>
              </w:rPr>
              <w:t xml:space="preserve"> 04/1-9119 din 18.10.2023</w:t>
            </w:r>
            <w:r w:rsidRPr="0019112C">
              <w:rPr>
                <w:rFonts w:ascii="13" w:hAnsi="13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Default="0019112C" w:rsidP="009457C5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Lipsa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obiecțiilor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ordin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juridic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Default="0019112C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19112C">
              <w:rPr>
                <w:rFonts w:ascii="13" w:hAnsi="13"/>
                <w:sz w:val="26"/>
                <w:szCs w:val="26"/>
                <w:lang w:val="en-US" w:eastAsia="en-US"/>
              </w:rPr>
              <w:t xml:space="preserve">S-a </w:t>
            </w:r>
            <w:proofErr w:type="spellStart"/>
            <w:r w:rsidRPr="0019112C">
              <w:rPr>
                <w:rFonts w:ascii="13" w:hAnsi="13"/>
                <w:sz w:val="26"/>
                <w:szCs w:val="26"/>
                <w:lang w:val="en-US" w:eastAsia="en-US"/>
              </w:rPr>
              <w:t>luat</w:t>
            </w:r>
            <w:proofErr w:type="spellEnd"/>
            <w:r w:rsidRPr="0019112C">
              <w:rPr>
                <w:rFonts w:ascii="13" w:hAnsi="13"/>
                <w:sz w:val="26"/>
                <w:szCs w:val="26"/>
                <w:lang w:val="en-US" w:eastAsia="en-US"/>
              </w:rPr>
              <w:t xml:space="preserve"> act</w:t>
            </w:r>
            <w:r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</w:tr>
      <w:tr w:rsidR="00572162" w:rsidRPr="00FC75D4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62" w:rsidRDefault="00C70A7F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 w:rsidRPr="00C70A7F">
              <w:rPr>
                <w:rFonts w:ascii="13" w:hAnsi="13"/>
                <w:b/>
                <w:sz w:val="26"/>
                <w:szCs w:val="26"/>
                <w:lang w:val="en-US" w:eastAsia="en-US"/>
              </w:rPr>
              <w:t>Centrul</w:t>
            </w:r>
            <w:proofErr w:type="spellEnd"/>
            <w:r w:rsidRPr="00C70A7F"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C70A7F">
              <w:rPr>
                <w:rFonts w:ascii="13" w:hAnsi="13"/>
                <w:b/>
                <w:sz w:val="26"/>
                <w:szCs w:val="26"/>
                <w:lang w:val="en-US" w:eastAsia="en-US"/>
              </w:rPr>
              <w:t>Național</w:t>
            </w:r>
            <w:proofErr w:type="spellEnd"/>
            <w:r w:rsidRPr="00C70A7F"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C70A7F">
              <w:rPr>
                <w:rFonts w:ascii="13" w:hAnsi="13"/>
                <w:b/>
                <w:sz w:val="26"/>
                <w:szCs w:val="26"/>
                <w:lang w:val="en-US" w:eastAsia="en-US"/>
              </w:rPr>
              <w:t>Anticorupție</w:t>
            </w:r>
            <w:proofErr w:type="spellEnd"/>
          </w:p>
          <w:p w:rsidR="00C70A7F" w:rsidRPr="00FC75D4" w:rsidRDefault="00C70A7F" w:rsidP="00FC75D4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  <w:r w:rsidR="00FC75D4" w:rsidRPr="00FC75D4">
              <w:rPr>
                <w:rFonts w:ascii="13" w:hAnsi="13"/>
                <w:sz w:val="26"/>
                <w:szCs w:val="26"/>
                <w:lang w:val="en-US" w:eastAsia="en-US"/>
              </w:rPr>
              <w:t xml:space="preserve"> 06/2/16525 din 19.10.2023</w:t>
            </w:r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62" w:rsidRPr="00FC75D4" w:rsidRDefault="00FC75D4" w:rsidP="00FC75D4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P</w:t>
            </w:r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roiectul</w:t>
            </w:r>
            <w:proofErr w:type="spellEnd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 xml:space="preserve"> nu </w:t>
            </w:r>
            <w:proofErr w:type="spellStart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conține</w:t>
            </w:r>
            <w:proofErr w:type="spellEnd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factori</w:t>
            </w:r>
            <w:proofErr w:type="spellEnd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risc</w:t>
            </w:r>
            <w:proofErr w:type="spellEnd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 xml:space="preserve"> care </w:t>
            </w:r>
            <w:proofErr w:type="spellStart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să</w:t>
            </w:r>
            <w:proofErr w:type="spellEnd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genereze</w:t>
            </w:r>
            <w:proofErr w:type="spellEnd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apariția</w:t>
            </w:r>
            <w:proofErr w:type="spellEnd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riscurilor</w:t>
            </w:r>
            <w:proofErr w:type="spellEnd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corupție</w:t>
            </w:r>
            <w:proofErr w:type="spellEnd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62" w:rsidRDefault="00FC75D4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 xml:space="preserve">S-a </w:t>
            </w:r>
            <w:proofErr w:type="spellStart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luat</w:t>
            </w:r>
            <w:proofErr w:type="spellEnd"/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 xml:space="preserve"> act.</w:t>
            </w:r>
          </w:p>
        </w:tc>
      </w:tr>
    </w:tbl>
    <w:p w:rsidR="004E551D" w:rsidRDefault="004E551D" w:rsidP="003736AC">
      <w:pPr>
        <w:rPr>
          <w:rFonts w:ascii="13" w:hAnsi="13"/>
          <w:sz w:val="26"/>
          <w:szCs w:val="26"/>
          <w:lang w:val="ro-RO"/>
        </w:rPr>
      </w:pPr>
    </w:p>
    <w:p w:rsidR="004E551D" w:rsidRPr="003C6EA2" w:rsidRDefault="005F65B4" w:rsidP="003736AC">
      <w:pPr>
        <w:rPr>
          <w:rFonts w:ascii="13" w:hAnsi="13"/>
          <w:b/>
          <w:sz w:val="26"/>
          <w:szCs w:val="26"/>
          <w:lang w:val="ro-RO"/>
        </w:rPr>
      </w:pPr>
      <w:r>
        <w:rPr>
          <w:rFonts w:ascii="13" w:hAnsi="13"/>
          <w:b/>
          <w:sz w:val="26"/>
          <w:szCs w:val="26"/>
          <w:lang w:val="ro-RO"/>
        </w:rPr>
        <w:t>Ministru</w:t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  <w:t xml:space="preserve">    </w:t>
      </w:r>
      <w:r>
        <w:rPr>
          <w:rFonts w:ascii="13" w:hAnsi="13"/>
          <w:b/>
          <w:sz w:val="26"/>
          <w:szCs w:val="26"/>
          <w:lang w:val="ro-RO"/>
        </w:rPr>
        <w:tab/>
        <w:t xml:space="preserve">                                          Adrian EFROS</w:t>
      </w:r>
      <w:bookmarkStart w:id="0" w:name="_GoBack"/>
      <w:bookmarkEnd w:id="0"/>
      <w:r w:rsidR="003C6EA2">
        <w:rPr>
          <w:rFonts w:ascii="13" w:hAnsi="13"/>
          <w:b/>
          <w:sz w:val="26"/>
          <w:szCs w:val="26"/>
          <w:lang w:val="ro-RO"/>
        </w:rPr>
        <w:t xml:space="preserve">                                                                                                                           </w:t>
      </w:r>
    </w:p>
    <w:p w:rsidR="004E551D" w:rsidRPr="004E551D" w:rsidRDefault="00171769" w:rsidP="003736AC">
      <w:pPr>
        <w:rPr>
          <w:rFonts w:ascii="13" w:hAnsi="13"/>
          <w:b/>
          <w:sz w:val="26"/>
          <w:szCs w:val="26"/>
          <w:lang w:val="ro-RO"/>
        </w:rPr>
      </w:pPr>
      <w:r>
        <w:rPr>
          <w:rFonts w:ascii="13" w:hAnsi="13"/>
          <w:b/>
          <w:sz w:val="26"/>
          <w:szCs w:val="26"/>
          <w:lang w:val="ro-RO"/>
        </w:rPr>
        <w:t xml:space="preserve">     </w:t>
      </w:r>
    </w:p>
    <w:sectPr w:rsidR="004E551D" w:rsidRPr="004E551D" w:rsidSect="003736A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610E"/>
    <w:multiLevelType w:val="hybridMultilevel"/>
    <w:tmpl w:val="ADCE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621"/>
    <w:multiLevelType w:val="hybridMultilevel"/>
    <w:tmpl w:val="869448A6"/>
    <w:lvl w:ilvl="0" w:tplc="121E754A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7FD"/>
    <w:multiLevelType w:val="hybridMultilevel"/>
    <w:tmpl w:val="3A86A6D8"/>
    <w:lvl w:ilvl="0" w:tplc="9E2EB270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0400"/>
    <w:multiLevelType w:val="hybridMultilevel"/>
    <w:tmpl w:val="5EA686A2"/>
    <w:lvl w:ilvl="0" w:tplc="45A2C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485"/>
    <w:multiLevelType w:val="hybridMultilevel"/>
    <w:tmpl w:val="6CB4A7BC"/>
    <w:lvl w:ilvl="0" w:tplc="6728D656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06280"/>
    <w:multiLevelType w:val="hybridMultilevel"/>
    <w:tmpl w:val="C9B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A73"/>
    <w:multiLevelType w:val="hybridMultilevel"/>
    <w:tmpl w:val="539C133A"/>
    <w:lvl w:ilvl="0" w:tplc="2C3094E2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1D54"/>
    <w:multiLevelType w:val="hybridMultilevel"/>
    <w:tmpl w:val="9C82ABE0"/>
    <w:lvl w:ilvl="0" w:tplc="B4303C3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B697C"/>
    <w:multiLevelType w:val="hybridMultilevel"/>
    <w:tmpl w:val="073E4E6A"/>
    <w:lvl w:ilvl="0" w:tplc="208014DA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E0511"/>
    <w:multiLevelType w:val="hybridMultilevel"/>
    <w:tmpl w:val="095AFF18"/>
    <w:lvl w:ilvl="0" w:tplc="B1B613FE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08B1"/>
    <w:multiLevelType w:val="hybridMultilevel"/>
    <w:tmpl w:val="393031E6"/>
    <w:lvl w:ilvl="0" w:tplc="EF88D404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24124"/>
    <w:multiLevelType w:val="hybridMultilevel"/>
    <w:tmpl w:val="6D444690"/>
    <w:lvl w:ilvl="0" w:tplc="89A0205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34C47"/>
    <w:multiLevelType w:val="hybridMultilevel"/>
    <w:tmpl w:val="E6A4BFC8"/>
    <w:lvl w:ilvl="0" w:tplc="CEDC580E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96A4A"/>
    <w:multiLevelType w:val="hybridMultilevel"/>
    <w:tmpl w:val="DA687E6C"/>
    <w:lvl w:ilvl="0" w:tplc="BF1C09C2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41C"/>
    <w:multiLevelType w:val="hybridMultilevel"/>
    <w:tmpl w:val="F9BC2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B1AAD"/>
    <w:multiLevelType w:val="hybridMultilevel"/>
    <w:tmpl w:val="1AFC922A"/>
    <w:lvl w:ilvl="0" w:tplc="825A5950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D9D"/>
    <w:multiLevelType w:val="hybridMultilevel"/>
    <w:tmpl w:val="0218A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81679"/>
    <w:multiLevelType w:val="hybridMultilevel"/>
    <w:tmpl w:val="E96EA8AA"/>
    <w:lvl w:ilvl="0" w:tplc="40102A88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18" w15:restartNumberingAfterBreak="0">
    <w:nsid w:val="69F2443D"/>
    <w:multiLevelType w:val="hybridMultilevel"/>
    <w:tmpl w:val="46DC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55332"/>
    <w:multiLevelType w:val="hybridMultilevel"/>
    <w:tmpl w:val="C1626A06"/>
    <w:lvl w:ilvl="0" w:tplc="5ABA1DA6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F3780"/>
    <w:multiLevelType w:val="hybridMultilevel"/>
    <w:tmpl w:val="F1B092BA"/>
    <w:lvl w:ilvl="0" w:tplc="EDB4C37C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83A33"/>
    <w:multiLevelType w:val="hybridMultilevel"/>
    <w:tmpl w:val="117C2768"/>
    <w:lvl w:ilvl="0" w:tplc="9B4C5C28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1B"/>
    <w:rsid w:val="0002086E"/>
    <w:rsid w:val="000276D4"/>
    <w:rsid w:val="0006472D"/>
    <w:rsid w:val="00087313"/>
    <w:rsid w:val="000873DC"/>
    <w:rsid w:val="00087620"/>
    <w:rsid w:val="000C3EBE"/>
    <w:rsid w:val="000F234A"/>
    <w:rsid w:val="001003A2"/>
    <w:rsid w:val="00105826"/>
    <w:rsid w:val="00111CAE"/>
    <w:rsid w:val="00171769"/>
    <w:rsid w:val="0018433E"/>
    <w:rsid w:val="0019112C"/>
    <w:rsid w:val="001B330C"/>
    <w:rsid w:val="00204938"/>
    <w:rsid w:val="00214DB7"/>
    <w:rsid w:val="0024621B"/>
    <w:rsid w:val="00273849"/>
    <w:rsid w:val="0028199D"/>
    <w:rsid w:val="00281DE3"/>
    <w:rsid w:val="002A6A30"/>
    <w:rsid w:val="002A79E6"/>
    <w:rsid w:val="002E167F"/>
    <w:rsid w:val="002F0042"/>
    <w:rsid w:val="002F1A33"/>
    <w:rsid w:val="00331AF4"/>
    <w:rsid w:val="00357B7B"/>
    <w:rsid w:val="003626CA"/>
    <w:rsid w:val="003736AC"/>
    <w:rsid w:val="003C6EA2"/>
    <w:rsid w:val="003F2EC5"/>
    <w:rsid w:val="0042607E"/>
    <w:rsid w:val="00436F62"/>
    <w:rsid w:val="004916EF"/>
    <w:rsid w:val="004948A9"/>
    <w:rsid w:val="004B5C24"/>
    <w:rsid w:val="004B64A8"/>
    <w:rsid w:val="004C1430"/>
    <w:rsid w:val="004D7CD0"/>
    <w:rsid w:val="004E39F7"/>
    <w:rsid w:val="004E551D"/>
    <w:rsid w:val="004E6EF2"/>
    <w:rsid w:val="004F59EA"/>
    <w:rsid w:val="004F5F50"/>
    <w:rsid w:val="005108FA"/>
    <w:rsid w:val="005270C4"/>
    <w:rsid w:val="0053411A"/>
    <w:rsid w:val="00544234"/>
    <w:rsid w:val="00572162"/>
    <w:rsid w:val="00576EB9"/>
    <w:rsid w:val="0058244B"/>
    <w:rsid w:val="00592717"/>
    <w:rsid w:val="00596C75"/>
    <w:rsid w:val="005C41A4"/>
    <w:rsid w:val="005D07FA"/>
    <w:rsid w:val="005E32F0"/>
    <w:rsid w:val="005F65B4"/>
    <w:rsid w:val="00635348"/>
    <w:rsid w:val="00640BD8"/>
    <w:rsid w:val="00650782"/>
    <w:rsid w:val="006A1C41"/>
    <w:rsid w:val="006B6458"/>
    <w:rsid w:val="006C588C"/>
    <w:rsid w:val="006F1ABD"/>
    <w:rsid w:val="00721749"/>
    <w:rsid w:val="0075665A"/>
    <w:rsid w:val="00761774"/>
    <w:rsid w:val="007654E6"/>
    <w:rsid w:val="00786679"/>
    <w:rsid w:val="007B5CA2"/>
    <w:rsid w:val="008178F4"/>
    <w:rsid w:val="00817E5C"/>
    <w:rsid w:val="00833247"/>
    <w:rsid w:val="008412BF"/>
    <w:rsid w:val="00852E33"/>
    <w:rsid w:val="008559A2"/>
    <w:rsid w:val="00877D1F"/>
    <w:rsid w:val="00881896"/>
    <w:rsid w:val="00886165"/>
    <w:rsid w:val="008B379D"/>
    <w:rsid w:val="008D59A0"/>
    <w:rsid w:val="009156A0"/>
    <w:rsid w:val="0093100A"/>
    <w:rsid w:val="0093337D"/>
    <w:rsid w:val="009457C5"/>
    <w:rsid w:val="0095510E"/>
    <w:rsid w:val="00986DF3"/>
    <w:rsid w:val="009A3D1C"/>
    <w:rsid w:val="00A13ED7"/>
    <w:rsid w:val="00A5202C"/>
    <w:rsid w:val="00A53F1B"/>
    <w:rsid w:val="00AC7225"/>
    <w:rsid w:val="00AF593E"/>
    <w:rsid w:val="00AF77E4"/>
    <w:rsid w:val="00B137B4"/>
    <w:rsid w:val="00B45778"/>
    <w:rsid w:val="00BF79F5"/>
    <w:rsid w:val="00C05C10"/>
    <w:rsid w:val="00C06F91"/>
    <w:rsid w:val="00C2700A"/>
    <w:rsid w:val="00C55964"/>
    <w:rsid w:val="00C70A7F"/>
    <w:rsid w:val="00C82830"/>
    <w:rsid w:val="00CC3F17"/>
    <w:rsid w:val="00CD1552"/>
    <w:rsid w:val="00CF4B86"/>
    <w:rsid w:val="00D03BDE"/>
    <w:rsid w:val="00D623CA"/>
    <w:rsid w:val="00D63E54"/>
    <w:rsid w:val="00D7158C"/>
    <w:rsid w:val="00D91C0C"/>
    <w:rsid w:val="00DA4A96"/>
    <w:rsid w:val="00DA65D2"/>
    <w:rsid w:val="00E27F9D"/>
    <w:rsid w:val="00E36FA6"/>
    <w:rsid w:val="00E44BCE"/>
    <w:rsid w:val="00E46C7B"/>
    <w:rsid w:val="00E528C4"/>
    <w:rsid w:val="00E90446"/>
    <w:rsid w:val="00EA6F37"/>
    <w:rsid w:val="00ED7856"/>
    <w:rsid w:val="00EE5C50"/>
    <w:rsid w:val="00F04FB0"/>
    <w:rsid w:val="00F17CEE"/>
    <w:rsid w:val="00F26D9D"/>
    <w:rsid w:val="00F45D4D"/>
    <w:rsid w:val="00F54F4C"/>
    <w:rsid w:val="00FB04B2"/>
    <w:rsid w:val="00FC5582"/>
    <w:rsid w:val="00FC75D4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FB28"/>
  <w15:chartTrackingRefBased/>
  <w15:docId w15:val="{60079517-121C-4E37-A3D0-F889D9C6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6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6A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36AC"/>
    <w:pPr>
      <w:ind w:left="720"/>
      <w:contextualSpacing/>
    </w:pPr>
    <w:rPr>
      <w:rFonts w:ascii="Times New Roman" w:hAnsi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1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E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Alexandra Brînza</cp:lastModifiedBy>
  <cp:revision>15</cp:revision>
  <cp:lastPrinted>2020-12-01T14:00:00Z</cp:lastPrinted>
  <dcterms:created xsi:type="dcterms:W3CDTF">2023-07-20T05:40:00Z</dcterms:created>
  <dcterms:modified xsi:type="dcterms:W3CDTF">2023-10-19T13:37:00Z</dcterms:modified>
</cp:coreProperties>
</file>