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Y="825"/>
        <w:tblW w:w="9900" w:type="dxa"/>
        <w:tblLayout w:type="fixed"/>
        <w:tblLook w:val="0000"/>
      </w:tblPr>
      <w:tblGrid>
        <w:gridCol w:w="4140"/>
        <w:gridCol w:w="1620"/>
        <w:gridCol w:w="4140"/>
      </w:tblGrid>
      <w:tr w:rsidR="00184E8E" w:rsidRPr="0003074A" w:rsidTr="00FF6EF6">
        <w:trPr>
          <w:trHeight w:val="1416"/>
        </w:trPr>
        <w:tc>
          <w:tcPr>
            <w:tcW w:w="4140" w:type="dxa"/>
          </w:tcPr>
          <w:p w:rsidR="00184E8E" w:rsidRPr="0003074A" w:rsidRDefault="00184E8E" w:rsidP="00FF6EF6">
            <w:pPr>
              <w:jc w:val="center"/>
              <w:rPr>
                <w:b/>
                <w:lang w:val="ro-RO"/>
              </w:rPr>
            </w:pPr>
          </w:p>
          <w:p w:rsidR="00184E8E" w:rsidRPr="0003074A" w:rsidRDefault="00184E8E" w:rsidP="00FF6EF6">
            <w:pPr>
              <w:jc w:val="center"/>
              <w:rPr>
                <w:b/>
                <w:lang w:val="ro-RO"/>
              </w:rPr>
            </w:pPr>
            <w:r w:rsidRPr="0003074A">
              <w:rPr>
                <w:b/>
                <w:lang w:val="ro-RO"/>
              </w:rPr>
              <w:t>MINISTERUL FINANŢELOR</w:t>
            </w:r>
          </w:p>
          <w:p w:rsidR="00184E8E" w:rsidRPr="0003074A" w:rsidRDefault="00184E8E" w:rsidP="00FF6EF6">
            <w:pPr>
              <w:jc w:val="center"/>
              <w:rPr>
                <w:b/>
                <w:lang w:val="ro-RO"/>
              </w:rPr>
            </w:pPr>
            <w:r w:rsidRPr="0003074A">
              <w:rPr>
                <w:b/>
                <w:lang w:val="ro-RO"/>
              </w:rPr>
              <w:t>AL REPUBLICII MOLDOVA</w:t>
            </w:r>
          </w:p>
        </w:tc>
        <w:tc>
          <w:tcPr>
            <w:tcW w:w="1620" w:type="dxa"/>
          </w:tcPr>
          <w:p w:rsidR="00184E8E" w:rsidRPr="0003074A" w:rsidRDefault="00184E8E" w:rsidP="00FF6EF6">
            <w:pPr>
              <w:jc w:val="center"/>
              <w:rPr>
                <w:b/>
                <w:lang w:val="ro-RO"/>
              </w:rPr>
            </w:pPr>
            <w:r w:rsidRPr="0003074A">
              <w:rPr>
                <w:rFonts w:ascii="Academy" w:hAnsi="Academy"/>
                <w:lang w:val="ro-RO"/>
              </w:rPr>
              <w:object w:dxaOrig="1408" w:dyaOrig="163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0.25pt;height:56.25pt" o:ole="">
                  <v:imagedata r:id="rId5" o:title=""/>
                </v:shape>
                <o:OLEObject Type="Embed" ProgID="Word.Document.8" ShapeID="_x0000_i1025" DrawAspect="Content" ObjectID="_1438240698" r:id="rId6"/>
              </w:object>
            </w:r>
          </w:p>
        </w:tc>
        <w:tc>
          <w:tcPr>
            <w:tcW w:w="4140" w:type="dxa"/>
          </w:tcPr>
          <w:p w:rsidR="00184E8E" w:rsidRPr="0003074A" w:rsidRDefault="00184E8E" w:rsidP="00FF6EF6">
            <w:pPr>
              <w:jc w:val="center"/>
              <w:rPr>
                <w:b/>
                <w:lang w:val="ro-RO"/>
              </w:rPr>
            </w:pPr>
          </w:p>
          <w:p w:rsidR="00184E8E" w:rsidRPr="0003074A" w:rsidRDefault="00184E8E" w:rsidP="00FF6EF6">
            <w:pPr>
              <w:jc w:val="center"/>
              <w:rPr>
                <w:b/>
                <w:lang w:val="ro-RO"/>
              </w:rPr>
            </w:pPr>
            <w:r w:rsidRPr="0003074A">
              <w:rPr>
                <w:b/>
                <w:lang w:val="ro-RO"/>
              </w:rPr>
              <w:t>МИНИСТЕРСТВО ФИНАНСОВ</w:t>
            </w:r>
          </w:p>
          <w:p w:rsidR="00184E8E" w:rsidRPr="0003074A" w:rsidRDefault="00184E8E" w:rsidP="00FF6EF6">
            <w:pPr>
              <w:jc w:val="center"/>
              <w:rPr>
                <w:b/>
                <w:lang w:val="ro-RO"/>
              </w:rPr>
            </w:pPr>
            <w:r w:rsidRPr="0003074A">
              <w:rPr>
                <w:b/>
                <w:lang w:val="ro-RO"/>
              </w:rPr>
              <w:t>РЕСПУБЛИКИ МОЛДОВА</w:t>
            </w:r>
          </w:p>
        </w:tc>
      </w:tr>
    </w:tbl>
    <w:p w:rsidR="00184E8E" w:rsidRPr="0003074A" w:rsidRDefault="00184E8E" w:rsidP="00184E8E">
      <w:pPr>
        <w:jc w:val="center"/>
        <w:rPr>
          <w:b/>
          <w:sz w:val="28"/>
          <w:szCs w:val="28"/>
          <w:lang w:val="ro-RO"/>
        </w:rPr>
      </w:pPr>
      <w:r w:rsidRPr="0003074A">
        <w:rPr>
          <w:b/>
          <w:sz w:val="28"/>
          <w:szCs w:val="28"/>
          <w:lang w:val="ro-RO"/>
        </w:rPr>
        <w:t>ORDIN</w:t>
      </w:r>
    </w:p>
    <w:p w:rsidR="00184E8E" w:rsidRPr="0003074A" w:rsidRDefault="00184E8E" w:rsidP="00184E8E">
      <w:pPr>
        <w:jc w:val="center"/>
        <w:rPr>
          <w:b/>
          <w:sz w:val="28"/>
          <w:szCs w:val="28"/>
          <w:lang w:val="ro-RO"/>
        </w:rPr>
      </w:pPr>
    </w:p>
    <w:p w:rsidR="00184E8E" w:rsidRPr="0003074A" w:rsidRDefault="00184E8E" w:rsidP="00184E8E">
      <w:pPr>
        <w:jc w:val="center"/>
        <w:rPr>
          <w:lang w:val="ro-RO"/>
        </w:rPr>
      </w:pPr>
      <w:r w:rsidRPr="0003074A">
        <w:rPr>
          <w:lang w:val="ro-RO"/>
        </w:rPr>
        <w:t xml:space="preserve">“______”______20____                         </w:t>
      </w:r>
      <w:proofErr w:type="spellStart"/>
      <w:r w:rsidRPr="0003074A">
        <w:rPr>
          <w:sz w:val="28"/>
          <w:szCs w:val="28"/>
          <w:lang w:val="ro-RO"/>
        </w:rPr>
        <w:t>or.Chişinău</w:t>
      </w:r>
      <w:proofErr w:type="spellEnd"/>
      <w:r w:rsidRPr="0003074A">
        <w:rPr>
          <w:lang w:val="ro-RO"/>
        </w:rPr>
        <w:t xml:space="preserve">                                                Nr._____</w:t>
      </w:r>
    </w:p>
    <w:p w:rsidR="00184E8E" w:rsidRPr="0003074A" w:rsidRDefault="00184E8E" w:rsidP="00184E8E">
      <w:pPr>
        <w:jc w:val="center"/>
        <w:rPr>
          <w:sz w:val="28"/>
          <w:szCs w:val="28"/>
          <w:lang w:val="ro-RO"/>
        </w:rPr>
      </w:pPr>
      <w:r w:rsidRPr="0003074A">
        <w:rPr>
          <w:sz w:val="28"/>
          <w:szCs w:val="28"/>
          <w:lang w:val="ro-RO"/>
        </w:rPr>
        <w:t xml:space="preserve">т. </w:t>
      </w:r>
      <w:proofErr w:type="spellStart"/>
      <w:r w:rsidRPr="0003074A">
        <w:rPr>
          <w:sz w:val="28"/>
          <w:szCs w:val="28"/>
          <w:lang w:val="ro-RO"/>
        </w:rPr>
        <w:t>Кишинев</w:t>
      </w:r>
      <w:proofErr w:type="spellEnd"/>
    </w:p>
    <w:p w:rsidR="00E9063E" w:rsidRPr="0003074A" w:rsidRDefault="00B35302">
      <w:pPr>
        <w:rPr>
          <w:lang w:val="ro-RO"/>
        </w:rPr>
      </w:pPr>
    </w:p>
    <w:p w:rsidR="00184E8E" w:rsidRPr="0003074A" w:rsidRDefault="00184E8E" w:rsidP="00A06AA8">
      <w:pPr>
        <w:spacing w:line="276" w:lineRule="auto"/>
        <w:rPr>
          <w:lang w:val="ro-RO"/>
        </w:rPr>
      </w:pPr>
    </w:p>
    <w:p w:rsidR="0003074A" w:rsidRPr="00432F69" w:rsidRDefault="0003074A" w:rsidP="00A06AA8">
      <w:pPr>
        <w:spacing w:line="276" w:lineRule="auto"/>
        <w:rPr>
          <w:sz w:val="27"/>
          <w:szCs w:val="27"/>
          <w:lang w:val="ro-RO"/>
        </w:rPr>
      </w:pPr>
    </w:p>
    <w:p w:rsidR="00184E8E" w:rsidRPr="00432F69" w:rsidRDefault="00184E8E" w:rsidP="00A06AA8">
      <w:pPr>
        <w:spacing w:line="276" w:lineRule="auto"/>
        <w:ind w:firstLine="720"/>
        <w:rPr>
          <w:b/>
          <w:sz w:val="27"/>
          <w:szCs w:val="27"/>
          <w:lang w:val="ro-RO"/>
        </w:rPr>
      </w:pPr>
      <w:r w:rsidRPr="00432F69">
        <w:rPr>
          <w:b/>
          <w:sz w:val="27"/>
          <w:szCs w:val="27"/>
          <w:lang w:val="ro-RO"/>
        </w:rPr>
        <w:t>Cu privire la</w:t>
      </w:r>
      <w:r w:rsidR="003D0B70" w:rsidRPr="00432F69">
        <w:rPr>
          <w:b/>
          <w:sz w:val="27"/>
          <w:szCs w:val="27"/>
          <w:lang w:val="ro-RO"/>
        </w:rPr>
        <w:t xml:space="preserve"> modificarea și</w:t>
      </w:r>
      <w:r w:rsidRPr="00432F69">
        <w:rPr>
          <w:b/>
          <w:sz w:val="27"/>
          <w:szCs w:val="27"/>
          <w:lang w:val="ro-RO"/>
        </w:rPr>
        <w:t xml:space="preserve"> completarea </w:t>
      </w:r>
    </w:p>
    <w:p w:rsidR="00184E8E" w:rsidRPr="00432F69" w:rsidRDefault="00184E8E" w:rsidP="00A06AA8">
      <w:pPr>
        <w:spacing w:line="276" w:lineRule="auto"/>
        <w:ind w:firstLine="720"/>
        <w:rPr>
          <w:b/>
          <w:sz w:val="27"/>
          <w:szCs w:val="27"/>
          <w:lang w:val="ro-RO"/>
        </w:rPr>
      </w:pPr>
      <w:r w:rsidRPr="00432F69">
        <w:rPr>
          <w:b/>
          <w:sz w:val="27"/>
          <w:szCs w:val="27"/>
          <w:lang w:val="ro-RO"/>
        </w:rPr>
        <w:t>ordinului nr.130 din 30.09.2010</w:t>
      </w:r>
    </w:p>
    <w:p w:rsidR="00184E8E" w:rsidRPr="00432F69" w:rsidRDefault="00184E8E" w:rsidP="00A06AA8">
      <w:pPr>
        <w:spacing w:line="276" w:lineRule="auto"/>
        <w:ind w:firstLine="720"/>
        <w:jc w:val="both"/>
        <w:rPr>
          <w:sz w:val="27"/>
          <w:szCs w:val="27"/>
          <w:lang w:val="ro-RO"/>
        </w:rPr>
      </w:pPr>
    </w:p>
    <w:p w:rsidR="0003074A" w:rsidRPr="00432F69" w:rsidRDefault="0003074A" w:rsidP="00A06AA8">
      <w:pPr>
        <w:spacing w:line="276" w:lineRule="auto"/>
        <w:ind w:firstLine="720"/>
        <w:jc w:val="both"/>
        <w:rPr>
          <w:sz w:val="27"/>
          <w:szCs w:val="27"/>
          <w:lang w:val="ro-RO"/>
        </w:rPr>
      </w:pPr>
    </w:p>
    <w:p w:rsidR="0003074A" w:rsidRPr="00432F69" w:rsidRDefault="0003074A" w:rsidP="00A06AA8">
      <w:pPr>
        <w:spacing w:line="276" w:lineRule="auto"/>
        <w:ind w:firstLine="720"/>
        <w:jc w:val="both"/>
        <w:rPr>
          <w:sz w:val="27"/>
          <w:szCs w:val="27"/>
          <w:lang w:val="ro-RO"/>
        </w:rPr>
      </w:pPr>
    </w:p>
    <w:p w:rsidR="00EF3AE3" w:rsidRPr="00432F69" w:rsidRDefault="00184E8E" w:rsidP="00A06AA8">
      <w:pPr>
        <w:spacing w:line="276" w:lineRule="auto"/>
        <w:ind w:firstLine="720"/>
        <w:jc w:val="both"/>
        <w:rPr>
          <w:sz w:val="27"/>
          <w:szCs w:val="27"/>
          <w:lang w:val="ro-RO"/>
        </w:rPr>
      </w:pPr>
      <w:r w:rsidRPr="00432F69">
        <w:rPr>
          <w:sz w:val="27"/>
          <w:szCs w:val="27"/>
          <w:lang w:val="ro-RO"/>
        </w:rPr>
        <w:t xml:space="preserve">Întru </w:t>
      </w:r>
      <w:r w:rsidR="00EF3AE3" w:rsidRPr="00432F69">
        <w:rPr>
          <w:sz w:val="27"/>
          <w:szCs w:val="27"/>
          <w:lang w:val="ro-RO"/>
        </w:rPr>
        <w:t>perfecționarea</w:t>
      </w:r>
      <w:r w:rsidR="00B53E92" w:rsidRPr="00432F69">
        <w:rPr>
          <w:sz w:val="27"/>
          <w:szCs w:val="27"/>
          <w:lang w:val="ro-RO"/>
        </w:rPr>
        <w:t xml:space="preserve"> reglementăr</w:t>
      </w:r>
      <w:r w:rsidR="00EF3AE3" w:rsidRPr="00432F69">
        <w:rPr>
          <w:sz w:val="27"/>
          <w:szCs w:val="27"/>
          <w:lang w:val="ro-RO"/>
        </w:rPr>
        <w:t>ilor</w:t>
      </w:r>
      <w:r w:rsidR="00B53E92" w:rsidRPr="00432F69">
        <w:rPr>
          <w:sz w:val="27"/>
          <w:szCs w:val="27"/>
          <w:lang w:val="ro-RO"/>
        </w:rPr>
        <w:t xml:space="preserve"> </w:t>
      </w:r>
      <w:r w:rsidR="003D0B70" w:rsidRPr="00432F69">
        <w:rPr>
          <w:sz w:val="27"/>
          <w:szCs w:val="27"/>
          <w:lang w:val="ro-RO"/>
        </w:rPr>
        <w:t>privind</w:t>
      </w:r>
      <w:r w:rsidR="00EF3AE3" w:rsidRPr="00432F69">
        <w:rPr>
          <w:sz w:val="27"/>
          <w:szCs w:val="27"/>
          <w:lang w:val="ro-RO"/>
        </w:rPr>
        <w:t xml:space="preserve"> achiziţi</w:t>
      </w:r>
      <w:r w:rsidR="003D0B70" w:rsidRPr="00432F69">
        <w:rPr>
          <w:sz w:val="27"/>
          <w:szCs w:val="27"/>
          <w:lang w:val="ro-RO"/>
        </w:rPr>
        <w:t>a</w:t>
      </w:r>
      <w:r w:rsidR="00EF3AE3" w:rsidRPr="00432F69">
        <w:rPr>
          <w:sz w:val="27"/>
          <w:szCs w:val="27"/>
          <w:lang w:val="ro-RO"/>
        </w:rPr>
        <w:t xml:space="preserve"> mărfurilor </w:t>
      </w:r>
      <w:r w:rsidR="00EF3AE3" w:rsidRPr="00432F69">
        <w:rPr>
          <w:iCs/>
          <w:sz w:val="27"/>
          <w:szCs w:val="27"/>
          <w:lang w:val="ro-RO"/>
        </w:rPr>
        <w:t>(valorilor sau bunurilor)</w:t>
      </w:r>
      <w:r w:rsidR="00EF3AE3" w:rsidRPr="00432F69">
        <w:rPr>
          <w:sz w:val="27"/>
          <w:szCs w:val="27"/>
          <w:lang w:val="ro-RO"/>
        </w:rPr>
        <w:t xml:space="preserve"> de la persoanele fizice care nu practică activitate de întreprinzător (cetăţeni),</w:t>
      </w:r>
    </w:p>
    <w:p w:rsidR="00EF3AE3" w:rsidRPr="00432F69" w:rsidRDefault="00EF3AE3" w:rsidP="00A06AA8">
      <w:pPr>
        <w:spacing w:line="276" w:lineRule="auto"/>
        <w:ind w:firstLine="720"/>
        <w:rPr>
          <w:sz w:val="27"/>
          <w:szCs w:val="27"/>
          <w:lang w:val="ro-RO"/>
        </w:rPr>
      </w:pPr>
    </w:p>
    <w:p w:rsidR="00EF3AE3" w:rsidRPr="00432F69" w:rsidRDefault="00EF3AE3" w:rsidP="00A06AA8">
      <w:pPr>
        <w:spacing w:line="276" w:lineRule="auto"/>
        <w:ind w:firstLine="720"/>
        <w:jc w:val="center"/>
        <w:rPr>
          <w:b/>
          <w:sz w:val="27"/>
          <w:szCs w:val="27"/>
          <w:lang w:val="ro-RO"/>
        </w:rPr>
      </w:pPr>
      <w:r w:rsidRPr="00432F69">
        <w:rPr>
          <w:b/>
          <w:sz w:val="27"/>
          <w:szCs w:val="27"/>
          <w:lang w:val="ro-RO"/>
        </w:rPr>
        <w:t>ORDON:</w:t>
      </w:r>
    </w:p>
    <w:p w:rsidR="00EF3AE3" w:rsidRPr="00432F69" w:rsidRDefault="00EF3AE3" w:rsidP="00A06AA8">
      <w:pPr>
        <w:spacing w:line="276" w:lineRule="auto"/>
        <w:ind w:firstLine="720"/>
        <w:rPr>
          <w:sz w:val="27"/>
          <w:szCs w:val="27"/>
          <w:lang w:val="ro-RO"/>
        </w:rPr>
      </w:pPr>
    </w:p>
    <w:p w:rsidR="00EF3AE3" w:rsidRPr="00432F69" w:rsidRDefault="00EF3AE3" w:rsidP="00A06AA8">
      <w:pPr>
        <w:pStyle w:val="ListParagraph"/>
        <w:numPr>
          <w:ilvl w:val="0"/>
          <w:numId w:val="1"/>
        </w:numPr>
        <w:tabs>
          <w:tab w:val="left" w:pos="990"/>
        </w:tabs>
        <w:spacing w:line="276" w:lineRule="auto"/>
        <w:ind w:left="0" w:firstLine="720"/>
        <w:jc w:val="both"/>
        <w:rPr>
          <w:sz w:val="27"/>
          <w:szCs w:val="27"/>
          <w:lang w:val="ro-RO"/>
        </w:rPr>
      </w:pPr>
      <w:r w:rsidRPr="00432F69">
        <w:rPr>
          <w:sz w:val="27"/>
          <w:szCs w:val="27"/>
          <w:lang w:val="ro-RO"/>
        </w:rPr>
        <w:t>Se aprobă</w:t>
      </w:r>
      <w:r w:rsidR="003D0B70" w:rsidRPr="00432F69">
        <w:rPr>
          <w:sz w:val="27"/>
          <w:szCs w:val="27"/>
          <w:lang w:val="ro-RO"/>
        </w:rPr>
        <w:t xml:space="preserve"> modificările și</w:t>
      </w:r>
      <w:r w:rsidRPr="00432F69">
        <w:rPr>
          <w:sz w:val="27"/>
          <w:szCs w:val="27"/>
          <w:lang w:val="ro-RO"/>
        </w:rPr>
        <w:t xml:space="preserve"> completările la formularul tipizat de document primar cu regim special „Act de achiziție a mărfurilor” și Instrucțiunea privind modul de completare a actului de achiz</w:t>
      </w:r>
      <w:r w:rsidR="0003074A" w:rsidRPr="00432F69">
        <w:rPr>
          <w:sz w:val="27"/>
          <w:szCs w:val="27"/>
          <w:lang w:val="ro-RO"/>
        </w:rPr>
        <w:t>i</w:t>
      </w:r>
      <w:r w:rsidRPr="00432F69">
        <w:rPr>
          <w:sz w:val="27"/>
          <w:szCs w:val="27"/>
          <w:lang w:val="ro-RO"/>
        </w:rPr>
        <w:t xml:space="preserve">ție </w:t>
      </w:r>
      <w:r w:rsidR="0003074A" w:rsidRPr="00432F69">
        <w:rPr>
          <w:sz w:val="27"/>
          <w:szCs w:val="27"/>
          <w:lang w:val="ro-RO"/>
        </w:rPr>
        <w:t>a mărfurilor</w:t>
      </w:r>
      <w:r w:rsidR="009813E4" w:rsidRPr="00432F69">
        <w:rPr>
          <w:sz w:val="27"/>
          <w:szCs w:val="27"/>
          <w:lang w:val="ro-RO"/>
        </w:rPr>
        <w:t xml:space="preserve"> </w:t>
      </w:r>
      <w:r w:rsidR="0003074A" w:rsidRPr="00432F69">
        <w:rPr>
          <w:sz w:val="27"/>
          <w:szCs w:val="27"/>
          <w:lang w:val="ro-RO"/>
        </w:rPr>
        <w:t>(Monitorul Oficial al Republicii Moldova, 2010, nr.210, art.743), conform anexei.</w:t>
      </w:r>
    </w:p>
    <w:p w:rsidR="0003074A" w:rsidRPr="00432F69" w:rsidRDefault="0003074A" w:rsidP="00A06AA8">
      <w:pPr>
        <w:pStyle w:val="ListParagraph"/>
        <w:numPr>
          <w:ilvl w:val="0"/>
          <w:numId w:val="1"/>
        </w:numPr>
        <w:tabs>
          <w:tab w:val="left" w:pos="990"/>
        </w:tabs>
        <w:spacing w:line="276" w:lineRule="auto"/>
        <w:ind w:left="0" w:firstLine="720"/>
        <w:jc w:val="both"/>
        <w:rPr>
          <w:sz w:val="27"/>
          <w:szCs w:val="27"/>
          <w:lang w:val="ro-RO"/>
        </w:rPr>
      </w:pPr>
      <w:r w:rsidRPr="00432F69">
        <w:rPr>
          <w:sz w:val="27"/>
          <w:szCs w:val="27"/>
          <w:lang w:val="ro-RO"/>
        </w:rPr>
        <w:t xml:space="preserve">Formularele tipizate de documente primare cu regim special „Act de achiziție a mărfurilor” aflate în stoc la momentul intrării în vigoare a </w:t>
      </w:r>
      <w:r w:rsidR="003D0B70" w:rsidRPr="00432F69">
        <w:rPr>
          <w:sz w:val="27"/>
          <w:szCs w:val="27"/>
          <w:lang w:val="ro-RO"/>
        </w:rPr>
        <w:t>ordinului</w:t>
      </w:r>
      <w:r w:rsidRPr="00432F69">
        <w:rPr>
          <w:sz w:val="27"/>
          <w:szCs w:val="27"/>
          <w:lang w:val="ro-RO"/>
        </w:rPr>
        <w:t xml:space="preserve">, se vor utiliza </w:t>
      </w:r>
      <w:proofErr w:type="spellStart"/>
      <w:r w:rsidRPr="00432F69">
        <w:rPr>
          <w:sz w:val="27"/>
          <w:szCs w:val="27"/>
          <w:lang w:val="ro-RO"/>
        </w:rPr>
        <w:t>pînă</w:t>
      </w:r>
      <w:proofErr w:type="spellEnd"/>
      <w:r w:rsidRPr="00432F69">
        <w:rPr>
          <w:sz w:val="27"/>
          <w:szCs w:val="27"/>
          <w:lang w:val="ro-RO"/>
        </w:rPr>
        <w:t xml:space="preserve"> la epuizarea stocurilor, </w:t>
      </w:r>
      <w:r w:rsidR="003D0B70" w:rsidRPr="00432F69">
        <w:rPr>
          <w:sz w:val="27"/>
          <w:szCs w:val="27"/>
          <w:lang w:val="ro-RO"/>
        </w:rPr>
        <w:t>prin</w:t>
      </w:r>
      <w:r w:rsidRPr="00432F69">
        <w:rPr>
          <w:sz w:val="27"/>
          <w:szCs w:val="27"/>
          <w:lang w:val="ro-RO"/>
        </w:rPr>
        <w:t xml:space="preserve"> </w:t>
      </w:r>
      <w:r w:rsidR="003D0B70" w:rsidRPr="00432F69">
        <w:rPr>
          <w:sz w:val="27"/>
          <w:szCs w:val="27"/>
          <w:lang w:val="ro-RO"/>
        </w:rPr>
        <w:t>completarea</w:t>
      </w:r>
      <w:r w:rsidRPr="00432F69">
        <w:rPr>
          <w:sz w:val="27"/>
          <w:szCs w:val="27"/>
          <w:lang w:val="ro-RO"/>
        </w:rPr>
        <w:t xml:space="preserve"> manuală a conținutului formularelor tipizate </w:t>
      </w:r>
      <w:r w:rsidR="003D0B70" w:rsidRPr="00432F69">
        <w:rPr>
          <w:sz w:val="27"/>
          <w:szCs w:val="27"/>
          <w:lang w:val="ro-RO"/>
        </w:rPr>
        <w:t>cu Declarația pe propria răspundere a persoanei fizice care a predat mărfurile</w:t>
      </w:r>
      <w:r w:rsidRPr="00432F69">
        <w:rPr>
          <w:sz w:val="27"/>
          <w:szCs w:val="27"/>
          <w:lang w:val="ro-RO"/>
        </w:rPr>
        <w:t>.</w:t>
      </w:r>
    </w:p>
    <w:p w:rsidR="0003074A" w:rsidRPr="00432F69" w:rsidRDefault="0003074A" w:rsidP="00A06AA8">
      <w:pPr>
        <w:pStyle w:val="ListParagraph"/>
        <w:tabs>
          <w:tab w:val="left" w:pos="990"/>
        </w:tabs>
        <w:spacing w:line="276" w:lineRule="auto"/>
        <w:ind w:left="0" w:firstLine="720"/>
        <w:jc w:val="both"/>
        <w:rPr>
          <w:sz w:val="27"/>
          <w:szCs w:val="27"/>
          <w:lang w:val="ro-RO"/>
        </w:rPr>
      </w:pPr>
    </w:p>
    <w:p w:rsidR="0003074A" w:rsidRPr="00432F69" w:rsidRDefault="0003074A" w:rsidP="00A06AA8">
      <w:pPr>
        <w:pStyle w:val="ListParagraph"/>
        <w:tabs>
          <w:tab w:val="left" w:pos="990"/>
        </w:tabs>
        <w:spacing w:line="276" w:lineRule="auto"/>
        <w:ind w:left="0" w:firstLine="720"/>
        <w:jc w:val="both"/>
        <w:rPr>
          <w:sz w:val="27"/>
          <w:szCs w:val="27"/>
          <w:lang w:val="ro-RO"/>
        </w:rPr>
      </w:pPr>
    </w:p>
    <w:p w:rsidR="0003074A" w:rsidRPr="00432F69" w:rsidRDefault="0003074A" w:rsidP="00A06AA8">
      <w:pPr>
        <w:pStyle w:val="ListParagraph"/>
        <w:tabs>
          <w:tab w:val="left" w:pos="990"/>
        </w:tabs>
        <w:spacing w:line="276" w:lineRule="auto"/>
        <w:ind w:left="0" w:firstLine="720"/>
        <w:jc w:val="both"/>
        <w:rPr>
          <w:sz w:val="27"/>
          <w:szCs w:val="27"/>
          <w:lang w:val="ro-RO"/>
        </w:rPr>
      </w:pPr>
    </w:p>
    <w:p w:rsidR="0003074A" w:rsidRPr="00432F69" w:rsidRDefault="0003074A" w:rsidP="00A06AA8">
      <w:pPr>
        <w:pStyle w:val="ListParagraph"/>
        <w:spacing w:line="276" w:lineRule="auto"/>
        <w:ind w:firstLine="720"/>
        <w:rPr>
          <w:sz w:val="27"/>
          <w:szCs w:val="27"/>
          <w:lang w:val="ro-RO"/>
        </w:rPr>
      </w:pPr>
    </w:p>
    <w:p w:rsidR="0003074A" w:rsidRPr="00432F69" w:rsidRDefault="0003074A" w:rsidP="00A06AA8">
      <w:pPr>
        <w:pStyle w:val="ListParagraph"/>
        <w:tabs>
          <w:tab w:val="left" w:pos="450"/>
        </w:tabs>
        <w:spacing w:line="276" w:lineRule="auto"/>
        <w:ind w:left="0"/>
        <w:jc w:val="center"/>
        <w:rPr>
          <w:b/>
          <w:sz w:val="27"/>
          <w:szCs w:val="27"/>
          <w:lang w:val="ro-RO"/>
        </w:rPr>
      </w:pPr>
      <w:r w:rsidRPr="00432F69">
        <w:rPr>
          <w:b/>
          <w:sz w:val="27"/>
          <w:szCs w:val="27"/>
          <w:lang w:val="ro-RO"/>
        </w:rPr>
        <w:t>MINISTRU                                                            Anatol ARAPU</w:t>
      </w:r>
    </w:p>
    <w:p w:rsidR="0003074A" w:rsidRPr="00432F69" w:rsidRDefault="0003074A" w:rsidP="00A06AA8">
      <w:pPr>
        <w:spacing w:line="276" w:lineRule="auto"/>
        <w:ind w:firstLine="720"/>
        <w:rPr>
          <w:rFonts w:ascii="Tahoma" w:hAnsi="Tahoma" w:cs="Tahoma"/>
          <w:sz w:val="27"/>
          <w:szCs w:val="27"/>
          <w:lang w:val="ro-RO"/>
        </w:rPr>
      </w:pPr>
    </w:p>
    <w:p w:rsidR="008811A7" w:rsidRPr="00432F69" w:rsidRDefault="008811A7" w:rsidP="00432F69">
      <w:pPr>
        <w:spacing w:line="276" w:lineRule="auto"/>
        <w:rPr>
          <w:sz w:val="27"/>
          <w:szCs w:val="27"/>
          <w:lang w:val="ro-RO"/>
        </w:rPr>
      </w:pPr>
    </w:p>
    <w:p w:rsidR="00432F69" w:rsidRDefault="00432F69" w:rsidP="00432F69">
      <w:pPr>
        <w:spacing w:line="276" w:lineRule="auto"/>
        <w:rPr>
          <w:sz w:val="27"/>
          <w:szCs w:val="27"/>
          <w:lang w:val="ro-RO"/>
        </w:rPr>
      </w:pPr>
    </w:p>
    <w:p w:rsidR="00C8013E" w:rsidRDefault="00C8013E" w:rsidP="00432F69">
      <w:pPr>
        <w:spacing w:line="276" w:lineRule="auto"/>
        <w:rPr>
          <w:sz w:val="27"/>
          <w:szCs w:val="27"/>
          <w:lang w:val="ro-RO"/>
        </w:rPr>
      </w:pPr>
    </w:p>
    <w:p w:rsidR="00C8013E" w:rsidRPr="00432F69" w:rsidRDefault="00C8013E" w:rsidP="00432F69">
      <w:pPr>
        <w:spacing w:line="276" w:lineRule="auto"/>
        <w:rPr>
          <w:sz w:val="27"/>
          <w:szCs w:val="27"/>
          <w:lang w:val="ro-RO"/>
        </w:rPr>
      </w:pPr>
    </w:p>
    <w:p w:rsidR="0003074A" w:rsidRPr="00C8013E" w:rsidRDefault="0003074A" w:rsidP="00A06AA8">
      <w:pPr>
        <w:spacing w:line="276" w:lineRule="auto"/>
        <w:ind w:firstLine="720"/>
        <w:jc w:val="right"/>
        <w:rPr>
          <w:lang w:val="ro-RO"/>
        </w:rPr>
      </w:pPr>
      <w:r w:rsidRPr="00C8013E">
        <w:rPr>
          <w:lang w:val="ro-RO"/>
        </w:rPr>
        <w:lastRenderedPageBreak/>
        <w:t>Anexă</w:t>
      </w:r>
    </w:p>
    <w:p w:rsidR="0003074A" w:rsidRPr="00C8013E" w:rsidRDefault="0003074A" w:rsidP="00A06AA8">
      <w:pPr>
        <w:spacing w:line="276" w:lineRule="auto"/>
        <w:ind w:firstLine="720"/>
        <w:jc w:val="right"/>
        <w:rPr>
          <w:lang w:val="ro-RO"/>
        </w:rPr>
      </w:pPr>
      <w:r w:rsidRPr="00C8013E">
        <w:rPr>
          <w:lang w:val="ro-RO"/>
        </w:rPr>
        <w:t xml:space="preserve"> la Ordinul Ministrului Finanțelor </w:t>
      </w:r>
    </w:p>
    <w:p w:rsidR="0003074A" w:rsidRPr="00C8013E" w:rsidRDefault="0003074A" w:rsidP="00A06AA8">
      <w:pPr>
        <w:spacing w:line="276" w:lineRule="auto"/>
        <w:ind w:firstLine="720"/>
        <w:jc w:val="right"/>
        <w:rPr>
          <w:lang w:val="ro-RO"/>
        </w:rPr>
      </w:pPr>
      <w:r w:rsidRPr="00C8013E">
        <w:rPr>
          <w:lang w:val="ro-RO"/>
        </w:rPr>
        <w:t>nr.______ din _____________2013</w:t>
      </w:r>
    </w:p>
    <w:p w:rsidR="0003074A" w:rsidRPr="00432F69" w:rsidRDefault="0003074A" w:rsidP="00A06AA8">
      <w:pPr>
        <w:spacing w:line="276" w:lineRule="auto"/>
        <w:ind w:firstLine="720"/>
        <w:jc w:val="right"/>
        <w:rPr>
          <w:sz w:val="27"/>
          <w:szCs w:val="27"/>
          <w:lang w:val="ro-RO"/>
        </w:rPr>
      </w:pPr>
    </w:p>
    <w:p w:rsidR="0003074A" w:rsidRPr="00432F69" w:rsidRDefault="0003074A" w:rsidP="00A06AA8">
      <w:pPr>
        <w:spacing w:line="276" w:lineRule="auto"/>
        <w:ind w:firstLine="720"/>
        <w:jc w:val="center"/>
        <w:rPr>
          <w:b/>
          <w:sz w:val="27"/>
          <w:szCs w:val="27"/>
          <w:lang w:val="ro-RO"/>
        </w:rPr>
      </w:pPr>
    </w:p>
    <w:p w:rsidR="0003074A" w:rsidRPr="00432F69" w:rsidRDefault="003D0B70" w:rsidP="00A06AA8">
      <w:pPr>
        <w:spacing w:line="276" w:lineRule="auto"/>
        <w:ind w:firstLine="720"/>
        <w:jc w:val="center"/>
        <w:rPr>
          <w:b/>
          <w:sz w:val="27"/>
          <w:szCs w:val="27"/>
          <w:lang w:val="ro-RO"/>
        </w:rPr>
      </w:pPr>
      <w:r w:rsidRPr="00432F69">
        <w:rPr>
          <w:b/>
          <w:sz w:val="27"/>
          <w:szCs w:val="27"/>
          <w:lang w:val="ro-RO"/>
        </w:rPr>
        <w:t xml:space="preserve">MODIFICĂRILE ȘI </w:t>
      </w:r>
      <w:r w:rsidR="0003074A" w:rsidRPr="00432F69">
        <w:rPr>
          <w:b/>
          <w:sz w:val="27"/>
          <w:szCs w:val="27"/>
          <w:lang w:val="ro-RO"/>
        </w:rPr>
        <w:t>COMPLETĂRILE</w:t>
      </w:r>
    </w:p>
    <w:p w:rsidR="0003074A" w:rsidRPr="00432F69" w:rsidRDefault="0003074A" w:rsidP="00A06AA8">
      <w:pPr>
        <w:spacing w:line="276" w:lineRule="auto"/>
        <w:ind w:firstLine="720"/>
        <w:jc w:val="center"/>
        <w:rPr>
          <w:b/>
          <w:sz w:val="27"/>
          <w:szCs w:val="27"/>
          <w:lang w:val="ro-RO"/>
        </w:rPr>
      </w:pPr>
      <w:r w:rsidRPr="00432F69">
        <w:rPr>
          <w:b/>
          <w:sz w:val="27"/>
          <w:szCs w:val="27"/>
          <w:lang w:val="ro-RO"/>
        </w:rPr>
        <w:t>la formularul tipizat de document primar cu regim special „Act de achiziție a mărfurilor” și Instrucțiunea privind modul de completare a actului de achiziție a mărfurilor</w:t>
      </w:r>
    </w:p>
    <w:p w:rsidR="009813E4" w:rsidRPr="00432F69" w:rsidRDefault="009813E4" w:rsidP="00A06AA8">
      <w:pPr>
        <w:spacing w:line="276" w:lineRule="auto"/>
        <w:ind w:firstLine="720"/>
        <w:jc w:val="center"/>
        <w:rPr>
          <w:b/>
          <w:sz w:val="27"/>
          <w:szCs w:val="27"/>
          <w:lang w:val="ro-RO"/>
        </w:rPr>
      </w:pPr>
    </w:p>
    <w:p w:rsidR="009813E4" w:rsidRPr="00432F69" w:rsidRDefault="009813E4" w:rsidP="00A06AA8">
      <w:pPr>
        <w:pStyle w:val="ListParagraph"/>
        <w:numPr>
          <w:ilvl w:val="0"/>
          <w:numId w:val="2"/>
        </w:numPr>
        <w:tabs>
          <w:tab w:val="left" w:pos="990"/>
        </w:tabs>
        <w:spacing w:line="276" w:lineRule="auto"/>
        <w:ind w:left="0" w:firstLine="720"/>
        <w:jc w:val="both"/>
        <w:rPr>
          <w:sz w:val="27"/>
          <w:szCs w:val="27"/>
          <w:lang w:val="ro-RO"/>
        </w:rPr>
      </w:pPr>
      <w:r w:rsidRPr="00432F69">
        <w:rPr>
          <w:sz w:val="27"/>
          <w:szCs w:val="27"/>
          <w:lang w:val="ro-RO"/>
        </w:rPr>
        <w:t xml:space="preserve">După </w:t>
      </w:r>
      <w:proofErr w:type="spellStart"/>
      <w:r w:rsidRPr="00432F69">
        <w:rPr>
          <w:sz w:val="27"/>
          <w:szCs w:val="27"/>
          <w:lang w:val="ro-RO"/>
        </w:rPr>
        <w:t>rîndul</w:t>
      </w:r>
      <w:proofErr w:type="spellEnd"/>
      <w:r w:rsidRPr="00432F69">
        <w:rPr>
          <w:sz w:val="27"/>
          <w:szCs w:val="27"/>
          <w:lang w:val="ro-RO"/>
        </w:rPr>
        <w:t xml:space="preserve"> „Predat mărfuri” al formularul tipizat de document primar cu regim special „Act de achiziție a mărfurilor”, aprobat prin Ordinul Ministrului Finanțelor nr.130 din 30.09.2010, (Monitorul Oficial al Republicii Moldova, 2010, nr.210, art.743), se completează cu</w:t>
      </w:r>
      <w:r w:rsidR="00662F34" w:rsidRPr="00432F69">
        <w:rPr>
          <w:sz w:val="27"/>
          <w:szCs w:val="27"/>
          <w:lang w:val="ro-RO"/>
        </w:rPr>
        <w:t xml:space="preserve"> următoarele</w:t>
      </w:r>
      <w:r w:rsidRPr="00432F69">
        <w:rPr>
          <w:sz w:val="27"/>
          <w:szCs w:val="27"/>
          <w:lang w:val="ro-RO"/>
        </w:rPr>
        <w:t xml:space="preserve"> </w:t>
      </w:r>
      <w:proofErr w:type="spellStart"/>
      <w:r w:rsidRPr="00432F69">
        <w:rPr>
          <w:sz w:val="27"/>
          <w:szCs w:val="27"/>
          <w:lang w:val="ro-RO"/>
        </w:rPr>
        <w:t>rînd</w:t>
      </w:r>
      <w:r w:rsidR="00662F34" w:rsidRPr="00432F69">
        <w:rPr>
          <w:sz w:val="27"/>
          <w:szCs w:val="27"/>
          <w:lang w:val="ro-RO"/>
        </w:rPr>
        <w:t>uri</w:t>
      </w:r>
      <w:proofErr w:type="spellEnd"/>
      <w:r w:rsidR="00662F34" w:rsidRPr="00432F69">
        <w:rPr>
          <w:sz w:val="27"/>
          <w:szCs w:val="27"/>
          <w:lang w:val="ro-RO"/>
        </w:rPr>
        <w:t xml:space="preserve"> în ordine </w:t>
      </w:r>
      <w:r w:rsidR="00E252CF" w:rsidRPr="00432F69">
        <w:rPr>
          <w:sz w:val="27"/>
          <w:szCs w:val="27"/>
          <w:lang w:val="ro-RO"/>
        </w:rPr>
        <w:t>succesivă</w:t>
      </w:r>
      <w:r w:rsidRPr="00432F69">
        <w:rPr>
          <w:sz w:val="27"/>
          <w:szCs w:val="27"/>
          <w:lang w:val="ro-RO"/>
        </w:rPr>
        <w:t xml:space="preserve">: </w:t>
      </w:r>
    </w:p>
    <w:p w:rsidR="0035608F" w:rsidRDefault="009813E4" w:rsidP="0035608F">
      <w:pPr>
        <w:pStyle w:val="ListParagraph"/>
        <w:numPr>
          <w:ilvl w:val="0"/>
          <w:numId w:val="3"/>
        </w:numPr>
        <w:tabs>
          <w:tab w:val="left" w:pos="990"/>
        </w:tabs>
        <w:spacing w:line="276" w:lineRule="auto"/>
        <w:ind w:left="0" w:firstLine="720"/>
        <w:jc w:val="both"/>
        <w:rPr>
          <w:sz w:val="27"/>
          <w:szCs w:val="27"/>
          <w:lang w:val="ro-RO"/>
        </w:rPr>
      </w:pPr>
      <w:r w:rsidRPr="00432F69">
        <w:rPr>
          <w:sz w:val="27"/>
          <w:szCs w:val="27"/>
          <w:lang w:val="ro-RO"/>
        </w:rPr>
        <w:t>„Declarația pe propria răspundere a persoanei fizice care a predat mărfurile.</w:t>
      </w:r>
      <w:r w:rsidR="00A06AA8" w:rsidRPr="00432F69">
        <w:rPr>
          <w:sz w:val="27"/>
          <w:szCs w:val="27"/>
          <w:lang w:val="ro-RO"/>
        </w:rPr>
        <w:t xml:space="preserve"> </w:t>
      </w:r>
      <w:r w:rsidR="00432F69" w:rsidRPr="00432F69">
        <w:rPr>
          <w:sz w:val="27"/>
          <w:szCs w:val="27"/>
          <w:lang w:val="ro-RO"/>
        </w:rPr>
        <w:t xml:space="preserve">Declar, că mărfurile predate </w:t>
      </w:r>
      <w:proofErr w:type="spellStart"/>
      <w:r w:rsidR="00432F69" w:rsidRPr="00432F69">
        <w:rPr>
          <w:sz w:val="27"/>
          <w:szCs w:val="27"/>
          <w:lang w:val="ro-RO"/>
        </w:rPr>
        <w:t>sî</w:t>
      </w:r>
      <w:r w:rsidRPr="00432F69">
        <w:rPr>
          <w:sz w:val="27"/>
          <w:szCs w:val="27"/>
          <w:lang w:val="ro-RO"/>
        </w:rPr>
        <w:t>nt</w:t>
      </w:r>
      <w:proofErr w:type="spellEnd"/>
      <w:r w:rsidRPr="00432F69">
        <w:rPr>
          <w:sz w:val="27"/>
          <w:szCs w:val="27"/>
          <w:lang w:val="ro-RO"/>
        </w:rPr>
        <w:t xml:space="preserve"> obținute integral pe teritoriul Republicii Moldova:</w:t>
      </w:r>
      <w:r w:rsidR="00662F34" w:rsidRPr="00432F69">
        <w:rPr>
          <w:sz w:val="27"/>
          <w:szCs w:val="27"/>
          <w:lang w:val="ro-RO"/>
        </w:rPr>
        <w:t xml:space="preserve"> </w:t>
      </w:r>
      <w:r w:rsidRPr="00432F69">
        <w:rPr>
          <w:sz w:val="27"/>
          <w:szCs w:val="27"/>
          <w:lang w:val="ro-RO"/>
        </w:rPr>
        <w:t xml:space="preserve">______________________         </w:t>
      </w:r>
      <w:r w:rsidR="00662F34" w:rsidRPr="00432F69">
        <w:rPr>
          <w:sz w:val="27"/>
          <w:szCs w:val="27"/>
          <w:lang w:val="ro-RO"/>
        </w:rPr>
        <w:t>___________________</w:t>
      </w:r>
      <w:r w:rsidRPr="00432F69">
        <w:rPr>
          <w:sz w:val="27"/>
          <w:szCs w:val="27"/>
          <w:lang w:val="ro-RO"/>
        </w:rPr>
        <w:t>__</w:t>
      </w:r>
      <w:r w:rsidR="00662F34" w:rsidRPr="00432F69">
        <w:rPr>
          <w:sz w:val="27"/>
          <w:szCs w:val="27"/>
          <w:lang w:val="ro-RO"/>
        </w:rPr>
        <w:t>”</w:t>
      </w:r>
      <w:r w:rsidRPr="00432F69">
        <w:rPr>
          <w:sz w:val="27"/>
          <w:szCs w:val="27"/>
          <w:lang w:val="ro-RO"/>
        </w:rPr>
        <w:t xml:space="preserve">   </w:t>
      </w:r>
    </w:p>
    <w:p w:rsidR="009813E4" w:rsidRPr="0035608F" w:rsidRDefault="0035608F" w:rsidP="0035608F">
      <w:pPr>
        <w:tabs>
          <w:tab w:val="left" w:pos="990"/>
        </w:tabs>
        <w:spacing w:line="276" w:lineRule="auto"/>
        <w:jc w:val="both"/>
        <w:rPr>
          <w:sz w:val="27"/>
          <w:szCs w:val="27"/>
          <w:lang w:val="ro-RO"/>
        </w:rPr>
      </w:pPr>
      <w:r>
        <w:rPr>
          <w:sz w:val="20"/>
          <w:szCs w:val="20"/>
          <w:lang w:val="ro-RO"/>
        </w:rPr>
        <w:t xml:space="preserve">           </w:t>
      </w:r>
      <w:r w:rsidR="00432F69" w:rsidRPr="0035608F">
        <w:rPr>
          <w:sz w:val="20"/>
          <w:szCs w:val="20"/>
          <w:lang w:val="ro-RO"/>
        </w:rPr>
        <w:t xml:space="preserve"> </w:t>
      </w:r>
      <w:r w:rsidR="00662F34" w:rsidRPr="0035608F">
        <w:rPr>
          <w:sz w:val="20"/>
          <w:szCs w:val="20"/>
          <w:lang w:val="ro-RO"/>
        </w:rPr>
        <w:t>numele, prenumele                                                        semnătura</w:t>
      </w:r>
      <w:r w:rsidR="009813E4" w:rsidRPr="0035608F">
        <w:rPr>
          <w:sz w:val="20"/>
          <w:szCs w:val="20"/>
          <w:lang w:val="ro-RO"/>
        </w:rPr>
        <w:t xml:space="preserve"> </w:t>
      </w:r>
    </w:p>
    <w:p w:rsidR="00662F34" w:rsidRPr="00432F69" w:rsidRDefault="00662F34" w:rsidP="00A06AA8">
      <w:pPr>
        <w:pStyle w:val="ListParagraph"/>
        <w:numPr>
          <w:ilvl w:val="0"/>
          <w:numId w:val="3"/>
        </w:numPr>
        <w:tabs>
          <w:tab w:val="left" w:pos="90"/>
          <w:tab w:val="left" w:pos="720"/>
          <w:tab w:val="left" w:pos="990"/>
        </w:tabs>
        <w:spacing w:line="276" w:lineRule="auto"/>
        <w:ind w:left="0" w:firstLine="720"/>
        <w:jc w:val="both"/>
        <w:rPr>
          <w:sz w:val="27"/>
          <w:szCs w:val="27"/>
          <w:lang w:val="ro-RO"/>
        </w:rPr>
      </w:pPr>
      <w:r w:rsidRPr="00432F69">
        <w:rPr>
          <w:sz w:val="27"/>
          <w:szCs w:val="27"/>
          <w:lang w:val="ro-RO"/>
        </w:rPr>
        <w:t>„Declarațiile și înscrisurile false, precum și însușirea averii străine se pedepsește conform legislației în vigoare.”</w:t>
      </w:r>
    </w:p>
    <w:p w:rsidR="00662F34" w:rsidRPr="00432F69" w:rsidRDefault="00662F34" w:rsidP="00A06AA8">
      <w:pPr>
        <w:pStyle w:val="NormalWeb"/>
        <w:numPr>
          <w:ilvl w:val="0"/>
          <w:numId w:val="3"/>
        </w:numPr>
        <w:tabs>
          <w:tab w:val="left" w:pos="90"/>
          <w:tab w:val="left" w:pos="720"/>
          <w:tab w:val="left" w:pos="990"/>
        </w:tabs>
        <w:spacing w:line="276" w:lineRule="auto"/>
        <w:ind w:left="0" w:firstLine="720"/>
        <w:rPr>
          <w:sz w:val="27"/>
          <w:szCs w:val="27"/>
          <w:lang w:val="ro-RO"/>
        </w:rPr>
      </w:pPr>
      <w:r w:rsidRPr="00432F69">
        <w:rPr>
          <w:sz w:val="27"/>
          <w:szCs w:val="27"/>
          <w:lang w:val="ro-RO"/>
        </w:rPr>
        <w:t xml:space="preserve">„În conformitate cu prevederile Codului fiscal nu se impozitează veniturile obţinute de persoanele fizice,  de la predarea materiei prime secundare, inclusiv a deşeurilor şi a reziduurilor de </w:t>
      </w:r>
      <w:proofErr w:type="spellStart"/>
      <w:r w:rsidRPr="00432F69">
        <w:rPr>
          <w:sz w:val="27"/>
          <w:szCs w:val="27"/>
          <w:lang w:val="ro-RO"/>
        </w:rPr>
        <w:t>hîrtie</w:t>
      </w:r>
      <w:proofErr w:type="spellEnd"/>
      <w:r w:rsidRPr="00432F69">
        <w:rPr>
          <w:sz w:val="27"/>
          <w:szCs w:val="27"/>
          <w:lang w:val="ro-RO"/>
        </w:rPr>
        <w:t xml:space="preserve"> şi de carton, de cauciuc, de plastic şi de sticlă (cioburi de sticlă), de metale feroase şi neferoase, a reziduurilor industriale care conţin metale sau aliaje ale acestora şi ambalajului returnabil, precum şi de la livrarea producţiei din fitotehnie şi horticultură în formă naturală şi a producţiei din zootehnie în formă naturală, în masă vie şi sacrificată.”</w:t>
      </w:r>
    </w:p>
    <w:p w:rsidR="00432F69" w:rsidRPr="00432F69" w:rsidRDefault="00432F69" w:rsidP="00432F69">
      <w:pPr>
        <w:pStyle w:val="NormalWeb"/>
        <w:numPr>
          <w:ilvl w:val="0"/>
          <w:numId w:val="2"/>
        </w:numPr>
        <w:tabs>
          <w:tab w:val="left" w:pos="90"/>
          <w:tab w:val="left" w:pos="720"/>
          <w:tab w:val="left" w:pos="990"/>
        </w:tabs>
        <w:spacing w:line="276" w:lineRule="auto"/>
        <w:ind w:left="0" w:firstLine="720"/>
        <w:rPr>
          <w:sz w:val="27"/>
          <w:szCs w:val="27"/>
          <w:lang w:val="ro-RO"/>
        </w:rPr>
      </w:pPr>
      <w:r w:rsidRPr="00432F69">
        <w:rPr>
          <w:sz w:val="27"/>
          <w:szCs w:val="27"/>
          <w:lang w:val="ro-RO"/>
        </w:rPr>
        <w:t>Instrucțiunea privind modul de completare a actului de achiziție a mărfurilor, aprobată prin Ordinul Ministrului Finanțelor nr.130 din 30.09.2010, (Monitorul Oficial al Republicii Moldova, 2010, nr.210, art.743) se modifică și se completează după cum urmează:</w:t>
      </w:r>
    </w:p>
    <w:p w:rsidR="00432F69" w:rsidRPr="00432F69" w:rsidRDefault="00432F69" w:rsidP="00C8013E">
      <w:pPr>
        <w:pStyle w:val="NormalWeb"/>
        <w:numPr>
          <w:ilvl w:val="0"/>
          <w:numId w:val="4"/>
        </w:numPr>
        <w:tabs>
          <w:tab w:val="left" w:pos="90"/>
          <w:tab w:val="left" w:pos="720"/>
          <w:tab w:val="left" w:pos="990"/>
        </w:tabs>
        <w:spacing w:line="276" w:lineRule="auto"/>
        <w:ind w:left="0" w:firstLine="720"/>
        <w:rPr>
          <w:sz w:val="27"/>
          <w:szCs w:val="27"/>
          <w:lang w:val="ro-RO"/>
        </w:rPr>
      </w:pPr>
      <w:r>
        <w:rPr>
          <w:sz w:val="27"/>
          <w:szCs w:val="27"/>
          <w:lang w:val="ro-RO"/>
        </w:rPr>
        <w:t>p</w:t>
      </w:r>
      <w:r w:rsidRPr="00432F69">
        <w:rPr>
          <w:sz w:val="27"/>
          <w:szCs w:val="27"/>
          <w:lang w:val="ro-RO"/>
        </w:rPr>
        <w:t>ct.3 se exclude;</w:t>
      </w:r>
    </w:p>
    <w:p w:rsidR="00662F34" w:rsidRPr="00432F69" w:rsidRDefault="00432F69" w:rsidP="00C8013E">
      <w:pPr>
        <w:pStyle w:val="NormalWeb"/>
        <w:numPr>
          <w:ilvl w:val="0"/>
          <w:numId w:val="4"/>
        </w:numPr>
        <w:tabs>
          <w:tab w:val="left" w:pos="90"/>
          <w:tab w:val="left" w:pos="720"/>
          <w:tab w:val="left" w:pos="990"/>
        </w:tabs>
        <w:spacing w:line="276" w:lineRule="auto"/>
        <w:ind w:left="0" w:firstLine="720"/>
        <w:rPr>
          <w:sz w:val="27"/>
          <w:szCs w:val="27"/>
          <w:lang w:val="ro-RO"/>
        </w:rPr>
      </w:pPr>
      <w:r w:rsidRPr="00432F69">
        <w:rPr>
          <w:sz w:val="27"/>
          <w:szCs w:val="27"/>
          <w:lang w:val="ro-RO"/>
        </w:rPr>
        <w:t>d</w:t>
      </w:r>
      <w:r w:rsidR="008811A7" w:rsidRPr="00432F69">
        <w:rPr>
          <w:sz w:val="27"/>
          <w:szCs w:val="27"/>
          <w:lang w:val="ro-RO"/>
        </w:rPr>
        <w:t xml:space="preserve">upă subpct.20) al pct. 5, se completează cu </w:t>
      </w:r>
      <w:proofErr w:type="spellStart"/>
      <w:r w:rsidR="008811A7" w:rsidRPr="00432F69">
        <w:rPr>
          <w:sz w:val="27"/>
          <w:szCs w:val="27"/>
          <w:lang w:val="ro-RO"/>
        </w:rPr>
        <w:t>subpct</w:t>
      </w:r>
      <w:proofErr w:type="spellEnd"/>
      <w:r w:rsidR="008811A7" w:rsidRPr="00432F69">
        <w:rPr>
          <w:sz w:val="27"/>
          <w:szCs w:val="27"/>
          <w:lang w:val="ro-RO"/>
        </w:rPr>
        <w:t>. 21) cu următorul conținut:</w:t>
      </w:r>
    </w:p>
    <w:p w:rsidR="008811A7" w:rsidRPr="00432F69" w:rsidRDefault="008811A7" w:rsidP="00A06AA8">
      <w:pPr>
        <w:tabs>
          <w:tab w:val="left" w:pos="990"/>
        </w:tabs>
        <w:spacing w:line="276" w:lineRule="auto"/>
        <w:ind w:firstLine="720"/>
        <w:jc w:val="both"/>
        <w:rPr>
          <w:sz w:val="27"/>
          <w:szCs w:val="27"/>
          <w:lang w:val="ro-RO"/>
        </w:rPr>
      </w:pPr>
      <w:r w:rsidRPr="00432F69">
        <w:rPr>
          <w:sz w:val="27"/>
          <w:szCs w:val="27"/>
          <w:lang w:val="ro-RO"/>
        </w:rPr>
        <w:t>„</w:t>
      </w:r>
      <w:r w:rsidR="00A06AA8" w:rsidRPr="00432F69">
        <w:rPr>
          <w:sz w:val="27"/>
          <w:szCs w:val="27"/>
          <w:lang w:val="ro-RO"/>
        </w:rPr>
        <w:t xml:space="preserve">21) </w:t>
      </w:r>
      <w:r w:rsidRPr="00432F69">
        <w:rPr>
          <w:sz w:val="27"/>
          <w:szCs w:val="27"/>
          <w:lang w:val="ro-RO"/>
        </w:rPr>
        <w:t xml:space="preserve">În </w:t>
      </w:r>
      <w:proofErr w:type="spellStart"/>
      <w:r w:rsidRPr="00432F69">
        <w:rPr>
          <w:sz w:val="27"/>
          <w:szCs w:val="27"/>
          <w:lang w:val="ro-RO"/>
        </w:rPr>
        <w:t>rîndul</w:t>
      </w:r>
      <w:proofErr w:type="spellEnd"/>
      <w:r w:rsidRPr="00432F69">
        <w:rPr>
          <w:sz w:val="27"/>
          <w:szCs w:val="27"/>
          <w:lang w:val="ro-RO"/>
        </w:rPr>
        <w:t xml:space="preserve"> „Declarația pe propria răspundere a persoanei fizice care a predat mărfurile.</w:t>
      </w:r>
      <w:r w:rsidR="00A06AA8" w:rsidRPr="00432F69">
        <w:rPr>
          <w:sz w:val="27"/>
          <w:szCs w:val="27"/>
          <w:lang w:val="ro-RO"/>
        </w:rPr>
        <w:t xml:space="preserve"> </w:t>
      </w:r>
      <w:r w:rsidRPr="00432F69">
        <w:rPr>
          <w:sz w:val="27"/>
          <w:szCs w:val="27"/>
          <w:lang w:val="ro-RO"/>
        </w:rPr>
        <w:t xml:space="preserve">Declar, că </w:t>
      </w:r>
      <w:r w:rsidR="00B35302">
        <w:rPr>
          <w:sz w:val="27"/>
          <w:szCs w:val="27"/>
          <w:lang w:val="ro-RO"/>
        </w:rPr>
        <w:t xml:space="preserve">mărfurile predate </w:t>
      </w:r>
      <w:proofErr w:type="spellStart"/>
      <w:r w:rsidR="00B35302">
        <w:rPr>
          <w:sz w:val="27"/>
          <w:szCs w:val="27"/>
          <w:lang w:val="ro-RO"/>
        </w:rPr>
        <w:t>sî</w:t>
      </w:r>
      <w:r w:rsidRPr="00432F69">
        <w:rPr>
          <w:sz w:val="27"/>
          <w:szCs w:val="27"/>
          <w:lang w:val="ro-RO"/>
        </w:rPr>
        <w:t>nt</w:t>
      </w:r>
      <w:proofErr w:type="spellEnd"/>
      <w:r w:rsidRPr="00432F69">
        <w:rPr>
          <w:sz w:val="27"/>
          <w:szCs w:val="27"/>
          <w:lang w:val="ro-RO"/>
        </w:rPr>
        <w:t xml:space="preserve"> obținute integral pe teritoriul Republicii Moldova</w:t>
      </w:r>
      <w:r w:rsidR="00432F69">
        <w:rPr>
          <w:sz w:val="27"/>
          <w:szCs w:val="27"/>
          <w:lang w:val="ro-RO"/>
        </w:rPr>
        <w:t>:</w:t>
      </w:r>
      <w:r w:rsidRPr="00432F69">
        <w:rPr>
          <w:sz w:val="27"/>
          <w:szCs w:val="27"/>
          <w:lang w:val="ro-RO"/>
        </w:rPr>
        <w:t xml:space="preserve">” – se indică numele și prenumele </w:t>
      </w:r>
      <w:proofErr w:type="spellStart"/>
      <w:r w:rsidRPr="00432F69">
        <w:rPr>
          <w:sz w:val="27"/>
          <w:szCs w:val="27"/>
          <w:lang w:val="ro-RO"/>
        </w:rPr>
        <w:t>vînzătorului</w:t>
      </w:r>
      <w:proofErr w:type="spellEnd"/>
      <w:r w:rsidRPr="00432F69">
        <w:rPr>
          <w:sz w:val="27"/>
          <w:szCs w:val="27"/>
          <w:lang w:val="ro-RO"/>
        </w:rPr>
        <w:t xml:space="preserve"> care confirmă prin semnătură, că mărfurile predate sunt obținute integral pe teritoriul Republicii Moldova”.</w:t>
      </w:r>
    </w:p>
    <w:p w:rsidR="0003074A" w:rsidRPr="00A06AA8" w:rsidRDefault="0003074A" w:rsidP="00A06AA8">
      <w:pPr>
        <w:tabs>
          <w:tab w:val="left" w:pos="90"/>
          <w:tab w:val="left" w:pos="720"/>
          <w:tab w:val="left" w:pos="990"/>
        </w:tabs>
        <w:jc w:val="both"/>
        <w:rPr>
          <w:sz w:val="28"/>
          <w:szCs w:val="28"/>
          <w:lang w:val="en-US"/>
        </w:rPr>
      </w:pPr>
    </w:p>
    <w:sectPr w:rsidR="0003074A" w:rsidRPr="00A06AA8" w:rsidSect="000D6C55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cademy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D43C60"/>
    <w:multiLevelType w:val="hybridMultilevel"/>
    <w:tmpl w:val="B41C4C9A"/>
    <w:lvl w:ilvl="0" w:tplc="380EC3CA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563D324F"/>
    <w:multiLevelType w:val="hybridMultilevel"/>
    <w:tmpl w:val="B9940BB6"/>
    <w:lvl w:ilvl="0" w:tplc="216C9E1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5F005987"/>
    <w:multiLevelType w:val="hybridMultilevel"/>
    <w:tmpl w:val="AB4AB34E"/>
    <w:lvl w:ilvl="0" w:tplc="9E4C510C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6EC30501"/>
    <w:multiLevelType w:val="hybridMultilevel"/>
    <w:tmpl w:val="43DEFF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84E8E"/>
    <w:rsid w:val="0003074A"/>
    <w:rsid w:val="000D6C55"/>
    <w:rsid w:val="00184C3E"/>
    <w:rsid w:val="00184E8E"/>
    <w:rsid w:val="001A03E5"/>
    <w:rsid w:val="001F777F"/>
    <w:rsid w:val="00287EF4"/>
    <w:rsid w:val="002E1A43"/>
    <w:rsid w:val="00347743"/>
    <w:rsid w:val="0035608F"/>
    <w:rsid w:val="003D0B70"/>
    <w:rsid w:val="00432F69"/>
    <w:rsid w:val="00632C93"/>
    <w:rsid w:val="00662F34"/>
    <w:rsid w:val="008811A7"/>
    <w:rsid w:val="009813E4"/>
    <w:rsid w:val="00A06AA8"/>
    <w:rsid w:val="00B35302"/>
    <w:rsid w:val="00B53E92"/>
    <w:rsid w:val="00C8013E"/>
    <w:rsid w:val="00CA30D5"/>
    <w:rsid w:val="00E252CF"/>
    <w:rsid w:val="00ED77D8"/>
    <w:rsid w:val="00EF3AE3"/>
    <w:rsid w:val="00F121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4E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F3AE3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662F34"/>
    <w:pPr>
      <w:ind w:firstLine="567"/>
      <w:jc w:val="both"/>
    </w:pPr>
    <w:rPr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612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5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2</Pages>
  <Words>524</Words>
  <Characters>2987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nirussu</dc:creator>
  <cp:lastModifiedBy>nirussu</cp:lastModifiedBy>
  <cp:revision>5</cp:revision>
  <cp:lastPrinted>2013-08-17T07:09:00Z</cp:lastPrinted>
  <dcterms:created xsi:type="dcterms:W3CDTF">2013-08-16T08:47:00Z</dcterms:created>
  <dcterms:modified xsi:type="dcterms:W3CDTF">2013-08-17T07:32:00Z</dcterms:modified>
</cp:coreProperties>
</file>