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3060" w14:textId="77777777" w:rsidR="00730FEE" w:rsidRPr="00745709" w:rsidRDefault="00730FEE" w:rsidP="00E25218">
      <w:pPr>
        <w:rPr>
          <w:sz w:val="28"/>
          <w:szCs w:val="28"/>
          <w:u w:val="single"/>
          <w:lang w:val="ro-RO"/>
        </w:rPr>
      </w:pPr>
    </w:p>
    <w:p w14:paraId="36A0F5B2" w14:textId="053D6BB6" w:rsidR="009F0F42" w:rsidRPr="00745709" w:rsidRDefault="00C71303" w:rsidP="009F0F42">
      <w:pPr>
        <w:ind w:firstLine="0"/>
        <w:jc w:val="center"/>
        <w:rPr>
          <w:b/>
          <w:sz w:val="28"/>
          <w:szCs w:val="28"/>
          <w:lang w:val="ro-RO"/>
        </w:rPr>
      </w:pPr>
      <w:r w:rsidRPr="00745709">
        <w:rPr>
          <w:b/>
          <w:sz w:val="28"/>
          <w:szCs w:val="28"/>
          <w:lang w:val="ro-RO"/>
        </w:rPr>
        <w:t xml:space="preserve">cu privire la aprobarea Regulamentului de organizare și funcționare a </w:t>
      </w:r>
      <w:r w:rsidR="00D8724F" w:rsidRPr="00745709">
        <w:rPr>
          <w:b/>
          <w:sz w:val="28"/>
          <w:szCs w:val="28"/>
          <w:lang w:val="ro-RO"/>
        </w:rPr>
        <w:t>sistemului digital de radiocomunicații speciale critice în standardul TETRA</w:t>
      </w:r>
    </w:p>
    <w:p w14:paraId="7D46FA4B" w14:textId="11E26DF4" w:rsidR="00730FEE" w:rsidRPr="00745709" w:rsidRDefault="00730FEE" w:rsidP="009F0F42">
      <w:pPr>
        <w:ind w:firstLine="0"/>
        <w:jc w:val="center"/>
        <w:rPr>
          <w:rFonts w:asciiTheme="majorBidi" w:hAnsiTheme="majorBidi" w:cstheme="majorBidi"/>
          <w:b/>
          <w:bCs/>
          <w:sz w:val="28"/>
          <w:szCs w:val="28"/>
          <w:lang w:val="ro-RO" w:eastAsia="ro-RO"/>
        </w:rPr>
      </w:pPr>
      <w:r w:rsidRPr="00745709">
        <w:rPr>
          <w:b/>
          <w:sz w:val="28"/>
          <w:szCs w:val="28"/>
          <w:lang w:val="ro-RO"/>
        </w:rPr>
        <w:t>------------------------------------------------------------</w:t>
      </w:r>
    </w:p>
    <w:p w14:paraId="26FD19CA" w14:textId="77777777" w:rsidR="00730FEE" w:rsidRPr="00745709" w:rsidRDefault="00730FEE" w:rsidP="00E25218">
      <w:pPr>
        <w:rPr>
          <w:rFonts w:asciiTheme="majorBidi" w:hAnsiTheme="majorBidi" w:cstheme="majorBidi"/>
          <w:sz w:val="28"/>
          <w:szCs w:val="28"/>
          <w:lang w:val="ro-RO" w:eastAsia="ro-RO"/>
        </w:rPr>
      </w:pPr>
    </w:p>
    <w:p w14:paraId="5A16B486" w14:textId="249F2CD2" w:rsidR="00C71303" w:rsidRPr="00745709" w:rsidRDefault="00831272" w:rsidP="00C71303">
      <w:pPr>
        <w:ind w:firstLine="705"/>
        <w:rPr>
          <w:sz w:val="28"/>
          <w:szCs w:val="28"/>
          <w:lang w:val="ro-MD" w:eastAsia="ru-RU"/>
        </w:rPr>
      </w:pPr>
      <w:r w:rsidRPr="00745709">
        <w:rPr>
          <w:sz w:val="28"/>
          <w:szCs w:val="28"/>
          <w:lang w:val="ro-MD" w:eastAsia="ru-RU"/>
        </w:rPr>
        <w:t>În temeiul art. 6 lit. h) din Legea nr. 136/2017 cu privire la Guvern (Monitorul Oficial al Republicii Moldova, 2017, nr. 252, art. 412), cu modificările ulterioare</w:t>
      </w:r>
      <w:r w:rsidR="00C71303" w:rsidRPr="00745709">
        <w:rPr>
          <w:sz w:val="28"/>
          <w:szCs w:val="28"/>
          <w:lang w:val="ro-MD" w:eastAsia="ru-RU"/>
        </w:rPr>
        <w:t>, Guvernul</w:t>
      </w:r>
      <w:r w:rsidR="00C71303" w:rsidRPr="00745709">
        <w:rPr>
          <w:b/>
          <w:sz w:val="28"/>
          <w:szCs w:val="28"/>
          <w:lang w:val="ro-MD" w:eastAsia="ru-RU"/>
        </w:rPr>
        <w:t xml:space="preserve"> </w:t>
      </w:r>
      <w:r w:rsidR="00C71303" w:rsidRPr="00745709">
        <w:rPr>
          <w:sz w:val="28"/>
          <w:szCs w:val="28"/>
          <w:lang w:val="ro-MD" w:eastAsia="ru-RU"/>
        </w:rPr>
        <w:t>HOTĂRĂȘTE:</w:t>
      </w:r>
    </w:p>
    <w:p w14:paraId="3418676D" w14:textId="23AE0A16" w:rsidR="00C71303" w:rsidRPr="00745709" w:rsidRDefault="00C71303" w:rsidP="00C71303">
      <w:pPr>
        <w:ind w:firstLine="705"/>
        <w:rPr>
          <w:b/>
          <w:sz w:val="28"/>
          <w:szCs w:val="28"/>
          <w:lang w:val="ro-MD" w:eastAsia="ru-RU"/>
        </w:rPr>
      </w:pPr>
    </w:p>
    <w:p w14:paraId="66C5A609" w14:textId="77777777" w:rsidR="00994340" w:rsidRPr="00745709" w:rsidRDefault="00994340" w:rsidP="00C71303">
      <w:pPr>
        <w:ind w:firstLine="705"/>
        <w:rPr>
          <w:b/>
          <w:sz w:val="28"/>
          <w:szCs w:val="28"/>
          <w:lang w:val="ro-MD" w:eastAsia="ru-RU"/>
        </w:rPr>
      </w:pPr>
    </w:p>
    <w:p w14:paraId="274485E8" w14:textId="0FADB44C" w:rsidR="00C71303" w:rsidRPr="00745709" w:rsidRDefault="00C71303" w:rsidP="00C71303">
      <w:pPr>
        <w:ind w:firstLine="705"/>
        <w:rPr>
          <w:sz w:val="28"/>
          <w:szCs w:val="28"/>
          <w:lang w:val="ro-MD" w:eastAsia="ru-RU"/>
        </w:rPr>
      </w:pPr>
      <w:r w:rsidRPr="00745709">
        <w:rPr>
          <w:sz w:val="28"/>
          <w:szCs w:val="28"/>
          <w:lang w:val="ro-MD" w:eastAsia="ru-RU"/>
        </w:rPr>
        <w:t xml:space="preserve">1. Se aprobă Regulamentul </w:t>
      </w:r>
      <w:r w:rsidR="00E801B0" w:rsidRPr="00745709">
        <w:rPr>
          <w:sz w:val="28"/>
          <w:szCs w:val="28"/>
          <w:lang w:val="ro-MD" w:eastAsia="ru-RU"/>
        </w:rPr>
        <w:t>de organizare și funcționare a sistemului digital de radiocomunicații speciale critice în standardul TETRA</w:t>
      </w:r>
      <w:r w:rsidRPr="00745709">
        <w:rPr>
          <w:sz w:val="28"/>
          <w:szCs w:val="28"/>
          <w:lang w:val="ro-MD" w:eastAsia="ru-RU"/>
        </w:rPr>
        <w:t xml:space="preserve">, </w:t>
      </w:r>
      <w:r w:rsidR="00D8724F" w:rsidRPr="00745709">
        <w:rPr>
          <w:sz w:val="28"/>
          <w:szCs w:val="28"/>
          <w:lang w:val="ro-MD" w:eastAsia="ru-RU"/>
        </w:rPr>
        <w:t>(</w:t>
      </w:r>
      <w:r w:rsidRPr="00745709">
        <w:rPr>
          <w:sz w:val="28"/>
          <w:szCs w:val="28"/>
          <w:lang w:val="ro-MD" w:eastAsia="ru-RU"/>
        </w:rPr>
        <w:t xml:space="preserve">se </w:t>
      </w:r>
      <w:r w:rsidR="00BE2188" w:rsidRPr="00745709">
        <w:rPr>
          <w:sz w:val="28"/>
          <w:szCs w:val="28"/>
          <w:lang w:val="ro-MD" w:eastAsia="ru-RU"/>
        </w:rPr>
        <w:t>anexează</w:t>
      </w:r>
      <w:r w:rsidR="00D8724F" w:rsidRPr="00745709">
        <w:rPr>
          <w:sz w:val="28"/>
          <w:szCs w:val="28"/>
          <w:lang w:val="ro-MD" w:eastAsia="ru-RU"/>
        </w:rPr>
        <w:t>)</w:t>
      </w:r>
      <w:r w:rsidRPr="00745709">
        <w:rPr>
          <w:sz w:val="28"/>
          <w:szCs w:val="28"/>
          <w:lang w:val="ro-MD" w:eastAsia="ru-RU"/>
        </w:rPr>
        <w:t>.</w:t>
      </w:r>
    </w:p>
    <w:p w14:paraId="0AD1EFCC" w14:textId="0958D5BC" w:rsidR="00C71303" w:rsidRPr="00745709" w:rsidRDefault="00C71303" w:rsidP="00C71303">
      <w:pPr>
        <w:ind w:firstLine="705"/>
        <w:rPr>
          <w:sz w:val="28"/>
          <w:szCs w:val="28"/>
          <w:lang w:val="ro-MD" w:eastAsia="ru-RU"/>
        </w:rPr>
      </w:pPr>
      <w:r w:rsidRPr="00745709">
        <w:rPr>
          <w:sz w:val="28"/>
          <w:szCs w:val="28"/>
          <w:lang w:val="ro-MD" w:eastAsia="ru-RU"/>
        </w:rPr>
        <w:t xml:space="preserve">2. </w:t>
      </w:r>
      <w:r w:rsidR="007F7BC9" w:rsidRPr="00745709">
        <w:rPr>
          <w:sz w:val="28"/>
          <w:szCs w:val="28"/>
          <w:lang w:val="ro-MD" w:eastAsia="ru-RU"/>
        </w:rPr>
        <w:t>L</w:t>
      </w:r>
      <w:r w:rsidRPr="00745709">
        <w:rPr>
          <w:sz w:val="28"/>
          <w:szCs w:val="28"/>
          <w:lang w:val="ro-MD" w:eastAsia="ru-RU"/>
        </w:rPr>
        <w:t xml:space="preserve">a data intrării în vigoarea a prezentei hotărâri, </w:t>
      </w:r>
      <w:r w:rsidR="007F7BC9" w:rsidRPr="00745709">
        <w:rPr>
          <w:sz w:val="28"/>
          <w:szCs w:val="28"/>
          <w:lang w:val="ro-MD" w:eastAsia="ru-RU"/>
        </w:rPr>
        <w:t xml:space="preserve">entitățile publice care </w:t>
      </w:r>
      <w:r w:rsidRPr="00745709">
        <w:rPr>
          <w:sz w:val="28"/>
          <w:szCs w:val="28"/>
          <w:lang w:val="ro-MD" w:eastAsia="ru-RU"/>
        </w:rPr>
        <w:t xml:space="preserve">dispun de stații radio în standard TETRA, </w:t>
      </w:r>
      <w:r w:rsidR="00FD70AD" w:rsidRPr="00745709">
        <w:rPr>
          <w:sz w:val="28"/>
          <w:szCs w:val="28"/>
          <w:lang w:val="ro-MD" w:eastAsia="ru-RU"/>
        </w:rPr>
        <w:t xml:space="preserve">în termen de 6 luni, </w:t>
      </w:r>
      <w:r w:rsidRPr="00745709">
        <w:rPr>
          <w:sz w:val="28"/>
          <w:szCs w:val="28"/>
          <w:lang w:val="ro-MD" w:eastAsia="ru-RU"/>
        </w:rPr>
        <w:t>urmează să notifice</w:t>
      </w:r>
      <w:r w:rsidR="00FD70AD" w:rsidRPr="00745709">
        <w:rPr>
          <w:sz w:val="28"/>
          <w:szCs w:val="28"/>
          <w:lang w:val="ro-MD" w:eastAsia="ru-RU"/>
        </w:rPr>
        <w:t xml:space="preserve"> </w:t>
      </w:r>
      <w:r w:rsidRPr="00745709">
        <w:rPr>
          <w:sz w:val="28"/>
          <w:szCs w:val="28"/>
          <w:lang w:val="ro-MD" w:eastAsia="ru-RU"/>
        </w:rPr>
        <w:t>Serviciul Tehnologii Informaționale al Ministerului Afacerilor Interne.</w:t>
      </w:r>
    </w:p>
    <w:p w14:paraId="32E928C5" w14:textId="77777777" w:rsidR="00C71303" w:rsidRPr="00745709" w:rsidRDefault="00C71303" w:rsidP="00C71303">
      <w:pPr>
        <w:ind w:firstLine="705"/>
        <w:rPr>
          <w:sz w:val="28"/>
          <w:szCs w:val="28"/>
          <w:lang w:val="ro-MD" w:eastAsia="ru-RU"/>
        </w:rPr>
      </w:pPr>
      <w:r w:rsidRPr="00745709">
        <w:rPr>
          <w:sz w:val="28"/>
          <w:szCs w:val="28"/>
          <w:lang w:val="ro-MD" w:eastAsia="ru-RU"/>
        </w:rPr>
        <w:t>3. Prezenta hotărâre intră în vigoare la data publicării în Monitorul Oficial al Republicii Moldova.</w:t>
      </w:r>
    </w:p>
    <w:p w14:paraId="0DE97ECD" w14:textId="77777777" w:rsidR="00730FEE" w:rsidRPr="00745709" w:rsidRDefault="00730FEE" w:rsidP="00E25218">
      <w:pPr>
        <w:rPr>
          <w:rFonts w:asciiTheme="majorBidi" w:hAnsiTheme="majorBidi" w:cstheme="majorBidi"/>
          <w:sz w:val="28"/>
          <w:szCs w:val="28"/>
          <w:lang w:val="ro-MD" w:eastAsia="ro-RO"/>
        </w:rPr>
      </w:pPr>
    </w:p>
    <w:p w14:paraId="38992F15" w14:textId="77777777" w:rsidR="009F0F42" w:rsidRPr="00745709" w:rsidRDefault="009F0F42" w:rsidP="007551A5">
      <w:pPr>
        <w:rPr>
          <w:rFonts w:asciiTheme="majorBidi" w:hAnsiTheme="majorBidi" w:cstheme="majorBidi"/>
          <w:b/>
          <w:sz w:val="28"/>
          <w:szCs w:val="28"/>
          <w:lang w:val="ro-RO" w:eastAsia="ro-RO"/>
        </w:rPr>
      </w:pPr>
    </w:p>
    <w:p w14:paraId="3DCB3696" w14:textId="7C2528BF" w:rsidR="003B04ED" w:rsidRPr="00745709" w:rsidRDefault="003B04ED" w:rsidP="007551A5">
      <w:pPr>
        <w:rPr>
          <w:rFonts w:asciiTheme="majorBidi" w:hAnsiTheme="majorBidi" w:cstheme="majorBidi"/>
          <w:sz w:val="28"/>
          <w:szCs w:val="28"/>
          <w:lang w:val="ro-RO" w:eastAsia="ro-RO"/>
        </w:rPr>
      </w:pPr>
      <w:r w:rsidRPr="00745709">
        <w:rPr>
          <w:rFonts w:asciiTheme="majorBidi" w:hAnsiTheme="majorBidi" w:cstheme="majorBidi"/>
          <w:b/>
          <w:sz w:val="28"/>
          <w:szCs w:val="28"/>
          <w:lang w:val="ro-RO" w:eastAsia="ro-RO"/>
        </w:rPr>
        <w:t>Prim-ministru</w:t>
      </w:r>
      <w:r w:rsidR="005262C2" w:rsidRPr="00745709">
        <w:rPr>
          <w:rFonts w:asciiTheme="majorBidi" w:hAnsiTheme="majorBidi" w:cstheme="majorBidi"/>
          <w:b/>
          <w:sz w:val="28"/>
          <w:szCs w:val="28"/>
          <w:lang w:val="ro-RO" w:eastAsia="ro-RO"/>
        </w:rPr>
        <w:tab/>
      </w:r>
      <w:r w:rsidR="005262C2" w:rsidRPr="00745709">
        <w:rPr>
          <w:rFonts w:asciiTheme="majorBidi" w:hAnsiTheme="majorBidi" w:cstheme="majorBidi"/>
          <w:b/>
          <w:sz w:val="28"/>
          <w:szCs w:val="28"/>
          <w:lang w:val="ro-RO" w:eastAsia="ro-RO"/>
        </w:rPr>
        <w:tab/>
      </w:r>
      <w:r w:rsidR="005262C2" w:rsidRPr="00745709">
        <w:rPr>
          <w:rFonts w:asciiTheme="majorBidi" w:hAnsiTheme="majorBidi" w:cstheme="majorBidi"/>
          <w:b/>
          <w:sz w:val="28"/>
          <w:szCs w:val="28"/>
          <w:lang w:val="ro-RO" w:eastAsia="ro-RO"/>
        </w:rPr>
        <w:tab/>
      </w:r>
      <w:r w:rsidR="005262C2" w:rsidRPr="00745709">
        <w:rPr>
          <w:rFonts w:asciiTheme="majorBidi" w:hAnsiTheme="majorBidi" w:cstheme="majorBidi"/>
          <w:b/>
          <w:sz w:val="28"/>
          <w:szCs w:val="28"/>
          <w:lang w:val="ro-RO" w:eastAsia="ro-RO"/>
        </w:rPr>
        <w:tab/>
      </w:r>
      <w:r w:rsidR="005262C2" w:rsidRPr="00745709">
        <w:rPr>
          <w:rFonts w:asciiTheme="majorBidi" w:hAnsiTheme="majorBidi" w:cstheme="majorBidi"/>
          <w:b/>
          <w:sz w:val="28"/>
          <w:szCs w:val="28"/>
          <w:lang w:val="ro-RO" w:eastAsia="ro-RO"/>
        </w:rPr>
        <w:tab/>
      </w:r>
      <w:r w:rsidR="00D8311D" w:rsidRPr="00745709">
        <w:rPr>
          <w:rFonts w:asciiTheme="majorBidi" w:hAnsiTheme="majorBidi" w:cstheme="majorBidi"/>
          <w:b/>
          <w:sz w:val="28"/>
          <w:szCs w:val="28"/>
          <w:lang w:val="ro-RO" w:eastAsia="ro-RO"/>
        </w:rPr>
        <w:t>DORIN RECEAN</w:t>
      </w:r>
    </w:p>
    <w:p w14:paraId="37F9E824" w14:textId="77777777" w:rsidR="0029400E" w:rsidRPr="00745709" w:rsidRDefault="0029400E" w:rsidP="00E25218">
      <w:pPr>
        <w:rPr>
          <w:rFonts w:asciiTheme="majorBidi" w:hAnsiTheme="majorBidi" w:cstheme="majorBidi"/>
          <w:sz w:val="28"/>
          <w:szCs w:val="28"/>
          <w:lang w:val="ro-RO" w:eastAsia="ro-RO"/>
        </w:rPr>
      </w:pPr>
    </w:p>
    <w:p w14:paraId="1E36A6DB" w14:textId="77777777" w:rsidR="00DF7E3E" w:rsidRPr="00745709" w:rsidRDefault="00DF7E3E" w:rsidP="00E25218">
      <w:pPr>
        <w:rPr>
          <w:rFonts w:asciiTheme="majorBidi" w:hAnsiTheme="majorBidi" w:cstheme="majorBidi"/>
          <w:sz w:val="28"/>
          <w:szCs w:val="28"/>
          <w:lang w:val="ro-RO" w:eastAsia="ro-RO"/>
        </w:rPr>
      </w:pPr>
    </w:p>
    <w:p w14:paraId="094B8A25" w14:textId="1E076EE9" w:rsidR="003A4AE6" w:rsidRPr="00745709" w:rsidRDefault="003A4AE6" w:rsidP="007A2971">
      <w:pPr>
        <w:tabs>
          <w:tab w:val="left" w:pos="5954"/>
        </w:tabs>
        <w:rPr>
          <w:rFonts w:asciiTheme="majorBidi" w:hAnsiTheme="majorBidi" w:cstheme="majorBidi"/>
          <w:sz w:val="28"/>
          <w:szCs w:val="28"/>
          <w:lang w:val="ro-RO" w:eastAsia="ro-RO"/>
        </w:rPr>
      </w:pPr>
      <w:r w:rsidRPr="00745709">
        <w:rPr>
          <w:rFonts w:asciiTheme="majorBidi" w:hAnsiTheme="majorBidi" w:cstheme="majorBidi"/>
          <w:sz w:val="28"/>
          <w:szCs w:val="28"/>
          <w:lang w:val="ro-RO" w:eastAsia="ro-RO"/>
        </w:rPr>
        <w:t>Contrasemnează:</w:t>
      </w:r>
    </w:p>
    <w:p w14:paraId="017F2FDF" w14:textId="3172691A" w:rsidR="00A32BFE" w:rsidRPr="00745709" w:rsidRDefault="00A32BFE" w:rsidP="00C71303">
      <w:pPr>
        <w:ind w:firstLine="0"/>
        <w:rPr>
          <w:rFonts w:asciiTheme="majorBidi" w:hAnsiTheme="majorBidi" w:cstheme="majorBidi"/>
          <w:sz w:val="28"/>
          <w:szCs w:val="28"/>
          <w:lang w:val="ro-RO" w:eastAsia="ro-RO"/>
        </w:rPr>
      </w:pPr>
    </w:p>
    <w:p w14:paraId="0D36DE5E" w14:textId="77777777" w:rsidR="0025392F" w:rsidRPr="00745709" w:rsidRDefault="0025392F" w:rsidP="00A32BFE">
      <w:pPr>
        <w:rPr>
          <w:rFonts w:asciiTheme="majorBidi" w:hAnsiTheme="majorBidi" w:cstheme="majorBidi"/>
          <w:sz w:val="28"/>
          <w:szCs w:val="28"/>
          <w:lang w:val="ro-RO" w:eastAsia="ro-RO"/>
        </w:rPr>
      </w:pPr>
    </w:p>
    <w:p w14:paraId="01C1CEFB" w14:textId="77777777" w:rsidR="009F0F42" w:rsidRPr="00745709" w:rsidRDefault="009F0F42" w:rsidP="009F0F42">
      <w:pPr>
        <w:rPr>
          <w:rFonts w:asciiTheme="majorBidi" w:hAnsiTheme="majorBidi" w:cstheme="majorBidi"/>
          <w:sz w:val="28"/>
          <w:szCs w:val="28"/>
          <w:lang w:val="ro-RO" w:eastAsia="ru-RU"/>
        </w:rPr>
      </w:pPr>
      <w:r w:rsidRPr="00745709">
        <w:rPr>
          <w:rFonts w:asciiTheme="majorBidi" w:hAnsiTheme="majorBidi" w:cstheme="majorBidi"/>
          <w:sz w:val="28"/>
          <w:szCs w:val="28"/>
          <w:lang w:val="ro-RO" w:eastAsia="ru-RU"/>
        </w:rPr>
        <w:t>Ministrul afacerilor interne</w:t>
      </w:r>
      <w:r w:rsidRPr="00745709">
        <w:rPr>
          <w:rFonts w:asciiTheme="majorBidi" w:hAnsiTheme="majorBidi" w:cstheme="majorBidi"/>
          <w:sz w:val="28"/>
          <w:szCs w:val="28"/>
          <w:lang w:val="ro-RO" w:eastAsia="ru-RU"/>
        </w:rPr>
        <w:tab/>
      </w:r>
      <w:r w:rsidRPr="00745709">
        <w:rPr>
          <w:rFonts w:asciiTheme="majorBidi" w:hAnsiTheme="majorBidi" w:cstheme="majorBidi"/>
          <w:sz w:val="28"/>
          <w:szCs w:val="28"/>
          <w:lang w:val="ro-RO" w:eastAsia="ru-RU"/>
        </w:rPr>
        <w:tab/>
      </w:r>
      <w:r w:rsidRPr="00745709">
        <w:rPr>
          <w:rFonts w:asciiTheme="majorBidi" w:hAnsiTheme="majorBidi" w:cstheme="majorBidi"/>
          <w:sz w:val="28"/>
          <w:szCs w:val="28"/>
          <w:lang w:val="ro-RO" w:eastAsia="ru-RU"/>
        </w:rPr>
        <w:tab/>
        <w:t xml:space="preserve">Ana Revenco </w:t>
      </w:r>
    </w:p>
    <w:p w14:paraId="73C13D61" w14:textId="09873EEC" w:rsidR="009F0F42" w:rsidRPr="00745709" w:rsidRDefault="009F0F42" w:rsidP="00C71303">
      <w:pPr>
        <w:ind w:firstLine="0"/>
        <w:rPr>
          <w:rFonts w:asciiTheme="majorBidi" w:hAnsiTheme="majorBidi" w:cstheme="majorBidi"/>
          <w:sz w:val="28"/>
          <w:szCs w:val="28"/>
          <w:lang w:val="ro-RO" w:eastAsia="ru-RU"/>
        </w:rPr>
      </w:pPr>
    </w:p>
    <w:p w14:paraId="248593EA" w14:textId="338849FB" w:rsidR="00831272" w:rsidRPr="00745709" w:rsidRDefault="00831272" w:rsidP="00C71303">
      <w:pPr>
        <w:ind w:firstLine="0"/>
        <w:rPr>
          <w:rFonts w:asciiTheme="majorBidi" w:hAnsiTheme="majorBidi" w:cstheme="majorBidi"/>
          <w:sz w:val="28"/>
          <w:szCs w:val="28"/>
          <w:lang w:val="ro-RO" w:eastAsia="ru-RU"/>
        </w:rPr>
      </w:pPr>
    </w:p>
    <w:p w14:paraId="0E8AF116" w14:textId="034F96BD" w:rsidR="00831272" w:rsidRPr="00745709" w:rsidRDefault="00831272" w:rsidP="00C71303">
      <w:pPr>
        <w:ind w:firstLine="0"/>
        <w:rPr>
          <w:rFonts w:asciiTheme="majorBidi" w:hAnsiTheme="majorBidi" w:cstheme="majorBidi"/>
          <w:sz w:val="28"/>
          <w:szCs w:val="28"/>
          <w:lang w:val="ro-RO" w:eastAsia="ru-RU"/>
        </w:rPr>
      </w:pPr>
    </w:p>
    <w:p w14:paraId="1F56778D" w14:textId="53351A1D" w:rsidR="00831272" w:rsidRPr="00745709" w:rsidRDefault="00831272" w:rsidP="00C71303">
      <w:pPr>
        <w:ind w:firstLine="0"/>
        <w:rPr>
          <w:rFonts w:asciiTheme="majorBidi" w:hAnsiTheme="majorBidi" w:cstheme="majorBidi"/>
          <w:sz w:val="28"/>
          <w:szCs w:val="28"/>
          <w:lang w:val="ro-RO" w:eastAsia="ru-RU"/>
        </w:rPr>
      </w:pPr>
    </w:p>
    <w:p w14:paraId="3737BCBA" w14:textId="77777777" w:rsidR="00831272" w:rsidRPr="00745709" w:rsidRDefault="00831272" w:rsidP="00C71303">
      <w:pPr>
        <w:ind w:firstLine="0"/>
        <w:rPr>
          <w:rFonts w:asciiTheme="majorBidi" w:hAnsiTheme="majorBidi" w:cstheme="majorBidi"/>
          <w:sz w:val="28"/>
          <w:szCs w:val="28"/>
          <w:lang w:val="ro-RO" w:eastAsia="ru-RU"/>
        </w:rPr>
      </w:pPr>
    </w:p>
    <w:p w14:paraId="0685276D" w14:textId="77777777" w:rsidR="00994340" w:rsidRPr="00745709" w:rsidRDefault="00994340" w:rsidP="00C71303">
      <w:pPr>
        <w:ind w:firstLine="0"/>
        <w:rPr>
          <w:rFonts w:asciiTheme="majorBidi" w:hAnsiTheme="majorBidi" w:cstheme="majorBidi"/>
          <w:sz w:val="28"/>
          <w:szCs w:val="28"/>
          <w:lang w:val="ro-RO" w:eastAsia="ro-RO"/>
        </w:rPr>
      </w:pPr>
    </w:p>
    <w:p w14:paraId="70D12FD9" w14:textId="01BC15A3" w:rsidR="00C71303" w:rsidRPr="00745709" w:rsidRDefault="00C71303" w:rsidP="00C71303">
      <w:pPr>
        <w:ind w:right="191" w:firstLine="35"/>
        <w:jc w:val="center"/>
        <w:rPr>
          <w:rFonts w:eastAsia="Calibri"/>
          <w:bCs/>
          <w:sz w:val="28"/>
          <w:szCs w:val="28"/>
          <w:lang w:val="ro-MD"/>
        </w:rPr>
      </w:pPr>
      <w:r w:rsidRPr="00745709">
        <w:rPr>
          <w:rFonts w:eastAsia="Calibri"/>
          <w:bCs/>
          <w:sz w:val="28"/>
          <w:szCs w:val="28"/>
          <w:lang w:val="ro-MD"/>
        </w:rPr>
        <w:lastRenderedPageBreak/>
        <w:t xml:space="preserve">                     </w:t>
      </w:r>
      <w:r w:rsidR="001403E2" w:rsidRPr="00745709">
        <w:rPr>
          <w:rFonts w:eastAsia="Calibri"/>
          <w:bCs/>
          <w:sz w:val="28"/>
          <w:szCs w:val="28"/>
          <w:lang w:val="ro-MD"/>
        </w:rPr>
        <w:t xml:space="preserve">                                             </w:t>
      </w:r>
      <w:r w:rsidRPr="00745709">
        <w:rPr>
          <w:rFonts w:eastAsia="Calibri"/>
          <w:bCs/>
          <w:sz w:val="28"/>
          <w:szCs w:val="28"/>
          <w:lang w:val="ro-MD"/>
        </w:rPr>
        <w:t xml:space="preserve">Aprobat </w:t>
      </w:r>
    </w:p>
    <w:p w14:paraId="24258B86" w14:textId="30C3BD46" w:rsidR="00C71303" w:rsidRPr="00745709" w:rsidRDefault="00C71303" w:rsidP="00C71303">
      <w:pPr>
        <w:ind w:right="191" w:firstLine="35"/>
        <w:jc w:val="right"/>
        <w:rPr>
          <w:rFonts w:eastAsia="Calibri"/>
          <w:bCs/>
          <w:sz w:val="28"/>
          <w:szCs w:val="28"/>
          <w:lang w:val="ro-MD"/>
        </w:rPr>
      </w:pPr>
      <w:r w:rsidRPr="00745709">
        <w:rPr>
          <w:rFonts w:eastAsia="Calibri"/>
          <w:bCs/>
          <w:sz w:val="28"/>
          <w:szCs w:val="28"/>
          <w:lang w:val="ro-MD"/>
        </w:rPr>
        <w:t xml:space="preserve">  prin Hotărârea Guvernului nr.______</w:t>
      </w:r>
    </w:p>
    <w:p w14:paraId="4F66588A" w14:textId="0A5937E8" w:rsidR="00C71303" w:rsidRPr="00745709" w:rsidRDefault="00005C62" w:rsidP="00005C62">
      <w:pPr>
        <w:tabs>
          <w:tab w:val="center" w:pos="4562"/>
          <w:tab w:val="right" w:pos="9090"/>
        </w:tabs>
        <w:ind w:right="39" w:firstLine="35"/>
        <w:jc w:val="left"/>
        <w:rPr>
          <w:rFonts w:eastAsia="Calibri"/>
          <w:bCs/>
          <w:sz w:val="28"/>
          <w:szCs w:val="28"/>
          <w:lang w:val="ro-MD"/>
        </w:rPr>
      </w:pPr>
      <w:r w:rsidRPr="00745709">
        <w:rPr>
          <w:rFonts w:eastAsia="Calibri"/>
          <w:bCs/>
          <w:sz w:val="28"/>
          <w:szCs w:val="28"/>
          <w:lang w:val="ro-MD"/>
        </w:rPr>
        <w:tab/>
      </w:r>
      <w:r w:rsidR="00C71303" w:rsidRPr="00745709">
        <w:rPr>
          <w:rFonts w:eastAsia="Calibri"/>
          <w:bCs/>
          <w:sz w:val="28"/>
          <w:szCs w:val="28"/>
          <w:lang w:val="ro-MD"/>
        </w:rPr>
        <w:t xml:space="preserve">                                                     </w:t>
      </w:r>
      <w:r w:rsidRPr="00745709">
        <w:rPr>
          <w:rFonts w:eastAsia="Calibri"/>
          <w:bCs/>
          <w:sz w:val="28"/>
          <w:szCs w:val="28"/>
          <w:lang w:val="ro-MD"/>
        </w:rPr>
        <w:t xml:space="preserve">  </w:t>
      </w:r>
      <w:r w:rsidR="00C71303" w:rsidRPr="00745709">
        <w:rPr>
          <w:rFonts w:eastAsia="Calibri"/>
          <w:bCs/>
          <w:sz w:val="28"/>
          <w:szCs w:val="28"/>
          <w:lang w:val="ro-MD"/>
        </w:rPr>
        <w:t>din</w:t>
      </w:r>
      <w:r w:rsidRPr="00745709">
        <w:rPr>
          <w:rFonts w:eastAsia="Calibri"/>
          <w:bCs/>
          <w:sz w:val="28"/>
          <w:szCs w:val="28"/>
          <w:lang w:val="ro-MD"/>
        </w:rPr>
        <w:t xml:space="preserve">          </w:t>
      </w:r>
      <w:r w:rsidR="00C71303" w:rsidRPr="00745709">
        <w:rPr>
          <w:rFonts w:eastAsia="Calibri"/>
          <w:bCs/>
          <w:sz w:val="28"/>
          <w:szCs w:val="28"/>
          <w:lang w:val="ro-MD"/>
        </w:rPr>
        <w:t>_________________</w:t>
      </w:r>
      <w:r w:rsidRPr="00745709">
        <w:rPr>
          <w:rFonts w:eastAsia="Calibri"/>
          <w:bCs/>
          <w:sz w:val="28"/>
          <w:szCs w:val="28"/>
          <w:lang w:val="ro-MD"/>
        </w:rPr>
        <w:t xml:space="preserve">  </w:t>
      </w:r>
      <w:r w:rsidRPr="00745709">
        <w:rPr>
          <w:rFonts w:eastAsia="Calibri"/>
          <w:bCs/>
          <w:sz w:val="28"/>
          <w:szCs w:val="28"/>
          <w:lang w:val="ro-MD"/>
        </w:rPr>
        <w:tab/>
        <w:t>2023</w:t>
      </w:r>
    </w:p>
    <w:p w14:paraId="0CA22C5C" w14:textId="77777777" w:rsidR="006B17C6" w:rsidRPr="00745709" w:rsidRDefault="006B17C6" w:rsidP="00E25218">
      <w:pPr>
        <w:rPr>
          <w:rFonts w:asciiTheme="majorBidi" w:hAnsiTheme="majorBidi" w:cstheme="majorBidi"/>
          <w:sz w:val="28"/>
          <w:szCs w:val="28"/>
          <w:lang w:val="ro-RO" w:eastAsia="ru-RU"/>
        </w:rPr>
      </w:pPr>
    </w:p>
    <w:p w14:paraId="448C6AF6" w14:textId="77777777" w:rsidR="006B17C6" w:rsidRPr="00745709" w:rsidRDefault="006B17C6" w:rsidP="00E25218">
      <w:pPr>
        <w:rPr>
          <w:rFonts w:asciiTheme="majorBidi" w:hAnsiTheme="majorBidi" w:cstheme="majorBidi"/>
          <w:sz w:val="28"/>
          <w:szCs w:val="28"/>
          <w:lang w:val="ro-RO" w:eastAsia="ru-RU"/>
        </w:rPr>
      </w:pPr>
    </w:p>
    <w:p w14:paraId="59F03948" w14:textId="77777777" w:rsidR="006B17C6" w:rsidRPr="00745709" w:rsidRDefault="006B17C6" w:rsidP="00E25218">
      <w:pPr>
        <w:rPr>
          <w:rFonts w:asciiTheme="majorBidi" w:hAnsiTheme="majorBidi" w:cstheme="majorBidi"/>
          <w:sz w:val="28"/>
          <w:szCs w:val="28"/>
          <w:lang w:val="ro-RO" w:eastAsia="ru-RU"/>
        </w:rPr>
      </w:pPr>
    </w:p>
    <w:p w14:paraId="1F9B1663" w14:textId="77777777" w:rsidR="00994340" w:rsidRPr="00745709" w:rsidRDefault="00C71303" w:rsidP="008A62E5">
      <w:pPr>
        <w:ind w:right="191" w:firstLine="0"/>
        <w:jc w:val="center"/>
        <w:rPr>
          <w:rFonts w:eastAsia="Calibri"/>
          <w:b/>
          <w:sz w:val="28"/>
          <w:szCs w:val="28"/>
          <w:lang w:val="ro-MD"/>
        </w:rPr>
      </w:pPr>
      <w:r w:rsidRPr="00745709">
        <w:rPr>
          <w:rFonts w:asciiTheme="majorBidi" w:hAnsiTheme="majorBidi" w:cstheme="majorBidi"/>
          <w:sz w:val="28"/>
          <w:szCs w:val="28"/>
          <w:lang w:val="ro-RO" w:eastAsia="ru-RU"/>
        </w:rPr>
        <w:tab/>
      </w:r>
      <w:r w:rsidR="00994340" w:rsidRPr="00745709">
        <w:rPr>
          <w:rFonts w:eastAsia="Calibri"/>
          <w:b/>
          <w:sz w:val="28"/>
          <w:szCs w:val="28"/>
          <w:lang w:val="ro-MD"/>
        </w:rPr>
        <w:t>REGULAMENT</w:t>
      </w:r>
    </w:p>
    <w:p w14:paraId="5374F377" w14:textId="35D20D99" w:rsidR="00994340" w:rsidRPr="00745709" w:rsidRDefault="00E801B0" w:rsidP="00994340">
      <w:pPr>
        <w:ind w:right="191" w:firstLine="35"/>
        <w:jc w:val="center"/>
        <w:rPr>
          <w:rFonts w:eastAsia="Calibri"/>
          <w:b/>
          <w:sz w:val="28"/>
          <w:szCs w:val="28"/>
          <w:lang w:val="ro-MD"/>
        </w:rPr>
      </w:pPr>
      <w:r w:rsidRPr="00745709">
        <w:rPr>
          <w:rFonts w:eastAsia="Calibri"/>
          <w:b/>
          <w:sz w:val="28"/>
          <w:szCs w:val="28"/>
          <w:lang w:val="ro-MD"/>
        </w:rPr>
        <w:t>de organizare și funcționare a sistemului digital de radiocomunicații speciale critice în standardul TETRA</w:t>
      </w:r>
    </w:p>
    <w:p w14:paraId="075CA71A" w14:textId="77777777" w:rsidR="00D8724F" w:rsidRPr="00745709" w:rsidRDefault="00D8724F" w:rsidP="00994340">
      <w:pPr>
        <w:ind w:right="191" w:firstLine="35"/>
        <w:jc w:val="center"/>
        <w:rPr>
          <w:rFonts w:eastAsia="Calibri"/>
          <w:b/>
          <w:sz w:val="28"/>
          <w:szCs w:val="28"/>
          <w:lang w:val="ro-MD"/>
        </w:rPr>
      </w:pPr>
    </w:p>
    <w:p w14:paraId="217A5113" w14:textId="77777777" w:rsidR="00994340" w:rsidRPr="00745709" w:rsidRDefault="00994340" w:rsidP="00745709">
      <w:pPr>
        <w:ind w:right="191" w:firstLine="0"/>
        <w:jc w:val="center"/>
        <w:rPr>
          <w:rFonts w:eastAsia="Calibri"/>
          <w:b/>
          <w:sz w:val="28"/>
          <w:szCs w:val="28"/>
          <w:lang w:val="ro-MD"/>
        </w:rPr>
      </w:pPr>
      <w:r w:rsidRPr="00745709">
        <w:rPr>
          <w:rFonts w:eastAsia="Calibri"/>
          <w:b/>
          <w:sz w:val="28"/>
          <w:szCs w:val="28"/>
          <w:lang w:val="ro-MD"/>
        </w:rPr>
        <w:t>I. DISPOZIȚII GENERALE</w:t>
      </w:r>
    </w:p>
    <w:p w14:paraId="6C84FBB3" w14:textId="77777777" w:rsidR="00994340" w:rsidRPr="00745709" w:rsidRDefault="00994340" w:rsidP="00994340">
      <w:pPr>
        <w:ind w:right="191"/>
        <w:rPr>
          <w:rFonts w:eastAsia="Calibri"/>
          <w:b/>
          <w:sz w:val="28"/>
          <w:szCs w:val="28"/>
          <w:lang w:val="ro-MD"/>
        </w:rPr>
      </w:pPr>
    </w:p>
    <w:p w14:paraId="2F547FA6" w14:textId="28897FA8" w:rsidR="00B923AC" w:rsidRPr="00745709" w:rsidRDefault="00994340" w:rsidP="00B923AC">
      <w:pPr>
        <w:ind w:right="39" w:firstLine="720"/>
        <w:rPr>
          <w:rFonts w:eastAsia="Calibri"/>
          <w:bCs/>
          <w:sz w:val="28"/>
          <w:szCs w:val="28"/>
          <w:lang w:val="ro-MD"/>
        </w:rPr>
      </w:pPr>
      <w:r w:rsidRPr="00745709">
        <w:rPr>
          <w:rFonts w:eastAsia="Calibri"/>
          <w:b/>
          <w:sz w:val="28"/>
          <w:szCs w:val="28"/>
          <w:lang w:val="ro-MD"/>
        </w:rPr>
        <w:t>1.</w:t>
      </w:r>
      <w:r w:rsidR="001403E2" w:rsidRPr="00745709">
        <w:rPr>
          <w:rFonts w:eastAsia="Calibri"/>
          <w:b/>
          <w:sz w:val="28"/>
          <w:szCs w:val="28"/>
          <w:lang w:val="ro-MD"/>
        </w:rPr>
        <w:t xml:space="preserve"> </w:t>
      </w:r>
      <w:r w:rsidRPr="00745709">
        <w:rPr>
          <w:rFonts w:eastAsia="Calibri"/>
          <w:bCs/>
          <w:sz w:val="28"/>
          <w:szCs w:val="28"/>
          <w:lang w:val="ro-MD"/>
        </w:rPr>
        <w:t xml:space="preserve">Regulamentul </w:t>
      </w:r>
      <w:r w:rsidR="00D66ABC" w:rsidRPr="00745709">
        <w:rPr>
          <w:rFonts w:eastAsia="Calibri"/>
          <w:bCs/>
          <w:sz w:val="28"/>
          <w:szCs w:val="28"/>
          <w:lang w:val="ro-MD"/>
        </w:rPr>
        <w:t>de organizare și funcționare sistemului digital de radiocomunicații speciale critice în standardul TETRA</w:t>
      </w:r>
      <w:r w:rsidRPr="00745709">
        <w:rPr>
          <w:rFonts w:eastAsia="Calibri"/>
          <w:bCs/>
          <w:sz w:val="28"/>
          <w:szCs w:val="28"/>
          <w:lang w:val="ro-MD"/>
        </w:rPr>
        <w:t xml:space="preserve"> (în continuare – </w:t>
      </w:r>
      <w:r w:rsidRPr="00745709">
        <w:rPr>
          <w:rFonts w:eastAsia="Calibri"/>
          <w:bCs/>
          <w:i/>
          <w:iCs/>
          <w:sz w:val="28"/>
          <w:szCs w:val="28"/>
          <w:lang w:val="ro-MD"/>
        </w:rPr>
        <w:t>Regulament</w:t>
      </w:r>
      <w:r w:rsidRPr="00745709">
        <w:rPr>
          <w:rFonts w:eastAsia="Calibri"/>
          <w:bCs/>
          <w:sz w:val="28"/>
          <w:szCs w:val="28"/>
          <w:lang w:val="ro-MD"/>
        </w:rPr>
        <w:t>)</w:t>
      </w:r>
      <w:r w:rsidR="00B923AC" w:rsidRPr="00745709">
        <w:rPr>
          <w:rFonts w:eastAsia="Calibri"/>
          <w:bCs/>
          <w:sz w:val="28"/>
          <w:szCs w:val="28"/>
          <w:lang w:val="ro-MD"/>
        </w:rPr>
        <w:t xml:space="preserve"> stabilește obiectul, scopul și domeniul de aplicare a Sistemului TETRA, prevederi generale privind structura, arhitectura și funcțiile sistemului digital de radiocomunicații speciale critice în standardul TETRA (în continuare</w:t>
      </w:r>
      <w:r w:rsidR="00880210" w:rsidRPr="00745709">
        <w:rPr>
          <w:rFonts w:eastAsia="Calibri"/>
          <w:bCs/>
          <w:sz w:val="28"/>
          <w:szCs w:val="28"/>
          <w:lang w:val="ro-MD"/>
        </w:rPr>
        <w:t xml:space="preserve"> – </w:t>
      </w:r>
      <w:r w:rsidR="00B923AC" w:rsidRPr="00745709">
        <w:rPr>
          <w:rFonts w:eastAsia="Calibri"/>
          <w:bCs/>
          <w:i/>
          <w:iCs/>
          <w:sz w:val="28"/>
          <w:szCs w:val="28"/>
          <w:lang w:val="ro-MD"/>
        </w:rPr>
        <w:t>sistem TETRA</w:t>
      </w:r>
      <w:r w:rsidR="00B923AC" w:rsidRPr="00745709">
        <w:rPr>
          <w:rFonts w:eastAsia="Calibri"/>
          <w:bCs/>
          <w:sz w:val="28"/>
          <w:szCs w:val="28"/>
          <w:lang w:val="ro-MD"/>
        </w:rPr>
        <w:t>), modul de organizare și conținutul informațional al acestuia, atribuțiile, drepturile, obligațiile și responsabilitățile subiecților raporturilor juridice, atribuțiile Consiliului coordonator, asigurarea integrității și securității sistemului TETRA și a confidențialității informației procesate de sistemul TETRA.</w:t>
      </w:r>
    </w:p>
    <w:p w14:paraId="135F2C32" w14:textId="77777777" w:rsidR="00775B0A" w:rsidRPr="00745709" w:rsidRDefault="00775B0A" w:rsidP="00B923AC">
      <w:pPr>
        <w:ind w:right="39" w:firstLine="0"/>
        <w:rPr>
          <w:rFonts w:eastAsia="Calibri"/>
          <w:bCs/>
          <w:sz w:val="28"/>
          <w:szCs w:val="28"/>
          <w:lang w:val="ro-MD"/>
        </w:rPr>
      </w:pPr>
    </w:p>
    <w:p w14:paraId="476F6AED" w14:textId="6F3EA9C7" w:rsidR="00F33A02" w:rsidRPr="00745709" w:rsidRDefault="00B923AC" w:rsidP="000F693B">
      <w:pPr>
        <w:ind w:right="39" w:firstLine="720"/>
        <w:rPr>
          <w:rFonts w:eastAsia="Calibri"/>
          <w:bCs/>
          <w:sz w:val="28"/>
          <w:szCs w:val="28"/>
          <w:lang w:val="ro-MD"/>
        </w:rPr>
      </w:pPr>
      <w:r w:rsidRPr="00745709">
        <w:rPr>
          <w:rFonts w:eastAsia="Calibri"/>
          <w:b/>
          <w:sz w:val="28"/>
          <w:szCs w:val="28"/>
          <w:lang w:val="ro-MD"/>
        </w:rPr>
        <w:t xml:space="preserve">2 </w:t>
      </w:r>
      <w:r w:rsidR="00775B0A" w:rsidRPr="00745709">
        <w:rPr>
          <w:rFonts w:eastAsia="Calibri"/>
          <w:b/>
          <w:sz w:val="28"/>
          <w:szCs w:val="28"/>
          <w:lang w:val="ro-MD"/>
        </w:rPr>
        <w:t>.</w:t>
      </w:r>
      <w:r w:rsidR="00775B0A" w:rsidRPr="00745709">
        <w:rPr>
          <w:rFonts w:eastAsia="Calibri"/>
          <w:bCs/>
          <w:sz w:val="28"/>
          <w:szCs w:val="28"/>
          <w:lang w:val="ro-MD"/>
        </w:rPr>
        <w:t xml:space="preserve"> Obiectul Regulamentului</w:t>
      </w:r>
      <w:r w:rsidR="00362FD9" w:rsidRPr="00745709">
        <w:rPr>
          <w:rFonts w:eastAsia="Calibri"/>
          <w:bCs/>
          <w:sz w:val="28"/>
          <w:szCs w:val="28"/>
          <w:lang w:val="ro-MD"/>
        </w:rPr>
        <w:t xml:space="preserve"> îl constituie stabilirea condițiilor și</w:t>
      </w:r>
      <w:r w:rsidR="006A3067" w:rsidRPr="00745709">
        <w:rPr>
          <w:rFonts w:eastAsia="Calibri"/>
          <w:bCs/>
          <w:sz w:val="28"/>
          <w:szCs w:val="28"/>
          <w:lang w:val="ro-MD"/>
        </w:rPr>
        <w:t xml:space="preserve"> </w:t>
      </w:r>
      <w:r w:rsidR="00F33A02" w:rsidRPr="00745709">
        <w:rPr>
          <w:rFonts w:eastAsia="Calibri"/>
          <w:bCs/>
          <w:sz w:val="28"/>
          <w:szCs w:val="28"/>
          <w:lang w:val="ro-MD"/>
        </w:rPr>
        <w:t>accesul la</w:t>
      </w:r>
      <w:r w:rsidR="006A3067" w:rsidRPr="00745709">
        <w:rPr>
          <w:rFonts w:eastAsia="Calibri"/>
          <w:bCs/>
          <w:sz w:val="28"/>
          <w:szCs w:val="28"/>
          <w:lang w:val="ro-MD"/>
        </w:rPr>
        <w:t xml:space="preserve"> rețelel</w:t>
      </w:r>
      <w:r w:rsidR="00F33A02" w:rsidRPr="00745709">
        <w:rPr>
          <w:rFonts w:eastAsia="Calibri"/>
          <w:bCs/>
          <w:sz w:val="28"/>
          <w:szCs w:val="28"/>
          <w:lang w:val="ro-MD"/>
        </w:rPr>
        <w:t>e</w:t>
      </w:r>
      <w:r w:rsidR="00362FD9" w:rsidRPr="00745709">
        <w:rPr>
          <w:rFonts w:eastAsia="Calibri"/>
          <w:bCs/>
          <w:sz w:val="28"/>
          <w:szCs w:val="28"/>
          <w:lang w:val="ro-MD"/>
        </w:rPr>
        <w:t xml:space="preserve"> şi resursel</w:t>
      </w:r>
      <w:r w:rsidR="00F33A02" w:rsidRPr="00745709">
        <w:rPr>
          <w:rFonts w:eastAsia="Calibri"/>
          <w:bCs/>
          <w:sz w:val="28"/>
          <w:szCs w:val="28"/>
          <w:lang w:val="ro-MD"/>
        </w:rPr>
        <w:t>e</w:t>
      </w:r>
      <w:r w:rsidR="00362FD9" w:rsidRPr="00745709">
        <w:rPr>
          <w:rFonts w:eastAsia="Calibri"/>
          <w:bCs/>
          <w:sz w:val="28"/>
          <w:szCs w:val="28"/>
          <w:lang w:val="ro-MD"/>
        </w:rPr>
        <w:t xml:space="preserve"> de </w:t>
      </w:r>
      <w:r w:rsidR="006A3067" w:rsidRPr="00745709">
        <w:rPr>
          <w:rFonts w:eastAsia="Calibri"/>
          <w:bCs/>
          <w:sz w:val="28"/>
          <w:szCs w:val="28"/>
          <w:lang w:val="ro-MD"/>
        </w:rPr>
        <w:t>telecomunicații radio</w:t>
      </w:r>
      <w:r w:rsidR="00362FD9" w:rsidRPr="00745709">
        <w:rPr>
          <w:rFonts w:eastAsia="Calibri"/>
          <w:bCs/>
          <w:sz w:val="28"/>
          <w:szCs w:val="28"/>
          <w:lang w:val="ro-MD"/>
        </w:rPr>
        <w:t xml:space="preserve"> aflate în proprietatea M</w:t>
      </w:r>
      <w:r w:rsidR="006A3067" w:rsidRPr="00745709">
        <w:rPr>
          <w:rFonts w:eastAsia="Calibri"/>
          <w:bCs/>
          <w:sz w:val="28"/>
          <w:szCs w:val="28"/>
          <w:lang w:val="ro-MD"/>
        </w:rPr>
        <w:t xml:space="preserve">inisterului </w:t>
      </w:r>
      <w:r w:rsidR="00362FD9" w:rsidRPr="00745709">
        <w:rPr>
          <w:rFonts w:eastAsia="Calibri"/>
          <w:bCs/>
          <w:sz w:val="28"/>
          <w:szCs w:val="28"/>
          <w:lang w:val="ro-MD"/>
        </w:rPr>
        <w:t>A</w:t>
      </w:r>
      <w:r w:rsidR="006A3067" w:rsidRPr="00745709">
        <w:rPr>
          <w:rFonts w:eastAsia="Calibri"/>
          <w:bCs/>
          <w:sz w:val="28"/>
          <w:szCs w:val="28"/>
          <w:lang w:val="ro-MD"/>
        </w:rPr>
        <w:t xml:space="preserve">facerilor </w:t>
      </w:r>
      <w:r w:rsidR="00362FD9" w:rsidRPr="00745709">
        <w:rPr>
          <w:rFonts w:eastAsia="Calibri"/>
          <w:bCs/>
          <w:sz w:val="28"/>
          <w:szCs w:val="28"/>
          <w:lang w:val="ro-MD"/>
        </w:rPr>
        <w:t>I</w:t>
      </w:r>
      <w:r w:rsidR="006A3067" w:rsidRPr="00745709">
        <w:rPr>
          <w:rFonts w:eastAsia="Calibri"/>
          <w:bCs/>
          <w:sz w:val="28"/>
          <w:szCs w:val="28"/>
          <w:lang w:val="ro-MD"/>
        </w:rPr>
        <w:t xml:space="preserve">nterne </w:t>
      </w:r>
      <w:r w:rsidR="00362FD9" w:rsidRPr="00745709">
        <w:rPr>
          <w:rFonts w:eastAsia="Calibri"/>
          <w:bCs/>
          <w:sz w:val="28"/>
          <w:szCs w:val="28"/>
          <w:lang w:val="ro-MD"/>
        </w:rPr>
        <w:t xml:space="preserve">în vederea asigurării unor servicii </w:t>
      </w:r>
      <w:r w:rsidR="00D928D8" w:rsidRPr="00745709">
        <w:rPr>
          <w:rFonts w:eastAsia="Calibri"/>
          <w:bCs/>
          <w:sz w:val="28"/>
          <w:szCs w:val="28"/>
          <w:lang w:val="ro-MD"/>
        </w:rPr>
        <w:t xml:space="preserve">mobile </w:t>
      </w:r>
      <w:r w:rsidR="006A3067" w:rsidRPr="00745709">
        <w:rPr>
          <w:rFonts w:eastAsia="Calibri"/>
          <w:bCs/>
          <w:sz w:val="28"/>
          <w:szCs w:val="28"/>
          <w:lang w:val="ro-MD"/>
        </w:rPr>
        <w:t>private</w:t>
      </w:r>
      <w:r w:rsidR="00F33A02" w:rsidRPr="00745709">
        <w:rPr>
          <w:rFonts w:eastAsia="Calibri"/>
          <w:bCs/>
          <w:sz w:val="28"/>
          <w:szCs w:val="28"/>
          <w:lang w:val="ro-MD"/>
        </w:rPr>
        <w:t xml:space="preserve"> care să asigure sporirea interoperabilității autorităților naționale cu atribuții în domeniul gestionării situațiilor de urgență.</w:t>
      </w:r>
    </w:p>
    <w:p w14:paraId="3C801D6A" w14:textId="77777777" w:rsidR="00B923AC" w:rsidRPr="00745709" w:rsidRDefault="00B923AC" w:rsidP="00B923AC">
      <w:pPr>
        <w:ind w:right="39" w:firstLine="708"/>
        <w:rPr>
          <w:rFonts w:eastAsia="Calibri"/>
          <w:bCs/>
          <w:sz w:val="28"/>
          <w:szCs w:val="28"/>
          <w:lang w:val="ro-MD"/>
        </w:rPr>
      </w:pPr>
    </w:p>
    <w:p w14:paraId="2B1330B7" w14:textId="13E44A13" w:rsidR="00B923AC" w:rsidRPr="00745709" w:rsidRDefault="00B923AC" w:rsidP="00B923AC">
      <w:pPr>
        <w:ind w:right="39" w:firstLine="708"/>
        <w:rPr>
          <w:rFonts w:eastAsia="Calibri"/>
          <w:bCs/>
          <w:sz w:val="28"/>
          <w:szCs w:val="28"/>
          <w:lang w:val="ro-MD"/>
        </w:rPr>
      </w:pPr>
      <w:r w:rsidRPr="00745709">
        <w:rPr>
          <w:rFonts w:eastAsia="Calibri"/>
          <w:b/>
          <w:sz w:val="28"/>
          <w:szCs w:val="28"/>
          <w:lang w:val="ro-MD"/>
        </w:rPr>
        <w:t>3.</w:t>
      </w:r>
      <w:r w:rsidRPr="00745709">
        <w:rPr>
          <w:rFonts w:eastAsia="Calibri"/>
          <w:bCs/>
          <w:sz w:val="28"/>
          <w:szCs w:val="28"/>
          <w:lang w:val="ro-MD"/>
        </w:rPr>
        <w:t xml:space="preserve"> Scopul Sistemului constă în asigurarea transmiterii fiabile și securizate a mesajelor vocale și de date între abonați, prin infrastructură de comunicații (centre de comutare, celule radio, dispecerate, sisteme de management, magistrale de comunicații și terminale de </w:t>
      </w:r>
      <w:r w:rsidR="00525776" w:rsidRPr="00745709">
        <w:rPr>
          <w:rFonts w:eastAsia="Calibri"/>
          <w:bCs/>
          <w:sz w:val="28"/>
          <w:szCs w:val="28"/>
          <w:lang w:val="ro-MD"/>
        </w:rPr>
        <w:t>utilizator</w:t>
      </w:r>
      <w:r w:rsidRPr="00745709">
        <w:rPr>
          <w:rFonts w:eastAsia="Calibri"/>
          <w:bCs/>
          <w:sz w:val="28"/>
          <w:szCs w:val="28"/>
          <w:lang w:val="ro-MD"/>
        </w:rPr>
        <w:t>), care implică un complex de mijloace tehnice (Hardware) și produse de program (Software) unificate în standard TETRA (TErrestrial Trunked RAdio).</w:t>
      </w:r>
    </w:p>
    <w:p w14:paraId="16109A17" w14:textId="4D16F993" w:rsidR="00F33A02" w:rsidRPr="00745709" w:rsidRDefault="00F33A02" w:rsidP="000F693B">
      <w:pPr>
        <w:ind w:right="39" w:firstLine="720"/>
        <w:rPr>
          <w:rFonts w:eastAsia="Calibri"/>
          <w:bCs/>
          <w:sz w:val="28"/>
          <w:szCs w:val="28"/>
          <w:lang w:val="ro-MD"/>
        </w:rPr>
      </w:pPr>
    </w:p>
    <w:p w14:paraId="76CA7365" w14:textId="2DF8FE72" w:rsidR="003B0150" w:rsidRPr="00745709" w:rsidRDefault="00F33A02" w:rsidP="00D76B53">
      <w:pPr>
        <w:ind w:right="39" w:firstLine="720"/>
        <w:rPr>
          <w:rFonts w:eastAsia="Calibri"/>
          <w:bCs/>
          <w:sz w:val="28"/>
          <w:szCs w:val="28"/>
          <w:lang w:val="ro-MD"/>
        </w:rPr>
      </w:pPr>
      <w:r w:rsidRPr="00745709">
        <w:rPr>
          <w:rFonts w:eastAsia="Calibri"/>
          <w:b/>
          <w:sz w:val="28"/>
          <w:szCs w:val="28"/>
          <w:lang w:val="ro-MD"/>
        </w:rPr>
        <w:t>4.</w:t>
      </w:r>
      <w:r w:rsidRPr="00745709">
        <w:rPr>
          <w:rFonts w:eastAsia="Calibri"/>
          <w:bCs/>
          <w:sz w:val="28"/>
          <w:szCs w:val="28"/>
          <w:lang w:val="ro-MD"/>
        </w:rPr>
        <w:t xml:space="preserve"> Domeniul de aplicare</w:t>
      </w:r>
      <w:r w:rsidR="00110477" w:rsidRPr="00745709">
        <w:rPr>
          <w:rFonts w:eastAsia="Calibri"/>
          <w:bCs/>
          <w:sz w:val="28"/>
          <w:szCs w:val="28"/>
          <w:lang w:val="ro-MD"/>
        </w:rPr>
        <w:t xml:space="preserve"> constituie</w:t>
      </w:r>
      <w:r w:rsidR="00D76B53" w:rsidRPr="00745709">
        <w:rPr>
          <w:rFonts w:eastAsia="Calibri"/>
          <w:bCs/>
          <w:sz w:val="28"/>
          <w:szCs w:val="28"/>
          <w:lang w:val="ro-MD"/>
        </w:rPr>
        <w:t xml:space="preserve"> </w:t>
      </w:r>
      <w:r w:rsidR="003661C2" w:rsidRPr="00745709">
        <w:rPr>
          <w:rFonts w:eastAsia="Calibri"/>
          <w:bCs/>
          <w:sz w:val="28"/>
          <w:szCs w:val="28"/>
          <w:lang w:val="ro-MD"/>
        </w:rPr>
        <w:t xml:space="preserve">asigurarea funcționării rețelei de servicii radio, mobile voce şi date, criptate în cadrul Sistemului </w:t>
      </w:r>
      <w:r w:rsidR="00B923AC" w:rsidRPr="00745709">
        <w:rPr>
          <w:rFonts w:eastAsia="Calibri"/>
          <w:bCs/>
          <w:sz w:val="28"/>
          <w:szCs w:val="28"/>
          <w:lang w:val="ro-MD"/>
        </w:rPr>
        <w:t xml:space="preserve">TETRA, </w:t>
      </w:r>
      <w:r w:rsidR="003661C2" w:rsidRPr="00745709">
        <w:rPr>
          <w:rFonts w:eastAsia="Calibri"/>
          <w:bCs/>
          <w:sz w:val="28"/>
          <w:szCs w:val="28"/>
          <w:lang w:val="ro-MD"/>
        </w:rPr>
        <w:t>pentru necesitățile autorităților şi instituțiilor statului în interiorul tării şi în cadrul cooperării transfrontaliere.</w:t>
      </w:r>
    </w:p>
    <w:p w14:paraId="37EC962D" w14:textId="08FE60FA" w:rsidR="005229F3" w:rsidRDefault="005229F3" w:rsidP="000F693B">
      <w:pPr>
        <w:ind w:right="39" w:firstLine="708"/>
        <w:rPr>
          <w:rFonts w:eastAsia="Calibri"/>
          <w:bCs/>
          <w:sz w:val="28"/>
          <w:szCs w:val="28"/>
          <w:lang w:val="ro-MD"/>
        </w:rPr>
      </w:pPr>
    </w:p>
    <w:p w14:paraId="21DAFA43" w14:textId="68BFB2F4" w:rsidR="00745709" w:rsidRDefault="00745709" w:rsidP="000F693B">
      <w:pPr>
        <w:ind w:right="39" w:firstLine="708"/>
        <w:rPr>
          <w:rFonts w:eastAsia="Calibri"/>
          <w:bCs/>
          <w:sz w:val="28"/>
          <w:szCs w:val="28"/>
          <w:lang w:val="ro-MD"/>
        </w:rPr>
      </w:pPr>
    </w:p>
    <w:p w14:paraId="1D4139F2" w14:textId="77777777" w:rsidR="00745709" w:rsidRPr="00745709" w:rsidRDefault="00745709" w:rsidP="000F693B">
      <w:pPr>
        <w:ind w:right="39" w:firstLine="708"/>
        <w:rPr>
          <w:rFonts w:eastAsia="Calibri"/>
          <w:bCs/>
          <w:sz w:val="28"/>
          <w:szCs w:val="28"/>
          <w:lang w:val="ro-MD"/>
        </w:rPr>
      </w:pPr>
    </w:p>
    <w:p w14:paraId="7BACA6E7" w14:textId="78B80E29" w:rsidR="005229F3" w:rsidRPr="00745709" w:rsidRDefault="007048E1" w:rsidP="000F693B">
      <w:pPr>
        <w:ind w:right="39" w:firstLine="708"/>
        <w:rPr>
          <w:rFonts w:eastAsia="Calibri"/>
          <w:bCs/>
          <w:sz w:val="28"/>
          <w:szCs w:val="28"/>
          <w:lang w:val="ro-MD"/>
        </w:rPr>
      </w:pPr>
      <w:r w:rsidRPr="00745709">
        <w:rPr>
          <w:rFonts w:eastAsia="Calibri"/>
          <w:b/>
          <w:sz w:val="28"/>
          <w:szCs w:val="28"/>
          <w:lang w:val="ro-MD"/>
        </w:rPr>
        <w:lastRenderedPageBreak/>
        <w:t>5</w:t>
      </w:r>
      <w:r w:rsidR="005229F3" w:rsidRPr="00745709">
        <w:rPr>
          <w:rFonts w:eastAsia="Calibri"/>
          <w:b/>
          <w:sz w:val="28"/>
          <w:szCs w:val="28"/>
          <w:lang w:val="ro-MD"/>
        </w:rPr>
        <w:t>.</w:t>
      </w:r>
      <w:r w:rsidR="005229F3" w:rsidRPr="00745709">
        <w:rPr>
          <w:rFonts w:eastAsia="Calibri"/>
          <w:bCs/>
          <w:sz w:val="28"/>
          <w:szCs w:val="28"/>
          <w:lang w:val="ro-MD"/>
        </w:rPr>
        <w:t xml:space="preserve"> În sensul prezentului Regulament se definesc următoarele noțiuni:</w:t>
      </w:r>
    </w:p>
    <w:p w14:paraId="392956F7" w14:textId="027E901A" w:rsidR="005229F3" w:rsidRPr="00745709" w:rsidRDefault="006C6458" w:rsidP="000F693B">
      <w:pPr>
        <w:ind w:right="39" w:firstLine="708"/>
        <w:rPr>
          <w:rFonts w:eastAsia="Calibri"/>
          <w:bCs/>
          <w:sz w:val="28"/>
          <w:szCs w:val="28"/>
          <w:lang w:val="ro-MD"/>
        </w:rPr>
      </w:pPr>
      <w:r w:rsidRPr="00745709">
        <w:rPr>
          <w:rFonts w:eastAsia="Calibri"/>
          <w:bCs/>
          <w:i/>
          <w:iCs/>
          <w:sz w:val="28"/>
          <w:szCs w:val="28"/>
          <w:lang w:val="ro-MD"/>
        </w:rPr>
        <w:t>1</w:t>
      </w:r>
      <w:r w:rsidR="0007317C" w:rsidRPr="00745709">
        <w:rPr>
          <w:rFonts w:eastAsia="Calibri"/>
          <w:bCs/>
          <w:i/>
          <w:iCs/>
          <w:sz w:val="28"/>
          <w:szCs w:val="28"/>
          <w:lang w:val="ro-MD"/>
        </w:rPr>
        <w:t xml:space="preserve">) </w:t>
      </w:r>
      <w:r w:rsidR="005229F3" w:rsidRPr="00745709">
        <w:rPr>
          <w:rFonts w:eastAsia="Calibri"/>
          <w:bCs/>
          <w:i/>
          <w:iCs/>
          <w:sz w:val="28"/>
          <w:szCs w:val="28"/>
          <w:lang w:val="ro-MD"/>
        </w:rPr>
        <w:t>comunicații în standard TETRA</w:t>
      </w:r>
      <w:r w:rsidR="005229F3" w:rsidRPr="00745709">
        <w:rPr>
          <w:rFonts w:eastAsia="Calibri"/>
          <w:bCs/>
          <w:sz w:val="28"/>
          <w:szCs w:val="28"/>
          <w:lang w:val="ro-MD"/>
        </w:rPr>
        <w:t xml:space="preserve"> – transmisii, emisii sau recepții de semne, semnale, scrieri, imagini, sunete sau informații de orice natură prin fir, radio, sistem optic sau prin alte sisteme electromagnetice;</w:t>
      </w:r>
    </w:p>
    <w:p w14:paraId="1C270902" w14:textId="3B3485E5" w:rsidR="00CD64F4" w:rsidRPr="00745709" w:rsidRDefault="006C6458" w:rsidP="000F693B">
      <w:pPr>
        <w:ind w:right="39" w:firstLine="708"/>
        <w:rPr>
          <w:rFonts w:eastAsia="Calibri"/>
          <w:bCs/>
          <w:sz w:val="28"/>
          <w:szCs w:val="28"/>
          <w:lang w:val="ro-MD"/>
        </w:rPr>
      </w:pPr>
      <w:r w:rsidRPr="00745709">
        <w:rPr>
          <w:rFonts w:eastAsia="Calibri"/>
          <w:bCs/>
          <w:i/>
          <w:iCs/>
          <w:sz w:val="28"/>
          <w:szCs w:val="28"/>
          <w:lang w:val="ro-MD"/>
        </w:rPr>
        <w:t>2</w:t>
      </w:r>
      <w:r w:rsidR="0007317C" w:rsidRPr="00745709">
        <w:rPr>
          <w:rFonts w:eastAsia="Calibri"/>
          <w:bCs/>
          <w:i/>
          <w:iCs/>
          <w:sz w:val="28"/>
          <w:szCs w:val="28"/>
          <w:lang w:val="ro-MD"/>
        </w:rPr>
        <w:t xml:space="preserve">) </w:t>
      </w:r>
      <w:r w:rsidR="00CD64F4" w:rsidRPr="00745709">
        <w:rPr>
          <w:rFonts w:eastAsia="Calibri"/>
          <w:bCs/>
          <w:i/>
          <w:iCs/>
          <w:sz w:val="28"/>
          <w:szCs w:val="28"/>
          <w:lang w:val="ro-MD"/>
        </w:rPr>
        <w:t>claster</w:t>
      </w:r>
      <w:r w:rsidR="00CD64F4" w:rsidRPr="00745709">
        <w:rPr>
          <w:rFonts w:eastAsia="Calibri"/>
          <w:bCs/>
          <w:sz w:val="28"/>
          <w:szCs w:val="28"/>
          <w:lang w:val="ro-MD"/>
        </w:rPr>
        <w:t xml:space="preserve"> – reprezintă o conectivitate a 7 zone interconectate prin canale securizate de comunicații;</w:t>
      </w:r>
    </w:p>
    <w:p w14:paraId="1FD9EE12" w14:textId="76CF89CB" w:rsidR="00B80390" w:rsidRPr="00745709" w:rsidRDefault="006C6458" w:rsidP="00B80390">
      <w:pPr>
        <w:ind w:right="39" w:firstLine="708"/>
        <w:rPr>
          <w:rFonts w:eastAsia="Calibri"/>
          <w:bCs/>
          <w:sz w:val="28"/>
          <w:szCs w:val="28"/>
          <w:lang w:val="ro-MD"/>
        </w:rPr>
      </w:pPr>
      <w:r w:rsidRPr="00745709">
        <w:rPr>
          <w:rFonts w:eastAsia="Calibri"/>
          <w:bCs/>
          <w:i/>
          <w:iCs/>
          <w:sz w:val="28"/>
          <w:szCs w:val="28"/>
          <w:lang w:val="ro-MD"/>
        </w:rPr>
        <w:t>3</w:t>
      </w:r>
      <w:r w:rsidR="0007317C" w:rsidRPr="00745709">
        <w:rPr>
          <w:rFonts w:eastAsia="Calibri"/>
          <w:bCs/>
          <w:i/>
          <w:iCs/>
          <w:sz w:val="28"/>
          <w:szCs w:val="28"/>
          <w:lang w:val="ro-MD"/>
        </w:rPr>
        <w:t xml:space="preserve">) </w:t>
      </w:r>
      <w:r w:rsidR="005229F3" w:rsidRPr="00745709">
        <w:rPr>
          <w:rFonts w:eastAsia="Calibri"/>
          <w:bCs/>
          <w:i/>
          <w:iCs/>
          <w:sz w:val="28"/>
          <w:szCs w:val="28"/>
          <w:lang w:val="ro-MD"/>
        </w:rPr>
        <w:t>echipamente MSO (Main Switch Office)</w:t>
      </w:r>
      <w:r w:rsidR="005229F3" w:rsidRPr="00745709">
        <w:rPr>
          <w:rFonts w:eastAsia="Calibri"/>
          <w:bCs/>
          <w:sz w:val="28"/>
          <w:szCs w:val="28"/>
          <w:lang w:val="ro-MD"/>
        </w:rPr>
        <w:t xml:space="preserve"> – complex de echipamente care constituie nodul central al sistemului TETRA și sunt necesare pentru procesarea apelurilor din interiorul unei zone, dar şi din afara acesteia, în cazul apelurilor între zone, dar şi cele folosite pentru managementul de rețea</w:t>
      </w:r>
      <w:r w:rsidR="00CD64F4" w:rsidRPr="00745709">
        <w:rPr>
          <w:rFonts w:eastAsia="Calibri"/>
          <w:bCs/>
          <w:sz w:val="28"/>
          <w:szCs w:val="28"/>
          <w:lang w:val="ro-MD"/>
        </w:rPr>
        <w:t xml:space="preserve">, </w:t>
      </w:r>
      <w:r w:rsidR="005229F3" w:rsidRPr="00745709">
        <w:rPr>
          <w:rFonts w:eastAsia="Calibri"/>
          <w:bCs/>
          <w:sz w:val="28"/>
          <w:szCs w:val="28"/>
          <w:lang w:val="ro-MD"/>
        </w:rPr>
        <w:t>configurarea sistemului</w:t>
      </w:r>
      <w:r w:rsidR="00CD64F4" w:rsidRPr="00745709">
        <w:rPr>
          <w:rFonts w:eastAsia="Calibri"/>
          <w:bCs/>
          <w:sz w:val="28"/>
          <w:szCs w:val="28"/>
          <w:lang w:val="ro-MD"/>
        </w:rPr>
        <w:t xml:space="preserve"> </w:t>
      </w:r>
      <w:r w:rsidR="00CD64F4" w:rsidRPr="00745709">
        <w:rPr>
          <w:rFonts w:eastAsia="Calibri"/>
          <w:bCs/>
          <w:sz w:val="28"/>
          <w:szCs w:val="28"/>
          <w:lang w:val="ro-RO"/>
        </w:rPr>
        <w:t>și interconectarea cu rețeaua de telefonie fixă</w:t>
      </w:r>
      <w:r w:rsidR="005229F3" w:rsidRPr="00745709">
        <w:rPr>
          <w:rFonts w:eastAsia="Calibri"/>
          <w:bCs/>
          <w:sz w:val="28"/>
          <w:szCs w:val="28"/>
          <w:lang w:val="ro-MD"/>
        </w:rPr>
        <w:t>;</w:t>
      </w:r>
    </w:p>
    <w:p w14:paraId="2C2A852D" w14:textId="36E98570" w:rsidR="00742E76" w:rsidRPr="00745709" w:rsidRDefault="006C6458" w:rsidP="00041EA2">
      <w:pPr>
        <w:ind w:right="39" w:firstLine="708"/>
        <w:rPr>
          <w:rFonts w:eastAsia="Calibri"/>
          <w:bCs/>
          <w:sz w:val="28"/>
          <w:szCs w:val="28"/>
          <w:lang w:val="ro-MD"/>
        </w:rPr>
      </w:pPr>
      <w:r w:rsidRPr="00745709">
        <w:rPr>
          <w:rFonts w:eastAsia="Calibri"/>
          <w:bCs/>
          <w:i/>
          <w:iCs/>
          <w:sz w:val="28"/>
          <w:szCs w:val="28"/>
          <w:lang w:val="ro-MD"/>
        </w:rPr>
        <w:t>4</w:t>
      </w:r>
      <w:r w:rsidR="0007317C" w:rsidRPr="00745709">
        <w:rPr>
          <w:rFonts w:eastAsia="Calibri"/>
          <w:bCs/>
          <w:i/>
          <w:iCs/>
          <w:sz w:val="28"/>
          <w:szCs w:val="28"/>
          <w:lang w:val="ro-MD"/>
        </w:rPr>
        <w:t xml:space="preserve">) </w:t>
      </w:r>
      <w:r w:rsidR="00B80390" w:rsidRPr="00745709">
        <w:rPr>
          <w:rFonts w:eastAsia="Calibri"/>
          <w:bCs/>
          <w:i/>
          <w:iCs/>
          <w:sz w:val="28"/>
          <w:szCs w:val="28"/>
          <w:lang w:val="ro-MD"/>
        </w:rPr>
        <w:t xml:space="preserve">Consiliul coordonator în domeniul radiocomunicațiilor în standard TETRA </w:t>
      </w:r>
      <w:r w:rsidR="00742E76" w:rsidRPr="00745709">
        <w:rPr>
          <w:rFonts w:eastAsia="Calibri"/>
          <w:bCs/>
          <w:sz w:val="28"/>
          <w:szCs w:val="28"/>
          <w:lang w:val="ro-MD"/>
        </w:rPr>
        <w:t xml:space="preserve">– este organul colegial superior, format din reprezentanți ai </w:t>
      </w:r>
      <w:r w:rsidR="00041EA2" w:rsidRPr="00745709">
        <w:rPr>
          <w:rFonts w:eastAsia="Calibri"/>
          <w:bCs/>
          <w:sz w:val="28"/>
          <w:szCs w:val="28"/>
          <w:lang w:val="ro-MD"/>
        </w:rPr>
        <w:t xml:space="preserve">autorităților administrative si instituțiilor din subordinea Ministerului Afacerilor Interne </w:t>
      </w:r>
      <w:r w:rsidR="00742E76" w:rsidRPr="00745709">
        <w:rPr>
          <w:rFonts w:eastAsia="Calibri"/>
          <w:bCs/>
          <w:sz w:val="28"/>
          <w:szCs w:val="28"/>
          <w:lang w:val="ro-MD"/>
        </w:rPr>
        <w:t xml:space="preserve">și altor autorități publice centrale care dețin dreptul de a gestiona sisteme speciale, care asigură coordonarea politicilor, precum și aprobarea deciziilor tehnico-administrative privind menținerea, dezvoltarea și acordarea accesului în cadrul </w:t>
      </w:r>
      <w:r w:rsidRPr="00745709">
        <w:rPr>
          <w:rFonts w:eastAsia="Calibri"/>
          <w:bCs/>
          <w:sz w:val="28"/>
          <w:szCs w:val="28"/>
          <w:lang w:val="ro-MD"/>
        </w:rPr>
        <w:t>s</w:t>
      </w:r>
      <w:r w:rsidR="00742E76" w:rsidRPr="00745709">
        <w:rPr>
          <w:rFonts w:eastAsia="Calibri"/>
          <w:bCs/>
          <w:sz w:val="28"/>
          <w:szCs w:val="28"/>
          <w:lang w:val="ro-MD"/>
        </w:rPr>
        <w:t>istemului la nivel departamental și interinstituțional</w:t>
      </w:r>
      <w:r w:rsidR="00CD64F4" w:rsidRPr="00745709">
        <w:rPr>
          <w:rFonts w:eastAsia="Calibri"/>
          <w:bCs/>
          <w:sz w:val="28"/>
          <w:szCs w:val="28"/>
          <w:lang w:val="ro-MD"/>
        </w:rPr>
        <w:t>;</w:t>
      </w:r>
    </w:p>
    <w:p w14:paraId="0A81836F" w14:textId="18A6C8CC" w:rsidR="00CD64F4" w:rsidRPr="00745709" w:rsidRDefault="006C6458" w:rsidP="000F693B">
      <w:pPr>
        <w:ind w:right="39" w:firstLine="708"/>
        <w:rPr>
          <w:rFonts w:eastAsia="Calibri"/>
          <w:bCs/>
          <w:sz w:val="28"/>
          <w:szCs w:val="28"/>
          <w:lang w:val="ro-MD"/>
        </w:rPr>
      </w:pPr>
      <w:r w:rsidRPr="00745709">
        <w:rPr>
          <w:rFonts w:eastAsia="Calibri"/>
          <w:bCs/>
          <w:i/>
          <w:iCs/>
          <w:sz w:val="28"/>
          <w:szCs w:val="28"/>
          <w:lang w:val="ro-MD"/>
        </w:rPr>
        <w:t>5</w:t>
      </w:r>
      <w:r w:rsidR="0007317C" w:rsidRPr="00745709">
        <w:rPr>
          <w:rFonts w:eastAsia="Calibri"/>
          <w:bCs/>
          <w:i/>
          <w:iCs/>
          <w:sz w:val="28"/>
          <w:szCs w:val="28"/>
          <w:lang w:val="ro-MD"/>
        </w:rPr>
        <w:t xml:space="preserve">) </w:t>
      </w:r>
      <w:r w:rsidR="00CD64F4" w:rsidRPr="00745709">
        <w:rPr>
          <w:rFonts w:eastAsia="Calibri"/>
          <w:bCs/>
          <w:i/>
          <w:iCs/>
          <w:sz w:val="28"/>
          <w:szCs w:val="28"/>
          <w:lang w:val="ro-MD"/>
        </w:rPr>
        <w:t>consola dispecer</w:t>
      </w:r>
      <w:r w:rsidR="00CD64F4" w:rsidRPr="00745709">
        <w:rPr>
          <w:rFonts w:eastAsia="Calibri"/>
          <w:bCs/>
          <w:sz w:val="28"/>
          <w:szCs w:val="28"/>
          <w:lang w:val="ro-MD"/>
        </w:rPr>
        <w:t xml:space="preserve"> – echipament complex tehnic și de program, care coordonează traficul și asigură monitorizarea, gestionarea şi organizarea resurselor de utilizatori în cadrul unei rețele de radiocomunicații;</w:t>
      </w:r>
    </w:p>
    <w:p w14:paraId="469B321A" w14:textId="1D916430" w:rsidR="001F2B1C" w:rsidRPr="00745709" w:rsidRDefault="006C6458" w:rsidP="000F693B">
      <w:pPr>
        <w:ind w:right="39" w:firstLine="708"/>
        <w:rPr>
          <w:rFonts w:eastAsia="Calibri"/>
          <w:bCs/>
          <w:sz w:val="28"/>
          <w:szCs w:val="28"/>
          <w:lang w:val="ro-MD"/>
        </w:rPr>
      </w:pPr>
      <w:r w:rsidRPr="00745709">
        <w:rPr>
          <w:rFonts w:eastAsia="Calibri"/>
          <w:bCs/>
          <w:i/>
          <w:iCs/>
          <w:sz w:val="28"/>
          <w:szCs w:val="28"/>
          <w:lang w:val="ro-MD"/>
        </w:rPr>
        <w:t>6</w:t>
      </w:r>
      <w:r w:rsidR="0007317C" w:rsidRPr="00745709">
        <w:rPr>
          <w:rFonts w:eastAsia="Calibri"/>
          <w:bCs/>
          <w:i/>
          <w:iCs/>
          <w:sz w:val="28"/>
          <w:szCs w:val="28"/>
          <w:lang w:val="ro-MD"/>
        </w:rPr>
        <w:t xml:space="preserve">) </w:t>
      </w:r>
      <w:r w:rsidR="001F2B1C" w:rsidRPr="00745709">
        <w:rPr>
          <w:rFonts w:eastAsia="Calibri"/>
          <w:bCs/>
          <w:i/>
          <w:iCs/>
          <w:sz w:val="28"/>
          <w:szCs w:val="28"/>
          <w:lang w:val="ro-MD"/>
        </w:rPr>
        <w:t>stația de bază</w:t>
      </w:r>
      <w:r w:rsidR="001F2B1C" w:rsidRPr="00745709">
        <w:rPr>
          <w:rFonts w:eastAsia="Calibri"/>
          <w:bCs/>
          <w:sz w:val="28"/>
          <w:szCs w:val="28"/>
          <w:lang w:val="ro-MD"/>
        </w:rPr>
        <w:t xml:space="preserve"> – reprezintă un echipament de infrastructură care asigură acoperirea cu semnal radio într-o arie geografică limitată;</w:t>
      </w:r>
    </w:p>
    <w:p w14:paraId="3EDE7CF0" w14:textId="12A9F33D" w:rsidR="004D5A51" w:rsidRPr="00745709" w:rsidRDefault="006C6458" w:rsidP="004D5A51">
      <w:pPr>
        <w:ind w:right="39" w:firstLine="708"/>
        <w:rPr>
          <w:rFonts w:eastAsia="Calibri"/>
          <w:bCs/>
          <w:sz w:val="28"/>
          <w:szCs w:val="28"/>
          <w:lang w:val="ro-MD"/>
        </w:rPr>
      </w:pPr>
      <w:r w:rsidRPr="00745709">
        <w:rPr>
          <w:rFonts w:eastAsia="Calibri"/>
          <w:bCs/>
          <w:i/>
          <w:iCs/>
          <w:sz w:val="28"/>
          <w:szCs w:val="28"/>
          <w:lang w:val="ro-MD"/>
        </w:rPr>
        <w:t>7</w:t>
      </w:r>
      <w:r w:rsidR="0007317C" w:rsidRPr="00745709">
        <w:rPr>
          <w:rFonts w:eastAsia="Calibri"/>
          <w:bCs/>
          <w:i/>
          <w:iCs/>
          <w:sz w:val="28"/>
          <w:szCs w:val="28"/>
          <w:lang w:val="ro-MD"/>
        </w:rPr>
        <w:t xml:space="preserve">) </w:t>
      </w:r>
      <w:r w:rsidR="004D5A51" w:rsidRPr="00745709">
        <w:rPr>
          <w:rFonts w:eastAsia="Calibri"/>
          <w:bCs/>
          <w:i/>
          <w:iCs/>
          <w:sz w:val="28"/>
          <w:szCs w:val="28"/>
          <w:lang w:val="ro-MD"/>
        </w:rPr>
        <w:t>spațiul informațional</w:t>
      </w:r>
      <w:r w:rsidR="004D5A51" w:rsidRPr="00745709">
        <w:rPr>
          <w:rFonts w:eastAsia="Calibri"/>
          <w:bCs/>
          <w:sz w:val="28"/>
          <w:szCs w:val="28"/>
          <w:lang w:val="ro-MD"/>
        </w:rPr>
        <w:t xml:space="preserve"> – mediu de activitate (digital, cibernetic, mediatic) asociat cu formarea, crearea, transformarea, transmiterea, difuzarea, utilizarea și stocarea informațiilor, care produce efecte la nivel de conștiință individuală şi/sau socială, de infrastructură informațională şi de informație.</w:t>
      </w:r>
    </w:p>
    <w:p w14:paraId="4B2A541F" w14:textId="1E2295E3" w:rsidR="005229F3" w:rsidRPr="00745709" w:rsidRDefault="006C6458" w:rsidP="000F693B">
      <w:pPr>
        <w:ind w:right="39" w:firstLine="708"/>
        <w:rPr>
          <w:rFonts w:eastAsia="Calibri"/>
          <w:bCs/>
          <w:sz w:val="28"/>
          <w:szCs w:val="28"/>
          <w:lang w:val="ro-RO"/>
        </w:rPr>
      </w:pPr>
      <w:r w:rsidRPr="00745709">
        <w:rPr>
          <w:rFonts w:eastAsia="Calibri"/>
          <w:bCs/>
          <w:i/>
          <w:iCs/>
          <w:sz w:val="28"/>
          <w:szCs w:val="28"/>
          <w:lang w:val="ro-RO"/>
        </w:rPr>
        <w:t>8</w:t>
      </w:r>
      <w:r w:rsidR="0007317C" w:rsidRPr="00745709">
        <w:rPr>
          <w:rFonts w:eastAsia="Calibri"/>
          <w:bCs/>
          <w:i/>
          <w:iCs/>
          <w:sz w:val="28"/>
          <w:szCs w:val="28"/>
          <w:lang w:val="ro-RO"/>
        </w:rPr>
        <w:t xml:space="preserve">) </w:t>
      </w:r>
      <w:r w:rsidR="005229F3" w:rsidRPr="00745709">
        <w:rPr>
          <w:rFonts w:eastAsia="Calibri"/>
          <w:bCs/>
          <w:i/>
          <w:iCs/>
          <w:sz w:val="28"/>
          <w:szCs w:val="28"/>
          <w:lang w:val="ro-RO"/>
        </w:rPr>
        <w:t>terminal radio</w:t>
      </w:r>
      <w:r w:rsidR="005229F3" w:rsidRPr="00745709">
        <w:rPr>
          <w:rFonts w:eastAsia="Calibri"/>
          <w:bCs/>
          <w:sz w:val="28"/>
          <w:szCs w:val="28"/>
          <w:lang w:val="ro-RO"/>
        </w:rPr>
        <w:t xml:space="preserve"> – echipament fix, mobil sau portabil care funcționează în standard TETRA şi asigură recepția/emisia semnalului radio;</w:t>
      </w:r>
    </w:p>
    <w:p w14:paraId="0D754F0E" w14:textId="55777D93" w:rsidR="00F33A02" w:rsidRPr="00745709" w:rsidRDefault="006C6458" w:rsidP="00F33A02">
      <w:pPr>
        <w:ind w:right="39" w:firstLine="708"/>
        <w:rPr>
          <w:rFonts w:eastAsia="Calibri"/>
          <w:bCs/>
          <w:sz w:val="28"/>
          <w:szCs w:val="28"/>
          <w:lang w:val="ro-RO"/>
        </w:rPr>
      </w:pPr>
      <w:r w:rsidRPr="00745709">
        <w:rPr>
          <w:rFonts w:eastAsia="Calibri"/>
          <w:bCs/>
          <w:i/>
          <w:iCs/>
          <w:sz w:val="28"/>
          <w:szCs w:val="28"/>
          <w:lang w:val="ro-RO"/>
        </w:rPr>
        <w:t>9</w:t>
      </w:r>
      <w:r w:rsidR="0007317C" w:rsidRPr="00745709">
        <w:rPr>
          <w:rFonts w:eastAsia="Calibri"/>
          <w:bCs/>
          <w:i/>
          <w:iCs/>
          <w:sz w:val="28"/>
          <w:szCs w:val="28"/>
          <w:lang w:val="ro-RO"/>
        </w:rPr>
        <w:t xml:space="preserve">) </w:t>
      </w:r>
      <w:r w:rsidR="00BB7FB9" w:rsidRPr="00745709">
        <w:rPr>
          <w:rFonts w:eastAsia="Calibri"/>
          <w:bCs/>
          <w:i/>
          <w:iCs/>
          <w:sz w:val="28"/>
          <w:szCs w:val="28"/>
          <w:lang w:val="ro-RO"/>
        </w:rPr>
        <w:t xml:space="preserve">Terrestrial Trunked Radio (TETRA); Voice plus Data (V+D) </w:t>
      </w:r>
      <w:r w:rsidR="005229F3" w:rsidRPr="00745709">
        <w:rPr>
          <w:rFonts w:eastAsia="Calibri"/>
          <w:bCs/>
          <w:sz w:val="28"/>
          <w:szCs w:val="28"/>
          <w:lang w:val="ro-RO"/>
        </w:rPr>
        <w:t xml:space="preserve"> –</w:t>
      </w:r>
      <w:r w:rsidR="008D3286" w:rsidRPr="00745709">
        <w:rPr>
          <w:rFonts w:eastAsia="Calibri"/>
          <w:bCs/>
          <w:sz w:val="28"/>
          <w:szCs w:val="28"/>
          <w:lang w:val="ro-RO"/>
        </w:rPr>
        <w:t xml:space="preserve"> standard de comunicații deschis definit de Institutul European de Standardizare în Telecomunicații (ETSI), axat în principal pe sectoare critice precum serviciile de urgență (poliție, pompieri, ambulanțe), destinat comunicațiilor și transmisia de date.</w:t>
      </w:r>
    </w:p>
    <w:p w14:paraId="57CEDAC5" w14:textId="3B2D8815" w:rsidR="005229F3" w:rsidRPr="00745709" w:rsidRDefault="0007317C" w:rsidP="007048E1">
      <w:pPr>
        <w:ind w:right="39" w:firstLine="708"/>
        <w:rPr>
          <w:rFonts w:eastAsia="Calibri"/>
          <w:bCs/>
          <w:sz w:val="28"/>
          <w:szCs w:val="28"/>
          <w:lang w:val="ro-RO"/>
        </w:rPr>
      </w:pPr>
      <w:r w:rsidRPr="00745709">
        <w:rPr>
          <w:rFonts w:eastAsia="Calibri"/>
          <w:bCs/>
          <w:i/>
          <w:iCs/>
          <w:sz w:val="28"/>
          <w:szCs w:val="28"/>
          <w:lang w:val="ro-RO"/>
        </w:rPr>
        <w:t>1</w:t>
      </w:r>
      <w:r w:rsidR="006C6458" w:rsidRPr="00745709">
        <w:rPr>
          <w:rFonts w:eastAsia="Calibri"/>
          <w:bCs/>
          <w:i/>
          <w:iCs/>
          <w:sz w:val="28"/>
          <w:szCs w:val="28"/>
          <w:lang w:val="ro-RO"/>
        </w:rPr>
        <w:t>0</w:t>
      </w:r>
      <w:r w:rsidRPr="00745709">
        <w:rPr>
          <w:rFonts w:eastAsia="Calibri"/>
          <w:bCs/>
          <w:i/>
          <w:iCs/>
          <w:sz w:val="28"/>
          <w:szCs w:val="28"/>
          <w:lang w:val="ro-RO"/>
        </w:rPr>
        <w:t xml:space="preserve">) </w:t>
      </w:r>
      <w:r w:rsidR="006E7FB7" w:rsidRPr="00745709">
        <w:rPr>
          <w:rFonts w:eastAsia="Calibri"/>
          <w:bCs/>
          <w:i/>
          <w:iCs/>
          <w:sz w:val="28"/>
          <w:szCs w:val="28"/>
          <w:lang w:val="ro-RO"/>
        </w:rPr>
        <w:t>zonă</w:t>
      </w:r>
      <w:r w:rsidR="006E7FB7" w:rsidRPr="00745709">
        <w:rPr>
          <w:rFonts w:eastAsia="Calibri"/>
          <w:bCs/>
          <w:sz w:val="28"/>
          <w:szCs w:val="28"/>
          <w:lang w:val="ro-RO"/>
        </w:rPr>
        <w:t xml:space="preserve"> – reprezintă un segment al sistemului acoperit de MSO, numărul de zone într-un sistem fiind determinat de numărul MSO disponibile.</w:t>
      </w:r>
    </w:p>
    <w:p w14:paraId="07F96D22" w14:textId="77777777" w:rsidR="007048E1" w:rsidRPr="00745709" w:rsidRDefault="007048E1" w:rsidP="000A18FE">
      <w:pPr>
        <w:ind w:right="39" w:firstLine="708"/>
        <w:rPr>
          <w:rFonts w:eastAsia="Calibri"/>
          <w:b/>
          <w:sz w:val="28"/>
          <w:szCs w:val="28"/>
          <w:lang w:val="ro-MD"/>
        </w:rPr>
      </w:pPr>
    </w:p>
    <w:p w14:paraId="1388E365" w14:textId="59BFB17C" w:rsidR="005229F3" w:rsidRPr="00745709" w:rsidRDefault="006C6458" w:rsidP="000A18FE">
      <w:pPr>
        <w:ind w:right="39" w:firstLine="708"/>
        <w:rPr>
          <w:rFonts w:eastAsia="Calibri"/>
          <w:bCs/>
          <w:sz w:val="28"/>
          <w:szCs w:val="28"/>
          <w:lang w:val="ro-MD"/>
        </w:rPr>
      </w:pPr>
      <w:r w:rsidRPr="00745709">
        <w:rPr>
          <w:rFonts w:eastAsia="Calibri"/>
          <w:b/>
          <w:sz w:val="28"/>
          <w:szCs w:val="28"/>
          <w:lang w:val="ro-MD"/>
        </w:rPr>
        <w:t>6</w:t>
      </w:r>
      <w:r w:rsidR="005229F3" w:rsidRPr="00745709">
        <w:rPr>
          <w:rFonts w:eastAsia="Calibri"/>
          <w:b/>
          <w:sz w:val="28"/>
          <w:szCs w:val="28"/>
          <w:lang w:val="ro-MD"/>
        </w:rPr>
        <w:t>.</w:t>
      </w:r>
      <w:r w:rsidR="005229F3" w:rsidRPr="00745709">
        <w:rPr>
          <w:rFonts w:eastAsia="Calibri"/>
          <w:bCs/>
          <w:sz w:val="28"/>
          <w:szCs w:val="28"/>
          <w:lang w:val="ro-MD"/>
        </w:rPr>
        <w:t xml:space="preserve"> Sistemul este creat și menținut cu respectarea următoarelor principii:</w:t>
      </w:r>
    </w:p>
    <w:p w14:paraId="5A2F3172" w14:textId="0700F297" w:rsidR="00842CD3" w:rsidRPr="00745709" w:rsidRDefault="00842CD3" w:rsidP="00842CD3">
      <w:pPr>
        <w:ind w:right="39" w:firstLine="708"/>
        <w:rPr>
          <w:rFonts w:eastAsia="Calibri"/>
          <w:bCs/>
          <w:sz w:val="28"/>
          <w:szCs w:val="28"/>
          <w:lang w:val="ro-MD"/>
        </w:rPr>
      </w:pPr>
      <w:r w:rsidRPr="00745709">
        <w:rPr>
          <w:rFonts w:eastAsia="Calibri"/>
          <w:bCs/>
          <w:sz w:val="28"/>
          <w:szCs w:val="28"/>
          <w:lang w:val="ro-MD"/>
        </w:rPr>
        <w:t xml:space="preserve">1) </w:t>
      </w:r>
      <w:r w:rsidRPr="00745709">
        <w:rPr>
          <w:rFonts w:eastAsia="Calibri"/>
          <w:bCs/>
          <w:i/>
          <w:iCs/>
          <w:sz w:val="28"/>
          <w:szCs w:val="28"/>
          <w:lang w:val="ro-MD"/>
        </w:rPr>
        <w:t>cel mai bun efort</w:t>
      </w:r>
      <w:r w:rsidRPr="00745709">
        <w:rPr>
          <w:rFonts w:eastAsia="Calibri"/>
          <w:bCs/>
          <w:sz w:val="28"/>
          <w:szCs w:val="28"/>
          <w:lang w:val="ro-MD"/>
        </w:rPr>
        <w:t xml:space="preserve"> – care presupune că administratorul sistemului TETRA/prestatorul serviciilor de comunicații TETRA va depune toată diligența în vederea administrării sistemului TETRA și prestării serviciilor de comunicații TETRA la cea mai înaltă calitate posibilă;</w:t>
      </w:r>
    </w:p>
    <w:p w14:paraId="5F88B967" w14:textId="5B0FBE69" w:rsidR="00842CD3" w:rsidRPr="00745709" w:rsidRDefault="00842CD3" w:rsidP="00842CD3">
      <w:pPr>
        <w:ind w:right="39" w:firstLine="708"/>
        <w:rPr>
          <w:rFonts w:eastAsia="Calibri"/>
          <w:bCs/>
          <w:sz w:val="28"/>
          <w:szCs w:val="28"/>
          <w:lang w:val="ro-MD"/>
        </w:rPr>
      </w:pPr>
      <w:r w:rsidRPr="00745709">
        <w:rPr>
          <w:rFonts w:eastAsia="Calibri"/>
          <w:bCs/>
          <w:sz w:val="28"/>
          <w:szCs w:val="28"/>
          <w:lang w:val="ro-MD"/>
        </w:rPr>
        <w:lastRenderedPageBreak/>
        <w:t xml:space="preserve">2) </w:t>
      </w:r>
      <w:r w:rsidRPr="00745709">
        <w:rPr>
          <w:rFonts w:eastAsia="Calibri"/>
          <w:bCs/>
          <w:i/>
          <w:iCs/>
          <w:sz w:val="28"/>
          <w:szCs w:val="28"/>
          <w:lang w:val="ro-MD"/>
        </w:rPr>
        <w:t>legalitate</w:t>
      </w:r>
      <w:r w:rsidRPr="00745709">
        <w:rPr>
          <w:rFonts w:eastAsia="Calibri"/>
          <w:bCs/>
          <w:sz w:val="28"/>
          <w:szCs w:val="28"/>
          <w:lang w:val="ro-MD"/>
        </w:rPr>
        <w:t xml:space="preserve"> – care presupune administrarea sistemului TETRA și prestarea serviciilor de comunicații TETRA în strictă conformitate cu prevederile prezentului Regulament și ale legislației aplicabile;</w:t>
      </w:r>
    </w:p>
    <w:p w14:paraId="2D6ABC9B" w14:textId="5B046A64" w:rsidR="005229F3" w:rsidRPr="00745709" w:rsidRDefault="00842CD3" w:rsidP="00842CD3">
      <w:pPr>
        <w:ind w:right="39" w:firstLine="708"/>
        <w:rPr>
          <w:rFonts w:eastAsia="Calibri"/>
          <w:bCs/>
          <w:sz w:val="28"/>
          <w:szCs w:val="28"/>
          <w:lang w:val="ro-MD"/>
        </w:rPr>
      </w:pPr>
      <w:r w:rsidRPr="00745709">
        <w:rPr>
          <w:rFonts w:eastAsia="Calibri"/>
          <w:bCs/>
          <w:sz w:val="28"/>
          <w:szCs w:val="28"/>
          <w:lang w:val="ro-MD"/>
        </w:rPr>
        <w:t xml:space="preserve">3) </w:t>
      </w:r>
      <w:r w:rsidRPr="00745709">
        <w:rPr>
          <w:rFonts w:eastAsia="Calibri"/>
          <w:bCs/>
          <w:i/>
          <w:iCs/>
          <w:sz w:val="28"/>
          <w:szCs w:val="28"/>
          <w:lang w:val="ro-MD"/>
        </w:rPr>
        <w:t xml:space="preserve">calitate </w:t>
      </w:r>
      <w:r w:rsidRPr="00745709">
        <w:rPr>
          <w:rFonts w:eastAsia="Calibri"/>
          <w:bCs/>
          <w:sz w:val="28"/>
          <w:szCs w:val="28"/>
          <w:lang w:val="ro-MD"/>
        </w:rPr>
        <w:t>– care presupune asigurarea prestării serviciilor TETRA fără întreruperi, eficiența economică la prestarea serviciilor de comunicații TETRA, punându-se accent pe adaptarea acestora la necesitățile</w:t>
      </w:r>
      <w:r w:rsidR="00A74178" w:rsidRPr="00745709">
        <w:rPr>
          <w:rFonts w:eastAsia="Calibri"/>
          <w:bCs/>
          <w:sz w:val="28"/>
          <w:szCs w:val="28"/>
          <w:lang w:val="ro-MD"/>
        </w:rPr>
        <w:t xml:space="preserve"> </w:t>
      </w:r>
      <w:r w:rsidRPr="00745709">
        <w:rPr>
          <w:rFonts w:eastAsia="Calibri"/>
          <w:bCs/>
          <w:sz w:val="28"/>
          <w:szCs w:val="28"/>
          <w:lang w:val="ro-MD"/>
        </w:rPr>
        <w:t xml:space="preserve">utilizatorilor serviciilor </w:t>
      </w:r>
      <w:r w:rsidR="00A74178" w:rsidRPr="00745709">
        <w:rPr>
          <w:rFonts w:eastAsia="Calibri"/>
          <w:bCs/>
          <w:sz w:val="28"/>
          <w:szCs w:val="28"/>
          <w:lang w:val="ro-MD"/>
        </w:rPr>
        <w:t xml:space="preserve">sistemului </w:t>
      </w:r>
      <w:r w:rsidRPr="00745709">
        <w:rPr>
          <w:rFonts w:eastAsia="Calibri"/>
          <w:bCs/>
          <w:sz w:val="28"/>
          <w:szCs w:val="28"/>
          <w:lang w:val="ro-MD"/>
        </w:rPr>
        <w:t>TETRA;</w:t>
      </w:r>
    </w:p>
    <w:p w14:paraId="46049E84" w14:textId="7C7CA12E" w:rsidR="00842CD3" w:rsidRPr="00745709" w:rsidRDefault="00842CD3" w:rsidP="00842CD3">
      <w:pPr>
        <w:ind w:right="39" w:firstLine="708"/>
        <w:rPr>
          <w:rFonts w:eastAsia="Calibri"/>
          <w:bCs/>
          <w:sz w:val="28"/>
          <w:szCs w:val="28"/>
          <w:lang w:val="ro-RO"/>
        </w:rPr>
      </w:pPr>
      <w:r w:rsidRPr="00745709">
        <w:rPr>
          <w:rFonts w:eastAsia="Calibri"/>
          <w:bCs/>
          <w:sz w:val="28"/>
          <w:szCs w:val="28"/>
          <w:lang w:val="ro-MD"/>
        </w:rPr>
        <w:t>4</w:t>
      </w:r>
      <w:r w:rsidR="005229F3" w:rsidRPr="00745709">
        <w:rPr>
          <w:rFonts w:eastAsia="Calibri"/>
          <w:bCs/>
          <w:sz w:val="28"/>
          <w:szCs w:val="28"/>
          <w:lang w:val="ro-MD"/>
        </w:rPr>
        <w:t xml:space="preserve">) </w:t>
      </w:r>
      <w:r w:rsidRPr="00745709">
        <w:rPr>
          <w:rFonts w:eastAsia="Calibri"/>
          <w:bCs/>
          <w:i/>
          <w:iCs/>
          <w:sz w:val="28"/>
          <w:szCs w:val="28"/>
          <w:lang w:val="ro-MD"/>
        </w:rPr>
        <w:t xml:space="preserve">securitate şi confidențialitate – </w:t>
      </w:r>
      <w:r w:rsidRPr="00745709">
        <w:rPr>
          <w:rFonts w:eastAsia="Calibri"/>
          <w:bCs/>
          <w:sz w:val="28"/>
          <w:szCs w:val="28"/>
          <w:lang w:val="ro-RO"/>
        </w:rPr>
        <w:t>care presupune garantarea caracterului privat, confidențialitatea, autenticitatea, integritatea şi nonrepudierea informațiilor prelucrate și disponibile în cadrul sistemului TETRA, precum și a sistemului TETRA.</w:t>
      </w:r>
    </w:p>
    <w:p w14:paraId="18232DBE" w14:textId="4EFEE8CF" w:rsidR="00123110" w:rsidRPr="00745709" w:rsidRDefault="00842CD3" w:rsidP="007048E1">
      <w:pPr>
        <w:ind w:right="39" w:firstLine="708"/>
        <w:rPr>
          <w:rFonts w:eastAsia="Calibri"/>
          <w:bCs/>
          <w:sz w:val="28"/>
          <w:szCs w:val="28"/>
          <w:lang w:val="ro-MD"/>
        </w:rPr>
      </w:pPr>
      <w:r w:rsidRPr="00745709">
        <w:rPr>
          <w:rFonts w:eastAsia="Calibri"/>
          <w:bCs/>
          <w:sz w:val="28"/>
          <w:szCs w:val="28"/>
          <w:lang w:val="ro-MD"/>
        </w:rPr>
        <w:t>5</w:t>
      </w:r>
      <w:r w:rsidR="005229F3" w:rsidRPr="00745709">
        <w:rPr>
          <w:rFonts w:eastAsia="Calibri"/>
          <w:bCs/>
          <w:sz w:val="28"/>
          <w:szCs w:val="28"/>
          <w:lang w:val="ro-MD"/>
        </w:rPr>
        <w:t xml:space="preserve">) </w:t>
      </w:r>
      <w:r w:rsidR="005229F3" w:rsidRPr="00745709">
        <w:rPr>
          <w:rFonts w:eastAsia="Calibri"/>
          <w:bCs/>
          <w:i/>
          <w:iCs/>
          <w:sz w:val="28"/>
          <w:szCs w:val="28"/>
          <w:lang w:val="ro-MD"/>
        </w:rPr>
        <w:t>modularității și scalabilității</w:t>
      </w:r>
      <w:r w:rsidR="005229F3" w:rsidRPr="00745709">
        <w:rPr>
          <w:rFonts w:eastAsia="Calibri"/>
          <w:bCs/>
          <w:sz w:val="28"/>
          <w:szCs w:val="28"/>
          <w:lang w:val="ro-MD"/>
        </w:rPr>
        <w:t>, care semnifică posibilitatea dezvoltării Sistemului fără modificarea componentelor create anterior.</w:t>
      </w:r>
    </w:p>
    <w:p w14:paraId="2FA89C8F" w14:textId="77777777" w:rsidR="007048E1" w:rsidRPr="00745709" w:rsidRDefault="007048E1" w:rsidP="000A18FE">
      <w:pPr>
        <w:ind w:right="39" w:firstLine="708"/>
        <w:rPr>
          <w:rFonts w:eastAsia="Calibri"/>
          <w:b/>
          <w:sz w:val="28"/>
          <w:szCs w:val="28"/>
          <w:lang w:val="ro-MD"/>
        </w:rPr>
      </w:pPr>
    </w:p>
    <w:p w14:paraId="54CC2BBF" w14:textId="2BBDE968" w:rsidR="005229F3" w:rsidRPr="00745709" w:rsidRDefault="006C6458" w:rsidP="000A18FE">
      <w:pPr>
        <w:ind w:right="39" w:firstLine="708"/>
        <w:rPr>
          <w:rFonts w:eastAsia="Calibri"/>
          <w:bCs/>
          <w:sz w:val="28"/>
          <w:szCs w:val="28"/>
          <w:lang w:val="ro-MD"/>
        </w:rPr>
      </w:pPr>
      <w:r w:rsidRPr="00745709">
        <w:rPr>
          <w:rFonts w:eastAsia="Calibri"/>
          <w:b/>
          <w:sz w:val="28"/>
          <w:szCs w:val="28"/>
          <w:lang w:val="ro-MD"/>
        </w:rPr>
        <w:t>7</w:t>
      </w:r>
      <w:r w:rsidR="005229F3" w:rsidRPr="00745709">
        <w:rPr>
          <w:rFonts w:eastAsia="Calibri"/>
          <w:b/>
          <w:sz w:val="28"/>
          <w:szCs w:val="28"/>
          <w:lang w:val="ro-MD"/>
        </w:rPr>
        <w:t>.</w:t>
      </w:r>
      <w:r w:rsidR="005229F3" w:rsidRPr="00745709">
        <w:rPr>
          <w:rFonts w:eastAsia="Calibri"/>
          <w:bCs/>
          <w:sz w:val="28"/>
          <w:szCs w:val="28"/>
          <w:lang w:val="ro-MD"/>
        </w:rPr>
        <w:t xml:space="preserve"> Obiectivele </w:t>
      </w:r>
      <w:r w:rsidR="0052632C" w:rsidRPr="00745709">
        <w:rPr>
          <w:rFonts w:eastAsia="Calibri"/>
          <w:bCs/>
          <w:sz w:val="28"/>
          <w:szCs w:val="28"/>
          <w:lang w:val="ro-MD"/>
        </w:rPr>
        <w:t>s</w:t>
      </w:r>
      <w:r w:rsidR="005229F3" w:rsidRPr="00745709">
        <w:rPr>
          <w:rFonts w:eastAsia="Calibri"/>
          <w:bCs/>
          <w:sz w:val="28"/>
          <w:szCs w:val="28"/>
          <w:lang w:val="ro-MD"/>
        </w:rPr>
        <w:t>istemului</w:t>
      </w:r>
      <w:r w:rsidR="0052632C" w:rsidRPr="00745709">
        <w:rPr>
          <w:rFonts w:eastAsia="Calibri"/>
          <w:bCs/>
          <w:sz w:val="28"/>
          <w:szCs w:val="28"/>
          <w:lang w:val="ro-MD"/>
        </w:rPr>
        <w:t xml:space="preserve"> TETRA</w:t>
      </w:r>
      <w:r w:rsidR="005229F3" w:rsidRPr="00745709">
        <w:rPr>
          <w:rFonts w:eastAsia="Calibri"/>
          <w:bCs/>
          <w:sz w:val="28"/>
          <w:szCs w:val="28"/>
          <w:lang w:val="ro-MD"/>
        </w:rPr>
        <w:t xml:space="preserve"> sunt:</w:t>
      </w:r>
    </w:p>
    <w:p w14:paraId="37B72617" w14:textId="6C3BBE25" w:rsidR="005229F3" w:rsidRPr="00745709" w:rsidRDefault="005229F3" w:rsidP="000A18FE">
      <w:pPr>
        <w:ind w:right="39" w:firstLine="708"/>
        <w:rPr>
          <w:rFonts w:eastAsia="Calibri"/>
          <w:bCs/>
          <w:sz w:val="28"/>
          <w:szCs w:val="28"/>
          <w:lang w:val="ro-MD"/>
        </w:rPr>
      </w:pPr>
      <w:r w:rsidRPr="00745709">
        <w:rPr>
          <w:rFonts w:eastAsia="Calibri"/>
          <w:bCs/>
          <w:sz w:val="28"/>
          <w:szCs w:val="28"/>
          <w:lang w:val="ro-MD"/>
        </w:rPr>
        <w:t xml:space="preserve">1) </w:t>
      </w:r>
      <w:r w:rsidR="00845F30" w:rsidRPr="00745709">
        <w:rPr>
          <w:rFonts w:eastAsia="Calibri"/>
          <w:bCs/>
          <w:sz w:val="28"/>
          <w:szCs w:val="28"/>
          <w:lang w:val="ro-MD"/>
        </w:rPr>
        <w:t>garantarea</w:t>
      </w:r>
      <w:r w:rsidRPr="00745709">
        <w:rPr>
          <w:rFonts w:eastAsia="Calibri"/>
          <w:bCs/>
          <w:sz w:val="28"/>
          <w:szCs w:val="28"/>
          <w:lang w:val="ro-MD"/>
        </w:rPr>
        <w:t xml:space="preserve"> unui mediu de comunicații securizat şi fiabil care să ofere mijloace de comunicare atât subdiviziunilor din cadrul Ministerului Afacerilor Interne, cât şi altor autorități publice;</w:t>
      </w:r>
    </w:p>
    <w:p w14:paraId="083D02D2" w14:textId="77777777" w:rsidR="005229F3" w:rsidRPr="00745709" w:rsidRDefault="005229F3" w:rsidP="000A18FE">
      <w:pPr>
        <w:ind w:right="39" w:firstLine="708"/>
        <w:rPr>
          <w:rFonts w:eastAsia="Calibri"/>
          <w:bCs/>
          <w:sz w:val="28"/>
          <w:szCs w:val="28"/>
          <w:lang w:val="ro-MD"/>
        </w:rPr>
      </w:pPr>
      <w:r w:rsidRPr="00745709">
        <w:rPr>
          <w:rFonts w:eastAsia="Calibri"/>
          <w:bCs/>
          <w:sz w:val="28"/>
          <w:szCs w:val="28"/>
          <w:lang w:val="ro-MD"/>
        </w:rPr>
        <w:t>2) sporirea eficienței serviciilor specializate de urgență în scopul garantării unui nivel sporit de siguranță şi protecție a persoanei şi a bunurilor;</w:t>
      </w:r>
    </w:p>
    <w:p w14:paraId="27A1EA30" w14:textId="77777777" w:rsidR="005229F3" w:rsidRPr="00745709" w:rsidRDefault="005229F3" w:rsidP="000A18FE">
      <w:pPr>
        <w:ind w:right="39" w:firstLine="708"/>
        <w:rPr>
          <w:rFonts w:eastAsia="Calibri"/>
          <w:bCs/>
          <w:sz w:val="28"/>
          <w:szCs w:val="28"/>
          <w:lang w:val="ro-MD"/>
        </w:rPr>
      </w:pPr>
      <w:r w:rsidRPr="00745709">
        <w:rPr>
          <w:rFonts w:eastAsia="Calibri"/>
          <w:bCs/>
          <w:sz w:val="28"/>
          <w:szCs w:val="28"/>
          <w:lang w:val="ro-MD"/>
        </w:rPr>
        <w:t>3) asigurarea acoperirii naționale a comunicațiilor în standard TETRA;</w:t>
      </w:r>
    </w:p>
    <w:p w14:paraId="09A1FA40" w14:textId="418CB47B" w:rsidR="005229F3" w:rsidRPr="00745709" w:rsidRDefault="005229F3" w:rsidP="000A18FE">
      <w:pPr>
        <w:ind w:right="39" w:firstLine="708"/>
        <w:rPr>
          <w:rFonts w:eastAsia="Calibri"/>
          <w:bCs/>
          <w:sz w:val="28"/>
          <w:szCs w:val="28"/>
          <w:lang w:val="ro-MD"/>
        </w:rPr>
      </w:pPr>
      <w:r w:rsidRPr="00745709">
        <w:rPr>
          <w:rFonts w:eastAsia="Calibri"/>
          <w:bCs/>
          <w:sz w:val="28"/>
          <w:szCs w:val="28"/>
          <w:lang w:val="ro-MD"/>
        </w:rPr>
        <w:t>4) reducerea timpului de reacție la apelurile de urgență</w:t>
      </w:r>
      <w:r w:rsidR="007048E1" w:rsidRPr="00745709">
        <w:rPr>
          <w:rFonts w:eastAsia="Calibri"/>
          <w:bCs/>
          <w:sz w:val="28"/>
          <w:szCs w:val="28"/>
          <w:lang w:val="ro-MD"/>
        </w:rPr>
        <w:t>.</w:t>
      </w:r>
    </w:p>
    <w:p w14:paraId="06C1CDF8" w14:textId="286205AB" w:rsidR="00AB652D" w:rsidRPr="00745709" w:rsidRDefault="00AB652D" w:rsidP="007048E1">
      <w:pPr>
        <w:ind w:right="39" w:firstLine="0"/>
        <w:jc w:val="left"/>
        <w:rPr>
          <w:rFonts w:eastAsia="Calibri"/>
          <w:b/>
          <w:sz w:val="28"/>
          <w:szCs w:val="28"/>
          <w:lang w:val="ro-MD"/>
        </w:rPr>
      </w:pPr>
    </w:p>
    <w:p w14:paraId="03434E6E" w14:textId="24604418" w:rsidR="00AB652D" w:rsidRPr="00745709" w:rsidRDefault="00AB652D" w:rsidP="000A18FE">
      <w:pPr>
        <w:ind w:right="39" w:firstLine="0"/>
        <w:jc w:val="center"/>
        <w:rPr>
          <w:rFonts w:eastAsia="Calibri"/>
          <w:b/>
          <w:sz w:val="28"/>
          <w:szCs w:val="28"/>
          <w:lang w:val="ro-MD"/>
        </w:rPr>
      </w:pPr>
      <w:r w:rsidRPr="00745709">
        <w:rPr>
          <w:rFonts w:eastAsia="Calibri"/>
          <w:b/>
          <w:sz w:val="28"/>
          <w:szCs w:val="28"/>
          <w:lang w:val="ro-MD"/>
        </w:rPr>
        <w:t>II. STRUCTURA ȘI FUNCȚIILE SISTEMULUI</w:t>
      </w:r>
    </w:p>
    <w:p w14:paraId="4824928D" w14:textId="77777777" w:rsidR="00AB652D" w:rsidRPr="00745709" w:rsidRDefault="00AB652D" w:rsidP="000A18FE">
      <w:pPr>
        <w:ind w:right="39" w:firstLine="720"/>
        <w:rPr>
          <w:rFonts w:eastAsia="Calibri"/>
          <w:bCs/>
          <w:sz w:val="28"/>
          <w:szCs w:val="28"/>
          <w:lang w:val="ro-MD"/>
        </w:rPr>
      </w:pPr>
    </w:p>
    <w:p w14:paraId="3E16F4BB" w14:textId="3B7BE885" w:rsidR="00AB652D" w:rsidRPr="00745709" w:rsidRDefault="00CA4F9A" w:rsidP="000A18FE">
      <w:pPr>
        <w:ind w:right="39" w:firstLine="720"/>
        <w:rPr>
          <w:rFonts w:eastAsia="Calibri"/>
          <w:bCs/>
          <w:sz w:val="28"/>
          <w:szCs w:val="28"/>
          <w:lang w:val="ro-MD"/>
        </w:rPr>
      </w:pPr>
      <w:r w:rsidRPr="00745709">
        <w:rPr>
          <w:rFonts w:eastAsia="Calibri"/>
          <w:b/>
          <w:sz w:val="28"/>
          <w:szCs w:val="28"/>
          <w:lang w:val="ro-MD"/>
        </w:rPr>
        <w:t>8</w:t>
      </w:r>
      <w:r w:rsidR="00AB652D" w:rsidRPr="00745709">
        <w:rPr>
          <w:rFonts w:eastAsia="Calibri"/>
          <w:b/>
          <w:sz w:val="28"/>
          <w:szCs w:val="28"/>
          <w:lang w:val="ro-MD"/>
        </w:rPr>
        <w:t>.</w:t>
      </w:r>
      <w:r w:rsidR="00AB652D" w:rsidRPr="00745709">
        <w:rPr>
          <w:rFonts w:eastAsia="Calibri"/>
          <w:bCs/>
          <w:sz w:val="28"/>
          <w:szCs w:val="28"/>
          <w:lang w:val="ro-MD"/>
        </w:rPr>
        <w:t xml:space="preserve"> Organizarea </w:t>
      </w:r>
      <w:r w:rsidR="0052632C" w:rsidRPr="00745709">
        <w:rPr>
          <w:rFonts w:eastAsia="Calibri"/>
          <w:bCs/>
          <w:sz w:val="28"/>
          <w:szCs w:val="28"/>
          <w:lang w:val="ro-MD"/>
        </w:rPr>
        <w:t>s</w:t>
      </w:r>
      <w:r w:rsidR="00AB652D" w:rsidRPr="00745709">
        <w:rPr>
          <w:rFonts w:eastAsia="Calibri"/>
          <w:bCs/>
          <w:sz w:val="28"/>
          <w:szCs w:val="28"/>
          <w:lang w:val="ro-MD"/>
        </w:rPr>
        <w:t>istemului</w:t>
      </w:r>
      <w:r w:rsidR="0052632C" w:rsidRPr="00745709">
        <w:rPr>
          <w:rFonts w:eastAsia="Calibri"/>
          <w:bCs/>
          <w:sz w:val="28"/>
          <w:szCs w:val="28"/>
          <w:lang w:val="ro-MD"/>
        </w:rPr>
        <w:t xml:space="preserve"> TETRA</w:t>
      </w:r>
      <w:r w:rsidR="00AB652D" w:rsidRPr="00745709">
        <w:rPr>
          <w:rFonts w:eastAsia="Calibri"/>
          <w:bCs/>
          <w:sz w:val="28"/>
          <w:szCs w:val="28"/>
          <w:lang w:val="ro-MD"/>
        </w:rPr>
        <w:t xml:space="preserve"> implică configurarea arhitecturii și managementul componentelor acestuia.</w:t>
      </w:r>
    </w:p>
    <w:p w14:paraId="18D4E9B1" w14:textId="77777777" w:rsidR="00AB652D" w:rsidRPr="00745709" w:rsidRDefault="00AB652D" w:rsidP="000A18FE">
      <w:pPr>
        <w:ind w:right="39" w:firstLine="720"/>
        <w:rPr>
          <w:rFonts w:eastAsia="Calibri"/>
          <w:b/>
          <w:sz w:val="28"/>
          <w:szCs w:val="28"/>
          <w:lang w:val="ro-MD"/>
        </w:rPr>
      </w:pPr>
    </w:p>
    <w:p w14:paraId="11B77BAF" w14:textId="1BF18C8C" w:rsidR="00AB652D" w:rsidRPr="00745709" w:rsidRDefault="00CA4F9A" w:rsidP="000A18FE">
      <w:pPr>
        <w:ind w:right="39" w:firstLine="720"/>
        <w:rPr>
          <w:rFonts w:eastAsia="Calibri"/>
          <w:bCs/>
          <w:sz w:val="28"/>
          <w:szCs w:val="28"/>
          <w:lang w:val="ro-MD"/>
        </w:rPr>
      </w:pPr>
      <w:r w:rsidRPr="00745709">
        <w:rPr>
          <w:rFonts w:eastAsia="Calibri"/>
          <w:b/>
          <w:sz w:val="28"/>
          <w:szCs w:val="28"/>
          <w:lang w:val="ro-MD"/>
        </w:rPr>
        <w:t>9</w:t>
      </w:r>
      <w:r w:rsidR="00AB652D" w:rsidRPr="00745709">
        <w:rPr>
          <w:rFonts w:eastAsia="Calibri"/>
          <w:b/>
          <w:sz w:val="28"/>
          <w:szCs w:val="28"/>
          <w:lang w:val="ro-MD"/>
        </w:rPr>
        <w:t>.</w:t>
      </w:r>
      <w:r w:rsidR="00AB652D" w:rsidRPr="00745709">
        <w:rPr>
          <w:rFonts w:eastAsia="Calibri"/>
          <w:bCs/>
          <w:sz w:val="28"/>
          <w:szCs w:val="28"/>
          <w:lang w:val="ro-MD"/>
        </w:rPr>
        <w:t xml:space="preserve"> Sistemul</w:t>
      </w:r>
      <w:r w:rsidR="0052632C" w:rsidRPr="00745709">
        <w:rPr>
          <w:rFonts w:eastAsia="Calibri"/>
          <w:bCs/>
          <w:sz w:val="28"/>
          <w:szCs w:val="28"/>
          <w:lang w:val="ro-MD"/>
        </w:rPr>
        <w:t xml:space="preserve"> TETRA</w:t>
      </w:r>
      <w:r w:rsidR="00AB652D" w:rsidRPr="00745709">
        <w:rPr>
          <w:rFonts w:eastAsia="Calibri"/>
          <w:bCs/>
          <w:sz w:val="28"/>
          <w:szCs w:val="28"/>
          <w:lang w:val="ro-MD"/>
        </w:rPr>
        <w:t xml:space="preserve"> îndeplinește următoarele funcții de bază:</w:t>
      </w:r>
    </w:p>
    <w:p w14:paraId="4710A292" w14:textId="2122B6F9" w:rsidR="00AB652D" w:rsidRPr="00745709" w:rsidRDefault="00AB652D" w:rsidP="000A18FE">
      <w:pPr>
        <w:ind w:right="39" w:firstLine="720"/>
        <w:rPr>
          <w:rFonts w:eastAsia="Calibri"/>
          <w:bCs/>
          <w:sz w:val="28"/>
          <w:szCs w:val="28"/>
          <w:lang w:val="ro-MD"/>
        </w:rPr>
      </w:pPr>
      <w:r w:rsidRPr="00745709">
        <w:rPr>
          <w:rFonts w:eastAsia="Calibri"/>
          <w:bCs/>
          <w:sz w:val="28"/>
          <w:szCs w:val="28"/>
          <w:lang w:val="ro-MD"/>
        </w:rPr>
        <w:t>1) formarea bazei de date</w:t>
      </w:r>
      <w:r w:rsidR="00B55828" w:rsidRPr="00745709">
        <w:rPr>
          <w:rFonts w:eastAsia="Calibri"/>
          <w:bCs/>
          <w:sz w:val="28"/>
          <w:szCs w:val="28"/>
          <w:lang w:val="ro-MD"/>
        </w:rPr>
        <w:t xml:space="preserve"> </w:t>
      </w:r>
      <w:r w:rsidRPr="00745709">
        <w:rPr>
          <w:rFonts w:eastAsia="Calibri"/>
          <w:bCs/>
          <w:sz w:val="28"/>
          <w:szCs w:val="28"/>
          <w:lang w:val="ro-MD"/>
        </w:rPr>
        <w:t xml:space="preserve">a </w:t>
      </w:r>
      <w:r w:rsidR="0052632C" w:rsidRPr="00745709">
        <w:rPr>
          <w:rFonts w:eastAsia="Calibri"/>
          <w:bCs/>
          <w:sz w:val="28"/>
          <w:szCs w:val="28"/>
          <w:lang w:val="ro-MD"/>
        </w:rPr>
        <w:t>si</w:t>
      </w:r>
      <w:r w:rsidRPr="00745709">
        <w:rPr>
          <w:rFonts w:eastAsia="Calibri"/>
          <w:bCs/>
          <w:sz w:val="28"/>
          <w:szCs w:val="28"/>
          <w:lang w:val="ro-MD"/>
        </w:rPr>
        <w:t>stemului;</w:t>
      </w:r>
    </w:p>
    <w:p w14:paraId="64398524" w14:textId="77777777" w:rsidR="00AB652D" w:rsidRPr="00745709" w:rsidRDefault="00AB652D" w:rsidP="000A18FE">
      <w:pPr>
        <w:ind w:right="39" w:firstLine="720"/>
        <w:rPr>
          <w:rFonts w:eastAsia="Calibri"/>
          <w:bCs/>
          <w:sz w:val="28"/>
          <w:szCs w:val="28"/>
          <w:lang w:val="ro-MD"/>
        </w:rPr>
      </w:pPr>
      <w:r w:rsidRPr="00745709">
        <w:rPr>
          <w:rFonts w:eastAsia="Calibri"/>
          <w:bCs/>
          <w:sz w:val="28"/>
          <w:szCs w:val="28"/>
          <w:lang w:val="ro-MD"/>
        </w:rPr>
        <w:t>2) asigurarea informațională;</w:t>
      </w:r>
    </w:p>
    <w:p w14:paraId="0DB5A892" w14:textId="3326FDFE" w:rsidR="00AB652D" w:rsidRPr="00745709" w:rsidRDefault="00AB652D" w:rsidP="000A18FE">
      <w:pPr>
        <w:ind w:right="39" w:firstLine="720"/>
        <w:rPr>
          <w:rFonts w:eastAsia="Calibri"/>
          <w:bCs/>
          <w:sz w:val="28"/>
          <w:szCs w:val="28"/>
          <w:lang w:val="ro-MD"/>
        </w:rPr>
      </w:pPr>
      <w:r w:rsidRPr="00745709">
        <w:rPr>
          <w:rFonts w:eastAsia="Calibri"/>
          <w:bCs/>
          <w:sz w:val="28"/>
          <w:szCs w:val="28"/>
          <w:lang w:val="ro-MD"/>
        </w:rPr>
        <w:t>3) administrarea informațională;</w:t>
      </w:r>
    </w:p>
    <w:p w14:paraId="404A55DD" w14:textId="58107820" w:rsidR="004B6A37" w:rsidRPr="00745709" w:rsidRDefault="004B6A37" w:rsidP="000A18FE">
      <w:pPr>
        <w:ind w:right="39" w:firstLine="720"/>
        <w:rPr>
          <w:rFonts w:eastAsia="Calibri"/>
          <w:bCs/>
          <w:sz w:val="28"/>
          <w:szCs w:val="28"/>
          <w:lang w:val="ro-MD"/>
        </w:rPr>
      </w:pPr>
      <w:r w:rsidRPr="00745709">
        <w:rPr>
          <w:rFonts w:eastAsia="Calibri"/>
          <w:bCs/>
          <w:sz w:val="28"/>
          <w:szCs w:val="28"/>
          <w:lang w:val="ro-MD"/>
        </w:rPr>
        <w:t xml:space="preserve">4) asigurarea calității informațiilor din contul creării și menținerii calitative a componentelor </w:t>
      </w:r>
      <w:r w:rsidR="0052632C" w:rsidRPr="00745709">
        <w:rPr>
          <w:rFonts w:eastAsia="Calibri"/>
          <w:bCs/>
          <w:sz w:val="28"/>
          <w:szCs w:val="28"/>
          <w:lang w:val="ro-MD"/>
        </w:rPr>
        <w:t>s</w:t>
      </w:r>
      <w:r w:rsidRPr="00745709">
        <w:rPr>
          <w:rFonts w:eastAsia="Calibri"/>
          <w:bCs/>
          <w:sz w:val="28"/>
          <w:szCs w:val="28"/>
          <w:lang w:val="ro-MD"/>
        </w:rPr>
        <w:t>istemului;</w:t>
      </w:r>
    </w:p>
    <w:p w14:paraId="7ECCD3BA" w14:textId="63C578D3" w:rsidR="004B6A37" w:rsidRPr="00745709" w:rsidRDefault="004B6A37" w:rsidP="000A18FE">
      <w:pPr>
        <w:ind w:right="39" w:firstLine="720"/>
        <w:rPr>
          <w:rFonts w:eastAsia="Calibri"/>
          <w:bCs/>
          <w:sz w:val="28"/>
          <w:szCs w:val="28"/>
          <w:lang w:val="ro-MD"/>
        </w:rPr>
      </w:pPr>
      <w:r w:rsidRPr="00745709">
        <w:rPr>
          <w:rFonts w:eastAsia="Calibri"/>
          <w:bCs/>
          <w:sz w:val="28"/>
          <w:szCs w:val="28"/>
          <w:lang w:val="ro-MD"/>
        </w:rPr>
        <w:t xml:space="preserve">5) protecția și securizarea informațiilor la toate etapele de formare a băncii de date a </w:t>
      </w:r>
      <w:r w:rsidR="0052632C" w:rsidRPr="00745709">
        <w:rPr>
          <w:rFonts w:eastAsia="Calibri"/>
          <w:bCs/>
          <w:sz w:val="28"/>
          <w:szCs w:val="28"/>
          <w:lang w:val="ro-MD"/>
        </w:rPr>
        <w:t>s</w:t>
      </w:r>
      <w:r w:rsidRPr="00745709">
        <w:rPr>
          <w:rFonts w:eastAsia="Calibri"/>
          <w:bCs/>
          <w:sz w:val="28"/>
          <w:szCs w:val="28"/>
          <w:lang w:val="ro-MD"/>
        </w:rPr>
        <w:t>istemului;</w:t>
      </w:r>
    </w:p>
    <w:p w14:paraId="12E37B9D" w14:textId="1B484F16" w:rsidR="004B6A37" w:rsidRPr="00745709" w:rsidRDefault="004B6A37" w:rsidP="000A18FE">
      <w:pPr>
        <w:ind w:right="39" w:firstLine="720"/>
        <w:rPr>
          <w:rFonts w:eastAsia="Calibri"/>
          <w:bCs/>
          <w:sz w:val="28"/>
          <w:szCs w:val="28"/>
          <w:lang w:val="ro-MD"/>
        </w:rPr>
      </w:pPr>
      <w:r w:rsidRPr="00745709">
        <w:rPr>
          <w:rFonts w:eastAsia="Calibri"/>
          <w:bCs/>
          <w:sz w:val="28"/>
          <w:szCs w:val="28"/>
          <w:lang w:val="ro-MD"/>
        </w:rPr>
        <w:t>6) asigurarea comunicațiilor voce/date de înaltă calitate / securizate / criptate;</w:t>
      </w:r>
    </w:p>
    <w:p w14:paraId="3C09DF06" w14:textId="12425DBA" w:rsidR="004B6A37" w:rsidRPr="00745709" w:rsidRDefault="004B6A37" w:rsidP="000A18FE">
      <w:pPr>
        <w:ind w:right="39" w:firstLine="720"/>
        <w:rPr>
          <w:rFonts w:eastAsia="Calibri"/>
          <w:bCs/>
          <w:sz w:val="28"/>
          <w:szCs w:val="28"/>
          <w:lang w:val="ro-RO"/>
        </w:rPr>
      </w:pPr>
      <w:r w:rsidRPr="00745709">
        <w:rPr>
          <w:rFonts w:eastAsia="Calibri"/>
          <w:bCs/>
          <w:sz w:val="28"/>
          <w:szCs w:val="28"/>
          <w:lang w:val="ro-MD"/>
        </w:rPr>
        <w:t xml:space="preserve">7) </w:t>
      </w:r>
      <w:r w:rsidR="00B55828" w:rsidRPr="00745709">
        <w:rPr>
          <w:rFonts w:eastAsia="Calibri"/>
          <w:bCs/>
          <w:sz w:val="28"/>
          <w:szCs w:val="28"/>
          <w:lang w:val="ro-RO"/>
        </w:rPr>
        <w:t>asigură confidențialitatea serviciilor între sistemul radio şi abonați</w:t>
      </w:r>
      <w:r w:rsidRPr="00745709">
        <w:rPr>
          <w:rFonts w:eastAsia="Calibri"/>
          <w:bCs/>
          <w:sz w:val="28"/>
          <w:szCs w:val="28"/>
          <w:lang w:val="ro-RO"/>
        </w:rPr>
        <w:t>;</w:t>
      </w:r>
    </w:p>
    <w:p w14:paraId="2973D969" w14:textId="4827067F" w:rsidR="00132E25" w:rsidRPr="00745709" w:rsidRDefault="004B6A37" w:rsidP="00132E25">
      <w:pPr>
        <w:ind w:right="39" w:firstLine="720"/>
        <w:rPr>
          <w:rFonts w:eastAsia="Calibri"/>
          <w:bCs/>
          <w:sz w:val="28"/>
          <w:szCs w:val="28"/>
          <w:lang w:val="ro-MD"/>
        </w:rPr>
      </w:pPr>
      <w:r w:rsidRPr="00745709">
        <w:rPr>
          <w:rFonts w:eastAsia="Calibri"/>
          <w:bCs/>
          <w:sz w:val="28"/>
          <w:szCs w:val="28"/>
          <w:lang w:val="ro-MD"/>
        </w:rPr>
        <w:t xml:space="preserve">8) asigurarea bunei funcționări a </w:t>
      </w:r>
      <w:r w:rsidR="0052632C" w:rsidRPr="00745709">
        <w:rPr>
          <w:rFonts w:eastAsia="Calibri"/>
          <w:bCs/>
          <w:sz w:val="28"/>
          <w:szCs w:val="28"/>
          <w:lang w:val="ro-MD"/>
        </w:rPr>
        <w:t>s</w:t>
      </w:r>
      <w:r w:rsidRPr="00745709">
        <w:rPr>
          <w:rFonts w:eastAsia="Calibri"/>
          <w:bCs/>
          <w:sz w:val="28"/>
          <w:szCs w:val="28"/>
          <w:lang w:val="ro-MD"/>
        </w:rPr>
        <w:t>istemului.</w:t>
      </w:r>
    </w:p>
    <w:p w14:paraId="28466014" w14:textId="77777777" w:rsidR="00132E25" w:rsidRPr="00745709" w:rsidRDefault="00132E25" w:rsidP="000A18FE">
      <w:pPr>
        <w:ind w:right="39" w:firstLine="720"/>
        <w:rPr>
          <w:rFonts w:eastAsia="Calibri"/>
          <w:b/>
          <w:sz w:val="28"/>
          <w:szCs w:val="28"/>
          <w:lang w:val="ro-MD"/>
        </w:rPr>
      </w:pPr>
    </w:p>
    <w:p w14:paraId="3EF52C5C" w14:textId="7F357770" w:rsidR="004B6A37" w:rsidRPr="00745709" w:rsidRDefault="00CA4F9A" w:rsidP="000A18FE">
      <w:pPr>
        <w:ind w:right="39" w:firstLine="720"/>
        <w:rPr>
          <w:rFonts w:eastAsia="Calibri"/>
          <w:bCs/>
          <w:sz w:val="28"/>
          <w:szCs w:val="28"/>
          <w:lang w:val="ro-MD"/>
        </w:rPr>
      </w:pPr>
      <w:r w:rsidRPr="00745709">
        <w:rPr>
          <w:rFonts w:eastAsia="Calibri"/>
          <w:b/>
          <w:sz w:val="28"/>
          <w:szCs w:val="28"/>
          <w:lang w:val="ro-MD"/>
        </w:rPr>
        <w:t>10</w:t>
      </w:r>
      <w:r w:rsidR="004B6A37" w:rsidRPr="00745709">
        <w:rPr>
          <w:rFonts w:eastAsia="Calibri"/>
          <w:b/>
          <w:sz w:val="28"/>
          <w:szCs w:val="28"/>
          <w:lang w:val="ro-MD"/>
        </w:rPr>
        <w:t>.</w:t>
      </w:r>
      <w:r w:rsidR="004B6A37" w:rsidRPr="00745709">
        <w:rPr>
          <w:rFonts w:eastAsia="Calibri"/>
          <w:bCs/>
          <w:sz w:val="28"/>
          <w:szCs w:val="28"/>
          <w:lang w:val="ro-MD"/>
        </w:rPr>
        <w:t xml:space="preserve"> Sistemul</w:t>
      </w:r>
      <w:r w:rsidR="0052632C" w:rsidRPr="00745709">
        <w:rPr>
          <w:rFonts w:eastAsia="Calibri"/>
          <w:bCs/>
          <w:sz w:val="28"/>
          <w:szCs w:val="28"/>
          <w:lang w:val="ro-MD"/>
        </w:rPr>
        <w:t xml:space="preserve"> TETRA</w:t>
      </w:r>
      <w:r w:rsidR="004B6A37" w:rsidRPr="00745709">
        <w:rPr>
          <w:rFonts w:eastAsia="Calibri"/>
          <w:bCs/>
          <w:sz w:val="28"/>
          <w:szCs w:val="28"/>
          <w:lang w:val="ro-MD"/>
        </w:rPr>
        <w:t xml:space="preserve"> are următoarele componente:</w:t>
      </w:r>
    </w:p>
    <w:p w14:paraId="5EB3A195" w14:textId="77777777" w:rsidR="004B6A37" w:rsidRPr="00745709" w:rsidRDefault="004B6A37" w:rsidP="000A18FE">
      <w:pPr>
        <w:ind w:right="39" w:firstLine="720"/>
        <w:rPr>
          <w:rFonts w:eastAsia="Calibri"/>
          <w:bCs/>
          <w:sz w:val="28"/>
          <w:szCs w:val="28"/>
          <w:lang w:val="ro-MD"/>
        </w:rPr>
      </w:pPr>
      <w:r w:rsidRPr="00745709">
        <w:rPr>
          <w:rFonts w:eastAsia="Calibri"/>
          <w:bCs/>
          <w:sz w:val="28"/>
          <w:szCs w:val="28"/>
          <w:lang w:val="ro-MD"/>
        </w:rPr>
        <w:t>1) Terminal radio;</w:t>
      </w:r>
    </w:p>
    <w:p w14:paraId="2C4ABB01" w14:textId="4B771F6D" w:rsidR="004B6A37" w:rsidRPr="00745709" w:rsidRDefault="004B6A37" w:rsidP="000A18FE">
      <w:pPr>
        <w:ind w:right="39" w:firstLine="720"/>
        <w:rPr>
          <w:rFonts w:eastAsia="Calibri"/>
          <w:bCs/>
          <w:sz w:val="28"/>
          <w:szCs w:val="28"/>
          <w:lang w:val="ro-MD"/>
        </w:rPr>
      </w:pPr>
      <w:r w:rsidRPr="00745709">
        <w:rPr>
          <w:rFonts w:eastAsia="Calibri"/>
          <w:bCs/>
          <w:sz w:val="28"/>
          <w:szCs w:val="28"/>
          <w:lang w:val="ro-MD"/>
        </w:rPr>
        <w:lastRenderedPageBreak/>
        <w:t>2) Consola Dispecer;</w:t>
      </w:r>
    </w:p>
    <w:p w14:paraId="49F4E217" w14:textId="33FD88D7" w:rsidR="004B6A37" w:rsidRPr="00745709" w:rsidRDefault="004B6A37" w:rsidP="000A18FE">
      <w:pPr>
        <w:ind w:right="39" w:firstLine="720"/>
        <w:rPr>
          <w:rFonts w:eastAsia="Calibri"/>
          <w:bCs/>
          <w:sz w:val="28"/>
          <w:szCs w:val="28"/>
          <w:lang w:val="ro-MD"/>
        </w:rPr>
      </w:pPr>
      <w:r w:rsidRPr="00745709">
        <w:rPr>
          <w:rFonts w:eastAsia="Calibri"/>
          <w:bCs/>
          <w:sz w:val="28"/>
          <w:szCs w:val="28"/>
          <w:lang w:val="ro-MD"/>
        </w:rPr>
        <w:t>3) Stația de Bază;</w:t>
      </w:r>
    </w:p>
    <w:p w14:paraId="52926632" w14:textId="29EE483A" w:rsidR="004B6A37" w:rsidRPr="00745709" w:rsidRDefault="004B6A37" w:rsidP="000A18FE">
      <w:pPr>
        <w:ind w:right="39" w:firstLine="720"/>
        <w:rPr>
          <w:rFonts w:eastAsia="Calibri"/>
          <w:bCs/>
          <w:sz w:val="28"/>
          <w:szCs w:val="28"/>
          <w:lang w:val="ro-MD"/>
        </w:rPr>
      </w:pPr>
      <w:r w:rsidRPr="00745709">
        <w:rPr>
          <w:rFonts w:eastAsia="Calibri"/>
          <w:bCs/>
          <w:sz w:val="28"/>
          <w:szCs w:val="28"/>
          <w:lang w:val="ro-MD"/>
        </w:rPr>
        <w:t xml:space="preserve">4) </w:t>
      </w:r>
      <w:r w:rsidR="007B6974" w:rsidRPr="00745709">
        <w:rPr>
          <w:rFonts w:eastAsia="Calibri"/>
          <w:bCs/>
          <w:sz w:val="28"/>
          <w:szCs w:val="28"/>
          <w:lang w:val="ro-MD"/>
        </w:rPr>
        <w:t xml:space="preserve">Echipamente </w:t>
      </w:r>
      <w:r w:rsidRPr="00745709">
        <w:rPr>
          <w:rFonts w:eastAsia="Calibri"/>
          <w:bCs/>
          <w:sz w:val="28"/>
          <w:szCs w:val="28"/>
          <w:lang w:val="ro-MD"/>
        </w:rPr>
        <w:t xml:space="preserve">MSO; </w:t>
      </w:r>
    </w:p>
    <w:p w14:paraId="55675DD6" w14:textId="231DC41F" w:rsidR="004B6A37" w:rsidRPr="00745709" w:rsidRDefault="004B6A37" w:rsidP="000A18FE">
      <w:pPr>
        <w:ind w:right="39" w:firstLine="720"/>
        <w:rPr>
          <w:rFonts w:eastAsia="Calibri"/>
          <w:bCs/>
          <w:sz w:val="28"/>
          <w:szCs w:val="28"/>
          <w:lang w:val="ro-MD"/>
        </w:rPr>
      </w:pPr>
      <w:r w:rsidRPr="00745709">
        <w:rPr>
          <w:rFonts w:eastAsia="Calibri"/>
          <w:bCs/>
          <w:sz w:val="28"/>
          <w:szCs w:val="28"/>
          <w:lang w:val="ro-MD"/>
        </w:rPr>
        <w:t>5) Zonă;</w:t>
      </w:r>
    </w:p>
    <w:p w14:paraId="7987B421" w14:textId="2649F5D5" w:rsidR="004B6A37" w:rsidRPr="00745709" w:rsidRDefault="004B6A37" w:rsidP="000A18FE">
      <w:pPr>
        <w:ind w:right="39" w:firstLine="720"/>
        <w:rPr>
          <w:rFonts w:eastAsia="Calibri"/>
          <w:bCs/>
          <w:sz w:val="28"/>
          <w:szCs w:val="28"/>
          <w:lang w:val="ro-MD"/>
        </w:rPr>
      </w:pPr>
      <w:r w:rsidRPr="00745709">
        <w:rPr>
          <w:rFonts w:eastAsia="Calibri"/>
          <w:bCs/>
          <w:sz w:val="28"/>
          <w:szCs w:val="28"/>
          <w:lang w:val="ro-MD"/>
        </w:rPr>
        <w:t xml:space="preserve">6) Claster. </w:t>
      </w:r>
    </w:p>
    <w:p w14:paraId="7E68B222" w14:textId="1186C6AE" w:rsidR="00132E25" w:rsidRPr="00745709" w:rsidRDefault="00132E25" w:rsidP="000A18FE">
      <w:pPr>
        <w:ind w:right="39" w:firstLine="720"/>
        <w:rPr>
          <w:rFonts w:eastAsia="Calibri"/>
          <w:bCs/>
          <w:sz w:val="28"/>
          <w:szCs w:val="28"/>
          <w:lang w:val="ro-MD"/>
        </w:rPr>
      </w:pPr>
    </w:p>
    <w:p w14:paraId="4BF1B184" w14:textId="038333C8" w:rsidR="00132E25" w:rsidRPr="00745709" w:rsidRDefault="00132E25" w:rsidP="00132E25">
      <w:pPr>
        <w:ind w:right="39" w:firstLine="720"/>
        <w:rPr>
          <w:rFonts w:eastAsia="Calibri"/>
          <w:bCs/>
          <w:sz w:val="28"/>
          <w:szCs w:val="28"/>
          <w:lang w:val="ro-MD"/>
        </w:rPr>
      </w:pPr>
      <w:r w:rsidRPr="00745709">
        <w:rPr>
          <w:rFonts w:eastAsia="Calibri"/>
          <w:b/>
          <w:sz w:val="28"/>
          <w:szCs w:val="28"/>
          <w:lang w:val="ro-MD"/>
        </w:rPr>
        <w:t>1</w:t>
      </w:r>
      <w:r w:rsidR="00CA4F9A" w:rsidRPr="00745709">
        <w:rPr>
          <w:rFonts w:eastAsia="Calibri"/>
          <w:b/>
          <w:sz w:val="28"/>
          <w:szCs w:val="28"/>
          <w:lang w:val="ro-MD"/>
        </w:rPr>
        <w:t>1</w:t>
      </w:r>
      <w:r w:rsidRPr="00745709">
        <w:rPr>
          <w:rFonts w:eastAsia="Calibri"/>
          <w:b/>
          <w:sz w:val="28"/>
          <w:szCs w:val="28"/>
          <w:lang w:val="ro-MD"/>
        </w:rPr>
        <w:t>.</w:t>
      </w:r>
      <w:r w:rsidRPr="00745709">
        <w:rPr>
          <w:rFonts w:eastAsia="Calibri"/>
          <w:bCs/>
          <w:sz w:val="28"/>
          <w:szCs w:val="28"/>
          <w:lang w:val="ro-MD"/>
        </w:rPr>
        <w:t xml:space="preserve"> Sistemul TETRA furnizează următoarele tipuri de servicii:</w:t>
      </w:r>
    </w:p>
    <w:p w14:paraId="1233E282" w14:textId="77777777" w:rsidR="00132E25" w:rsidRPr="00745709" w:rsidRDefault="00132E25" w:rsidP="00132E25">
      <w:pPr>
        <w:ind w:right="39" w:firstLine="720"/>
        <w:rPr>
          <w:rFonts w:eastAsia="Calibri"/>
          <w:bCs/>
          <w:sz w:val="28"/>
          <w:szCs w:val="28"/>
          <w:lang w:val="ro-MD"/>
        </w:rPr>
      </w:pPr>
      <w:r w:rsidRPr="00745709">
        <w:rPr>
          <w:rFonts w:eastAsia="Calibri"/>
          <w:bCs/>
          <w:sz w:val="28"/>
          <w:szCs w:val="28"/>
          <w:lang w:val="ro-MD"/>
        </w:rPr>
        <w:t>1) Servicii vocale</w:t>
      </w:r>
    </w:p>
    <w:p w14:paraId="6B8548A0" w14:textId="77777777" w:rsidR="00132E25" w:rsidRPr="00745709" w:rsidRDefault="00132E25" w:rsidP="00132E25">
      <w:pPr>
        <w:ind w:right="39" w:firstLine="720"/>
        <w:rPr>
          <w:rFonts w:eastAsia="Calibri"/>
          <w:bCs/>
          <w:sz w:val="28"/>
          <w:szCs w:val="28"/>
          <w:lang w:val="ro-MD"/>
        </w:rPr>
      </w:pPr>
      <w:r w:rsidRPr="00745709">
        <w:rPr>
          <w:rFonts w:eastAsia="Calibri"/>
          <w:bCs/>
          <w:sz w:val="28"/>
          <w:szCs w:val="28"/>
          <w:lang w:val="ro-MD"/>
        </w:rPr>
        <w:t>2) Servicii de date</w:t>
      </w:r>
    </w:p>
    <w:p w14:paraId="73401330" w14:textId="77777777" w:rsidR="00132E25" w:rsidRPr="00745709" w:rsidRDefault="00132E25" w:rsidP="00132E25">
      <w:pPr>
        <w:ind w:right="39" w:firstLine="720"/>
        <w:rPr>
          <w:rFonts w:eastAsia="Calibri"/>
          <w:bCs/>
          <w:sz w:val="28"/>
          <w:szCs w:val="28"/>
          <w:lang w:val="ro-MD"/>
        </w:rPr>
      </w:pPr>
      <w:r w:rsidRPr="00745709">
        <w:rPr>
          <w:rFonts w:eastAsia="Calibri"/>
          <w:bCs/>
          <w:sz w:val="28"/>
          <w:szCs w:val="28"/>
          <w:lang w:val="ro-MD"/>
        </w:rPr>
        <w:t>3) Servicii suplimentare a sistemului, în funcție de necesarul utilizatorilor și a capacitații infrastructurii.</w:t>
      </w:r>
    </w:p>
    <w:p w14:paraId="1FD76BA9" w14:textId="6A5841C7" w:rsidR="00132E25" w:rsidRDefault="00132E25" w:rsidP="00745709">
      <w:pPr>
        <w:ind w:right="39" w:firstLine="720"/>
        <w:rPr>
          <w:rFonts w:eastAsia="Calibri"/>
          <w:bCs/>
          <w:sz w:val="28"/>
          <w:szCs w:val="28"/>
          <w:lang w:val="ro-MD"/>
        </w:rPr>
      </w:pPr>
      <w:r w:rsidRPr="00745709">
        <w:rPr>
          <w:rFonts w:eastAsia="Calibri"/>
          <w:bCs/>
          <w:sz w:val="28"/>
          <w:szCs w:val="28"/>
          <w:lang w:val="ro-MD"/>
        </w:rPr>
        <w:t>Regulile și condițiile de acordare a accesului la sistem sunt aprobate de către Consiliul coordonator.</w:t>
      </w:r>
    </w:p>
    <w:p w14:paraId="56E05F62" w14:textId="77777777" w:rsidR="00745709" w:rsidRPr="00745709" w:rsidRDefault="00745709" w:rsidP="00745709">
      <w:pPr>
        <w:ind w:right="39" w:firstLine="720"/>
        <w:rPr>
          <w:rFonts w:eastAsia="Calibri"/>
          <w:bCs/>
          <w:sz w:val="28"/>
          <w:szCs w:val="28"/>
          <w:lang w:val="ro-MD"/>
        </w:rPr>
      </w:pPr>
    </w:p>
    <w:p w14:paraId="19E9228E" w14:textId="19001D88" w:rsidR="004B6A37" w:rsidRPr="00745709" w:rsidRDefault="004B6A37" w:rsidP="000A18FE">
      <w:pPr>
        <w:ind w:right="39" w:firstLine="720"/>
        <w:rPr>
          <w:rFonts w:eastAsia="Calibri"/>
          <w:bCs/>
          <w:sz w:val="28"/>
          <w:szCs w:val="28"/>
          <w:lang w:val="ro-MD"/>
        </w:rPr>
      </w:pPr>
      <w:r w:rsidRPr="00745709">
        <w:rPr>
          <w:rFonts w:eastAsia="Calibri"/>
          <w:b/>
          <w:sz w:val="28"/>
          <w:szCs w:val="28"/>
          <w:lang w:val="ro-MD"/>
        </w:rPr>
        <w:t>12.</w:t>
      </w:r>
      <w:r w:rsidRPr="00745709">
        <w:rPr>
          <w:rFonts w:eastAsia="Calibri"/>
          <w:bCs/>
          <w:sz w:val="28"/>
          <w:szCs w:val="28"/>
          <w:lang w:val="ro-MD"/>
        </w:rPr>
        <w:t xml:space="preserve"> Sistemul</w:t>
      </w:r>
      <w:r w:rsidR="0052632C" w:rsidRPr="00745709">
        <w:rPr>
          <w:rFonts w:eastAsia="Calibri"/>
          <w:bCs/>
          <w:sz w:val="28"/>
          <w:szCs w:val="28"/>
          <w:lang w:val="ro-MD"/>
        </w:rPr>
        <w:t xml:space="preserve"> TETRA</w:t>
      </w:r>
      <w:r w:rsidRPr="00745709">
        <w:rPr>
          <w:rFonts w:eastAsia="Calibri"/>
          <w:bCs/>
          <w:sz w:val="28"/>
          <w:szCs w:val="28"/>
          <w:lang w:val="ro-MD"/>
        </w:rPr>
        <w:t xml:space="preserve"> are următoarea arhitectură:</w:t>
      </w:r>
    </w:p>
    <w:p w14:paraId="1FDF6CAB" w14:textId="77777777" w:rsidR="004B6A37" w:rsidRPr="00745709" w:rsidRDefault="004B6A37" w:rsidP="000A18FE">
      <w:pPr>
        <w:ind w:right="39" w:firstLine="720"/>
        <w:rPr>
          <w:rFonts w:eastAsia="Calibri"/>
          <w:bCs/>
          <w:sz w:val="28"/>
          <w:szCs w:val="28"/>
          <w:lang w:val="ro-MD"/>
        </w:rPr>
      </w:pPr>
      <w:r w:rsidRPr="00745709">
        <w:rPr>
          <w:rFonts w:eastAsia="Calibri"/>
          <w:bCs/>
          <w:sz w:val="28"/>
          <w:szCs w:val="28"/>
          <w:lang w:val="ro-MD"/>
        </w:rPr>
        <w:t>1) infrastructura de comunicații (centre de comutare, celule radio, interfețe către alte sisteme de comunicații analogice/digitale, dispecerate, sisteme de management şi magistrale de comunicații);</w:t>
      </w:r>
    </w:p>
    <w:p w14:paraId="59588FBF" w14:textId="77777777" w:rsidR="004B6A37" w:rsidRPr="00745709" w:rsidRDefault="004B6A37" w:rsidP="000A18FE">
      <w:pPr>
        <w:ind w:right="39" w:firstLine="720"/>
        <w:rPr>
          <w:rFonts w:eastAsia="Calibri"/>
          <w:bCs/>
          <w:sz w:val="28"/>
          <w:szCs w:val="28"/>
          <w:lang w:val="ro-MD"/>
        </w:rPr>
      </w:pPr>
      <w:r w:rsidRPr="00745709">
        <w:rPr>
          <w:rFonts w:eastAsia="Calibri"/>
          <w:bCs/>
          <w:sz w:val="28"/>
          <w:szCs w:val="28"/>
          <w:lang w:val="ro-MD"/>
        </w:rPr>
        <w:t>2) terminale radio.</w:t>
      </w:r>
    </w:p>
    <w:p w14:paraId="1F21A322" w14:textId="52CB31FE" w:rsidR="004B6A37" w:rsidRPr="00745709" w:rsidRDefault="004B6A37" w:rsidP="000A18FE">
      <w:pPr>
        <w:ind w:right="39" w:firstLine="720"/>
        <w:rPr>
          <w:rFonts w:eastAsia="Calibri"/>
          <w:bCs/>
          <w:sz w:val="28"/>
          <w:szCs w:val="28"/>
          <w:lang w:val="ro-MD"/>
        </w:rPr>
      </w:pPr>
    </w:p>
    <w:p w14:paraId="56CBDE7F" w14:textId="11E66543" w:rsidR="004B6A37" w:rsidRPr="00745709" w:rsidRDefault="004B6A37" w:rsidP="000A18FE">
      <w:pPr>
        <w:ind w:right="39" w:firstLine="720"/>
        <w:rPr>
          <w:rFonts w:eastAsia="Calibri"/>
          <w:bCs/>
          <w:sz w:val="28"/>
          <w:szCs w:val="28"/>
          <w:lang w:val="ro-MD"/>
        </w:rPr>
      </w:pPr>
      <w:r w:rsidRPr="00745709">
        <w:rPr>
          <w:rFonts w:eastAsia="Calibri"/>
          <w:b/>
          <w:sz w:val="28"/>
          <w:szCs w:val="28"/>
          <w:lang w:val="ro-MD"/>
        </w:rPr>
        <w:t>13.</w:t>
      </w:r>
      <w:r w:rsidRPr="00745709">
        <w:rPr>
          <w:rFonts w:eastAsia="Calibri"/>
          <w:bCs/>
          <w:sz w:val="28"/>
          <w:szCs w:val="28"/>
          <w:lang w:val="ro-MD"/>
        </w:rPr>
        <w:t xml:space="preserve"> Termenul de păstrare a înregistrărilor în </w:t>
      </w:r>
      <w:r w:rsidR="0052632C" w:rsidRPr="00745709">
        <w:rPr>
          <w:rFonts w:eastAsia="Calibri"/>
          <w:bCs/>
          <w:sz w:val="28"/>
          <w:szCs w:val="28"/>
          <w:lang w:val="ro-MD"/>
        </w:rPr>
        <w:t>s</w:t>
      </w:r>
      <w:r w:rsidRPr="00745709">
        <w:rPr>
          <w:rFonts w:eastAsia="Calibri"/>
          <w:bCs/>
          <w:sz w:val="28"/>
          <w:szCs w:val="28"/>
          <w:lang w:val="ro-MD"/>
        </w:rPr>
        <w:t>istem</w:t>
      </w:r>
      <w:r w:rsidR="0052632C" w:rsidRPr="00745709">
        <w:rPr>
          <w:rFonts w:eastAsia="Calibri"/>
          <w:bCs/>
          <w:sz w:val="28"/>
          <w:szCs w:val="28"/>
          <w:lang w:val="ro-MD"/>
        </w:rPr>
        <w:t>ul TETRA</w:t>
      </w:r>
      <w:r w:rsidRPr="00745709">
        <w:rPr>
          <w:rFonts w:eastAsia="Calibri"/>
          <w:bCs/>
          <w:sz w:val="28"/>
          <w:szCs w:val="28"/>
          <w:lang w:val="ro-MD"/>
        </w:rPr>
        <w:t xml:space="preserve"> este de 6 luni, după care se radiază automat, în ordinea în care au fost stocate pe server. </w:t>
      </w:r>
    </w:p>
    <w:p w14:paraId="5849C858" w14:textId="1AA9E356" w:rsidR="004B6A37" w:rsidRPr="00745709" w:rsidRDefault="004B6A37" w:rsidP="000A18FE">
      <w:pPr>
        <w:ind w:right="39" w:firstLine="720"/>
        <w:rPr>
          <w:rFonts w:eastAsia="Calibri"/>
          <w:bCs/>
          <w:sz w:val="28"/>
          <w:szCs w:val="28"/>
          <w:lang w:val="ro-MD"/>
        </w:rPr>
      </w:pPr>
    </w:p>
    <w:p w14:paraId="0815EDF4" w14:textId="3D6B4A40" w:rsidR="004B6A37" w:rsidRPr="00745709" w:rsidRDefault="004B6A37" w:rsidP="000A18FE">
      <w:pPr>
        <w:ind w:right="39" w:firstLine="720"/>
        <w:rPr>
          <w:rFonts w:eastAsia="Calibri"/>
          <w:bCs/>
          <w:sz w:val="28"/>
          <w:szCs w:val="28"/>
          <w:lang w:val="ro-MD"/>
        </w:rPr>
      </w:pPr>
      <w:r w:rsidRPr="00745709">
        <w:rPr>
          <w:rFonts w:eastAsia="Calibri"/>
          <w:b/>
          <w:sz w:val="28"/>
          <w:szCs w:val="28"/>
          <w:lang w:val="ro-MD"/>
        </w:rPr>
        <w:t>14.</w:t>
      </w:r>
      <w:r w:rsidRPr="00745709">
        <w:rPr>
          <w:rFonts w:eastAsia="Calibri"/>
          <w:bCs/>
          <w:sz w:val="28"/>
          <w:szCs w:val="28"/>
          <w:lang w:val="ro-MD"/>
        </w:rPr>
        <w:t xml:space="preserve"> Termenul de stocare a înregistrărilor din </w:t>
      </w:r>
      <w:r w:rsidR="0052632C" w:rsidRPr="00745709">
        <w:rPr>
          <w:rFonts w:eastAsia="Calibri"/>
          <w:bCs/>
          <w:sz w:val="28"/>
          <w:szCs w:val="28"/>
          <w:lang w:val="ro-MD"/>
        </w:rPr>
        <w:t>s</w:t>
      </w:r>
      <w:r w:rsidRPr="00745709">
        <w:rPr>
          <w:rFonts w:eastAsia="Calibri"/>
          <w:bCs/>
          <w:sz w:val="28"/>
          <w:szCs w:val="28"/>
          <w:lang w:val="ro-MD"/>
        </w:rPr>
        <w:t>istem</w:t>
      </w:r>
      <w:r w:rsidR="0052632C" w:rsidRPr="00745709">
        <w:rPr>
          <w:rFonts w:eastAsia="Calibri"/>
          <w:bCs/>
          <w:sz w:val="28"/>
          <w:szCs w:val="28"/>
          <w:lang w:val="ro-MD"/>
        </w:rPr>
        <w:t>ul TETRA</w:t>
      </w:r>
      <w:r w:rsidRPr="00745709">
        <w:rPr>
          <w:rFonts w:eastAsia="Calibri"/>
          <w:bCs/>
          <w:sz w:val="28"/>
          <w:szCs w:val="28"/>
          <w:lang w:val="ro-MD"/>
        </w:rPr>
        <w:t xml:space="preserve"> poate fi prelungit în temeiul:</w:t>
      </w:r>
    </w:p>
    <w:p w14:paraId="4C566343" w14:textId="77777777" w:rsidR="004B6A37" w:rsidRPr="00745709" w:rsidRDefault="004B6A37" w:rsidP="000A18FE">
      <w:pPr>
        <w:ind w:right="39" w:firstLine="720"/>
        <w:rPr>
          <w:rFonts w:eastAsia="Calibri"/>
          <w:bCs/>
          <w:sz w:val="28"/>
          <w:szCs w:val="28"/>
          <w:lang w:val="ro-MD"/>
        </w:rPr>
      </w:pPr>
      <w:r w:rsidRPr="00745709">
        <w:rPr>
          <w:rFonts w:eastAsia="Calibri"/>
          <w:bCs/>
          <w:sz w:val="28"/>
          <w:szCs w:val="28"/>
          <w:lang w:val="ro-MD"/>
        </w:rPr>
        <w:t>1) actului procedural al agentului constatator, în legătură cu necesitatea folosirii acestora în calitate de probe în cazul unor eventuale contestații împotriva procesului-verbal cu privire la contravenție;</w:t>
      </w:r>
    </w:p>
    <w:p w14:paraId="292ACEF8" w14:textId="77777777" w:rsidR="004B6A37" w:rsidRPr="00745709" w:rsidRDefault="004B6A37" w:rsidP="000A18FE">
      <w:pPr>
        <w:ind w:right="39" w:firstLine="720"/>
        <w:rPr>
          <w:rFonts w:eastAsia="Calibri"/>
          <w:bCs/>
          <w:sz w:val="28"/>
          <w:szCs w:val="28"/>
          <w:lang w:val="ro-MD"/>
        </w:rPr>
      </w:pPr>
      <w:r w:rsidRPr="00745709">
        <w:rPr>
          <w:rFonts w:eastAsia="Calibri"/>
          <w:bCs/>
          <w:sz w:val="28"/>
          <w:szCs w:val="28"/>
          <w:lang w:val="ro-MD"/>
        </w:rPr>
        <w:t>2) demersului motivat al organului de urmărire penală;</w:t>
      </w:r>
    </w:p>
    <w:p w14:paraId="6A52BA76" w14:textId="77777777" w:rsidR="004B6A37" w:rsidRPr="00745709" w:rsidRDefault="004B6A37" w:rsidP="000A18FE">
      <w:pPr>
        <w:ind w:right="39" w:firstLine="720"/>
        <w:rPr>
          <w:rFonts w:eastAsia="Calibri"/>
          <w:bCs/>
          <w:sz w:val="28"/>
          <w:szCs w:val="28"/>
          <w:lang w:val="ro-MD"/>
        </w:rPr>
      </w:pPr>
      <w:r w:rsidRPr="00745709">
        <w:rPr>
          <w:rFonts w:eastAsia="Calibri"/>
          <w:bCs/>
          <w:sz w:val="28"/>
          <w:szCs w:val="28"/>
          <w:lang w:val="ro-MD"/>
        </w:rPr>
        <w:t xml:space="preserve">3) încheierii instanței judecătorești în legătură cu judecarea cauzei; </w:t>
      </w:r>
    </w:p>
    <w:p w14:paraId="02C82DD1" w14:textId="77777777" w:rsidR="004B6A37" w:rsidRPr="00745709" w:rsidRDefault="004B6A37" w:rsidP="000A18FE">
      <w:pPr>
        <w:ind w:right="39" w:firstLine="720"/>
        <w:rPr>
          <w:rFonts w:eastAsia="Calibri"/>
          <w:bCs/>
          <w:sz w:val="28"/>
          <w:szCs w:val="28"/>
          <w:lang w:val="ro-MD"/>
        </w:rPr>
      </w:pPr>
      <w:r w:rsidRPr="00745709">
        <w:rPr>
          <w:rFonts w:eastAsia="Calibri"/>
          <w:bCs/>
          <w:sz w:val="28"/>
          <w:szCs w:val="28"/>
          <w:lang w:val="ro-MD"/>
        </w:rPr>
        <w:t>4) demersului motivat al subiecților care efectuează activitatea specială de investigații, în condițiile legii.</w:t>
      </w:r>
    </w:p>
    <w:p w14:paraId="02831D9B" w14:textId="012623D9" w:rsidR="004B6A37" w:rsidRPr="00745709" w:rsidRDefault="004B6A37" w:rsidP="000A18FE">
      <w:pPr>
        <w:ind w:right="39" w:firstLine="720"/>
        <w:rPr>
          <w:rFonts w:eastAsia="Calibri"/>
          <w:bCs/>
          <w:sz w:val="28"/>
          <w:szCs w:val="28"/>
          <w:lang w:val="ro-MD"/>
        </w:rPr>
      </w:pPr>
    </w:p>
    <w:p w14:paraId="3149550F" w14:textId="077CC6E5" w:rsidR="004B6A37" w:rsidRPr="00745709" w:rsidRDefault="004B6A37" w:rsidP="000A18FE">
      <w:pPr>
        <w:ind w:right="39" w:firstLine="720"/>
        <w:rPr>
          <w:rFonts w:eastAsia="Calibri"/>
          <w:bCs/>
          <w:sz w:val="28"/>
          <w:szCs w:val="28"/>
          <w:lang w:val="ro-MD"/>
        </w:rPr>
      </w:pPr>
      <w:r w:rsidRPr="00745709">
        <w:rPr>
          <w:rFonts w:eastAsia="Calibri"/>
          <w:b/>
          <w:sz w:val="28"/>
          <w:szCs w:val="28"/>
          <w:lang w:val="ro-MD"/>
        </w:rPr>
        <w:t>15.</w:t>
      </w:r>
      <w:r w:rsidRPr="00745709">
        <w:rPr>
          <w:rFonts w:eastAsia="Calibri"/>
          <w:bCs/>
          <w:sz w:val="28"/>
          <w:szCs w:val="28"/>
          <w:lang w:val="ro-MD"/>
        </w:rPr>
        <w:t xml:space="preserve"> Termenul de stocare al înregistrărilor</w:t>
      </w:r>
      <w:r w:rsidR="00B55828" w:rsidRPr="00745709">
        <w:rPr>
          <w:rFonts w:eastAsia="Calibri"/>
          <w:bCs/>
          <w:sz w:val="28"/>
          <w:szCs w:val="28"/>
          <w:lang w:val="ro-MD"/>
        </w:rPr>
        <w:t xml:space="preserve"> audio (voce)</w:t>
      </w:r>
      <w:r w:rsidRPr="00745709">
        <w:rPr>
          <w:rFonts w:eastAsia="Calibri"/>
          <w:bCs/>
          <w:sz w:val="28"/>
          <w:szCs w:val="28"/>
          <w:lang w:val="ro-MD"/>
        </w:rPr>
        <w:t xml:space="preserve"> din </w:t>
      </w:r>
      <w:r w:rsidR="0052632C" w:rsidRPr="00745709">
        <w:rPr>
          <w:rFonts w:eastAsia="Calibri"/>
          <w:bCs/>
          <w:sz w:val="28"/>
          <w:szCs w:val="28"/>
          <w:lang w:val="ro-MD"/>
        </w:rPr>
        <w:t>s</w:t>
      </w:r>
      <w:r w:rsidRPr="00745709">
        <w:rPr>
          <w:rFonts w:eastAsia="Calibri"/>
          <w:bCs/>
          <w:sz w:val="28"/>
          <w:szCs w:val="28"/>
          <w:lang w:val="ro-MD"/>
        </w:rPr>
        <w:t>istem</w:t>
      </w:r>
      <w:r w:rsidR="0052632C" w:rsidRPr="00745709">
        <w:rPr>
          <w:rFonts w:eastAsia="Calibri"/>
          <w:bCs/>
          <w:sz w:val="28"/>
          <w:szCs w:val="28"/>
          <w:lang w:val="ro-MD"/>
        </w:rPr>
        <w:t>ul TETRA</w:t>
      </w:r>
      <w:r w:rsidRPr="00745709">
        <w:rPr>
          <w:rFonts w:eastAsia="Calibri"/>
          <w:bCs/>
          <w:sz w:val="28"/>
          <w:szCs w:val="28"/>
          <w:lang w:val="ro-MD"/>
        </w:rPr>
        <w:t xml:space="preserve"> nu poate fi prelungit decât pentru perioada necesară atingerii scopului urmărit, cu indicarea exactă a perioadei de timp. </w:t>
      </w:r>
    </w:p>
    <w:p w14:paraId="2F39EEDC" w14:textId="176E3FC7" w:rsidR="004B6A37" w:rsidRPr="00745709" w:rsidRDefault="004B6A37" w:rsidP="000A18FE">
      <w:pPr>
        <w:ind w:right="39" w:firstLine="720"/>
        <w:rPr>
          <w:rFonts w:eastAsia="Calibri"/>
          <w:bCs/>
          <w:sz w:val="28"/>
          <w:szCs w:val="28"/>
          <w:lang w:val="ro-MD"/>
        </w:rPr>
      </w:pPr>
    </w:p>
    <w:p w14:paraId="32962C1B" w14:textId="77777777" w:rsidR="00CC1ED2" w:rsidRPr="00745709" w:rsidRDefault="00CC1ED2" w:rsidP="00745709">
      <w:pPr>
        <w:ind w:right="39" w:firstLine="0"/>
        <w:jc w:val="center"/>
        <w:rPr>
          <w:rFonts w:eastAsia="Calibri"/>
          <w:b/>
          <w:sz w:val="28"/>
          <w:szCs w:val="28"/>
        </w:rPr>
      </w:pPr>
      <w:r w:rsidRPr="00745709">
        <w:rPr>
          <w:rFonts w:eastAsia="Calibri"/>
          <w:b/>
          <w:sz w:val="28"/>
          <w:szCs w:val="28"/>
          <w:lang w:val="ro-MD"/>
        </w:rPr>
        <w:t>III. SPAȚIUL INFORMAȚIONAL</w:t>
      </w:r>
    </w:p>
    <w:p w14:paraId="4626C71F" w14:textId="77777777" w:rsidR="00CC1ED2" w:rsidRPr="00745709" w:rsidRDefault="00CC1ED2" w:rsidP="000A18FE">
      <w:pPr>
        <w:ind w:right="39" w:firstLine="720"/>
        <w:rPr>
          <w:rFonts w:eastAsia="Calibri"/>
          <w:bCs/>
          <w:sz w:val="28"/>
          <w:szCs w:val="28"/>
          <w:lang w:val="ro-MD"/>
        </w:rPr>
      </w:pPr>
    </w:p>
    <w:p w14:paraId="7B916146" w14:textId="7F489830" w:rsidR="004B6A37" w:rsidRPr="00745709" w:rsidRDefault="00CC1ED2" w:rsidP="000A18FE">
      <w:pPr>
        <w:ind w:right="39" w:firstLine="720"/>
        <w:rPr>
          <w:rFonts w:eastAsia="Calibri"/>
          <w:bCs/>
          <w:sz w:val="28"/>
          <w:szCs w:val="28"/>
          <w:lang w:val="ro-MD"/>
        </w:rPr>
      </w:pPr>
      <w:r w:rsidRPr="00745709">
        <w:rPr>
          <w:rFonts w:eastAsia="Calibri"/>
          <w:b/>
          <w:sz w:val="28"/>
          <w:szCs w:val="28"/>
          <w:lang w:val="ro-MD"/>
        </w:rPr>
        <w:t>16.</w:t>
      </w:r>
      <w:r w:rsidRPr="00745709">
        <w:rPr>
          <w:rFonts w:eastAsia="Calibri"/>
          <w:bCs/>
          <w:sz w:val="28"/>
          <w:szCs w:val="28"/>
          <w:lang w:val="ro-MD"/>
        </w:rPr>
        <w:t xml:space="preserve"> Datele conținute în </w:t>
      </w:r>
      <w:r w:rsidR="0052632C" w:rsidRPr="00745709">
        <w:rPr>
          <w:rFonts w:eastAsia="Calibri"/>
          <w:bCs/>
          <w:sz w:val="28"/>
          <w:szCs w:val="28"/>
          <w:lang w:val="ro-MD"/>
        </w:rPr>
        <w:t>s</w:t>
      </w:r>
      <w:r w:rsidRPr="00745709">
        <w:rPr>
          <w:rFonts w:eastAsia="Calibri"/>
          <w:bCs/>
          <w:sz w:val="28"/>
          <w:szCs w:val="28"/>
          <w:lang w:val="ro-MD"/>
        </w:rPr>
        <w:t>istem</w:t>
      </w:r>
      <w:r w:rsidR="0052632C" w:rsidRPr="00745709">
        <w:rPr>
          <w:rFonts w:eastAsia="Calibri"/>
          <w:bCs/>
          <w:sz w:val="28"/>
          <w:szCs w:val="28"/>
          <w:lang w:val="ro-MD"/>
        </w:rPr>
        <w:t>ul TETRA</w:t>
      </w:r>
      <w:r w:rsidRPr="00745709">
        <w:rPr>
          <w:rFonts w:eastAsia="Calibri"/>
          <w:bCs/>
          <w:sz w:val="28"/>
          <w:szCs w:val="28"/>
          <w:lang w:val="ro-MD"/>
        </w:rPr>
        <w:t xml:space="preserve"> se gestionează și se clasifică conform </w:t>
      </w:r>
      <w:r w:rsidR="00A021C7" w:rsidRPr="00745709">
        <w:rPr>
          <w:rFonts w:eastAsia="Calibri"/>
          <w:bCs/>
          <w:sz w:val="28"/>
          <w:szCs w:val="28"/>
          <w:lang w:val="ro-MD"/>
        </w:rPr>
        <w:t>Nomenclatorului informațiilor</w:t>
      </w:r>
      <w:r w:rsidR="00A021C7" w:rsidRPr="00745709">
        <w:rPr>
          <w:rFonts w:eastAsia="Calibri"/>
          <w:bCs/>
          <w:sz w:val="28"/>
          <w:szCs w:val="28"/>
          <w:lang w:val="ro-MD"/>
        </w:rPr>
        <w:t xml:space="preserve"> atribuite la secret de stat</w:t>
      </w:r>
      <w:r w:rsidR="00A021C7" w:rsidRPr="00745709">
        <w:rPr>
          <w:rFonts w:eastAsia="Calibri"/>
          <w:bCs/>
          <w:sz w:val="28"/>
          <w:szCs w:val="28"/>
          <w:lang w:val="ro-MD"/>
        </w:rPr>
        <w:t>, aprobat de către Guvern</w:t>
      </w:r>
      <w:r w:rsidRPr="00745709">
        <w:rPr>
          <w:rFonts w:eastAsia="Calibri"/>
          <w:bCs/>
          <w:sz w:val="28"/>
          <w:szCs w:val="28"/>
          <w:lang w:val="ro-MD"/>
        </w:rPr>
        <w:t>, regulamentelor</w:t>
      </w:r>
      <w:r w:rsidR="00410406" w:rsidRPr="00745709">
        <w:rPr>
          <w:rFonts w:eastAsia="Calibri"/>
          <w:bCs/>
          <w:sz w:val="28"/>
          <w:szCs w:val="28"/>
          <w:lang w:val="ro-MD"/>
        </w:rPr>
        <w:t xml:space="preserve"> interne</w:t>
      </w:r>
      <w:r w:rsidRPr="00745709">
        <w:rPr>
          <w:rFonts w:eastAsia="Calibri"/>
          <w:bCs/>
          <w:sz w:val="28"/>
          <w:szCs w:val="28"/>
          <w:lang w:val="ro-MD"/>
        </w:rPr>
        <w:t xml:space="preserve"> și standardelor, specificației tehnice a resurselor </w:t>
      </w:r>
      <w:r w:rsidRPr="00745709">
        <w:rPr>
          <w:rFonts w:eastAsia="Calibri"/>
          <w:bCs/>
          <w:sz w:val="28"/>
          <w:szCs w:val="28"/>
          <w:lang w:val="ro-MD"/>
        </w:rPr>
        <w:lastRenderedPageBreak/>
        <w:t>și sistemelor informaționale utilizate în contextul gestionării automatizate</w:t>
      </w:r>
      <w:r w:rsidR="004828BF" w:rsidRPr="00745709">
        <w:rPr>
          <w:rFonts w:eastAsia="Calibri"/>
          <w:bCs/>
          <w:sz w:val="28"/>
          <w:szCs w:val="28"/>
          <w:lang w:val="ro-MD"/>
        </w:rPr>
        <w:t xml:space="preserve">, </w:t>
      </w:r>
      <w:r w:rsidR="00A021C7" w:rsidRPr="00745709">
        <w:rPr>
          <w:rFonts w:eastAsia="Calibri"/>
          <w:bCs/>
          <w:sz w:val="28"/>
          <w:szCs w:val="28"/>
          <w:lang w:val="ro-MD"/>
        </w:rPr>
        <w:t>aprobate în acest sens de către Consiliul coordonator al sistemului.</w:t>
      </w:r>
    </w:p>
    <w:p w14:paraId="7245FA0B" w14:textId="01967847" w:rsidR="00CC1ED2" w:rsidRPr="00745709" w:rsidRDefault="00CC1ED2" w:rsidP="000A18FE">
      <w:pPr>
        <w:ind w:right="39" w:firstLine="720"/>
        <w:rPr>
          <w:rFonts w:eastAsia="Calibri"/>
          <w:bCs/>
          <w:sz w:val="28"/>
          <w:szCs w:val="28"/>
          <w:lang w:val="ro-MD"/>
        </w:rPr>
      </w:pPr>
    </w:p>
    <w:p w14:paraId="66C2DAE2" w14:textId="66530935" w:rsidR="00CC1ED2" w:rsidRPr="00745709" w:rsidRDefault="00CC1ED2" w:rsidP="000A18FE">
      <w:pPr>
        <w:ind w:right="39" w:firstLine="720"/>
        <w:rPr>
          <w:rFonts w:eastAsia="Calibri"/>
          <w:bCs/>
          <w:sz w:val="28"/>
          <w:szCs w:val="28"/>
          <w:lang w:val="ro-MD"/>
        </w:rPr>
      </w:pPr>
      <w:r w:rsidRPr="00745709">
        <w:rPr>
          <w:rFonts w:eastAsia="Calibri"/>
          <w:b/>
          <w:sz w:val="28"/>
          <w:szCs w:val="28"/>
          <w:lang w:val="ro-MD"/>
        </w:rPr>
        <w:t>17.</w:t>
      </w:r>
      <w:r w:rsidRPr="00745709">
        <w:rPr>
          <w:rFonts w:eastAsia="Calibri"/>
          <w:bCs/>
          <w:sz w:val="28"/>
          <w:szCs w:val="28"/>
          <w:lang w:val="ro-MD"/>
        </w:rPr>
        <w:t xml:space="preserve"> Spațiul informațional creat de </w:t>
      </w:r>
      <w:r w:rsidR="0052632C" w:rsidRPr="00745709">
        <w:rPr>
          <w:rFonts w:eastAsia="Calibri"/>
          <w:bCs/>
          <w:sz w:val="28"/>
          <w:szCs w:val="28"/>
          <w:lang w:val="ro-MD"/>
        </w:rPr>
        <w:t>s</w:t>
      </w:r>
      <w:r w:rsidRPr="00745709">
        <w:rPr>
          <w:rFonts w:eastAsia="Calibri"/>
          <w:bCs/>
          <w:sz w:val="28"/>
          <w:szCs w:val="28"/>
          <w:lang w:val="ro-MD"/>
        </w:rPr>
        <w:t>istem</w:t>
      </w:r>
      <w:r w:rsidR="0052632C" w:rsidRPr="00745709">
        <w:rPr>
          <w:rFonts w:eastAsia="Calibri"/>
          <w:bCs/>
          <w:sz w:val="28"/>
          <w:szCs w:val="28"/>
          <w:lang w:val="ro-MD"/>
        </w:rPr>
        <w:t>ul TETRA</w:t>
      </w:r>
      <w:r w:rsidRPr="00745709">
        <w:rPr>
          <w:rFonts w:eastAsia="Calibri"/>
          <w:bCs/>
          <w:sz w:val="28"/>
          <w:szCs w:val="28"/>
          <w:lang w:val="ro-MD"/>
        </w:rPr>
        <w:t xml:space="preserve"> este parte componentă a resurselor informaționale departamentale ale Ministerului Afacerilor Interne.</w:t>
      </w:r>
    </w:p>
    <w:p w14:paraId="3678AE42" w14:textId="77777777" w:rsidR="007048E1" w:rsidRPr="00745709" w:rsidRDefault="007048E1" w:rsidP="00CA4F9A">
      <w:pPr>
        <w:ind w:right="39" w:firstLine="0"/>
        <w:rPr>
          <w:rFonts w:eastAsia="Calibri"/>
          <w:b/>
          <w:sz w:val="28"/>
          <w:szCs w:val="28"/>
          <w:lang w:val="ro-MD"/>
        </w:rPr>
      </w:pPr>
    </w:p>
    <w:p w14:paraId="23E54CE5" w14:textId="42BBB76D" w:rsidR="00CC1ED2" w:rsidRPr="00745709" w:rsidRDefault="00CC1ED2" w:rsidP="00745709">
      <w:pPr>
        <w:ind w:right="39" w:firstLine="0"/>
        <w:jc w:val="center"/>
        <w:rPr>
          <w:rFonts w:eastAsia="Calibri"/>
          <w:b/>
          <w:sz w:val="28"/>
          <w:szCs w:val="28"/>
          <w:lang w:val="ro-MD"/>
        </w:rPr>
      </w:pPr>
      <w:r w:rsidRPr="00745709">
        <w:rPr>
          <w:rFonts w:eastAsia="Calibri"/>
          <w:b/>
          <w:sz w:val="28"/>
          <w:szCs w:val="28"/>
          <w:lang w:val="ro-MD"/>
        </w:rPr>
        <w:t xml:space="preserve">IV. </w:t>
      </w:r>
      <w:r w:rsidR="00DC3FA5" w:rsidRPr="00745709">
        <w:rPr>
          <w:rFonts w:eastAsia="Calibri"/>
          <w:b/>
          <w:sz w:val="28"/>
          <w:szCs w:val="28"/>
          <w:lang w:val="ro-MD"/>
        </w:rPr>
        <w:t>RAPORTURILE JURIDICE ÎN DOMENIUL CREĂRII, ADMINISTRĂRII, UTILIZĂRII SISTEMULUI TETRA ȘI PRESTĂRII SERVICIILOR DE COMUNICAȚII TETRA</w:t>
      </w:r>
    </w:p>
    <w:p w14:paraId="204F4324" w14:textId="1BCF8E80" w:rsidR="00DC3FA5" w:rsidRPr="00745709" w:rsidRDefault="00DC3FA5" w:rsidP="000A18FE">
      <w:pPr>
        <w:ind w:right="39"/>
        <w:jc w:val="center"/>
        <w:rPr>
          <w:rFonts w:eastAsia="Calibri"/>
          <w:b/>
          <w:sz w:val="28"/>
          <w:szCs w:val="28"/>
          <w:lang w:val="ro-MD"/>
        </w:rPr>
      </w:pPr>
    </w:p>
    <w:p w14:paraId="6FD748B7" w14:textId="77777777" w:rsidR="00DC3FA5" w:rsidRPr="00745709" w:rsidRDefault="00DC3FA5" w:rsidP="000A18FE">
      <w:pPr>
        <w:ind w:right="39"/>
        <w:jc w:val="center"/>
        <w:rPr>
          <w:rFonts w:eastAsia="Calibri"/>
          <w:b/>
          <w:sz w:val="28"/>
          <w:szCs w:val="28"/>
          <w:lang w:val="ro-MD"/>
        </w:rPr>
      </w:pPr>
      <w:r w:rsidRPr="00745709">
        <w:rPr>
          <w:rFonts w:eastAsia="Calibri"/>
          <w:b/>
          <w:sz w:val="28"/>
          <w:szCs w:val="28"/>
          <w:lang w:val="ro-MD"/>
        </w:rPr>
        <w:t>Secțiunea 1</w:t>
      </w:r>
    </w:p>
    <w:p w14:paraId="049A96DA" w14:textId="4047DFA8" w:rsidR="00DC3FA5" w:rsidRPr="00745709" w:rsidRDefault="00DC3FA5" w:rsidP="000A18FE">
      <w:pPr>
        <w:ind w:right="39"/>
        <w:jc w:val="center"/>
        <w:rPr>
          <w:rFonts w:eastAsia="Calibri"/>
          <w:b/>
          <w:sz w:val="28"/>
          <w:szCs w:val="28"/>
          <w:lang w:val="ro-MD"/>
        </w:rPr>
      </w:pPr>
      <w:r w:rsidRPr="00745709">
        <w:rPr>
          <w:rFonts w:eastAsia="Calibri"/>
          <w:b/>
          <w:sz w:val="28"/>
          <w:szCs w:val="28"/>
          <w:lang w:val="ro-MD"/>
        </w:rPr>
        <w:t xml:space="preserve">Subiecții raporturilor juridice </w:t>
      </w:r>
    </w:p>
    <w:p w14:paraId="2EC3A77D" w14:textId="77777777" w:rsidR="00CC1ED2" w:rsidRPr="00745709" w:rsidRDefault="00CC1ED2" w:rsidP="000A18FE">
      <w:pPr>
        <w:ind w:right="39"/>
        <w:jc w:val="center"/>
        <w:rPr>
          <w:rFonts w:eastAsia="Calibri"/>
          <w:b/>
          <w:sz w:val="28"/>
          <w:szCs w:val="28"/>
          <w:lang w:val="ro-MD"/>
        </w:rPr>
      </w:pPr>
    </w:p>
    <w:p w14:paraId="22FD2607" w14:textId="6F3220CB" w:rsidR="00CC1ED2" w:rsidRPr="00745709" w:rsidRDefault="00CC1ED2" w:rsidP="000A18FE">
      <w:pPr>
        <w:ind w:right="39" w:firstLine="720"/>
        <w:rPr>
          <w:rFonts w:eastAsia="Calibri"/>
          <w:bCs/>
          <w:sz w:val="28"/>
          <w:szCs w:val="28"/>
          <w:lang w:val="ro-MD"/>
        </w:rPr>
      </w:pPr>
      <w:r w:rsidRPr="00745709">
        <w:rPr>
          <w:rFonts w:eastAsia="Calibri"/>
          <w:b/>
          <w:sz w:val="28"/>
          <w:szCs w:val="28"/>
          <w:lang w:val="ro-MD"/>
        </w:rPr>
        <w:t xml:space="preserve">18. </w:t>
      </w:r>
      <w:r w:rsidR="009A72E0" w:rsidRPr="00745709">
        <w:rPr>
          <w:rFonts w:eastAsia="Calibri"/>
          <w:bCs/>
          <w:sz w:val="28"/>
          <w:szCs w:val="28"/>
          <w:lang w:val="ro-MD"/>
        </w:rPr>
        <w:t>Subiecții raporturilor juridice sunt</w:t>
      </w:r>
      <w:r w:rsidRPr="00745709">
        <w:rPr>
          <w:rFonts w:eastAsia="Calibri"/>
          <w:bCs/>
          <w:sz w:val="28"/>
          <w:szCs w:val="28"/>
          <w:lang w:val="ro-MD"/>
        </w:rPr>
        <w:t>:</w:t>
      </w:r>
    </w:p>
    <w:p w14:paraId="64A8962F" w14:textId="77777777" w:rsidR="00CC1ED2" w:rsidRPr="00745709" w:rsidRDefault="00CC1ED2" w:rsidP="000A18FE">
      <w:pPr>
        <w:ind w:right="39" w:firstLine="720"/>
        <w:rPr>
          <w:rFonts w:eastAsia="Calibri"/>
          <w:bCs/>
          <w:sz w:val="28"/>
          <w:szCs w:val="28"/>
          <w:lang w:val="ro-MD"/>
        </w:rPr>
      </w:pPr>
      <w:r w:rsidRPr="00745709">
        <w:rPr>
          <w:rFonts w:eastAsia="Calibri"/>
          <w:bCs/>
          <w:sz w:val="28"/>
          <w:szCs w:val="28"/>
          <w:lang w:val="ro-MD"/>
        </w:rPr>
        <w:t>1) proprietarul;</w:t>
      </w:r>
    </w:p>
    <w:p w14:paraId="32967965" w14:textId="77777777" w:rsidR="00CC1ED2" w:rsidRPr="00745709" w:rsidRDefault="00CC1ED2" w:rsidP="000A18FE">
      <w:pPr>
        <w:ind w:right="39" w:firstLine="720"/>
        <w:rPr>
          <w:rFonts w:eastAsia="Calibri"/>
          <w:bCs/>
          <w:sz w:val="28"/>
          <w:szCs w:val="28"/>
          <w:lang w:val="ro-MD"/>
        </w:rPr>
      </w:pPr>
      <w:r w:rsidRPr="00745709">
        <w:rPr>
          <w:rFonts w:eastAsia="Calibri"/>
          <w:bCs/>
          <w:sz w:val="28"/>
          <w:szCs w:val="28"/>
          <w:lang w:val="ro-MD"/>
        </w:rPr>
        <w:t>2) posesorul;</w:t>
      </w:r>
    </w:p>
    <w:p w14:paraId="51BBD5E2" w14:textId="170B621C" w:rsidR="00CC1ED2" w:rsidRPr="00745709" w:rsidRDefault="00CC1ED2" w:rsidP="000A18FE">
      <w:pPr>
        <w:ind w:right="39" w:firstLine="720"/>
        <w:rPr>
          <w:rFonts w:eastAsia="Calibri"/>
          <w:bCs/>
          <w:sz w:val="28"/>
          <w:szCs w:val="28"/>
          <w:lang w:val="ro-MD"/>
        </w:rPr>
      </w:pPr>
      <w:r w:rsidRPr="00745709">
        <w:rPr>
          <w:rFonts w:eastAsia="Calibri"/>
          <w:bCs/>
          <w:sz w:val="28"/>
          <w:szCs w:val="28"/>
          <w:lang w:val="ro-MD"/>
        </w:rPr>
        <w:t xml:space="preserve">3) </w:t>
      </w:r>
      <w:r w:rsidR="00702414" w:rsidRPr="00745709">
        <w:rPr>
          <w:rFonts w:eastAsia="Calibri"/>
          <w:bCs/>
          <w:sz w:val="28"/>
          <w:szCs w:val="28"/>
          <w:lang w:val="ro-MD"/>
        </w:rPr>
        <w:t>administrator</w:t>
      </w:r>
      <w:r w:rsidR="008D0873" w:rsidRPr="00745709">
        <w:rPr>
          <w:rFonts w:eastAsia="Calibri"/>
          <w:bCs/>
          <w:sz w:val="28"/>
          <w:szCs w:val="28"/>
          <w:lang w:val="ro-MD"/>
        </w:rPr>
        <w:t>ii</w:t>
      </w:r>
      <w:r w:rsidRPr="00745709">
        <w:rPr>
          <w:rFonts w:eastAsia="Calibri"/>
          <w:bCs/>
          <w:sz w:val="28"/>
          <w:szCs w:val="28"/>
          <w:lang w:val="ro-MD"/>
        </w:rPr>
        <w:t>;</w:t>
      </w:r>
    </w:p>
    <w:p w14:paraId="2E090FCD" w14:textId="7B7BDCE6" w:rsidR="00CC1ED2" w:rsidRPr="00745709" w:rsidRDefault="00CC1ED2" w:rsidP="000A18FE">
      <w:pPr>
        <w:ind w:right="39" w:firstLine="720"/>
        <w:rPr>
          <w:rFonts w:eastAsia="Calibri"/>
          <w:bCs/>
          <w:sz w:val="28"/>
          <w:szCs w:val="28"/>
          <w:lang w:val="ro-MD"/>
        </w:rPr>
      </w:pPr>
      <w:r w:rsidRPr="00745709">
        <w:rPr>
          <w:rFonts w:eastAsia="Calibri"/>
          <w:bCs/>
          <w:sz w:val="28"/>
          <w:szCs w:val="28"/>
          <w:lang w:val="ro-MD"/>
        </w:rPr>
        <w:t xml:space="preserve">4) </w:t>
      </w:r>
      <w:r w:rsidR="00702414" w:rsidRPr="00745709">
        <w:rPr>
          <w:rFonts w:eastAsia="Calibri"/>
          <w:bCs/>
          <w:sz w:val="28"/>
          <w:szCs w:val="28"/>
          <w:lang w:val="ro-MD"/>
        </w:rPr>
        <w:t>utilizator</w:t>
      </w:r>
      <w:r w:rsidR="008D0873" w:rsidRPr="00745709">
        <w:rPr>
          <w:rFonts w:eastAsia="Calibri"/>
          <w:bCs/>
          <w:sz w:val="28"/>
          <w:szCs w:val="28"/>
          <w:lang w:val="ro-MD"/>
        </w:rPr>
        <w:t>ii</w:t>
      </w:r>
      <w:r w:rsidRPr="00745709">
        <w:rPr>
          <w:rFonts w:eastAsia="Calibri"/>
          <w:bCs/>
          <w:sz w:val="28"/>
          <w:szCs w:val="28"/>
          <w:lang w:val="ro-MD"/>
        </w:rPr>
        <w:t>;</w:t>
      </w:r>
    </w:p>
    <w:p w14:paraId="790C478E" w14:textId="77777777" w:rsidR="00CC1ED2" w:rsidRPr="00745709" w:rsidRDefault="00CC1ED2" w:rsidP="000A18FE">
      <w:pPr>
        <w:ind w:right="39" w:firstLine="720"/>
        <w:rPr>
          <w:rFonts w:eastAsia="Calibri"/>
          <w:bCs/>
          <w:sz w:val="28"/>
          <w:szCs w:val="28"/>
          <w:lang w:val="ro-MD"/>
        </w:rPr>
      </w:pPr>
    </w:p>
    <w:p w14:paraId="44D888B8" w14:textId="1B7AF626" w:rsidR="00CC1ED2" w:rsidRPr="00745709" w:rsidRDefault="00CC1ED2" w:rsidP="000A18FE">
      <w:pPr>
        <w:ind w:right="39" w:firstLine="720"/>
        <w:rPr>
          <w:rFonts w:eastAsia="Calibri"/>
          <w:bCs/>
          <w:sz w:val="28"/>
          <w:szCs w:val="28"/>
          <w:lang w:val="ro-MD"/>
        </w:rPr>
      </w:pPr>
      <w:r w:rsidRPr="00745709">
        <w:rPr>
          <w:rFonts w:eastAsia="Calibri"/>
          <w:b/>
          <w:sz w:val="28"/>
          <w:szCs w:val="28"/>
          <w:lang w:val="ro-MD"/>
        </w:rPr>
        <w:t>19.</w:t>
      </w:r>
      <w:r w:rsidRPr="00745709">
        <w:rPr>
          <w:rFonts w:eastAsia="Calibri"/>
          <w:bCs/>
          <w:sz w:val="28"/>
          <w:szCs w:val="28"/>
          <w:lang w:val="ro-MD"/>
        </w:rPr>
        <w:t xml:space="preserve"> Proprietarul </w:t>
      </w:r>
      <w:r w:rsidR="0052632C" w:rsidRPr="00745709">
        <w:rPr>
          <w:rFonts w:eastAsia="Calibri"/>
          <w:bCs/>
          <w:sz w:val="28"/>
          <w:szCs w:val="28"/>
          <w:lang w:val="ro-MD"/>
        </w:rPr>
        <w:t>s</w:t>
      </w:r>
      <w:r w:rsidRPr="00745709">
        <w:rPr>
          <w:rFonts w:eastAsia="Calibri"/>
          <w:bCs/>
          <w:sz w:val="28"/>
          <w:szCs w:val="28"/>
          <w:lang w:val="ro-MD"/>
        </w:rPr>
        <w:t>istemului</w:t>
      </w:r>
      <w:r w:rsidR="0052632C" w:rsidRPr="00745709">
        <w:rPr>
          <w:rFonts w:eastAsia="Calibri"/>
          <w:bCs/>
          <w:sz w:val="28"/>
          <w:szCs w:val="28"/>
          <w:lang w:val="ro-MD"/>
        </w:rPr>
        <w:t xml:space="preserve"> TETRA</w:t>
      </w:r>
      <w:r w:rsidRPr="00745709">
        <w:rPr>
          <w:rFonts w:eastAsia="Calibri"/>
          <w:bCs/>
          <w:sz w:val="28"/>
          <w:szCs w:val="28"/>
          <w:lang w:val="ro-MD"/>
        </w:rPr>
        <w:t xml:space="preserve"> este statul, care își realizează dreptul de proprietate, gestionare și utilizare a informațiilor din acesta.</w:t>
      </w:r>
    </w:p>
    <w:p w14:paraId="7E08C7C7" w14:textId="77777777" w:rsidR="00CC1ED2" w:rsidRPr="00745709" w:rsidRDefault="00CC1ED2" w:rsidP="000A18FE">
      <w:pPr>
        <w:ind w:right="39" w:firstLine="720"/>
        <w:rPr>
          <w:rFonts w:eastAsia="Calibri"/>
          <w:bCs/>
          <w:sz w:val="28"/>
          <w:szCs w:val="28"/>
          <w:lang w:val="ro-MD"/>
        </w:rPr>
      </w:pPr>
    </w:p>
    <w:p w14:paraId="4201CFF6" w14:textId="5B8F714E" w:rsidR="00CC1ED2" w:rsidRPr="00745709" w:rsidRDefault="00CC1ED2" w:rsidP="000A18FE">
      <w:pPr>
        <w:ind w:right="39" w:firstLine="720"/>
        <w:rPr>
          <w:rFonts w:eastAsia="Calibri"/>
          <w:bCs/>
          <w:sz w:val="28"/>
          <w:szCs w:val="28"/>
          <w:lang w:val="ro-MD"/>
        </w:rPr>
      </w:pPr>
      <w:r w:rsidRPr="00745709">
        <w:rPr>
          <w:rFonts w:eastAsia="Calibri"/>
          <w:b/>
          <w:sz w:val="28"/>
          <w:szCs w:val="28"/>
          <w:lang w:val="ro-MD"/>
        </w:rPr>
        <w:t>20.</w:t>
      </w:r>
      <w:r w:rsidRPr="00745709">
        <w:rPr>
          <w:rFonts w:eastAsia="Calibri"/>
          <w:bCs/>
          <w:sz w:val="28"/>
          <w:szCs w:val="28"/>
          <w:lang w:val="ro-MD"/>
        </w:rPr>
        <w:t xml:space="preserve"> Posesorul </w:t>
      </w:r>
      <w:r w:rsidR="0052632C" w:rsidRPr="00745709">
        <w:rPr>
          <w:rFonts w:eastAsia="Calibri"/>
          <w:bCs/>
          <w:sz w:val="28"/>
          <w:szCs w:val="28"/>
          <w:lang w:val="ro-MD"/>
        </w:rPr>
        <w:t>sistemului TETRA</w:t>
      </w:r>
      <w:r w:rsidRPr="00745709">
        <w:rPr>
          <w:rFonts w:eastAsia="Calibri"/>
          <w:bCs/>
          <w:sz w:val="28"/>
          <w:szCs w:val="28"/>
          <w:lang w:val="ro-MD"/>
        </w:rPr>
        <w:t xml:space="preserve"> este Ministerul Afacerilor Interne, care</w:t>
      </w:r>
      <w:r w:rsidR="002369AA" w:rsidRPr="00745709">
        <w:rPr>
          <w:rFonts w:eastAsia="Calibri"/>
          <w:bCs/>
          <w:sz w:val="28"/>
          <w:szCs w:val="28"/>
          <w:lang w:val="ro-MD"/>
        </w:rPr>
        <w:t xml:space="preserve"> </w:t>
      </w:r>
      <w:r w:rsidRPr="00745709">
        <w:rPr>
          <w:rFonts w:eastAsia="Calibri"/>
          <w:bCs/>
          <w:sz w:val="28"/>
          <w:szCs w:val="28"/>
          <w:lang w:val="ro-MD"/>
        </w:rPr>
        <w:t>atribui</w:t>
      </w:r>
      <w:r w:rsidR="002369AA" w:rsidRPr="00745709">
        <w:rPr>
          <w:rFonts w:eastAsia="Calibri"/>
          <w:bCs/>
          <w:sz w:val="28"/>
          <w:szCs w:val="28"/>
          <w:lang w:val="ro-MD"/>
        </w:rPr>
        <w:t>e</w:t>
      </w:r>
      <w:r w:rsidRPr="00745709">
        <w:rPr>
          <w:rFonts w:eastAsia="Calibri"/>
          <w:bCs/>
          <w:sz w:val="28"/>
          <w:szCs w:val="28"/>
          <w:lang w:val="ro-MD"/>
        </w:rPr>
        <w:t xml:space="preserve"> roluri și drepturi persoanelor autorizate pentru a exploata </w:t>
      </w:r>
      <w:r w:rsidR="009847D5" w:rsidRPr="00745709">
        <w:rPr>
          <w:rFonts w:eastAsia="Calibri"/>
          <w:bCs/>
          <w:sz w:val="28"/>
          <w:szCs w:val="28"/>
          <w:lang w:val="ro-MD"/>
        </w:rPr>
        <w:t>s</w:t>
      </w:r>
      <w:r w:rsidRPr="00745709">
        <w:rPr>
          <w:rFonts w:eastAsia="Calibri"/>
          <w:bCs/>
          <w:sz w:val="28"/>
          <w:szCs w:val="28"/>
          <w:lang w:val="ro-MD"/>
        </w:rPr>
        <w:t>istemul, în funcție de obligațiile de serviciu ale acestora.</w:t>
      </w:r>
    </w:p>
    <w:p w14:paraId="3DA962E2" w14:textId="527ED324" w:rsidR="00CC1ED2" w:rsidRPr="00745709" w:rsidRDefault="00CC1ED2" w:rsidP="000A18FE">
      <w:pPr>
        <w:ind w:right="39" w:firstLine="720"/>
        <w:rPr>
          <w:rFonts w:eastAsia="Calibri"/>
          <w:bCs/>
          <w:sz w:val="28"/>
          <w:szCs w:val="28"/>
          <w:lang w:val="ro-MD"/>
        </w:rPr>
      </w:pPr>
    </w:p>
    <w:p w14:paraId="6676DF2C" w14:textId="7A46A9F3" w:rsidR="00702414" w:rsidRPr="00745709" w:rsidRDefault="00702414" w:rsidP="000A18FE">
      <w:pPr>
        <w:ind w:right="39" w:firstLine="720"/>
        <w:rPr>
          <w:rFonts w:eastAsia="Calibri"/>
          <w:bCs/>
          <w:sz w:val="28"/>
          <w:szCs w:val="28"/>
          <w:lang w:val="ro-MD"/>
        </w:rPr>
      </w:pPr>
      <w:r w:rsidRPr="00745709">
        <w:rPr>
          <w:rFonts w:eastAsia="Calibri"/>
          <w:b/>
          <w:sz w:val="28"/>
          <w:szCs w:val="28"/>
          <w:lang w:val="ro-MD"/>
        </w:rPr>
        <w:t>21.</w:t>
      </w:r>
      <w:r w:rsidRPr="00745709">
        <w:rPr>
          <w:rFonts w:eastAsia="Calibri"/>
          <w:bCs/>
          <w:sz w:val="28"/>
          <w:szCs w:val="28"/>
          <w:lang w:val="ro-MD"/>
        </w:rPr>
        <w:t xml:space="preserve"> Administrator</w:t>
      </w:r>
      <w:r w:rsidR="008D0873" w:rsidRPr="00745709">
        <w:rPr>
          <w:rFonts w:eastAsia="Calibri"/>
          <w:bCs/>
          <w:sz w:val="28"/>
          <w:szCs w:val="28"/>
          <w:lang w:val="ro-MD"/>
        </w:rPr>
        <w:t>ii</w:t>
      </w:r>
      <w:r w:rsidR="0052632C" w:rsidRPr="00745709">
        <w:rPr>
          <w:rFonts w:eastAsia="Calibri"/>
          <w:bCs/>
          <w:sz w:val="28"/>
          <w:szCs w:val="28"/>
          <w:lang w:val="ro-MD"/>
        </w:rPr>
        <w:t xml:space="preserve"> sistemului TETRA </w:t>
      </w:r>
      <w:r w:rsidR="008D0873" w:rsidRPr="00745709">
        <w:rPr>
          <w:rFonts w:eastAsia="Calibri"/>
          <w:bCs/>
          <w:sz w:val="28"/>
          <w:szCs w:val="28"/>
          <w:lang w:val="ro-MD"/>
        </w:rPr>
        <w:t>sunt</w:t>
      </w:r>
      <w:r w:rsidRPr="00745709">
        <w:rPr>
          <w:rFonts w:eastAsia="Calibri"/>
          <w:bCs/>
          <w:sz w:val="28"/>
          <w:szCs w:val="28"/>
          <w:lang w:val="ro-MD"/>
        </w:rPr>
        <w:t xml:space="preserve"> Serviciul Tehnologii Informaționale a Ministerului Afacerilor Interne și Inspectoratul General al Poliției de Frontieră </w:t>
      </w:r>
      <w:r w:rsidR="0052632C" w:rsidRPr="00745709">
        <w:rPr>
          <w:rFonts w:eastAsia="Calibri"/>
          <w:bCs/>
          <w:sz w:val="28"/>
          <w:szCs w:val="28"/>
          <w:lang w:val="ro-MD"/>
        </w:rPr>
        <w:t xml:space="preserve">a </w:t>
      </w:r>
      <w:r w:rsidRPr="00745709">
        <w:rPr>
          <w:rFonts w:eastAsia="Calibri"/>
          <w:bCs/>
          <w:sz w:val="28"/>
          <w:szCs w:val="28"/>
          <w:lang w:val="ro-MD"/>
        </w:rPr>
        <w:t xml:space="preserve">Ministerului Afacerilor Interne.  </w:t>
      </w:r>
    </w:p>
    <w:p w14:paraId="5A262563" w14:textId="77777777" w:rsidR="00702414" w:rsidRPr="00745709" w:rsidRDefault="00702414" w:rsidP="000A18FE">
      <w:pPr>
        <w:ind w:right="39" w:firstLine="720"/>
        <w:rPr>
          <w:rFonts w:eastAsia="Calibri"/>
          <w:bCs/>
          <w:sz w:val="28"/>
          <w:szCs w:val="28"/>
          <w:lang w:val="ro-MD"/>
        </w:rPr>
      </w:pPr>
    </w:p>
    <w:p w14:paraId="418211B0" w14:textId="73F73C2B" w:rsidR="00CE768F" w:rsidRPr="00745709" w:rsidRDefault="00CC1ED2" w:rsidP="00E9105C">
      <w:pPr>
        <w:ind w:right="39" w:firstLine="720"/>
        <w:rPr>
          <w:rFonts w:eastAsia="Calibri"/>
          <w:bCs/>
          <w:sz w:val="28"/>
          <w:szCs w:val="28"/>
          <w:lang w:val="ro-MD"/>
        </w:rPr>
      </w:pPr>
      <w:r w:rsidRPr="00745709">
        <w:rPr>
          <w:rFonts w:eastAsia="Calibri"/>
          <w:b/>
          <w:sz w:val="28"/>
          <w:szCs w:val="28"/>
          <w:lang w:val="ro-MD"/>
        </w:rPr>
        <w:t>2</w:t>
      </w:r>
      <w:r w:rsidR="00123110" w:rsidRPr="00745709">
        <w:rPr>
          <w:rFonts w:eastAsia="Calibri"/>
          <w:b/>
          <w:sz w:val="28"/>
          <w:szCs w:val="28"/>
          <w:lang w:val="ro-MD"/>
        </w:rPr>
        <w:t>2</w:t>
      </w:r>
      <w:r w:rsidRPr="00745709">
        <w:rPr>
          <w:rFonts w:eastAsia="Calibri"/>
          <w:b/>
          <w:sz w:val="28"/>
          <w:szCs w:val="28"/>
          <w:lang w:val="ro-MD"/>
        </w:rPr>
        <w:t>.</w:t>
      </w:r>
      <w:r w:rsidRPr="00745709">
        <w:rPr>
          <w:rFonts w:eastAsia="Calibri"/>
          <w:bCs/>
          <w:sz w:val="28"/>
          <w:szCs w:val="28"/>
          <w:lang w:val="ro-MD"/>
        </w:rPr>
        <w:t xml:space="preserve"> </w:t>
      </w:r>
      <w:bookmarkStart w:id="0" w:name="_Hlk137640796"/>
      <w:r w:rsidR="00E9105C" w:rsidRPr="00745709">
        <w:rPr>
          <w:rFonts w:eastAsia="Calibri"/>
          <w:bCs/>
          <w:sz w:val="28"/>
          <w:szCs w:val="28"/>
          <w:lang w:val="ro-MD"/>
        </w:rPr>
        <w:t xml:space="preserve">Utilizatorii </w:t>
      </w:r>
      <w:r w:rsidR="0052632C" w:rsidRPr="00745709">
        <w:rPr>
          <w:rFonts w:eastAsia="Calibri"/>
          <w:bCs/>
          <w:sz w:val="28"/>
          <w:szCs w:val="28"/>
          <w:lang w:val="ro-MD"/>
        </w:rPr>
        <w:t>sistemului TETRA</w:t>
      </w:r>
      <w:r w:rsidR="00E9105C" w:rsidRPr="00745709">
        <w:rPr>
          <w:rFonts w:eastAsia="Calibri"/>
          <w:bCs/>
          <w:sz w:val="28"/>
          <w:szCs w:val="28"/>
          <w:lang w:val="ro-MD"/>
        </w:rPr>
        <w:t xml:space="preserve"> sunt reprezentanții autorităților administrative și a instituțiilor din subordinea Ministerului Afacerilor Interne sau a altor autorități publice, cărora li se asigură servicii de voce/date în cadrul </w:t>
      </w:r>
      <w:r w:rsidR="0052632C" w:rsidRPr="00745709">
        <w:rPr>
          <w:rFonts w:eastAsia="Calibri"/>
          <w:bCs/>
          <w:sz w:val="28"/>
          <w:szCs w:val="28"/>
          <w:lang w:val="ro-MD"/>
        </w:rPr>
        <w:t>s</w:t>
      </w:r>
      <w:r w:rsidR="00E9105C" w:rsidRPr="00745709">
        <w:rPr>
          <w:rFonts w:eastAsia="Calibri"/>
          <w:bCs/>
          <w:sz w:val="28"/>
          <w:szCs w:val="28"/>
          <w:lang w:val="ro-MD"/>
        </w:rPr>
        <w:t xml:space="preserve">istemului, cu drept de acces intern deplin sau partajat în </w:t>
      </w:r>
      <w:r w:rsidR="0052632C" w:rsidRPr="00745709">
        <w:rPr>
          <w:rFonts w:eastAsia="Calibri"/>
          <w:bCs/>
          <w:sz w:val="28"/>
          <w:szCs w:val="28"/>
          <w:lang w:val="ro-MD"/>
        </w:rPr>
        <w:t>s</w:t>
      </w:r>
      <w:r w:rsidR="00E9105C" w:rsidRPr="00745709">
        <w:rPr>
          <w:rFonts w:eastAsia="Calibri"/>
          <w:bCs/>
          <w:sz w:val="28"/>
          <w:szCs w:val="28"/>
          <w:lang w:val="ro-MD"/>
        </w:rPr>
        <w:t>istem</w:t>
      </w:r>
      <w:r w:rsidR="0052632C" w:rsidRPr="00745709">
        <w:rPr>
          <w:rFonts w:eastAsia="Calibri"/>
          <w:bCs/>
          <w:sz w:val="28"/>
          <w:szCs w:val="28"/>
          <w:lang w:val="ro-MD"/>
        </w:rPr>
        <w:t>ul TETRA</w:t>
      </w:r>
      <w:r w:rsidR="00E9105C" w:rsidRPr="00745709">
        <w:rPr>
          <w:rFonts w:eastAsia="Calibri"/>
          <w:bCs/>
          <w:sz w:val="28"/>
          <w:szCs w:val="28"/>
          <w:lang w:val="ro-MD"/>
        </w:rPr>
        <w:t>.</w:t>
      </w:r>
    </w:p>
    <w:bookmarkEnd w:id="0"/>
    <w:p w14:paraId="79EAD069" w14:textId="0857C624" w:rsidR="004B6A37" w:rsidRPr="00745709" w:rsidRDefault="004B6A37" w:rsidP="00CE768F">
      <w:pPr>
        <w:ind w:right="39" w:firstLine="0"/>
        <w:rPr>
          <w:rFonts w:eastAsia="Calibri"/>
          <w:bCs/>
          <w:sz w:val="28"/>
          <w:szCs w:val="28"/>
          <w:lang w:val="ro-MD"/>
        </w:rPr>
      </w:pPr>
    </w:p>
    <w:p w14:paraId="2A590AAD" w14:textId="32C1EEC0" w:rsidR="00DC3FA5" w:rsidRPr="00745709" w:rsidRDefault="00DC3FA5" w:rsidP="00DC3FA5">
      <w:pPr>
        <w:ind w:right="39" w:firstLine="0"/>
        <w:jc w:val="center"/>
        <w:rPr>
          <w:rFonts w:eastAsia="Calibri"/>
          <w:b/>
          <w:sz w:val="28"/>
          <w:szCs w:val="28"/>
          <w:lang w:val="ro-MD"/>
        </w:rPr>
      </w:pPr>
      <w:r w:rsidRPr="00745709">
        <w:rPr>
          <w:rFonts w:eastAsia="Calibri"/>
          <w:b/>
          <w:sz w:val="28"/>
          <w:szCs w:val="28"/>
          <w:lang w:val="ro-MD"/>
        </w:rPr>
        <w:t>Secțiunea a 2-a</w:t>
      </w:r>
    </w:p>
    <w:p w14:paraId="54F0FCA3" w14:textId="7A0D235D" w:rsidR="00DC3FA5" w:rsidRPr="00745709" w:rsidRDefault="00DC3FA5" w:rsidP="00DC3FA5">
      <w:pPr>
        <w:ind w:right="39" w:firstLine="0"/>
        <w:jc w:val="center"/>
        <w:rPr>
          <w:rFonts w:eastAsia="Calibri"/>
          <w:b/>
          <w:sz w:val="28"/>
          <w:szCs w:val="28"/>
          <w:lang w:val="ro-MD"/>
        </w:rPr>
      </w:pPr>
      <w:r w:rsidRPr="00745709">
        <w:rPr>
          <w:rFonts w:eastAsia="Calibri"/>
          <w:b/>
          <w:sz w:val="28"/>
          <w:szCs w:val="28"/>
          <w:lang w:val="ro-MD"/>
        </w:rPr>
        <w:t>Atribuțiile, drepturile şi obligațiile subiecților raporturilor juridice</w:t>
      </w:r>
    </w:p>
    <w:p w14:paraId="2AA4485B" w14:textId="77777777" w:rsidR="00DC3FA5" w:rsidRPr="00745709" w:rsidRDefault="00DC3FA5" w:rsidP="00CE768F">
      <w:pPr>
        <w:ind w:right="39" w:firstLine="0"/>
        <w:rPr>
          <w:rFonts w:eastAsia="Calibri"/>
          <w:bCs/>
          <w:sz w:val="28"/>
          <w:szCs w:val="28"/>
          <w:lang w:val="ro-MD"/>
        </w:rPr>
      </w:pPr>
    </w:p>
    <w:p w14:paraId="0F9E7DC8" w14:textId="02C4705A" w:rsidR="003A669E" w:rsidRPr="00745709" w:rsidRDefault="003A669E" w:rsidP="000A18FE">
      <w:pPr>
        <w:ind w:right="39" w:firstLine="720"/>
        <w:rPr>
          <w:rFonts w:eastAsia="Calibri"/>
          <w:bCs/>
          <w:sz w:val="28"/>
          <w:szCs w:val="28"/>
          <w:lang w:val="ro-MD"/>
        </w:rPr>
      </w:pPr>
      <w:r w:rsidRPr="00745709">
        <w:rPr>
          <w:rFonts w:eastAsia="Calibri"/>
          <w:b/>
          <w:sz w:val="28"/>
          <w:szCs w:val="28"/>
          <w:lang w:val="ro-MD"/>
        </w:rPr>
        <w:t>2</w:t>
      </w:r>
      <w:r w:rsidR="00123110" w:rsidRPr="00745709">
        <w:rPr>
          <w:rFonts w:eastAsia="Calibri"/>
          <w:b/>
          <w:sz w:val="28"/>
          <w:szCs w:val="28"/>
          <w:lang w:val="ro-MD"/>
        </w:rPr>
        <w:t>3</w:t>
      </w:r>
      <w:r w:rsidRPr="00745709">
        <w:rPr>
          <w:rFonts w:eastAsia="Calibri"/>
          <w:b/>
          <w:sz w:val="28"/>
          <w:szCs w:val="28"/>
          <w:lang w:val="ro-MD"/>
        </w:rPr>
        <w:t>.</w:t>
      </w:r>
      <w:r w:rsidRPr="00745709">
        <w:rPr>
          <w:rFonts w:eastAsia="Calibri"/>
          <w:bCs/>
          <w:sz w:val="28"/>
          <w:szCs w:val="28"/>
          <w:lang w:val="ro-MD"/>
        </w:rPr>
        <w:t xml:space="preserve"> Posesorul </w:t>
      </w:r>
      <w:r w:rsidR="008D0873" w:rsidRPr="00745709">
        <w:rPr>
          <w:rFonts w:eastAsia="Calibri"/>
          <w:bCs/>
          <w:sz w:val="28"/>
          <w:szCs w:val="28"/>
          <w:lang w:val="ro-MD"/>
        </w:rPr>
        <w:t>s</w:t>
      </w:r>
      <w:r w:rsidRPr="00745709">
        <w:rPr>
          <w:rFonts w:eastAsia="Calibri"/>
          <w:bCs/>
          <w:sz w:val="28"/>
          <w:szCs w:val="28"/>
          <w:lang w:val="ro-MD"/>
        </w:rPr>
        <w:t>istemului</w:t>
      </w:r>
      <w:r w:rsidR="008D0873" w:rsidRPr="00745709">
        <w:rPr>
          <w:rFonts w:eastAsia="Calibri"/>
          <w:bCs/>
          <w:sz w:val="28"/>
          <w:szCs w:val="28"/>
          <w:lang w:val="ro-MD"/>
        </w:rPr>
        <w:t xml:space="preserve"> TETRA</w:t>
      </w:r>
      <w:r w:rsidRPr="00745709">
        <w:rPr>
          <w:rFonts w:eastAsia="Calibri"/>
          <w:bCs/>
          <w:sz w:val="28"/>
          <w:szCs w:val="28"/>
          <w:lang w:val="ro-MD"/>
        </w:rPr>
        <w:t xml:space="preserve"> are următoarele atribuții:</w:t>
      </w:r>
    </w:p>
    <w:p w14:paraId="4E4C0C84" w14:textId="0EB237F0" w:rsidR="003A669E" w:rsidRPr="00745709" w:rsidRDefault="003A669E" w:rsidP="000A18FE">
      <w:pPr>
        <w:ind w:right="39" w:firstLine="720"/>
        <w:rPr>
          <w:rFonts w:eastAsia="Calibri"/>
          <w:bCs/>
          <w:sz w:val="28"/>
          <w:szCs w:val="28"/>
          <w:lang w:val="ro-MD"/>
        </w:rPr>
      </w:pPr>
      <w:r w:rsidRPr="00745709">
        <w:rPr>
          <w:rFonts w:eastAsia="Calibri"/>
          <w:bCs/>
          <w:sz w:val="28"/>
          <w:szCs w:val="28"/>
          <w:lang w:val="ro-MD"/>
        </w:rPr>
        <w:t xml:space="preserve">1) asigură condițiile organizatorice și financiare pentru funcționarea </w:t>
      </w:r>
      <w:r w:rsidR="009847D5" w:rsidRPr="00745709">
        <w:rPr>
          <w:rFonts w:eastAsia="Calibri"/>
          <w:bCs/>
          <w:sz w:val="28"/>
          <w:szCs w:val="28"/>
          <w:lang w:val="ro-MD"/>
        </w:rPr>
        <w:t>s</w:t>
      </w:r>
      <w:r w:rsidRPr="00745709">
        <w:rPr>
          <w:rFonts w:eastAsia="Calibri"/>
          <w:bCs/>
          <w:sz w:val="28"/>
          <w:szCs w:val="28"/>
          <w:lang w:val="ro-MD"/>
        </w:rPr>
        <w:t>istemului;</w:t>
      </w:r>
    </w:p>
    <w:p w14:paraId="5688F9E5" w14:textId="77777777" w:rsidR="003A669E" w:rsidRPr="00745709" w:rsidRDefault="003A669E" w:rsidP="000A18FE">
      <w:pPr>
        <w:ind w:right="39" w:firstLine="720"/>
        <w:rPr>
          <w:rFonts w:eastAsia="Calibri"/>
          <w:bCs/>
          <w:sz w:val="28"/>
          <w:szCs w:val="28"/>
          <w:lang w:val="ro-MD"/>
        </w:rPr>
      </w:pPr>
      <w:r w:rsidRPr="00745709">
        <w:rPr>
          <w:rFonts w:eastAsia="Calibri"/>
          <w:bCs/>
          <w:sz w:val="28"/>
          <w:szCs w:val="28"/>
          <w:lang w:val="ro-MD"/>
        </w:rPr>
        <w:t xml:space="preserve">2) coordonează cu Serviciul de Informații și Securitate proiectele de creare a Sistemului, sarcinile tehnice de proiectare, construcție și reconstrucție a </w:t>
      </w:r>
      <w:r w:rsidRPr="00745709">
        <w:rPr>
          <w:rFonts w:eastAsia="Calibri"/>
          <w:bCs/>
          <w:sz w:val="28"/>
          <w:szCs w:val="28"/>
          <w:lang w:val="ro-MD"/>
        </w:rPr>
        <w:lastRenderedPageBreak/>
        <w:t>obiectelor, de elaborare a tehnologiilor și mostrelor de tehnică specială, în procesul exploatării sau aplicării cărora sânt vehiculate informații importante pentru stat;</w:t>
      </w:r>
    </w:p>
    <w:p w14:paraId="5FE7AD24" w14:textId="182A3A9A" w:rsidR="003A669E" w:rsidRPr="00745709" w:rsidRDefault="003A669E" w:rsidP="000A18FE">
      <w:pPr>
        <w:ind w:right="39" w:firstLine="720"/>
        <w:rPr>
          <w:rFonts w:eastAsia="Calibri"/>
          <w:bCs/>
          <w:sz w:val="28"/>
          <w:szCs w:val="28"/>
          <w:lang w:val="ro-MD"/>
        </w:rPr>
      </w:pPr>
      <w:r w:rsidRPr="00745709">
        <w:rPr>
          <w:rFonts w:eastAsia="Calibri"/>
          <w:bCs/>
          <w:sz w:val="28"/>
          <w:szCs w:val="28"/>
          <w:lang w:val="ro-MD"/>
        </w:rPr>
        <w:t xml:space="preserve">3) stabilește scopurile și sarcinile funcționale ale </w:t>
      </w:r>
      <w:r w:rsidR="008D0873" w:rsidRPr="00745709">
        <w:rPr>
          <w:rFonts w:eastAsia="Calibri"/>
          <w:bCs/>
          <w:sz w:val="28"/>
          <w:szCs w:val="28"/>
          <w:lang w:val="ro-MD"/>
        </w:rPr>
        <w:t>s</w:t>
      </w:r>
      <w:r w:rsidRPr="00745709">
        <w:rPr>
          <w:rFonts w:eastAsia="Calibri"/>
          <w:bCs/>
          <w:sz w:val="28"/>
          <w:szCs w:val="28"/>
          <w:lang w:val="ro-MD"/>
        </w:rPr>
        <w:t>istemului;</w:t>
      </w:r>
    </w:p>
    <w:p w14:paraId="55EA2DF2" w14:textId="366B6A32" w:rsidR="003A669E" w:rsidRPr="00745709" w:rsidRDefault="003A669E" w:rsidP="000A18FE">
      <w:pPr>
        <w:ind w:right="39" w:firstLine="720"/>
        <w:rPr>
          <w:rFonts w:eastAsia="Calibri"/>
          <w:bCs/>
          <w:sz w:val="28"/>
          <w:szCs w:val="28"/>
          <w:lang w:val="ro-MD"/>
        </w:rPr>
      </w:pPr>
      <w:r w:rsidRPr="00745709">
        <w:rPr>
          <w:rFonts w:eastAsia="Calibri"/>
          <w:bCs/>
          <w:sz w:val="28"/>
          <w:szCs w:val="28"/>
          <w:lang w:val="ro-MD"/>
        </w:rPr>
        <w:t xml:space="preserve">4) asigură securitatea și protecția datelor din </w:t>
      </w:r>
      <w:r w:rsidR="008D0873" w:rsidRPr="00745709">
        <w:rPr>
          <w:rFonts w:eastAsia="Calibri"/>
          <w:bCs/>
          <w:sz w:val="28"/>
          <w:szCs w:val="28"/>
          <w:lang w:val="ro-MD"/>
        </w:rPr>
        <w:t>s</w:t>
      </w:r>
      <w:r w:rsidRPr="00745709">
        <w:rPr>
          <w:rFonts w:eastAsia="Calibri"/>
          <w:bCs/>
          <w:sz w:val="28"/>
          <w:szCs w:val="28"/>
          <w:lang w:val="ro-MD"/>
        </w:rPr>
        <w:t>istem prin intermediul structurilor specializate din componența sa sau instituțiilor și organizațiilor din subordine;</w:t>
      </w:r>
    </w:p>
    <w:p w14:paraId="13F17E06" w14:textId="389AA746" w:rsidR="003A669E" w:rsidRPr="00745709" w:rsidRDefault="003A669E" w:rsidP="000A18FE">
      <w:pPr>
        <w:ind w:right="39" w:firstLine="720"/>
        <w:rPr>
          <w:rFonts w:eastAsia="Calibri"/>
          <w:bCs/>
          <w:sz w:val="28"/>
          <w:szCs w:val="28"/>
          <w:lang w:val="ro-MD"/>
        </w:rPr>
      </w:pPr>
      <w:r w:rsidRPr="00745709">
        <w:rPr>
          <w:rFonts w:eastAsia="Calibri"/>
          <w:bCs/>
          <w:sz w:val="28"/>
          <w:szCs w:val="28"/>
          <w:lang w:val="ro-MD"/>
        </w:rPr>
        <w:t xml:space="preserve">5) aprobă și coordonează cu administratorul </w:t>
      </w:r>
      <w:r w:rsidR="008D0873" w:rsidRPr="00745709">
        <w:rPr>
          <w:rFonts w:eastAsia="Calibri"/>
          <w:bCs/>
          <w:sz w:val="28"/>
          <w:szCs w:val="28"/>
          <w:lang w:val="ro-MD"/>
        </w:rPr>
        <w:t>s</w:t>
      </w:r>
      <w:r w:rsidRPr="00745709">
        <w:rPr>
          <w:rFonts w:eastAsia="Calibri"/>
          <w:bCs/>
          <w:sz w:val="28"/>
          <w:szCs w:val="28"/>
          <w:lang w:val="ro-MD"/>
        </w:rPr>
        <w:t xml:space="preserve">istemului executarea modificărilor și/sau rectificărilor solicitate în cererile privind erorile de sistem ale Sistemului, erorile cauzate de factorul uman în </w:t>
      </w:r>
      <w:r w:rsidR="008D0873" w:rsidRPr="00745709">
        <w:rPr>
          <w:rFonts w:eastAsia="Calibri"/>
          <w:bCs/>
          <w:sz w:val="28"/>
          <w:szCs w:val="28"/>
          <w:lang w:val="ro-MD"/>
        </w:rPr>
        <w:t>s</w:t>
      </w:r>
      <w:r w:rsidRPr="00745709">
        <w:rPr>
          <w:rFonts w:eastAsia="Calibri"/>
          <w:bCs/>
          <w:sz w:val="28"/>
          <w:szCs w:val="28"/>
          <w:lang w:val="ro-MD"/>
        </w:rPr>
        <w:t xml:space="preserve">istem, incidentele de infrastructură care afectează funcționalitatea </w:t>
      </w:r>
      <w:r w:rsidR="008D0873" w:rsidRPr="00745709">
        <w:rPr>
          <w:rFonts w:eastAsia="Calibri"/>
          <w:bCs/>
          <w:sz w:val="28"/>
          <w:szCs w:val="28"/>
          <w:lang w:val="ro-MD"/>
        </w:rPr>
        <w:t>s</w:t>
      </w:r>
      <w:r w:rsidRPr="00745709">
        <w:rPr>
          <w:rFonts w:eastAsia="Calibri"/>
          <w:bCs/>
          <w:sz w:val="28"/>
          <w:szCs w:val="28"/>
          <w:lang w:val="ro-MD"/>
        </w:rPr>
        <w:t>istemului;</w:t>
      </w:r>
    </w:p>
    <w:p w14:paraId="79370976" w14:textId="45B0CBA3" w:rsidR="00F022C4" w:rsidRPr="00745709" w:rsidRDefault="00A833CF" w:rsidP="00F022C4">
      <w:pPr>
        <w:ind w:right="39" w:firstLine="720"/>
        <w:rPr>
          <w:rFonts w:eastAsia="Calibri"/>
          <w:bCs/>
          <w:sz w:val="28"/>
          <w:szCs w:val="28"/>
          <w:lang w:val="ro-MD"/>
        </w:rPr>
      </w:pPr>
      <w:r w:rsidRPr="00745709">
        <w:rPr>
          <w:rFonts w:eastAsia="Calibri"/>
          <w:bCs/>
          <w:sz w:val="28"/>
          <w:szCs w:val="28"/>
          <w:lang w:val="ro-MD"/>
        </w:rPr>
        <w:t>6</w:t>
      </w:r>
      <w:r w:rsidR="003A669E" w:rsidRPr="00745709">
        <w:rPr>
          <w:rFonts w:eastAsia="Calibri"/>
          <w:bCs/>
          <w:sz w:val="28"/>
          <w:szCs w:val="28"/>
          <w:lang w:val="ro-MD"/>
        </w:rPr>
        <w:t>)</w:t>
      </w:r>
      <w:r w:rsidR="007F4815" w:rsidRPr="00745709">
        <w:rPr>
          <w:rFonts w:eastAsia="Calibri"/>
          <w:bCs/>
          <w:sz w:val="28"/>
          <w:szCs w:val="28"/>
          <w:lang w:val="ro-MD"/>
        </w:rPr>
        <w:t xml:space="preserve"> </w:t>
      </w:r>
      <w:r w:rsidR="00943126" w:rsidRPr="00745709">
        <w:rPr>
          <w:rFonts w:eastAsia="Calibri"/>
          <w:bCs/>
          <w:sz w:val="28"/>
          <w:szCs w:val="28"/>
          <w:lang w:val="ro-MD"/>
        </w:rPr>
        <w:t xml:space="preserve">după consultarea cu Consiliul coordonator în domeniul radiocomunicațiilor în standard TETRA (în continuare – </w:t>
      </w:r>
      <w:r w:rsidR="00943126" w:rsidRPr="00745709">
        <w:rPr>
          <w:rFonts w:eastAsia="Calibri"/>
          <w:bCs/>
          <w:i/>
          <w:iCs/>
          <w:sz w:val="28"/>
          <w:szCs w:val="28"/>
          <w:lang w:val="ro-MD"/>
        </w:rPr>
        <w:t>Consiliul coordonator</w:t>
      </w:r>
      <w:r w:rsidR="00943126" w:rsidRPr="00745709">
        <w:rPr>
          <w:rFonts w:eastAsia="Calibri"/>
          <w:bCs/>
          <w:sz w:val="28"/>
          <w:szCs w:val="28"/>
          <w:lang w:val="ro-MD"/>
        </w:rPr>
        <w:t xml:space="preserve">), </w:t>
      </w:r>
      <w:r w:rsidR="00F022C4" w:rsidRPr="00745709">
        <w:rPr>
          <w:rFonts w:eastAsia="Calibri"/>
          <w:bCs/>
          <w:sz w:val="28"/>
          <w:szCs w:val="28"/>
          <w:lang w:val="ro-MD"/>
        </w:rPr>
        <w:t xml:space="preserve">încheie acorduri cu alte autorități administrative pentru acordarea dreptului de </w:t>
      </w:r>
      <w:r w:rsidR="00A47579" w:rsidRPr="00745709">
        <w:rPr>
          <w:rFonts w:eastAsia="Calibri"/>
          <w:bCs/>
          <w:sz w:val="28"/>
          <w:szCs w:val="28"/>
          <w:lang w:val="ro-MD"/>
        </w:rPr>
        <w:t>utilizator</w:t>
      </w:r>
      <w:r w:rsidR="00F022C4" w:rsidRPr="00745709">
        <w:rPr>
          <w:rFonts w:eastAsia="Calibri"/>
          <w:bCs/>
          <w:sz w:val="28"/>
          <w:szCs w:val="28"/>
          <w:lang w:val="ro-MD"/>
        </w:rPr>
        <w:t xml:space="preserve"> </w:t>
      </w:r>
      <w:r w:rsidR="00A47579" w:rsidRPr="00745709">
        <w:rPr>
          <w:rFonts w:eastAsia="Calibri"/>
          <w:bCs/>
          <w:sz w:val="28"/>
          <w:szCs w:val="28"/>
          <w:lang w:val="ro-MD"/>
        </w:rPr>
        <w:t>al sistemului</w:t>
      </w:r>
      <w:r w:rsidR="00F022C4" w:rsidRPr="00745709">
        <w:rPr>
          <w:rFonts w:eastAsia="Calibri"/>
          <w:bCs/>
          <w:sz w:val="28"/>
          <w:szCs w:val="28"/>
          <w:lang w:val="ro-MD"/>
        </w:rPr>
        <w:t>;</w:t>
      </w:r>
    </w:p>
    <w:p w14:paraId="289393C7" w14:textId="30AFF155" w:rsidR="003A669E" w:rsidRPr="00745709" w:rsidRDefault="00A833CF" w:rsidP="000A18FE">
      <w:pPr>
        <w:ind w:right="39" w:firstLine="720"/>
        <w:rPr>
          <w:rFonts w:eastAsia="Calibri"/>
          <w:bCs/>
          <w:sz w:val="28"/>
          <w:szCs w:val="28"/>
          <w:lang w:val="ro-MD"/>
        </w:rPr>
      </w:pPr>
      <w:r w:rsidRPr="00745709">
        <w:rPr>
          <w:rFonts w:eastAsia="Calibri"/>
          <w:bCs/>
          <w:sz w:val="28"/>
          <w:szCs w:val="28"/>
          <w:lang w:val="ro-MD"/>
        </w:rPr>
        <w:t>7</w:t>
      </w:r>
      <w:r w:rsidR="00F022C4" w:rsidRPr="00745709">
        <w:rPr>
          <w:rFonts w:eastAsia="Calibri"/>
          <w:bCs/>
          <w:sz w:val="28"/>
          <w:szCs w:val="28"/>
          <w:lang w:val="ro-MD"/>
        </w:rPr>
        <w:t xml:space="preserve">) </w:t>
      </w:r>
      <w:r w:rsidR="003A669E" w:rsidRPr="00745709">
        <w:rPr>
          <w:rFonts w:eastAsia="Calibri"/>
          <w:bCs/>
          <w:sz w:val="28"/>
          <w:szCs w:val="28"/>
          <w:lang w:val="ro-MD"/>
        </w:rPr>
        <w:t xml:space="preserve">exercită alte atribuții necesare asigurării bunei funcționări a </w:t>
      </w:r>
      <w:r w:rsidR="008D0873" w:rsidRPr="00745709">
        <w:rPr>
          <w:rFonts w:eastAsia="Calibri"/>
          <w:bCs/>
          <w:sz w:val="28"/>
          <w:szCs w:val="28"/>
          <w:lang w:val="ro-MD"/>
        </w:rPr>
        <w:t>s</w:t>
      </w:r>
      <w:r w:rsidR="003A669E" w:rsidRPr="00745709">
        <w:rPr>
          <w:rFonts w:eastAsia="Calibri"/>
          <w:bCs/>
          <w:sz w:val="28"/>
          <w:szCs w:val="28"/>
          <w:lang w:val="ro-MD"/>
        </w:rPr>
        <w:t>istemului.</w:t>
      </w:r>
    </w:p>
    <w:p w14:paraId="4777DF74" w14:textId="77777777" w:rsidR="003A669E" w:rsidRPr="00745709" w:rsidRDefault="003A669E" w:rsidP="000A18FE">
      <w:pPr>
        <w:ind w:right="39" w:firstLine="720"/>
        <w:rPr>
          <w:rFonts w:eastAsia="Calibri"/>
          <w:bCs/>
          <w:sz w:val="28"/>
          <w:szCs w:val="28"/>
          <w:lang w:val="ro-MD"/>
        </w:rPr>
      </w:pPr>
    </w:p>
    <w:p w14:paraId="2FB24AD8" w14:textId="75C0DD95" w:rsidR="00DC3FA5" w:rsidRPr="00745709" w:rsidRDefault="00CA4F9A" w:rsidP="00DC3FA5">
      <w:pPr>
        <w:ind w:right="39" w:firstLine="720"/>
        <w:rPr>
          <w:rFonts w:eastAsia="Calibri"/>
          <w:bCs/>
          <w:sz w:val="28"/>
          <w:szCs w:val="28"/>
          <w:lang w:val="ro-RO"/>
        </w:rPr>
      </w:pPr>
      <w:r w:rsidRPr="00745709">
        <w:rPr>
          <w:rFonts w:eastAsia="Calibri"/>
          <w:b/>
          <w:sz w:val="28"/>
          <w:szCs w:val="28"/>
          <w:lang w:val="ro-RO"/>
        </w:rPr>
        <w:t>24</w:t>
      </w:r>
      <w:r w:rsidR="00DC3FA5" w:rsidRPr="00745709">
        <w:rPr>
          <w:rFonts w:eastAsia="Calibri"/>
          <w:b/>
          <w:sz w:val="28"/>
          <w:szCs w:val="28"/>
          <w:lang w:val="ro-RO"/>
        </w:rPr>
        <w:t>.</w:t>
      </w:r>
      <w:r w:rsidR="00DC3FA5" w:rsidRPr="00745709">
        <w:rPr>
          <w:rFonts w:eastAsia="Calibri"/>
          <w:bCs/>
          <w:sz w:val="28"/>
          <w:szCs w:val="28"/>
          <w:lang w:val="ro-RO"/>
        </w:rPr>
        <w:t xml:space="preserve"> Administrator</w:t>
      </w:r>
      <w:r w:rsidR="008D0873" w:rsidRPr="00745709">
        <w:rPr>
          <w:rFonts w:eastAsia="Calibri"/>
          <w:bCs/>
          <w:sz w:val="28"/>
          <w:szCs w:val="28"/>
          <w:lang w:val="ro-RO"/>
        </w:rPr>
        <w:t xml:space="preserve">ii </w:t>
      </w:r>
      <w:r w:rsidR="008D0873" w:rsidRPr="00745709">
        <w:rPr>
          <w:rFonts w:eastAsia="Calibri"/>
          <w:bCs/>
          <w:sz w:val="28"/>
          <w:szCs w:val="28"/>
          <w:lang w:val="ro-MD"/>
        </w:rPr>
        <w:t>sistemului TETRA</w:t>
      </w:r>
      <w:r w:rsidR="00DC3FA5" w:rsidRPr="00745709">
        <w:rPr>
          <w:rFonts w:eastAsia="Calibri"/>
          <w:bCs/>
          <w:sz w:val="28"/>
          <w:szCs w:val="28"/>
          <w:lang w:val="ro-RO"/>
        </w:rPr>
        <w:t xml:space="preserve"> </w:t>
      </w:r>
      <w:r w:rsidR="008D0873" w:rsidRPr="00745709">
        <w:rPr>
          <w:rFonts w:eastAsia="Calibri"/>
          <w:bCs/>
          <w:sz w:val="28"/>
          <w:szCs w:val="28"/>
          <w:lang w:val="ro-RO"/>
        </w:rPr>
        <w:t>au</w:t>
      </w:r>
      <w:r w:rsidR="00DC3FA5" w:rsidRPr="00745709">
        <w:rPr>
          <w:rFonts w:eastAsia="Calibri"/>
          <w:bCs/>
          <w:sz w:val="28"/>
          <w:szCs w:val="28"/>
          <w:lang w:val="ro-RO"/>
        </w:rPr>
        <w:t xml:space="preserve"> următoarele atribuții:</w:t>
      </w:r>
    </w:p>
    <w:p w14:paraId="65EE04A7" w14:textId="464F3A21"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t xml:space="preserve">1) actualizează necesarul de servicii şi resurse de comunicații la nivelul rețelei comune şi emite recomandări cu caracter tehnic către </w:t>
      </w:r>
      <w:r w:rsidR="001378DD" w:rsidRPr="00745709">
        <w:rPr>
          <w:rFonts w:eastAsia="Calibri"/>
          <w:bCs/>
          <w:sz w:val="28"/>
          <w:szCs w:val="28"/>
          <w:lang w:val="ro-RO"/>
        </w:rPr>
        <w:t>utilizatori</w:t>
      </w:r>
      <w:r w:rsidRPr="00745709">
        <w:rPr>
          <w:rFonts w:eastAsia="Calibri"/>
          <w:bCs/>
          <w:sz w:val="28"/>
          <w:szCs w:val="28"/>
          <w:lang w:val="ro-RO"/>
        </w:rPr>
        <w:t xml:space="preserve"> pentru respectarea parametrilor de performanță ai acesteia;</w:t>
      </w:r>
    </w:p>
    <w:p w14:paraId="77356E21" w14:textId="77777777"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t>2) promovează măsurile tehnice pentru asigurarea securității comunicațiilor în cadrul Sistemului, elaborate de custodele algoritmilor de criptare AIE (</w:t>
      </w:r>
      <w:r w:rsidRPr="00745709">
        <w:rPr>
          <w:rFonts w:eastAsia="Calibri"/>
          <w:bCs/>
          <w:i/>
          <w:iCs/>
          <w:sz w:val="28"/>
          <w:szCs w:val="28"/>
          <w:lang w:val="ro-RO"/>
        </w:rPr>
        <w:t>Air Interface Encryption</w:t>
      </w:r>
      <w:r w:rsidRPr="00745709">
        <w:rPr>
          <w:rFonts w:eastAsia="Calibri"/>
          <w:bCs/>
          <w:sz w:val="28"/>
          <w:szCs w:val="28"/>
          <w:lang w:val="ro-RO"/>
        </w:rPr>
        <w:t>);</w:t>
      </w:r>
    </w:p>
    <w:p w14:paraId="57CEE4AB" w14:textId="236AF00A"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t xml:space="preserve">3) asigură servicii pentru acțiunile de cooperare, pe baza informațiilor şi solicitărilor primite de la </w:t>
      </w:r>
      <w:r w:rsidR="00A74178" w:rsidRPr="00745709">
        <w:rPr>
          <w:rFonts w:eastAsia="Calibri"/>
          <w:bCs/>
          <w:sz w:val="28"/>
          <w:szCs w:val="28"/>
          <w:lang w:val="ro-RO"/>
        </w:rPr>
        <w:t>utilizatori</w:t>
      </w:r>
      <w:r w:rsidRPr="00745709">
        <w:rPr>
          <w:rFonts w:eastAsia="Calibri"/>
          <w:bCs/>
          <w:sz w:val="28"/>
          <w:szCs w:val="28"/>
          <w:lang w:val="ro-RO"/>
        </w:rPr>
        <w:t>;</w:t>
      </w:r>
    </w:p>
    <w:p w14:paraId="3727578D" w14:textId="7F360D1C"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t xml:space="preserve">4) emite reglementări şi certificări cu privire la compatibilitatea terminalelor, serviciilor şi aplicațiilor cu infrastructura </w:t>
      </w:r>
      <w:r w:rsidR="008D0873" w:rsidRPr="00745709">
        <w:rPr>
          <w:rFonts w:eastAsia="Calibri"/>
          <w:bCs/>
          <w:sz w:val="28"/>
          <w:szCs w:val="28"/>
          <w:lang w:val="ro-RO"/>
        </w:rPr>
        <w:t>s</w:t>
      </w:r>
      <w:r w:rsidRPr="00745709">
        <w:rPr>
          <w:rFonts w:eastAsia="Calibri"/>
          <w:bCs/>
          <w:sz w:val="28"/>
          <w:szCs w:val="28"/>
          <w:lang w:val="ro-RO"/>
        </w:rPr>
        <w:t>istemului;</w:t>
      </w:r>
    </w:p>
    <w:p w14:paraId="7B56977B" w14:textId="01E3B420"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t xml:space="preserve">5) asigură suport tehnic, la solicitarea </w:t>
      </w:r>
      <w:r w:rsidR="00A74178" w:rsidRPr="00745709">
        <w:rPr>
          <w:rFonts w:eastAsia="Calibri"/>
          <w:bCs/>
          <w:sz w:val="28"/>
          <w:szCs w:val="28"/>
          <w:lang w:val="ro-RO"/>
        </w:rPr>
        <w:t>utilizatorilor</w:t>
      </w:r>
      <w:r w:rsidRPr="00745709">
        <w:rPr>
          <w:rFonts w:eastAsia="Calibri"/>
          <w:bCs/>
          <w:sz w:val="28"/>
          <w:szCs w:val="28"/>
          <w:lang w:val="ro-RO"/>
        </w:rPr>
        <w:t xml:space="preserve"> pentru elaborarea specificațiilor tehnice pentru echipamentele de infrastructură şi pentru terminalele TETRA, astfel încât acestea să fie compatibile cu infrastructura şi serviciile </w:t>
      </w:r>
      <w:r w:rsidR="008D0873" w:rsidRPr="00745709">
        <w:rPr>
          <w:rFonts w:eastAsia="Calibri"/>
          <w:bCs/>
          <w:sz w:val="28"/>
          <w:szCs w:val="28"/>
          <w:lang w:val="ro-RO"/>
        </w:rPr>
        <w:t>s</w:t>
      </w:r>
      <w:r w:rsidRPr="00745709">
        <w:rPr>
          <w:rFonts w:eastAsia="Calibri"/>
          <w:bCs/>
          <w:sz w:val="28"/>
          <w:szCs w:val="28"/>
          <w:lang w:val="ro-RO"/>
        </w:rPr>
        <w:t>istemului;</w:t>
      </w:r>
    </w:p>
    <w:p w14:paraId="43FE5307" w14:textId="77777777"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t xml:space="preserve">6) execută lucrări de instalare, întreținere şi exploatare pentru echipamentele care alcătuiesc infrastructura de comunicații aflată în administrare proprie şi pentru terminalele proprii; </w:t>
      </w:r>
    </w:p>
    <w:p w14:paraId="0EC40B70" w14:textId="77777777"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t>7) modernizează serviciile de voce/date şi extinde aria de serviciu cu acordul Consiliului coordonator;</w:t>
      </w:r>
    </w:p>
    <w:p w14:paraId="11F77DA4" w14:textId="77777777"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t>8) optimizează utilizarea resurselor de comunicații;</w:t>
      </w:r>
    </w:p>
    <w:p w14:paraId="5E9BA7A9" w14:textId="77777777"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t>9) emite norme de exploatare şi măsuri de securitate pentru terminalele definite în cadrul sistemului propriu;</w:t>
      </w:r>
    </w:p>
    <w:p w14:paraId="147BE93F" w14:textId="72C2C392"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t xml:space="preserve">10) determină obiectele informaționale supuse înregistrării în </w:t>
      </w:r>
      <w:r w:rsidR="008D0873" w:rsidRPr="00745709">
        <w:rPr>
          <w:rFonts w:eastAsia="Calibri"/>
          <w:bCs/>
          <w:sz w:val="28"/>
          <w:szCs w:val="28"/>
          <w:lang w:val="ro-RO"/>
        </w:rPr>
        <w:t>s</w:t>
      </w:r>
      <w:r w:rsidRPr="00745709">
        <w:rPr>
          <w:rFonts w:eastAsia="Calibri"/>
          <w:bCs/>
          <w:sz w:val="28"/>
          <w:szCs w:val="28"/>
          <w:lang w:val="ro-RO"/>
        </w:rPr>
        <w:t>istem și conținutul acestora;</w:t>
      </w:r>
    </w:p>
    <w:p w14:paraId="70AFCA1C" w14:textId="05D076DC"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lastRenderedPageBreak/>
        <w:t xml:space="preserve">11) monitorizează și, după caz, ajustează cerințele de securitate și conformitate a </w:t>
      </w:r>
      <w:r w:rsidR="008D0873" w:rsidRPr="00745709">
        <w:rPr>
          <w:rFonts w:eastAsia="Calibri"/>
          <w:bCs/>
          <w:sz w:val="28"/>
          <w:szCs w:val="28"/>
          <w:lang w:val="ro-RO"/>
        </w:rPr>
        <w:t>s</w:t>
      </w:r>
      <w:r w:rsidRPr="00745709">
        <w:rPr>
          <w:rFonts w:eastAsia="Calibri"/>
          <w:bCs/>
          <w:sz w:val="28"/>
          <w:szCs w:val="28"/>
          <w:lang w:val="ro-RO"/>
        </w:rPr>
        <w:t>istemului la domeniul securității cibernetice, opțional la domeniul protecției datelor cu caracter personal;</w:t>
      </w:r>
    </w:p>
    <w:p w14:paraId="22E9852A" w14:textId="45B46AA5"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t xml:space="preserve">12) monitorizează procesul de înregistrare și prelucrare a datelor în </w:t>
      </w:r>
      <w:r w:rsidR="008D0873" w:rsidRPr="00745709">
        <w:rPr>
          <w:rFonts w:eastAsia="Calibri"/>
          <w:bCs/>
          <w:sz w:val="28"/>
          <w:szCs w:val="28"/>
          <w:lang w:val="ro-RO"/>
        </w:rPr>
        <w:t>s</w:t>
      </w:r>
      <w:r w:rsidRPr="00745709">
        <w:rPr>
          <w:rFonts w:eastAsia="Calibri"/>
          <w:bCs/>
          <w:sz w:val="28"/>
          <w:szCs w:val="28"/>
          <w:lang w:val="ro-RO"/>
        </w:rPr>
        <w:t>istem;</w:t>
      </w:r>
    </w:p>
    <w:p w14:paraId="73A672CC" w14:textId="114CABA5"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t xml:space="preserve">13) gestionează activitatea de exploatare și ținere a conținutului informațional al </w:t>
      </w:r>
      <w:r w:rsidR="008D0873" w:rsidRPr="00745709">
        <w:rPr>
          <w:rFonts w:eastAsia="Calibri"/>
          <w:bCs/>
          <w:sz w:val="28"/>
          <w:szCs w:val="28"/>
          <w:lang w:val="ro-RO"/>
        </w:rPr>
        <w:t>s</w:t>
      </w:r>
      <w:r w:rsidRPr="00745709">
        <w:rPr>
          <w:rFonts w:eastAsia="Calibri"/>
          <w:bCs/>
          <w:sz w:val="28"/>
          <w:szCs w:val="28"/>
          <w:lang w:val="ro-RO"/>
        </w:rPr>
        <w:t>istemului;</w:t>
      </w:r>
    </w:p>
    <w:p w14:paraId="538EF471" w14:textId="77777777"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t>14) stabilește măsurile tehnice și organizatorice de protecție și securitate a Sistemului;</w:t>
      </w:r>
    </w:p>
    <w:p w14:paraId="2E448877" w14:textId="31ED5CE1"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t xml:space="preserve">15) </w:t>
      </w:r>
      <w:r w:rsidR="00BA0263" w:rsidRPr="00745709">
        <w:rPr>
          <w:rFonts w:eastAsia="Calibri"/>
          <w:bCs/>
          <w:sz w:val="28"/>
          <w:szCs w:val="28"/>
          <w:lang w:val="ro-RO"/>
        </w:rPr>
        <w:t>să înainteze posesorului propuneri privind modificarea actelor normative care reglementează sistemul TETRA.</w:t>
      </w:r>
    </w:p>
    <w:p w14:paraId="6F86B924" w14:textId="654F8B9E" w:rsidR="00DC3FA5" w:rsidRPr="00745709" w:rsidRDefault="00DC3FA5" w:rsidP="000A18FE">
      <w:pPr>
        <w:ind w:right="39" w:firstLine="720"/>
        <w:rPr>
          <w:rFonts w:eastAsia="Calibri"/>
          <w:b/>
          <w:sz w:val="28"/>
          <w:szCs w:val="28"/>
          <w:lang w:val="ro-RO"/>
        </w:rPr>
      </w:pPr>
    </w:p>
    <w:p w14:paraId="102EBDFC" w14:textId="10086494" w:rsidR="009A72E0" w:rsidRPr="00745709" w:rsidRDefault="00CA4F9A" w:rsidP="009A72E0">
      <w:pPr>
        <w:ind w:right="39" w:firstLine="720"/>
        <w:rPr>
          <w:rFonts w:eastAsia="Calibri"/>
          <w:bCs/>
          <w:sz w:val="28"/>
          <w:szCs w:val="28"/>
          <w:lang w:val="ro-RO"/>
        </w:rPr>
      </w:pPr>
      <w:r w:rsidRPr="00745709">
        <w:rPr>
          <w:rFonts w:eastAsia="Calibri"/>
          <w:b/>
          <w:sz w:val="28"/>
          <w:szCs w:val="28"/>
          <w:lang w:val="ro-RO"/>
        </w:rPr>
        <w:t>25</w:t>
      </w:r>
      <w:r w:rsidR="009A72E0" w:rsidRPr="00745709">
        <w:rPr>
          <w:rFonts w:eastAsia="Calibri"/>
          <w:b/>
          <w:sz w:val="28"/>
          <w:szCs w:val="28"/>
          <w:lang w:val="ro-RO"/>
        </w:rPr>
        <w:t>.</w:t>
      </w:r>
      <w:r w:rsidR="009A72E0" w:rsidRPr="00745709">
        <w:rPr>
          <w:rFonts w:eastAsia="Calibri"/>
          <w:bCs/>
          <w:sz w:val="28"/>
          <w:szCs w:val="28"/>
          <w:lang w:val="ro-RO"/>
        </w:rPr>
        <w:t xml:space="preserve"> Administrator</w:t>
      </w:r>
      <w:r w:rsidR="003A7A9F" w:rsidRPr="00745709">
        <w:rPr>
          <w:rFonts w:eastAsia="Calibri"/>
          <w:bCs/>
          <w:sz w:val="28"/>
          <w:szCs w:val="28"/>
          <w:lang w:val="ro-RO"/>
        </w:rPr>
        <w:t>ii</w:t>
      </w:r>
      <w:r w:rsidR="009A72E0" w:rsidRPr="00745709">
        <w:rPr>
          <w:rFonts w:eastAsia="Calibri"/>
          <w:bCs/>
          <w:sz w:val="28"/>
          <w:szCs w:val="28"/>
          <w:lang w:val="ro-RO"/>
        </w:rPr>
        <w:t xml:space="preserve"> poate avea şi calitatea de utilizator</w:t>
      </w:r>
      <w:r w:rsidR="003A7A9F" w:rsidRPr="00745709">
        <w:rPr>
          <w:rFonts w:eastAsia="Calibri"/>
          <w:bCs/>
          <w:sz w:val="28"/>
          <w:szCs w:val="28"/>
          <w:lang w:val="ro-RO"/>
        </w:rPr>
        <w:t>i</w:t>
      </w:r>
      <w:r w:rsidR="009A72E0" w:rsidRPr="00745709">
        <w:rPr>
          <w:rFonts w:eastAsia="Calibri"/>
          <w:bCs/>
          <w:sz w:val="28"/>
          <w:szCs w:val="28"/>
          <w:lang w:val="ro-RO"/>
        </w:rPr>
        <w:t xml:space="preserve"> a</w:t>
      </w:r>
      <w:r w:rsidR="003A7A9F" w:rsidRPr="00745709">
        <w:rPr>
          <w:rFonts w:eastAsia="Calibri"/>
          <w:bCs/>
          <w:sz w:val="28"/>
          <w:szCs w:val="28"/>
          <w:lang w:val="ro-RO"/>
        </w:rPr>
        <w:t>i</w:t>
      </w:r>
      <w:r w:rsidR="009A72E0" w:rsidRPr="00745709">
        <w:rPr>
          <w:rFonts w:eastAsia="Calibri"/>
          <w:bCs/>
          <w:sz w:val="28"/>
          <w:szCs w:val="28"/>
          <w:lang w:val="ro-RO"/>
        </w:rPr>
        <w:t xml:space="preserve"> serviciilor de voce și date în cadrul </w:t>
      </w:r>
      <w:r w:rsidR="003A7A9F" w:rsidRPr="00745709">
        <w:rPr>
          <w:rFonts w:eastAsia="Calibri"/>
          <w:bCs/>
          <w:sz w:val="28"/>
          <w:szCs w:val="28"/>
          <w:lang w:val="ro-RO"/>
        </w:rPr>
        <w:t>sistemului TETRA</w:t>
      </w:r>
      <w:r w:rsidR="009A72E0" w:rsidRPr="00745709">
        <w:rPr>
          <w:rFonts w:eastAsia="Calibri"/>
          <w:bCs/>
          <w:sz w:val="28"/>
          <w:szCs w:val="28"/>
          <w:lang w:val="ro-RO"/>
        </w:rPr>
        <w:t>, pentru utilizatorii proprii.</w:t>
      </w:r>
    </w:p>
    <w:p w14:paraId="6C3B2318" w14:textId="77777777" w:rsidR="009A72E0" w:rsidRPr="00745709" w:rsidRDefault="009A72E0" w:rsidP="009A72E0">
      <w:pPr>
        <w:ind w:right="39" w:firstLine="720"/>
        <w:rPr>
          <w:rFonts w:eastAsia="Calibri"/>
          <w:bCs/>
          <w:sz w:val="28"/>
          <w:szCs w:val="28"/>
          <w:lang w:val="ro-RO"/>
        </w:rPr>
      </w:pPr>
    </w:p>
    <w:p w14:paraId="33BE328D" w14:textId="5B150942" w:rsidR="009A72E0" w:rsidRPr="00745709" w:rsidRDefault="00CA4F9A" w:rsidP="009A72E0">
      <w:pPr>
        <w:ind w:right="39" w:firstLine="720"/>
        <w:rPr>
          <w:rFonts w:eastAsia="Calibri"/>
          <w:bCs/>
          <w:sz w:val="28"/>
          <w:szCs w:val="28"/>
          <w:lang w:val="ro-RO"/>
        </w:rPr>
      </w:pPr>
      <w:r w:rsidRPr="00745709">
        <w:rPr>
          <w:rFonts w:eastAsia="Calibri"/>
          <w:b/>
          <w:sz w:val="28"/>
          <w:szCs w:val="28"/>
          <w:lang w:val="ro-RO"/>
        </w:rPr>
        <w:t>26</w:t>
      </w:r>
      <w:r w:rsidR="009A72E0" w:rsidRPr="00745709">
        <w:rPr>
          <w:rFonts w:eastAsia="Calibri"/>
          <w:b/>
          <w:sz w:val="28"/>
          <w:szCs w:val="28"/>
          <w:lang w:val="ro-RO"/>
        </w:rPr>
        <w:t>.</w:t>
      </w:r>
      <w:r w:rsidR="009A72E0" w:rsidRPr="00745709">
        <w:rPr>
          <w:rFonts w:eastAsia="Calibri"/>
          <w:bCs/>
          <w:sz w:val="28"/>
          <w:szCs w:val="28"/>
          <w:lang w:val="ro-RO"/>
        </w:rPr>
        <w:t xml:space="preserve"> Administrator</w:t>
      </w:r>
      <w:r w:rsidR="003A7A9F" w:rsidRPr="00745709">
        <w:rPr>
          <w:rFonts w:eastAsia="Calibri"/>
          <w:bCs/>
          <w:sz w:val="28"/>
          <w:szCs w:val="28"/>
          <w:lang w:val="ro-RO"/>
        </w:rPr>
        <w:t>ii</w:t>
      </w:r>
      <w:r w:rsidR="009A72E0" w:rsidRPr="00745709">
        <w:rPr>
          <w:rFonts w:eastAsia="Calibri"/>
          <w:bCs/>
          <w:sz w:val="28"/>
          <w:szCs w:val="28"/>
          <w:lang w:val="ro-RO"/>
        </w:rPr>
        <w:t xml:space="preserve"> deține o infrastructură proprie, agreată de Consiliul coordonator şi integrată în cadrul </w:t>
      </w:r>
      <w:r w:rsidR="003A7A9F" w:rsidRPr="00745709">
        <w:rPr>
          <w:rFonts w:eastAsia="Calibri"/>
          <w:bCs/>
          <w:sz w:val="28"/>
          <w:szCs w:val="28"/>
          <w:lang w:val="ro-MD"/>
        </w:rPr>
        <w:t>sistemului TETRA</w:t>
      </w:r>
      <w:r w:rsidR="009A72E0" w:rsidRPr="00745709">
        <w:rPr>
          <w:rFonts w:eastAsia="Calibri"/>
          <w:bCs/>
          <w:sz w:val="28"/>
          <w:szCs w:val="28"/>
          <w:lang w:val="ro-RO"/>
        </w:rPr>
        <w:t xml:space="preserve">. </w:t>
      </w:r>
    </w:p>
    <w:p w14:paraId="2599967B" w14:textId="77777777" w:rsidR="009A72E0" w:rsidRPr="00745709" w:rsidRDefault="009A72E0" w:rsidP="007F4815">
      <w:pPr>
        <w:ind w:right="39" w:firstLine="0"/>
        <w:rPr>
          <w:rFonts w:eastAsia="Calibri"/>
          <w:b/>
          <w:sz w:val="28"/>
          <w:szCs w:val="28"/>
          <w:lang w:val="ro-RO"/>
        </w:rPr>
      </w:pPr>
    </w:p>
    <w:p w14:paraId="47411022" w14:textId="4E00292F" w:rsidR="00DC3FA5" w:rsidRPr="00745709" w:rsidRDefault="00CA4F9A" w:rsidP="00DC3FA5">
      <w:pPr>
        <w:ind w:right="39" w:firstLine="720"/>
        <w:rPr>
          <w:rFonts w:eastAsia="Calibri"/>
          <w:bCs/>
          <w:sz w:val="28"/>
          <w:szCs w:val="28"/>
          <w:lang w:val="ro-RO"/>
        </w:rPr>
      </w:pPr>
      <w:r w:rsidRPr="00745709">
        <w:rPr>
          <w:rFonts w:eastAsia="Calibri"/>
          <w:b/>
          <w:sz w:val="28"/>
          <w:szCs w:val="28"/>
          <w:lang w:val="ro-RO"/>
        </w:rPr>
        <w:t>27</w:t>
      </w:r>
      <w:r w:rsidR="00DC3FA5" w:rsidRPr="00745709">
        <w:rPr>
          <w:rFonts w:eastAsia="Calibri"/>
          <w:b/>
          <w:sz w:val="28"/>
          <w:szCs w:val="28"/>
          <w:lang w:val="ro-RO"/>
        </w:rPr>
        <w:t>.</w:t>
      </w:r>
      <w:r w:rsidR="00DC3FA5" w:rsidRPr="00745709">
        <w:rPr>
          <w:rFonts w:eastAsia="Calibri"/>
          <w:bCs/>
          <w:sz w:val="28"/>
          <w:szCs w:val="28"/>
          <w:lang w:val="ro-RO"/>
        </w:rPr>
        <w:t xml:space="preserve"> Utilizatorii</w:t>
      </w:r>
      <w:r w:rsidR="00AE38A6" w:rsidRPr="00745709">
        <w:rPr>
          <w:rFonts w:eastAsia="Calibri"/>
          <w:bCs/>
          <w:sz w:val="28"/>
          <w:szCs w:val="28"/>
          <w:lang w:val="ro-RO"/>
        </w:rPr>
        <w:t xml:space="preserve"> interni și externi ai</w:t>
      </w:r>
      <w:r w:rsidR="003A7A9F" w:rsidRPr="00745709">
        <w:rPr>
          <w:rFonts w:eastAsia="Calibri"/>
          <w:bCs/>
          <w:sz w:val="28"/>
          <w:szCs w:val="28"/>
          <w:lang w:val="ro-RO"/>
        </w:rPr>
        <w:t xml:space="preserve"> </w:t>
      </w:r>
      <w:r w:rsidR="003A7A9F" w:rsidRPr="00745709">
        <w:rPr>
          <w:rFonts w:eastAsia="Calibri"/>
          <w:bCs/>
          <w:sz w:val="28"/>
          <w:szCs w:val="28"/>
          <w:lang w:val="ro-MD"/>
        </w:rPr>
        <w:t>sistemului TETRA</w:t>
      </w:r>
      <w:r w:rsidR="00DC3FA5" w:rsidRPr="00745709">
        <w:rPr>
          <w:rFonts w:eastAsia="Calibri"/>
          <w:bCs/>
          <w:sz w:val="28"/>
          <w:szCs w:val="28"/>
          <w:lang w:val="ro-RO"/>
        </w:rPr>
        <w:t xml:space="preserve"> au următoarele atribuții:</w:t>
      </w:r>
    </w:p>
    <w:p w14:paraId="2614D407" w14:textId="77777777"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t>1) solicită lucrări de întreținere şi reparații pentru terminalele proprii;</w:t>
      </w:r>
    </w:p>
    <w:p w14:paraId="0816C4B2" w14:textId="77777777"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t>2) actualizează necesarul propriu de servicii de comunicații;</w:t>
      </w:r>
    </w:p>
    <w:p w14:paraId="6C84A452" w14:textId="77777777"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t>3) solicită servicii pentru acțiunile de cooperare;</w:t>
      </w:r>
    </w:p>
    <w:p w14:paraId="37A0DED1" w14:textId="77777777"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t>4) raportează administratorului problemele ce țin de funcționarea echipamentelor, infrastructurii și/sau a incidentelor de securitate în cadrul Sistemului;</w:t>
      </w:r>
    </w:p>
    <w:p w14:paraId="3190C9AC" w14:textId="77777777" w:rsidR="00DC3FA5" w:rsidRPr="00745709" w:rsidRDefault="00DC3FA5" w:rsidP="00DC3FA5">
      <w:pPr>
        <w:ind w:right="39" w:firstLine="720"/>
        <w:rPr>
          <w:rFonts w:eastAsia="Calibri"/>
          <w:bCs/>
          <w:sz w:val="28"/>
          <w:szCs w:val="28"/>
          <w:lang w:val="ro-RO"/>
        </w:rPr>
      </w:pPr>
      <w:r w:rsidRPr="00745709">
        <w:rPr>
          <w:rFonts w:eastAsia="Calibri"/>
          <w:bCs/>
          <w:sz w:val="28"/>
          <w:szCs w:val="28"/>
          <w:lang w:val="ro-RO"/>
        </w:rPr>
        <w:t>5) respectă normele de exploatare şi măsurile de securitate impuse de către posesor și administrator pentru echipamentele terminale;</w:t>
      </w:r>
    </w:p>
    <w:p w14:paraId="324556FB" w14:textId="77777777" w:rsidR="00DC3FA5" w:rsidRPr="00745709" w:rsidRDefault="00DC3FA5" w:rsidP="000A18FE">
      <w:pPr>
        <w:ind w:right="39" w:firstLine="720"/>
        <w:rPr>
          <w:rFonts w:eastAsia="Calibri"/>
          <w:b/>
          <w:sz w:val="28"/>
          <w:szCs w:val="28"/>
          <w:lang w:val="ro-RO"/>
        </w:rPr>
      </w:pPr>
    </w:p>
    <w:p w14:paraId="6F0DE30C" w14:textId="7AFAC593" w:rsidR="004A7FD1" w:rsidRPr="00745709" w:rsidRDefault="00CA4F9A" w:rsidP="004A7FD1">
      <w:pPr>
        <w:ind w:right="39" w:firstLine="720"/>
        <w:rPr>
          <w:rFonts w:eastAsia="Calibri"/>
          <w:bCs/>
          <w:sz w:val="28"/>
          <w:szCs w:val="28"/>
          <w:lang w:val="ro-RO"/>
        </w:rPr>
      </w:pPr>
      <w:r w:rsidRPr="00745709">
        <w:rPr>
          <w:rFonts w:eastAsia="Calibri"/>
          <w:b/>
          <w:sz w:val="28"/>
          <w:szCs w:val="28"/>
          <w:lang w:val="ro-RO"/>
        </w:rPr>
        <w:t>28</w:t>
      </w:r>
      <w:r w:rsidR="007F4815" w:rsidRPr="00745709">
        <w:rPr>
          <w:rFonts w:eastAsia="Calibri"/>
          <w:b/>
          <w:sz w:val="28"/>
          <w:szCs w:val="28"/>
          <w:lang w:val="ro-RO"/>
        </w:rPr>
        <w:t>.</w:t>
      </w:r>
      <w:r w:rsidR="007F4815" w:rsidRPr="00745709">
        <w:rPr>
          <w:rFonts w:eastAsia="Calibri"/>
          <w:bCs/>
          <w:sz w:val="28"/>
          <w:szCs w:val="28"/>
          <w:lang w:val="ro-RO"/>
        </w:rPr>
        <w:t xml:space="preserve"> </w:t>
      </w:r>
      <w:r w:rsidR="004A7FD1" w:rsidRPr="00745709">
        <w:rPr>
          <w:rFonts w:eastAsia="Calibri"/>
          <w:bCs/>
          <w:sz w:val="28"/>
          <w:szCs w:val="28"/>
          <w:lang w:val="ro-RO"/>
        </w:rPr>
        <w:t>Utilizatorii</w:t>
      </w:r>
      <w:r w:rsidR="00AE38A6" w:rsidRPr="00745709">
        <w:rPr>
          <w:rFonts w:eastAsia="Calibri"/>
          <w:bCs/>
          <w:sz w:val="28"/>
          <w:szCs w:val="28"/>
          <w:lang w:val="ro-RO"/>
        </w:rPr>
        <w:t xml:space="preserve"> interni și externi ai</w:t>
      </w:r>
      <w:r w:rsidR="004A7FD1" w:rsidRPr="00745709">
        <w:rPr>
          <w:rFonts w:eastAsia="Calibri"/>
          <w:bCs/>
          <w:sz w:val="28"/>
          <w:szCs w:val="28"/>
          <w:lang w:val="ro-RO"/>
        </w:rPr>
        <w:t xml:space="preserve"> </w:t>
      </w:r>
      <w:r w:rsidR="003A7A9F" w:rsidRPr="00745709">
        <w:rPr>
          <w:rFonts w:eastAsia="Calibri"/>
          <w:bCs/>
          <w:sz w:val="28"/>
          <w:szCs w:val="28"/>
          <w:lang w:val="ro-RO"/>
        </w:rPr>
        <w:t>sistemului TETRA</w:t>
      </w:r>
      <w:r w:rsidR="004A7FD1" w:rsidRPr="00745709">
        <w:rPr>
          <w:rFonts w:eastAsia="Calibri"/>
          <w:bCs/>
          <w:sz w:val="28"/>
          <w:szCs w:val="28"/>
          <w:lang w:val="ro-RO"/>
        </w:rPr>
        <w:t xml:space="preserve"> au următoarele drepturi:</w:t>
      </w:r>
    </w:p>
    <w:p w14:paraId="02CC443D" w14:textId="38444D1A" w:rsidR="004A7FD1" w:rsidRPr="00745709" w:rsidRDefault="004A7FD1" w:rsidP="004A7FD1">
      <w:pPr>
        <w:ind w:right="39" w:firstLine="720"/>
        <w:rPr>
          <w:rFonts w:eastAsia="Calibri"/>
          <w:bCs/>
          <w:sz w:val="28"/>
          <w:szCs w:val="28"/>
          <w:lang w:val="ro-RO"/>
        </w:rPr>
      </w:pPr>
      <w:r w:rsidRPr="00745709">
        <w:rPr>
          <w:rFonts w:eastAsia="Calibri"/>
          <w:bCs/>
          <w:sz w:val="28"/>
          <w:szCs w:val="28"/>
          <w:lang w:val="ro-RO"/>
        </w:rPr>
        <w:t xml:space="preserve">1) să solicite Consiliului coordonator acordarea și modificarea drepturilor de acces la </w:t>
      </w:r>
      <w:r w:rsidR="003A7A9F" w:rsidRPr="00745709">
        <w:rPr>
          <w:rFonts w:eastAsia="Calibri"/>
          <w:bCs/>
          <w:sz w:val="28"/>
          <w:szCs w:val="28"/>
          <w:lang w:val="ro-RO"/>
        </w:rPr>
        <w:t>s</w:t>
      </w:r>
      <w:r w:rsidRPr="00745709">
        <w:rPr>
          <w:rFonts w:eastAsia="Calibri"/>
          <w:bCs/>
          <w:sz w:val="28"/>
          <w:szCs w:val="28"/>
          <w:lang w:val="ro-RO"/>
        </w:rPr>
        <w:t xml:space="preserve">istem, în limitele competențelor funcționale; </w:t>
      </w:r>
    </w:p>
    <w:p w14:paraId="71629BD1" w14:textId="77777777" w:rsidR="004A7FD1" w:rsidRPr="00745709" w:rsidRDefault="004A7FD1" w:rsidP="004A7FD1">
      <w:pPr>
        <w:ind w:right="39" w:firstLine="720"/>
        <w:rPr>
          <w:rFonts w:eastAsia="Calibri"/>
          <w:bCs/>
          <w:sz w:val="28"/>
          <w:szCs w:val="28"/>
          <w:lang w:val="ro-RO"/>
        </w:rPr>
      </w:pPr>
      <w:r w:rsidRPr="00745709">
        <w:rPr>
          <w:rFonts w:eastAsia="Calibri"/>
          <w:bCs/>
          <w:sz w:val="28"/>
          <w:szCs w:val="28"/>
          <w:lang w:val="ro-RO"/>
        </w:rPr>
        <w:t>2) să înainteze Consiliului coordonator propuneri privind dezvoltarea Sistemului;</w:t>
      </w:r>
    </w:p>
    <w:p w14:paraId="6F00A1F4" w14:textId="7651C49B" w:rsidR="004A7FD1" w:rsidRPr="00745709" w:rsidRDefault="004A7FD1" w:rsidP="004A7FD1">
      <w:pPr>
        <w:ind w:right="39" w:firstLine="720"/>
        <w:rPr>
          <w:rFonts w:eastAsia="Calibri"/>
          <w:bCs/>
          <w:sz w:val="28"/>
          <w:szCs w:val="28"/>
          <w:lang w:val="ro-RO"/>
        </w:rPr>
      </w:pPr>
      <w:r w:rsidRPr="00745709">
        <w:rPr>
          <w:rFonts w:eastAsia="Calibri"/>
          <w:bCs/>
          <w:sz w:val="28"/>
          <w:szCs w:val="28"/>
          <w:lang w:val="ro-RO"/>
        </w:rPr>
        <w:t xml:space="preserve">3) să propună modificări la cadrul normativ al </w:t>
      </w:r>
      <w:r w:rsidR="003A7A9F" w:rsidRPr="00745709">
        <w:rPr>
          <w:rFonts w:eastAsia="Calibri"/>
          <w:bCs/>
          <w:sz w:val="28"/>
          <w:szCs w:val="28"/>
          <w:lang w:val="ro-RO"/>
        </w:rPr>
        <w:t>s</w:t>
      </w:r>
      <w:r w:rsidRPr="00745709">
        <w:rPr>
          <w:rFonts w:eastAsia="Calibri"/>
          <w:bCs/>
          <w:sz w:val="28"/>
          <w:szCs w:val="28"/>
          <w:lang w:val="ro-RO"/>
        </w:rPr>
        <w:t>istemului;</w:t>
      </w:r>
    </w:p>
    <w:p w14:paraId="0651F652" w14:textId="77777777" w:rsidR="004A7FD1" w:rsidRPr="00745709" w:rsidRDefault="004A7FD1" w:rsidP="004A7FD1">
      <w:pPr>
        <w:ind w:right="39" w:firstLine="720"/>
        <w:rPr>
          <w:rFonts w:eastAsia="Calibri"/>
          <w:bCs/>
          <w:sz w:val="28"/>
          <w:szCs w:val="28"/>
          <w:lang w:val="ro-RO"/>
        </w:rPr>
      </w:pPr>
      <w:r w:rsidRPr="00745709">
        <w:rPr>
          <w:rFonts w:eastAsia="Calibri"/>
          <w:bCs/>
          <w:sz w:val="28"/>
          <w:szCs w:val="28"/>
          <w:lang w:val="ro-RO"/>
        </w:rPr>
        <w:t>4) să solicite administratorului verificarea compatibilității echipamentelor propuse spre integrare în Sistem;</w:t>
      </w:r>
    </w:p>
    <w:p w14:paraId="116351D4" w14:textId="20AB6027" w:rsidR="004A7FD1" w:rsidRPr="00745709" w:rsidRDefault="004A7FD1" w:rsidP="004A7FD1">
      <w:pPr>
        <w:ind w:right="39" w:firstLine="720"/>
        <w:rPr>
          <w:rFonts w:eastAsia="Calibri"/>
          <w:bCs/>
          <w:sz w:val="28"/>
          <w:szCs w:val="28"/>
          <w:lang w:val="ro-RO"/>
        </w:rPr>
      </w:pPr>
      <w:r w:rsidRPr="00745709">
        <w:rPr>
          <w:rFonts w:eastAsia="Calibri"/>
          <w:bCs/>
          <w:sz w:val="28"/>
          <w:szCs w:val="28"/>
          <w:lang w:val="ro-RO"/>
        </w:rPr>
        <w:t xml:space="preserve">5) să solicite Consiliului coordonator și administratorului asigurarea interoperabilității între utilizatorii </w:t>
      </w:r>
      <w:r w:rsidR="003A7A9F" w:rsidRPr="00745709">
        <w:rPr>
          <w:rFonts w:eastAsia="Calibri"/>
          <w:bCs/>
          <w:sz w:val="28"/>
          <w:szCs w:val="28"/>
          <w:lang w:val="ro-RO"/>
        </w:rPr>
        <w:t>sistemului TETRA</w:t>
      </w:r>
      <w:r w:rsidRPr="00745709">
        <w:rPr>
          <w:rFonts w:eastAsia="Calibri"/>
          <w:bCs/>
          <w:sz w:val="28"/>
          <w:szCs w:val="28"/>
          <w:lang w:val="ro-RO"/>
        </w:rPr>
        <w:t>;</w:t>
      </w:r>
    </w:p>
    <w:p w14:paraId="2A46E1AC" w14:textId="77777777" w:rsidR="004A7FD1" w:rsidRPr="00745709" w:rsidRDefault="004A7FD1" w:rsidP="004A7FD1">
      <w:pPr>
        <w:ind w:right="39" w:firstLine="720"/>
        <w:rPr>
          <w:rFonts w:eastAsia="Calibri"/>
          <w:bCs/>
          <w:sz w:val="28"/>
          <w:szCs w:val="28"/>
          <w:lang w:val="ro-RO"/>
        </w:rPr>
      </w:pPr>
      <w:r w:rsidRPr="00745709">
        <w:rPr>
          <w:rFonts w:eastAsia="Calibri"/>
          <w:bCs/>
          <w:sz w:val="28"/>
          <w:szCs w:val="28"/>
          <w:lang w:val="ro-RO"/>
        </w:rPr>
        <w:t>6) să solicite administratorului operarea în Sistem a modificărilor privind politica de securitate şi drepturile de acces.</w:t>
      </w:r>
    </w:p>
    <w:p w14:paraId="7C4C4B0A" w14:textId="77777777" w:rsidR="004A7FD1" w:rsidRPr="00745709" w:rsidRDefault="004A7FD1" w:rsidP="004A7FD1">
      <w:pPr>
        <w:ind w:right="39" w:firstLine="720"/>
        <w:rPr>
          <w:rFonts w:eastAsia="Calibri"/>
          <w:bCs/>
          <w:sz w:val="28"/>
          <w:szCs w:val="28"/>
          <w:lang w:val="ro-RO"/>
        </w:rPr>
      </w:pPr>
    </w:p>
    <w:p w14:paraId="15E7AA62" w14:textId="47FD678F" w:rsidR="004A7FD1" w:rsidRPr="00745709" w:rsidRDefault="00CA4F9A" w:rsidP="004A7FD1">
      <w:pPr>
        <w:ind w:right="39" w:firstLine="720"/>
        <w:rPr>
          <w:rFonts w:eastAsia="Calibri"/>
          <w:bCs/>
          <w:sz w:val="28"/>
          <w:szCs w:val="28"/>
          <w:lang w:val="ro-RO"/>
        </w:rPr>
      </w:pPr>
      <w:r w:rsidRPr="00745709">
        <w:rPr>
          <w:rFonts w:eastAsia="Calibri"/>
          <w:b/>
          <w:sz w:val="28"/>
          <w:szCs w:val="28"/>
          <w:lang w:val="ro-RO"/>
        </w:rPr>
        <w:lastRenderedPageBreak/>
        <w:t>29</w:t>
      </w:r>
      <w:r w:rsidR="004A7FD1" w:rsidRPr="00745709">
        <w:rPr>
          <w:rFonts w:eastAsia="Calibri"/>
          <w:b/>
          <w:sz w:val="28"/>
          <w:szCs w:val="28"/>
          <w:lang w:val="ro-RO"/>
        </w:rPr>
        <w:t>.</w:t>
      </w:r>
      <w:r w:rsidR="004A7FD1" w:rsidRPr="00745709">
        <w:rPr>
          <w:rFonts w:eastAsia="Calibri"/>
          <w:bCs/>
          <w:sz w:val="28"/>
          <w:szCs w:val="28"/>
          <w:lang w:val="ro-RO"/>
        </w:rPr>
        <w:t xml:space="preserve"> Utilizatorii</w:t>
      </w:r>
      <w:r w:rsidR="00AE38A6" w:rsidRPr="00745709">
        <w:rPr>
          <w:rFonts w:eastAsia="Calibri"/>
          <w:bCs/>
          <w:sz w:val="28"/>
          <w:szCs w:val="28"/>
          <w:lang w:val="ro-RO"/>
        </w:rPr>
        <w:t xml:space="preserve"> interni și externi ai</w:t>
      </w:r>
      <w:r w:rsidR="004A7FD1" w:rsidRPr="00745709">
        <w:rPr>
          <w:rFonts w:eastAsia="Calibri"/>
          <w:bCs/>
          <w:sz w:val="28"/>
          <w:szCs w:val="28"/>
          <w:lang w:val="ro-RO"/>
        </w:rPr>
        <w:t xml:space="preserve"> </w:t>
      </w:r>
      <w:r w:rsidR="003A7A9F" w:rsidRPr="00745709">
        <w:rPr>
          <w:rFonts w:eastAsia="Calibri"/>
          <w:bCs/>
          <w:sz w:val="28"/>
          <w:szCs w:val="28"/>
          <w:lang w:val="ro-RO"/>
        </w:rPr>
        <w:t>sistemului TETRA</w:t>
      </w:r>
      <w:r w:rsidR="004A7FD1" w:rsidRPr="00745709">
        <w:rPr>
          <w:rFonts w:eastAsia="Calibri"/>
          <w:bCs/>
          <w:sz w:val="28"/>
          <w:szCs w:val="28"/>
          <w:lang w:val="ro-RO"/>
        </w:rPr>
        <w:t xml:space="preserve"> au următoarele obligații:</w:t>
      </w:r>
    </w:p>
    <w:p w14:paraId="73802CDE" w14:textId="564A99AA" w:rsidR="004A7FD1" w:rsidRPr="00745709" w:rsidRDefault="004A7FD1" w:rsidP="004A7FD1">
      <w:pPr>
        <w:ind w:right="39" w:firstLine="720"/>
        <w:rPr>
          <w:rFonts w:eastAsia="Calibri"/>
          <w:bCs/>
          <w:sz w:val="28"/>
          <w:szCs w:val="28"/>
          <w:lang w:val="ro-RO"/>
        </w:rPr>
      </w:pPr>
      <w:r w:rsidRPr="00745709">
        <w:rPr>
          <w:rFonts w:eastAsia="Calibri"/>
          <w:bCs/>
          <w:sz w:val="28"/>
          <w:szCs w:val="28"/>
          <w:lang w:val="ro-RO"/>
        </w:rPr>
        <w:t xml:space="preserve">1) să respecte politica de securitate în cadrul </w:t>
      </w:r>
      <w:r w:rsidR="003A7A9F" w:rsidRPr="00745709">
        <w:rPr>
          <w:rFonts w:eastAsia="Calibri"/>
          <w:bCs/>
          <w:sz w:val="28"/>
          <w:szCs w:val="28"/>
          <w:lang w:val="ro-RO"/>
        </w:rPr>
        <w:t>s</w:t>
      </w:r>
      <w:r w:rsidRPr="00745709">
        <w:rPr>
          <w:rFonts w:eastAsia="Calibri"/>
          <w:bCs/>
          <w:sz w:val="28"/>
          <w:szCs w:val="28"/>
          <w:lang w:val="ro-RO"/>
        </w:rPr>
        <w:t>istemului;</w:t>
      </w:r>
    </w:p>
    <w:p w14:paraId="1746347E" w14:textId="24FCCF55" w:rsidR="004A7FD1" w:rsidRPr="00745709" w:rsidRDefault="004A7FD1" w:rsidP="004A7FD1">
      <w:pPr>
        <w:ind w:right="39" w:firstLine="720"/>
        <w:rPr>
          <w:rFonts w:eastAsia="Calibri"/>
          <w:bCs/>
          <w:sz w:val="28"/>
          <w:szCs w:val="28"/>
          <w:lang w:val="ro-RO"/>
        </w:rPr>
      </w:pPr>
      <w:r w:rsidRPr="00745709">
        <w:rPr>
          <w:rFonts w:eastAsia="Calibri"/>
          <w:bCs/>
          <w:sz w:val="28"/>
          <w:szCs w:val="28"/>
          <w:lang w:val="ro-RO"/>
        </w:rPr>
        <w:t xml:space="preserve">2) să înainteze propuneri pentru includerea în Planul anual de mentenanță şi dezvoltare a </w:t>
      </w:r>
      <w:r w:rsidR="003A7A9F" w:rsidRPr="00745709">
        <w:rPr>
          <w:rFonts w:eastAsia="Calibri"/>
          <w:bCs/>
          <w:sz w:val="28"/>
          <w:szCs w:val="28"/>
          <w:lang w:val="ro-RO"/>
        </w:rPr>
        <w:t>s</w:t>
      </w:r>
      <w:r w:rsidRPr="00745709">
        <w:rPr>
          <w:rFonts w:eastAsia="Calibri"/>
          <w:bCs/>
          <w:sz w:val="28"/>
          <w:szCs w:val="28"/>
          <w:lang w:val="ro-RO"/>
        </w:rPr>
        <w:t>istemului;</w:t>
      </w:r>
    </w:p>
    <w:p w14:paraId="7B58725A" w14:textId="5AF34419" w:rsidR="004A7FD1" w:rsidRPr="00745709" w:rsidRDefault="004A7FD1" w:rsidP="004A7FD1">
      <w:pPr>
        <w:ind w:right="39" w:firstLine="720"/>
        <w:rPr>
          <w:rFonts w:eastAsia="Calibri"/>
          <w:bCs/>
          <w:sz w:val="28"/>
          <w:szCs w:val="28"/>
          <w:lang w:val="ro-RO"/>
        </w:rPr>
      </w:pPr>
      <w:r w:rsidRPr="00745709">
        <w:rPr>
          <w:rFonts w:eastAsia="Calibri"/>
          <w:bCs/>
          <w:sz w:val="28"/>
          <w:szCs w:val="28"/>
          <w:lang w:val="ro-RO"/>
        </w:rPr>
        <w:t xml:space="preserve">3) să răspundă prompt şi deplin la solicitările Consiliului coordonator şi administratorului privind asigurarea bunei funcționări a </w:t>
      </w:r>
      <w:r w:rsidR="003A7A9F" w:rsidRPr="00745709">
        <w:rPr>
          <w:rFonts w:eastAsia="Calibri"/>
          <w:bCs/>
          <w:sz w:val="28"/>
          <w:szCs w:val="28"/>
          <w:lang w:val="ro-RO"/>
        </w:rPr>
        <w:t>s</w:t>
      </w:r>
      <w:r w:rsidRPr="00745709">
        <w:rPr>
          <w:rFonts w:eastAsia="Calibri"/>
          <w:bCs/>
          <w:sz w:val="28"/>
          <w:szCs w:val="28"/>
          <w:lang w:val="ro-RO"/>
        </w:rPr>
        <w:t>istemului;</w:t>
      </w:r>
    </w:p>
    <w:p w14:paraId="0B27E9D3" w14:textId="77777777" w:rsidR="004A7FD1" w:rsidRPr="00745709" w:rsidRDefault="004A7FD1" w:rsidP="004A7FD1">
      <w:pPr>
        <w:ind w:right="39" w:firstLine="720"/>
        <w:rPr>
          <w:rFonts w:eastAsia="Calibri"/>
          <w:bCs/>
          <w:sz w:val="28"/>
          <w:szCs w:val="28"/>
          <w:lang w:val="ro-RO"/>
        </w:rPr>
      </w:pPr>
      <w:r w:rsidRPr="00745709">
        <w:rPr>
          <w:rFonts w:eastAsia="Calibri"/>
          <w:bCs/>
          <w:sz w:val="28"/>
          <w:szCs w:val="28"/>
          <w:lang w:val="ro-RO"/>
        </w:rPr>
        <w:t>4) să remedieze imediat defecțiunile tehnice din cadrul infrastructurii deținute;</w:t>
      </w:r>
    </w:p>
    <w:p w14:paraId="1541F256" w14:textId="28B90058" w:rsidR="004A7FD1" w:rsidRPr="00745709" w:rsidRDefault="004A7FD1" w:rsidP="004A7FD1">
      <w:pPr>
        <w:ind w:right="39" w:firstLine="720"/>
        <w:rPr>
          <w:rFonts w:eastAsia="Calibri"/>
          <w:bCs/>
          <w:sz w:val="28"/>
          <w:szCs w:val="28"/>
          <w:lang w:val="ro-RO"/>
        </w:rPr>
      </w:pPr>
      <w:r w:rsidRPr="00745709">
        <w:rPr>
          <w:rFonts w:eastAsia="Calibri"/>
          <w:bCs/>
          <w:sz w:val="28"/>
          <w:szCs w:val="28"/>
          <w:lang w:val="ro-RO"/>
        </w:rPr>
        <w:t xml:space="preserve">5) să informeze în termeni utili pe alți utilizatori ai </w:t>
      </w:r>
      <w:r w:rsidR="003A7A9F" w:rsidRPr="00745709">
        <w:rPr>
          <w:rFonts w:eastAsia="Calibri"/>
          <w:bCs/>
          <w:sz w:val="28"/>
          <w:szCs w:val="28"/>
          <w:lang w:val="ro-RO"/>
        </w:rPr>
        <w:t>s</w:t>
      </w:r>
      <w:r w:rsidRPr="00745709">
        <w:rPr>
          <w:rFonts w:eastAsia="Calibri"/>
          <w:bCs/>
          <w:sz w:val="28"/>
          <w:szCs w:val="28"/>
          <w:lang w:val="ro-RO"/>
        </w:rPr>
        <w:t>istemului despre lucrările de mentenanță planificate;</w:t>
      </w:r>
    </w:p>
    <w:p w14:paraId="1DFA86F0" w14:textId="77777777" w:rsidR="004A7FD1" w:rsidRPr="00745709" w:rsidRDefault="004A7FD1" w:rsidP="004A7FD1">
      <w:pPr>
        <w:ind w:right="39" w:firstLine="720"/>
        <w:rPr>
          <w:rFonts w:eastAsia="Calibri"/>
          <w:bCs/>
          <w:sz w:val="28"/>
          <w:szCs w:val="28"/>
          <w:lang w:val="ro-RO"/>
        </w:rPr>
      </w:pPr>
      <w:r w:rsidRPr="00745709">
        <w:rPr>
          <w:rFonts w:eastAsia="Calibri"/>
          <w:bCs/>
          <w:sz w:val="28"/>
          <w:szCs w:val="28"/>
          <w:lang w:val="ro-RO"/>
        </w:rPr>
        <w:t>6) să mențină şi să consolideze baza tehnico-materială pentru infrastructura deținută;</w:t>
      </w:r>
    </w:p>
    <w:p w14:paraId="2F1779C8" w14:textId="77777777" w:rsidR="004A7FD1" w:rsidRPr="00745709" w:rsidRDefault="004A7FD1" w:rsidP="004A7FD1">
      <w:pPr>
        <w:ind w:right="39" w:firstLine="720"/>
        <w:rPr>
          <w:rFonts w:eastAsia="Calibri"/>
          <w:bCs/>
          <w:sz w:val="28"/>
          <w:szCs w:val="28"/>
          <w:lang w:val="ro-RO"/>
        </w:rPr>
      </w:pPr>
      <w:r w:rsidRPr="00745709">
        <w:rPr>
          <w:rFonts w:eastAsia="Calibri"/>
          <w:bCs/>
          <w:sz w:val="28"/>
          <w:szCs w:val="28"/>
          <w:lang w:val="ro-RO"/>
        </w:rPr>
        <w:t>7) să respecte şi să execute deciziile Consiliului coordonator;</w:t>
      </w:r>
    </w:p>
    <w:p w14:paraId="32A7CA45" w14:textId="77777777" w:rsidR="004A7FD1" w:rsidRPr="00745709" w:rsidRDefault="004A7FD1" w:rsidP="004A7FD1">
      <w:pPr>
        <w:ind w:right="39" w:firstLine="720"/>
        <w:rPr>
          <w:rFonts w:eastAsia="Calibri"/>
          <w:bCs/>
          <w:sz w:val="28"/>
          <w:szCs w:val="28"/>
          <w:lang w:val="ro-RO"/>
        </w:rPr>
      </w:pPr>
      <w:r w:rsidRPr="00745709">
        <w:rPr>
          <w:rFonts w:eastAsia="Calibri"/>
          <w:bCs/>
          <w:sz w:val="28"/>
          <w:szCs w:val="28"/>
          <w:lang w:val="ro-RO"/>
        </w:rPr>
        <w:t>8) să execute necondiționat cerințele tehnice ale administratorului.</w:t>
      </w:r>
    </w:p>
    <w:p w14:paraId="4B6BEAD4" w14:textId="4252CC15" w:rsidR="00DC3FA5" w:rsidRPr="00745709" w:rsidRDefault="00DC3FA5" w:rsidP="000A18FE">
      <w:pPr>
        <w:ind w:right="39" w:firstLine="720"/>
        <w:rPr>
          <w:rFonts w:eastAsia="Calibri"/>
          <w:b/>
          <w:sz w:val="28"/>
          <w:szCs w:val="28"/>
          <w:lang w:val="ro-RO"/>
        </w:rPr>
      </w:pPr>
    </w:p>
    <w:p w14:paraId="03E79819" w14:textId="7F8CB3B8" w:rsidR="009A72E0" w:rsidRPr="00745709" w:rsidRDefault="00CA4F9A" w:rsidP="009A72E0">
      <w:pPr>
        <w:ind w:right="39" w:firstLine="720"/>
        <w:rPr>
          <w:rFonts w:eastAsia="Calibri"/>
          <w:bCs/>
          <w:sz w:val="28"/>
          <w:szCs w:val="28"/>
          <w:lang w:val="ro-RO"/>
        </w:rPr>
      </w:pPr>
      <w:r w:rsidRPr="00745709">
        <w:rPr>
          <w:rFonts w:eastAsia="Calibri"/>
          <w:b/>
          <w:sz w:val="28"/>
          <w:szCs w:val="28"/>
          <w:lang w:val="ro-RO"/>
        </w:rPr>
        <w:t>30</w:t>
      </w:r>
      <w:r w:rsidR="009A72E0" w:rsidRPr="00745709">
        <w:rPr>
          <w:rFonts w:eastAsia="Calibri"/>
          <w:b/>
          <w:sz w:val="28"/>
          <w:szCs w:val="28"/>
          <w:lang w:val="ro-RO"/>
        </w:rPr>
        <w:t>.</w:t>
      </w:r>
      <w:r w:rsidR="009A72E0" w:rsidRPr="00745709">
        <w:rPr>
          <w:rFonts w:eastAsia="Calibri"/>
          <w:bCs/>
          <w:sz w:val="28"/>
          <w:szCs w:val="28"/>
          <w:lang w:val="ro-RO"/>
        </w:rPr>
        <w:t xml:space="preserve"> Fiecare utilizator trebuie să prevadă în statul de personal o funcție responsabilă de administrare a echipamentelor periferice, care sunt parte componentă a </w:t>
      </w:r>
      <w:r w:rsidR="003A7A9F" w:rsidRPr="00745709">
        <w:rPr>
          <w:rFonts w:eastAsia="Calibri"/>
          <w:bCs/>
          <w:sz w:val="28"/>
          <w:szCs w:val="28"/>
          <w:lang w:val="ro-RO"/>
        </w:rPr>
        <w:t>s</w:t>
      </w:r>
      <w:r w:rsidR="009A72E0" w:rsidRPr="00745709">
        <w:rPr>
          <w:rFonts w:eastAsia="Calibri"/>
          <w:bCs/>
          <w:sz w:val="28"/>
          <w:szCs w:val="28"/>
          <w:lang w:val="ro-RO"/>
        </w:rPr>
        <w:t>istemului sau să desemneze această persoană prin act administrativ normativ. Numele, prenumele și datele de contact ale persoanelor angajate în aceste funcții, precum și orice modificări cu privire la datele acestora se comunică administratorului.</w:t>
      </w:r>
    </w:p>
    <w:p w14:paraId="0E509773" w14:textId="77777777" w:rsidR="009A72E0" w:rsidRPr="00745709" w:rsidRDefault="009A72E0" w:rsidP="00CA4F9A">
      <w:pPr>
        <w:ind w:right="39" w:firstLine="0"/>
        <w:rPr>
          <w:rFonts w:eastAsia="Calibri"/>
          <w:b/>
          <w:sz w:val="28"/>
          <w:szCs w:val="28"/>
          <w:lang w:val="ro-RO"/>
        </w:rPr>
      </w:pPr>
    </w:p>
    <w:p w14:paraId="7D6C0ECD" w14:textId="7CACDABE" w:rsidR="009A72E0" w:rsidRPr="00745709" w:rsidRDefault="009A72E0" w:rsidP="009A72E0">
      <w:pPr>
        <w:ind w:right="39" w:firstLine="0"/>
        <w:jc w:val="center"/>
        <w:rPr>
          <w:rFonts w:eastAsia="Calibri"/>
          <w:b/>
          <w:sz w:val="28"/>
          <w:szCs w:val="28"/>
          <w:lang w:val="ro-RO"/>
        </w:rPr>
      </w:pPr>
      <w:r w:rsidRPr="00745709">
        <w:rPr>
          <w:rFonts w:eastAsia="Calibri"/>
          <w:b/>
          <w:sz w:val="28"/>
          <w:szCs w:val="28"/>
          <w:lang w:val="ro-RO"/>
        </w:rPr>
        <w:t>Secțiunea a 3-a. Consiliul coordonator</w:t>
      </w:r>
    </w:p>
    <w:p w14:paraId="23AF9F91" w14:textId="77777777" w:rsidR="00DC3FA5" w:rsidRPr="00745709" w:rsidRDefault="00DC3FA5" w:rsidP="00CA4F9A">
      <w:pPr>
        <w:ind w:right="39" w:firstLine="0"/>
        <w:rPr>
          <w:rFonts w:eastAsia="Calibri"/>
          <w:b/>
          <w:sz w:val="28"/>
          <w:szCs w:val="28"/>
          <w:lang w:val="ro-RO"/>
        </w:rPr>
      </w:pPr>
    </w:p>
    <w:p w14:paraId="230FA700" w14:textId="773A448E" w:rsidR="000F693B" w:rsidRPr="00745709" w:rsidRDefault="00CA4F9A" w:rsidP="000A18FE">
      <w:pPr>
        <w:ind w:right="39" w:firstLine="720"/>
        <w:rPr>
          <w:bCs/>
          <w:sz w:val="28"/>
          <w:szCs w:val="28"/>
          <w:lang w:val="ro-RO"/>
        </w:rPr>
      </w:pPr>
      <w:r w:rsidRPr="00745709">
        <w:rPr>
          <w:rFonts w:eastAsia="Calibri"/>
          <w:b/>
          <w:sz w:val="28"/>
          <w:szCs w:val="28"/>
          <w:lang w:val="ro-RO"/>
        </w:rPr>
        <w:t>31</w:t>
      </w:r>
      <w:r w:rsidR="003A669E" w:rsidRPr="00745709">
        <w:rPr>
          <w:rFonts w:eastAsia="Calibri"/>
          <w:b/>
          <w:sz w:val="28"/>
          <w:szCs w:val="28"/>
          <w:lang w:val="ro-RO"/>
        </w:rPr>
        <w:t>.</w:t>
      </w:r>
      <w:r w:rsidR="003A669E" w:rsidRPr="00745709">
        <w:rPr>
          <w:rFonts w:eastAsia="Calibri"/>
          <w:bCs/>
          <w:sz w:val="28"/>
          <w:szCs w:val="28"/>
          <w:lang w:val="ro-RO"/>
        </w:rPr>
        <w:t xml:space="preserve"> </w:t>
      </w:r>
      <w:r w:rsidR="003A669E" w:rsidRPr="00745709">
        <w:rPr>
          <w:sz w:val="28"/>
          <w:szCs w:val="28"/>
          <w:lang w:val="ro-RO"/>
        </w:rPr>
        <w:t xml:space="preserve">Realizarea funcțiilor de gestionare a </w:t>
      </w:r>
      <w:r w:rsidR="003A7A9F" w:rsidRPr="00745709">
        <w:rPr>
          <w:sz w:val="28"/>
          <w:szCs w:val="28"/>
          <w:lang w:val="ro-RO"/>
        </w:rPr>
        <w:t>sistemului TETRA</w:t>
      </w:r>
      <w:r w:rsidR="003A669E" w:rsidRPr="00745709">
        <w:rPr>
          <w:sz w:val="28"/>
          <w:szCs w:val="28"/>
          <w:lang w:val="ro-RO"/>
        </w:rPr>
        <w:t xml:space="preserve"> este exercitată prin delegarea</w:t>
      </w:r>
      <w:r w:rsidR="004E04F3" w:rsidRPr="00745709">
        <w:rPr>
          <w:sz w:val="28"/>
          <w:szCs w:val="28"/>
          <w:lang w:val="ro-RO"/>
        </w:rPr>
        <w:t xml:space="preserve"> </w:t>
      </w:r>
      <w:r w:rsidR="003A669E" w:rsidRPr="00745709">
        <w:rPr>
          <w:sz w:val="28"/>
          <w:szCs w:val="28"/>
          <w:lang w:val="ro-RO"/>
        </w:rPr>
        <w:t>atribuțiilor corespunzătoare</w:t>
      </w:r>
      <w:r w:rsidR="004E04F3" w:rsidRPr="00745709">
        <w:rPr>
          <w:sz w:val="28"/>
          <w:szCs w:val="28"/>
          <w:lang w:val="ro-RO"/>
        </w:rPr>
        <w:t xml:space="preserve"> dintre </w:t>
      </w:r>
      <w:r w:rsidR="004E04F3" w:rsidRPr="00745709">
        <w:rPr>
          <w:bCs/>
          <w:sz w:val="28"/>
          <w:szCs w:val="28"/>
          <w:lang w:val="ro-RO"/>
        </w:rPr>
        <w:t>Consiliul coordonator</w:t>
      </w:r>
      <w:r w:rsidR="00AC39B0" w:rsidRPr="00745709">
        <w:rPr>
          <w:bCs/>
          <w:sz w:val="28"/>
          <w:szCs w:val="28"/>
          <w:lang w:val="ro-RO"/>
        </w:rPr>
        <w:t xml:space="preserve"> </w:t>
      </w:r>
      <w:r w:rsidR="004E04F3" w:rsidRPr="00745709">
        <w:rPr>
          <w:rFonts w:eastAsia="Calibri"/>
          <w:bCs/>
          <w:sz w:val="28"/>
          <w:szCs w:val="28"/>
          <w:lang w:val="ro-RO"/>
        </w:rPr>
        <w:t xml:space="preserve">și </w:t>
      </w:r>
      <w:r w:rsidR="004E04F3" w:rsidRPr="00745709">
        <w:rPr>
          <w:bCs/>
          <w:sz w:val="28"/>
          <w:szCs w:val="28"/>
          <w:lang w:val="ro-RO"/>
        </w:rPr>
        <w:t>Administrator</w:t>
      </w:r>
      <w:r w:rsidR="003A7A9F" w:rsidRPr="00745709">
        <w:rPr>
          <w:bCs/>
          <w:sz w:val="28"/>
          <w:szCs w:val="28"/>
          <w:lang w:val="ro-RO"/>
        </w:rPr>
        <w:t>ii</w:t>
      </w:r>
      <w:r w:rsidR="004E04F3" w:rsidRPr="00745709">
        <w:rPr>
          <w:bCs/>
          <w:sz w:val="28"/>
          <w:szCs w:val="28"/>
          <w:lang w:val="ro-RO"/>
        </w:rPr>
        <w:t xml:space="preserve"> </w:t>
      </w:r>
      <w:r w:rsidR="003A7A9F" w:rsidRPr="00745709">
        <w:rPr>
          <w:bCs/>
          <w:sz w:val="28"/>
          <w:szCs w:val="28"/>
          <w:lang w:val="ro-RO"/>
        </w:rPr>
        <w:t>s</w:t>
      </w:r>
      <w:r w:rsidR="004E04F3" w:rsidRPr="00745709">
        <w:rPr>
          <w:bCs/>
          <w:sz w:val="28"/>
          <w:szCs w:val="28"/>
          <w:lang w:val="ro-RO"/>
        </w:rPr>
        <w:t>istemului</w:t>
      </w:r>
      <w:r w:rsidR="00E9105C" w:rsidRPr="00745709">
        <w:rPr>
          <w:bCs/>
          <w:sz w:val="28"/>
          <w:szCs w:val="28"/>
          <w:lang w:val="ro-RO"/>
        </w:rPr>
        <w:t>.</w:t>
      </w:r>
    </w:p>
    <w:p w14:paraId="689F7F78" w14:textId="440A241B" w:rsidR="00F83C0D" w:rsidRPr="00745709" w:rsidRDefault="00F83C0D" w:rsidP="000A18FE">
      <w:pPr>
        <w:ind w:right="39" w:firstLine="720"/>
        <w:rPr>
          <w:bCs/>
          <w:sz w:val="28"/>
          <w:szCs w:val="28"/>
          <w:lang w:val="ro-RO"/>
        </w:rPr>
      </w:pPr>
    </w:p>
    <w:p w14:paraId="533CD080" w14:textId="278EFEEB" w:rsidR="00C64350" w:rsidRPr="00745709" w:rsidRDefault="00CA4F9A" w:rsidP="000A18FE">
      <w:pPr>
        <w:ind w:right="39" w:firstLine="720"/>
        <w:rPr>
          <w:bCs/>
          <w:sz w:val="28"/>
          <w:szCs w:val="28"/>
          <w:lang w:val="ro-RO"/>
        </w:rPr>
      </w:pPr>
      <w:r w:rsidRPr="00745709">
        <w:rPr>
          <w:b/>
          <w:sz w:val="28"/>
          <w:szCs w:val="28"/>
          <w:lang w:val="ro-RO"/>
        </w:rPr>
        <w:t>32</w:t>
      </w:r>
      <w:r w:rsidR="00E052C8" w:rsidRPr="00745709">
        <w:rPr>
          <w:b/>
          <w:sz w:val="28"/>
          <w:szCs w:val="28"/>
          <w:lang w:val="ro-RO"/>
        </w:rPr>
        <w:t>.</w:t>
      </w:r>
      <w:r w:rsidR="00E052C8" w:rsidRPr="00745709">
        <w:rPr>
          <w:bCs/>
          <w:sz w:val="28"/>
          <w:szCs w:val="28"/>
          <w:lang w:val="ro-RO"/>
        </w:rPr>
        <w:t xml:space="preserve"> Componența şi numărul membrilor Consiliului coordonator se aprobă prin ordinul ministrului afacerilor interne și are următoarele atribuții:</w:t>
      </w:r>
    </w:p>
    <w:p w14:paraId="3EF6F434" w14:textId="65EABD50" w:rsidR="00C64350" w:rsidRPr="00745709" w:rsidRDefault="00C64350" w:rsidP="000A18FE">
      <w:pPr>
        <w:ind w:right="39" w:firstLine="720"/>
        <w:rPr>
          <w:bCs/>
          <w:sz w:val="28"/>
          <w:szCs w:val="28"/>
          <w:lang w:val="ro-RO"/>
        </w:rPr>
      </w:pPr>
      <w:r w:rsidRPr="00745709">
        <w:rPr>
          <w:bCs/>
          <w:sz w:val="28"/>
          <w:szCs w:val="28"/>
          <w:lang w:val="ro-RO"/>
        </w:rPr>
        <w:t xml:space="preserve">1) elaborează conceptul de dezvoltare a </w:t>
      </w:r>
      <w:r w:rsidR="003A7A9F" w:rsidRPr="00745709">
        <w:rPr>
          <w:bCs/>
          <w:sz w:val="28"/>
          <w:szCs w:val="28"/>
          <w:lang w:val="ro-RO"/>
        </w:rPr>
        <w:t>s</w:t>
      </w:r>
      <w:r w:rsidRPr="00745709">
        <w:rPr>
          <w:bCs/>
          <w:sz w:val="28"/>
          <w:szCs w:val="28"/>
          <w:lang w:val="ro-RO"/>
        </w:rPr>
        <w:t>istemului;</w:t>
      </w:r>
    </w:p>
    <w:p w14:paraId="2303558B" w14:textId="79EA45EA" w:rsidR="00C64350" w:rsidRPr="00745709" w:rsidRDefault="00C64350" w:rsidP="000A18FE">
      <w:pPr>
        <w:ind w:right="39" w:firstLine="720"/>
        <w:rPr>
          <w:bCs/>
          <w:sz w:val="28"/>
          <w:szCs w:val="28"/>
          <w:lang w:val="ro-RO"/>
        </w:rPr>
      </w:pPr>
      <w:r w:rsidRPr="00745709">
        <w:rPr>
          <w:bCs/>
          <w:sz w:val="28"/>
          <w:szCs w:val="28"/>
          <w:lang w:val="ro-RO"/>
        </w:rPr>
        <w:t xml:space="preserve">2) aprobă proiectele tehnice de dezvoltare a </w:t>
      </w:r>
      <w:r w:rsidR="003A7A9F" w:rsidRPr="00745709">
        <w:rPr>
          <w:bCs/>
          <w:sz w:val="28"/>
          <w:szCs w:val="28"/>
          <w:lang w:val="ro-RO"/>
        </w:rPr>
        <w:t>s</w:t>
      </w:r>
      <w:r w:rsidRPr="00745709">
        <w:rPr>
          <w:bCs/>
          <w:sz w:val="28"/>
          <w:szCs w:val="28"/>
          <w:lang w:val="ro-RO"/>
        </w:rPr>
        <w:t xml:space="preserve">istemului, propuse de </w:t>
      </w:r>
      <w:r w:rsidR="00A47579" w:rsidRPr="00745709">
        <w:rPr>
          <w:bCs/>
          <w:sz w:val="28"/>
          <w:szCs w:val="28"/>
          <w:lang w:val="ro-RO"/>
        </w:rPr>
        <w:t xml:space="preserve">utilizatorii </w:t>
      </w:r>
      <w:r w:rsidRPr="00745709">
        <w:rPr>
          <w:bCs/>
          <w:sz w:val="28"/>
          <w:szCs w:val="28"/>
          <w:lang w:val="ro-RO"/>
        </w:rPr>
        <w:t>acest</w:t>
      </w:r>
      <w:r w:rsidR="00A47579" w:rsidRPr="00745709">
        <w:rPr>
          <w:bCs/>
          <w:sz w:val="28"/>
          <w:szCs w:val="28"/>
          <w:lang w:val="ro-RO"/>
        </w:rPr>
        <w:t>uia</w:t>
      </w:r>
      <w:r w:rsidRPr="00745709">
        <w:rPr>
          <w:bCs/>
          <w:sz w:val="28"/>
          <w:szCs w:val="28"/>
          <w:lang w:val="ro-RO"/>
        </w:rPr>
        <w:t>;</w:t>
      </w:r>
    </w:p>
    <w:p w14:paraId="67D1564D" w14:textId="0979652A" w:rsidR="00C64350" w:rsidRPr="00745709" w:rsidRDefault="00C64350" w:rsidP="000A18FE">
      <w:pPr>
        <w:ind w:right="39" w:firstLine="720"/>
        <w:rPr>
          <w:bCs/>
          <w:sz w:val="28"/>
          <w:szCs w:val="28"/>
          <w:lang w:val="ro-RO"/>
        </w:rPr>
      </w:pPr>
      <w:r w:rsidRPr="00745709">
        <w:rPr>
          <w:bCs/>
          <w:sz w:val="28"/>
          <w:szCs w:val="28"/>
          <w:lang w:val="ro-RO"/>
        </w:rPr>
        <w:t xml:space="preserve">3) elaborează planul anual de mentenanță şi achiziții pentru </w:t>
      </w:r>
      <w:r w:rsidR="003A7A9F" w:rsidRPr="00745709">
        <w:rPr>
          <w:bCs/>
          <w:sz w:val="28"/>
          <w:szCs w:val="28"/>
          <w:lang w:val="ro-RO"/>
        </w:rPr>
        <w:t>s</w:t>
      </w:r>
      <w:r w:rsidRPr="00745709">
        <w:rPr>
          <w:bCs/>
          <w:sz w:val="28"/>
          <w:szCs w:val="28"/>
          <w:lang w:val="ro-RO"/>
        </w:rPr>
        <w:t xml:space="preserve">istem, în baza propunerilor </w:t>
      </w:r>
      <w:r w:rsidR="00A47579" w:rsidRPr="00745709">
        <w:rPr>
          <w:bCs/>
          <w:sz w:val="28"/>
          <w:szCs w:val="28"/>
          <w:lang w:val="ro-RO"/>
        </w:rPr>
        <w:t>utilizatorilor</w:t>
      </w:r>
      <w:r w:rsidRPr="00745709">
        <w:rPr>
          <w:bCs/>
          <w:sz w:val="28"/>
          <w:szCs w:val="28"/>
          <w:lang w:val="ro-RO"/>
        </w:rPr>
        <w:t xml:space="preserve"> </w:t>
      </w:r>
      <w:r w:rsidR="00C5070B" w:rsidRPr="00745709">
        <w:rPr>
          <w:bCs/>
          <w:sz w:val="28"/>
          <w:szCs w:val="28"/>
          <w:lang w:val="ro-RO"/>
        </w:rPr>
        <w:t>s</w:t>
      </w:r>
      <w:r w:rsidRPr="00745709">
        <w:rPr>
          <w:bCs/>
          <w:sz w:val="28"/>
          <w:szCs w:val="28"/>
          <w:lang w:val="ro-RO"/>
        </w:rPr>
        <w:t>istem</w:t>
      </w:r>
      <w:r w:rsidR="00A47579" w:rsidRPr="00745709">
        <w:rPr>
          <w:bCs/>
          <w:sz w:val="28"/>
          <w:szCs w:val="28"/>
          <w:lang w:val="ro-RO"/>
        </w:rPr>
        <w:t>ului</w:t>
      </w:r>
      <w:r w:rsidRPr="00745709">
        <w:rPr>
          <w:bCs/>
          <w:sz w:val="28"/>
          <w:szCs w:val="28"/>
          <w:lang w:val="ro-RO"/>
        </w:rPr>
        <w:t>;</w:t>
      </w:r>
    </w:p>
    <w:p w14:paraId="35FEA5BE" w14:textId="267F754C" w:rsidR="00C64350" w:rsidRPr="00745709" w:rsidRDefault="00C64350" w:rsidP="000A18FE">
      <w:pPr>
        <w:ind w:right="39" w:firstLine="720"/>
        <w:rPr>
          <w:bCs/>
          <w:sz w:val="28"/>
          <w:szCs w:val="28"/>
          <w:lang w:val="ro-RO"/>
        </w:rPr>
      </w:pPr>
      <w:r w:rsidRPr="00745709">
        <w:rPr>
          <w:bCs/>
          <w:sz w:val="28"/>
          <w:szCs w:val="28"/>
          <w:lang w:val="ro-RO"/>
        </w:rPr>
        <w:t>4) aprobă certificatele de testare tehnică a echipamentului supus testului de acceptanță a echipamentelor spre integrare în cadrul sistemului;</w:t>
      </w:r>
    </w:p>
    <w:p w14:paraId="05292EBD" w14:textId="2F9E7A35" w:rsidR="00C64350" w:rsidRPr="00745709" w:rsidRDefault="00C64350" w:rsidP="000A18FE">
      <w:pPr>
        <w:ind w:right="39" w:firstLine="720"/>
        <w:rPr>
          <w:bCs/>
          <w:sz w:val="28"/>
          <w:szCs w:val="28"/>
          <w:lang w:val="ro-RO"/>
        </w:rPr>
      </w:pPr>
      <w:r w:rsidRPr="00745709">
        <w:rPr>
          <w:bCs/>
          <w:sz w:val="28"/>
          <w:szCs w:val="28"/>
          <w:lang w:val="ro-RO"/>
        </w:rPr>
        <w:t xml:space="preserve">5) aprobă deciziile tehnico-administrative privind menținerea, dezvoltarea și acordarea accesului la </w:t>
      </w:r>
      <w:r w:rsidR="00C5070B" w:rsidRPr="00745709">
        <w:rPr>
          <w:bCs/>
          <w:sz w:val="28"/>
          <w:szCs w:val="28"/>
          <w:lang w:val="ro-RO"/>
        </w:rPr>
        <w:t>s</w:t>
      </w:r>
      <w:r w:rsidRPr="00745709">
        <w:rPr>
          <w:bCs/>
          <w:sz w:val="28"/>
          <w:szCs w:val="28"/>
          <w:lang w:val="ro-RO"/>
        </w:rPr>
        <w:t>istem;</w:t>
      </w:r>
    </w:p>
    <w:p w14:paraId="17F2AB6E" w14:textId="71B8ADF5" w:rsidR="00C64350" w:rsidRPr="00745709" w:rsidRDefault="00C64350" w:rsidP="000A18FE">
      <w:pPr>
        <w:ind w:right="39" w:firstLine="720"/>
        <w:rPr>
          <w:bCs/>
          <w:sz w:val="28"/>
          <w:szCs w:val="28"/>
          <w:lang w:val="ro-RO"/>
        </w:rPr>
      </w:pPr>
      <w:r w:rsidRPr="00745709">
        <w:rPr>
          <w:bCs/>
          <w:sz w:val="28"/>
          <w:szCs w:val="28"/>
          <w:lang w:val="ro-RO"/>
        </w:rPr>
        <w:t xml:space="preserve">6) autorizează acordurile privind includerea altor instituții în </w:t>
      </w:r>
      <w:r w:rsidR="00C5070B" w:rsidRPr="00745709">
        <w:rPr>
          <w:bCs/>
          <w:sz w:val="28"/>
          <w:szCs w:val="28"/>
          <w:lang w:val="ro-RO"/>
        </w:rPr>
        <w:t>s</w:t>
      </w:r>
      <w:r w:rsidRPr="00745709">
        <w:rPr>
          <w:bCs/>
          <w:sz w:val="28"/>
          <w:szCs w:val="28"/>
          <w:lang w:val="ro-RO"/>
        </w:rPr>
        <w:t>istem;</w:t>
      </w:r>
    </w:p>
    <w:p w14:paraId="293840DD" w14:textId="77777777" w:rsidR="00745709" w:rsidRDefault="00C64350" w:rsidP="00745709">
      <w:pPr>
        <w:ind w:right="39" w:firstLine="720"/>
        <w:rPr>
          <w:bCs/>
          <w:sz w:val="28"/>
          <w:szCs w:val="28"/>
          <w:lang w:val="ro-RO"/>
        </w:rPr>
      </w:pPr>
      <w:r w:rsidRPr="00745709">
        <w:rPr>
          <w:bCs/>
          <w:sz w:val="28"/>
          <w:szCs w:val="28"/>
          <w:lang w:val="ro-RO"/>
        </w:rPr>
        <w:t xml:space="preserve">7) coordonează proiectele de acte normative ce vizează organizarea și funcționarea </w:t>
      </w:r>
      <w:r w:rsidR="00C5070B" w:rsidRPr="00745709">
        <w:rPr>
          <w:bCs/>
          <w:sz w:val="28"/>
          <w:szCs w:val="28"/>
          <w:lang w:val="ro-RO"/>
        </w:rPr>
        <w:t>s</w:t>
      </w:r>
      <w:r w:rsidRPr="00745709">
        <w:rPr>
          <w:bCs/>
          <w:sz w:val="28"/>
          <w:szCs w:val="28"/>
          <w:lang w:val="ro-RO"/>
        </w:rPr>
        <w:t>istemului.</w:t>
      </w:r>
    </w:p>
    <w:p w14:paraId="15E12C50" w14:textId="45354F83" w:rsidR="00C64350" w:rsidRPr="00745709" w:rsidRDefault="00CA4F9A" w:rsidP="00745709">
      <w:pPr>
        <w:ind w:right="39" w:firstLine="720"/>
        <w:rPr>
          <w:bCs/>
          <w:sz w:val="28"/>
          <w:szCs w:val="28"/>
          <w:lang w:val="ro-RO"/>
        </w:rPr>
      </w:pPr>
      <w:r w:rsidRPr="00745709">
        <w:rPr>
          <w:b/>
          <w:sz w:val="28"/>
          <w:szCs w:val="28"/>
          <w:lang w:val="ro-RO"/>
        </w:rPr>
        <w:lastRenderedPageBreak/>
        <w:t>33</w:t>
      </w:r>
      <w:r w:rsidR="00C64350" w:rsidRPr="00745709">
        <w:rPr>
          <w:b/>
          <w:sz w:val="28"/>
          <w:szCs w:val="28"/>
          <w:lang w:val="ro-RO"/>
        </w:rPr>
        <w:t>.</w:t>
      </w:r>
      <w:r w:rsidR="00C64350" w:rsidRPr="00745709">
        <w:rPr>
          <w:bCs/>
          <w:sz w:val="28"/>
          <w:szCs w:val="28"/>
          <w:lang w:val="ro-RO"/>
        </w:rPr>
        <w:t xml:space="preserve"> Consiliul coordonator are următoarele drepturi:</w:t>
      </w:r>
    </w:p>
    <w:p w14:paraId="2D48F994" w14:textId="5DFD2B99" w:rsidR="00C64350" w:rsidRPr="00745709" w:rsidRDefault="00C64350" w:rsidP="000A18FE">
      <w:pPr>
        <w:ind w:right="39" w:firstLine="720"/>
        <w:rPr>
          <w:bCs/>
          <w:sz w:val="28"/>
          <w:szCs w:val="28"/>
          <w:lang w:val="ro-RO"/>
        </w:rPr>
      </w:pPr>
      <w:r w:rsidRPr="00745709">
        <w:rPr>
          <w:bCs/>
          <w:sz w:val="28"/>
          <w:szCs w:val="28"/>
          <w:lang w:val="ro-RO"/>
        </w:rPr>
        <w:t>1) să solicite</w:t>
      </w:r>
      <w:r w:rsidR="009E1389" w:rsidRPr="00745709">
        <w:rPr>
          <w:bCs/>
          <w:sz w:val="28"/>
          <w:szCs w:val="28"/>
          <w:lang w:val="ro-RO"/>
        </w:rPr>
        <w:t xml:space="preserve"> </w:t>
      </w:r>
      <w:r w:rsidR="00A47579" w:rsidRPr="00745709">
        <w:rPr>
          <w:bCs/>
          <w:sz w:val="28"/>
          <w:szCs w:val="28"/>
          <w:lang w:val="ro-RO"/>
        </w:rPr>
        <w:t>utilizatorilor</w:t>
      </w:r>
      <w:r w:rsidRPr="00745709">
        <w:rPr>
          <w:bCs/>
          <w:sz w:val="28"/>
          <w:szCs w:val="28"/>
          <w:lang w:val="ro-RO"/>
        </w:rPr>
        <w:t xml:space="preserve"> </w:t>
      </w:r>
      <w:r w:rsidR="00C5070B" w:rsidRPr="00745709">
        <w:rPr>
          <w:bCs/>
          <w:sz w:val="28"/>
          <w:szCs w:val="28"/>
          <w:lang w:val="ro-RO"/>
        </w:rPr>
        <w:t>s</w:t>
      </w:r>
      <w:r w:rsidRPr="00745709">
        <w:rPr>
          <w:bCs/>
          <w:sz w:val="28"/>
          <w:szCs w:val="28"/>
          <w:lang w:val="ro-RO"/>
        </w:rPr>
        <w:t>istem</w:t>
      </w:r>
      <w:r w:rsidR="00A47579" w:rsidRPr="00745709">
        <w:rPr>
          <w:bCs/>
          <w:sz w:val="28"/>
          <w:szCs w:val="28"/>
          <w:lang w:val="ro-RO"/>
        </w:rPr>
        <w:t>ului</w:t>
      </w:r>
      <w:r w:rsidRPr="00745709">
        <w:rPr>
          <w:bCs/>
          <w:sz w:val="28"/>
          <w:szCs w:val="28"/>
          <w:lang w:val="ro-RO"/>
        </w:rPr>
        <w:t xml:space="preserve"> informații referitoare la buna funcționare a acestuia;</w:t>
      </w:r>
    </w:p>
    <w:p w14:paraId="639B5BEF" w14:textId="14693988" w:rsidR="00C64350" w:rsidRPr="00745709" w:rsidRDefault="00C64350" w:rsidP="000A18FE">
      <w:pPr>
        <w:ind w:right="39" w:firstLine="720"/>
        <w:rPr>
          <w:bCs/>
          <w:sz w:val="28"/>
          <w:szCs w:val="28"/>
          <w:lang w:val="ro-RO"/>
        </w:rPr>
      </w:pPr>
      <w:r w:rsidRPr="00745709">
        <w:rPr>
          <w:bCs/>
          <w:sz w:val="28"/>
          <w:szCs w:val="28"/>
          <w:lang w:val="ro-RO"/>
        </w:rPr>
        <w:t xml:space="preserve">2) </w:t>
      </w:r>
      <w:r w:rsidR="00A02A3E" w:rsidRPr="00745709">
        <w:rPr>
          <w:bCs/>
          <w:sz w:val="28"/>
          <w:szCs w:val="28"/>
          <w:lang w:val="ro-RO"/>
        </w:rPr>
        <w:t>să solicite de la utilizatorii sistemului, prezentarea propunerilor pentru întocmirea planului anual de mentenanță şi dezvoltare a sistemului;</w:t>
      </w:r>
    </w:p>
    <w:p w14:paraId="5A22D05E" w14:textId="66D61584" w:rsidR="00C64350" w:rsidRPr="00745709" w:rsidRDefault="00C64350" w:rsidP="000A18FE">
      <w:pPr>
        <w:ind w:right="39" w:firstLine="720"/>
        <w:rPr>
          <w:bCs/>
          <w:sz w:val="28"/>
          <w:szCs w:val="28"/>
          <w:lang w:val="ro-RO"/>
        </w:rPr>
      </w:pPr>
      <w:r w:rsidRPr="00745709">
        <w:rPr>
          <w:bCs/>
          <w:sz w:val="28"/>
          <w:szCs w:val="28"/>
          <w:lang w:val="ro-RO"/>
        </w:rPr>
        <w:t xml:space="preserve">3) </w:t>
      </w:r>
      <w:r w:rsidR="00F022C4" w:rsidRPr="00745709">
        <w:rPr>
          <w:bCs/>
          <w:sz w:val="28"/>
          <w:szCs w:val="28"/>
          <w:lang w:val="ro-RO"/>
        </w:rPr>
        <w:t xml:space="preserve">să solicite revocarea dreptului de </w:t>
      </w:r>
      <w:bookmarkStart w:id="1" w:name="_Hlk139028836"/>
      <w:r w:rsidR="00A47579" w:rsidRPr="00745709">
        <w:rPr>
          <w:bCs/>
          <w:sz w:val="28"/>
          <w:szCs w:val="28"/>
          <w:lang w:val="ro-RO"/>
        </w:rPr>
        <w:t>utilizator</w:t>
      </w:r>
      <w:r w:rsidR="00F022C4" w:rsidRPr="00745709">
        <w:rPr>
          <w:bCs/>
          <w:sz w:val="28"/>
          <w:szCs w:val="28"/>
          <w:lang w:val="ro-RO"/>
        </w:rPr>
        <w:t xml:space="preserve"> </w:t>
      </w:r>
      <w:r w:rsidR="00A47579" w:rsidRPr="00745709">
        <w:rPr>
          <w:bCs/>
          <w:sz w:val="28"/>
          <w:szCs w:val="28"/>
          <w:lang w:val="ro-RO"/>
        </w:rPr>
        <w:t xml:space="preserve">al </w:t>
      </w:r>
      <w:r w:rsidR="00C5070B" w:rsidRPr="00745709">
        <w:rPr>
          <w:bCs/>
          <w:sz w:val="28"/>
          <w:szCs w:val="28"/>
          <w:lang w:val="ro-RO"/>
        </w:rPr>
        <w:t>s</w:t>
      </w:r>
      <w:r w:rsidR="00A47579" w:rsidRPr="00745709">
        <w:rPr>
          <w:bCs/>
          <w:sz w:val="28"/>
          <w:szCs w:val="28"/>
          <w:lang w:val="ro-RO"/>
        </w:rPr>
        <w:t>istemului</w:t>
      </w:r>
      <w:r w:rsidR="00F022C4" w:rsidRPr="00745709">
        <w:rPr>
          <w:bCs/>
          <w:sz w:val="28"/>
          <w:szCs w:val="28"/>
          <w:lang w:val="ro-RO"/>
        </w:rPr>
        <w:t xml:space="preserve"> </w:t>
      </w:r>
      <w:bookmarkEnd w:id="1"/>
      <w:r w:rsidR="00F022C4" w:rsidRPr="00745709">
        <w:rPr>
          <w:bCs/>
          <w:sz w:val="28"/>
          <w:szCs w:val="28"/>
          <w:lang w:val="ro-RO"/>
        </w:rPr>
        <w:t>prin rezilierea acordului de participare, în caz de abatere de la principiile de asigurare a securității în cadrul acestuia sau de la prevederile prezentului regulament;</w:t>
      </w:r>
    </w:p>
    <w:p w14:paraId="04A0793F" w14:textId="456C0CF1" w:rsidR="00C64350" w:rsidRPr="00745709" w:rsidRDefault="00C64350" w:rsidP="000A18FE">
      <w:pPr>
        <w:ind w:right="39" w:firstLine="720"/>
        <w:rPr>
          <w:bCs/>
          <w:sz w:val="28"/>
          <w:szCs w:val="28"/>
          <w:lang w:val="ro-RO"/>
        </w:rPr>
      </w:pPr>
      <w:r w:rsidRPr="00745709">
        <w:rPr>
          <w:bCs/>
          <w:sz w:val="28"/>
          <w:szCs w:val="28"/>
          <w:lang w:val="ro-RO"/>
        </w:rPr>
        <w:t xml:space="preserve">4) </w:t>
      </w:r>
      <w:r w:rsidR="00F022C4" w:rsidRPr="00745709">
        <w:rPr>
          <w:bCs/>
          <w:sz w:val="28"/>
          <w:szCs w:val="28"/>
          <w:lang w:val="ro-RO"/>
        </w:rPr>
        <w:t xml:space="preserve">să dispună </w:t>
      </w:r>
      <w:r w:rsidR="00A47579" w:rsidRPr="00745709">
        <w:rPr>
          <w:bCs/>
          <w:sz w:val="28"/>
          <w:szCs w:val="28"/>
          <w:lang w:val="ro-RO"/>
        </w:rPr>
        <w:t xml:space="preserve">utilizatorilor </w:t>
      </w:r>
      <w:r w:rsidR="00C5070B" w:rsidRPr="00745709">
        <w:rPr>
          <w:bCs/>
          <w:sz w:val="28"/>
          <w:szCs w:val="28"/>
          <w:lang w:val="ro-RO"/>
        </w:rPr>
        <w:t>s</w:t>
      </w:r>
      <w:r w:rsidR="00A47579" w:rsidRPr="00745709">
        <w:rPr>
          <w:bCs/>
          <w:sz w:val="28"/>
          <w:szCs w:val="28"/>
          <w:lang w:val="ro-RO"/>
        </w:rPr>
        <w:t xml:space="preserve">istemului </w:t>
      </w:r>
      <w:r w:rsidR="00F022C4" w:rsidRPr="00745709">
        <w:rPr>
          <w:bCs/>
          <w:sz w:val="28"/>
          <w:szCs w:val="28"/>
          <w:lang w:val="ro-RO"/>
        </w:rPr>
        <w:t>executarea sarcinilor tehnice şi de politici, în limitele competenței instituționale;</w:t>
      </w:r>
    </w:p>
    <w:p w14:paraId="1B582A39" w14:textId="7CE781FC" w:rsidR="00C64350" w:rsidRPr="00745709" w:rsidRDefault="00C64350" w:rsidP="000A18FE">
      <w:pPr>
        <w:ind w:right="39" w:firstLine="720"/>
        <w:rPr>
          <w:bCs/>
          <w:sz w:val="28"/>
          <w:szCs w:val="28"/>
          <w:lang w:val="ro-RO"/>
        </w:rPr>
      </w:pPr>
      <w:r w:rsidRPr="00745709">
        <w:rPr>
          <w:bCs/>
          <w:sz w:val="28"/>
          <w:szCs w:val="28"/>
          <w:lang w:val="ro-RO"/>
        </w:rPr>
        <w:t xml:space="preserve">5) </w:t>
      </w:r>
      <w:r w:rsidR="00F022C4" w:rsidRPr="00745709">
        <w:rPr>
          <w:bCs/>
          <w:sz w:val="28"/>
          <w:szCs w:val="28"/>
          <w:lang w:val="ro-RO"/>
        </w:rPr>
        <w:t xml:space="preserve">să inițieze elaborarea sau modificarea cadrului normativ pentru asigurarea funcționării şi dezvoltării </w:t>
      </w:r>
      <w:r w:rsidR="00C5070B" w:rsidRPr="00745709">
        <w:rPr>
          <w:bCs/>
          <w:sz w:val="28"/>
          <w:szCs w:val="28"/>
          <w:lang w:val="ro-RO"/>
        </w:rPr>
        <w:t>s</w:t>
      </w:r>
      <w:r w:rsidR="00F022C4" w:rsidRPr="00745709">
        <w:rPr>
          <w:bCs/>
          <w:sz w:val="28"/>
          <w:szCs w:val="28"/>
          <w:lang w:val="ro-RO"/>
        </w:rPr>
        <w:t xml:space="preserve">istemului, să propună </w:t>
      </w:r>
      <w:r w:rsidR="00A47579" w:rsidRPr="00745709">
        <w:rPr>
          <w:bCs/>
          <w:sz w:val="28"/>
          <w:szCs w:val="28"/>
          <w:lang w:val="ro-RO"/>
        </w:rPr>
        <w:t>utilizatorilor</w:t>
      </w:r>
      <w:r w:rsidR="00F022C4" w:rsidRPr="00745709">
        <w:rPr>
          <w:bCs/>
          <w:sz w:val="28"/>
          <w:szCs w:val="28"/>
          <w:lang w:val="ro-RO"/>
        </w:rPr>
        <w:t xml:space="preserve"> </w:t>
      </w:r>
      <w:r w:rsidR="00A47579" w:rsidRPr="00745709">
        <w:rPr>
          <w:bCs/>
          <w:sz w:val="28"/>
          <w:szCs w:val="28"/>
          <w:lang w:val="ro-RO"/>
        </w:rPr>
        <w:t>acestuia</w:t>
      </w:r>
      <w:r w:rsidR="00F022C4" w:rsidRPr="00745709">
        <w:rPr>
          <w:bCs/>
          <w:sz w:val="28"/>
          <w:szCs w:val="28"/>
          <w:lang w:val="ro-RO"/>
        </w:rPr>
        <w:t xml:space="preserve"> modificarea cadrului normativ instituțional;</w:t>
      </w:r>
    </w:p>
    <w:p w14:paraId="16B279AF" w14:textId="648C76D2" w:rsidR="009E1389" w:rsidRPr="00745709" w:rsidRDefault="00C64350" w:rsidP="000A18FE">
      <w:pPr>
        <w:ind w:right="39" w:firstLine="720"/>
        <w:rPr>
          <w:bCs/>
          <w:sz w:val="28"/>
          <w:szCs w:val="28"/>
          <w:lang w:val="ro-RO"/>
        </w:rPr>
      </w:pPr>
      <w:r w:rsidRPr="00745709">
        <w:rPr>
          <w:bCs/>
          <w:sz w:val="28"/>
          <w:szCs w:val="28"/>
          <w:lang w:val="ro-RO"/>
        </w:rPr>
        <w:t xml:space="preserve">6) </w:t>
      </w:r>
      <w:r w:rsidR="00A02A3E" w:rsidRPr="00745709">
        <w:rPr>
          <w:bCs/>
          <w:sz w:val="28"/>
          <w:szCs w:val="28"/>
          <w:lang w:val="ro-RO"/>
        </w:rPr>
        <w:t>să emită şi să formuleze decizii pentru executare către utilizatorii sistemului</w:t>
      </w:r>
      <w:r w:rsidR="00F022C4" w:rsidRPr="00745709">
        <w:rPr>
          <w:bCs/>
          <w:sz w:val="28"/>
          <w:szCs w:val="28"/>
          <w:lang w:val="ro-RO"/>
        </w:rPr>
        <w:t>.</w:t>
      </w:r>
    </w:p>
    <w:p w14:paraId="5DF75FC8" w14:textId="77777777" w:rsidR="00A02A3E" w:rsidRPr="00745709" w:rsidRDefault="009E1389" w:rsidP="000A18FE">
      <w:pPr>
        <w:ind w:right="39" w:firstLine="720"/>
        <w:rPr>
          <w:bCs/>
          <w:sz w:val="28"/>
          <w:szCs w:val="28"/>
          <w:lang w:val="ro-RO"/>
        </w:rPr>
      </w:pPr>
      <w:r w:rsidRPr="00745709">
        <w:rPr>
          <w:bCs/>
          <w:sz w:val="28"/>
          <w:szCs w:val="28"/>
          <w:lang w:val="ro-RO"/>
        </w:rPr>
        <w:t>7) acces la informația referitoare la activitatea sistemului, cu respectarea principiului confidențialității şi prevederilor legislației privind protecția datelor cu caracter personal;</w:t>
      </w:r>
    </w:p>
    <w:p w14:paraId="2058995C" w14:textId="1F727DA3" w:rsidR="00C64350" w:rsidRPr="00745709" w:rsidRDefault="00A02A3E" w:rsidP="000A18FE">
      <w:pPr>
        <w:ind w:right="39" w:firstLine="720"/>
        <w:rPr>
          <w:bCs/>
          <w:sz w:val="28"/>
          <w:szCs w:val="28"/>
          <w:lang w:val="ro-RO"/>
        </w:rPr>
      </w:pPr>
      <w:r w:rsidRPr="00745709">
        <w:rPr>
          <w:bCs/>
          <w:sz w:val="28"/>
          <w:szCs w:val="28"/>
          <w:lang w:val="ro-RO"/>
        </w:rPr>
        <w:t>8) stabilește regulile de prestare şi utilizare a serviciilor sistemului.</w:t>
      </w:r>
      <w:r w:rsidR="00F022C4" w:rsidRPr="00745709">
        <w:rPr>
          <w:bCs/>
          <w:sz w:val="28"/>
          <w:szCs w:val="28"/>
          <w:lang w:val="ro-RO"/>
        </w:rPr>
        <w:t xml:space="preserve"> </w:t>
      </w:r>
    </w:p>
    <w:p w14:paraId="32CC6AE4" w14:textId="77777777" w:rsidR="00F83C0D" w:rsidRPr="00745709" w:rsidRDefault="00F83C0D" w:rsidP="00F022C4">
      <w:pPr>
        <w:ind w:right="39" w:firstLine="0"/>
        <w:rPr>
          <w:rFonts w:eastAsia="Calibri"/>
          <w:bCs/>
          <w:sz w:val="28"/>
          <w:szCs w:val="28"/>
          <w:lang w:val="ro-RO"/>
        </w:rPr>
      </w:pPr>
    </w:p>
    <w:p w14:paraId="3E214FFB" w14:textId="0DF0D196" w:rsidR="003A669E" w:rsidRPr="00745709" w:rsidRDefault="00AF46E5" w:rsidP="000A18FE">
      <w:pPr>
        <w:ind w:right="39" w:firstLine="720"/>
        <w:rPr>
          <w:rFonts w:eastAsia="Calibri"/>
          <w:bCs/>
          <w:sz w:val="28"/>
          <w:szCs w:val="28"/>
          <w:lang w:val="ro-RO"/>
        </w:rPr>
      </w:pPr>
      <w:r w:rsidRPr="00745709">
        <w:rPr>
          <w:rFonts w:eastAsia="Calibri"/>
          <w:b/>
          <w:sz w:val="28"/>
          <w:szCs w:val="28"/>
        </w:rPr>
        <w:t>34</w:t>
      </w:r>
      <w:r w:rsidR="00C64350" w:rsidRPr="00745709">
        <w:rPr>
          <w:rFonts w:eastAsia="Calibri"/>
          <w:b/>
          <w:sz w:val="28"/>
          <w:szCs w:val="28"/>
        </w:rPr>
        <w:t>.</w:t>
      </w:r>
      <w:r w:rsidR="00C64350" w:rsidRPr="00745709">
        <w:rPr>
          <w:rFonts w:eastAsia="Calibri"/>
          <w:bCs/>
          <w:sz w:val="28"/>
          <w:szCs w:val="28"/>
        </w:rPr>
        <w:t xml:space="preserve"> </w:t>
      </w:r>
      <w:r w:rsidR="00C64350" w:rsidRPr="00745709">
        <w:rPr>
          <w:rFonts w:eastAsia="Calibri"/>
          <w:bCs/>
          <w:sz w:val="28"/>
          <w:szCs w:val="28"/>
          <w:lang w:val="ro-RO"/>
        </w:rPr>
        <w:t>Membrii Consiliului coordonator:</w:t>
      </w:r>
    </w:p>
    <w:p w14:paraId="00401621" w14:textId="0EC070EE" w:rsidR="00C64350" w:rsidRPr="00745709" w:rsidRDefault="009E1389" w:rsidP="000A18FE">
      <w:pPr>
        <w:ind w:right="39" w:firstLine="720"/>
        <w:rPr>
          <w:rFonts w:eastAsia="Calibri"/>
          <w:bCs/>
          <w:sz w:val="28"/>
          <w:szCs w:val="28"/>
          <w:lang w:val="ro-RO"/>
        </w:rPr>
      </w:pPr>
      <w:r w:rsidRPr="00745709">
        <w:rPr>
          <w:rFonts w:eastAsia="Calibri"/>
          <w:bCs/>
          <w:sz w:val="28"/>
          <w:szCs w:val="28"/>
          <w:lang w:val="ro-RO"/>
        </w:rPr>
        <w:t>1</w:t>
      </w:r>
      <w:r w:rsidR="00C64350" w:rsidRPr="00745709">
        <w:rPr>
          <w:rFonts w:eastAsia="Calibri"/>
          <w:bCs/>
          <w:sz w:val="28"/>
          <w:szCs w:val="28"/>
          <w:lang w:val="ro-RO"/>
        </w:rPr>
        <w:t xml:space="preserve">) au obligația să respecte Regulamentul </w:t>
      </w:r>
      <w:r w:rsidR="00C5070B" w:rsidRPr="00745709">
        <w:rPr>
          <w:rFonts w:eastAsia="Calibri"/>
          <w:bCs/>
          <w:sz w:val="28"/>
          <w:szCs w:val="28"/>
          <w:lang w:val="ro-RO"/>
        </w:rPr>
        <w:t>s</w:t>
      </w:r>
      <w:r w:rsidR="00C64350" w:rsidRPr="00745709">
        <w:rPr>
          <w:rFonts w:eastAsia="Calibri"/>
          <w:bCs/>
          <w:sz w:val="28"/>
          <w:szCs w:val="28"/>
          <w:lang w:val="ro-RO"/>
        </w:rPr>
        <w:t>istemului, să contribuie la realizarea funcțiilor şi atribuțiilor acestuia, să participe la ședințele Consiliului coordonator;</w:t>
      </w:r>
    </w:p>
    <w:p w14:paraId="02DDED30" w14:textId="5F981608" w:rsidR="00C64350" w:rsidRPr="00745709" w:rsidRDefault="009E1389" w:rsidP="000A18FE">
      <w:pPr>
        <w:ind w:right="39" w:firstLine="720"/>
        <w:rPr>
          <w:rFonts w:eastAsia="Calibri"/>
          <w:bCs/>
          <w:sz w:val="28"/>
          <w:szCs w:val="28"/>
          <w:lang w:val="ro-RO"/>
        </w:rPr>
      </w:pPr>
      <w:r w:rsidRPr="00745709">
        <w:rPr>
          <w:rFonts w:eastAsia="Calibri"/>
          <w:bCs/>
          <w:sz w:val="28"/>
          <w:szCs w:val="28"/>
          <w:lang w:val="ro-RO"/>
        </w:rPr>
        <w:t>2</w:t>
      </w:r>
      <w:r w:rsidR="00C64350" w:rsidRPr="00745709">
        <w:rPr>
          <w:rFonts w:eastAsia="Calibri"/>
          <w:bCs/>
          <w:sz w:val="28"/>
          <w:szCs w:val="28"/>
          <w:lang w:val="ro-RO"/>
        </w:rPr>
        <w:t xml:space="preserve">) au obligația să participe la identificarea direcțiilor prioritare de dezvoltare ale </w:t>
      </w:r>
      <w:r w:rsidR="00C5070B" w:rsidRPr="00745709">
        <w:rPr>
          <w:rFonts w:eastAsia="Calibri"/>
          <w:bCs/>
          <w:sz w:val="28"/>
          <w:szCs w:val="28"/>
          <w:lang w:val="ro-RO"/>
        </w:rPr>
        <w:t>s</w:t>
      </w:r>
      <w:r w:rsidR="00C64350" w:rsidRPr="00745709">
        <w:rPr>
          <w:rFonts w:eastAsia="Calibri"/>
          <w:bCs/>
          <w:sz w:val="28"/>
          <w:szCs w:val="28"/>
          <w:lang w:val="ro-RO"/>
        </w:rPr>
        <w:t>istemului, la evaluarea rapoartelor şi la revizuirea performanțelor.</w:t>
      </w:r>
    </w:p>
    <w:p w14:paraId="5EA63C39" w14:textId="2A614CF2" w:rsidR="00C64350" w:rsidRPr="00745709" w:rsidRDefault="00C64350" w:rsidP="000A18FE">
      <w:pPr>
        <w:ind w:right="39" w:firstLine="720"/>
        <w:rPr>
          <w:rFonts w:eastAsia="Calibri"/>
          <w:bCs/>
          <w:sz w:val="28"/>
          <w:szCs w:val="28"/>
          <w:lang w:val="ro-RO"/>
        </w:rPr>
      </w:pPr>
    </w:p>
    <w:p w14:paraId="15843152" w14:textId="5292A2E3" w:rsidR="002C1BF5" w:rsidRPr="00745709" w:rsidRDefault="00AF46E5" w:rsidP="000A18FE">
      <w:pPr>
        <w:ind w:right="39" w:firstLine="720"/>
        <w:rPr>
          <w:rFonts w:eastAsia="Calibri"/>
          <w:bCs/>
          <w:sz w:val="28"/>
          <w:szCs w:val="28"/>
          <w:lang w:val="ro-RO"/>
        </w:rPr>
      </w:pPr>
      <w:r w:rsidRPr="00745709">
        <w:rPr>
          <w:rFonts w:eastAsia="Calibri"/>
          <w:b/>
          <w:sz w:val="28"/>
          <w:szCs w:val="28"/>
          <w:lang w:val="ro-RO"/>
        </w:rPr>
        <w:t>35</w:t>
      </w:r>
      <w:r w:rsidR="002C1BF5" w:rsidRPr="00745709">
        <w:rPr>
          <w:rFonts w:eastAsia="Calibri"/>
          <w:b/>
          <w:sz w:val="28"/>
          <w:szCs w:val="28"/>
          <w:lang w:val="ro-RO"/>
        </w:rPr>
        <w:t>.</w:t>
      </w:r>
      <w:r w:rsidR="002C1BF5" w:rsidRPr="00745709">
        <w:rPr>
          <w:rFonts w:eastAsia="Calibri"/>
          <w:bCs/>
          <w:sz w:val="28"/>
          <w:szCs w:val="28"/>
          <w:lang w:val="ro-RO"/>
        </w:rPr>
        <w:t xml:space="preserve"> Consiliul coordonator se convoacă după necesitate, la inițiativa Președintelui sau a </w:t>
      </w:r>
      <w:r w:rsidR="00DC3E0E" w:rsidRPr="00745709">
        <w:rPr>
          <w:rFonts w:eastAsia="Calibri"/>
          <w:bCs/>
          <w:sz w:val="28"/>
          <w:szCs w:val="28"/>
          <w:lang w:val="ro-RO"/>
        </w:rPr>
        <w:t>v</w:t>
      </w:r>
      <w:r w:rsidR="002C1BF5" w:rsidRPr="00745709">
        <w:rPr>
          <w:rFonts w:eastAsia="Calibri"/>
          <w:bCs/>
          <w:sz w:val="28"/>
          <w:szCs w:val="28"/>
          <w:lang w:val="ro-RO"/>
        </w:rPr>
        <w:t>icepreședintelui Consiliului</w:t>
      </w:r>
      <w:r w:rsidR="001378DD" w:rsidRPr="00745709">
        <w:rPr>
          <w:rFonts w:eastAsia="Calibri"/>
          <w:bCs/>
          <w:sz w:val="28"/>
          <w:szCs w:val="28"/>
          <w:lang w:val="ro-RO"/>
        </w:rPr>
        <w:t xml:space="preserve"> coordonator</w:t>
      </w:r>
      <w:r w:rsidR="002C1BF5" w:rsidRPr="00745709">
        <w:rPr>
          <w:rFonts w:eastAsia="Calibri"/>
          <w:bCs/>
          <w:sz w:val="28"/>
          <w:szCs w:val="28"/>
          <w:lang w:val="ro-RO"/>
        </w:rPr>
        <w:t>.</w:t>
      </w:r>
    </w:p>
    <w:p w14:paraId="0727E742" w14:textId="77777777" w:rsidR="002C1BF5" w:rsidRPr="00745709" w:rsidRDefault="002C1BF5" w:rsidP="000A18FE">
      <w:pPr>
        <w:ind w:right="39" w:firstLine="720"/>
        <w:rPr>
          <w:rFonts w:eastAsia="Calibri"/>
          <w:bCs/>
          <w:sz w:val="28"/>
          <w:szCs w:val="28"/>
          <w:lang w:val="ro-RO"/>
        </w:rPr>
      </w:pPr>
    </w:p>
    <w:p w14:paraId="0B64DB34" w14:textId="2A99FF73" w:rsidR="002C1BF5" w:rsidRPr="00745709" w:rsidRDefault="00AF46E5" w:rsidP="000A18FE">
      <w:pPr>
        <w:ind w:right="39" w:firstLine="720"/>
        <w:rPr>
          <w:rFonts w:eastAsia="Calibri"/>
          <w:bCs/>
          <w:sz w:val="28"/>
          <w:szCs w:val="28"/>
          <w:lang w:val="ro-RO"/>
        </w:rPr>
      </w:pPr>
      <w:r w:rsidRPr="00745709">
        <w:rPr>
          <w:rFonts w:eastAsia="Calibri"/>
          <w:b/>
          <w:sz w:val="28"/>
          <w:szCs w:val="28"/>
          <w:lang w:val="ro-RO"/>
        </w:rPr>
        <w:t>36</w:t>
      </w:r>
      <w:r w:rsidR="002C1BF5" w:rsidRPr="00745709">
        <w:rPr>
          <w:rFonts w:eastAsia="Calibri"/>
          <w:b/>
          <w:sz w:val="28"/>
          <w:szCs w:val="28"/>
          <w:lang w:val="ro-RO"/>
        </w:rPr>
        <w:t>.</w:t>
      </w:r>
      <w:r w:rsidR="002C1BF5" w:rsidRPr="00745709">
        <w:rPr>
          <w:rFonts w:eastAsia="Calibri"/>
          <w:bCs/>
          <w:sz w:val="28"/>
          <w:szCs w:val="28"/>
          <w:lang w:val="ro-RO"/>
        </w:rPr>
        <w:t xml:space="preserve"> Ședința Consiliului coordonator este deliberativă în prezența majorității membrilor. Înștiințarea membrilor privind desfășurarea ședințelor Consiliului coordonator se efectuează din timp, cu cel puțin 3 zile lucrătoare anterior ședinței, de către secretarul Consiliului</w:t>
      </w:r>
      <w:r w:rsidR="00AC39B0" w:rsidRPr="00745709">
        <w:rPr>
          <w:rFonts w:eastAsia="Calibri"/>
          <w:bCs/>
          <w:sz w:val="28"/>
          <w:szCs w:val="28"/>
          <w:lang w:val="ro-RO"/>
        </w:rPr>
        <w:t xml:space="preserve"> coordonator</w:t>
      </w:r>
      <w:r w:rsidR="002C1BF5" w:rsidRPr="00745709">
        <w:rPr>
          <w:rFonts w:eastAsia="Calibri"/>
          <w:bCs/>
          <w:sz w:val="28"/>
          <w:szCs w:val="28"/>
          <w:lang w:val="ro-RO"/>
        </w:rPr>
        <w:t>, în scris (prin scrisoare remisă în original sau prin e-mail), cu indicarea datei, timpului şi locului desfășurării acestora, ordinii de zi, cu anexarea materialelor aferente.</w:t>
      </w:r>
    </w:p>
    <w:p w14:paraId="12ED2677" w14:textId="77777777" w:rsidR="002C1BF5" w:rsidRPr="00745709" w:rsidRDefault="002C1BF5" w:rsidP="000A18FE">
      <w:pPr>
        <w:ind w:right="39" w:firstLine="720"/>
        <w:rPr>
          <w:rFonts w:eastAsia="Calibri"/>
          <w:b/>
          <w:sz w:val="28"/>
          <w:szCs w:val="28"/>
          <w:lang w:val="ro-RO"/>
        </w:rPr>
      </w:pPr>
    </w:p>
    <w:p w14:paraId="373A0726" w14:textId="4CC78BD6" w:rsidR="002C1BF5" w:rsidRPr="00745709" w:rsidRDefault="007F7BC9" w:rsidP="000A18FE">
      <w:pPr>
        <w:ind w:right="39" w:firstLine="720"/>
        <w:rPr>
          <w:rFonts w:eastAsia="Calibri"/>
          <w:bCs/>
          <w:sz w:val="28"/>
          <w:szCs w:val="28"/>
          <w:lang w:val="ro-RO"/>
        </w:rPr>
      </w:pPr>
      <w:r w:rsidRPr="00745709">
        <w:rPr>
          <w:rFonts w:eastAsia="Calibri"/>
          <w:b/>
          <w:sz w:val="28"/>
          <w:szCs w:val="28"/>
          <w:lang w:val="ro-RO"/>
        </w:rPr>
        <w:t>3</w:t>
      </w:r>
      <w:r w:rsidR="00AF46E5" w:rsidRPr="00745709">
        <w:rPr>
          <w:rFonts w:eastAsia="Calibri"/>
          <w:b/>
          <w:sz w:val="28"/>
          <w:szCs w:val="28"/>
          <w:lang w:val="ro-RO"/>
        </w:rPr>
        <w:t>7</w:t>
      </w:r>
      <w:r w:rsidR="002C1BF5" w:rsidRPr="00745709">
        <w:rPr>
          <w:rFonts w:eastAsia="Calibri"/>
          <w:b/>
          <w:sz w:val="28"/>
          <w:szCs w:val="28"/>
          <w:lang w:val="ro-RO"/>
        </w:rPr>
        <w:t>.</w:t>
      </w:r>
      <w:r w:rsidR="002C1BF5" w:rsidRPr="00745709">
        <w:rPr>
          <w:rFonts w:eastAsia="Calibri"/>
          <w:bCs/>
          <w:sz w:val="28"/>
          <w:szCs w:val="28"/>
          <w:lang w:val="ro-RO"/>
        </w:rPr>
        <w:t xml:space="preserve"> În lipsă de cvorum, în cel mult 5 zile lucrătoare, se convoacă ședința repetată a Consiliului coordonator. Membrii Consiliului coordonator vor fi informați despre ședința repetată cu cel puțin 2 zile lucrătoare până la data </w:t>
      </w:r>
      <w:r w:rsidR="00DC3E0E" w:rsidRPr="00745709">
        <w:rPr>
          <w:rFonts w:eastAsia="Calibri"/>
          <w:bCs/>
          <w:sz w:val="28"/>
          <w:szCs w:val="28"/>
          <w:lang w:val="ro-RO"/>
        </w:rPr>
        <w:t>ședinței</w:t>
      </w:r>
      <w:r w:rsidR="002C1BF5" w:rsidRPr="00745709">
        <w:rPr>
          <w:rFonts w:eastAsia="Calibri"/>
          <w:bCs/>
          <w:sz w:val="28"/>
          <w:szCs w:val="28"/>
          <w:lang w:val="ro-RO"/>
        </w:rPr>
        <w:t>.</w:t>
      </w:r>
    </w:p>
    <w:p w14:paraId="15324D39" w14:textId="77777777" w:rsidR="00745709" w:rsidRDefault="00745709" w:rsidP="000A18FE">
      <w:pPr>
        <w:ind w:right="39" w:firstLine="720"/>
        <w:rPr>
          <w:rFonts w:eastAsia="Calibri"/>
          <w:bCs/>
          <w:sz w:val="28"/>
          <w:szCs w:val="28"/>
          <w:lang w:val="ro-RO"/>
        </w:rPr>
      </w:pPr>
    </w:p>
    <w:p w14:paraId="48310B8E" w14:textId="208B25B5" w:rsidR="002C1BF5" w:rsidRPr="00745709" w:rsidRDefault="002C1BF5" w:rsidP="000A18FE">
      <w:pPr>
        <w:ind w:right="39" w:firstLine="720"/>
        <w:rPr>
          <w:rFonts w:eastAsia="Calibri"/>
          <w:bCs/>
          <w:sz w:val="28"/>
          <w:szCs w:val="28"/>
          <w:lang w:val="ro-RO"/>
        </w:rPr>
      </w:pPr>
      <w:r w:rsidRPr="00745709">
        <w:rPr>
          <w:rFonts w:eastAsia="Calibri"/>
          <w:b/>
          <w:sz w:val="28"/>
          <w:szCs w:val="28"/>
          <w:lang w:val="ro-RO"/>
        </w:rPr>
        <w:lastRenderedPageBreak/>
        <w:t>3</w:t>
      </w:r>
      <w:r w:rsidR="00AF46E5" w:rsidRPr="00745709">
        <w:rPr>
          <w:rFonts w:eastAsia="Calibri"/>
          <w:b/>
          <w:sz w:val="28"/>
          <w:szCs w:val="28"/>
          <w:lang w:val="ro-RO"/>
        </w:rPr>
        <w:t>8</w:t>
      </w:r>
      <w:r w:rsidRPr="00745709">
        <w:rPr>
          <w:rFonts w:eastAsia="Calibri"/>
          <w:b/>
          <w:sz w:val="28"/>
          <w:szCs w:val="28"/>
          <w:lang w:val="ro-RO"/>
        </w:rPr>
        <w:t>.</w:t>
      </w:r>
      <w:r w:rsidRPr="00745709">
        <w:rPr>
          <w:rFonts w:eastAsia="Calibri"/>
          <w:bCs/>
          <w:sz w:val="28"/>
          <w:szCs w:val="28"/>
          <w:lang w:val="ro-RO"/>
        </w:rPr>
        <w:t xml:space="preserve"> Hotărârile Consiliului coordonator se adoptă cu majoritatea </w:t>
      </w:r>
      <w:r w:rsidR="002C0864" w:rsidRPr="00745709">
        <w:rPr>
          <w:rFonts w:eastAsia="Calibri"/>
          <w:bCs/>
          <w:sz w:val="28"/>
          <w:szCs w:val="28"/>
          <w:lang w:val="ro-RO"/>
        </w:rPr>
        <w:t>minimă</w:t>
      </w:r>
      <w:r w:rsidRPr="00745709">
        <w:rPr>
          <w:rFonts w:eastAsia="Calibri"/>
          <w:bCs/>
          <w:sz w:val="28"/>
          <w:szCs w:val="28"/>
          <w:lang w:val="ro-RO"/>
        </w:rPr>
        <w:t xml:space="preserve"> de voturi.</w:t>
      </w:r>
    </w:p>
    <w:p w14:paraId="6269ADAF" w14:textId="77777777" w:rsidR="002C1BF5" w:rsidRPr="00745709" w:rsidRDefault="002C1BF5" w:rsidP="000A18FE">
      <w:pPr>
        <w:ind w:right="39" w:firstLine="720"/>
        <w:rPr>
          <w:rFonts w:eastAsia="Calibri"/>
          <w:bCs/>
          <w:sz w:val="28"/>
          <w:szCs w:val="28"/>
          <w:lang w:val="ro-RO"/>
        </w:rPr>
      </w:pPr>
    </w:p>
    <w:p w14:paraId="1C951CC2" w14:textId="4651E5EE" w:rsidR="002C1BF5" w:rsidRPr="00745709" w:rsidRDefault="002C1BF5" w:rsidP="000A18FE">
      <w:pPr>
        <w:ind w:right="39" w:firstLine="720"/>
        <w:rPr>
          <w:rFonts w:eastAsia="Calibri"/>
          <w:bCs/>
          <w:sz w:val="28"/>
          <w:szCs w:val="28"/>
          <w:lang w:val="ro-RO"/>
        </w:rPr>
      </w:pPr>
      <w:r w:rsidRPr="00745709">
        <w:rPr>
          <w:rFonts w:eastAsia="Calibri"/>
          <w:b/>
          <w:sz w:val="28"/>
          <w:szCs w:val="28"/>
          <w:lang w:val="ro-RO"/>
        </w:rPr>
        <w:t>3</w:t>
      </w:r>
      <w:r w:rsidR="00AF46E5" w:rsidRPr="00745709">
        <w:rPr>
          <w:rFonts w:eastAsia="Calibri"/>
          <w:b/>
          <w:sz w:val="28"/>
          <w:szCs w:val="28"/>
          <w:lang w:val="ro-RO"/>
        </w:rPr>
        <w:t>9</w:t>
      </w:r>
      <w:r w:rsidRPr="00745709">
        <w:rPr>
          <w:rFonts w:eastAsia="Calibri"/>
          <w:b/>
          <w:sz w:val="28"/>
          <w:szCs w:val="28"/>
          <w:lang w:val="ro-RO"/>
        </w:rPr>
        <w:t>.</w:t>
      </w:r>
      <w:r w:rsidRPr="00745709">
        <w:rPr>
          <w:rFonts w:eastAsia="Calibri"/>
          <w:bCs/>
          <w:sz w:val="28"/>
          <w:szCs w:val="28"/>
          <w:lang w:val="ro-RO"/>
        </w:rPr>
        <w:t xml:space="preserve"> Ședințele Consiliului coordonator se consemnează </w:t>
      </w:r>
      <w:r w:rsidR="00DB288E" w:rsidRPr="00745709">
        <w:rPr>
          <w:rFonts w:eastAsia="Calibri"/>
          <w:bCs/>
          <w:sz w:val="28"/>
          <w:szCs w:val="28"/>
          <w:lang w:val="ro-RO"/>
        </w:rPr>
        <w:t>în</w:t>
      </w:r>
      <w:r w:rsidRPr="00745709">
        <w:rPr>
          <w:rFonts w:eastAsia="Calibri"/>
          <w:bCs/>
          <w:sz w:val="28"/>
          <w:szCs w:val="28"/>
          <w:lang w:val="ro-RO"/>
        </w:rPr>
        <w:t xml:space="preserve"> proces</w:t>
      </w:r>
      <w:r w:rsidR="00DB288E" w:rsidRPr="00745709">
        <w:rPr>
          <w:rFonts w:eastAsia="Calibri"/>
          <w:bCs/>
          <w:sz w:val="28"/>
          <w:szCs w:val="28"/>
          <w:lang w:val="ro-RO"/>
        </w:rPr>
        <w:t>ul</w:t>
      </w:r>
      <w:r w:rsidRPr="00745709">
        <w:rPr>
          <w:rFonts w:eastAsia="Calibri"/>
          <w:bCs/>
          <w:sz w:val="28"/>
          <w:szCs w:val="28"/>
          <w:lang w:val="ro-RO"/>
        </w:rPr>
        <w:t>-verbal, care reflectă în mod obligatoriu chestiunile examinate în cadrul ședinței şi informația privind înștiințarea membrilor Consiliului coordonator, lista participanților prezenți şi a celor absenți, luările de cuvânt, rezultatul votării fiecărei chestiuni din ordinea de zi.</w:t>
      </w:r>
    </w:p>
    <w:p w14:paraId="26B1F80E" w14:textId="77777777" w:rsidR="002C1BF5" w:rsidRPr="00745709" w:rsidRDefault="002C1BF5" w:rsidP="000A18FE">
      <w:pPr>
        <w:ind w:right="39" w:firstLine="720"/>
        <w:rPr>
          <w:rFonts w:eastAsia="Calibri"/>
          <w:bCs/>
          <w:sz w:val="28"/>
          <w:szCs w:val="28"/>
          <w:lang w:val="ro-RO"/>
        </w:rPr>
      </w:pPr>
    </w:p>
    <w:p w14:paraId="71D1AB84" w14:textId="1F979913" w:rsidR="00C64350" w:rsidRPr="00745709" w:rsidRDefault="00AF46E5" w:rsidP="000A18FE">
      <w:pPr>
        <w:ind w:right="39" w:firstLine="720"/>
        <w:rPr>
          <w:rFonts w:eastAsia="Calibri"/>
          <w:bCs/>
          <w:sz w:val="28"/>
          <w:szCs w:val="28"/>
          <w:lang w:val="ro-RO"/>
        </w:rPr>
      </w:pPr>
      <w:r w:rsidRPr="00745709">
        <w:rPr>
          <w:rFonts w:eastAsia="Calibri"/>
          <w:b/>
          <w:sz w:val="28"/>
          <w:szCs w:val="28"/>
          <w:lang w:val="ro-RO"/>
        </w:rPr>
        <w:t>40</w:t>
      </w:r>
      <w:r w:rsidR="002C1BF5" w:rsidRPr="00745709">
        <w:rPr>
          <w:rFonts w:eastAsia="Calibri"/>
          <w:b/>
          <w:sz w:val="28"/>
          <w:szCs w:val="28"/>
          <w:lang w:val="ro-RO"/>
        </w:rPr>
        <w:t>.</w:t>
      </w:r>
      <w:r w:rsidR="002C1BF5" w:rsidRPr="00745709">
        <w:rPr>
          <w:rFonts w:eastAsia="Calibri"/>
          <w:bCs/>
          <w:sz w:val="28"/>
          <w:szCs w:val="28"/>
          <w:lang w:val="ro-RO"/>
        </w:rPr>
        <w:t xml:space="preserve"> Lucrările de secretariat ale Consiliului coordonator sunt executate de secretarul Consiliului.</w:t>
      </w:r>
    </w:p>
    <w:p w14:paraId="71BAA1AB" w14:textId="1FD91562" w:rsidR="002C1BF5" w:rsidRPr="00745709" w:rsidRDefault="002C1BF5" w:rsidP="000A18FE">
      <w:pPr>
        <w:ind w:right="39" w:firstLine="720"/>
        <w:rPr>
          <w:rFonts w:eastAsia="Calibri"/>
          <w:bCs/>
          <w:sz w:val="28"/>
          <w:szCs w:val="28"/>
          <w:lang w:val="ro-RO"/>
        </w:rPr>
      </w:pPr>
    </w:p>
    <w:p w14:paraId="57C76782" w14:textId="778CDB2C" w:rsidR="00E13200" w:rsidRPr="00745709" w:rsidRDefault="00AF46E5" w:rsidP="00AF46E5">
      <w:pPr>
        <w:ind w:right="39" w:firstLine="720"/>
        <w:rPr>
          <w:rFonts w:eastAsia="Calibri"/>
          <w:bCs/>
          <w:sz w:val="28"/>
          <w:szCs w:val="28"/>
          <w:lang w:val="ro-RO"/>
        </w:rPr>
      </w:pPr>
      <w:r w:rsidRPr="00745709">
        <w:rPr>
          <w:rFonts w:eastAsia="Calibri"/>
          <w:b/>
          <w:sz w:val="28"/>
          <w:szCs w:val="28"/>
          <w:lang w:val="ro-RO"/>
        </w:rPr>
        <w:t>41</w:t>
      </w:r>
      <w:r w:rsidR="002C1BF5" w:rsidRPr="00745709">
        <w:rPr>
          <w:rFonts w:eastAsia="Calibri"/>
          <w:b/>
          <w:sz w:val="28"/>
          <w:szCs w:val="28"/>
          <w:lang w:val="ro-RO"/>
        </w:rPr>
        <w:t>.</w:t>
      </w:r>
      <w:r w:rsidR="002C1BF5" w:rsidRPr="00745709">
        <w:rPr>
          <w:rFonts w:eastAsia="Calibri"/>
          <w:bCs/>
          <w:sz w:val="28"/>
          <w:szCs w:val="28"/>
          <w:lang w:val="ro-RO"/>
        </w:rPr>
        <w:t xml:space="preserve"> Secretarul Consiliului este responsabil pentru păstrarea documentelor Consiliului coordonator, informarea membrilor</w:t>
      </w:r>
      <w:r w:rsidR="00105113" w:rsidRPr="00745709">
        <w:rPr>
          <w:rFonts w:eastAsia="Calibri"/>
          <w:bCs/>
          <w:sz w:val="28"/>
          <w:szCs w:val="28"/>
          <w:lang w:val="ro-RO"/>
        </w:rPr>
        <w:t xml:space="preserve"> </w:t>
      </w:r>
      <w:r w:rsidR="002C1BF5" w:rsidRPr="00745709">
        <w:rPr>
          <w:rFonts w:eastAsia="Calibri"/>
          <w:bCs/>
          <w:sz w:val="28"/>
          <w:szCs w:val="28"/>
          <w:lang w:val="ro-RO"/>
        </w:rPr>
        <w:t xml:space="preserve">Consiliului despre ședințele acestuia, participarea la ședințe şi întocmirea proceselor-verbale ale acestora. </w:t>
      </w:r>
    </w:p>
    <w:p w14:paraId="6C6EE5C8" w14:textId="77777777" w:rsidR="00F71E10" w:rsidRPr="00745709" w:rsidRDefault="00F71E10" w:rsidP="00F71E10">
      <w:pPr>
        <w:ind w:right="39" w:firstLine="0"/>
        <w:jc w:val="center"/>
        <w:rPr>
          <w:rFonts w:eastAsia="Calibri"/>
          <w:b/>
          <w:sz w:val="28"/>
          <w:szCs w:val="28"/>
          <w:lang w:val="ro-MD"/>
        </w:rPr>
      </w:pPr>
    </w:p>
    <w:p w14:paraId="53803275" w14:textId="304CDFA4" w:rsidR="00AB652D" w:rsidRPr="00745709" w:rsidRDefault="00F71E10" w:rsidP="00F71E10">
      <w:pPr>
        <w:ind w:right="39" w:firstLine="0"/>
        <w:jc w:val="center"/>
        <w:rPr>
          <w:rFonts w:eastAsia="Calibri"/>
          <w:b/>
          <w:sz w:val="28"/>
          <w:szCs w:val="28"/>
          <w:lang w:val="ro-MD"/>
        </w:rPr>
      </w:pPr>
      <w:r w:rsidRPr="00745709">
        <w:rPr>
          <w:rFonts w:eastAsia="Calibri"/>
          <w:b/>
          <w:sz w:val="28"/>
          <w:szCs w:val="28"/>
          <w:lang w:val="ro-MD"/>
        </w:rPr>
        <w:t>V. REGIMUL JURIDIC DE UTILIZARE A DATELOR</w:t>
      </w:r>
    </w:p>
    <w:p w14:paraId="102C6555" w14:textId="12381DB0" w:rsidR="001732D9" w:rsidRPr="00745709" w:rsidRDefault="001732D9" w:rsidP="00F71E10">
      <w:pPr>
        <w:ind w:right="39" w:firstLine="0"/>
        <w:jc w:val="center"/>
        <w:rPr>
          <w:rFonts w:eastAsia="Calibri"/>
          <w:b/>
          <w:sz w:val="28"/>
          <w:szCs w:val="28"/>
          <w:lang w:val="ro-MD"/>
        </w:rPr>
      </w:pPr>
    </w:p>
    <w:p w14:paraId="0DD79812" w14:textId="3FD3EC50" w:rsidR="001732D9" w:rsidRPr="00745709" w:rsidRDefault="001732D9" w:rsidP="00BC21F8">
      <w:pPr>
        <w:ind w:right="39" w:firstLine="720"/>
        <w:rPr>
          <w:rFonts w:eastAsia="Calibri"/>
          <w:bCs/>
          <w:sz w:val="28"/>
          <w:szCs w:val="28"/>
          <w:lang w:val="ro-MD"/>
        </w:rPr>
      </w:pPr>
      <w:r w:rsidRPr="00745709">
        <w:rPr>
          <w:rFonts w:eastAsia="Calibri"/>
          <w:b/>
          <w:sz w:val="28"/>
          <w:szCs w:val="28"/>
          <w:lang w:val="ro-MD"/>
        </w:rPr>
        <w:t>4</w:t>
      </w:r>
      <w:r w:rsidR="00E9105C" w:rsidRPr="00745709">
        <w:rPr>
          <w:rFonts w:eastAsia="Calibri"/>
          <w:b/>
          <w:sz w:val="28"/>
          <w:szCs w:val="28"/>
          <w:lang w:val="ro-MD"/>
        </w:rPr>
        <w:t>2</w:t>
      </w:r>
      <w:r w:rsidRPr="00745709">
        <w:rPr>
          <w:rFonts w:eastAsia="Calibri"/>
          <w:b/>
          <w:sz w:val="28"/>
          <w:szCs w:val="28"/>
          <w:lang w:val="ro-MD"/>
        </w:rPr>
        <w:t xml:space="preserve">. </w:t>
      </w:r>
      <w:r w:rsidR="00BC21F8" w:rsidRPr="00745709">
        <w:rPr>
          <w:rFonts w:eastAsia="Calibri"/>
          <w:bCs/>
          <w:sz w:val="28"/>
          <w:szCs w:val="28"/>
          <w:lang w:val="ro-MD"/>
        </w:rPr>
        <w:t xml:space="preserve">Temei pentru obținerea dreptului de acces la </w:t>
      </w:r>
      <w:r w:rsidR="00C5070B" w:rsidRPr="00745709">
        <w:rPr>
          <w:rFonts w:eastAsia="Calibri"/>
          <w:bCs/>
          <w:sz w:val="28"/>
          <w:szCs w:val="28"/>
          <w:lang w:val="ro-MD"/>
        </w:rPr>
        <w:t>sistemul TETRA</w:t>
      </w:r>
      <w:r w:rsidR="00BC21F8" w:rsidRPr="00745709">
        <w:rPr>
          <w:rFonts w:eastAsia="Calibri"/>
          <w:bCs/>
          <w:sz w:val="28"/>
          <w:szCs w:val="28"/>
          <w:lang w:val="ro-MD"/>
        </w:rPr>
        <w:t xml:space="preserve"> (utilizarea terminalului</w:t>
      </w:r>
      <w:r w:rsidR="006B39C9" w:rsidRPr="00745709">
        <w:rPr>
          <w:rFonts w:eastAsia="Calibri"/>
          <w:bCs/>
          <w:sz w:val="28"/>
          <w:szCs w:val="28"/>
          <w:lang w:val="ro-MD"/>
        </w:rPr>
        <w:t xml:space="preserve"> </w:t>
      </w:r>
      <w:r w:rsidR="00BC21F8" w:rsidRPr="00745709">
        <w:rPr>
          <w:rFonts w:eastAsia="Calibri"/>
          <w:bCs/>
          <w:sz w:val="28"/>
          <w:szCs w:val="28"/>
          <w:lang w:val="ro-MD"/>
        </w:rPr>
        <w:t xml:space="preserve">radio) îl constituie solicitarea </w:t>
      </w:r>
      <w:r w:rsidR="00ED3FF9" w:rsidRPr="00745709">
        <w:rPr>
          <w:rFonts w:eastAsia="Calibri"/>
          <w:bCs/>
          <w:sz w:val="28"/>
          <w:szCs w:val="28"/>
          <w:lang w:val="ro-MD"/>
        </w:rPr>
        <w:t>utilizatorului</w:t>
      </w:r>
      <w:r w:rsidR="00BC21F8" w:rsidRPr="00745709">
        <w:rPr>
          <w:rFonts w:eastAsia="Calibri"/>
          <w:bCs/>
          <w:sz w:val="28"/>
          <w:szCs w:val="28"/>
          <w:lang w:val="ro-MD"/>
        </w:rPr>
        <w:t xml:space="preserve">, transmisă administratorului </w:t>
      </w:r>
      <w:r w:rsidR="00C5070B" w:rsidRPr="00745709">
        <w:rPr>
          <w:rFonts w:eastAsia="Calibri"/>
          <w:bCs/>
          <w:sz w:val="28"/>
          <w:szCs w:val="28"/>
          <w:lang w:val="ro-MD"/>
        </w:rPr>
        <w:t>s</w:t>
      </w:r>
      <w:r w:rsidR="00BC21F8" w:rsidRPr="00745709">
        <w:rPr>
          <w:rFonts w:eastAsia="Calibri"/>
          <w:bCs/>
          <w:sz w:val="28"/>
          <w:szCs w:val="28"/>
          <w:lang w:val="ro-MD"/>
        </w:rPr>
        <w:t>istemului.</w:t>
      </w:r>
    </w:p>
    <w:p w14:paraId="58637836" w14:textId="7B078482" w:rsidR="00BC21F8" w:rsidRPr="00745709" w:rsidRDefault="00BC21F8" w:rsidP="00BC21F8">
      <w:pPr>
        <w:ind w:right="39" w:firstLine="720"/>
        <w:rPr>
          <w:rFonts w:eastAsia="Calibri"/>
          <w:bCs/>
          <w:sz w:val="28"/>
          <w:szCs w:val="28"/>
          <w:lang w:val="ro-MD"/>
        </w:rPr>
      </w:pPr>
    </w:p>
    <w:p w14:paraId="6A7367B6" w14:textId="320E97C1" w:rsidR="00BC21F8" w:rsidRPr="00745709" w:rsidRDefault="00BC21F8" w:rsidP="00BC21F8">
      <w:pPr>
        <w:ind w:right="39" w:firstLine="720"/>
        <w:rPr>
          <w:rFonts w:eastAsia="Calibri"/>
          <w:bCs/>
          <w:sz w:val="28"/>
          <w:szCs w:val="28"/>
          <w:lang w:val="ro-MD"/>
        </w:rPr>
      </w:pPr>
      <w:r w:rsidRPr="00745709">
        <w:rPr>
          <w:rFonts w:eastAsia="Calibri"/>
          <w:b/>
          <w:sz w:val="28"/>
          <w:szCs w:val="28"/>
          <w:lang w:val="ro-MD"/>
        </w:rPr>
        <w:t>4</w:t>
      </w:r>
      <w:r w:rsidR="00E9105C" w:rsidRPr="00745709">
        <w:rPr>
          <w:rFonts w:eastAsia="Calibri"/>
          <w:b/>
          <w:sz w:val="28"/>
          <w:szCs w:val="28"/>
          <w:lang w:val="ro-MD"/>
        </w:rPr>
        <w:t>3</w:t>
      </w:r>
      <w:r w:rsidRPr="00745709">
        <w:rPr>
          <w:rFonts w:eastAsia="Calibri"/>
          <w:b/>
          <w:sz w:val="28"/>
          <w:szCs w:val="28"/>
          <w:lang w:val="ro-MD"/>
        </w:rPr>
        <w:t>.</w:t>
      </w:r>
      <w:r w:rsidRPr="00745709">
        <w:rPr>
          <w:rFonts w:eastAsia="Calibri"/>
          <w:bCs/>
          <w:sz w:val="28"/>
          <w:szCs w:val="28"/>
          <w:lang w:val="ro-MD"/>
        </w:rPr>
        <w:t xml:space="preserve"> Accesul la </w:t>
      </w:r>
      <w:r w:rsidR="00C5070B" w:rsidRPr="00745709">
        <w:rPr>
          <w:rFonts w:eastAsia="Calibri"/>
          <w:bCs/>
          <w:sz w:val="28"/>
          <w:szCs w:val="28"/>
          <w:lang w:val="ro-MD"/>
        </w:rPr>
        <w:t>sistemul TETRA</w:t>
      </w:r>
      <w:r w:rsidRPr="00745709">
        <w:rPr>
          <w:rFonts w:eastAsia="Calibri"/>
          <w:bCs/>
          <w:sz w:val="28"/>
          <w:szCs w:val="28"/>
          <w:lang w:val="ro-MD"/>
        </w:rPr>
        <w:t xml:space="preserve"> se acordă de către administrator conform atribuțiilor și funcțiilor deținute și regimul juridic al informației accesate. Nivelul de acces la informație pentru fiecare </w:t>
      </w:r>
      <w:r w:rsidR="00D12258" w:rsidRPr="00745709">
        <w:rPr>
          <w:rFonts w:eastAsia="Calibri"/>
          <w:bCs/>
          <w:sz w:val="28"/>
          <w:szCs w:val="28"/>
          <w:lang w:val="ro-MD"/>
        </w:rPr>
        <w:t>utilizator</w:t>
      </w:r>
      <w:r w:rsidRPr="00745709">
        <w:rPr>
          <w:rFonts w:eastAsia="Calibri"/>
          <w:bCs/>
          <w:sz w:val="28"/>
          <w:szCs w:val="28"/>
          <w:lang w:val="ro-MD"/>
        </w:rPr>
        <w:t xml:space="preserve"> corespunde funcției de serviciu și/sau profilului de acces.</w:t>
      </w:r>
    </w:p>
    <w:p w14:paraId="5C621BE6" w14:textId="3AD52A96" w:rsidR="00BC21F8" w:rsidRPr="00745709" w:rsidRDefault="00BC21F8" w:rsidP="00BC21F8">
      <w:pPr>
        <w:ind w:right="39" w:firstLine="720"/>
        <w:rPr>
          <w:rFonts w:eastAsia="Calibri"/>
          <w:bCs/>
          <w:sz w:val="28"/>
          <w:szCs w:val="28"/>
          <w:lang w:val="ro-MD"/>
        </w:rPr>
      </w:pPr>
    </w:p>
    <w:p w14:paraId="1ECF82C7" w14:textId="26C6571D" w:rsidR="00BC21F8" w:rsidRPr="00745709" w:rsidRDefault="00BC21F8" w:rsidP="00BC21F8">
      <w:pPr>
        <w:ind w:right="39" w:firstLine="720"/>
        <w:rPr>
          <w:rFonts w:eastAsia="Calibri"/>
          <w:bCs/>
          <w:sz w:val="28"/>
          <w:szCs w:val="28"/>
          <w:lang w:val="ro-MD"/>
        </w:rPr>
      </w:pPr>
      <w:r w:rsidRPr="00745709">
        <w:rPr>
          <w:rFonts w:eastAsia="Calibri"/>
          <w:b/>
          <w:sz w:val="28"/>
          <w:szCs w:val="28"/>
          <w:lang w:val="ro-MD"/>
        </w:rPr>
        <w:t>4</w:t>
      </w:r>
      <w:r w:rsidR="00E9105C" w:rsidRPr="00745709">
        <w:rPr>
          <w:rFonts w:eastAsia="Calibri"/>
          <w:b/>
          <w:sz w:val="28"/>
          <w:szCs w:val="28"/>
          <w:lang w:val="ro-MD"/>
        </w:rPr>
        <w:t>4</w:t>
      </w:r>
      <w:r w:rsidRPr="00745709">
        <w:rPr>
          <w:rFonts w:eastAsia="Calibri"/>
          <w:b/>
          <w:sz w:val="28"/>
          <w:szCs w:val="28"/>
          <w:lang w:val="ro-MD"/>
        </w:rPr>
        <w:t>.</w:t>
      </w:r>
      <w:r w:rsidR="00834675" w:rsidRPr="00745709">
        <w:rPr>
          <w:rFonts w:eastAsia="Calibri"/>
          <w:bCs/>
          <w:sz w:val="28"/>
          <w:szCs w:val="28"/>
          <w:lang w:val="ro-MD"/>
        </w:rPr>
        <w:t xml:space="preserve"> </w:t>
      </w:r>
      <w:r w:rsidR="00DE7072" w:rsidRPr="00745709">
        <w:rPr>
          <w:rFonts w:eastAsia="Calibri"/>
          <w:bCs/>
          <w:sz w:val="28"/>
          <w:szCs w:val="28"/>
          <w:lang w:val="ro-MD"/>
        </w:rPr>
        <w:t>Resursele informaționale ale sistemului TETRA sunt segmentate pentru utilizatori interni și externi, având aceleași atribuții la utilizarea acestora.</w:t>
      </w:r>
    </w:p>
    <w:p w14:paraId="20FB71C8" w14:textId="6948CC16" w:rsidR="00BC21F8" w:rsidRPr="00745709" w:rsidRDefault="00BC21F8" w:rsidP="00BC21F8">
      <w:pPr>
        <w:ind w:right="39" w:firstLine="720"/>
        <w:rPr>
          <w:rFonts w:eastAsia="Calibri"/>
          <w:bCs/>
          <w:sz w:val="28"/>
          <w:szCs w:val="28"/>
          <w:lang w:val="ro-MD"/>
        </w:rPr>
      </w:pPr>
    </w:p>
    <w:p w14:paraId="28CA5E4E" w14:textId="188A40D6" w:rsidR="00BC21F8" w:rsidRPr="00745709" w:rsidRDefault="00BC21F8" w:rsidP="00BC21F8">
      <w:pPr>
        <w:ind w:right="39" w:firstLine="720"/>
        <w:rPr>
          <w:rFonts w:eastAsia="Calibri"/>
          <w:bCs/>
          <w:sz w:val="28"/>
          <w:szCs w:val="28"/>
          <w:lang w:val="ro-MD"/>
        </w:rPr>
      </w:pPr>
      <w:r w:rsidRPr="00745709">
        <w:rPr>
          <w:rFonts w:eastAsia="Calibri"/>
          <w:b/>
          <w:sz w:val="28"/>
          <w:szCs w:val="28"/>
          <w:lang w:val="ro-MD"/>
        </w:rPr>
        <w:t>4</w:t>
      </w:r>
      <w:r w:rsidR="00E9105C" w:rsidRPr="00745709">
        <w:rPr>
          <w:rFonts w:eastAsia="Calibri"/>
          <w:b/>
          <w:sz w:val="28"/>
          <w:szCs w:val="28"/>
          <w:lang w:val="ro-MD"/>
        </w:rPr>
        <w:t>5</w:t>
      </w:r>
      <w:r w:rsidRPr="00745709">
        <w:rPr>
          <w:rFonts w:eastAsia="Calibri"/>
          <w:b/>
          <w:sz w:val="28"/>
          <w:szCs w:val="28"/>
          <w:lang w:val="ro-MD"/>
        </w:rPr>
        <w:t>.</w:t>
      </w:r>
      <w:r w:rsidRPr="00745709">
        <w:rPr>
          <w:rFonts w:eastAsia="Calibri"/>
          <w:bCs/>
          <w:sz w:val="28"/>
          <w:szCs w:val="28"/>
          <w:lang w:val="ro-MD"/>
        </w:rPr>
        <w:t xml:space="preserve"> </w:t>
      </w:r>
      <w:r w:rsidR="00E42823" w:rsidRPr="00745709">
        <w:rPr>
          <w:rFonts w:eastAsia="Calibri"/>
          <w:bCs/>
          <w:sz w:val="28"/>
          <w:szCs w:val="28"/>
          <w:lang w:val="ro-MD"/>
        </w:rPr>
        <w:t>Utilizatorii</w:t>
      </w:r>
      <w:r w:rsidRPr="00745709">
        <w:rPr>
          <w:rFonts w:eastAsia="Calibri"/>
          <w:bCs/>
          <w:sz w:val="28"/>
          <w:szCs w:val="28"/>
          <w:lang w:val="ro-MD"/>
        </w:rPr>
        <w:t xml:space="preserve"> interni ai Sistemului sânt posesorul, administratorul, autoritățile administrative și instituțiile din subordinea Ministerului Afacerilor Interne, ale căror drepturi de acces sânt definite în acte administrative normative.</w:t>
      </w:r>
    </w:p>
    <w:p w14:paraId="17847D8A" w14:textId="50D0E821" w:rsidR="00BC21F8" w:rsidRPr="00745709" w:rsidRDefault="00BC21F8" w:rsidP="00BC21F8">
      <w:pPr>
        <w:ind w:right="39" w:firstLine="720"/>
        <w:rPr>
          <w:rFonts w:eastAsia="Calibri"/>
          <w:bCs/>
          <w:sz w:val="28"/>
          <w:szCs w:val="28"/>
          <w:lang w:val="ro-MD"/>
        </w:rPr>
      </w:pPr>
    </w:p>
    <w:p w14:paraId="49D733BD" w14:textId="2E0DC160" w:rsidR="00834675" w:rsidRPr="00745709" w:rsidRDefault="00BC21F8" w:rsidP="00BC21F8">
      <w:pPr>
        <w:ind w:right="39" w:firstLine="720"/>
        <w:rPr>
          <w:rFonts w:eastAsia="Calibri"/>
          <w:bCs/>
          <w:sz w:val="28"/>
          <w:szCs w:val="28"/>
          <w:lang w:val="ro-MD"/>
        </w:rPr>
      </w:pPr>
      <w:r w:rsidRPr="00745709">
        <w:rPr>
          <w:rFonts w:eastAsia="Calibri"/>
          <w:b/>
          <w:sz w:val="28"/>
          <w:szCs w:val="28"/>
          <w:lang w:val="ro-MD"/>
        </w:rPr>
        <w:t>4</w:t>
      </w:r>
      <w:r w:rsidR="00E9105C" w:rsidRPr="00745709">
        <w:rPr>
          <w:rFonts w:eastAsia="Calibri"/>
          <w:b/>
          <w:sz w:val="28"/>
          <w:szCs w:val="28"/>
          <w:lang w:val="ro-MD"/>
        </w:rPr>
        <w:t>6</w:t>
      </w:r>
      <w:r w:rsidRPr="00745709">
        <w:rPr>
          <w:rFonts w:eastAsia="Calibri"/>
          <w:b/>
          <w:sz w:val="28"/>
          <w:szCs w:val="28"/>
          <w:lang w:val="ro-MD"/>
        </w:rPr>
        <w:t>.</w:t>
      </w:r>
      <w:r w:rsidRPr="00745709">
        <w:rPr>
          <w:rFonts w:eastAsia="Calibri"/>
          <w:bCs/>
          <w:sz w:val="28"/>
          <w:szCs w:val="28"/>
          <w:lang w:val="ro-MD"/>
        </w:rPr>
        <w:t xml:space="preserve"> </w:t>
      </w:r>
      <w:r w:rsidR="00E42823" w:rsidRPr="00745709">
        <w:rPr>
          <w:rFonts w:eastAsia="Calibri"/>
          <w:bCs/>
          <w:sz w:val="28"/>
          <w:szCs w:val="28"/>
          <w:lang w:val="ro-MD"/>
        </w:rPr>
        <w:t>Utilizatorii</w:t>
      </w:r>
      <w:r w:rsidRPr="00745709">
        <w:rPr>
          <w:rFonts w:eastAsia="Calibri"/>
          <w:bCs/>
          <w:sz w:val="28"/>
          <w:szCs w:val="28"/>
          <w:lang w:val="ro-MD"/>
        </w:rPr>
        <w:t xml:space="preserve"> externi ai </w:t>
      </w:r>
      <w:r w:rsidR="00C5070B" w:rsidRPr="00745709">
        <w:rPr>
          <w:rFonts w:eastAsia="Calibri"/>
          <w:bCs/>
          <w:sz w:val="28"/>
          <w:szCs w:val="28"/>
          <w:lang w:val="ro-MD"/>
        </w:rPr>
        <w:t>sistemului TETRA</w:t>
      </w:r>
      <w:r w:rsidRPr="00745709">
        <w:rPr>
          <w:rFonts w:eastAsia="Calibri"/>
          <w:bCs/>
          <w:sz w:val="28"/>
          <w:szCs w:val="28"/>
          <w:lang w:val="ro-MD"/>
        </w:rPr>
        <w:t xml:space="preserve"> sânt alte autorități publice,</w:t>
      </w:r>
      <w:r w:rsidR="00834675" w:rsidRPr="00745709">
        <w:rPr>
          <w:rFonts w:eastAsia="Calibri"/>
          <w:bCs/>
          <w:sz w:val="28"/>
          <w:szCs w:val="28"/>
          <w:lang w:val="ro-MD"/>
        </w:rPr>
        <w:t xml:space="preserve"> în conformitate cu cadrul normativ.</w:t>
      </w:r>
    </w:p>
    <w:p w14:paraId="0065A2B5" w14:textId="77777777" w:rsidR="00834675" w:rsidRPr="00745709" w:rsidRDefault="00834675" w:rsidP="00BC21F8">
      <w:pPr>
        <w:ind w:right="39" w:firstLine="720"/>
        <w:rPr>
          <w:rFonts w:eastAsia="Calibri"/>
          <w:bCs/>
          <w:sz w:val="28"/>
          <w:szCs w:val="28"/>
          <w:lang w:val="ro-MD"/>
        </w:rPr>
      </w:pPr>
    </w:p>
    <w:p w14:paraId="22BF1610" w14:textId="48DC79EE" w:rsidR="00834675" w:rsidRPr="00745709" w:rsidRDefault="00285608" w:rsidP="00BC21F8">
      <w:pPr>
        <w:ind w:right="39" w:firstLine="720"/>
        <w:rPr>
          <w:rFonts w:eastAsia="Calibri"/>
          <w:bCs/>
          <w:sz w:val="28"/>
          <w:szCs w:val="28"/>
          <w:lang w:val="ro-MD"/>
        </w:rPr>
      </w:pPr>
      <w:r w:rsidRPr="00745709">
        <w:rPr>
          <w:rFonts w:eastAsia="Calibri"/>
          <w:b/>
          <w:sz w:val="28"/>
          <w:szCs w:val="28"/>
          <w:lang w:val="ro-MD"/>
        </w:rPr>
        <w:t>4</w:t>
      </w:r>
      <w:r w:rsidR="00E9105C" w:rsidRPr="00745709">
        <w:rPr>
          <w:rFonts w:eastAsia="Calibri"/>
          <w:b/>
          <w:sz w:val="28"/>
          <w:szCs w:val="28"/>
          <w:lang w:val="ro-MD"/>
        </w:rPr>
        <w:t>7</w:t>
      </w:r>
      <w:r w:rsidR="00834675" w:rsidRPr="00745709">
        <w:rPr>
          <w:rFonts w:eastAsia="Calibri"/>
          <w:b/>
          <w:sz w:val="28"/>
          <w:szCs w:val="28"/>
          <w:lang w:val="ro-MD"/>
        </w:rPr>
        <w:t>.</w:t>
      </w:r>
      <w:r w:rsidR="00834675" w:rsidRPr="00745709">
        <w:rPr>
          <w:rFonts w:eastAsia="Calibri"/>
          <w:bCs/>
          <w:sz w:val="28"/>
          <w:szCs w:val="28"/>
          <w:lang w:val="ro-MD"/>
        </w:rPr>
        <w:t xml:space="preserve"> Administrator</w:t>
      </w:r>
      <w:r w:rsidR="00C5070B" w:rsidRPr="00745709">
        <w:rPr>
          <w:rFonts w:eastAsia="Calibri"/>
          <w:bCs/>
          <w:sz w:val="28"/>
          <w:szCs w:val="28"/>
          <w:lang w:val="ro-MD"/>
        </w:rPr>
        <w:t>ii</w:t>
      </w:r>
      <w:r w:rsidR="00834675" w:rsidRPr="00745709">
        <w:rPr>
          <w:rFonts w:eastAsia="Calibri"/>
          <w:bCs/>
          <w:sz w:val="28"/>
          <w:szCs w:val="28"/>
          <w:lang w:val="ro-MD"/>
        </w:rPr>
        <w:t xml:space="preserve"> gestionează datele din </w:t>
      </w:r>
      <w:r w:rsidR="00C5070B" w:rsidRPr="00745709">
        <w:rPr>
          <w:rFonts w:eastAsia="Calibri"/>
          <w:bCs/>
          <w:sz w:val="28"/>
          <w:szCs w:val="28"/>
          <w:lang w:val="ro-MD"/>
        </w:rPr>
        <w:t>sistemul TETRA</w:t>
      </w:r>
      <w:r w:rsidR="00834675" w:rsidRPr="00745709">
        <w:rPr>
          <w:rFonts w:eastAsia="Calibri"/>
          <w:bCs/>
          <w:sz w:val="28"/>
          <w:szCs w:val="28"/>
          <w:lang w:val="ro-MD"/>
        </w:rPr>
        <w:t xml:space="preserve">, în scopul prestării serviciilor de administrare, inclusiv mentenanță adaptivă și perfectivă a </w:t>
      </w:r>
      <w:r w:rsidR="00C5070B" w:rsidRPr="00745709">
        <w:rPr>
          <w:rFonts w:eastAsia="Calibri"/>
          <w:bCs/>
          <w:sz w:val="28"/>
          <w:szCs w:val="28"/>
          <w:lang w:val="ro-MD"/>
        </w:rPr>
        <w:t>s</w:t>
      </w:r>
      <w:r w:rsidR="00834675" w:rsidRPr="00745709">
        <w:rPr>
          <w:rFonts w:eastAsia="Calibri"/>
          <w:bCs/>
          <w:sz w:val="28"/>
          <w:szCs w:val="28"/>
          <w:lang w:val="ro-MD"/>
        </w:rPr>
        <w:t>istemului.</w:t>
      </w:r>
    </w:p>
    <w:p w14:paraId="7439B069" w14:textId="77777777" w:rsidR="00834675" w:rsidRPr="00745709" w:rsidRDefault="00834675" w:rsidP="00BC21F8">
      <w:pPr>
        <w:ind w:right="39" w:firstLine="720"/>
        <w:rPr>
          <w:rFonts w:eastAsia="Calibri"/>
          <w:bCs/>
          <w:sz w:val="28"/>
          <w:szCs w:val="28"/>
          <w:lang w:val="ro-MD"/>
        </w:rPr>
      </w:pPr>
    </w:p>
    <w:p w14:paraId="0EDACAAA" w14:textId="16D39B46" w:rsidR="00EA3573" w:rsidRPr="00745709" w:rsidRDefault="00E9105C" w:rsidP="00BC21F8">
      <w:pPr>
        <w:ind w:right="39" w:firstLine="720"/>
        <w:rPr>
          <w:rFonts w:eastAsia="Calibri"/>
          <w:bCs/>
          <w:sz w:val="28"/>
          <w:szCs w:val="28"/>
          <w:lang w:val="ro-MD"/>
        </w:rPr>
      </w:pPr>
      <w:r w:rsidRPr="00745709">
        <w:rPr>
          <w:rFonts w:eastAsia="Calibri"/>
          <w:b/>
          <w:sz w:val="28"/>
          <w:szCs w:val="28"/>
          <w:lang w:val="ro-MD"/>
        </w:rPr>
        <w:t>48</w:t>
      </w:r>
      <w:r w:rsidR="00834675" w:rsidRPr="00745709">
        <w:rPr>
          <w:rFonts w:eastAsia="Calibri"/>
          <w:b/>
          <w:sz w:val="28"/>
          <w:szCs w:val="28"/>
          <w:lang w:val="ro-MD"/>
        </w:rPr>
        <w:t>.</w:t>
      </w:r>
      <w:r w:rsidR="00834675" w:rsidRPr="00745709">
        <w:rPr>
          <w:rFonts w:eastAsia="Calibri"/>
          <w:bCs/>
          <w:sz w:val="28"/>
          <w:szCs w:val="28"/>
          <w:lang w:val="ro-MD"/>
        </w:rPr>
        <w:t xml:space="preserve"> Furnizarea informațiilor din </w:t>
      </w:r>
      <w:r w:rsidR="00C5070B" w:rsidRPr="00745709">
        <w:rPr>
          <w:rFonts w:eastAsia="Calibri"/>
          <w:bCs/>
          <w:sz w:val="28"/>
          <w:szCs w:val="28"/>
          <w:lang w:val="ro-MD"/>
        </w:rPr>
        <w:t>sistemului TETRA</w:t>
      </w:r>
      <w:r w:rsidR="00834675" w:rsidRPr="00745709">
        <w:rPr>
          <w:rFonts w:eastAsia="Calibri"/>
          <w:bCs/>
          <w:sz w:val="28"/>
          <w:szCs w:val="28"/>
          <w:lang w:val="ro-MD"/>
        </w:rPr>
        <w:t xml:space="preserve"> se efectuează exclusiv de către administrator</w:t>
      </w:r>
      <w:r w:rsidR="0062006C" w:rsidRPr="00745709">
        <w:rPr>
          <w:rFonts w:eastAsia="Calibri"/>
          <w:bCs/>
          <w:sz w:val="28"/>
          <w:szCs w:val="28"/>
          <w:lang w:val="ro-MD"/>
        </w:rPr>
        <w:t xml:space="preserve">, </w:t>
      </w:r>
      <w:r w:rsidR="00ED3FF9" w:rsidRPr="00745709">
        <w:rPr>
          <w:rFonts w:eastAsia="Calibri"/>
          <w:bCs/>
          <w:sz w:val="28"/>
          <w:szCs w:val="28"/>
          <w:lang w:val="ro-MD"/>
        </w:rPr>
        <w:t>fiind</w:t>
      </w:r>
      <w:r w:rsidR="0062006C" w:rsidRPr="00745709">
        <w:rPr>
          <w:rFonts w:eastAsia="Calibri"/>
          <w:bCs/>
          <w:sz w:val="28"/>
          <w:szCs w:val="28"/>
          <w:lang w:val="ro-MD"/>
        </w:rPr>
        <w:t xml:space="preserve"> documentată şi supusă unei analize riguroase privind </w:t>
      </w:r>
      <w:r w:rsidR="0062006C" w:rsidRPr="00745709">
        <w:rPr>
          <w:rFonts w:eastAsia="Calibri"/>
          <w:bCs/>
          <w:sz w:val="28"/>
          <w:szCs w:val="28"/>
          <w:lang w:val="ro-MD"/>
        </w:rPr>
        <w:lastRenderedPageBreak/>
        <w:t>necesitatea comunicării şi compatibilitatea între scopul în care se face comunicarea şi scopul pentru care aceste date au fost colectate inițial.</w:t>
      </w:r>
    </w:p>
    <w:p w14:paraId="7ED22FA5" w14:textId="607AD4A3" w:rsidR="0062006C" w:rsidRPr="00745709" w:rsidRDefault="0062006C" w:rsidP="00BC21F8">
      <w:pPr>
        <w:ind w:right="39" w:firstLine="720"/>
        <w:rPr>
          <w:rFonts w:eastAsia="Calibri"/>
          <w:bCs/>
          <w:sz w:val="28"/>
          <w:szCs w:val="28"/>
          <w:lang w:val="ro-MD"/>
        </w:rPr>
      </w:pPr>
    </w:p>
    <w:p w14:paraId="37F1ACA6" w14:textId="2D393F49" w:rsidR="0062006C" w:rsidRPr="00745709" w:rsidRDefault="00E9105C" w:rsidP="0062006C">
      <w:pPr>
        <w:ind w:right="39" w:firstLine="720"/>
        <w:rPr>
          <w:rFonts w:eastAsia="Calibri"/>
          <w:bCs/>
          <w:sz w:val="28"/>
          <w:szCs w:val="28"/>
          <w:lang w:val="ro-MD"/>
        </w:rPr>
      </w:pPr>
      <w:r w:rsidRPr="00745709">
        <w:rPr>
          <w:rFonts w:eastAsia="Calibri"/>
          <w:b/>
          <w:sz w:val="28"/>
          <w:szCs w:val="28"/>
          <w:lang w:val="ro-MD"/>
        </w:rPr>
        <w:t>49</w:t>
      </w:r>
      <w:r w:rsidR="0062006C" w:rsidRPr="00745709">
        <w:rPr>
          <w:rFonts w:eastAsia="Calibri"/>
          <w:b/>
          <w:sz w:val="28"/>
          <w:szCs w:val="28"/>
          <w:lang w:val="ro-MD"/>
        </w:rPr>
        <w:t>.</w:t>
      </w:r>
      <w:r w:rsidR="0062006C" w:rsidRPr="00745709">
        <w:rPr>
          <w:rFonts w:eastAsia="Calibri"/>
          <w:bCs/>
          <w:sz w:val="28"/>
          <w:szCs w:val="28"/>
          <w:lang w:val="ro-MD"/>
        </w:rPr>
        <w:t xml:space="preserve"> Cu excepția cazurilor de exercitare a drepturilor subiecților operațiunilor de monitorizare video, datele constituite din imagini se divulgă prin transmitere, dar nu mai târziu de 15 zile lucrătoare:</w:t>
      </w:r>
    </w:p>
    <w:p w14:paraId="3D8F4194" w14:textId="1C359D4E" w:rsidR="0062006C" w:rsidRPr="00745709" w:rsidRDefault="0062006C" w:rsidP="00886012">
      <w:pPr>
        <w:ind w:right="39" w:firstLine="720"/>
        <w:rPr>
          <w:rFonts w:eastAsia="Calibri"/>
          <w:bCs/>
          <w:sz w:val="28"/>
          <w:szCs w:val="28"/>
          <w:lang w:val="ro-MD"/>
        </w:rPr>
      </w:pPr>
      <w:r w:rsidRPr="00745709">
        <w:rPr>
          <w:rFonts w:eastAsia="Calibri"/>
          <w:bCs/>
          <w:sz w:val="28"/>
          <w:szCs w:val="28"/>
          <w:lang w:val="ro-MD"/>
        </w:rPr>
        <w:t>1) Centrului Național pentru Protecția Datelor cu Caracter Personal;</w:t>
      </w:r>
    </w:p>
    <w:p w14:paraId="436F882F" w14:textId="73F64DA3" w:rsidR="0062006C" w:rsidRPr="00745709" w:rsidRDefault="0062006C" w:rsidP="0062006C">
      <w:pPr>
        <w:ind w:right="39" w:firstLine="720"/>
        <w:rPr>
          <w:rFonts w:eastAsia="Calibri"/>
          <w:bCs/>
          <w:sz w:val="28"/>
          <w:szCs w:val="28"/>
          <w:lang w:val="ro-MD"/>
        </w:rPr>
      </w:pPr>
      <w:r w:rsidRPr="00745709">
        <w:rPr>
          <w:rFonts w:eastAsia="Calibri"/>
          <w:bCs/>
          <w:sz w:val="28"/>
          <w:szCs w:val="28"/>
          <w:lang w:val="ro-MD"/>
        </w:rPr>
        <w:t>2) organelor abilitate cu atribuții în domeniul asigurării ordinii publice, securității statului,</w:t>
      </w:r>
      <w:r w:rsidR="00ED3FF9" w:rsidRPr="00745709">
        <w:rPr>
          <w:rFonts w:eastAsia="Calibri"/>
          <w:bCs/>
          <w:sz w:val="28"/>
          <w:szCs w:val="28"/>
          <w:lang w:val="ro-MD"/>
        </w:rPr>
        <w:t xml:space="preserve"> apărării naționale,</w:t>
      </w:r>
      <w:r w:rsidRPr="00745709">
        <w:rPr>
          <w:rFonts w:eastAsia="Calibri"/>
          <w:bCs/>
          <w:sz w:val="28"/>
          <w:szCs w:val="28"/>
          <w:lang w:val="ro-MD"/>
        </w:rPr>
        <w:t xml:space="preserve"> urmăririi penale şi activităților speciale de investigații în condițiile legii;</w:t>
      </w:r>
    </w:p>
    <w:p w14:paraId="633C4941" w14:textId="4935DFED" w:rsidR="0062006C" w:rsidRPr="00745709" w:rsidRDefault="0062006C" w:rsidP="0062006C">
      <w:pPr>
        <w:ind w:right="39" w:firstLine="720"/>
        <w:rPr>
          <w:rFonts w:eastAsia="Calibri"/>
          <w:bCs/>
          <w:sz w:val="28"/>
          <w:szCs w:val="28"/>
          <w:lang w:val="ro-MD"/>
        </w:rPr>
      </w:pPr>
      <w:r w:rsidRPr="00745709">
        <w:rPr>
          <w:rFonts w:eastAsia="Calibri"/>
          <w:bCs/>
          <w:sz w:val="28"/>
          <w:szCs w:val="28"/>
          <w:lang w:val="ro-MD"/>
        </w:rPr>
        <w:t>3) instanțelor judecătorești.</w:t>
      </w:r>
    </w:p>
    <w:p w14:paraId="32DC6522" w14:textId="4C20A19E" w:rsidR="0062006C" w:rsidRPr="00745709" w:rsidRDefault="0062006C" w:rsidP="0062006C">
      <w:pPr>
        <w:ind w:right="39" w:firstLine="720"/>
        <w:rPr>
          <w:rFonts w:eastAsia="Calibri"/>
          <w:bCs/>
          <w:sz w:val="28"/>
          <w:szCs w:val="28"/>
          <w:lang w:val="ro-MD"/>
        </w:rPr>
      </w:pPr>
    </w:p>
    <w:p w14:paraId="2D5AACAB" w14:textId="64E540FB" w:rsidR="0062006C" w:rsidRPr="00745709" w:rsidRDefault="0062006C" w:rsidP="0062006C">
      <w:pPr>
        <w:ind w:right="39" w:firstLine="720"/>
        <w:rPr>
          <w:rFonts w:eastAsia="Calibri"/>
          <w:bCs/>
          <w:sz w:val="28"/>
          <w:szCs w:val="28"/>
          <w:lang w:val="ro-MD"/>
        </w:rPr>
      </w:pPr>
      <w:r w:rsidRPr="00745709">
        <w:rPr>
          <w:rFonts w:eastAsia="Calibri"/>
          <w:b/>
          <w:sz w:val="28"/>
          <w:szCs w:val="28"/>
          <w:lang w:val="ro-MD"/>
        </w:rPr>
        <w:t>5</w:t>
      </w:r>
      <w:r w:rsidR="00E9105C" w:rsidRPr="00745709">
        <w:rPr>
          <w:rFonts w:eastAsia="Calibri"/>
          <w:b/>
          <w:sz w:val="28"/>
          <w:szCs w:val="28"/>
          <w:lang w:val="ro-MD"/>
        </w:rPr>
        <w:t>0</w:t>
      </w:r>
      <w:r w:rsidRPr="00745709">
        <w:rPr>
          <w:rFonts w:eastAsia="Calibri"/>
          <w:b/>
          <w:sz w:val="28"/>
          <w:szCs w:val="28"/>
          <w:lang w:val="ro-MD"/>
        </w:rPr>
        <w:t>.</w:t>
      </w:r>
      <w:r w:rsidRPr="00745709">
        <w:rPr>
          <w:rFonts w:eastAsia="Calibri"/>
          <w:bCs/>
          <w:sz w:val="28"/>
          <w:szCs w:val="28"/>
          <w:lang w:val="ro-MD"/>
        </w:rPr>
        <w:t xml:space="preserve"> </w:t>
      </w:r>
      <w:r w:rsidR="00FA7C48" w:rsidRPr="00745709">
        <w:rPr>
          <w:rFonts w:eastAsia="Calibri"/>
          <w:bCs/>
          <w:sz w:val="28"/>
          <w:szCs w:val="28"/>
          <w:lang w:val="ro-MD"/>
        </w:rPr>
        <w:t>În contextul dispozițiilor prevăzute la pct. 49</w:t>
      </w:r>
      <w:r w:rsidRPr="00745709">
        <w:rPr>
          <w:rFonts w:eastAsia="Calibri"/>
          <w:bCs/>
          <w:sz w:val="28"/>
          <w:szCs w:val="28"/>
          <w:lang w:val="ro-MD"/>
        </w:rPr>
        <w:t>, entitățile vizate au obligația de a prezenta în adresa administratorului solicitarea cu indicarea informațiilor relevante privind:</w:t>
      </w:r>
    </w:p>
    <w:p w14:paraId="0CED4B76" w14:textId="0B265272" w:rsidR="0062006C" w:rsidRPr="00745709" w:rsidRDefault="0062006C" w:rsidP="0062006C">
      <w:pPr>
        <w:ind w:right="39" w:firstLine="720"/>
        <w:rPr>
          <w:rFonts w:eastAsia="Calibri"/>
          <w:bCs/>
          <w:sz w:val="28"/>
          <w:szCs w:val="28"/>
          <w:lang w:val="ro-MD"/>
        </w:rPr>
      </w:pPr>
      <w:r w:rsidRPr="00745709">
        <w:rPr>
          <w:rFonts w:eastAsia="Calibri"/>
          <w:bCs/>
          <w:sz w:val="28"/>
          <w:szCs w:val="28"/>
          <w:lang w:val="ro-MD"/>
        </w:rPr>
        <w:t>1) scopurile şi temeiurile legale ce atestă dreptul de acces la datele constituite din imagini;</w:t>
      </w:r>
    </w:p>
    <w:p w14:paraId="41FFCE6B" w14:textId="0E1EF2D1" w:rsidR="0062006C" w:rsidRPr="00745709" w:rsidRDefault="0062006C" w:rsidP="0062006C">
      <w:pPr>
        <w:ind w:right="39" w:firstLine="720"/>
        <w:rPr>
          <w:rFonts w:eastAsia="Calibri"/>
          <w:bCs/>
          <w:sz w:val="28"/>
          <w:szCs w:val="28"/>
          <w:lang w:val="ro-MD"/>
        </w:rPr>
      </w:pPr>
      <w:r w:rsidRPr="00745709">
        <w:rPr>
          <w:rFonts w:eastAsia="Calibri"/>
          <w:bCs/>
          <w:sz w:val="28"/>
          <w:szCs w:val="28"/>
          <w:lang w:val="ro-MD"/>
        </w:rPr>
        <w:t>2) intervalul de timp concret de înregistrare a datelor constituite din imagini la care se referă demersul;</w:t>
      </w:r>
    </w:p>
    <w:p w14:paraId="1DAAE995" w14:textId="47E5AD09" w:rsidR="0062006C" w:rsidRPr="00745709" w:rsidRDefault="0062006C" w:rsidP="0062006C">
      <w:pPr>
        <w:ind w:right="39" w:firstLine="720"/>
        <w:rPr>
          <w:rFonts w:eastAsia="Calibri"/>
          <w:bCs/>
          <w:sz w:val="28"/>
          <w:szCs w:val="28"/>
          <w:lang w:val="ro-MD"/>
        </w:rPr>
      </w:pPr>
      <w:r w:rsidRPr="00745709">
        <w:rPr>
          <w:rFonts w:eastAsia="Calibri"/>
          <w:bCs/>
          <w:sz w:val="28"/>
          <w:szCs w:val="28"/>
          <w:lang w:val="ro-MD"/>
        </w:rPr>
        <w:t>3) specificarea amplasării mijloacelor de supraveghere video, care se constituie în calitate de surse de colectare a datelor constituite din imagini.</w:t>
      </w:r>
    </w:p>
    <w:p w14:paraId="6DA4D2D4" w14:textId="77777777" w:rsidR="0062006C" w:rsidRPr="00745709" w:rsidRDefault="0062006C" w:rsidP="0062006C">
      <w:pPr>
        <w:ind w:right="39" w:firstLine="720"/>
        <w:rPr>
          <w:rFonts w:eastAsia="Calibri"/>
          <w:bCs/>
          <w:sz w:val="28"/>
          <w:szCs w:val="28"/>
          <w:lang w:val="ro-MD"/>
        </w:rPr>
      </w:pPr>
    </w:p>
    <w:p w14:paraId="1AE50331" w14:textId="20EFAA29" w:rsidR="0062006C" w:rsidRPr="00745709" w:rsidRDefault="0062006C" w:rsidP="0062006C">
      <w:pPr>
        <w:ind w:right="39" w:firstLine="720"/>
        <w:rPr>
          <w:rFonts w:eastAsia="Calibri"/>
          <w:bCs/>
          <w:sz w:val="28"/>
          <w:szCs w:val="28"/>
          <w:lang w:val="ro-MD"/>
        </w:rPr>
      </w:pPr>
      <w:r w:rsidRPr="00745709">
        <w:rPr>
          <w:rFonts w:eastAsia="Calibri"/>
          <w:b/>
          <w:sz w:val="28"/>
          <w:szCs w:val="28"/>
          <w:lang w:val="ro-MD"/>
        </w:rPr>
        <w:t>5</w:t>
      </w:r>
      <w:r w:rsidR="00E9105C" w:rsidRPr="00745709">
        <w:rPr>
          <w:rFonts w:eastAsia="Calibri"/>
          <w:b/>
          <w:sz w:val="28"/>
          <w:szCs w:val="28"/>
          <w:lang w:val="ro-MD"/>
        </w:rPr>
        <w:t>1</w:t>
      </w:r>
      <w:r w:rsidRPr="00745709">
        <w:rPr>
          <w:rFonts w:eastAsia="Calibri"/>
          <w:b/>
          <w:sz w:val="28"/>
          <w:szCs w:val="28"/>
          <w:lang w:val="ro-MD"/>
        </w:rPr>
        <w:t>.</w:t>
      </w:r>
      <w:r w:rsidRPr="00745709">
        <w:rPr>
          <w:rFonts w:eastAsia="Calibri"/>
          <w:bCs/>
          <w:sz w:val="28"/>
          <w:szCs w:val="28"/>
          <w:lang w:val="ro-MD"/>
        </w:rPr>
        <w:t xml:space="preserve"> Datele se vor transmite doar în volumul şi condițiile specificate în demers și reieșind din posibilitățile tehnice a sistemului.</w:t>
      </w:r>
    </w:p>
    <w:p w14:paraId="73F79E6E" w14:textId="77777777" w:rsidR="0062006C" w:rsidRPr="00745709" w:rsidRDefault="0062006C" w:rsidP="00BC21F8">
      <w:pPr>
        <w:ind w:right="39" w:firstLine="720"/>
        <w:rPr>
          <w:rFonts w:eastAsia="Calibri"/>
          <w:bCs/>
          <w:sz w:val="28"/>
          <w:szCs w:val="28"/>
          <w:lang w:val="ro-MD"/>
        </w:rPr>
      </w:pPr>
    </w:p>
    <w:p w14:paraId="7F587148" w14:textId="36BF2ADB" w:rsidR="00EA3573" w:rsidRPr="00745709" w:rsidRDefault="00EA3573" w:rsidP="00BC21F8">
      <w:pPr>
        <w:ind w:right="39" w:firstLine="720"/>
        <w:rPr>
          <w:rFonts w:eastAsia="Calibri"/>
          <w:bCs/>
          <w:sz w:val="28"/>
          <w:szCs w:val="28"/>
          <w:lang w:val="ro-MD"/>
        </w:rPr>
      </w:pPr>
      <w:r w:rsidRPr="00745709">
        <w:rPr>
          <w:rFonts w:eastAsia="Calibri"/>
          <w:b/>
          <w:sz w:val="28"/>
          <w:szCs w:val="28"/>
          <w:lang w:val="ro-MD"/>
        </w:rPr>
        <w:t>5</w:t>
      </w:r>
      <w:r w:rsidR="00E9105C" w:rsidRPr="00745709">
        <w:rPr>
          <w:rFonts w:eastAsia="Calibri"/>
          <w:b/>
          <w:sz w:val="28"/>
          <w:szCs w:val="28"/>
          <w:lang w:val="ro-MD"/>
        </w:rPr>
        <w:t>2</w:t>
      </w:r>
      <w:r w:rsidRPr="00745709">
        <w:rPr>
          <w:rFonts w:eastAsia="Calibri"/>
          <w:b/>
          <w:sz w:val="28"/>
          <w:szCs w:val="28"/>
          <w:lang w:val="ro-MD"/>
        </w:rPr>
        <w:t>.</w:t>
      </w:r>
      <w:r w:rsidRPr="00745709">
        <w:rPr>
          <w:rFonts w:eastAsia="Calibri"/>
          <w:bCs/>
          <w:sz w:val="28"/>
          <w:szCs w:val="28"/>
          <w:lang w:val="ro-MD"/>
        </w:rPr>
        <w:t xml:space="preserve"> Exploatarea componentelor </w:t>
      </w:r>
      <w:r w:rsidR="00C5070B" w:rsidRPr="00745709">
        <w:rPr>
          <w:rFonts w:eastAsia="Calibri"/>
          <w:bCs/>
          <w:sz w:val="28"/>
          <w:szCs w:val="28"/>
          <w:lang w:val="ro-MD"/>
        </w:rPr>
        <w:t>sistemului TETRA</w:t>
      </w:r>
      <w:r w:rsidRPr="00745709">
        <w:rPr>
          <w:rFonts w:eastAsia="Calibri"/>
          <w:bCs/>
          <w:sz w:val="28"/>
          <w:szCs w:val="28"/>
          <w:lang w:val="ro-MD"/>
        </w:rPr>
        <w:t xml:space="preserve"> fără autorizare nominală este strict interzisă și urmează a fi considerată ca acces neautorizat la un sistem special de comunicații.</w:t>
      </w:r>
    </w:p>
    <w:p w14:paraId="0E543BBB" w14:textId="77777777" w:rsidR="00EA3573" w:rsidRPr="00745709" w:rsidRDefault="00EA3573" w:rsidP="00BC21F8">
      <w:pPr>
        <w:ind w:right="39" w:firstLine="720"/>
        <w:rPr>
          <w:rFonts w:eastAsia="Calibri"/>
          <w:bCs/>
          <w:sz w:val="28"/>
          <w:szCs w:val="28"/>
          <w:lang w:val="ro-MD"/>
        </w:rPr>
      </w:pPr>
    </w:p>
    <w:p w14:paraId="0C3C1BE5" w14:textId="52BFA028" w:rsidR="00EA3573" w:rsidRPr="00745709" w:rsidRDefault="00EA3573" w:rsidP="00BC21F8">
      <w:pPr>
        <w:ind w:right="39" w:firstLine="720"/>
        <w:rPr>
          <w:rFonts w:eastAsia="Calibri"/>
          <w:bCs/>
          <w:sz w:val="28"/>
          <w:szCs w:val="28"/>
          <w:lang w:val="ro-MD"/>
        </w:rPr>
      </w:pPr>
      <w:r w:rsidRPr="00745709">
        <w:rPr>
          <w:rFonts w:eastAsia="Calibri"/>
          <w:b/>
          <w:sz w:val="28"/>
          <w:szCs w:val="28"/>
          <w:lang w:val="ro-MD"/>
        </w:rPr>
        <w:t>5</w:t>
      </w:r>
      <w:r w:rsidR="00E9105C" w:rsidRPr="00745709">
        <w:rPr>
          <w:rFonts w:eastAsia="Calibri"/>
          <w:b/>
          <w:sz w:val="28"/>
          <w:szCs w:val="28"/>
          <w:lang w:val="ro-MD"/>
        </w:rPr>
        <w:t>3</w:t>
      </w:r>
      <w:r w:rsidRPr="00745709">
        <w:rPr>
          <w:rFonts w:eastAsia="Calibri"/>
          <w:b/>
          <w:sz w:val="28"/>
          <w:szCs w:val="28"/>
          <w:lang w:val="ro-MD"/>
        </w:rPr>
        <w:t>.</w:t>
      </w:r>
      <w:r w:rsidRPr="00745709">
        <w:rPr>
          <w:rFonts w:eastAsia="Calibri"/>
          <w:bCs/>
          <w:sz w:val="28"/>
          <w:szCs w:val="28"/>
          <w:lang w:val="ro-MD"/>
        </w:rPr>
        <w:t xml:space="preserve"> Dreptul de acces la </w:t>
      </w:r>
      <w:r w:rsidR="00C5070B" w:rsidRPr="00745709">
        <w:rPr>
          <w:rFonts w:eastAsia="Calibri"/>
          <w:bCs/>
          <w:sz w:val="28"/>
          <w:szCs w:val="28"/>
          <w:lang w:val="ro-MD"/>
        </w:rPr>
        <w:t>sistemul TETRA</w:t>
      </w:r>
      <w:r w:rsidRPr="00745709">
        <w:rPr>
          <w:rFonts w:eastAsia="Calibri"/>
          <w:bCs/>
          <w:sz w:val="28"/>
          <w:szCs w:val="28"/>
          <w:lang w:val="ro-MD"/>
        </w:rPr>
        <w:t xml:space="preserve"> nu este unul permanent, acesta poate fi suspendat sau revocat. </w:t>
      </w:r>
      <w:r w:rsidR="000D4365" w:rsidRPr="00745709">
        <w:rPr>
          <w:rFonts w:eastAsia="Calibri"/>
          <w:bCs/>
          <w:sz w:val="28"/>
          <w:szCs w:val="28"/>
          <w:lang w:val="ro-MD"/>
        </w:rPr>
        <w:t>Introducerea și/sau modificarea datelor în sistemul TETRA de pe un nume sau profil de utilizator străin este strict interzisă, urmând a fi considerată ca acces neautorizat</w:t>
      </w:r>
      <w:r w:rsidRPr="00745709">
        <w:rPr>
          <w:rFonts w:eastAsia="Calibri"/>
          <w:bCs/>
          <w:sz w:val="28"/>
          <w:szCs w:val="28"/>
          <w:lang w:val="ro-MD"/>
        </w:rPr>
        <w:t xml:space="preserve">. </w:t>
      </w:r>
      <w:r w:rsidR="00F53B07" w:rsidRPr="00745709">
        <w:rPr>
          <w:rFonts w:eastAsia="Calibri"/>
          <w:bCs/>
          <w:sz w:val="28"/>
          <w:szCs w:val="28"/>
          <w:lang w:val="ro-MD"/>
        </w:rPr>
        <w:t>Utilizatorul</w:t>
      </w:r>
      <w:r w:rsidRPr="00745709">
        <w:rPr>
          <w:rFonts w:eastAsia="Calibri"/>
          <w:bCs/>
          <w:sz w:val="28"/>
          <w:szCs w:val="28"/>
          <w:lang w:val="ro-MD"/>
        </w:rPr>
        <w:t xml:space="preserve"> asigură confidențialitatea profilului.</w:t>
      </w:r>
    </w:p>
    <w:p w14:paraId="17D8E2F1" w14:textId="77777777" w:rsidR="00EA3573" w:rsidRPr="00745709" w:rsidRDefault="00EA3573" w:rsidP="00BC21F8">
      <w:pPr>
        <w:ind w:right="39" w:firstLine="720"/>
        <w:rPr>
          <w:rFonts w:eastAsia="Calibri"/>
          <w:bCs/>
          <w:sz w:val="28"/>
          <w:szCs w:val="28"/>
          <w:lang w:val="ro-MD"/>
        </w:rPr>
      </w:pPr>
    </w:p>
    <w:p w14:paraId="364002BE" w14:textId="273A6282" w:rsidR="00EA3573" w:rsidRPr="00745709" w:rsidRDefault="00EA3573" w:rsidP="00BC21F8">
      <w:pPr>
        <w:ind w:right="39" w:firstLine="720"/>
        <w:rPr>
          <w:rFonts w:eastAsia="Calibri"/>
          <w:bCs/>
          <w:sz w:val="28"/>
          <w:szCs w:val="28"/>
          <w:lang w:val="ro-MD"/>
        </w:rPr>
      </w:pPr>
      <w:r w:rsidRPr="00745709">
        <w:rPr>
          <w:rFonts w:eastAsia="Calibri"/>
          <w:b/>
          <w:sz w:val="28"/>
          <w:szCs w:val="28"/>
          <w:lang w:val="ro-MD"/>
        </w:rPr>
        <w:t>5</w:t>
      </w:r>
      <w:r w:rsidR="00E9105C" w:rsidRPr="00745709">
        <w:rPr>
          <w:rFonts w:eastAsia="Calibri"/>
          <w:b/>
          <w:sz w:val="28"/>
          <w:szCs w:val="28"/>
          <w:lang w:val="ro-MD"/>
        </w:rPr>
        <w:t>4</w:t>
      </w:r>
      <w:r w:rsidRPr="00745709">
        <w:rPr>
          <w:rFonts w:eastAsia="Calibri"/>
          <w:b/>
          <w:sz w:val="28"/>
          <w:szCs w:val="28"/>
          <w:lang w:val="ro-MD"/>
        </w:rPr>
        <w:t>.</w:t>
      </w:r>
      <w:r w:rsidR="007F7BC9" w:rsidRPr="00745709">
        <w:rPr>
          <w:rFonts w:eastAsia="Calibri"/>
          <w:bCs/>
          <w:sz w:val="28"/>
          <w:szCs w:val="28"/>
          <w:lang w:val="ro-MD"/>
        </w:rPr>
        <w:t xml:space="preserve"> </w:t>
      </w:r>
      <w:r w:rsidRPr="00745709">
        <w:rPr>
          <w:rFonts w:eastAsia="Calibri"/>
          <w:bCs/>
          <w:sz w:val="28"/>
          <w:szCs w:val="28"/>
          <w:lang w:val="ro-MD"/>
        </w:rPr>
        <w:t xml:space="preserve">Revocarea dreptului de acces la </w:t>
      </w:r>
      <w:r w:rsidR="00C5070B" w:rsidRPr="00745709">
        <w:rPr>
          <w:rFonts w:eastAsia="Calibri"/>
          <w:bCs/>
          <w:sz w:val="28"/>
          <w:szCs w:val="28"/>
          <w:lang w:val="ro-MD"/>
        </w:rPr>
        <w:t>sistemul TETRA</w:t>
      </w:r>
      <w:r w:rsidRPr="00745709">
        <w:rPr>
          <w:rFonts w:eastAsia="Calibri"/>
          <w:bCs/>
          <w:sz w:val="28"/>
          <w:szCs w:val="28"/>
          <w:lang w:val="ro-MD"/>
        </w:rPr>
        <w:t xml:space="preserve"> se efectuează la cererea/demersul </w:t>
      </w:r>
      <w:r w:rsidR="00F53B07" w:rsidRPr="00745709">
        <w:rPr>
          <w:rFonts w:eastAsia="Calibri"/>
          <w:bCs/>
          <w:sz w:val="28"/>
          <w:szCs w:val="28"/>
          <w:lang w:val="ro-MD"/>
        </w:rPr>
        <w:t>utilizatorului</w:t>
      </w:r>
      <w:r w:rsidRPr="00745709">
        <w:rPr>
          <w:rFonts w:eastAsia="Calibri"/>
          <w:bCs/>
          <w:sz w:val="28"/>
          <w:szCs w:val="28"/>
          <w:lang w:val="ro-MD"/>
        </w:rPr>
        <w:t xml:space="preserve"> </w:t>
      </w:r>
      <w:r w:rsidR="00C5070B" w:rsidRPr="00745709">
        <w:rPr>
          <w:rFonts w:eastAsia="Calibri"/>
          <w:bCs/>
          <w:sz w:val="28"/>
          <w:szCs w:val="28"/>
          <w:lang w:val="ro-MD"/>
        </w:rPr>
        <w:t>s</w:t>
      </w:r>
      <w:r w:rsidRPr="00745709">
        <w:rPr>
          <w:rFonts w:eastAsia="Calibri"/>
          <w:bCs/>
          <w:sz w:val="28"/>
          <w:szCs w:val="28"/>
          <w:lang w:val="ro-MD"/>
        </w:rPr>
        <w:t>istemului către administrator, în una dintre următoarele situații:</w:t>
      </w:r>
    </w:p>
    <w:p w14:paraId="5EDFFAD3" w14:textId="77777777" w:rsidR="00C0354E" w:rsidRPr="00745709" w:rsidRDefault="00C0354E" w:rsidP="00BC21F8">
      <w:pPr>
        <w:ind w:right="39" w:firstLine="720"/>
        <w:rPr>
          <w:rFonts w:eastAsia="Calibri"/>
          <w:bCs/>
          <w:sz w:val="28"/>
          <w:szCs w:val="28"/>
          <w:lang w:val="ro-MD"/>
        </w:rPr>
      </w:pPr>
      <w:r w:rsidRPr="00745709">
        <w:rPr>
          <w:rFonts w:eastAsia="Calibri"/>
          <w:bCs/>
          <w:sz w:val="28"/>
          <w:szCs w:val="28"/>
          <w:lang w:val="ro-MD"/>
        </w:rPr>
        <w:t>1) la încetarea/suspendarea raporturilor de muncă ale angajaților responsabili;</w:t>
      </w:r>
    </w:p>
    <w:p w14:paraId="5501D593" w14:textId="3792D020" w:rsidR="00C0354E" w:rsidRPr="00745709" w:rsidRDefault="00C0354E" w:rsidP="00BC21F8">
      <w:pPr>
        <w:ind w:right="39" w:firstLine="720"/>
        <w:rPr>
          <w:rFonts w:eastAsia="Calibri"/>
          <w:bCs/>
          <w:sz w:val="28"/>
          <w:szCs w:val="28"/>
          <w:lang w:val="ro-MD"/>
        </w:rPr>
      </w:pPr>
      <w:r w:rsidRPr="00745709">
        <w:rPr>
          <w:rFonts w:eastAsia="Calibri"/>
          <w:bCs/>
          <w:sz w:val="28"/>
          <w:szCs w:val="28"/>
          <w:lang w:val="ro-MD"/>
        </w:rPr>
        <w:t xml:space="preserve">2)  la intervenirea modificărilor raporturilor de muncă când noile atribuții nu impun accesul la </w:t>
      </w:r>
      <w:r w:rsidR="00ED3FF9" w:rsidRPr="00745709">
        <w:rPr>
          <w:rFonts w:eastAsia="Calibri"/>
          <w:bCs/>
          <w:sz w:val="28"/>
          <w:szCs w:val="28"/>
          <w:lang w:val="ro-MD"/>
        </w:rPr>
        <w:t>s</w:t>
      </w:r>
      <w:r w:rsidRPr="00745709">
        <w:rPr>
          <w:rFonts w:eastAsia="Calibri"/>
          <w:bCs/>
          <w:sz w:val="28"/>
          <w:szCs w:val="28"/>
          <w:lang w:val="ro-MD"/>
        </w:rPr>
        <w:t>istem;</w:t>
      </w:r>
    </w:p>
    <w:p w14:paraId="083D8A80" w14:textId="3240F135" w:rsidR="00C0354E" w:rsidRPr="00745709" w:rsidRDefault="00C0354E" w:rsidP="00BC21F8">
      <w:pPr>
        <w:ind w:right="39" w:firstLine="720"/>
        <w:rPr>
          <w:rFonts w:eastAsia="Calibri"/>
          <w:bCs/>
          <w:strike/>
          <w:sz w:val="28"/>
          <w:szCs w:val="28"/>
          <w:lang w:val="ro-MD"/>
        </w:rPr>
      </w:pPr>
      <w:r w:rsidRPr="00745709">
        <w:rPr>
          <w:rFonts w:eastAsia="Calibri"/>
          <w:bCs/>
          <w:sz w:val="28"/>
          <w:szCs w:val="28"/>
          <w:lang w:val="ro-MD"/>
        </w:rPr>
        <w:lastRenderedPageBreak/>
        <w:t xml:space="preserve">3) </w:t>
      </w:r>
      <w:r w:rsidR="000D4365" w:rsidRPr="00745709">
        <w:rPr>
          <w:rFonts w:eastAsia="Calibri"/>
          <w:bCs/>
          <w:sz w:val="28"/>
          <w:szCs w:val="28"/>
          <w:lang w:val="ro-MD"/>
        </w:rPr>
        <w:t>la inițiativa administratorului, ca urmare a constatării încălcării  securității informaționale de către utilizator;</w:t>
      </w:r>
    </w:p>
    <w:p w14:paraId="7323EAB0" w14:textId="77777777" w:rsidR="00C0354E" w:rsidRPr="00745709" w:rsidRDefault="00C0354E" w:rsidP="00BC21F8">
      <w:pPr>
        <w:ind w:right="39" w:firstLine="720"/>
        <w:rPr>
          <w:rFonts w:eastAsia="Calibri"/>
          <w:bCs/>
          <w:sz w:val="28"/>
          <w:szCs w:val="28"/>
          <w:lang w:val="ro-MD"/>
        </w:rPr>
      </w:pPr>
      <w:r w:rsidRPr="00745709">
        <w:rPr>
          <w:rFonts w:eastAsia="Calibri"/>
          <w:bCs/>
          <w:sz w:val="28"/>
          <w:szCs w:val="28"/>
          <w:lang w:val="ro-MD"/>
        </w:rPr>
        <w:t>4) în alte cazuri, în conformitate cu cadrul normativ.</w:t>
      </w:r>
    </w:p>
    <w:p w14:paraId="500B029E" w14:textId="77777777" w:rsidR="00C0354E" w:rsidRPr="00745709" w:rsidRDefault="00C0354E" w:rsidP="00BC21F8">
      <w:pPr>
        <w:ind w:right="39" w:firstLine="720"/>
        <w:rPr>
          <w:rFonts w:eastAsia="Calibri"/>
          <w:bCs/>
          <w:sz w:val="28"/>
          <w:szCs w:val="28"/>
          <w:lang w:val="ro-MD"/>
        </w:rPr>
      </w:pPr>
    </w:p>
    <w:p w14:paraId="4FDBDFDE" w14:textId="75CCCA8F" w:rsidR="0074468E" w:rsidRPr="00745709" w:rsidRDefault="00C0354E" w:rsidP="00BC21F8">
      <w:pPr>
        <w:ind w:right="39" w:firstLine="720"/>
        <w:rPr>
          <w:rFonts w:eastAsia="Calibri"/>
          <w:bCs/>
          <w:sz w:val="28"/>
          <w:szCs w:val="28"/>
          <w:lang w:val="ro-MD"/>
        </w:rPr>
      </w:pPr>
      <w:r w:rsidRPr="00745709">
        <w:rPr>
          <w:rFonts w:eastAsia="Calibri"/>
          <w:b/>
          <w:sz w:val="28"/>
          <w:szCs w:val="28"/>
          <w:lang w:val="ro-MD"/>
        </w:rPr>
        <w:t>5</w:t>
      </w:r>
      <w:r w:rsidR="00E9105C" w:rsidRPr="00745709">
        <w:rPr>
          <w:rFonts w:eastAsia="Calibri"/>
          <w:b/>
          <w:sz w:val="28"/>
          <w:szCs w:val="28"/>
          <w:lang w:val="ro-MD"/>
        </w:rPr>
        <w:t>5</w:t>
      </w:r>
      <w:r w:rsidRPr="00745709">
        <w:rPr>
          <w:rFonts w:eastAsia="Calibri"/>
          <w:b/>
          <w:sz w:val="28"/>
          <w:szCs w:val="28"/>
          <w:lang w:val="ro-MD"/>
        </w:rPr>
        <w:t>.</w:t>
      </w:r>
      <w:r w:rsidRPr="00745709">
        <w:rPr>
          <w:rFonts w:eastAsia="Calibri"/>
          <w:bCs/>
          <w:sz w:val="28"/>
          <w:szCs w:val="28"/>
          <w:lang w:val="ro-MD"/>
        </w:rPr>
        <w:t xml:space="preserve"> Lucrările profilactice planificate în complexul de mijloace software și hardware se efectuează după notificarea de către administrator, în scris sau prin e-mail, a părților interesate</w:t>
      </w:r>
      <w:r w:rsidR="0074468E" w:rsidRPr="00745709">
        <w:rPr>
          <w:rFonts w:eastAsia="Calibri"/>
          <w:bCs/>
          <w:sz w:val="28"/>
          <w:szCs w:val="28"/>
          <w:lang w:val="ro-MD"/>
        </w:rPr>
        <w:t xml:space="preserve">, în baza planului coordonat cu posesorul sau </w:t>
      </w:r>
      <w:r w:rsidR="00A74178" w:rsidRPr="00745709">
        <w:rPr>
          <w:rFonts w:eastAsia="Calibri"/>
          <w:bCs/>
          <w:sz w:val="28"/>
          <w:szCs w:val="28"/>
          <w:lang w:val="ro-MD"/>
        </w:rPr>
        <w:t>utilizatorul</w:t>
      </w:r>
      <w:r w:rsidR="0074468E" w:rsidRPr="00745709">
        <w:rPr>
          <w:rFonts w:eastAsia="Calibri"/>
          <w:bCs/>
          <w:sz w:val="28"/>
          <w:szCs w:val="28"/>
          <w:lang w:val="ro-MD"/>
        </w:rPr>
        <w:t>, cu cel puțin două zile lucrătoare înainte de începerea lucrărilor, cu indicarea termenului de finalizare a acestora, după caz, dacă aceasta este posibil.</w:t>
      </w:r>
    </w:p>
    <w:p w14:paraId="3AED11D8" w14:textId="77777777" w:rsidR="0074468E" w:rsidRPr="00745709" w:rsidRDefault="0074468E" w:rsidP="00BC21F8">
      <w:pPr>
        <w:ind w:right="39" w:firstLine="720"/>
        <w:rPr>
          <w:rFonts w:eastAsia="Calibri"/>
          <w:bCs/>
          <w:sz w:val="28"/>
          <w:szCs w:val="28"/>
          <w:lang w:val="ro-MD"/>
        </w:rPr>
      </w:pPr>
    </w:p>
    <w:p w14:paraId="40F29BFA" w14:textId="292CCC70" w:rsidR="0074468E" w:rsidRPr="00745709" w:rsidRDefault="0074468E" w:rsidP="00BC21F8">
      <w:pPr>
        <w:ind w:right="39" w:firstLine="720"/>
        <w:rPr>
          <w:rFonts w:eastAsia="Calibri"/>
          <w:bCs/>
          <w:sz w:val="28"/>
          <w:szCs w:val="28"/>
          <w:lang w:val="ro-MD"/>
        </w:rPr>
      </w:pPr>
      <w:r w:rsidRPr="00745709">
        <w:rPr>
          <w:rFonts w:eastAsia="Calibri"/>
          <w:b/>
          <w:sz w:val="28"/>
          <w:szCs w:val="28"/>
          <w:lang w:val="ro-MD"/>
        </w:rPr>
        <w:t>5</w:t>
      </w:r>
      <w:r w:rsidR="00E9105C" w:rsidRPr="00745709">
        <w:rPr>
          <w:rFonts w:eastAsia="Calibri"/>
          <w:b/>
          <w:sz w:val="28"/>
          <w:szCs w:val="28"/>
          <w:lang w:val="ro-MD"/>
        </w:rPr>
        <w:t>6</w:t>
      </w:r>
      <w:r w:rsidRPr="00745709">
        <w:rPr>
          <w:rFonts w:eastAsia="Calibri"/>
          <w:b/>
          <w:sz w:val="28"/>
          <w:szCs w:val="28"/>
          <w:lang w:val="ro-MD"/>
        </w:rPr>
        <w:t>.</w:t>
      </w:r>
      <w:r w:rsidRPr="00745709">
        <w:rPr>
          <w:rFonts w:eastAsia="Calibri"/>
          <w:bCs/>
          <w:sz w:val="28"/>
          <w:szCs w:val="28"/>
          <w:lang w:val="ro-MD"/>
        </w:rPr>
        <w:t xml:space="preserve"> Lucrările neplanificate se efectuează la solicitarea </w:t>
      </w:r>
      <w:r w:rsidR="00A74178" w:rsidRPr="00745709">
        <w:rPr>
          <w:rFonts w:eastAsia="Calibri"/>
          <w:bCs/>
          <w:sz w:val="28"/>
          <w:szCs w:val="28"/>
          <w:lang w:val="ro-MD"/>
        </w:rPr>
        <w:t>utilizatorului</w:t>
      </w:r>
      <w:r w:rsidRPr="00745709">
        <w:rPr>
          <w:rFonts w:eastAsia="Calibri"/>
          <w:bCs/>
          <w:sz w:val="28"/>
          <w:szCs w:val="28"/>
          <w:lang w:val="ro-MD"/>
        </w:rPr>
        <w:t xml:space="preserve"> în situația nefuncționării sau funcționării necorespunzătoare a complexului de mijloace software și hardware. </w:t>
      </w:r>
    </w:p>
    <w:p w14:paraId="34858493" w14:textId="77777777" w:rsidR="0074468E" w:rsidRPr="00745709" w:rsidRDefault="0074468E" w:rsidP="00BC21F8">
      <w:pPr>
        <w:ind w:right="39" w:firstLine="720"/>
        <w:rPr>
          <w:rFonts w:eastAsia="Calibri"/>
          <w:bCs/>
          <w:sz w:val="28"/>
          <w:szCs w:val="28"/>
          <w:lang w:val="ro-MD"/>
        </w:rPr>
      </w:pPr>
    </w:p>
    <w:p w14:paraId="013561C0" w14:textId="45024EDA" w:rsidR="0074468E" w:rsidRPr="00745709" w:rsidRDefault="00285608" w:rsidP="0074468E">
      <w:pPr>
        <w:ind w:right="39" w:firstLine="720"/>
        <w:rPr>
          <w:rFonts w:eastAsia="Calibri"/>
          <w:bCs/>
          <w:sz w:val="28"/>
          <w:szCs w:val="28"/>
          <w:lang w:val="ro-MD"/>
        </w:rPr>
      </w:pPr>
      <w:r w:rsidRPr="00745709">
        <w:rPr>
          <w:rFonts w:eastAsia="Calibri"/>
          <w:b/>
          <w:sz w:val="28"/>
          <w:szCs w:val="28"/>
          <w:lang w:val="ro-MD"/>
        </w:rPr>
        <w:t>5</w:t>
      </w:r>
      <w:r w:rsidR="00E9105C" w:rsidRPr="00745709">
        <w:rPr>
          <w:rFonts w:eastAsia="Calibri"/>
          <w:b/>
          <w:sz w:val="28"/>
          <w:szCs w:val="28"/>
          <w:lang w:val="ro-MD"/>
        </w:rPr>
        <w:t>7</w:t>
      </w:r>
      <w:r w:rsidR="0074468E" w:rsidRPr="00745709">
        <w:rPr>
          <w:rFonts w:eastAsia="Calibri"/>
          <w:b/>
          <w:sz w:val="28"/>
          <w:szCs w:val="28"/>
          <w:lang w:val="ro-MD"/>
        </w:rPr>
        <w:t>.</w:t>
      </w:r>
      <w:r w:rsidR="00886012" w:rsidRPr="00745709">
        <w:rPr>
          <w:rFonts w:eastAsia="Calibri"/>
          <w:bCs/>
          <w:sz w:val="28"/>
          <w:szCs w:val="28"/>
          <w:lang w:val="ro-MD"/>
        </w:rPr>
        <w:t xml:space="preserve"> </w:t>
      </w:r>
      <w:r w:rsidR="0074468E" w:rsidRPr="00745709">
        <w:rPr>
          <w:rFonts w:eastAsia="Calibri"/>
          <w:bCs/>
          <w:sz w:val="28"/>
          <w:szCs w:val="28"/>
          <w:lang w:val="ro-MD"/>
        </w:rPr>
        <w:t xml:space="preserve">Funcționarea </w:t>
      </w:r>
      <w:r w:rsidR="00C5070B" w:rsidRPr="00745709">
        <w:rPr>
          <w:rFonts w:eastAsia="Calibri"/>
          <w:bCs/>
          <w:sz w:val="28"/>
          <w:szCs w:val="28"/>
          <w:lang w:val="ro-MD"/>
        </w:rPr>
        <w:t>sistemului TETRA</w:t>
      </w:r>
      <w:r w:rsidR="0074468E" w:rsidRPr="00745709">
        <w:rPr>
          <w:rFonts w:eastAsia="Calibri"/>
          <w:bCs/>
          <w:sz w:val="28"/>
          <w:szCs w:val="28"/>
          <w:lang w:val="ro-MD"/>
        </w:rPr>
        <w:t xml:space="preserve"> se suspendă de către administrator în următoarele cazuri:</w:t>
      </w:r>
    </w:p>
    <w:p w14:paraId="77F3AC42" w14:textId="6CF82172" w:rsidR="0074468E" w:rsidRPr="00745709" w:rsidRDefault="0074468E" w:rsidP="0074468E">
      <w:pPr>
        <w:ind w:right="39" w:firstLine="720"/>
        <w:rPr>
          <w:rFonts w:eastAsia="Calibri"/>
          <w:bCs/>
          <w:sz w:val="28"/>
          <w:szCs w:val="28"/>
          <w:lang w:val="ro-MD"/>
        </w:rPr>
      </w:pPr>
      <w:r w:rsidRPr="00745709">
        <w:rPr>
          <w:rFonts w:eastAsia="Calibri"/>
          <w:bCs/>
          <w:sz w:val="28"/>
          <w:szCs w:val="28"/>
          <w:lang w:val="ro-MD"/>
        </w:rPr>
        <w:t xml:space="preserve">1) în timpul efectuării lucrărilor profilactice ale complexului de mijloace software și hardware ale </w:t>
      </w:r>
      <w:r w:rsidR="00C5070B" w:rsidRPr="00745709">
        <w:rPr>
          <w:rFonts w:eastAsia="Calibri"/>
          <w:bCs/>
          <w:sz w:val="28"/>
          <w:szCs w:val="28"/>
          <w:lang w:val="ro-MD"/>
        </w:rPr>
        <w:t>s</w:t>
      </w:r>
      <w:r w:rsidRPr="00745709">
        <w:rPr>
          <w:rFonts w:eastAsia="Calibri"/>
          <w:bCs/>
          <w:sz w:val="28"/>
          <w:szCs w:val="28"/>
          <w:lang w:val="ro-MD"/>
        </w:rPr>
        <w:t>istemului;</w:t>
      </w:r>
    </w:p>
    <w:p w14:paraId="5A2451F1" w14:textId="65603922" w:rsidR="0074468E" w:rsidRPr="00745709" w:rsidRDefault="0074468E" w:rsidP="0074468E">
      <w:pPr>
        <w:ind w:right="39" w:firstLine="720"/>
        <w:rPr>
          <w:rFonts w:eastAsia="Calibri"/>
          <w:bCs/>
          <w:sz w:val="28"/>
          <w:szCs w:val="28"/>
          <w:lang w:val="ro-MD"/>
        </w:rPr>
      </w:pPr>
      <w:r w:rsidRPr="00745709">
        <w:rPr>
          <w:rFonts w:eastAsia="Calibri"/>
          <w:bCs/>
          <w:sz w:val="28"/>
          <w:szCs w:val="28"/>
          <w:lang w:val="ro-MD"/>
        </w:rPr>
        <w:t xml:space="preserve">2) </w:t>
      </w:r>
      <w:r w:rsidR="00317542" w:rsidRPr="00745709">
        <w:rPr>
          <w:rFonts w:eastAsia="Calibri"/>
          <w:bCs/>
          <w:sz w:val="28"/>
          <w:szCs w:val="28"/>
          <w:lang w:val="ro-MD"/>
        </w:rPr>
        <w:t xml:space="preserve">la </w:t>
      </w:r>
      <w:r w:rsidR="00FA7C48" w:rsidRPr="00745709">
        <w:rPr>
          <w:rFonts w:eastAsia="Calibri"/>
          <w:bCs/>
          <w:sz w:val="28"/>
          <w:szCs w:val="28"/>
          <w:lang w:val="ro-MD"/>
        </w:rPr>
        <w:t>apariția</w:t>
      </w:r>
      <w:r w:rsidR="00317542" w:rsidRPr="00745709">
        <w:rPr>
          <w:rFonts w:eastAsia="Calibri"/>
          <w:bCs/>
          <w:sz w:val="28"/>
          <w:szCs w:val="28"/>
          <w:lang w:val="ro-MD"/>
        </w:rPr>
        <w:t xml:space="preserve"> </w:t>
      </w:r>
      <w:r w:rsidR="00FA7C48" w:rsidRPr="00745709">
        <w:rPr>
          <w:rFonts w:eastAsia="Calibri"/>
          <w:bCs/>
          <w:sz w:val="28"/>
          <w:szCs w:val="28"/>
          <w:lang w:val="ro-MD"/>
        </w:rPr>
        <w:t>circumstanțelor</w:t>
      </w:r>
      <w:r w:rsidR="00317542" w:rsidRPr="00745709">
        <w:rPr>
          <w:rFonts w:eastAsia="Calibri"/>
          <w:bCs/>
          <w:sz w:val="28"/>
          <w:szCs w:val="28"/>
          <w:lang w:val="ro-MD"/>
        </w:rPr>
        <w:t xml:space="preserve"> de </w:t>
      </w:r>
      <w:r w:rsidR="00FA7C48" w:rsidRPr="00745709">
        <w:rPr>
          <w:rFonts w:eastAsia="Calibri"/>
          <w:bCs/>
          <w:sz w:val="28"/>
          <w:szCs w:val="28"/>
          <w:lang w:val="ro-MD"/>
        </w:rPr>
        <w:t>forță</w:t>
      </w:r>
      <w:r w:rsidR="00317542" w:rsidRPr="00745709">
        <w:rPr>
          <w:rFonts w:eastAsia="Calibri"/>
          <w:bCs/>
          <w:sz w:val="28"/>
          <w:szCs w:val="28"/>
          <w:lang w:val="ro-MD"/>
        </w:rPr>
        <w:t xml:space="preserve"> majoră;</w:t>
      </w:r>
    </w:p>
    <w:p w14:paraId="3E687A92" w14:textId="48A869F6" w:rsidR="0074468E" w:rsidRPr="00745709" w:rsidRDefault="0074468E" w:rsidP="0074468E">
      <w:pPr>
        <w:ind w:right="39" w:firstLine="720"/>
        <w:rPr>
          <w:rFonts w:eastAsia="Calibri"/>
          <w:bCs/>
          <w:sz w:val="28"/>
          <w:szCs w:val="28"/>
          <w:lang w:val="ro-MD"/>
        </w:rPr>
      </w:pPr>
      <w:r w:rsidRPr="00745709">
        <w:rPr>
          <w:rFonts w:eastAsia="Calibri"/>
          <w:bCs/>
          <w:sz w:val="28"/>
          <w:szCs w:val="28"/>
          <w:lang w:val="ro-MD"/>
        </w:rPr>
        <w:t>3) la încălcarea securității informaționale, dacă aceasta prezintă pericol pentru funcționarea Sistemului;</w:t>
      </w:r>
    </w:p>
    <w:p w14:paraId="4932FBB8" w14:textId="39BC2AC5" w:rsidR="0074468E" w:rsidRPr="00745709" w:rsidRDefault="0074468E" w:rsidP="0074468E">
      <w:pPr>
        <w:ind w:right="39" w:firstLine="720"/>
        <w:rPr>
          <w:rFonts w:eastAsia="Calibri"/>
          <w:bCs/>
          <w:sz w:val="28"/>
          <w:szCs w:val="28"/>
          <w:lang w:val="ro-MD"/>
        </w:rPr>
      </w:pPr>
      <w:r w:rsidRPr="00745709">
        <w:rPr>
          <w:rFonts w:eastAsia="Calibri"/>
          <w:bCs/>
          <w:sz w:val="28"/>
          <w:szCs w:val="28"/>
          <w:lang w:val="ro-MD"/>
        </w:rPr>
        <w:t>4) la încălcarea legislației, inclusiv, cu privire la protecția datelor cu caracter personal.</w:t>
      </w:r>
    </w:p>
    <w:p w14:paraId="24DB2BCB" w14:textId="77777777" w:rsidR="0074468E" w:rsidRPr="00745709" w:rsidRDefault="0074468E" w:rsidP="0074468E">
      <w:pPr>
        <w:ind w:right="39" w:firstLine="720"/>
        <w:rPr>
          <w:rFonts w:eastAsia="Calibri"/>
          <w:bCs/>
          <w:sz w:val="28"/>
          <w:szCs w:val="28"/>
          <w:lang w:val="ro-MD"/>
        </w:rPr>
      </w:pPr>
    </w:p>
    <w:p w14:paraId="04FBB6E1" w14:textId="52172296" w:rsidR="0074468E" w:rsidRPr="00745709" w:rsidRDefault="00E9105C" w:rsidP="0074468E">
      <w:pPr>
        <w:ind w:right="39" w:firstLine="720"/>
        <w:rPr>
          <w:rFonts w:eastAsia="Calibri"/>
          <w:bCs/>
          <w:sz w:val="28"/>
          <w:szCs w:val="28"/>
          <w:lang w:val="ro-MD"/>
        </w:rPr>
      </w:pPr>
      <w:r w:rsidRPr="00745709">
        <w:rPr>
          <w:rFonts w:eastAsia="Calibri"/>
          <w:b/>
          <w:sz w:val="28"/>
          <w:szCs w:val="28"/>
          <w:lang w:val="ro-MD"/>
        </w:rPr>
        <w:t>58</w:t>
      </w:r>
      <w:r w:rsidR="0074468E" w:rsidRPr="00745709">
        <w:rPr>
          <w:rFonts w:eastAsia="Calibri"/>
          <w:b/>
          <w:sz w:val="28"/>
          <w:szCs w:val="28"/>
          <w:lang w:val="ro-MD"/>
        </w:rPr>
        <w:t>.</w:t>
      </w:r>
      <w:r w:rsidR="0074468E" w:rsidRPr="00745709">
        <w:rPr>
          <w:rFonts w:eastAsia="Calibri"/>
          <w:bCs/>
          <w:sz w:val="28"/>
          <w:szCs w:val="28"/>
          <w:lang w:val="ro-MD"/>
        </w:rPr>
        <w:t xml:space="preserve"> În cazul apariției impedimentelor justificatoare, precum și a dificultăților tehnice în funcționarea complexului de mijloace software și hardware se suspendă temporar funcționarea </w:t>
      </w:r>
      <w:r w:rsidR="00C5070B" w:rsidRPr="00745709">
        <w:rPr>
          <w:rFonts w:eastAsia="Calibri"/>
          <w:bCs/>
          <w:sz w:val="28"/>
          <w:szCs w:val="28"/>
          <w:lang w:val="ro-MD"/>
        </w:rPr>
        <w:t>s</w:t>
      </w:r>
      <w:r w:rsidR="0074468E" w:rsidRPr="00745709">
        <w:rPr>
          <w:rFonts w:eastAsia="Calibri"/>
          <w:bCs/>
          <w:sz w:val="28"/>
          <w:szCs w:val="28"/>
          <w:lang w:val="ro-MD"/>
        </w:rPr>
        <w:t>istemului cu notificarea ulterioară a utilizatorilor conectați.</w:t>
      </w:r>
    </w:p>
    <w:p w14:paraId="00CF324A" w14:textId="77777777" w:rsidR="0074468E" w:rsidRPr="00745709" w:rsidRDefault="0074468E" w:rsidP="00745709">
      <w:pPr>
        <w:ind w:right="39" w:firstLine="0"/>
        <w:rPr>
          <w:rFonts w:eastAsia="Calibri"/>
          <w:b/>
          <w:sz w:val="28"/>
          <w:szCs w:val="28"/>
          <w:lang w:val="ro-MD"/>
        </w:rPr>
      </w:pPr>
    </w:p>
    <w:p w14:paraId="79662163" w14:textId="6C43D1A9" w:rsidR="00BC21F8" w:rsidRPr="00745709" w:rsidRDefault="0074468E" w:rsidP="0074468E">
      <w:pPr>
        <w:ind w:right="39" w:firstLine="0"/>
        <w:jc w:val="center"/>
        <w:rPr>
          <w:rFonts w:eastAsia="Calibri"/>
          <w:b/>
          <w:sz w:val="28"/>
          <w:szCs w:val="28"/>
          <w:lang w:val="ro-MD"/>
        </w:rPr>
      </w:pPr>
      <w:r w:rsidRPr="00745709">
        <w:rPr>
          <w:rFonts w:eastAsia="Calibri"/>
          <w:b/>
          <w:sz w:val="28"/>
          <w:szCs w:val="28"/>
          <w:lang w:val="ro-MD"/>
        </w:rPr>
        <w:t>VI. ASIGURAREA PROTECȚIEI ȘI SECURITĂȚII INFORMAȚIEI</w:t>
      </w:r>
    </w:p>
    <w:p w14:paraId="726E97A5" w14:textId="77777777" w:rsidR="00F71E10" w:rsidRPr="00745709" w:rsidRDefault="00F71E10" w:rsidP="001A2A3E">
      <w:pPr>
        <w:ind w:right="39" w:firstLine="0"/>
        <w:rPr>
          <w:rFonts w:eastAsia="Calibri"/>
          <w:bCs/>
          <w:sz w:val="28"/>
          <w:szCs w:val="28"/>
          <w:lang w:val="ro-MD"/>
        </w:rPr>
      </w:pPr>
    </w:p>
    <w:p w14:paraId="3283FD97" w14:textId="4C5F7F8D" w:rsidR="008655A7" w:rsidRPr="00745709" w:rsidRDefault="00E9105C" w:rsidP="008655A7">
      <w:pPr>
        <w:tabs>
          <w:tab w:val="left" w:pos="2912"/>
        </w:tabs>
        <w:rPr>
          <w:rFonts w:asciiTheme="majorBidi" w:hAnsiTheme="majorBidi" w:cstheme="majorBidi"/>
          <w:sz w:val="28"/>
          <w:szCs w:val="28"/>
          <w:lang w:val="ro-RO" w:eastAsia="ru-RU"/>
        </w:rPr>
      </w:pPr>
      <w:r w:rsidRPr="00745709">
        <w:rPr>
          <w:rFonts w:asciiTheme="majorBidi" w:hAnsiTheme="majorBidi" w:cstheme="majorBidi"/>
          <w:b/>
          <w:bCs/>
          <w:sz w:val="28"/>
          <w:szCs w:val="28"/>
          <w:lang w:val="ro-RO" w:eastAsia="ru-RU"/>
        </w:rPr>
        <w:t>59</w:t>
      </w:r>
      <w:r w:rsidR="0074468E" w:rsidRPr="00745709">
        <w:rPr>
          <w:rFonts w:asciiTheme="majorBidi" w:hAnsiTheme="majorBidi" w:cstheme="majorBidi"/>
          <w:b/>
          <w:bCs/>
          <w:sz w:val="28"/>
          <w:szCs w:val="28"/>
          <w:lang w:val="ro-RO" w:eastAsia="ru-RU"/>
        </w:rPr>
        <w:t>.</w:t>
      </w:r>
      <w:r w:rsidR="008655A7" w:rsidRPr="00745709">
        <w:rPr>
          <w:rFonts w:asciiTheme="majorBidi" w:hAnsiTheme="majorBidi" w:cstheme="majorBidi"/>
          <w:sz w:val="28"/>
          <w:szCs w:val="28"/>
          <w:lang w:val="ro-RO" w:eastAsia="ru-RU"/>
        </w:rPr>
        <w:t xml:space="preserve"> Datele din </w:t>
      </w:r>
      <w:r w:rsidR="00C5070B" w:rsidRPr="00745709">
        <w:rPr>
          <w:rFonts w:eastAsia="Calibri"/>
          <w:bCs/>
          <w:sz w:val="28"/>
          <w:szCs w:val="28"/>
          <w:lang w:val="ro-MD"/>
        </w:rPr>
        <w:t>sistemului TETRA</w:t>
      </w:r>
      <w:r w:rsidR="008655A7" w:rsidRPr="00745709">
        <w:rPr>
          <w:rFonts w:asciiTheme="majorBidi" w:hAnsiTheme="majorBidi" w:cstheme="majorBidi"/>
          <w:sz w:val="28"/>
          <w:szCs w:val="28"/>
          <w:lang w:val="ro-RO" w:eastAsia="ru-RU"/>
        </w:rPr>
        <w:t xml:space="preserve"> fac parte din categoria datelor </w:t>
      </w:r>
      <w:r w:rsidR="003F5B5E" w:rsidRPr="00745709">
        <w:rPr>
          <w:rFonts w:asciiTheme="majorBidi" w:hAnsiTheme="majorBidi" w:cstheme="majorBidi"/>
          <w:sz w:val="28"/>
          <w:szCs w:val="28"/>
          <w:lang w:val="ro-RO" w:eastAsia="ru-RU"/>
        </w:rPr>
        <w:t>oficiale cu accesibilitate limitată</w:t>
      </w:r>
      <w:r w:rsidR="008655A7" w:rsidRPr="00745709">
        <w:rPr>
          <w:rFonts w:asciiTheme="majorBidi" w:hAnsiTheme="majorBidi" w:cstheme="majorBidi"/>
          <w:sz w:val="28"/>
          <w:szCs w:val="28"/>
          <w:lang w:val="ro-RO" w:eastAsia="ru-RU"/>
        </w:rPr>
        <w:t xml:space="preserve">. Asigurarea securității, confidențialității și a integrității datelor prelucrate în cadrul </w:t>
      </w:r>
      <w:r w:rsidR="00C5070B" w:rsidRPr="00745709">
        <w:rPr>
          <w:rFonts w:asciiTheme="majorBidi" w:hAnsiTheme="majorBidi" w:cstheme="majorBidi"/>
          <w:sz w:val="28"/>
          <w:szCs w:val="28"/>
          <w:lang w:val="ro-RO" w:eastAsia="ru-RU"/>
        </w:rPr>
        <w:t>s</w:t>
      </w:r>
      <w:r w:rsidR="008655A7" w:rsidRPr="00745709">
        <w:rPr>
          <w:rFonts w:asciiTheme="majorBidi" w:hAnsiTheme="majorBidi" w:cstheme="majorBidi"/>
          <w:sz w:val="28"/>
          <w:szCs w:val="28"/>
          <w:lang w:val="ro-RO" w:eastAsia="ru-RU"/>
        </w:rPr>
        <w:t>istemului se efectuează de către subiecții cu drepturi de acces la sistem cu respectarea strictă a cerințelor față de asigurarea securității datelor cu caracter personal la prelucrarea acestora.</w:t>
      </w:r>
    </w:p>
    <w:p w14:paraId="54441918" w14:textId="77777777" w:rsidR="008655A7" w:rsidRPr="00745709" w:rsidRDefault="008655A7" w:rsidP="008655A7">
      <w:pPr>
        <w:tabs>
          <w:tab w:val="left" w:pos="2912"/>
        </w:tabs>
        <w:rPr>
          <w:rFonts w:asciiTheme="majorBidi" w:hAnsiTheme="majorBidi" w:cstheme="majorBidi"/>
          <w:b/>
          <w:bCs/>
          <w:sz w:val="28"/>
          <w:szCs w:val="28"/>
          <w:lang w:val="ro-RO" w:eastAsia="ru-RU"/>
        </w:rPr>
      </w:pPr>
    </w:p>
    <w:p w14:paraId="0CA459F5" w14:textId="5C9C529D" w:rsidR="008655A7" w:rsidRPr="00745709" w:rsidRDefault="007F7BC9" w:rsidP="008655A7">
      <w:pPr>
        <w:tabs>
          <w:tab w:val="left" w:pos="2912"/>
        </w:tabs>
        <w:rPr>
          <w:rFonts w:asciiTheme="majorBidi" w:hAnsiTheme="majorBidi" w:cstheme="majorBidi"/>
          <w:sz w:val="28"/>
          <w:szCs w:val="28"/>
          <w:lang w:val="ro-RO" w:eastAsia="ru-RU"/>
        </w:rPr>
      </w:pPr>
      <w:r w:rsidRPr="00745709">
        <w:rPr>
          <w:rFonts w:asciiTheme="majorBidi" w:hAnsiTheme="majorBidi" w:cstheme="majorBidi"/>
          <w:b/>
          <w:bCs/>
          <w:sz w:val="28"/>
          <w:szCs w:val="28"/>
          <w:lang w:val="ro-RO" w:eastAsia="ru-RU"/>
        </w:rPr>
        <w:t>6</w:t>
      </w:r>
      <w:r w:rsidR="00E9105C" w:rsidRPr="00745709">
        <w:rPr>
          <w:rFonts w:asciiTheme="majorBidi" w:hAnsiTheme="majorBidi" w:cstheme="majorBidi"/>
          <w:b/>
          <w:bCs/>
          <w:sz w:val="28"/>
          <w:szCs w:val="28"/>
          <w:lang w:val="ro-RO" w:eastAsia="ru-RU"/>
        </w:rPr>
        <w:t>0</w:t>
      </w:r>
      <w:r w:rsidR="008655A7" w:rsidRPr="00745709">
        <w:rPr>
          <w:rFonts w:asciiTheme="majorBidi" w:hAnsiTheme="majorBidi" w:cstheme="majorBidi"/>
          <w:b/>
          <w:bCs/>
          <w:sz w:val="28"/>
          <w:szCs w:val="28"/>
          <w:lang w:val="ro-RO" w:eastAsia="ru-RU"/>
        </w:rPr>
        <w:t>.</w:t>
      </w:r>
      <w:r w:rsidR="008655A7" w:rsidRPr="00745709">
        <w:rPr>
          <w:rFonts w:asciiTheme="majorBidi" w:hAnsiTheme="majorBidi" w:cstheme="majorBidi"/>
          <w:sz w:val="28"/>
          <w:szCs w:val="28"/>
          <w:lang w:val="ro-RO" w:eastAsia="ru-RU"/>
        </w:rPr>
        <w:t xml:space="preserve"> Măsurile de protecție și securitate a datelor din </w:t>
      </w:r>
      <w:r w:rsidR="00C5070B" w:rsidRPr="00745709">
        <w:rPr>
          <w:rFonts w:eastAsia="Calibri"/>
          <w:bCs/>
          <w:sz w:val="28"/>
          <w:szCs w:val="28"/>
          <w:lang w:val="ro-MD"/>
        </w:rPr>
        <w:t>sistemul TETRA</w:t>
      </w:r>
      <w:r w:rsidR="008655A7" w:rsidRPr="00745709">
        <w:rPr>
          <w:rFonts w:asciiTheme="majorBidi" w:hAnsiTheme="majorBidi" w:cstheme="majorBidi"/>
          <w:sz w:val="28"/>
          <w:szCs w:val="28"/>
          <w:lang w:val="ro-RO" w:eastAsia="ru-RU"/>
        </w:rPr>
        <w:t xml:space="preserve"> reprezintă o parte componentă a lucrărilor de creare, dezvoltare și exploatare a </w:t>
      </w:r>
      <w:r w:rsidR="00C5070B" w:rsidRPr="00745709">
        <w:rPr>
          <w:rFonts w:asciiTheme="majorBidi" w:hAnsiTheme="majorBidi" w:cstheme="majorBidi"/>
          <w:sz w:val="28"/>
          <w:szCs w:val="28"/>
          <w:lang w:val="ro-RO" w:eastAsia="ru-RU"/>
        </w:rPr>
        <w:t>s</w:t>
      </w:r>
      <w:r w:rsidR="008655A7" w:rsidRPr="00745709">
        <w:rPr>
          <w:rFonts w:asciiTheme="majorBidi" w:hAnsiTheme="majorBidi" w:cstheme="majorBidi"/>
          <w:sz w:val="28"/>
          <w:szCs w:val="28"/>
          <w:lang w:val="ro-RO" w:eastAsia="ru-RU"/>
        </w:rPr>
        <w:t xml:space="preserve">istemului și se actualizează de către toți subiecții </w:t>
      </w:r>
      <w:r w:rsidR="00C5070B" w:rsidRPr="00745709">
        <w:rPr>
          <w:rFonts w:asciiTheme="majorBidi" w:hAnsiTheme="majorBidi" w:cstheme="majorBidi"/>
          <w:sz w:val="28"/>
          <w:szCs w:val="28"/>
          <w:lang w:val="ro-RO" w:eastAsia="ru-RU"/>
        </w:rPr>
        <w:t>s</w:t>
      </w:r>
      <w:r w:rsidR="008655A7" w:rsidRPr="00745709">
        <w:rPr>
          <w:rFonts w:asciiTheme="majorBidi" w:hAnsiTheme="majorBidi" w:cstheme="majorBidi"/>
          <w:sz w:val="28"/>
          <w:szCs w:val="28"/>
          <w:lang w:val="ro-RO" w:eastAsia="ru-RU"/>
        </w:rPr>
        <w:t xml:space="preserve">istemului. </w:t>
      </w:r>
    </w:p>
    <w:p w14:paraId="73D75DA2" w14:textId="77777777" w:rsidR="008655A7" w:rsidRPr="00745709" w:rsidRDefault="008655A7" w:rsidP="008655A7">
      <w:pPr>
        <w:tabs>
          <w:tab w:val="left" w:pos="2912"/>
        </w:tabs>
        <w:rPr>
          <w:rFonts w:asciiTheme="majorBidi" w:hAnsiTheme="majorBidi" w:cstheme="majorBidi"/>
          <w:b/>
          <w:bCs/>
          <w:sz w:val="28"/>
          <w:szCs w:val="28"/>
          <w:lang w:val="ro-RO" w:eastAsia="ru-RU"/>
        </w:rPr>
      </w:pPr>
    </w:p>
    <w:p w14:paraId="181BC627" w14:textId="1E8E84D3" w:rsidR="008655A7" w:rsidRPr="00745709" w:rsidRDefault="008655A7" w:rsidP="008655A7">
      <w:pPr>
        <w:tabs>
          <w:tab w:val="left" w:pos="2912"/>
        </w:tabs>
        <w:rPr>
          <w:rFonts w:asciiTheme="majorBidi" w:hAnsiTheme="majorBidi" w:cstheme="majorBidi"/>
          <w:sz w:val="28"/>
          <w:szCs w:val="28"/>
          <w:lang w:val="ro-RO" w:eastAsia="ru-RU"/>
        </w:rPr>
      </w:pPr>
      <w:r w:rsidRPr="00745709">
        <w:rPr>
          <w:rFonts w:asciiTheme="majorBidi" w:hAnsiTheme="majorBidi" w:cstheme="majorBidi"/>
          <w:b/>
          <w:bCs/>
          <w:sz w:val="28"/>
          <w:szCs w:val="28"/>
          <w:lang w:val="ro-RO" w:eastAsia="ru-RU"/>
        </w:rPr>
        <w:lastRenderedPageBreak/>
        <w:t>6</w:t>
      </w:r>
      <w:r w:rsidR="00E9105C" w:rsidRPr="00745709">
        <w:rPr>
          <w:rFonts w:asciiTheme="majorBidi" w:hAnsiTheme="majorBidi" w:cstheme="majorBidi"/>
          <w:b/>
          <w:bCs/>
          <w:sz w:val="28"/>
          <w:szCs w:val="28"/>
          <w:lang w:val="ro-RO" w:eastAsia="ru-RU"/>
        </w:rPr>
        <w:t>1</w:t>
      </w:r>
      <w:r w:rsidRPr="00745709">
        <w:rPr>
          <w:rFonts w:asciiTheme="majorBidi" w:hAnsiTheme="majorBidi" w:cstheme="majorBidi"/>
          <w:b/>
          <w:bCs/>
          <w:sz w:val="28"/>
          <w:szCs w:val="28"/>
          <w:lang w:val="ro-RO" w:eastAsia="ru-RU"/>
        </w:rPr>
        <w:t>.</w:t>
      </w:r>
      <w:r w:rsidRPr="00745709">
        <w:rPr>
          <w:rFonts w:asciiTheme="majorBidi" w:hAnsiTheme="majorBidi" w:cstheme="majorBidi"/>
          <w:sz w:val="28"/>
          <w:szCs w:val="28"/>
          <w:lang w:val="ro-RO" w:eastAsia="ru-RU"/>
        </w:rPr>
        <w:t xml:space="preserve"> Obiecte ale asigurării protecției și securității datelor din </w:t>
      </w:r>
      <w:r w:rsidR="00C5070B" w:rsidRPr="00745709">
        <w:rPr>
          <w:rFonts w:eastAsia="Calibri"/>
          <w:bCs/>
          <w:sz w:val="28"/>
          <w:szCs w:val="28"/>
          <w:lang w:val="ro-MD"/>
        </w:rPr>
        <w:t>sistemul TETRA</w:t>
      </w:r>
      <w:r w:rsidRPr="00745709">
        <w:rPr>
          <w:rFonts w:asciiTheme="majorBidi" w:hAnsiTheme="majorBidi" w:cstheme="majorBidi"/>
          <w:sz w:val="28"/>
          <w:szCs w:val="28"/>
          <w:lang w:val="ro-RO" w:eastAsia="ru-RU"/>
        </w:rPr>
        <w:t xml:space="preserve"> se consideră tot complexul de mijloace software și hardware care asigură realizarea proceselor informaționale: </w:t>
      </w:r>
    </w:p>
    <w:p w14:paraId="7C8D77D8" w14:textId="43C1C2D8" w:rsidR="008655A7" w:rsidRPr="00745709" w:rsidRDefault="008655A7" w:rsidP="008655A7">
      <w:pPr>
        <w:tabs>
          <w:tab w:val="left" w:pos="2912"/>
        </w:tabs>
        <w:rPr>
          <w:rFonts w:asciiTheme="majorBidi" w:hAnsiTheme="majorBidi" w:cstheme="majorBidi"/>
          <w:sz w:val="28"/>
          <w:szCs w:val="28"/>
          <w:lang w:val="ro-RO" w:eastAsia="ru-RU"/>
        </w:rPr>
      </w:pPr>
      <w:r w:rsidRPr="00745709">
        <w:rPr>
          <w:rFonts w:asciiTheme="majorBidi" w:hAnsiTheme="majorBidi" w:cstheme="majorBidi"/>
          <w:sz w:val="28"/>
          <w:szCs w:val="28"/>
          <w:lang w:val="ro-RO" w:eastAsia="ru-RU"/>
        </w:rPr>
        <w:t xml:space="preserve">1) baza de date, sistemele informaționale, sistemele operaționale, sistemele de gestiune a bazelor de date, sistemele de evidență și alte aplicații care asigură funcționarea </w:t>
      </w:r>
      <w:r w:rsidR="00C5070B" w:rsidRPr="00745709">
        <w:rPr>
          <w:rFonts w:asciiTheme="majorBidi" w:hAnsiTheme="majorBidi" w:cstheme="majorBidi"/>
          <w:sz w:val="28"/>
          <w:szCs w:val="28"/>
          <w:lang w:val="ro-RO" w:eastAsia="ru-RU"/>
        </w:rPr>
        <w:t>s</w:t>
      </w:r>
      <w:r w:rsidRPr="00745709">
        <w:rPr>
          <w:rFonts w:asciiTheme="majorBidi" w:hAnsiTheme="majorBidi" w:cstheme="majorBidi"/>
          <w:sz w:val="28"/>
          <w:szCs w:val="28"/>
          <w:lang w:val="ro-RO" w:eastAsia="ru-RU"/>
        </w:rPr>
        <w:t>istemului;</w:t>
      </w:r>
    </w:p>
    <w:p w14:paraId="5A3B83B7" w14:textId="571A5B17" w:rsidR="008655A7" w:rsidRPr="00745709" w:rsidRDefault="008655A7" w:rsidP="008655A7">
      <w:pPr>
        <w:tabs>
          <w:tab w:val="left" w:pos="2912"/>
        </w:tabs>
        <w:rPr>
          <w:rFonts w:asciiTheme="majorBidi" w:hAnsiTheme="majorBidi" w:cstheme="majorBidi"/>
          <w:sz w:val="28"/>
          <w:szCs w:val="28"/>
          <w:lang w:val="ro-RO" w:eastAsia="ru-RU"/>
        </w:rPr>
      </w:pPr>
      <w:r w:rsidRPr="00745709">
        <w:rPr>
          <w:rFonts w:asciiTheme="majorBidi" w:hAnsiTheme="majorBidi" w:cstheme="majorBidi"/>
          <w:sz w:val="28"/>
          <w:szCs w:val="28"/>
          <w:lang w:val="ro-RO" w:eastAsia="ru-RU"/>
        </w:rPr>
        <w:t xml:space="preserve">2) sistemele de telecomunicații, rețelele, serverele, calculatoarele și alte mijloace tehnice de prelucrare a datelor. </w:t>
      </w:r>
    </w:p>
    <w:p w14:paraId="09DDC8AF" w14:textId="77777777" w:rsidR="008655A7" w:rsidRPr="00745709" w:rsidRDefault="008655A7" w:rsidP="008655A7">
      <w:pPr>
        <w:tabs>
          <w:tab w:val="left" w:pos="2912"/>
        </w:tabs>
        <w:rPr>
          <w:rFonts w:asciiTheme="majorBidi" w:hAnsiTheme="majorBidi" w:cstheme="majorBidi"/>
          <w:b/>
          <w:bCs/>
          <w:sz w:val="28"/>
          <w:szCs w:val="28"/>
          <w:lang w:val="ro-RO" w:eastAsia="ru-RU"/>
        </w:rPr>
      </w:pPr>
    </w:p>
    <w:p w14:paraId="6FD257CB" w14:textId="1339F8D2" w:rsidR="006B17C6" w:rsidRPr="00745709" w:rsidRDefault="008655A7" w:rsidP="008655A7">
      <w:pPr>
        <w:tabs>
          <w:tab w:val="left" w:pos="2912"/>
        </w:tabs>
        <w:rPr>
          <w:rFonts w:asciiTheme="majorBidi" w:hAnsiTheme="majorBidi" w:cstheme="majorBidi"/>
          <w:sz w:val="28"/>
          <w:szCs w:val="28"/>
          <w:lang w:val="ro-RO" w:eastAsia="ru-RU"/>
        </w:rPr>
      </w:pPr>
      <w:r w:rsidRPr="00745709">
        <w:rPr>
          <w:rFonts w:asciiTheme="majorBidi" w:hAnsiTheme="majorBidi" w:cstheme="majorBidi"/>
          <w:b/>
          <w:bCs/>
          <w:sz w:val="28"/>
          <w:szCs w:val="28"/>
          <w:lang w:val="ro-RO" w:eastAsia="ru-RU"/>
        </w:rPr>
        <w:t>6</w:t>
      </w:r>
      <w:r w:rsidR="00E9105C" w:rsidRPr="00745709">
        <w:rPr>
          <w:rFonts w:asciiTheme="majorBidi" w:hAnsiTheme="majorBidi" w:cstheme="majorBidi"/>
          <w:b/>
          <w:bCs/>
          <w:sz w:val="28"/>
          <w:szCs w:val="28"/>
          <w:lang w:val="ro-RO" w:eastAsia="ru-RU"/>
        </w:rPr>
        <w:t>2</w:t>
      </w:r>
      <w:r w:rsidRPr="00745709">
        <w:rPr>
          <w:rFonts w:asciiTheme="majorBidi" w:hAnsiTheme="majorBidi" w:cstheme="majorBidi"/>
          <w:b/>
          <w:bCs/>
          <w:sz w:val="28"/>
          <w:szCs w:val="28"/>
          <w:lang w:val="ro-RO" w:eastAsia="ru-RU"/>
        </w:rPr>
        <w:t>.</w:t>
      </w:r>
      <w:r w:rsidRPr="00745709">
        <w:rPr>
          <w:rFonts w:asciiTheme="majorBidi" w:hAnsiTheme="majorBidi" w:cstheme="majorBidi"/>
          <w:sz w:val="28"/>
          <w:szCs w:val="28"/>
          <w:lang w:val="ro-RO" w:eastAsia="ru-RU"/>
        </w:rPr>
        <w:t xml:space="preserve"> Securitatea informațională a </w:t>
      </w:r>
      <w:r w:rsidR="00C5070B" w:rsidRPr="00745709">
        <w:rPr>
          <w:rFonts w:eastAsia="Calibri"/>
          <w:bCs/>
          <w:sz w:val="28"/>
          <w:szCs w:val="28"/>
          <w:lang w:val="ro-MD"/>
        </w:rPr>
        <w:t>sistemului TETRA</w:t>
      </w:r>
      <w:r w:rsidRPr="00745709">
        <w:rPr>
          <w:rFonts w:asciiTheme="majorBidi" w:hAnsiTheme="majorBidi" w:cstheme="majorBidi"/>
          <w:sz w:val="28"/>
          <w:szCs w:val="28"/>
          <w:lang w:val="ro-RO" w:eastAsia="ru-RU"/>
        </w:rPr>
        <w:t xml:space="preserve"> se efectuează prin aplicarea metodelor și efectuarea acțiunilor descrise în Planul de continuitate al </w:t>
      </w:r>
      <w:r w:rsidR="00C5070B" w:rsidRPr="00745709">
        <w:rPr>
          <w:rFonts w:asciiTheme="majorBidi" w:hAnsiTheme="majorBidi" w:cstheme="majorBidi"/>
          <w:sz w:val="28"/>
          <w:szCs w:val="28"/>
          <w:lang w:val="ro-RO" w:eastAsia="ru-RU"/>
        </w:rPr>
        <w:t>s</w:t>
      </w:r>
      <w:r w:rsidRPr="00745709">
        <w:rPr>
          <w:rFonts w:asciiTheme="majorBidi" w:hAnsiTheme="majorBidi" w:cstheme="majorBidi"/>
          <w:sz w:val="28"/>
          <w:szCs w:val="28"/>
          <w:lang w:val="ro-RO" w:eastAsia="ru-RU"/>
        </w:rPr>
        <w:t>istemului și, după caz, a procedurilor operaționale</w:t>
      </w:r>
      <w:r w:rsidR="00A02A3E" w:rsidRPr="00745709">
        <w:rPr>
          <w:rFonts w:asciiTheme="majorBidi" w:hAnsiTheme="majorBidi" w:cstheme="majorBidi"/>
          <w:sz w:val="28"/>
          <w:szCs w:val="28"/>
          <w:lang w:val="ro-RO" w:eastAsia="ru-RU"/>
        </w:rPr>
        <w:t>, aprobate în acest sens de către Consiliul coordonator.</w:t>
      </w:r>
    </w:p>
    <w:p w14:paraId="15473D04" w14:textId="68FC7939" w:rsidR="005E4585" w:rsidRPr="00745709" w:rsidRDefault="005E4585" w:rsidP="008655A7">
      <w:pPr>
        <w:tabs>
          <w:tab w:val="left" w:pos="2912"/>
        </w:tabs>
        <w:rPr>
          <w:rFonts w:asciiTheme="majorBidi" w:hAnsiTheme="majorBidi" w:cstheme="majorBidi"/>
          <w:sz w:val="28"/>
          <w:szCs w:val="28"/>
          <w:lang w:val="ro-RO" w:eastAsia="ru-RU"/>
        </w:rPr>
      </w:pPr>
    </w:p>
    <w:p w14:paraId="4ED2B994" w14:textId="33C610DA" w:rsidR="005E4585" w:rsidRPr="00745709" w:rsidRDefault="005E4585" w:rsidP="005E4585">
      <w:pPr>
        <w:tabs>
          <w:tab w:val="left" w:pos="2912"/>
        </w:tabs>
        <w:rPr>
          <w:rFonts w:asciiTheme="majorBidi" w:hAnsiTheme="majorBidi" w:cstheme="majorBidi"/>
          <w:sz w:val="28"/>
          <w:szCs w:val="28"/>
          <w:lang w:val="ro-RO" w:eastAsia="ru-RU"/>
        </w:rPr>
      </w:pPr>
      <w:r w:rsidRPr="00745709">
        <w:rPr>
          <w:rFonts w:asciiTheme="majorBidi" w:hAnsiTheme="majorBidi" w:cstheme="majorBidi"/>
          <w:b/>
          <w:bCs/>
          <w:sz w:val="28"/>
          <w:szCs w:val="28"/>
          <w:lang w:val="ro-RO" w:eastAsia="ru-RU"/>
        </w:rPr>
        <w:t>6</w:t>
      </w:r>
      <w:r w:rsidR="00E9105C" w:rsidRPr="00745709">
        <w:rPr>
          <w:rFonts w:asciiTheme="majorBidi" w:hAnsiTheme="majorBidi" w:cstheme="majorBidi"/>
          <w:b/>
          <w:bCs/>
          <w:sz w:val="28"/>
          <w:szCs w:val="28"/>
          <w:lang w:val="ro-RO" w:eastAsia="ru-RU"/>
        </w:rPr>
        <w:t>3</w:t>
      </w:r>
      <w:r w:rsidRPr="00745709">
        <w:rPr>
          <w:rFonts w:asciiTheme="majorBidi" w:hAnsiTheme="majorBidi" w:cstheme="majorBidi"/>
          <w:b/>
          <w:bCs/>
          <w:sz w:val="28"/>
          <w:szCs w:val="28"/>
          <w:lang w:val="ro-RO" w:eastAsia="ru-RU"/>
        </w:rPr>
        <w:t>.</w:t>
      </w:r>
      <w:r w:rsidRPr="00745709">
        <w:rPr>
          <w:rFonts w:asciiTheme="majorBidi" w:hAnsiTheme="majorBidi" w:cstheme="majorBidi"/>
          <w:sz w:val="28"/>
          <w:szCs w:val="28"/>
          <w:lang w:val="ro-RO" w:eastAsia="ru-RU"/>
        </w:rPr>
        <w:t xml:space="preserve"> Protecția datelor din </w:t>
      </w:r>
      <w:r w:rsidR="00C5070B" w:rsidRPr="00745709">
        <w:rPr>
          <w:rFonts w:eastAsia="Calibri"/>
          <w:bCs/>
          <w:sz w:val="28"/>
          <w:szCs w:val="28"/>
          <w:lang w:val="ro-MD"/>
        </w:rPr>
        <w:t>sistemului TETRA</w:t>
      </w:r>
      <w:r w:rsidRPr="00745709">
        <w:rPr>
          <w:rFonts w:asciiTheme="majorBidi" w:hAnsiTheme="majorBidi" w:cstheme="majorBidi"/>
          <w:sz w:val="28"/>
          <w:szCs w:val="28"/>
          <w:lang w:val="ro-RO" w:eastAsia="ru-RU"/>
        </w:rPr>
        <w:t xml:space="preserve"> se efectuează prin următoarele metode:</w:t>
      </w:r>
    </w:p>
    <w:p w14:paraId="052651D0" w14:textId="0F95D3C6" w:rsidR="005E4585" w:rsidRPr="00745709" w:rsidRDefault="005E4585" w:rsidP="005E4585">
      <w:pPr>
        <w:tabs>
          <w:tab w:val="left" w:pos="2912"/>
        </w:tabs>
        <w:rPr>
          <w:rFonts w:asciiTheme="majorBidi" w:hAnsiTheme="majorBidi" w:cstheme="majorBidi"/>
          <w:sz w:val="28"/>
          <w:szCs w:val="28"/>
          <w:lang w:val="ro-RO" w:eastAsia="ru-RU"/>
        </w:rPr>
      </w:pPr>
      <w:r w:rsidRPr="00745709">
        <w:rPr>
          <w:rFonts w:asciiTheme="majorBidi" w:hAnsiTheme="majorBidi" w:cstheme="majorBidi"/>
          <w:sz w:val="28"/>
          <w:szCs w:val="28"/>
          <w:lang w:val="ro-RO" w:eastAsia="ru-RU"/>
        </w:rPr>
        <w:t>1)</w:t>
      </w:r>
      <w:r w:rsidR="003377BE" w:rsidRPr="00745709">
        <w:rPr>
          <w:rFonts w:asciiTheme="majorBidi" w:hAnsiTheme="majorBidi" w:cstheme="majorBidi"/>
          <w:sz w:val="28"/>
          <w:szCs w:val="28"/>
          <w:lang w:val="ro-RO" w:eastAsia="ru-RU"/>
        </w:rPr>
        <w:t xml:space="preserve"> </w:t>
      </w:r>
      <w:r w:rsidRPr="00745709">
        <w:rPr>
          <w:rFonts w:asciiTheme="majorBidi" w:hAnsiTheme="majorBidi" w:cstheme="majorBidi"/>
          <w:sz w:val="28"/>
          <w:szCs w:val="28"/>
          <w:lang w:val="ro-RO" w:eastAsia="ru-RU"/>
        </w:rPr>
        <w:t>prevenirea acțiunilor intenționate și/sau neintenționate ale utilizatorilor care pot duce la distrugerea sau denaturarea datelor.</w:t>
      </w:r>
    </w:p>
    <w:p w14:paraId="2A1D5362" w14:textId="0AFEAA35" w:rsidR="005E4585" w:rsidRPr="00745709" w:rsidRDefault="005E4585" w:rsidP="005E4585">
      <w:pPr>
        <w:tabs>
          <w:tab w:val="left" w:pos="2912"/>
        </w:tabs>
        <w:rPr>
          <w:rFonts w:asciiTheme="majorBidi" w:hAnsiTheme="majorBidi" w:cstheme="majorBidi"/>
          <w:sz w:val="28"/>
          <w:szCs w:val="28"/>
          <w:lang w:val="ro-RO" w:eastAsia="ru-RU"/>
        </w:rPr>
      </w:pPr>
      <w:r w:rsidRPr="00745709">
        <w:rPr>
          <w:rFonts w:asciiTheme="majorBidi" w:hAnsiTheme="majorBidi" w:cstheme="majorBidi"/>
          <w:sz w:val="28"/>
          <w:szCs w:val="28"/>
          <w:lang w:val="ro-RO" w:eastAsia="ru-RU"/>
        </w:rPr>
        <w:t>2)</w:t>
      </w:r>
      <w:r w:rsidR="003377BE" w:rsidRPr="00745709">
        <w:rPr>
          <w:rFonts w:asciiTheme="majorBidi" w:hAnsiTheme="majorBidi" w:cstheme="majorBidi"/>
          <w:sz w:val="28"/>
          <w:szCs w:val="28"/>
          <w:lang w:val="ro-RO" w:eastAsia="ru-RU"/>
        </w:rPr>
        <w:t xml:space="preserve"> </w:t>
      </w:r>
      <w:r w:rsidRPr="00745709">
        <w:rPr>
          <w:rFonts w:asciiTheme="majorBidi" w:hAnsiTheme="majorBidi" w:cstheme="majorBidi"/>
          <w:sz w:val="28"/>
          <w:szCs w:val="28"/>
          <w:lang w:val="ro-RO" w:eastAsia="ru-RU"/>
        </w:rPr>
        <w:t xml:space="preserve">utilizarea obligatorie a produselor de program licențiate aprobate, iar orice solicitare de instalare a unui produs de program trebuie coordonată cu administratorul; </w:t>
      </w:r>
    </w:p>
    <w:p w14:paraId="63446F59" w14:textId="77777777" w:rsidR="003377BE" w:rsidRPr="00745709" w:rsidRDefault="003377BE" w:rsidP="005E4585">
      <w:pPr>
        <w:tabs>
          <w:tab w:val="left" w:pos="2912"/>
        </w:tabs>
        <w:rPr>
          <w:rFonts w:asciiTheme="majorBidi" w:hAnsiTheme="majorBidi" w:cstheme="majorBidi"/>
          <w:sz w:val="28"/>
          <w:szCs w:val="28"/>
          <w:lang w:val="ro-RO" w:eastAsia="ru-RU"/>
        </w:rPr>
      </w:pPr>
    </w:p>
    <w:p w14:paraId="4214A0A2" w14:textId="6CEE516B" w:rsidR="005E4585" w:rsidRPr="00745709" w:rsidRDefault="005E4585" w:rsidP="005E4585">
      <w:pPr>
        <w:tabs>
          <w:tab w:val="left" w:pos="2912"/>
        </w:tabs>
        <w:rPr>
          <w:rFonts w:asciiTheme="majorBidi" w:hAnsiTheme="majorBidi" w:cstheme="majorBidi"/>
          <w:sz w:val="28"/>
          <w:szCs w:val="28"/>
          <w:lang w:val="ro-RO" w:eastAsia="ru-RU"/>
        </w:rPr>
      </w:pPr>
      <w:r w:rsidRPr="00745709">
        <w:rPr>
          <w:rFonts w:asciiTheme="majorBidi" w:hAnsiTheme="majorBidi" w:cstheme="majorBidi"/>
          <w:b/>
          <w:bCs/>
          <w:sz w:val="28"/>
          <w:szCs w:val="28"/>
          <w:lang w:val="ro-RO" w:eastAsia="ru-RU"/>
        </w:rPr>
        <w:t>6</w:t>
      </w:r>
      <w:r w:rsidR="00E9105C" w:rsidRPr="00745709">
        <w:rPr>
          <w:rFonts w:asciiTheme="majorBidi" w:hAnsiTheme="majorBidi" w:cstheme="majorBidi"/>
          <w:b/>
          <w:bCs/>
          <w:sz w:val="28"/>
          <w:szCs w:val="28"/>
          <w:lang w:val="ro-RO" w:eastAsia="ru-RU"/>
        </w:rPr>
        <w:t>4</w:t>
      </w:r>
      <w:r w:rsidRPr="00745709">
        <w:rPr>
          <w:rFonts w:asciiTheme="majorBidi" w:hAnsiTheme="majorBidi" w:cstheme="majorBidi"/>
          <w:b/>
          <w:bCs/>
          <w:sz w:val="28"/>
          <w:szCs w:val="28"/>
          <w:lang w:val="ro-RO" w:eastAsia="ru-RU"/>
        </w:rPr>
        <w:t>.</w:t>
      </w:r>
      <w:r w:rsidR="003377BE" w:rsidRPr="00745709">
        <w:rPr>
          <w:rFonts w:asciiTheme="majorBidi" w:hAnsiTheme="majorBidi" w:cstheme="majorBidi"/>
          <w:sz w:val="28"/>
          <w:szCs w:val="28"/>
          <w:lang w:val="ro-RO" w:eastAsia="ru-RU"/>
        </w:rPr>
        <w:t xml:space="preserve"> </w:t>
      </w:r>
      <w:r w:rsidRPr="00745709">
        <w:rPr>
          <w:rFonts w:asciiTheme="majorBidi" w:hAnsiTheme="majorBidi" w:cstheme="majorBidi"/>
          <w:sz w:val="28"/>
          <w:szCs w:val="28"/>
          <w:lang w:val="ro-RO" w:eastAsia="ru-RU"/>
        </w:rPr>
        <w:t xml:space="preserve">Subiecții la utilizarea și exploatarea </w:t>
      </w:r>
      <w:r w:rsidR="00C5070B" w:rsidRPr="00745709">
        <w:rPr>
          <w:rFonts w:eastAsia="Calibri"/>
          <w:bCs/>
          <w:sz w:val="28"/>
          <w:szCs w:val="28"/>
          <w:lang w:val="ro-MD"/>
        </w:rPr>
        <w:t>sistemului TETRA</w:t>
      </w:r>
      <w:r w:rsidRPr="00745709">
        <w:rPr>
          <w:rFonts w:asciiTheme="majorBidi" w:hAnsiTheme="majorBidi" w:cstheme="majorBidi"/>
          <w:sz w:val="28"/>
          <w:szCs w:val="28"/>
          <w:lang w:val="ro-RO" w:eastAsia="ru-RU"/>
        </w:rPr>
        <w:t xml:space="preserve"> asigură implementarea normelor de securitate, aceasta </w:t>
      </w:r>
      <w:r w:rsidR="003377BE" w:rsidRPr="00745709">
        <w:rPr>
          <w:rFonts w:asciiTheme="majorBidi" w:hAnsiTheme="majorBidi" w:cstheme="majorBidi"/>
          <w:sz w:val="28"/>
          <w:szCs w:val="28"/>
          <w:lang w:val="ro-RO" w:eastAsia="ru-RU"/>
        </w:rPr>
        <w:t>urmând</w:t>
      </w:r>
      <w:r w:rsidRPr="00745709">
        <w:rPr>
          <w:rFonts w:asciiTheme="majorBidi" w:hAnsiTheme="majorBidi" w:cstheme="majorBidi"/>
          <w:sz w:val="28"/>
          <w:szCs w:val="28"/>
          <w:lang w:val="ro-RO" w:eastAsia="ru-RU"/>
        </w:rPr>
        <w:t xml:space="preserve"> să conțină acte ce confirmă: </w:t>
      </w:r>
    </w:p>
    <w:p w14:paraId="2C632C03" w14:textId="2788876D" w:rsidR="005E4585" w:rsidRPr="00745709" w:rsidRDefault="005E4585" w:rsidP="005E4585">
      <w:pPr>
        <w:tabs>
          <w:tab w:val="left" w:pos="2912"/>
        </w:tabs>
        <w:rPr>
          <w:rFonts w:asciiTheme="majorBidi" w:hAnsiTheme="majorBidi" w:cstheme="majorBidi"/>
          <w:sz w:val="28"/>
          <w:szCs w:val="28"/>
          <w:lang w:val="ro-RO" w:eastAsia="ru-RU"/>
        </w:rPr>
      </w:pPr>
      <w:r w:rsidRPr="00745709">
        <w:rPr>
          <w:rFonts w:asciiTheme="majorBidi" w:hAnsiTheme="majorBidi" w:cstheme="majorBidi"/>
          <w:sz w:val="28"/>
          <w:szCs w:val="28"/>
          <w:lang w:val="ro-RO" w:eastAsia="ru-RU"/>
        </w:rPr>
        <w:t>1)</w:t>
      </w:r>
      <w:r w:rsidR="003377BE" w:rsidRPr="00745709">
        <w:rPr>
          <w:rFonts w:asciiTheme="majorBidi" w:hAnsiTheme="majorBidi" w:cstheme="majorBidi"/>
          <w:sz w:val="28"/>
          <w:szCs w:val="28"/>
          <w:lang w:val="ro-RO" w:eastAsia="ru-RU"/>
        </w:rPr>
        <w:t xml:space="preserve"> </w:t>
      </w:r>
      <w:r w:rsidRPr="00745709">
        <w:rPr>
          <w:rFonts w:asciiTheme="majorBidi" w:hAnsiTheme="majorBidi" w:cstheme="majorBidi"/>
          <w:sz w:val="28"/>
          <w:szCs w:val="28"/>
          <w:lang w:val="ro-RO" w:eastAsia="ru-RU"/>
        </w:rPr>
        <w:t xml:space="preserve">identitatea persoanei responsabile de implementarea normelor de securitate și împuternicirile acesteia; </w:t>
      </w:r>
    </w:p>
    <w:p w14:paraId="739C3BAA" w14:textId="5356087F" w:rsidR="005E4585" w:rsidRPr="00745709" w:rsidRDefault="005E4585" w:rsidP="005E4585">
      <w:pPr>
        <w:tabs>
          <w:tab w:val="left" w:pos="2912"/>
        </w:tabs>
        <w:rPr>
          <w:rFonts w:asciiTheme="majorBidi" w:hAnsiTheme="majorBidi" w:cstheme="majorBidi"/>
          <w:sz w:val="28"/>
          <w:szCs w:val="28"/>
          <w:lang w:val="ro-RO" w:eastAsia="ru-RU"/>
        </w:rPr>
      </w:pPr>
      <w:r w:rsidRPr="00745709">
        <w:rPr>
          <w:rFonts w:asciiTheme="majorBidi" w:hAnsiTheme="majorBidi" w:cstheme="majorBidi"/>
          <w:sz w:val="28"/>
          <w:szCs w:val="28"/>
          <w:lang w:val="ro-RO" w:eastAsia="ru-RU"/>
        </w:rPr>
        <w:t>2)</w:t>
      </w:r>
      <w:r w:rsidR="003377BE" w:rsidRPr="00745709">
        <w:rPr>
          <w:rFonts w:asciiTheme="majorBidi" w:hAnsiTheme="majorBidi" w:cstheme="majorBidi"/>
          <w:sz w:val="28"/>
          <w:szCs w:val="28"/>
          <w:lang w:val="ro-RO" w:eastAsia="ru-RU"/>
        </w:rPr>
        <w:t xml:space="preserve"> </w:t>
      </w:r>
      <w:r w:rsidRPr="00745709">
        <w:rPr>
          <w:rFonts w:asciiTheme="majorBidi" w:hAnsiTheme="majorBidi" w:cstheme="majorBidi"/>
          <w:sz w:val="28"/>
          <w:szCs w:val="28"/>
          <w:lang w:val="ro-RO" w:eastAsia="ru-RU"/>
        </w:rPr>
        <w:t>implementarea principalelor măsuri tehnico-organizatorice necesare asigurării funcționării Sistemului;</w:t>
      </w:r>
    </w:p>
    <w:p w14:paraId="38C37771" w14:textId="0A948F33" w:rsidR="005E4585" w:rsidRPr="00745709" w:rsidRDefault="00DE7072" w:rsidP="005E4585">
      <w:pPr>
        <w:tabs>
          <w:tab w:val="left" w:pos="2912"/>
        </w:tabs>
        <w:rPr>
          <w:rFonts w:asciiTheme="majorBidi" w:hAnsiTheme="majorBidi" w:cstheme="majorBidi"/>
          <w:sz w:val="28"/>
          <w:szCs w:val="28"/>
          <w:lang w:val="ro-RO" w:eastAsia="ru-RU"/>
        </w:rPr>
      </w:pPr>
      <w:r w:rsidRPr="00745709">
        <w:rPr>
          <w:rFonts w:asciiTheme="majorBidi" w:hAnsiTheme="majorBidi" w:cstheme="majorBidi"/>
          <w:sz w:val="28"/>
          <w:szCs w:val="28"/>
          <w:lang w:val="ro-RO" w:eastAsia="ru-RU"/>
        </w:rPr>
        <w:t>3</w:t>
      </w:r>
      <w:r w:rsidR="005E4585" w:rsidRPr="00745709">
        <w:rPr>
          <w:rFonts w:asciiTheme="majorBidi" w:hAnsiTheme="majorBidi" w:cstheme="majorBidi"/>
          <w:sz w:val="28"/>
          <w:szCs w:val="28"/>
          <w:lang w:val="ro-RO" w:eastAsia="ru-RU"/>
        </w:rPr>
        <w:t>)</w:t>
      </w:r>
      <w:r w:rsidR="003377BE" w:rsidRPr="00745709">
        <w:rPr>
          <w:rFonts w:asciiTheme="majorBidi" w:hAnsiTheme="majorBidi" w:cstheme="majorBidi"/>
          <w:sz w:val="28"/>
          <w:szCs w:val="28"/>
          <w:lang w:val="ro-RO" w:eastAsia="ru-RU"/>
        </w:rPr>
        <w:t xml:space="preserve"> </w:t>
      </w:r>
      <w:r w:rsidR="005E4585" w:rsidRPr="00745709">
        <w:rPr>
          <w:rFonts w:asciiTheme="majorBidi" w:hAnsiTheme="majorBidi" w:cstheme="majorBidi"/>
          <w:sz w:val="28"/>
          <w:szCs w:val="28"/>
          <w:lang w:val="ro-RO" w:eastAsia="ru-RU"/>
        </w:rPr>
        <w:t>informarea utilizatorilor și instruirea acestora cu privire la modalitățile și mecanismele de asigurare a securității informaționale;</w:t>
      </w:r>
    </w:p>
    <w:p w14:paraId="765DA101" w14:textId="228784BF" w:rsidR="003377BE" w:rsidRPr="00745709" w:rsidRDefault="00DE7072" w:rsidP="005E4585">
      <w:pPr>
        <w:tabs>
          <w:tab w:val="left" w:pos="2912"/>
        </w:tabs>
        <w:rPr>
          <w:rFonts w:asciiTheme="majorBidi" w:hAnsiTheme="majorBidi" w:cstheme="majorBidi"/>
          <w:sz w:val="28"/>
          <w:szCs w:val="28"/>
          <w:lang w:val="ro-RO" w:eastAsia="ru-RU"/>
        </w:rPr>
      </w:pPr>
      <w:r w:rsidRPr="00745709">
        <w:rPr>
          <w:rFonts w:asciiTheme="majorBidi" w:hAnsiTheme="majorBidi" w:cstheme="majorBidi"/>
          <w:sz w:val="28"/>
          <w:szCs w:val="28"/>
          <w:lang w:val="ro-RO" w:eastAsia="ru-RU"/>
        </w:rPr>
        <w:t>4</w:t>
      </w:r>
      <w:r w:rsidR="003377BE" w:rsidRPr="00745709">
        <w:rPr>
          <w:rFonts w:asciiTheme="majorBidi" w:hAnsiTheme="majorBidi" w:cstheme="majorBidi"/>
          <w:sz w:val="28"/>
          <w:szCs w:val="28"/>
          <w:lang w:val="ro-RO" w:eastAsia="ru-RU"/>
        </w:rPr>
        <w:t xml:space="preserve">) procedurile de control intern ale subiectului </w:t>
      </w:r>
      <w:r w:rsidR="00C5070B" w:rsidRPr="00745709">
        <w:rPr>
          <w:rFonts w:asciiTheme="majorBidi" w:hAnsiTheme="majorBidi" w:cstheme="majorBidi"/>
          <w:sz w:val="28"/>
          <w:szCs w:val="28"/>
          <w:lang w:val="ro-RO" w:eastAsia="ru-RU"/>
        </w:rPr>
        <w:t>s</w:t>
      </w:r>
      <w:r w:rsidR="003377BE" w:rsidRPr="00745709">
        <w:rPr>
          <w:rFonts w:asciiTheme="majorBidi" w:hAnsiTheme="majorBidi" w:cstheme="majorBidi"/>
          <w:sz w:val="28"/>
          <w:szCs w:val="28"/>
          <w:lang w:val="ro-RO" w:eastAsia="ru-RU"/>
        </w:rPr>
        <w:t>istemului privind respectarea condițiilor de securitate informațională.</w:t>
      </w:r>
    </w:p>
    <w:p w14:paraId="137D3ADC" w14:textId="4647CD22" w:rsidR="003377BE" w:rsidRPr="00745709" w:rsidRDefault="003377BE" w:rsidP="005E4585">
      <w:pPr>
        <w:tabs>
          <w:tab w:val="left" w:pos="2912"/>
        </w:tabs>
        <w:rPr>
          <w:rFonts w:asciiTheme="majorBidi" w:hAnsiTheme="majorBidi" w:cstheme="majorBidi"/>
          <w:sz w:val="28"/>
          <w:szCs w:val="28"/>
          <w:lang w:val="ro-RO" w:eastAsia="ru-RU"/>
        </w:rPr>
      </w:pPr>
    </w:p>
    <w:p w14:paraId="7C7EFC49" w14:textId="72DF615E" w:rsidR="003377BE" w:rsidRPr="00745709" w:rsidRDefault="003377BE" w:rsidP="003377BE">
      <w:pPr>
        <w:tabs>
          <w:tab w:val="left" w:pos="2912"/>
        </w:tabs>
        <w:rPr>
          <w:rFonts w:asciiTheme="majorBidi" w:hAnsiTheme="majorBidi" w:cstheme="majorBidi"/>
          <w:sz w:val="28"/>
          <w:szCs w:val="28"/>
          <w:lang w:val="ro-RO" w:eastAsia="ru-RU"/>
        </w:rPr>
      </w:pPr>
      <w:r w:rsidRPr="00745709">
        <w:rPr>
          <w:rFonts w:asciiTheme="majorBidi" w:hAnsiTheme="majorBidi" w:cstheme="majorBidi"/>
          <w:b/>
          <w:bCs/>
          <w:sz w:val="28"/>
          <w:szCs w:val="28"/>
          <w:lang w:val="ro-RO" w:eastAsia="ru-RU"/>
        </w:rPr>
        <w:t>6</w:t>
      </w:r>
      <w:r w:rsidR="00E9105C" w:rsidRPr="00745709">
        <w:rPr>
          <w:rFonts w:asciiTheme="majorBidi" w:hAnsiTheme="majorBidi" w:cstheme="majorBidi"/>
          <w:b/>
          <w:bCs/>
          <w:sz w:val="28"/>
          <w:szCs w:val="28"/>
          <w:lang w:val="ro-RO" w:eastAsia="ru-RU"/>
        </w:rPr>
        <w:t>5</w:t>
      </w:r>
      <w:r w:rsidRPr="00745709">
        <w:rPr>
          <w:rFonts w:asciiTheme="majorBidi" w:hAnsiTheme="majorBidi" w:cstheme="majorBidi"/>
          <w:b/>
          <w:bCs/>
          <w:sz w:val="28"/>
          <w:szCs w:val="28"/>
          <w:lang w:val="ro-RO" w:eastAsia="ru-RU"/>
        </w:rPr>
        <w:t>.</w:t>
      </w:r>
      <w:r w:rsidRPr="00745709">
        <w:rPr>
          <w:rFonts w:asciiTheme="majorBidi" w:hAnsiTheme="majorBidi" w:cstheme="majorBidi"/>
          <w:sz w:val="28"/>
          <w:szCs w:val="28"/>
          <w:lang w:val="ro-RO" w:eastAsia="ru-RU"/>
        </w:rPr>
        <w:t xml:space="preserve"> Pentru îndeplinirea sarcinilor privind asigurarea securității informaționale a </w:t>
      </w:r>
      <w:r w:rsidR="00C5070B" w:rsidRPr="00745709">
        <w:rPr>
          <w:rFonts w:eastAsia="Calibri"/>
          <w:bCs/>
          <w:sz w:val="28"/>
          <w:szCs w:val="28"/>
          <w:lang w:val="ro-MD"/>
        </w:rPr>
        <w:t>sistemului TETRA</w:t>
      </w:r>
      <w:r w:rsidRPr="00745709">
        <w:rPr>
          <w:rFonts w:asciiTheme="majorBidi" w:hAnsiTheme="majorBidi" w:cstheme="majorBidi"/>
          <w:sz w:val="28"/>
          <w:szCs w:val="28"/>
          <w:lang w:val="ro-RO" w:eastAsia="ru-RU"/>
        </w:rPr>
        <w:t xml:space="preserve"> sânt folosite următoarele mecanisme:</w:t>
      </w:r>
    </w:p>
    <w:p w14:paraId="2EA17202" w14:textId="3A930F7B" w:rsidR="003377BE" w:rsidRPr="00745709" w:rsidRDefault="003377BE" w:rsidP="003377BE">
      <w:pPr>
        <w:tabs>
          <w:tab w:val="left" w:pos="2912"/>
        </w:tabs>
        <w:rPr>
          <w:rFonts w:asciiTheme="majorBidi" w:hAnsiTheme="majorBidi" w:cstheme="majorBidi"/>
          <w:sz w:val="28"/>
          <w:szCs w:val="28"/>
          <w:lang w:val="ro-RO" w:eastAsia="ru-RU"/>
        </w:rPr>
      </w:pPr>
      <w:r w:rsidRPr="00745709">
        <w:rPr>
          <w:rFonts w:asciiTheme="majorBidi" w:hAnsiTheme="majorBidi" w:cstheme="majorBidi"/>
          <w:sz w:val="28"/>
          <w:szCs w:val="28"/>
          <w:lang w:val="ro-RO" w:eastAsia="ru-RU"/>
        </w:rPr>
        <w:t>1) autentificarea și autorizarea;</w:t>
      </w:r>
    </w:p>
    <w:p w14:paraId="029F8960" w14:textId="217ABB52" w:rsidR="003377BE" w:rsidRPr="00745709" w:rsidRDefault="003377BE" w:rsidP="003377BE">
      <w:pPr>
        <w:tabs>
          <w:tab w:val="left" w:pos="2912"/>
        </w:tabs>
        <w:rPr>
          <w:rFonts w:asciiTheme="majorBidi" w:hAnsiTheme="majorBidi" w:cstheme="majorBidi"/>
          <w:sz w:val="28"/>
          <w:szCs w:val="28"/>
          <w:lang w:val="ro-RO" w:eastAsia="ru-RU"/>
        </w:rPr>
      </w:pPr>
      <w:r w:rsidRPr="00745709">
        <w:rPr>
          <w:rFonts w:asciiTheme="majorBidi" w:hAnsiTheme="majorBidi" w:cstheme="majorBidi"/>
          <w:sz w:val="28"/>
          <w:szCs w:val="28"/>
          <w:lang w:val="ro-RO" w:eastAsia="ru-RU"/>
        </w:rPr>
        <w:t>2) dirijarea accesului;</w:t>
      </w:r>
    </w:p>
    <w:p w14:paraId="3D65E8C3" w14:textId="5A485D89" w:rsidR="003377BE" w:rsidRPr="00745709" w:rsidRDefault="003377BE" w:rsidP="003377BE">
      <w:pPr>
        <w:tabs>
          <w:tab w:val="left" w:pos="2912"/>
        </w:tabs>
        <w:rPr>
          <w:rFonts w:asciiTheme="majorBidi" w:hAnsiTheme="majorBidi" w:cstheme="majorBidi"/>
          <w:sz w:val="28"/>
          <w:szCs w:val="28"/>
          <w:lang w:val="ro-RO" w:eastAsia="ru-RU"/>
        </w:rPr>
      </w:pPr>
      <w:r w:rsidRPr="00745709">
        <w:rPr>
          <w:rFonts w:asciiTheme="majorBidi" w:hAnsiTheme="majorBidi" w:cstheme="majorBidi"/>
          <w:sz w:val="28"/>
          <w:szCs w:val="28"/>
          <w:lang w:val="ro-RO" w:eastAsia="ru-RU"/>
        </w:rPr>
        <w:t>3) înregistrarea acțiunilor și auditul</w:t>
      </w:r>
      <w:r w:rsidR="00B80390" w:rsidRPr="00745709">
        <w:rPr>
          <w:rFonts w:asciiTheme="majorBidi" w:hAnsiTheme="majorBidi" w:cstheme="majorBidi"/>
          <w:sz w:val="28"/>
          <w:szCs w:val="28"/>
          <w:lang w:val="ro-RO" w:eastAsia="ru-RU"/>
        </w:rPr>
        <w:t xml:space="preserve"> securității</w:t>
      </w:r>
      <w:r w:rsidRPr="00745709">
        <w:rPr>
          <w:rFonts w:asciiTheme="majorBidi" w:hAnsiTheme="majorBidi" w:cstheme="majorBidi"/>
          <w:sz w:val="28"/>
          <w:szCs w:val="28"/>
          <w:lang w:val="ro-RO" w:eastAsia="ru-RU"/>
        </w:rPr>
        <w:t>;</w:t>
      </w:r>
    </w:p>
    <w:p w14:paraId="4B956891" w14:textId="7009058D" w:rsidR="003377BE" w:rsidRPr="00745709" w:rsidRDefault="003377BE" w:rsidP="003377BE">
      <w:pPr>
        <w:tabs>
          <w:tab w:val="left" w:pos="2912"/>
        </w:tabs>
        <w:rPr>
          <w:rFonts w:asciiTheme="majorBidi" w:hAnsiTheme="majorBidi" w:cstheme="majorBidi"/>
          <w:sz w:val="28"/>
          <w:szCs w:val="28"/>
          <w:lang w:val="ro-RO" w:eastAsia="ru-RU"/>
        </w:rPr>
      </w:pPr>
      <w:r w:rsidRPr="00745709">
        <w:rPr>
          <w:rFonts w:asciiTheme="majorBidi" w:hAnsiTheme="majorBidi" w:cstheme="majorBidi"/>
          <w:sz w:val="28"/>
          <w:szCs w:val="28"/>
          <w:lang w:val="ro-RO" w:eastAsia="ru-RU"/>
        </w:rPr>
        <w:t>4) criptarea informației.</w:t>
      </w:r>
    </w:p>
    <w:p w14:paraId="2526D521" w14:textId="5DCB23D6" w:rsidR="003377BE" w:rsidRPr="00745709" w:rsidRDefault="003377BE" w:rsidP="003377BE">
      <w:pPr>
        <w:tabs>
          <w:tab w:val="left" w:pos="2912"/>
        </w:tabs>
        <w:rPr>
          <w:rFonts w:asciiTheme="majorBidi" w:hAnsiTheme="majorBidi" w:cstheme="majorBidi"/>
          <w:sz w:val="28"/>
          <w:szCs w:val="28"/>
          <w:lang w:val="ro-RO" w:eastAsia="ru-RU"/>
        </w:rPr>
      </w:pPr>
    </w:p>
    <w:p w14:paraId="01B00324" w14:textId="2028CBA8" w:rsidR="003377BE" w:rsidRPr="00745709" w:rsidRDefault="003377BE" w:rsidP="003377BE">
      <w:pPr>
        <w:tabs>
          <w:tab w:val="left" w:pos="2912"/>
        </w:tabs>
        <w:rPr>
          <w:rFonts w:asciiTheme="majorBidi" w:hAnsiTheme="majorBidi" w:cstheme="majorBidi"/>
          <w:sz w:val="28"/>
          <w:szCs w:val="28"/>
          <w:lang w:val="ro-RO" w:eastAsia="ru-RU"/>
        </w:rPr>
      </w:pPr>
      <w:r w:rsidRPr="00745709">
        <w:rPr>
          <w:rFonts w:asciiTheme="majorBidi" w:hAnsiTheme="majorBidi" w:cstheme="majorBidi"/>
          <w:b/>
          <w:bCs/>
          <w:sz w:val="28"/>
          <w:szCs w:val="28"/>
          <w:lang w:val="ro-RO" w:eastAsia="ru-RU"/>
        </w:rPr>
        <w:t>6</w:t>
      </w:r>
      <w:r w:rsidR="00E9105C" w:rsidRPr="00745709">
        <w:rPr>
          <w:rFonts w:asciiTheme="majorBidi" w:hAnsiTheme="majorBidi" w:cstheme="majorBidi"/>
          <w:b/>
          <w:bCs/>
          <w:sz w:val="28"/>
          <w:szCs w:val="28"/>
          <w:lang w:val="ro-RO" w:eastAsia="ru-RU"/>
        </w:rPr>
        <w:t>6</w:t>
      </w:r>
      <w:r w:rsidRPr="00745709">
        <w:rPr>
          <w:rFonts w:asciiTheme="majorBidi" w:hAnsiTheme="majorBidi" w:cstheme="majorBidi"/>
          <w:b/>
          <w:bCs/>
          <w:sz w:val="28"/>
          <w:szCs w:val="28"/>
          <w:lang w:val="ro-RO" w:eastAsia="ru-RU"/>
        </w:rPr>
        <w:t>.</w:t>
      </w:r>
      <w:r w:rsidRPr="00745709">
        <w:rPr>
          <w:rFonts w:asciiTheme="majorBidi" w:hAnsiTheme="majorBidi" w:cstheme="majorBidi"/>
          <w:sz w:val="28"/>
          <w:szCs w:val="28"/>
          <w:lang w:val="ro-RO" w:eastAsia="ru-RU"/>
        </w:rPr>
        <w:t xml:space="preserve"> Sistemul complex al securității informaționale asigură:</w:t>
      </w:r>
    </w:p>
    <w:p w14:paraId="5875310D" w14:textId="002DA745" w:rsidR="003377BE" w:rsidRPr="00745709" w:rsidRDefault="003377BE" w:rsidP="003377BE">
      <w:pPr>
        <w:tabs>
          <w:tab w:val="left" w:pos="2912"/>
        </w:tabs>
        <w:rPr>
          <w:rFonts w:asciiTheme="majorBidi" w:hAnsiTheme="majorBidi" w:cstheme="majorBidi"/>
          <w:sz w:val="28"/>
          <w:szCs w:val="28"/>
          <w:lang w:val="ro-RO" w:eastAsia="ru-RU"/>
        </w:rPr>
      </w:pPr>
      <w:r w:rsidRPr="00745709">
        <w:rPr>
          <w:rFonts w:asciiTheme="majorBidi" w:hAnsiTheme="majorBidi" w:cstheme="majorBidi"/>
          <w:sz w:val="28"/>
          <w:szCs w:val="28"/>
          <w:lang w:val="ro-RO" w:eastAsia="ru-RU"/>
        </w:rPr>
        <w:t>1) integritatea logică a informației;</w:t>
      </w:r>
    </w:p>
    <w:p w14:paraId="22E7A9AD" w14:textId="4C9E6402" w:rsidR="003377BE" w:rsidRPr="00745709" w:rsidRDefault="003377BE" w:rsidP="003377BE">
      <w:pPr>
        <w:tabs>
          <w:tab w:val="left" w:pos="2912"/>
        </w:tabs>
        <w:rPr>
          <w:rFonts w:asciiTheme="majorBidi" w:hAnsiTheme="majorBidi" w:cstheme="majorBidi"/>
          <w:sz w:val="28"/>
          <w:szCs w:val="28"/>
          <w:lang w:val="ro-RO" w:eastAsia="ru-RU"/>
        </w:rPr>
      </w:pPr>
      <w:r w:rsidRPr="00745709">
        <w:rPr>
          <w:rFonts w:asciiTheme="majorBidi" w:hAnsiTheme="majorBidi" w:cstheme="majorBidi"/>
          <w:sz w:val="28"/>
          <w:szCs w:val="28"/>
          <w:lang w:val="ro-RO" w:eastAsia="ru-RU"/>
        </w:rPr>
        <w:lastRenderedPageBreak/>
        <w:t>2) integritatea fizică a informației;</w:t>
      </w:r>
    </w:p>
    <w:p w14:paraId="2C65162F" w14:textId="773CFFE3" w:rsidR="003377BE" w:rsidRPr="00745709" w:rsidRDefault="003377BE" w:rsidP="003377BE">
      <w:pPr>
        <w:tabs>
          <w:tab w:val="left" w:pos="2912"/>
        </w:tabs>
        <w:rPr>
          <w:rFonts w:asciiTheme="majorBidi" w:hAnsiTheme="majorBidi" w:cstheme="majorBidi"/>
          <w:sz w:val="28"/>
          <w:szCs w:val="28"/>
          <w:lang w:val="ro-RO" w:eastAsia="ru-RU"/>
        </w:rPr>
      </w:pPr>
      <w:r w:rsidRPr="00745709">
        <w:rPr>
          <w:rFonts w:asciiTheme="majorBidi" w:hAnsiTheme="majorBidi" w:cstheme="majorBidi"/>
          <w:sz w:val="28"/>
          <w:szCs w:val="28"/>
          <w:lang w:val="ro-RO" w:eastAsia="ru-RU"/>
        </w:rPr>
        <w:t xml:space="preserve">3) protecția infrastructurii informaționale în cazul tentativelor de deteriorare sau de modificare a funcționării </w:t>
      </w:r>
      <w:r w:rsidR="00C5070B" w:rsidRPr="00745709">
        <w:rPr>
          <w:rFonts w:asciiTheme="majorBidi" w:hAnsiTheme="majorBidi" w:cstheme="majorBidi"/>
          <w:sz w:val="28"/>
          <w:szCs w:val="28"/>
          <w:lang w:val="ro-RO" w:eastAsia="ru-RU"/>
        </w:rPr>
        <w:t>s</w:t>
      </w:r>
      <w:r w:rsidRPr="00745709">
        <w:rPr>
          <w:rFonts w:asciiTheme="majorBidi" w:hAnsiTheme="majorBidi" w:cstheme="majorBidi"/>
          <w:sz w:val="28"/>
          <w:szCs w:val="28"/>
          <w:lang w:val="ro-RO" w:eastAsia="ru-RU"/>
        </w:rPr>
        <w:t>istemului.</w:t>
      </w:r>
    </w:p>
    <w:p w14:paraId="613F4780" w14:textId="77777777" w:rsidR="003377BE" w:rsidRPr="00745709" w:rsidRDefault="003377BE" w:rsidP="003377BE">
      <w:pPr>
        <w:tabs>
          <w:tab w:val="left" w:pos="2912"/>
        </w:tabs>
        <w:rPr>
          <w:rFonts w:asciiTheme="majorBidi" w:hAnsiTheme="majorBidi" w:cstheme="majorBidi"/>
          <w:sz w:val="28"/>
          <w:szCs w:val="28"/>
          <w:lang w:val="ro-RO" w:eastAsia="ru-RU"/>
        </w:rPr>
      </w:pPr>
    </w:p>
    <w:p w14:paraId="552AA235" w14:textId="6D75C874" w:rsidR="003377BE" w:rsidRPr="00745709" w:rsidRDefault="00285608" w:rsidP="003377BE">
      <w:pPr>
        <w:tabs>
          <w:tab w:val="left" w:pos="2912"/>
        </w:tabs>
        <w:rPr>
          <w:rFonts w:asciiTheme="majorBidi" w:hAnsiTheme="majorBidi" w:cstheme="majorBidi"/>
          <w:sz w:val="28"/>
          <w:szCs w:val="28"/>
          <w:lang w:val="ro-RO" w:eastAsia="ru-RU"/>
        </w:rPr>
      </w:pPr>
      <w:r w:rsidRPr="00745709">
        <w:rPr>
          <w:rFonts w:asciiTheme="majorBidi" w:hAnsiTheme="majorBidi" w:cstheme="majorBidi"/>
          <w:b/>
          <w:bCs/>
          <w:sz w:val="28"/>
          <w:szCs w:val="28"/>
          <w:lang w:val="ro-RO" w:eastAsia="ru-RU"/>
        </w:rPr>
        <w:t>6</w:t>
      </w:r>
      <w:r w:rsidR="00E9105C" w:rsidRPr="00745709">
        <w:rPr>
          <w:rFonts w:asciiTheme="majorBidi" w:hAnsiTheme="majorBidi" w:cstheme="majorBidi"/>
          <w:b/>
          <w:bCs/>
          <w:sz w:val="28"/>
          <w:szCs w:val="28"/>
          <w:lang w:val="ro-RO" w:eastAsia="ru-RU"/>
        </w:rPr>
        <w:t>7</w:t>
      </w:r>
      <w:r w:rsidR="003377BE" w:rsidRPr="00745709">
        <w:rPr>
          <w:rFonts w:asciiTheme="majorBidi" w:hAnsiTheme="majorBidi" w:cstheme="majorBidi"/>
          <w:b/>
          <w:bCs/>
          <w:sz w:val="28"/>
          <w:szCs w:val="28"/>
          <w:lang w:val="ro-RO" w:eastAsia="ru-RU"/>
        </w:rPr>
        <w:t>.</w:t>
      </w:r>
      <w:r w:rsidR="003377BE" w:rsidRPr="00745709">
        <w:rPr>
          <w:rFonts w:asciiTheme="majorBidi" w:hAnsiTheme="majorBidi" w:cstheme="majorBidi"/>
          <w:sz w:val="28"/>
          <w:szCs w:val="28"/>
          <w:lang w:val="ro-RO" w:eastAsia="ru-RU"/>
        </w:rPr>
        <w:t xml:space="preserve"> Schimbul informațional se efectuează cu utilizarea mijloacelor software și hardware, doar prin canale securizate, asigurând integritatea și securitatea datelor.</w:t>
      </w:r>
    </w:p>
    <w:p w14:paraId="2AA9069C" w14:textId="316F6B5C" w:rsidR="003377BE" w:rsidRPr="00745709" w:rsidRDefault="003377BE" w:rsidP="003377BE">
      <w:pPr>
        <w:tabs>
          <w:tab w:val="left" w:pos="2912"/>
        </w:tabs>
        <w:rPr>
          <w:rFonts w:asciiTheme="majorBidi" w:hAnsiTheme="majorBidi" w:cstheme="majorBidi"/>
          <w:sz w:val="28"/>
          <w:szCs w:val="28"/>
          <w:lang w:val="ro-RO" w:eastAsia="ru-RU"/>
        </w:rPr>
      </w:pPr>
    </w:p>
    <w:p w14:paraId="08AC4393" w14:textId="5CE90914" w:rsidR="003377BE" w:rsidRPr="00745709" w:rsidRDefault="00E9105C" w:rsidP="003377BE">
      <w:pPr>
        <w:tabs>
          <w:tab w:val="left" w:pos="2912"/>
        </w:tabs>
        <w:rPr>
          <w:rFonts w:asciiTheme="majorBidi" w:hAnsiTheme="majorBidi" w:cstheme="majorBidi"/>
          <w:sz w:val="28"/>
          <w:szCs w:val="28"/>
          <w:lang w:val="ro-RO" w:eastAsia="ru-RU"/>
        </w:rPr>
      </w:pPr>
      <w:r w:rsidRPr="00745709">
        <w:rPr>
          <w:rFonts w:asciiTheme="majorBidi" w:hAnsiTheme="majorBidi" w:cstheme="majorBidi"/>
          <w:b/>
          <w:bCs/>
          <w:sz w:val="28"/>
          <w:szCs w:val="28"/>
          <w:lang w:val="ro-RO" w:eastAsia="ru-RU"/>
        </w:rPr>
        <w:t>68</w:t>
      </w:r>
      <w:r w:rsidR="003377BE" w:rsidRPr="00745709">
        <w:rPr>
          <w:rFonts w:asciiTheme="majorBidi" w:hAnsiTheme="majorBidi" w:cstheme="majorBidi"/>
          <w:b/>
          <w:bCs/>
          <w:sz w:val="28"/>
          <w:szCs w:val="28"/>
          <w:lang w:val="ro-RO" w:eastAsia="ru-RU"/>
        </w:rPr>
        <w:t>.</w:t>
      </w:r>
      <w:r w:rsidR="003377BE" w:rsidRPr="00745709">
        <w:t xml:space="preserve"> </w:t>
      </w:r>
      <w:r w:rsidR="003377BE" w:rsidRPr="00745709">
        <w:rPr>
          <w:rFonts w:asciiTheme="majorBidi" w:hAnsiTheme="majorBidi" w:cstheme="majorBidi"/>
          <w:sz w:val="28"/>
          <w:szCs w:val="28"/>
          <w:lang w:val="ro-RO" w:eastAsia="ru-RU"/>
        </w:rPr>
        <w:t xml:space="preserve">Autoritatea/instituția utilizator al </w:t>
      </w:r>
      <w:r w:rsidR="00C5070B" w:rsidRPr="00745709">
        <w:rPr>
          <w:rFonts w:eastAsia="Calibri"/>
          <w:bCs/>
          <w:sz w:val="28"/>
          <w:szCs w:val="28"/>
          <w:lang w:val="ro-MD"/>
        </w:rPr>
        <w:t>sistemului TETRA</w:t>
      </w:r>
      <w:r w:rsidR="003377BE" w:rsidRPr="00745709">
        <w:rPr>
          <w:rFonts w:asciiTheme="majorBidi" w:hAnsiTheme="majorBidi" w:cstheme="majorBidi"/>
          <w:sz w:val="28"/>
          <w:szCs w:val="28"/>
          <w:lang w:val="ro-RO" w:eastAsia="ru-RU"/>
        </w:rPr>
        <w:t xml:space="preserve"> desemnează o persoană subordonată nemijlocit conducătorului instituției, responsabilă de implementarea și monitorizarea respectării prevederilor normelor de securitate informațională.</w:t>
      </w:r>
    </w:p>
    <w:p w14:paraId="17004358" w14:textId="77777777" w:rsidR="003377BE" w:rsidRPr="00745709" w:rsidRDefault="003377BE" w:rsidP="003377BE">
      <w:pPr>
        <w:tabs>
          <w:tab w:val="left" w:pos="2912"/>
        </w:tabs>
        <w:rPr>
          <w:rFonts w:asciiTheme="majorBidi" w:hAnsiTheme="majorBidi" w:cstheme="majorBidi"/>
          <w:sz w:val="28"/>
          <w:szCs w:val="28"/>
          <w:lang w:val="ro-RO" w:eastAsia="ru-RU"/>
        </w:rPr>
      </w:pPr>
    </w:p>
    <w:p w14:paraId="42F30A99" w14:textId="0A32155C" w:rsidR="003377BE" w:rsidRPr="00745709" w:rsidRDefault="00E9105C" w:rsidP="003377BE">
      <w:pPr>
        <w:tabs>
          <w:tab w:val="left" w:pos="2912"/>
        </w:tabs>
        <w:rPr>
          <w:rFonts w:asciiTheme="majorBidi" w:hAnsiTheme="majorBidi" w:cstheme="majorBidi"/>
          <w:sz w:val="28"/>
          <w:szCs w:val="28"/>
          <w:lang w:val="ro-RO" w:eastAsia="ru-RU"/>
        </w:rPr>
      </w:pPr>
      <w:r w:rsidRPr="00745709">
        <w:rPr>
          <w:rFonts w:asciiTheme="majorBidi" w:hAnsiTheme="majorBidi" w:cstheme="majorBidi"/>
          <w:b/>
          <w:bCs/>
          <w:sz w:val="28"/>
          <w:szCs w:val="28"/>
          <w:lang w:val="ro-RO" w:eastAsia="ru-RU"/>
        </w:rPr>
        <w:t>69</w:t>
      </w:r>
      <w:r w:rsidR="003377BE" w:rsidRPr="00745709">
        <w:rPr>
          <w:rFonts w:asciiTheme="majorBidi" w:hAnsiTheme="majorBidi" w:cstheme="majorBidi"/>
          <w:b/>
          <w:bCs/>
          <w:sz w:val="28"/>
          <w:szCs w:val="28"/>
          <w:lang w:val="ro-RO" w:eastAsia="ru-RU"/>
        </w:rPr>
        <w:t>.</w:t>
      </w:r>
      <w:r w:rsidR="003377BE" w:rsidRPr="00745709">
        <w:rPr>
          <w:rFonts w:asciiTheme="majorBidi" w:hAnsiTheme="majorBidi" w:cstheme="majorBidi"/>
          <w:sz w:val="28"/>
          <w:szCs w:val="28"/>
          <w:lang w:val="ro-RO" w:eastAsia="ru-RU"/>
        </w:rPr>
        <w:t xml:space="preserve"> Normele de securitate informațională se aduc la cunoștința fiecărui utilizator și se semnează de acesta. Fiecare utilizator este obligat să cunoască normele securității informaționale, procedurile pe care trebuie să le respecte în strictă concordanță cu politica de securitate.</w:t>
      </w:r>
    </w:p>
    <w:p w14:paraId="38EFC788" w14:textId="77777777" w:rsidR="003377BE" w:rsidRPr="00745709" w:rsidRDefault="003377BE" w:rsidP="003377BE">
      <w:pPr>
        <w:tabs>
          <w:tab w:val="left" w:pos="2912"/>
        </w:tabs>
        <w:rPr>
          <w:rFonts w:asciiTheme="majorBidi" w:hAnsiTheme="majorBidi" w:cstheme="majorBidi"/>
          <w:sz w:val="28"/>
          <w:szCs w:val="28"/>
          <w:lang w:val="ro-RO" w:eastAsia="ru-RU"/>
        </w:rPr>
      </w:pPr>
    </w:p>
    <w:p w14:paraId="1BEB46F2" w14:textId="06748477" w:rsidR="003377BE" w:rsidRPr="00745709" w:rsidRDefault="007F7BC9" w:rsidP="003377BE">
      <w:pPr>
        <w:tabs>
          <w:tab w:val="left" w:pos="2912"/>
        </w:tabs>
        <w:rPr>
          <w:rFonts w:asciiTheme="majorBidi" w:hAnsiTheme="majorBidi" w:cstheme="majorBidi"/>
          <w:sz w:val="28"/>
          <w:szCs w:val="28"/>
          <w:lang w:val="ro-RO" w:eastAsia="ru-RU"/>
        </w:rPr>
      </w:pPr>
      <w:r w:rsidRPr="00745709">
        <w:rPr>
          <w:rFonts w:asciiTheme="majorBidi" w:hAnsiTheme="majorBidi" w:cstheme="majorBidi"/>
          <w:b/>
          <w:bCs/>
          <w:sz w:val="28"/>
          <w:szCs w:val="28"/>
          <w:lang w:val="ro-RO" w:eastAsia="ru-RU"/>
        </w:rPr>
        <w:t>7</w:t>
      </w:r>
      <w:r w:rsidR="00E9105C" w:rsidRPr="00745709">
        <w:rPr>
          <w:rFonts w:asciiTheme="majorBidi" w:hAnsiTheme="majorBidi" w:cstheme="majorBidi"/>
          <w:b/>
          <w:bCs/>
          <w:sz w:val="28"/>
          <w:szCs w:val="28"/>
          <w:lang w:val="ro-RO" w:eastAsia="ru-RU"/>
        </w:rPr>
        <w:t>0</w:t>
      </w:r>
      <w:r w:rsidR="003377BE" w:rsidRPr="00745709">
        <w:rPr>
          <w:rFonts w:asciiTheme="majorBidi" w:hAnsiTheme="majorBidi" w:cstheme="majorBidi"/>
          <w:b/>
          <w:bCs/>
          <w:sz w:val="28"/>
          <w:szCs w:val="28"/>
          <w:lang w:val="ro-RO" w:eastAsia="ru-RU"/>
        </w:rPr>
        <w:t>.</w:t>
      </w:r>
      <w:r w:rsidR="003377BE" w:rsidRPr="00745709">
        <w:t xml:space="preserve"> </w:t>
      </w:r>
      <w:r w:rsidR="00E42823" w:rsidRPr="00745709">
        <w:rPr>
          <w:rFonts w:asciiTheme="majorBidi" w:hAnsiTheme="majorBidi" w:cstheme="majorBidi"/>
          <w:sz w:val="28"/>
          <w:szCs w:val="28"/>
          <w:lang w:val="ro-RO" w:eastAsia="ru-RU"/>
        </w:rPr>
        <w:t>Utilizatorii</w:t>
      </w:r>
      <w:r w:rsidR="003377BE" w:rsidRPr="00745709">
        <w:rPr>
          <w:rFonts w:asciiTheme="majorBidi" w:hAnsiTheme="majorBidi" w:cstheme="majorBidi"/>
          <w:sz w:val="28"/>
          <w:szCs w:val="28"/>
          <w:lang w:val="ro-RO" w:eastAsia="ru-RU"/>
        </w:rPr>
        <w:t xml:space="preserve"> </w:t>
      </w:r>
      <w:r w:rsidR="001924BC" w:rsidRPr="00745709">
        <w:rPr>
          <w:rFonts w:asciiTheme="majorBidi" w:hAnsiTheme="majorBidi" w:cstheme="majorBidi"/>
          <w:sz w:val="28"/>
          <w:szCs w:val="28"/>
          <w:lang w:val="ro-RO" w:eastAsia="ru-RU"/>
        </w:rPr>
        <w:t>a</w:t>
      </w:r>
      <w:r w:rsidR="003377BE" w:rsidRPr="00745709">
        <w:rPr>
          <w:rFonts w:asciiTheme="majorBidi" w:hAnsiTheme="majorBidi" w:cstheme="majorBidi"/>
          <w:sz w:val="28"/>
          <w:szCs w:val="28"/>
          <w:lang w:val="ro-RO" w:eastAsia="ru-RU"/>
        </w:rPr>
        <w:t>sigură instruirea angajaților privind metodele și procedeele de contracarare a pericolelor informaționale.</w:t>
      </w:r>
    </w:p>
    <w:p w14:paraId="04773C4D" w14:textId="77777777" w:rsidR="003377BE" w:rsidRPr="00745709" w:rsidRDefault="003377BE" w:rsidP="00F5427D">
      <w:pPr>
        <w:tabs>
          <w:tab w:val="left" w:pos="2912"/>
        </w:tabs>
        <w:ind w:firstLine="0"/>
        <w:rPr>
          <w:rFonts w:asciiTheme="majorBidi" w:hAnsiTheme="majorBidi" w:cstheme="majorBidi"/>
          <w:sz w:val="28"/>
          <w:szCs w:val="28"/>
          <w:lang w:val="ro-RO" w:eastAsia="ru-RU"/>
        </w:rPr>
      </w:pPr>
    </w:p>
    <w:p w14:paraId="737F0260" w14:textId="11255481" w:rsidR="006B17C6" w:rsidRPr="00745709" w:rsidRDefault="00E81C13" w:rsidP="00282BA3">
      <w:pPr>
        <w:tabs>
          <w:tab w:val="left" w:pos="2912"/>
        </w:tabs>
        <w:rPr>
          <w:rFonts w:asciiTheme="majorBidi" w:hAnsiTheme="majorBidi" w:cstheme="majorBidi"/>
          <w:sz w:val="28"/>
          <w:szCs w:val="28"/>
          <w:lang w:val="ro-RO" w:eastAsia="ru-RU"/>
        </w:rPr>
      </w:pPr>
      <w:r w:rsidRPr="00745709">
        <w:rPr>
          <w:rFonts w:asciiTheme="majorBidi" w:hAnsiTheme="majorBidi" w:cstheme="majorBidi"/>
          <w:b/>
          <w:bCs/>
          <w:sz w:val="28"/>
          <w:szCs w:val="28"/>
          <w:lang w:val="ro-RO" w:eastAsia="ru-RU"/>
        </w:rPr>
        <w:t>7</w:t>
      </w:r>
      <w:r w:rsidR="00E9105C" w:rsidRPr="00745709">
        <w:rPr>
          <w:rFonts w:asciiTheme="majorBidi" w:hAnsiTheme="majorBidi" w:cstheme="majorBidi"/>
          <w:b/>
          <w:bCs/>
          <w:sz w:val="28"/>
          <w:szCs w:val="28"/>
          <w:lang w:val="ro-RO" w:eastAsia="ru-RU"/>
        </w:rPr>
        <w:t>1</w:t>
      </w:r>
      <w:r w:rsidRPr="00745709">
        <w:rPr>
          <w:rFonts w:asciiTheme="majorBidi" w:hAnsiTheme="majorBidi" w:cstheme="majorBidi"/>
          <w:b/>
          <w:bCs/>
          <w:sz w:val="28"/>
          <w:szCs w:val="28"/>
          <w:lang w:val="ro-RO" w:eastAsia="ru-RU"/>
        </w:rPr>
        <w:t>.</w:t>
      </w:r>
      <w:r w:rsidRPr="00745709">
        <w:rPr>
          <w:rFonts w:asciiTheme="majorBidi" w:hAnsiTheme="majorBidi" w:cstheme="majorBidi"/>
          <w:sz w:val="28"/>
          <w:szCs w:val="28"/>
          <w:lang w:val="ro-RO" w:eastAsia="ru-RU"/>
        </w:rPr>
        <w:t xml:space="preserve"> </w:t>
      </w:r>
      <w:r w:rsidR="008D5C40" w:rsidRPr="00745709">
        <w:rPr>
          <w:rFonts w:asciiTheme="majorBidi" w:hAnsiTheme="majorBidi" w:cstheme="majorBidi"/>
          <w:sz w:val="28"/>
          <w:szCs w:val="28"/>
          <w:lang w:val="ro-RO" w:eastAsia="ru-RU"/>
        </w:rPr>
        <w:t>În cazul apariției situațiilor excepționale, de avarie sau de forță majoră</w:t>
      </w:r>
      <w:r w:rsidR="00F5427D" w:rsidRPr="00745709">
        <w:rPr>
          <w:rFonts w:asciiTheme="majorBidi" w:hAnsiTheme="majorBidi" w:cstheme="majorBidi"/>
          <w:sz w:val="28"/>
          <w:szCs w:val="28"/>
          <w:lang w:val="ro-RO" w:eastAsia="ru-RU"/>
        </w:rPr>
        <w:t xml:space="preserve">, </w:t>
      </w:r>
      <w:r w:rsidR="00282BA3" w:rsidRPr="00745709">
        <w:rPr>
          <w:rFonts w:asciiTheme="majorBidi" w:hAnsiTheme="majorBidi" w:cstheme="majorBidi"/>
          <w:sz w:val="28"/>
          <w:szCs w:val="28"/>
          <w:lang w:val="ro-RO" w:eastAsia="ru-RU"/>
        </w:rPr>
        <w:t>sânt prevăzute şi asigurate surse de alimentare cu energie electrică de lungă durată, care sânt folosite în cazul deconectării pentru perioade îndelungate şi necesității continuării îndeplinirii de către sistemele informaționale a sarcinilor funcționale stabilite.</w:t>
      </w:r>
    </w:p>
    <w:p w14:paraId="66993251" w14:textId="77777777" w:rsidR="006B17C6" w:rsidRPr="00745709" w:rsidRDefault="006B17C6" w:rsidP="00D1121D">
      <w:pPr>
        <w:ind w:firstLine="0"/>
        <w:rPr>
          <w:rFonts w:asciiTheme="majorBidi" w:hAnsiTheme="majorBidi" w:cstheme="majorBidi"/>
          <w:sz w:val="28"/>
          <w:szCs w:val="28"/>
          <w:lang w:val="ro-RO" w:eastAsia="ru-RU"/>
        </w:rPr>
      </w:pPr>
    </w:p>
    <w:p w14:paraId="15BE2539" w14:textId="40FC074E" w:rsidR="00710448" w:rsidRPr="00745709" w:rsidRDefault="00710448" w:rsidP="00710448">
      <w:pPr>
        <w:ind w:right="39" w:firstLine="0"/>
        <w:jc w:val="center"/>
        <w:rPr>
          <w:rFonts w:eastAsia="Calibri"/>
          <w:b/>
          <w:sz w:val="28"/>
          <w:szCs w:val="28"/>
          <w:lang w:val="ro-MD"/>
        </w:rPr>
      </w:pPr>
      <w:r w:rsidRPr="00745709">
        <w:rPr>
          <w:rFonts w:eastAsia="Calibri"/>
          <w:b/>
          <w:sz w:val="28"/>
          <w:szCs w:val="28"/>
          <w:lang w:val="ro-MD"/>
        </w:rPr>
        <w:t>VII. UNIFICAREA ȘI CERTIFICAREA ECHIPAMENTELOR</w:t>
      </w:r>
    </w:p>
    <w:p w14:paraId="1FB11E65" w14:textId="68E7C11C" w:rsidR="00710448" w:rsidRPr="00745709" w:rsidRDefault="00710448" w:rsidP="00710448">
      <w:pPr>
        <w:ind w:right="39" w:firstLine="0"/>
        <w:jc w:val="center"/>
        <w:rPr>
          <w:rFonts w:eastAsia="Calibri"/>
          <w:b/>
          <w:sz w:val="28"/>
          <w:szCs w:val="28"/>
          <w:lang w:val="ro-MD"/>
        </w:rPr>
      </w:pPr>
    </w:p>
    <w:p w14:paraId="19A81BCF" w14:textId="7B5D115B" w:rsidR="00710448" w:rsidRPr="00745709" w:rsidRDefault="00710448" w:rsidP="00710448">
      <w:pPr>
        <w:ind w:right="39" w:firstLine="720"/>
        <w:rPr>
          <w:rFonts w:eastAsia="Calibri"/>
          <w:bCs/>
          <w:sz w:val="28"/>
          <w:szCs w:val="28"/>
          <w:lang w:val="ro-MD"/>
        </w:rPr>
      </w:pPr>
      <w:r w:rsidRPr="00745709">
        <w:rPr>
          <w:rFonts w:eastAsia="Calibri"/>
          <w:b/>
          <w:sz w:val="28"/>
          <w:szCs w:val="28"/>
          <w:lang w:val="ro-MD"/>
        </w:rPr>
        <w:t>7</w:t>
      </w:r>
      <w:r w:rsidR="00E9105C" w:rsidRPr="00745709">
        <w:rPr>
          <w:rFonts w:eastAsia="Calibri"/>
          <w:b/>
          <w:sz w:val="28"/>
          <w:szCs w:val="28"/>
          <w:lang w:val="ro-MD"/>
        </w:rPr>
        <w:t>2</w:t>
      </w:r>
      <w:r w:rsidRPr="00745709">
        <w:rPr>
          <w:rFonts w:eastAsia="Calibri"/>
          <w:b/>
          <w:sz w:val="28"/>
          <w:szCs w:val="28"/>
          <w:lang w:val="ro-MD"/>
        </w:rPr>
        <w:t>.</w:t>
      </w:r>
      <w:r w:rsidRPr="00745709">
        <w:rPr>
          <w:rFonts w:eastAsia="Calibri"/>
          <w:bCs/>
          <w:sz w:val="28"/>
          <w:szCs w:val="28"/>
          <w:lang w:val="ro-MD"/>
        </w:rPr>
        <w:t xml:space="preserve"> Orice echipament, mijloc de comunicații, ansamblu sau subansamblu înainte de a fi integrat în cadrul </w:t>
      </w:r>
      <w:r w:rsidR="00E873C9" w:rsidRPr="00745709">
        <w:rPr>
          <w:rFonts w:eastAsia="Calibri"/>
          <w:bCs/>
          <w:sz w:val="28"/>
          <w:szCs w:val="28"/>
          <w:lang w:val="ro-MD"/>
        </w:rPr>
        <w:t>s</w:t>
      </w:r>
      <w:r w:rsidRPr="00745709">
        <w:rPr>
          <w:rFonts w:eastAsia="Calibri"/>
          <w:bCs/>
          <w:sz w:val="28"/>
          <w:szCs w:val="28"/>
          <w:lang w:val="ro-MD"/>
        </w:rPr>
        <w:t xml:space="preserve">istemului, urmează a fi supus procedurii de verificare/testare a compatibilității cu </w:t>
      </w:r>
      <w:r w:rsidR="00E873C9" w:rsidRPr="00745709">
        <w:rPr>
          <w:rFonts w:eastAsia="Calibri"/>
          <w:bCs/>
          <w:sz w:val="28"/>
          <w:szCs w:val="28"/>
          <w:lang w:val="ro-MD"/>
        </w:rPr>
        <w:t>s</w:t>
      </w:r>
      <w:r w:rsidRPr="00745709">
        <w:rPr>
          <w:rFonts w:eastAsia="Calibri"/>
          <w:bCs/>
          <w:sz w:val="28"/>
          <w:szCs w:val="28"/>
          <w:lang w:val="ro-MD"/>
        </w:rPr>
        <w:t>istemul pentru fiecare parametru tehnic.</w:t>
      </w:r>
    </w:p>
    <w:p w14:paraId="6B78B1F6" w14:textId="77777777" w:rsidR="007F7BC9" w:rsidRPr="00745709" w:rsidRDefault="007F7BC9" w:rsidP="00710448">
      <w:pPr>
        <w:ind w:right="39" w:firstLine="720"/>
        <w:rPr>
          <w:rFonts w:eastAsia="Calibri"/>
          <w:b/>
          <w:sz w:val="28"/>
          <w:szCs w:val="28"/>
          <w:lang w:val="ro-MD"/>
        </w:rPr>
      </w:pPr>
    </w:p>
    <w:p w14:paraId="7001D8D0" w14:textId="253712E3" w:rsidR="00710448" w:rsidRPr="00745709" w:rsidRDefault="00710448" w:rsidP="00710448">
      <w:pPr>
        <w:ind w:right="39" w:firstLine="720"/>
        <w:rPr>
          <w:rFonts w:eastAsia="Calibri"/>
          <w:bCs/>
          <w:sz w:val="28"/>
          <w:szCs w:val="28"/>
          <w:lang w:val="ro-MD"/>
        </w:rPr>
      </w:pPr>
      <w:r w:rsidRPr="00745709">
        <w:rPr>
          <w:rFonts w:eastAsia="Calibri"/>
          <w:b/>
          <w:sz w:val="28"/>
          <w:szCs w:val="28"/>
          <w:lang w:val="ro-MD"/>
        </w:rPr>
        <w:t>7</w:t>
      </w:r>
      <w:r w:rsidR="00E9105C" w:rsidRPr="00745709">
        <w:rPr>
          <w:rFonts w:eastAsia="Calibri"/>
          <w:b/>
          <w:sz w:val="28"/>
          <w:szCs w:val="28"/>
          <w:lang w:val="ro-MD"/>
        </w:rPr>
        <w:t>3</w:t>
      </w:r>
      <w:r w:rsidRPr="00745709">
        <w:rPr>
          <w:rFonts w:eastAsia="Calibri"/>
          <w:b/>
          <w:sz w:val="28"/>
          <w:szCs w:val="28"/>
          <w:lang w:val="ro-MD"/>
        </w:rPr>
        <w:t>.</w:t>
      </w:r>
      <w:r w:rsidRPr="00745709">
        <w:rPr>
          <w:rFonts w:eastAsia="Calibri"/>
          <w:bCs/>
          <w:sz w:val="28"/>
          <w:szCs w:val="28"/>
          <w:lang w:val="ro-MD"/>
        </w:rPr>
        <w:t xml:space="preserve"> Procedura de verificare este adaptată </w:t>
      </w:r>
      <w:r w:rsidR="001F4E91" w:rsidRPr="00745709">
        <w:rPr>
          <w:rFonts w:eastAsia="Calibri"/>
          <w:bCs/>
          <w:sz w:val="28"/>
          <w:szCs w:val="28"/>
          <w:lang w:val="ro-MD"/>
        </w:rPr>
        <w:t>în funcție de</w:t>
      </w:r>
      <w:r w:rsidRPr="00745709">
        <w:rPr>
          <w:rFonts w:eastAsia="Calibri"/>
          <w:bCs/>
          <w:sz w:val="28"/>
          <w:szCs w:val="28"/>
          <w:lang w:val="ro-MD"/>
        </w:rPr>
        <w:t xml:space="preserve"> de schimbările survenite în domeniul de standardizare şi de dezvoltare a echipamentelor sau schimbării tehnologiilor în cadrul </w:t>
      </w:r>
      <w:r w:rsidR="00E873C9" w:rsidRPr="00745709">
        <w:rPr>
          <w:rFonts w:eastAsia="Calibri"/>
          <w:bCs/>
          <w:sz w:val="28"/>
          <w:szCs w:val="28"/>
          <w:lang w:val="ro-MD"/>
        </w:rPr>
        <w:t>s</w:t>
      </w:r>
      <w:r w:rsidRPr="00745709">
        <w:rPr>
          <w:rFonts w:eastAsia="Calibri"/>
          <w:bCs/>
          <w:sz w:val="28"/>
          <w:szCs w:val="28"/>
          <w:lang w:val="ro-MD"/>
        </w:rPr>
        <w:t xml:space="preserve">istemului. </w:t>
      </w:r>
    </w:p>
    <w:p w14:paraId="7B5AAC5D" w14:textId="77777777" w:rsidR="00710448" w:rsidRPr="00745709" w:rsidRDefault="00710448" w:rsidP="00710448">
      <w:pPr>
        <w:ind w:right="39" w:firstLine="720"/>
        <w:rPr>
          <w:rFonts w:eastAsia="Calibri"/>
          <w:bCs/>
          <w:sz w:val="28"/>
          <w:szCs w:val="28"/>
          <w:lang w:val="ro-MD"/>
        </w:rPr>
      </w:pPr>
    </w:p>
    <w:p w14:paraId="4BD2D49B" w14:textId="31970B20" w:rsidR="00710448" w:rsidRPr="00745709" w:rsidRDefault="00710448" w:rsidP="00710448">
      <w:pPr>
        <w:ind w:right="39" w:firstLine="720"/>
        <w:rPr>
          <w:rFonts w:eastAsia="Calibri"/>
          <w:bCs/>
          <w:sz w:val="28"/>
          <w:szCs w:val="28"/>
          <w:lang w:val="ro-MD"/>
        </w:rPr>
      </w:pPr>
      <w:r w:rsidRPr="00745709">
        <w:rPr>
          <w:rFonts w:eastAsia="Calibri"/>
          <w:b/>
          <w:sz w:val="28"/>
          <w:szCs w:val="28"/>
          <w:lang w:val="ro-MD"/>
        </w:rPr>
        <w:t>7</w:t>
      </w:r>
      <w:r w:rsidR="00E9105C" w:rsidRPr="00745709">
        <w:rPr>
          <w:rFonts w:eastAsia="Calibri"/>
          <w:b/>
          <w:sz w:val="28"/>
          <w:szCs w:val="28"/>
          <w:lang w:val="ro-MD"/>
        </w:rPr>
        <w:t>4</w:t>
      </w:r>
      <w:r w:rsidRPr="00745709">
        <w:rPr>
          <w:rFonts w:eastAsia="Calibri"/>
          <w:b/>
          <w:sz w:val="28"/>
          <w:szCs w:val="28"/>
          <w:lang w:val="ro-MD"/>
        </w:rPr>
        <w:t>.</w:t>
      </w:r>
      <w:r w:rsidRPr="00745709">
        <w:rPr>
          <w:rFonts w:eastAsia="Calibri"/>
          <w:bCs/>
          <w:sz w:val="28"/>
          <w:szCs w:val="28"/>
          <w:lang w:val="ro-MD"/>
        </w:rPr>
        <w:t xml:space="preserve"> Pentru solicitarea de integrare a echipamentului tehnic în </w:t>
      </w:r>
      <w:r w:rsidR="00E873C9" w:rsidRPr="00745709">
        <w:rPr>
          <w:rFonts w:eastAsia="Calibri"/>
          <w:bCs/>
          <w:sz w:val="28"/>
          <w:szCs w:val="28"/>
          <w:lang w:val="ro-MD"/>
        </w:rPr>
        <w:t>s</w:t>
      </w:r>
      <w:r w:rsidRPr="00745709">
        <w:rPr>
          <w:rFonts w:eastAsia="Calibri"/>
          <w:bCs/>
          <w:sz w:val="28"/>
          <w:szCs w:val="28"/>
          <w:lang w:val="ro-MD"/>
        </w:rPr>
        <w:t xml:space="preserve">istem, </w:t>
      </w:r>
      <w:r w:rsidR="00D12258" w:rsidRPr="00745709">
        <w:rPr>
          <w:rFonts w:eastAsia="Calibri"/>
          <w:bCs/>
          <w:sz w:val="28"/>
          <w:szCs w:val="28"/>
          <w:lang w:val="ro-MD"/>
        </w:rPr>
        <w:t xml:space="preserve">utilizatorii </w:t>
      </w:r>
      <w:r w:rsidR="00E873C9" w:rsidRPr="00745709">
        <w:rPr>
          <w:rFonts w:eastAsia="Calibri"/>
          <w:bCs/>
          <w:sz w:val="28"/>
          <w:szCs w:val="28"/>
          <w:lang w:val="ro-MD"/>
        </w:rPr>
        <w:t>s</w:t>
      </w:r>
      <w:r w:rsidR="00D12258" w:rsidRPr="00745709">
        <w:rPr>
          <w:rFonts w:eastAsia="Calibri"/>
          <w:bCs/>
          <w:sz w:val="28"/>
          <w:szCs w:val="28"/>
          <w:lang w:val="ro-MD"/>
        </w:rPr>
        <w:t>istemului</w:t>
      </w:r>
      <w:r w:rsidRPr="00745709">
        <w:rPr>
          <w:rFonts w:eastAsia="Calibri"/>
          <w:bCs/>
          <w:sz w:val="28"/>
          <w:szCs w:val="28"/>
          <w:lang w:val="ro-MD"/>
        </w:rPr>
        <w:t xml:space="preserve"> sunt obligați să dețină un </w:t>
      </w:r>
      <w:r w:rsidR="00B80390" w:rsidRPr="00745709">
        <w:rPr>
          <w:rFonts w:eastAsia="Calibri"/>
          <w:bCs/>
          <w:sz w:val="28"/>
          <w:szCs w:val="28"/>
          <w:lang w:val="ro-MD"/>
        </w:rPr>
        <w:t>act confirmativ</w:t>
      </w:r>
      <w:r w:rsidRPr="00745709">
        <w:rPr>
          <w:rFonts w:eastAsia="Calibri"/>
          <w:bCs/>
          <w:sz w:val="28"/>
          <w:szCs w:val="28"/>
          <w:lang w:val="ro-MD"/>
        </w:rPr>
        <w:t xml:space="preserve"> eliberat de administratorul </w:t>
      </w:r>
      <w:r w:rsidR="00E873C9" w:rsidRPr="00745709">
        <w:rPr>
          <w:rFonts w:eastAsia="Calibri"/>
          <w:bCs/>
          <w:sz w:val="28"/>
          <w:szCs w:val="28"/>
          <w:lang w:val="ro-MD"/>
        </w:rPr>
        <w:t>s</w:t>
      </w:r>
      <w:r w:rsidRPr="00745709">
        <w:rPr>
          <w:rFonts w:eastAsia="Calibri"/>
          <w:bCs/>
          <w:sz w:val="28"/>
          <w:szCs w:val="28"/>
          <w:lang w:val="ro-MD"/>
        </w:rPr>
        <w:t xml:space="preserve">istemului. </w:t>
      </w:r>
    </w:p>
    <w:p w14:paraId="2DE75355" w14:textId="77777777" w:rsidR="00710448" w:rsidRPr="00745709" w:rsidRDefault="00710448" w:rsidP="00710448">
      <w:pPr>
        <w:ind w:right="39" w:firstLine="720"/>
        <w:rPr>
          <w:rFonts w:eastAsia="Calibri"/>
          <w:bCs/>
          <w:sz w:val="28"/>
          <w:szCs w:val="28"/>
          <w:lang w:val="ro-MD"/>
        </w:rPr>
      </w:pPr>
    </w:p>
    <w:p w14:paraId="347875FB" w14:textId="37491491" w:rsidR="00710448" w:rsidRPr="00745709" w:rsidRDefault="00710448" w:rsidP="00710448">
      <w:pPr>
        <w:ind w:right="39" w:firstLine="720"/>
        <w:rPr>
          <w:rFonts w:eastAsia="Calibri"/>
          <w:bCs/>
          <w:sz w:val="28"/>
          <w:szCs w:val="28"/>
          <w:lang w:val="ro-MD"/>
        </w:rPr>
      </w:pPr>
      <w:r w:rsidRPr="00745709">
        <w:rPr>
          <w:rFonts w:eastAsia="Calibri"/>
          <w:b/>
          <w:sz w:val="28"/>
          <w:szCs w:val="28"/>
          <w:lang w:val="ro-MD"/>
        </w:rPr>
        <w:t>7</w:t>
      </w:r>
      <w:r w:rsidR="00E9105C" w:rsidRPr="00745709">
        <w:rPr>
          <w:rFonts w:eastAsia="Calibri"/>
          <w:b/>
          <w:sz w:val="28"/>
          <w:szCs w:val="28"/>
          <w:lang w:val="ro-MD"/>
        </w:rPr>
        <w:t>5</w:t>
      </w:r>
      <w:r w:rsidRPr="00745709">
        <w:rPr>
          <w:rFonts w:eastAsia="Calibri"/>
          <w:b/>
          <w:sz w:val="28"/>
          <w:szCs w:val="28"/>
          <w:lang w:val="ro-MD"/>
        </w:rPr>
        <w:t>.</w:t>
      </w:r>
      <w:r w:rsidRPr="00745709">
        <w:rPr>
          <w:rFonts w:eastAsia="Calibri"/>
          <w:bCs/>
          <w:sz w:val="28"/>
          <w:szCs w:val="28"/>
          <w:lang w:val="ro-MD"/>
        </w:rPr>
        <w:t xml:space="preserve"> Certificate pentru un anumit tip (model) de echipamente, care deja a trecut testarea sunt considerate publice şi sunt publicate pe pagina web</w:t>
      </w:r>
      <w:r w:rsidR="00187F77" w:rsidRPr="00745709">
        <w:rPr>
          <w:rFonts w:eastAsia="Calibri"/>
          <w:bCs/>
          <w:sz w:val="28"/>
          <w:szCs w:val="28"/>
          <w:lang w:val="ro-MD"/>
        </w:rPr>
        <w:t xml:space="preserve"> oficială</w:t>
      </w:r>
      <w:r w:rsidRPr="00745709">
        <w:rPr>
          <w:rFonts w:eastAsia="Calibri"/>
          <w:bCs/>
          <w:sz w:val="28"/>
          <w:szCs w:val="28"/>
          <w:lang w:val="ro-MD"/>
        </w:rPr>
        <w:t xml:space="preserve"> a </w:t>
      </w:r>
      <w:r w:rsidRPr="00745709">
        <w:rPr>
          <w:rFonts w:eastAsia="Calibri"/>
          <w:bCs/>
          <w:sz w:val="28"/>
          <w:szCs w:val="28"/>
          <w:lang w:val="ro-MD"/>
        </w:rPr>
        <w:lastRenderedPageBreak/>
        <w:t xml:space="preserve">posesorului </w:t>
      </w:r>
      <w:r w:rsidR="00E873C9" w:rsidRPr="00745709">
        <w:rPr>
          <w:rFonts w:eastAsia="Calibri"/>
          <w:bCs/>
          <w:sz w:val="28"/>
          <w:szCs w:val="28"/>
          <w:lang w:val="ro-MD"/>
        </w:rPr>
        <w:t>s</w:t>
      </w:r>
      <w:r w:rsidRPr="00745709">
        <w:rPr>
          <w:rFonts w:eastAsia="Calibri"/>
          <w:bCs/>
          <w:sz w:val="28"/>
          <w:szCs w:val="28"/>
          <w:lang w:val="ro-MD"/>
        </w:rPr>
        <w:t>istemului, nefiind necesară testarea repetată a echipamentului în cauză.</w:t>
      </w:r>
    </w:p>
    <w:p w14:paraId="62DA1FB1" w14:textId="77777777" w:rsidR="00710448" w:rsidRPr="00745709" w:rsidRDefault="00710448" w:rsidP="00710448">
      <w:pPr>
        <w:ind w:right="39" w:firstLine="720"/>
        <w:rPr>
          <w:rFonts w:eastAsia="Calibri"/>
          <w:bCs/>
          <w:sz w:val="28"/>
          <w:szCs w:val="28"/>
          <w:lang w:val="ro-MD"/>
        </w:rPr>
      </w:pPr>
    </w:p>
    <w:p w14:paraId="7C27AF4A" w14:textId="0BED81FD" w:rsidR="00710448" w:rsidRPr="00745709" w:rsidRDefault="00710448" w:rsidP="00710448">
      <w:pPr>
        <w:ind w:right="39" w:firstLine="720"/>
        <w:rPr>
          <w:rFonts w:eastAsia="Calibri"/>
          <w:bCs/>
          <w:sz w:val="28"/>
          <w:szCs w:val="28"/>
          <w:lang w:val="ro-MD"/>
        </w:rPr>
      </w:pPr>
      <w:r w:rsidRPr="00745709">
        <w:rPr>
          <w:rFonts w:eastAsia="Calibri"/>
          <w:b/>
          <w:sz w:val="28"/>
          <w:szCs w:val="28"/>
          <w:lang w:val="ro-MD"/>
        </w:rPr>
        <w:t>7</w:t>
      </w:r>
      <w:r w:rsidR="00E9105C" w:rsidRPr="00745709">
        <w:rPr>
          <w:rFonts w:eastAsia="Calibri"/>
          <w:b/>
          <w:sz w:val="28"/>
          <w:szCs w:val="28"/>
          <w:lang w:val="ro-MD"/>
        </w:rPr>
        <w:t>6</w:t>
      </w:r>
      <w:r w:rsidRPr="00745709">
        <w:rPr>
          <w:rFonts w:eastAsia="Calibri"/>
          <w:b/>
          <w:sz w:val="28"/>
          <w:szCs w:val="28"/>
          <w:lang w:val="ro-MD"/>
        </w:rPr>
        <w:t>.</w:t>
      </w:r>
      <w:r w:rsidRPr="00745709">
        <w:rPr>
          <w:rFonts w:eastAsia="Calibri"/>
          <w:bCs/>
          <w:sz w:val="28"/>
          <w:szCs w:val="28"/>
          <w:lang w:val="ro-MD"/>
        </w:rPr>
        <w:t xml:space="preserve"> Orice </w:t>
      </w:r>
      <w:r w:rsidR="00D12258" w:rsidRPr="00745709">
        <w:rPr>
          <w:rFonts w:eastAsia="Calibri"/>
          <w:bCs/>
          <w:sz w:val="28"/>
          <w:szCs w:val="28"/>
          <w:lang w:val="ro-MD"/>
        </w:rPr>
        <w:t xml:space="preserve">utilizator al </w:t>
      </w:r>
      <w:r w:rsidR="00E873C9" w:rsidRPr="00745709">
        <w:rPr>
          <w:rFonts w:eastAsia="Calibri"/>
          <w:bCs/>
          <w:sz w:val="28"/>
          <w:szCs w:val="28"/>
          <w:lang w:val="ro-MD"/>
        </w:rPr>
        <w:t>s</w:t>
      </w:r>
      <w:r w:rsidR="00D12258" w:rsidRPr="00745709">
        <w:rPr>
          <w:rFonts w:eastAsia="Calibri"/>
          <w:bCs/>
          <w:sz w:val="28"/>
          <w:szCs w:val="28"/>
          <w:lang w:val="ro-MD"/>
        </w:rPr>
        <w:t>istemului</w:t>
      </w:r>
      <w:r w:rsidR="00E873C9" w:rsidRPr="00745709">
        <w:rPr>
          <w:rFonts w:eastAsia="Calibri"/>
          <w:bCs/>
          <w:sz w:val="28"/>
          <w:szCs w:val="28"/>
          <w:lang w:val="ro-MD"/>
        </w:rPr>
        <w:t xml:space="preserve"> TETRA</w:t>
      </w:r>
      <w:r w:rsidRPr="00745709">
        <w:rPr>
          <w:rFonts w:eastAsia="Calibri"/>
          <w:bCs/>
          <w:sz w:val="28"/>
          <w:szCs w:val="28"/>
          <w:lang w:val="ro-MD"/>
        </w:rPr>
        <w:t xml:space="preserve">, care solicită integrarea în sistem a echipamentului dar nu deține </w:t>
      </w:r>
      <w:r w:rsidR="00B80390" w:rsidRPr="00745709">
        <w:rPr>
          <w:rFonts w:eastAsia="Calibri"/>
          <w:bCs/>
          <w:sz w:val="28"/>
          <w:szCs w:val="28"/>
          <w:lang w:val="ro-MD"/>
        </w:rPr>
        <w:t>o confirmare a compatibilității</w:t>
      </w:r>
      <w:r w:rsidRPr="00745709">
        <w:rPr>
          <w:rFonts w:eastAsia="Calibri"/>
          <w:bCs/>
          <w:sz w:val="28"/>
          <w:szCs w:val="28"/>
          <w:lang w:val="ro-MD"/>
        </w:rPr>
        <w:t xml:space="preserve">, poate fi refuzat de administratorul </w:t>
      </w:r>
      <w:r w:rsidR="00E873C9" w:rsidRPr="00745709">
        <w:rPr>
          <w:rFonts w:eastAsia="Calibri"/>
          <w:bCs/>
          <w:sz w:val="28"/>
          <w:szCs w:val="28"/>
          <w:lang w:val="ro-MD"/>
        </w:rPr>
        <w:t>s</w:t>
      </w:r>
      <w:r w:rsidRPr="00745709">
        <w:rPr>
          <w:rFonts w:eastAsia="Calibri"/>
          <w:bCs/>
          <w:sz w:val="28"/>
          <w:szCs w:val="28"/>
          <w:lang w:val="ro-MD"/>
        </w:rPr>
        <w:t>istemului fără expunerea motivului detaliat de refuz.</w:t>
      </w:r>
    </w:p>
    <w:p w14:paraId="5B208792" w14:textId="77777777" w:rsidR="00710448" w:rsidRPr="00745709" w:rsidRDefault="00710448" w:rsidP="00710448">
      <w:pPr>
        <w:ind w:right="39" w:firstLine="720"/>
        <w:rPr>
          <w:rFonts w:eastAsia="Calibri"/>
          <w:bCs/>
          <w:sz w:val="28"/>
          <w:szCs w:val="28"/>
          <w:lang w:val="ro-MD"/>
        </w:rPr>
      </w:pPr>
    </w:p>
    <w:p w14:paraId="37815315" w14:textId="378A04F0" w:rsidR="00710448" w:rsidRPr="00745709" w:rsidRDefault="00285608" w:rsidP="00710448">
      <w:pPr>
        <w:ind w:right="39" w:firstLine="720"/>
        <w:rPr>
          <w:rFonts w:eastAsia="Calibri"/>
          <w:bCs/>
          <w:sz w:val="28"/>
          <w:szCs w:val="28"/>
          <w:lang w:val="ro-MD"/>
        </w:rPr>
      </w:pPr>
      <w:r w:rsidRPr="00745709">
        <w:rPr>
          <w:rFonts w:eastAsia="Calibri"/>
          <w:b/>
          <w:sz w:val="28"/>
          <w:szCs w:val="28"/>
          <w:lang w:val="ro-MD"/>
        </w:rPr>
        <w:t>7</w:t>
      </w:r>
      <w:r w:rsidR="00E9105C" w:rsidRPr="00745709">
        <w:rPr>
          <w:rFonts w:eastAsia="Calibri"/>
          <w:b/>
          <w:sz w:val="28"/>
          <w:szCs w:val="28"/>
          <w:lang w:val="ro-MD"/>
        </w:rPr>
        <w:t>7</w:t>
      </w:r>
      <w:r w:rsidR="00710448" w:rsidRPr="00745709">
        <w:rPr>
          <w:rFonts w:eastAsia="Calibri"/>
          <w:b/>
          <w:sz w:val="28"/>
          <w:szCs w:val="28"/>
          <w:lang w:val="ro-MD"/>
        </w:rPr>
        <w:t>.</w:t>
      </w:r>
      <w:r w:rsidR="00710448" w:rsidRPr="00745709">
        <w:rPr>
          <w:rFonts w:eastAsia="Calibri"/>
          <w:bCs/>
          <w:sz w:val="28"/>
          <w:szCs w:val="28"/>
          <w:lang w:val="ro-MD"/>
        </w:rPr>
        <w:t xml:space="preserve"> Costurile aferente procedurii de testare a echipamentelor cu scopul emiterii certificatului de omologare sunt suportate de către entitatea care a inițiat procedura.</w:t>
      </w:r>
    </w:p>
    <w:p w14:paraId="49A291E6" w14:textId="77777777" w:rsidR="00710448" w:rsidRPr="00745709" w:rsidRDefault="00710448" w:rsidP="00710448">
      <w:pPr>
        <w:ind w:right="39" w:firstLine="720"/>
        <w:rPr>
          <w:rFonts w:eastAsia="Calibri"/>
          <w:bCs/>
          <w:sz w:val="28"/>
          <w:szCs w:val="28"/>
          <w:lang w:val="ro-MD"/>
        </w:rPr>
      </w:pPr>
    </w:p>
    <w:p w14:paraId="67210F4D" w14:textId="3C93614A" w:rsidR="009C717D" w:rsidRPr="00745709" w:rsidRDefault="00E9105C" w:rsidP="001A2A3E">
      <w:pPr>
        <w:ind w:right="39" w:firstLine="720"/>
        <w:rPr>
          <w:rFonts w:eastAsia="Calibri"/>
          <w:bCs/>
          <w:sz w:val="28"/>
          <w:szCs w:val="28"/>
          <w:lang w:val="ro-MD"/>
        </w:rPr>
      </w:pPr>
      <w:r w:rsidRPr="00745709">
        <w:rPr>
          <w:rFonts w:eastAsia="Calibri"/>
          <w:b/>
          <w:sz w:val="28"/>
          <w:szCs w:val="28"/>
          <w:lang w:val="ro-MD"/>
        </w:rPr>
        <w:t>78</w:t>
      </w:r>
      <w:r w:rsidR="00710448" w:rsidRPr="00745709">
        <w:rPr>
          <w:rFonts w:eastAsia="Calibri"/>
          <w:b/>
          <w:sz w:val="28"/>
          <w:szCs w:val="28"/>
          <w:lang w:val="ro-MD"/>
        </w:rPr>
        <w:t>.</w:t>
      </w:r>
      <w:r w:rsidR="00710448" w:rsidRPr="00745709">
        <w:rPr>
          <w:rFonts w:eastAsia="Calibri"/>
          <w:bCs/>
          <w:sz w:val="28"/>
          <w:szCs w:val="28"/>
          <w:lang w:val="ro-MD"/>
        </w:rPr>
        <w:t xml:space="preserve"> Pentru proceduri de achiziții a echipamentului în standard TETRA, în cadrul documentației de procedură, este obligatoriu de a cere anexarea de către ofertant a certificatelor de omologare eliberate de administratorul </w:t>
      </w:r>
      <w:r w:rsidR="00E873C9" w:rsidRPr="00745709">
        <w:rPr>
          <w:rFonts w:eastAsia="Calibri"/>
          <w:bCs/>
          <w:sz w:val="28"/>
          <w:szCs w:val="28"/>
          <w:lang w:val="ro-MD"/>
        </w:rPr>
        <w:t>s</w:t>
      </w:r>
      <w:r w:rsidR="00710448" w:rsidRPr="00745709">
        <w:rPr>
          <w:rFonts w:eastAsia="Calibri"/>
          <w:bCs/>
          <w:sz w:val="28"/>
          <w:szCs w:val="28"/>
          <w:lang w:val="ro-MD"/>
        </w:rPr>
        <w:t>istemului.</w:t>
      </w:r>
    </w:p>
    <w:p w14:paraId="340D045D" w14:textId="77777777" w:rsidR="00070405" w:rsidRPr="00745709" w:rsidRDefault="00070405" w:rsidP="00070405">
      <w:pPr>
        <w:ind w:right="39" w:firstLine="0"/>
        <w:jc w:val="center"/>
        <w:rPr>
          <w:rFonts w:eastAsia="Calibri"/>
          <w:b/>
          <w:sz w:val="28"/>
          <w:szCs w:val="28"/>
          <w:lang w:val="ro-MD"/>
        </w:rPr>
      </w:pPr>
    </w:p>
    <w:p w14:paraId="09153AA1" w14:textId="014AF7B1" w:rsidR="00070405" w:rsidRPr="00745709" w:rsidRDefault="00070405" w:rsidP="00070405">
      <w:pPr>
        <w:ind w:right="39" w:firstLine="0"/>
        <w:jc w:val="center"/>
        <w:rPr>
          <w:rFonts w:eastAsia="Calibri"/>
          <w:b/>
          <w:sz w:val="28"/>
          <w:szCs w:val="28"/>
          <w:lang w:val="ro-MD"/>
        </w:rPr>
      </w:pPr>
      <w:r w:rsidRPr="00745709">
        <w:rPr>
          <w:rFonts w:eastAsia="Calibri"/>
          <w:b/>
          <w:sz w:val="28"/>
          <w:szCs w:val="28"/>
          <w:lang w:val="ro-MD"/>
        </w:rPr>
        <w:t>VIII. CONTROLUL ȘI RĂSPUNDEREA</w:t>
      </w:r>
    </w:p>
    <w:p w14:paraId="7A54F681" w14:textId="726D2D10" w:rsidR="009C717D" w:rsidRPr="00745709" w:rsidRDefault="009C717D" w:rsidP="009C717D">
      <w:pPr>
        <w:tabs>
          <w:tab w:val="left" w:pos="6386"/>
        </w:tabs>
        <w:rPr>
          <w:rFonts w:asciiTheme="majorBidi" w:hAnsiTheme="majorBidi" w:cstheme="majorBidi"/>
          <w:sz w:val="28"/>
          <w:szCs w:val="28"/>
          <w:lang w:val="ro-RO" w:eastAsia="ru-RU"/>
        </w:rPr>
      </w:pPr>
    </w:p>
    <w:p w14:paraId="65A3A105" w14:textId="063760C9" w:rsidR="00070405" w:rsidRPr="00745709" w:rsidRDefault="00E9105C" w:rsidP="00070405">
      <w:pPr>
        <w:tabs>
          <w:tab w:val="left" w:pos="6386"/>
        </w:tabs>
        <w:rPr>
          <w:rFonts w:asciiTheme="majorBidi" w:hAnsiTheme="majorBidi" w:cstheme="majorBidi"/>
          <w:sz w:val="28"/>
          <w:szCs w:val="28"/>
          <w:lang w:val="ro-RO" w:eastAsia="ru-RU"/>
        </w:rPr>
      </w:pPr>
      <w:r w:rsidRPr="00745709">
        <w:rPr>
          <w:rFonts w:asciiTheme="majorBidi" w:hAnsiTheme="majorBidi" w:cstheme="majorBidi"/>
          <w:b/>
          <w:bCs/>
          <w:sz w:val="28"/>
          <w:szCs w:val="28"/>
          <w:lang w:val="ro-RO" w:eastAsia="ru-RU"/>
        </w:rPr>
        <w:t>79</w:t>
      </w:r>
      <w:r w:rsidR="00070405" w:rsidRPr="00745709">
        <w:rPr>
          <w:rFonts w:asciiTheme="majorBidi" w:hAnsiTheme="majorBidi" w:cstheme="majorBidi"/>
          <w:b/>
          <w:bCs/>
          <w:sz w:val="28"/>
          <w:szCs w:val="28"/>
          <w:lang w:val="ro-RO" w:eastAsia="ru-RU"/>
        </w:rPr>
        <w:t>.</w:t>
      </w:r>
      <w:r w:rsidR="00070405" w:rsidRPr="00745709">
        <w:t xml:space="preserve"> </w:t>
      </w:r>
      <w:r w:rsidR="00070405" w:rsidRPr="00745709">
        <w:rPr>
          <w:rFonts w:asciiTheme="majorBidi" w:hAnsiTheme="majorBidi" w:cstheme="majorBidi"/>
          <w:sz w:val="28"/>
          <w:szCs w:val="28"/>
          <w:lang w:val="ro-RO" w:eastAsia="ru-RU"/>
        </w:rPr>
        <w:t xml:space="preserve"> Sistemul este supus controlului intern și extern. Controlul intern privind organizarea și funcționarea </w:t>
      </w:r>
      <w:r w:rsidR="00E873C9" w:rsidRPr="00745709">
        <w:rPr>
          <w:rFonts w:asciiTheme="majorBidi" w:hAnsiTheme="majorBidi" w:cstheme="majorBidi"/>
          <w:sz w:val="28"/>
          <w:szCs w:val="28"/>
          <w:lang w:val="ro-RO" w:eastAsia="ru-RU"/>
        </w:rPr>
        <w:t>s</w:t>
      </w:r>
      <w:r w:rsidR="00070405" w:rsidRPr="00745709">
        <w:rPr>
          <w:rFonts w:asciiTheme="majorBidi" w:hAnsiTheme="majorBidi" w:cstheme="majorBidi"/>
          <w:sz w:val="28"/>
          <w:szCs w:val="28"/>
          <w:lang w:val="ro-RO" w:eastAsia="ru-RU"/>
        </w:rPr>
        <w:t xml:space="preserve">istemului se efectuează de către posesor. Controlul extern asupra respectării cerințelor privind crearea, ținerea, exploatarea și reorganizarea </w:t>
      </w:r>
      <w:r w:rsidR="00E873C9" w:rsidRPr="00745709">
        <w:rPr>
          <w:rFonts w:asciiTheme="majorBidi" w:hAnsiTheme="majorBidi" w:cstheme="majorBidi"/>
          <w:sz w:val="28"/>
          <w:szCs w:val="28"/>
          <w:lang w:val="ro-RO" w:eastAsia="ru-RU"/>
        </w:rPr>
        <w:t>s</w:t>
      </w:r>
      <w:r w:rsidR="00070405" w:rsidRPr="00745709">
        <w:rPr>
          <w:rFonts w:asciiTheme="majorBidi" w:hAnsiTheme="majorBidi" w:cstheme="majorBidi"/>
          <w:sz w:val="28"/>
          <w:szCs w:val="28"/>
          <w:lang w:val="ro-RO" w:eastAsia="ru-RU"/>
        </w:rPr>
        <w:t>istemului se efectuează de către instituții abilitate și certificate în domeniul auditului.</w:t>
      </w:r>
    </w:p>
    <w:p w14:paraId="717BDE62" w14:textId="77777777" w:rsidR="00070405" w:rsidRPr="00745709" w:rsidRDefault="00070405" w:rsidP="00070405">
      <w:pPr>
        <w:tabs>
          <w:tab w:val="left" w:pos="6386"/>
        </w:tabs>
        <w:rPr>
          <w:rFonts w:asciiTheme="majorBidi" w:hAnsiTheme="majorBidi" w:cstheme="majorBidi"/>
          <w:sz w:val="28"/>
          <w:szCs w:val="28"/>
          <w:lang w:val="ro-RO" w:eastAsia="ru-RU"/>
        </w:rPr>
      </w:pPr>
    </w:p>
    <w:p w14:paraId="497230FA" w14:textId="27CC5F5B" w:rsidR="00070405" w:rsidRPr="00745709" w:rsidRDefault="00070405" w:rsidP="00070405">
      <w:pPr>
        <w:tabs>
          <w:tab w:val="left" w:pos="6386"/>
        </w:tabs>
        <w:rPr>
          <w:rFonts w:asciiTheme="majorBidi" w:hAnsiTheme="majorBidi" w:cstheme="majorBidi"/>
          <w:sz w:val="28"/>
          <w:szCs w:val="28"/>
          <w:lang w:val="ro-RO" w:eastAsia="ru-RU"/>
        </w:rPr>
      </w:pPr>
      <w:r w:rsidRPr="00745709">
        <w:rPr>
          <w:rFonts w:asciiTheme="majorBidi" w:hAnsiTheme="majorBidi" w:cstheme="majorBidi"/>
          <w:b/>
          <w:bCs/>
          <w:sz w:val="28"/>
          <w:szCs w:val="28"/>
          <w:lang w:val="ro-RO" w:eastAsia="ru-RU"/>
        </w:rPr>
        <w:t>8</w:t>
      </w:r>
      <w:r w:rsidR="00E9105C" w:rsidRPr="00745709">
        <w:rPr>
          <w:rFonts w:asciiTheme="majorBidi" w:hAnsiTheme="majorBidi" w:cstheme="majorBidi"/>
          <w:b/>
          <w:bCs/>
          <w:sz w:val="28"/>
          <w:szCs w:val="28"/>
          <w:lang w:val="ro-RO" w:eastAsia="ru-RU"/>
        </w:rPr>
        <w:t>0</w:t>
      </w:r>
      <w:r w:rsidRPr="00745709">
        <w:rPr>
          <w:rFonts w:asciiTheme="majorBidi" w:hAnsiTheme="majorBidi" w:cstheme="majorBidi"/>
          <w:b/>
          <w:bCs/>
          <w:sz w:val="28"/>
          <w:szCs w:val="28"/>
          <w:lang w:val="ro-RO" w:eastAsia="ru-RU"/>
        </w:rPr>
        <w:t>.</w:t>
      </w:r>
      <w:r w:rsidRPr="00745709">
        <w:rPr>
          <w:rFonts w:asciiTheme="majorBidi" w:hAnsiTheme="majorBidi" w:cstheme="majorBidi"/>
          <w:sz w:val="28"/>
          <w:szCs w:val="28"/>
          <w:lang w:val="ro-RO" w:eastAsia="ru-RU"/>
        </w:rPr>
        <w:t xml:space="preserve"> Responsabilitatea pentru organizarea funcționării </w:t>
      </w:r>
      <w:r w:rsidR="00E873C9" w:rsidRPr="00745709">
        <w:rPr>
          <w:rFonts w:asciiTheme="majorBidi" w:hAnsiTheme="majorBidi" w:cstheme="majorBidi"/>
          <w:sz w:val="28"/>
          <w:szCs w:val="28"/>
          <w:lang w:val="ro-RO" w:eastAsia="ru-RU"/>
        </w:rPr>
        <w:t>s</w:t>
      </w:r>
      <w:r w:rsidRPr="00745709">
        <w:rPr>
          <w:rFonts w:asciiTheme="majorBidi" w:hAnsiTheme="majorBidi" w:cstheme="majorBidi"/>
          <w:sz w:val="28"/>
          <w:szCs w:val="28"/>
          <w:lang w:val="ro-RO" w:eastAsia="ru-RU"/>
        </w:rPr>
        <w:t>istemului aparține posesorului, administrator</w:t>
      </w:r>
      <w:r w:rsidR="00E873C9" w:rsidRPr="00745709">
        <w:rPr>
          <w:rFonts w:asciiTheme="majorBidi" w:hAnsiTheme="majorBidi" w:cstheme="majorBidi"/>
          <w:sz w:val="28"/>
          <w:szCs w:val="28"/>
          <w:lang w:val="ro-RO" w:eastAsia="ru-RU"/>
        </w:rPr>
        <w:t>ilor</w:t>
      </w:r>
      <w:r w:rsidRPr="00745709">
        <w:rPr>
          <w:rFonts w:asciiTheme="majorBidi" w:hAnsiTheme="majorBidi" w:cstheme="majorBidi"/>
          <w:sz w:val="28"/>
          <w:szCs w:val="28"/>
          <w:lang w:val="ro-RO" w:eastAsia="ru-RU"/>
        </w:rPr>
        <w:t xml:space="preserve"> și </w:t>
      </w:r>
      <w:r w:rsidR="00A74178" w:rsidRPr="00745709">
        <w:rPr>
          <w:rFonts w:asciiTheme="majorBidi" w:hAnsiTheme="majorBidi" w:cstheme="majorBidi"/>
          <w:sz w:val="28"/>
          <w:szCs w:val="28"/>
          <w:lang w:val="ro-RO" w:eastAsia="ru-RU"/>
        </w:rPr>
        <w:t>utilizatorilor</w:t>
      </w:r>
      <w:r w:rsidRPr="00745709">
        <w:rPr>
          <w:rFonts w:asciiTheme="majorBidi" w:hAnsiTheme="majorBidi" w:cstheme="majorBidi"/>
          <w:sz w:val="28"/>
          <w:szCs w:val="28"/>
          <w:lang w:val="ro-RO" w:eastAsia="ru-RU"/>
        </w:rPr>
        <w:t xml:space="preserve"> acestuia.</w:t>
      </w:r>
    </w:p>
    <w:p w14:paraId="6166BCE1" w14:textId="380F4253" w:rsidR="00070405" w:rsidRPr="00745709" w:rsidRDefault="00070405" w:rsidP="00070405">
      <w:pPr>
        <w:tabs>
          <w:tab w:val="left" w:pos="6386"/>
        </w:tabs>
        <w:rPr>
          <w:rFonts w:asciiTheme="majorBidi" w:hAnsiTheme="majorBidi" w:cstheme="majorBidi"/>
          <w:sz w:val="28"/>
          <w:szCs w:val="28"/>
          <w:lang w:val="ro-RO" w:eastAsia="ru-RU"/>
        </w:rPr>
      </w:pPr>
      <w:r w:rsidRPr="00745709">
        <w:rPr>
          <w:rFonts w:asciiTheme="majorBidi" w:hAnsiTheme="majorBidi" w:cstheme="majorBidi"/>
          <w:sz w:val="28"/>
          <w:szCs w:val="28"/>
          <w:lang w:val="ro-RO" w:eastAsia="ru-RU"/>
        </w:rPr>
        <w:t xml:space="preserve"> </w:t>
      </w:r>
    </w:p>
    <w:p w14:paraId="5B710F6F" w14:textId="5980AAD6" w:rsidR="00BE77CC" w:rsidRPr="00745709" w:rsidRDefault="00070405" w:rsidP="000533D7">
      <w:pPr>
        <w:tabs>
          <w:tab w:val="left" w:pos="6386"/>
        </w:tabs>
        <w:rPr>
          <w:rFonts w:asciiTheme="majorBidi" w:hAnsiTheme="majorBidi" w:cstheme="majorBidi"/>
          <w:sz w:val="28"/>
          <w:szCs w:val="28"/>
          <w:lang w:val="ro-RO" w:eastAsia="ru-RU"/>
        </w:rPr>
      </w:pPr>
      <w:r w:rsidRPr="00745709">
        <w:rPr>
          <w:rFonts w:asciiTheme="majorBidi" w:hAnsiTheme="majorBidi" w:cstheme="majorBidi"/>
          <w:b/>
          <w:bCs/>
          <w:sz w:val="28"/>
          <w:szCs w:val="28"/>
          <w:lang w:val="ro-RO" w:eastAsia="ru-RU"/>
        </w:rPr>
        <w:t>8</w:t>
      </w:r>
      <w:r w:rsidR="00E9105C" w:rsidRPr="00745709">
        <w:rPr>
          <w:rFonts w:asciiTheme="majorBidi" w:hAnsiTheme="majorBidi" w:cstheme="majorBidi"/>
          <w:b/>
          <w:bCs/>
          <w:sz w:val="28"/>
          <w:szCs w:val="28"/>
          <w:lang w:val="ro-RO" w:eastAsia="ru-RU"/>
        </w:rPr>
        <w:t>1</w:t>
      </w:r>
      <w:r w:rsidRPr="00745709">
        <w:rPr>
          <w:rFonts w:asciiTheme="majorBidi" w:hAnsiTheme="majorBidi" w:cstheme="majorBidi"/>
          <w:b/>
          <w:bCs/>
          <w:sz w:val="28"/>
          <w:szCs w:val="28"/>
          <w:lang w:val="ro-RO" w:eastAsia="ru-RU"/>
        </w:rPr>
        <w:t>.</w:t>
      </w:r>
      <w:r w:rsidRPr="00745709">
        <w:rPr>
          <w:rFonts w:asciiTheme="majorBidi" w:hAnsiTheme="majorBidi" w:cstheme="majorBidi"/>
          <w:sz w:val="28"/>
          <w:szCs w:val="28"/>
          <w:lang w:val="ro-RO" w:eastAsia="ru-RU"/>
        </w:rPr>
        <w:t xml:space="preserve"> Toți subiecții </w:t>
      </w:r>
      <w:r w:rsidR="00E873C9" w:rsidRPr="00745709">
        <w:rPr>
          <w:rFonts w:asciiTheme="majorBidi" w:hAnsiTheme="majorBidi" w:cstheme="majorBidi"/>
          <w:sz w:val="28"/>
          <w:szCs w:val="28"/>
          <w:lang w:val="ro-RO" w:eastAsia="ru-RU"/>
        </w:rPr>
        <w:t>s</w:t>
      </w:r>
      <w:r w:rsidRPr="00745709">
        <w:rPr>
          <w:rFonts w:asciiTheme="majorBidi" w:hAnsiTheme="majorBidi" w:cstheme="majorBidi"/>
          <w:sz w:val="28"/>
          <w:szCs w:val="28"/>
          <w:lang w:val="ro-RO" w:eastAsia="ru-RU"/>
        </w:rPr>
        <w:t>istemului</w:t>
      </w:r>
      <w:r w:rsidR="00E873C9" w:rsidRPr="00745709">
        <w:rPr>
          <w:rFonts w:asciiTheme="majorBidi" w:hAnsiTheme="majorBidi" w:cstheme="majorBidi"/>
          <w:sz w:val="28"/>
          <w:szCs w:val="28"/>
          <w:lang w:val="ro-RO" w:eastAsia="ru-RU"/>
        </w:rPr>
        <w:t xml:space="preserve"> TETRA</w:t>
      </w:r>
      <w:r w:rsidRPr="00745709">
        <w:rPr>
          <w:rFonts w:asciiTheme="majorBidi" w:hAnsiTheme="majorBidi" w:cstheme="majorBidi"/>
          <w:sz w:val="28"/>
          <w:szCs w:val="28"/>
          <w:lang w:val="ro-RO" w:eastAsia="ru-RU"/>
        </w:rPr>
        <w:t xml:space="preserve"> poartă răspundere </w:t>
      </w:r>
      <w:r w:rsidR="00B37D37" w:rsidRPr="00745709">
        <w:rPr>
          <w:rFonts w:asciiTheme="majorBidi" w:hAnsiTheme="majorBidi" w:cstheme="majorBidi"/>
          <w:sz w:val="28"/>
          <w:szCs w:val="28"/>
          <w:lang w:val="ro-RO" w:eastAsia="ru-RU"/>
        </w:rPr>
        <w:t>în conformitate cu cadrul normativ</w:t>
      </w:r>
      <w:r w:rsidR="00BE77CC" w:rsidRPr="00745709">
        <w:rPr>
          <w:rFonts w:asciiTheme="majorBidi" w:hAnsiTheme="majorBidi" w:cstheme="majorBidi"/>
          <w:sz w:val="28"/>
          <w:szCs w:val="28"/>
          <w:lang w:val="ro-RO" w:eastAsia="ru-RU"/>
        </w:rPr>
        <w:t xml:space="preserve">, pentru prelucrarea, divulgarea, transmiterea informației din </w:t>
      </w:r>
      <w:r w:rsidR="00B80390" w:rsidRPr="00745709">
        <w:rPr>
          <w:rFonts w:asciiTheme="majorBidi" w:hAnsiTheme="majorBidi" w:cstheme="majorBidi"/>
          <w:sz w:val="28"/>
          <w:szCs w:val="28"/>
          <w:lang w:val="ro-RO" w:eastAsia="ru-RU"/>
        </w:rPr>
        <w:t>S</w:t>
      </w:r>
      <w:r w:rsidR="00BE77CC" w:rsidRPr="00745709">
        <w:rPr>
          <w:rFonts w:asciiTheme="majorBidi" w:hAnsiTheme="majorBidi" w:cstheme="majorBidi"/>
          <w:sz w:val="28"/>
          <w:szCs w:val="28"/>
          <w:lang w:val="ro-RO" w:eastAsia="ru-RU"/>
        </w:rPr>
        <w:t>istem persoanelor terțe.</w:t>
      </w:r>
    </w:p>
    <w:p w14:paraId="33ADC388" w14:textId="77777777" w:rsidR="000533D7" w:rsidRPr="00745709" w:rsidRDefault="000533D7" w:rsidP="000533D7">
      <w:pPr>
        <w:tabs>
          <w:tab w:val="left" w:pos="6386"/>
        </w:tabs>
        <w:rPr>
          <w:rFonts w:asciiTheme="majorBidi" w:hAnsiTheme="majorBidi" w:cstheme="majorBidi"/>
          <w:sz w:val="28"/>
          <w:szCs w:val="28"/>
          <w:lang w:val="ro-RO" w:eastAsia="ru-RU"/>
        </w:rPr>
      </w:pPr>
    </w:p>
    <w:p w14:paraId="71BB4987" w14:textId="00AA3B6C" w:rsidR="00070405" w:rsidRPr="00745709" w:rsidRDefault="00070405" w:rsidP="00070405">
      <w:pPr>
        <w:tabs>
          <w:tab w:val="left" w:pos="6386"/>
        </w:tabs>
        <w:rPr>
          <w:rFonts w:asciiTheme="majorBidi" w:hAnsiTheme="majorBidi" w:cstheme="majorBidi"/>
          <w:sz w:val="28"/>
          <w:szCs w:val="28"/>
          <w:lang w:val="ro-RO" w:eastAsia="ru-RU"/>
        </w:rPr>
      </w:pPr>
      <w:r w:rsidRPr="00745709">
        <w:rPr>
          <w:rFonts w:asciiTheme="majorBidi" w:hAnsiTheme="majorBidi" w:cstheme="majorBidi"/>
          <w:b/>
          <w:bCs/>
          <w:sz w:val="28"/>
          <w:szCs w:val="28"/>
          <w:lang w:val="ro-RO" w:eastAsia="ru-RU"/>
        </w:rPr>
        <w:t>8</w:t>
      </w:r>
      <w:r w:rsidR="00E9105C" w:rsidRPr="00745709">
        <w:rPr>
          <w:rFonts w:asciiTheme="majorBidi" w:hAnsiTheme="majorBidi" w:cstheme="majorBidi"/>
          <w:b/>
          <w:bCs/>
          <w:sz w:val="28"/>
          <w:szCs w:val="28"/>
          <w:lang w:val="ro-RO" w:eastAsia="ru-RU"/>
        </w:rPr>
        <w:t>2</w:t>
      </w:r>
      <w:r w:rsidRPr="00745709">
        <w:rPr>
          <w:rFonts w:asciiTheme="majorBidi" w:hAnsiTheme="majorBidi" w:cstheme="majorBidi"/>
          <w:b/>
          <w:bCs/>
          <w:sz w:val="28"/>
          <w:szCs w:val="28"/>
          <w:lang w:val="ro-RO" w:eastAsia="ru-RU"/>
        </w:rPr>
        <w:t>.</w:t>
      </w:r>
      <w:r w:rsidRPr="00745709">
        <w:rPr>
          <w:rFonts w:asciiTheme="majorBidi" w:hAnsiTheme="majorBidi" w:cstheme="majorBidi"/>
          <w:sz w:val="28"/>
          <w:szCs w:val="28"/>
          <w:lang w:val="ro-RO" w:eastAsia="ru-RU"/>
        </w:rPr>
        <w:t xml:space="preserve"> Pentru asigurarea funcționalității eficiente și neîntrerupte a </w:t>
      </w:r>
      <w:r w:rsidR="00E873C9" w:rsidRPr="00745709">
        <w:rPr>
          <w:rFonts w:asciiTheme="majorBidi" w:hAnsiTheme="majorBidi" w:cstheme="majorBidi"/>
          <w:sz w:val="28"/>
          <w:szCs w:val="28"/>
          <w:lang w:val="ro-RO" w:eastAsia="ru-RU"/>
        </w:rPr>
        <w:t>s</w:t>
      </w:r>
      <w:r w:rsidRPr="00745709">
        <w:rPr>
          <w:rFonts w:asciiTheme="majorBidi" w:hAnsiTheme="majorBidi" w:cstheme="majorBidi"/>
          <w:sz w:val="28"/>
          <w:szCs w:val="28"/>
          <w:lang w:val="ro-RO" w:eastAsia="ru-RU"/>
        </w:rPr>
        <w:t xml:space="preserve">istemului, schimbul informațional de date din cadrul </w:t>
      </w:r>
      <w:r w:rsidR="00E873C9" w:rsidRPr="00745709">
        <w:rPr>
          <w:rFonts w:asciiTheme="majorBidi" w:hAnsiTheme="majorBidi" w:cstheme="majorBidi"/>
          <w:sz w:val="28"/>
          <w:szCs w:val="28"/>
          <w:lang w:val="ro-RO" w:eastAsia="ru-RU"/>
        </w:rPr>
        <w:t>s</w:t>
      </w:r>
      <w:r w:rsidRPr="00745709">
        <w:rPr>
          <w:rFonts w:asciiTheme="majorBidi" w:hAnsiTheme="majorBidi" w:cstheme="majorBidi"/>
          <w:sz w:val="28"/>
          <w:szCs w:val="28"/>
          <w:lang w:val="ro-RO" w:eastAsia="ru-RU"/>
        </w:rPr>
        <w:t>istemului este asigurat în regim non-stop.</w:t>
      </w:r>
    </w:p>
    <w:p w14:paraId="3B6F9F60" w14:textId="77777777" w:rsidR="006B17C6" w:rsidRPr="00745709" w:rsidRDefault="006B17C6" w:rsidP="00D1121D">
      <w:pPr>
        <w:ind w:firstLine="0"/>
        <w:rPr>
          <w:rFonts w:asciiTheme="majorBidi" w:hAnsiTheme="majorBidi" w:cstheme="majorBidi"/>
          <w:sz w:val="28"/>
          <w:szCs w:val="28"/>
          <w:lang w:val="ro-RO" w:eastAsia="ru-RU"/>
        </w:rPr>
      </w:pPr>
    </w:p>
    <w:p w14:paraId="444203FC" w14:textId="77777777" w:rsidR="00633BD9" w:rsidRPr="00745709" w:rsidRDefault="00633BD9" w:rsidP="00E25218">
      <w:pPr>
        <w:tabs>
          <w:tab w:val="left" w:pos="6386"/>
        </w:tabs>
        <w:rPr>
          <w:rFonts w:asciiTheme="majorBidi" w:hAnsiTheme="majorBidi" w:cstheme="majorBidi"/>
          <w:sz w:val="28"/>
          <w:szCs w:val="28"/>
          <w:lang w:val="ro-RO" w:eastAsia="ru-RU"/>
        </w:rPr>
      </w:pPr>
    </w:p>
    <w:p w14:paraId="339FB9C8" w14:textId="77777777" w:rsidR="00633BD9" w:rsidRPr="00745709" w:rsidRDefault="00633BD9" w:rsidP="00E25218">
      <w:pPr>
        <w:tabs>
          <w:tab w:val="left" w:pos="6386"/>
        </w:tabs>
        <w:rPr>
          <w:rFonts w:asciiTheme="majorBidi" w:hAnsiTheme="majorBidi" w:cstheme="majorBidi"/>
          <w:sz w:val="28"/>
          <w:szCs w:val="28"/>
          <w:lang w:val="ro-RO" w:eastAsia="ru-RU"/>
        </w:rPr>
      </w:pPr>
    </w:p>
    <w:p w14:paraId="11A70254" w14:textId="77777777" w:rsidR="00633BD9" w:rsidRPr="00745709" w:rsidRDefault="00633BD9" w:rsidP="00E25218">
      <w:pPr>
        <w:tabs>
          <w:tab w:val="left" w:pos="6386"/>
        </w:tabs>
        <w:rPr>
          <w:rFonts w:asciiTheme="majorBidi" w:hAnsiTheme="majorBidi" w:cstheme="majorBidi"/>
          <w:sz w:val="28"/>
          <w:szCs w:val="28"/>
          <w:lang w:val="ro-RO" w:eastAsia="ru-RU"/>
        </w:rPr>
      </w:pPr>
    </w:p>
    <w:p w14:paraId="5C48A822" w14:textId="77777777" w:rsidR="00633BD9" w:rsidRPr="00745709" w:rsidRDefault="00633BD9" w:rsidP="00E25218">
      <w:pPr>
        <w:tabs>
          <w:tab w:val="left" w:pos="6386"/>
        </w:tabs>
        <w:rPr>
          <w:rFonts w:asciiTheme="majorBidi" w:hAnsiTheme="majorBidi" w:cstheme="majorBidi"/>
          <w:sz w:val="28"/>
          <w:szCs w:val="28"/>
          <w:lang w:val="ro-RO" w:eastAsia="ru-RU"/>
        </w:rPr>
      </w:pPr>
    </w:p>
    <w:p w14:paraId="6A66FB16" w14:textId="77777777" w:rsidR="00633BD9" w:rsidRPr="00745709" w:rsidRDefault="00633BD9" w:rsidP="00E25218">
      <w:pPr>
        <w:tabs>
          <w:tab w:val="left" w:pos="6386"/>
        </w:tabs>
        <w:rPr>
          <w:rFonts w:asciiTheme="majorBidi" w:hAnsiTheme="majorBidi" w:cstheme="majorBidi"/>
          <w:sz w:val="28"/>
          <w:szCs w:val="28"/>
          <w:lang w:val="ro-RO" w:eastAsia="ru-RU"/>
        </w:rPr>
      </w:pPr>
    </w:p>
    <w:p w14:paraId="0BBB79ED" w14:textId="77777777" w:rsidR="00730FEE" w:rsidRPr="00745709" w:rsidRDefault="00730FEE" w:rsidP="00E25218">
      <w:pPr>
        <w:tabs>
          <w:tab w:val="left" w:pos="6386"/>
        </w:tabs>
        <w:rPr>
          <w:rFonts w:asciiTheme="majorBidi" w:hAnsiTheme="majorBidi" w:cstheme="majorBidi"/>
          <w:sz w:val="28"/>
          <w:szCs w:val="28"/>
          <w:lang w:val="ro-RO" w:eastAsia="ru-RU"/>
        </w:rPr>
      </w:pPr>
    </w:p>
    <w:sectPr w:rsidR="00730FEE" w:rsidRPr="00745709" w:rsidSect="00FC2D2D">
      <w:headerReference w:type="default" r:id="rId8"/>
      <w:footerReference w:type="default" r:id="rId9"/>
      <w:headerReference w:type="first" r:id="rId10"/>
      <w:footerReference w:type="first" r:id="rId11"/>
      <w:pgSz w:w="11907" w:h="16840" w:code="9"/>
      <w:pgMar w:top="1134" w:right="964" w:bottom="1134" w:left="1814"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8925" w14:textId="77777777" w:rsidR="0095625F" w:rsidRDefault="0095625F" w:rsidP="00026B87">
      <w:r>
        <w:separator/>
      </w:r>
    </w:p>
  </w:endnote>
  <w:endnote w:type="continuationSeparator" w:id="0">
    <w:p w14:paraId="5F4A0D6C" w14:textId="77777777" w:rsidR="0095625F" w:rsidRDefault="0095625F"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AD2B" w14:textId="41FA5243" w:rsidR="000D7A09" w:rsidRPr="00C74719" w:rsidRDefault="000D7A09" w:rsidP="00C74719">
    <w:pPr>
      <w:pStyle w:val="Subsol"/>
      <w:ind w:firstLin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65FB" w14:textId="6ED39F51" w:rsidR="001D364E" w:rsidRPr="001D364E" w:rsidRDefault="001D364E" w:rsidP="001D364E">
    <w:pPr>
      <w:pStyle w:val="Subsol"/>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04D7" w14:textId="77777777" w:rsidR="0095625F" w:rsidRDefault="0095625F" w:rsidP="00026B87">
      <w:r>
        <w:separator/>
      </w:r>
    </w:p>
  </w:footnote>
  <w:footnote w:type="continuationSeparator" w:id="0">
    <w:p w14:paraId="68EE253C" w14:textId="77777777" w:rsidR="0095625F" w:rsidRDefault="0095625F" w:rsidP="0002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912F" w14:textId="2E7876F9" w:rsidR="000D7A09" w:rsidRDefault="000D7A09">
    <w:pPr>
      <w:pStyle w:val="Antet"/>
      <w:jc w:val="center"/>
    </w:pPr>
    <w:r>
      <w:fldChar w:fldCharType="begin"/>
    </w:r>
    <w:r>
      <w:instrText>PAGE   \* MERGEFORMAT</w:instrText>
    </w:r>
    <w:r>
      <w:fldChar w:fldCharType="separate"/>
    </w:r>
    <w:r w:rsidR="005707A4" w:rsidRPr="005707A4">
      <w:rPr>
        <w:noProof/>
        <w:lang w:val="ro-RO"/>
      </w:rPr>
      <w:t>17</w:t>
    </w:r>
    <w:r>
      <w:fldChar w:fldCharType="end"/>
    </w:r>
  </w:p>
  <w:p w14:paraId="395892D0" w14:textId="77777777" w:rsidR="000D7A09" w:rsidRDefault="000D7A09">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9168BD" w14:paraId="64B82F37" w14:textId="77777777" w:rsidTr="00FC2D2D">
      <w:tc>
        <w:tcPr>
          <w:tcW w:w="5000" w:type="pct"/>
        </w:tcPr>
        <w:p w14:paraId="479269F3" w14:textId="77777777" w:rsidR="00FC2D2D" w:rsidRDefault="00FC2D2D">
          <w:pPr>
            <w:ind w:firstLine="0"/>
            <w:rPr>
              <w:rFonts w:ascii="Times New Roman" w:hAnsi="Times New Roman"/>
              <w:sz w:val="24"/>
              <w:szCs w:val="24"/>
            </w:rPr>
          </w:pPr>
          <w:r w:rsidRPr="0029400E">
            <w:rPr>
              <w:noProof/>
              <w:sz w:val="24"/>
              <w:szCs w:val="24"/>
              <w:lang w:val="ru-RU" w:eastAsia="ru-RU"/>
            </w:rPr>
            <w:drawing>
              <wp:anchor distT="0" distB="0" distL="114300" distR="114300" simplePos="0" relativeHeight="251659264" behindDoc="0" locked="0" layoutInCell="0" allowOverlap="1" wp14:anchorId="1C16B937" wp14:editId="2ECC43C1">
                <wp:simplePos x="0" y="0"/>
                <wp:positionH relativeFrom="column">
                  <wp:align>center</wp:align>
                </wp:positionH>
                <wp:positionV relativeFrom="line">
                  <wp:align>top</wp:align>
                </wp:positionV>
                <wp:extent cx="752400" cy="86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F776C1" w14:textId="77777777" w:rsidR="00FC2D2D" w:rsidRDefault="00FC2D2D">
          <w:pPr>
            <w:ind w:firstLine="0"/>
            <w:rPr>
              <w:rFonts w:ascii="Times New Roman" w:hAnsi="Times New Roman"/>
              <w:sz w:val="24"/>
              <w:szCs w:val="24"/>
            </w:rPr>
          </w:pPr>
        </w:p>
        <w:p w14:paraId="6E939E08" w14:textId="77777777" w:rsidR="00FC2D2D" w:rsidRDefault="00FC2D2D">
          <w:pPr>
            <w:ind w:firstLine="0"/>
            <w:rPr>
              <w:rFonts w:ascii="Times New Roman" w:hAnsi="Times New Roman"/>
              <w:sz w:val="24"/>
              <w:szCs w:val="24"/>
            </w:rPr>
          </w:pPr>
        </w:p>
        <w:p w14:paraId="30228388" w14:textId="77777777" w:rsidR="00FC2D2D" w:rsidRDefault="00FC2D2D">
          <w:pPr>
            <w:ind w:firstLine="0"/>
            <w:rPr>
              <w:rFonts w:ascii="Times New Roman" w:hAnsi="Times New Roman"/>
              <w:sz w:val="24"/>
              <w:szCs w:val="24"/>
            </w:rPr>
          </w:pPr>
        </w:p>
        <w:p w14:paraId="371CBE2A" w14:textId="77777777" w:rsidR="00FC2D2D" w:rsidRPr="00FC2D2D" w:rsidRDefault="00FC2D2D">
          <w:pPr>
            <w:ind w:firstLine="0"/>
            <w:rPr>
              <w:rFonts w:ascii="Times New Roman" w:hAnsi="Times New Roman"/>
              <w:sz w:val="24"/>
              <w:szCs w:val="24"/>
            </w:rPr>
          </w:pPr>
        </w:p>
      </w:tc>
    </w:tr>
    <w:tr w:rsidR="00FC2D2D" w14:paraId="27AE2608" w14:textId="77777777" w:rsidTr="00FC2D2D">
      <w:tc>
        <w:tcPr>
          <w:tcW w:w="5000" w:type="pct"/>
        </w:tcPr>
        <w:p w14:paraId="08F848A5" w14:textId="77777777" w:rsidR="00FC2D2D" w:rsidRPr="00633BD9" w:rsidRDefault="00FC2D2D" w:rsidP="00FC2D2D">
          <w:pPr>
            <w:pStyle w:val="Titlu8"/>
            <w:outlineLvl w:val="7"/>
            <w:rPr>
              <w:rFonts w:ascii="Times New Roman" w:hAnsi="Times New Roman"/>
              <w:color w:val="000080"/>
              <w:sz w:val="10"/>
              <w:lang w:val="ro-RO"/>
            </w:rPr>
          </w:pPr>
        </w:p>
        <w:p w14:paraId="3807987D" w14:textId="77777777" w:rsidR="00FC2D2D" w:rsidRPr="00FC2D2D" w:rsidRDefault="00FC2D2D" w:rsidP="00FC2D2D">
          <w:pPr>
            <w:pStyle w:val="Titlu8"/>
            <w:ind w:firstLine="0"/>
            <w:outlineLvl w:val="7"/>
            <w:rPr>
              <w:rFonts w:ascii="Times New Roman" w:hAnsi="Times New Roman"/>
              <w:spacing w:val="20"/>
              <w:sz w:val="40"/>
              <w:szCs w:val="40"/>
              <w:lang w:val="ro-RO"/>
            </w:rPr>
          </w:pPr>
          <w:r w:rsidRPr="00FC2D2D">
            <w:rPr>
              <w:rFonts w:ascii="Times New Roman" w:hAnsi="Times New Roman"/>
              <w:spacing w:val="20"/>
              <w:sz w:val="40"/>
              <w:szCs w:val="40"/>
              <w:lang w:val="ro-RO"/>
            </w:rPr>
            <w:t>GUVERNUL  REPUBLICII  MOLDOVA</w:t>
          </w:r>
        </w:p>
        <w:p w14:paraId="1671D63E" w14:textId="77777777" w:rsidR="00FC2D2D" w:rsidRPr="00FC2D2D" w:rsidRDefault="00FC2D2D" w:rsidP="00FC2D2D">
          <w:pPr>
            <w:ind w:firstLine="0"/>
            <w:jc w:val="center"/>
            <w:rPr>
              <w:rFonts w:ascii="Times New Roman" w:hAnsi="Times New Roman"/>
              <w:lang w:val="ro-RO"/>
            </w:rPr>
          </w:pPr>
        </w:p>
        <w:p w14:paraId="2834D268" w14:textId="77777777" w:rsidR="00FC2D2D" w:rsidRPr="00FC2D2D" w:rsidRDefault="00FC2D2D" w:rsidP="00FC2D2D">
          <w:pPr>
            <w:pStyle w:val="Titlu8"/>
            <w:ind w:firstLine="0"/>
            <w:outlineLvl w:val="7"/>
            <w:rPr>
              <w:rFonts w:ascii="Times New Roman" w:hAnsi="Times New Roman"/>
              <w:sz w:val="34"/>
              <w:szCs w:val="34"/>
              <w:lang w:val="ro-RO"/>
            </w:rPr>
          </w:pPr>
          <w:r w:rsidRPr="00FC2D2D">
            <w:rPr>
              <w:rFonts w:ascii="Times New Roman" w:hAnsi="Times New Roman"/>
              <w:spacing w:val="40"/>
              <w:sz w:val="32"/>
              <w:szCs w:val="32"/>
              <w:lang w:val="ro-RO"/>
            </w:rPr>
            <w:t>HOTĂRÂRE</w:t>
          </w:r>
          <w:r w:rsidRPr="00FC2D2D">
            <w:rPr>
              <w:rFonts w:ascii="Times New Roman" w:hAnsi="Times New Roman"/>
              <w:sz w:val="34"/>
              <w:szCs w:val="34"/>
              <w:lang w:val="ro-RO"/>
            </w:rPr>
            <w:t xml:space="preserve"> </w:t>
          </w:r>
          <w:r w:rsidRPr="00FC2D2D">
            <w:rPr>
              <w:rFonts w:ascii="Times New Roman" w:hAnsi="Times New Roman"/>
              <w:sz w:val="32"/>
              <w:szCs w:val="32"/>
              <w:lang w:val="ro-RO"/>
            </w:rPr>
            <w:t>nr. ____</w:t>
          </w:r>
        </w:p>
        <w:p w14:paraId="0D789702" w14:textId="77777777" w:rsidR="00FC2D2D" w:rsidRPr="00FC2D2D" w:rsidRDefault="00FC2D2D" w:rsidP="00FC2D2D">
          <w:pPr>
            <w:ind w:firstLine="0"/>
            <w:jc w:val="center"/>
            <w:rPr>
              <w:rFonts w:ascii="Times New Roman" w:hAnsi="Times New Roman"/>
              <w:lang w:val="ro-RO"/>
            </w:rPr>
          </w:pPr>
        </w:p>
        <w:p w14:paraId="6645D62E" w14:textId="2E52C739" w:rsidR="00FC2D2D" w:rsidRPr="00FC2D2D" w:rsidRDefault="00FC2D2D" w:rsidP="00FC2D2D">
          <w:pPr>
            <w:ind w:firstLine="0"/>
            <w:jc w:val="center"/>
            <w:rPr>
              <w:rFonts w:ascii="Times New Roman" w:hAnsi="Times New Roman"/>
              <w:b/>
              <w:sz w:val="28"/>
              <w:szCs w:val="28"/>
              <w:lang w:val="ro-RO"/>
            </w:rPr>
          </w:pPr>
          <w:r w:rsidRPr="00FC2D2D">
            <w:rPr>
              <w:rFonts w:ascii="Times New Roman" w:hAnsi="Times New Roman"/>
              <w:b/>
              <w:sz w:val="28"/>
              <w:szCs w:val="28"/>
              <w:u w:val="single"/>
              <w:lang w:val="ro-RO"/>
            </w:rPr>
            <w:t>din                                        202</w:t>
          </w:r>
          <w:r w:rsidR="00C2477D">
            <w:rPr>
              <w:rFonts w:ascii="Times New Roman" w:hAnsi="Times New Roman"/>
              <w:b/>
              <w:sz w:val="28"/>
              <w:szCs w:val="28"/>
              <w:u w:val="single"/>
              <w:lang w:val="ro-RO"/>
            </w:rPr>
            <w:t>3</w:t>
          </w:r>
        </w:p>
        <w:p w14:paraId="2036943B" w14:textId="77777777" w:rsidR="00FC2D2D" w:rsidRPr="00FC2D2D" w:rsidRDefault="00FC2D2D" w:rsidP="00FC2D2D">
          <w:pPr>
            <w:spacing w:before="120"/>
            <w:ind w:firstLine="0"/>
            <w:jc w:val="center"/>
            <w:rPr>
              <w:rFonts w:ascii="Times New Roman" w:hAnsi="Times New Roman"/>
              <w:b/>
              <w:sz w:val="24"/>
              <w:szCs w:val="24"/>
              <w:lang w:val="ro-RO"/>
            </w:rPr>
          </w:pPr>
          <w:r w:rsidRPr="00FC2D2D">
            <w:rPr>
              <w:rFonts w:ascii="Times New Roman" w:hAnsi="Times New Roman"/>
              <w:b/>
              <w:sz w:val="24"/>
              <w:szCs w:val="24"/>
              <w:lang w:val="ro-RO"/>
            </w:rPr>
            <w:t>Chișinău</w:t>
          </w:r>
        </w:p>
        <w:p w14:paraId="68E15606" w14:textId="77777777" w:rsidR="00FC2D2D" w:rsidRPr="00FC2D2D" w:rsidRDefault="00FC2D2D" w:rsidP="00FC2D2D">
          <w:pPr>
            <w:ind w:firstLine="0"/>
            <w:jc w:val="center"/>
            <w:rPr>
              <w:noProof/>
              <w:lang w:val="ro-RO" w:eastAsia="ro-RO"/>
            </w:rPr>
          </w:pPr>
        </w:p>
      </w:tc>
    </w:tr>
  </w:tbl>
  <w:p w14:paraId="5EF5D26D" w14:textId="77777777" w:rsidR="000D7A09" w:rsidRPr="00B16328" w:rsidRDefault="000D7A09" w:rsidP="0029400E">
    <w:pPr>
      <w:pStyle w:val="Antet"/>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4D9"/>
    <w:multiLevelType w:val="hybridMultilevel"/>
    <w:tmpl w:val="BCA21CC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221F9"/>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320D0"/>
    <w:multiLevelType w:val="hybridMultilevel"/>
    <w:tmpl w:val="B616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676"/>
    <w:multiLevelType w:val="hybridMultilevel"/>
    <w:tmpl w:val="5C103F0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A75040E4">
      <w:start w:val="1"/>
      <w:numFmt w:val="decimal"/>
      <w:lvlText w:val="%3)"/>
      <w:lvlJc w:val="left"/>
      <w:pPr>
        <w:ind w:left="2869" w:hanging="180"/>
      </w:pPr>
      <w:rPr>
        <w:rFonts w:ascii="Times New Roman" w:eastAsiaTheme="minorHAnsi" w:hAnsi="Times New Roman" w:cs="Times New Roman"/>
        <w:color w:val="C0504D" w:themeColor="accent2"/>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9BF0E40"/>
    <w:multiLevelType w:val="hybridMultilevel"/>
    <w:tmpl w:val="59D48824"/>
    <w:lvl w:ilvl="0" w:tplc="55B698F0">
      <w:start w:val="1"/>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4A754A"/>
    <w:multiLevelType w:val="hybridMultilevel"/>
    <w:tmpl w:val="CAFCA310"/>
    <w:lvl w:ilvl="0" w:tplc="041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9381E"/>
    <w:multiLevelType w:val="hybridMultilevel"/>
    <w:tmpl w:val="FB7A1EFA"/>
    <w:lvl w:ilvl="0" w:tplc="0468613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E1A3B40"/>
    <w:multiLevelType w:val="hybridMultilevel"/>
    <w:tmpl w:val="8B887318"/>
    <w:lvl w:ilvl="0" w:tplc="1C402728">
      <w:start w:val="1"/>
      <w:numFmt w:val="decimal"/>
      <w:lvlText w:val="%1."/>
      <w:lvlJc w:val="left"/>
      <w:pPr>
        <w:ind w:left="1241" w:hanging="390"/>
      </w:pPr>
      <w:rPr>
        <w:rFonts w:eastAsia="Times New Roman" w:cs="Times New Roman" w:hint="default"/>
        <w:b w:val="0"/>
        <w:bCs w:val="0"/>
        <w:color w:val="000000"/>
      </w:rPr>
    </w:lvl>
    <w:lvl w:ilvl="1" w:tplc="1242B34A">
      <w:start w:val="1"/>
      <w:numFmt w:val="lowerLetter"/>
      <w:lvlText w:val="%2."/>
      <w:lvlJc w:val="left"/>
      <w:pPr>
        <w:ind w:left="1707" w:hanging="420"/>
      </w:pPr>
      <w:rPr>
        <w:rFonts w:hint="default"/>
      </w:rPr>
    </w:lvl>
    <w:lvl w:ilvl="2" w:tplc="0128D8CC">
      <w:start w:val="1"/>
      <w:numFmt w:val="decimal"/>
      <w:lvlText w:val="%3)"/>
      <w:lvlJc w:val="left"/>
      <w:pPr>
        <w:ind w:left="2547" w:hanging="360"/>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1AD4B3A"/>
    <w:multiLevelType w:val="hybridMultilevel"/>
    <w:tmpl w:val="7660B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06659"/>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5D43EE"/>
    <w:multiLevelType w:val="hybridMultilevel"/>
    <w:tmpl w:val="38B03312"/>
    <w:lvl w:ilvl="0" w:tplc="9D10F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532FF"/>
    <w:multiLevelType w:val="hybridMultilevel"/>
    <w:tmpl w:val="951860BE"/>
    <w:lvl w:ilvl="0" w:tplc="C6BA4C9C">
      <w:start w:val="1"/>
      <w:numFmt w:val="decimal"/>
      <w:lvlText w:val="%1)"/>
      <w:lvlJc w:val="left"/>
      <w:pPr>
        <w:ind w:left="1287" w:hanging="360"/>
      </w:pPr>
      <w:rPr>
        <w:rFonts w:ascii="Times New Roman" w:eastAsiaTheme="minorEastAsia"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D47513D"/>
    <w:multiLevelType w:val="hybridMultilevel"/>
    <w:tmpl w:val="7690EE54"/>
    <w:lvl w:ilvl="0" w:tplc="BDA26C0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F937B6D"/>
    <w:multiLevelType w:val="multilevel"/>
    <w:tmpl w:val="A0D6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924E67"/>
    <w:multiLevelType w:val="multilevel"/>
    <w:tmpl w:val="2B44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003858"/>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C36B09"/>
    <w:multiLevelType w:val="hybridMultilevel"/>
    <w:tmpl w:val="F468EFD6"/>
    <w:lvl w:ilvl="0" w:tplc="89482742">
      <w:start w:val="1"/>
      <w:numFmt w:val="decimal"/>
      <w:lvlText w:val="%1."/>
      <w:lvlJc w:val="left"/>
      <w:pPr>
        <w:ind w:left="720" w:hanging="360"/>
      </w:pPr>
      <w:rPr>
        <w:rFonts w:ascii="Times New Roman" w:eastAsiaTheme="minorHAnsi" w:hAnsi="Times New Roman" w:cs="Times New Roman"/>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3E0E47"/>
    <w:multiLevelType w:val="hybridMultilevel"/>
    <w:tmpl w:val="84ECC3B0"/>
    <w:lvl w:ilvl="0" w:tplc="C70CA2D6">
      <w:start w:val="1"/>
      <w:numFmt w:val="decimal"/>
      <w:lvlText w:val="%1)"/>
      <w:lvlJc w:val="left"/>
      <w:pPr>
        <w:ind w:left="810" w:hanging="360"/>
      </w:pPr>
      <w:rPr>
        <w:rFonts w:ascii="Times New Roman" w:eastAsia="Batang"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8A71104"/>
    <w:multiLevelType w:val="multilevel"/>
    <w:tmpl w:val="CF44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D16147"/>
    <w:multiLevelType w:val="hybridMultilevel"/>
    <w:tmpl w:val="E8CECE42"/>
    <w:lvl w:ilvl="0" w:tplc="04190011">
      <w:start w:val="1"/>
      <w:numFmt w:val="decimal"/>
      <w:lvlText w:val="%1)"/>
      <w:lvlJc w:val="left"/>
      <w:pPr>
        <w:tabs>
          <w:tab w:val="num" w:pos="720"/>
        </w:tabs>
        <w:ind w:left="720" w:hanging="360"/>
      </w:pPr>
      <w:rPr>
        <w:rFonts w:hint="default"/>
        <w:color w:val="auto"/>
      </w:rPr>
    </w:lvl>
    <w:lvl w:ilvl="1" w:tplc="373661B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7D03B5D"/>
    <w:multiLevelType w:val="hybridMultilevel"/>
    <w:tmpl w:val="24C88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4736DC"/>
    <w:multiLevelType w:val="multilevel"/>
    <w:tmpl w:val="B866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6005D6"/>
    <w:multiLevelType w:val="hybridMultilevel"/>
    <w:tmpl w:val="67CA289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1448D8"/>
    <w:multiLevelType w:val="hybridMultilevel"/>
    <w:tmpl w:val="857EA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21A5D"/>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EB42D5"/>
    <w:multiLevelType w:val="multilevel"/>
    <w:tmpl w:val="8B8E5C0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AE196D"/>
    <w:multiLevelType w:val="hybridMultilevel"/>
    <w:tmpl w:val="32EE57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8E1786"/>
    <w:multiLevelType w:val="hybridMultilevel"/>
    <w:tmpl w:val="6F1A9072"/>
    <w:lvl w:ilvl="0" w:tplc="EC0881AC">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216762"/>
    <w:multiLevelType w:val="hybridMultilevel"/>
    <w:tmpl w:val="C0DE928C"/>
    <w:lvl w:ilvl="0" w:tplc="6D363334">
      <w:start w:val="1"/>
      <w:numFmt w:val="decimal"/>
      <w:lvlText w:val="%1)"/>
      <w:lvlJc w:val="left"/>
      <w:pPr>
        <w:ind w:left="435" w:hanging="360"/>
      </w:pPr>
      <w:rPr>
        <w:rFonts w:ascii="Times New Roman" w:eastAsiaTheme="minorEastAsia" w:hAnsi="Times New Roman" w:cs="Times New Roman"/>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C7CBF"/>
    <w:multiLevelType w:val="hybridMultilevel"/>
    <w:tmpl w:val="488215F2"/>
    <w:lvl w:ilvl="0" w:tplc="61009C96">
      <w:start w:val="1"/>
      <w:numFmt w:val="lowerLetter"/>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BF3D27"/>
    <w:multiLevelType w:val="hybridMultilevel"/>
    <w:tmpl w:val="BCA21CC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DE632E"/>
    <w:multiLevelType w:val="hybridMultilevel"/>
    <w:tmpl w:val="6D2483F2"/>
    <w:lvl w:ilvl="0" w:tplc="04190017">
      <w:start w:val="1"/>
      <w:numFmt w:val="lowerLetter"/>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176A70"/>
    <w:multiLevelType w:val="multilevel"/>
    <w:tmpl w:val="26B8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423E84"/>
    <w:multiLevelType w:val="hybridMultilevel"/>
    <w:tmpl w:val="7C8A22E0"/>
    <w:lvl w:ilvl="0" w:tplc="3E328B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57336D"/>
    <w:multiLevelType w:val="hybridMultilevel"/>
    <w:tmpl w:val="C13E0504"/>
    <w:lvl w:ilvl="0" w:tplc="D2360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86EDB"/>
    <w:multiLevelType w:val="multilevel"/>
    <w:tmpl w:val="506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0A5F84"/>
    <w:multiLevelType w:val="hybridMultilevel"/>
    <w:tmpl w:val="1B92151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370279"/>
    <w:multiLevelType w:val="multilevel"/>
    <w:tmpl w:val="0F72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EA3B31"/>
    <w:multiLevelType w:val="multilevel"/>
    <w:tmpl w:val="33A0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3"/>
  </w:num>
  <w:num w:numId="3">
    <w:abstractNumId w:val="2"/>
  </w:num>
  <w:num w:numId="4">
    <w:abstractNumId w:val="23"/>
  </w:num>
  <w:num w:numId="5">
    <w:abstractNumId w:val="19"/>
  </w:num>
  <w:num w:numId="6">
    <w:abstractNumId w:val="26"/>
  </w:num>
  <w:num w:numId="7">
    <w:abstractNumId w:val="8"/>
  </w:num>
  <w:num w:numId="8">
    <w:abstractNumId w:val="20"/>
  </w:num>
  <w:num w:numId="9">
    <w:abstractNumId w:val="34"/>
  </w:num>
  <w:num w:numId="10">
    <w:abstractNumId w:val="36"/>
  </w:num>
  <w:num w:numId="11">
    <w:abstractNumId w:val="17"/>
  </w:num>
  <w:num w:numId="12">
    <w:abstractNumId w:val="29"/>
  </w:num>
  <w:num w:numId="13">
    <w:abstractNumId w:val="6"/>
  </w:num>
  <w:num w:numId="14">
    <w:abstractNumId w:val="5"/>
  </w:num>
  <w:num w:numId="15">
    <w:abstractNumId w:val="11"/>
  </w:num>
  <w:num w:numId="16">
    <w:abstractNumId w:val="28"/>
  </w:num>
  <w:num w:numId="17">
    <w:abstractNumId w:val="27"/>
  </w:num>
  <w:num w:numId="18">
    <w:abstractNumId w:val="4"/>
  </w:num>
  <w:num w:numId="19">
    <w:abstractNumId w:val="12"/>
  </w:num>
  <w:num w:numId="20">
    <w:abstractNumId w:val="15"/>
  </w:num>
  <w:num w:numId="21">
    <w:abstractNumId w:val="31"/>
  </w:num>
  <w:num w:numId="22">
    <w:abstractNumId w:val="25"/>
  </w:num>
  <w:num w:numId="23">
    <w:abstractNumId w:val="37"/>
  </w:num>
  <w:num w:numId="24">
    <w:abstractNumId w:val="18"/>
  </w:num>
  <w:num w:numId="25">
    <w:abstractNumId w:val="32"/>
  </w:num>
  <w:num w:numId="26">
    <w:abstractNumId w:val="21"/>
  </w:num>
  <w:num w:numId="27">
    <w:abstractNumId w:val="22"/>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0"/>
  </w:num>
  <w:num w:numId="30">
    <w:abstractNumId w:val="1"/>
  </w:num>
  <w:num w:numId="31">
    <w:abstractNumId w:val="30"/>
  </w:num>
  <w:num w:numId="32">
    <w:abstractNumId w:val="16"/>
  </w:num>
  <w:num w:numId="33">
    <w:abstractNumId w:val="38"/>
  </w:num>
  <w:num w:numId="34">
    <w:abstractNumId w:val="35"/>
  </w:num>
  <w:num w:numId="35">
    <w:abstractNumId w:val="13"/>
  </w:num>
  <w:num w:numId="36">
    <w:abstractNumId w:val="14"/>
  </w:num>
  <w:num w:numId="37">
    <w:abstractNumId w:val="24"/>
  </w:num>
  <w:num w:numId="38">
    <w:abstractNumId w:val="9"/>
  </w:num>
  <w:num w:numId="39">
    <w:abstractNumId w:val="7"/>
  </w:num>
  <w:num w:numId="4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E0"/>
    <w:rsid w:val="00000CF4"/>
    <w:rsid w:val="00005C62"/>
    <w:rsid w:val="00015B33"/>
    <w:rsid w:val="00026B87"/>
    <w:rsid w:val="00041EA2"/>
    <w:rsid w:val="00042F68"/>
    <w:rsid w:val="00047538"/>
    <w:rsid w:val="000533D7"/>
    <w:rsid w:val="00070405"/>
    <w:rsid w:val="0007317C"/>
    <w:rsid w:val="00075CE0"/>
    <w:rsid w:val="00077246"/>
    <w:rsid w:val="00077B6F"/>
    <w:rsid w:val="0008431B"/>
    <w:rsid w:val="00085DA8"/>
    <w:rsid w:val="0008607E"/>
    <w:rsid w:val="00090283"/>
    <w:rsid w:val="000914AA"/>
    <w:rsid w:val="00092376"/>
    <w:rsid w:val="0009503C"/>
    <w:rsid w:val="000A18FE"/>
    <w:rsid w:val="000B66A7"/>
    <w:rsid w:val="000C3000"/>
    <w:rsid w:val="000D3405"/>
    <w:rsid w:val="000D4365"/>
    <w:rsid w:val="000D7A09"/>
    <w:rsid w:val="000F0FD7"/>
    <w:rsid w:val="000F693B"/>
    <w:rsid w:val="00105113"/>
    <w:rsid w:val="001100A2"/>
    <w:rsid w:val="00110477"/>
    <w:rsid w:val="00111319"/>
    <w:rsid w:val="00123110"/>
    <w:rsid w:val="00132E25"/>
    <w:rsid w:val="001378DD"/>
    <w:rsid w:val="001403E2"/>
    <w:rsid w:val="0014378C"/>
    <w:rsid w:val="00144067"/>
    <w:rsid w:val="001469DB"/>
    <w:rsid w:val="001574DD"/>
    <w:rsid w:val="001614F3"/>
    <w:rsid w:val="001732D9"/>
    <w:rsid w:val="00187F77"/>
    <w:rsid w:val="00191F49"/>
    <w:rsid w:val="001924BC"/>
    <w:rsid w:val="001950DB"/>
    <w:rsid w:val="001A2A3E"/>
    <w:rsid w:val="001B2461"/>
    <w:rsid w:val="001B5608"/>
    <w:rsid w:val="001D364E"/>
    <w:rsid w:val="001E6EB8"/>
    <w:rsid w:val="001F2B1C"/>
    <w:rsid w:val="001F4E91"/>
    <w:rsid w:val="00222B19"/>
    <w:rsid w:val="0022495C"/>
    <w:rsid w:val="002369AA"/>
    <w:rsid w:val="00243B9C"/>
    <w:rsid w:val="00251AE0"/>
    <w:rsid w:val="0025392F"/>
    <w:rsid w:val="00256F32"/>
    <w:rsid w:val="00262400"/>
    <w:rsid w:val="00264033"/>
    <w:rsid w:val="0027736E"/>
    <w:rsid w:val="00282BA3"/>
    <w:rsid w:val="00283736"/>
    <w:rsid w:val="00285608"/>
    <w:rsid w:val="0029400E"/>
    <w:rsid w:val="002A6ACA"/>
    <w:rsid w:val="002C0864"/>
    <w:rsid w:val="002C1BF5"/>
    <w:rsid w:val="00302E81"/>
    <w:rsid w:val="00317542"/>
    <w:rsid w:val="003321A4"/>
    <w:rsid w:val="003377BE"/>
    <w:rsid w:val="0034194B"/>
    <w:rsid w:val="00351CDB"/>
    <w:rsid w:val="003543E9"/>
    <w:rsid w:val="00362FD9"/>
    <w:rsid w:val="003661C2"/>
    <w:rsid w:val="003724B5"/>
    <w:rsid w:val="003852B4"/>
    <w:rsid w:val="003A2B6F"/>
    <w:rsid w:val="003A3C2F"/>
    <w:rsid w:val="003A4AE6"/>
    <w:rsid w:val="003A669E"/>
    <w:rsid w:val="003A7A9F"/>
    <w:rsid w:val="003B0150"/>
    <w:rsid w:val="003B04ED"/>
    <w:rsid w:val="003B596B"/>
    <w:rsid w:val="003D6BC3"/>
    <w:rsid w:val="003E1629"/>
    <w:rsid w:val="003F08B5"/>
    <w:rsid w:val="003F5B5E"/>
    <w:rsid w:val="00410406"/>
    <w:rsid w:val="00415624"/>
    <w:rsid w:val="00427274"/>
    <w:rsid w:val="00443FC0"/>
    <w:rsid w:val="00444B68"/>
    <w:rsid w:val="0044592D"/>
    <w:rsid w:val="00454CEE"/>
    <w:rsid w:val="004628A6"/>
    <w:rsid w:val="004654AB"/>
    <w:rsid w:val="00480561"/>
    <w:rsid w:val="004828BF"/>
    <w:rsid w:val="00482BA3"/>
    <w:rsid w:val="004A0232"/>
    <w:rsid w:val="004A1A3A"/>
    <w:rsid w:val="004A228A"/>
    <w:rsid w:val="004A4B59"/>
    <w:rsid w:val="004A7FD1"/>
    <w:rsid w:val="004B00D8"/>
    <w:rsid w:val="004B5515"/>
    <w:rsid w:val="004B6A37"/>
    <w:rsid w:val="004D5A51"/>
    <w:rsid w:val="004E04F3"/>
    <w:rsid w:val="004E1000"/>
    <w:rsid w:val="00500597"/>
    <w:rsid w:val="0050680A"/>
    <w:rsid w:val="00512A5C"/>
    <w:rsid w:val="005229F3"/>
    <w:rsid w:val="00525776"/>
    <w:rsid w:val="005262C2"/>
    <w:rsid w:val="0052632C"/>
    <w:rsid w:val="00527615"/>
    <w:rsid w:val="00530592"/>
    <w:rsid w:val="00542F92"/>
    <w:rsid w:val="005541A1"/>
    <w:rsid w:val="005707A4"/>
    <w:rsid w:val="005802DD"/>
    <w:rsid w:val="005850E0"/>
    <w:rsid w:val="00586D2A"/>
    <w:rsid w:val="005B1E3B"/>
    <w:rsid w:val="005E1FF5"/>
    <w:rsid w:val="005E4585"/>
    <w:rsid w:val="005F1999"/>
    <w:rsid w:val="005F2B04"/>
    <w:rsid w:val="00601679"/>
    <w:rsid w:val="00602E93"/>
    <w:rsid w:val="0062006C"/>
    <w:rsid w:val="0063090F"/>
    <w:rsid w:val="0063139C"/>
    <w:rsid w:val="00633BD9"/>
    <w:rsid w:val="006368BA"/>
    <w:rsid w:val="0067374F"/>
    <w:rsid w:val="00695959"/>
    <w:rsid w:val="006A3067"/>
    <w:rsid w:val="006B17C6"/>
    <w:rsid w:val="006B39C9"/>
    <w:rsid w:val="006C6458"/>
    <w:rsid w:val="006E3ECB"/>
    <w:rsid w:val="006E74D0"/>
    <w:rsid w:val="006E7FB7"/>
    <w:rsid w:val="00702414"/>
    <w:rsid w:val="007048E1"/>
    <w:rsid w:val="00710448"/>
    <w:rsid w:val="00723D26"/>
    <w:rsid w:val="007276F9"/>
    <w:rsid w:val="007305B8"/>
    <w:rsid w:val="00730FEE"/>
    <w:rsid w:val="0073380E"/>
    <w:rsid w:val="00737FC1"/>
    <w:rsid w:val="007413B4"/>
    <w:rsid w:val="00742E76"/>
    <w:rsid w:val="0074468E"/>
    <w:rsid w:val="00745709"/>
    <w:rsid w:val="00746067"/>
    <w:rsid w:val="0074640D"/>
    <w:rsid w:val="00752E46"/>
    <w:rsid w:val="007551A5"/>
    <w:rsid w:val="00775B0A"/>
    <w:rsid w:val="00782601"/>
    <w:rsid w:val="00785250"/>
    <w:rsid w:val="007926E4"/>
    <w:rsid w:val="007A2971"/>
    <w:rsid w:val="007A37D5"/>
    <w:rsid w:val="007A4567"/>
    <w:rsid w:val="007B6974"/>
    <w:rsid w:val="007E0B5B"/>
    <w:rsid w:val="007E49B3"/>
    <w:rsid w:val="007F4815"/>
    <w:rsid w:val="007F7BC9"/>
    <w:rsid w:val="00814406"/>
    <w:rsid w:val="00831272"/>
    <w:rsid w:val="00832599"/>
    <w:rsid w:val="00834675"/>
    <w:rsid w:val="00842CD3"/>
    <w:rsid w:val="00845F30"/>
    <w:rsid w:val="0084667B"/>
    <w:rsid w:val="0086084A"/>
    <w:rsid w:val="00862AB4"/>
    <w:rsid w:val="008655A7"/>
    <w:rsid w:val="0087581E"/>
    <w:rsid w:val="00880210"/>
    <w:rsid w:val="00882196"/>
    <w:rsid w:val="00886012"/>
    <w:rsid w:val="00893B25"/>
    <w:rsid w:val="008A62E5"/>
    <w:rsid w:val="008B533A"/>
    <w:rsid w:val="008C14FC"/>
    <w:rsid w:val="008C1EB3"/>
    <w:rsid w:val="008C53C4"/>
    <w:rsid w:val="008C5F65"/>
    <w:rsid w:val="008D0873"/>
    <w:rsid w:val="008D3286"/>
    <w:rsid w:val="008D5C40"/>
    <w:rsid w:val="00906A1B"/>
    <w:rsid w:val="009159B9"/>
    <w:rsid w:val="009168BD"/>
    <w:rsid w:val="00917C6A"/>
    <w:rsid w:val="00931D72"/>
    <w:rsid w:val="009374A9"/>
    <w:rsid w:val="00941781"/>
    <w:rsid w:val="009423B6"/>
    <w:rsid w:val="00943126"/>
    <w:rsid w:val="00945C2F"/>
    <w:rsid w:val="0094659E"/>
    <w:rsid w:val="00950CEF"/>
    <w:rsid w:val="0095316D"/>
    <w:rsid w:val="0095625F"/>
    <w:rsid w:val="00965406"/>
    <w:rsid w:val="00967B94"/>
    <w:rsid w:val="00970ACF"/>
    <w:rsid w:val="009847D5"/>
    <w:rsid w:val="00994340"/>
    <w:rsid w:val="009A3326"/>
    <w:rsid w:val="009A72E0"/>
    <w:rsid w:val="009B4C08"/>
    <w:rsid w:val="009B4E5C"/>
    <w:rsid w:val="009C4E59"/>
    <w:rsid w:val="009C717D"/>
    <w:rsid w:val="009D1C68"/>
    <w:rsid w:val="009D5B26"/>
    <w:rsid w:val="009E1389"/>
    <w:rsid w:val="009E20E6"/>
    <w:rsid w:val="009E7228"/>
    <w:rsid w:val="009F0F42"/>
    <w:rsid w:val="00A021C7"/>
    <w:rsid w:val="00A02A3E"/>
    <w:rsid w:val="00A0308D"/>
    <w:rsid w:val="00A04621"/>
    <w:rsid w:val="00A1010C"/>
    <w:rsid w:val="00A129D6"/>
    <w:rsid w:val="00A17B87"/>
    <w:rsid w:val="00A20072"/>
    <w:rsid w:val="00A23620"/>
    <w:rsid w:val="00A32BFE"/>
    <w:rsid w:val="00A35DD9"/>
    <w:rsid w:val="00A47579"/>
    <w:rsid w:val="00A56041"/>
    <w:rsid w:val="00A645F2"/>
    <w:rsid w:val="00A65FFB"/>
    <w:rsid w:val="00A74178"/>
    <w:rsid w:val="00A75613"/>
    <w:rsid w:val="00A833CF"/>
    <w:rsid w:val="00A87A92"/>
    <w:rsid w:val="00A938D0"/>
    <w:rsid w:val="00A94FEB"/>
    <w:rsid w:val="00A977C3"/>
    <w:rsid w:val="00AA084F"/>
    <w:rsid w:val="00AA173D"/>
    <w:rsid w:val="00AA57FD"/>
    <w:rsid w:val="00AB652D"/>
    <w:rsid w:val="00AB67F5"/>
    <w:rsid w:val="00AC39B0"/>
    <w:rsid w:val="00AE38A6"/>
    <w:rsid w:val="00AE7568"/>
    <w:rsid w:val="00AF0010"/>
    <w:rsid w:val="00AF46E5"/>
    <w:rsid w:val="00B05A8B"/>
    <w:rsid w:val="00B16328"/>
    <w:rsid w:val="00B37D37"/>
    <w:rsid w:val="00B4370D"/>
    <w:rsid w:val="00B51090"/>
    <w:rsid w:val="00B53D7D"/>
    <w:rsid w:val="00B55828"/>
    <w:rsid w:val="00B55DB3"/>
    <w:rsid w:val="00B71142"/>
    <w:rsid w:val="00B80390"/>
    <w:rsid w:val="00B84F25"/>
    <w:rsid w:val="00B90F57"/>
    <w:rsid w:val="00B923AC"/>
    <w:rsid w:val="00BA0263"/>
    <w:rsid w:val="00BA5D6D"/>
    <w:rsid w:val="00BB7FB9"/>
    <w:rsid w:val="00BC21F8"/>
    <w:rsid w:val="00BE2188"/>
    <w:rsid w:val="00BE77CC"/>
    <w:rsid w:val="00BF2373"/>
    <w:rsid w:val="00BF32A6"/>
    <w:rsid w:val="00C02DFA"/>
    <w:rsid w:val="00C03113"/>
    <w:rsid w:val="00C0354E"/>
    <w:rsid w:val="00C2477D"/>
    <w:rsid w:val="00C35492"/>
    <w:rsid w:val="00C424E6"/>
    <w:rsid w:val="00C5070B"/>
    <w:rsid w:val="00C64350"/>
    <w:rsid w:val="00C71303"/>
    <w:rsid w:val="00C74719"/>
    <w:rsid w:val="00C74905"/>
    <w:rsid w:val="00C97309"/>
    <w:rsid w:val="00CA4F9A"/>
    <w:rsid w:val="00CB05D3"/>
    <w:rsid w:val="00CB0FCF"/>
    <w:rsid w:val="00CC1ED2"/>
    <w:rsid w:val="00CC2CF4"/>
    <w:rsid w:val="00CC7AFF"/>
    <w:rsid w:val="00CD092B"/>
    <w:rsid w:val="00CD64F4"/>
    <w:rsid w:val="00CE0DA1"/>
    <w:rsid w:val="00CE768F"/>
    <w:rsid w:val="00CF2559"/>
    <w:rsid w:val="00D1121D"/>
    <w:rsid w:val="00D12258"/>
    <w:rsid w:val="00D30198"/>
    <w:rsid w:val="00D41305"/>
    <w:rsid w:val="00D47608"/>
    <w:rsid w:val="00D64123"/>
    <w:rsid w:val="00D642D3"/>
    <w:rsid w:val="00D66ABC"/>
    <w:rsid w:val="00D76B53"/>
    <w:rsid w:val="00D8311D"/>
    <w:rsid w:val="00D86B79"/>
    <w:rsid w:val="00D8724F"/>
    <w:rsid w:val="00D91241"/>
    <w:rsid w:val="00D91434"/>
    <w:rsid w:val="00D928D8"/>
    <w:rsid w:val="00DB1216"/>
    <w:rsid w:val="00DB288E"/>
    <w:rsid w:val="00DB7468"/>
    <w:rsid w:val="00DC3E0E"/>
    <w:rsid w:val="00DC3FA5"/>
    <w:rsid w:val="00DC4C6E"/>
    <w:rsid w:val="00DC70C4"/>
    <w:rsid w:val="00DE7072"/>
    <w:rsid w:val="00DF0E57"/>
    <w:rsid w:val="00DF181A"/>
    <w:rsid w:val="00DF3BE0"/>
    <w:rsid w:val="00DF6F05"/>
    <w:rsid w:val="00DF7E3E"/>
    <w:rsid w:val="00E01ED3"/>
    <w:rsid w:val="00E02107"/>
    <w:rsid w:val="00E04C14"/>
    <w:rsid w:val="00E052C8"/>
    <w:rsid w:val="00E11CE2"/>
    <w:rsid w:val="00E13200"/>
    <w:rsid w:val="00E152E8"/>
    <w:rsid w:val="00E216C5"/>
    <w:rsid w:val="00E24E22"/>
    <w:rsid w:val="00E25218"/>
    <w:rsid w:val="00E42823"/>
    <w:rsid w:val="00E52F97"/>
    <w:rsid w:val="00E5612E"/>
    <w:rsid w:val="00E801B0"/>
    <w:rsid w:val="00E81C13"/>
    <w:rsid w:val="00E82D01"/>
    <w:rsid w:val="00E873C9"/>
    <w:rsid w:val="00E9105C"/>
    <w:rsid w:val="00EA1DFC"/>
    <w:rsid w:val="00EA3268"/>
    <w:rsid w:val="00EA3573"/>
    <w:rsid w:val="00EA4468"/>
    <w:rsid w:val="00EA7735"/>
    <w:rsid w:val="00EB50D7"/>
    <w:rsid w:val="00EB7F6B"/>
    <w:rsid w:val="00ED2FE3"/>
    <w:rsid w:val="00ED3FF9"/>
    <w:rsid w:val="00EF5CF5"/>
    <w:rsid w:val="00F019B4"/>
    <w:rsid w:val="00F022C4"/>
    <w:rsid w:val="00F33A02"/>
    <w:rsid w:val="00F3637C"/>
    <w:rsid w:val="00F4110C"/>
    <w:rsid w:val="00F53B07"/>
    <w:rsid w:val="00F5427D"/>
    <w:rsid w:val="00F552B7"/>
    <w:rsid w:val="00F67B04"/>
    <w:rsid w:val="00F71E10"/>
    <w:rsid w:val="00F724ED"/>
    <w:rsid w:val="00F7441A"/>
    <w:rsid w:val="00F76152"/>
    <w:rsid w:val="00F817FC"/>
    <w:rsid w:val="00F83C0D"/>
    <w:rsid w:val="00F864E2"/>
    <w:rsid w:val="00FA194B"/>
    <w:rsid w:val="00FA7984"/>
    <w:rsid w:val="00FA7C48"/>
    <w:rsid w:val="00FB176A"/>
    <w:rsid w:val="00FB385B"/>
    <w:rsid w:val="00FC2D2D"/>
    <w:rsid w:val="00FC4320"/>
    <w:rsid w:val="00FC7475"/>
    <w:rsid w:val="00FD2A3E"/>
    <w:rsid w:val="00FD50C6"/>
    <w:rsid w:val="00FD70AD"/>
    <w:rsid w:val="00FE594A"/>
    <w:rsid w:val="00FF219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9DAFD"/>
  <w15:docId w15:val="{32785528-47F3-4FE1-B750-CC011E0B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Titlu1">
    <w:name w:val="heading 1"/>
    <w:basedOn w:val="Normal"/>
    <w:next w:val="Normal"/>
    <w:qFormat/>
    <w:pPr>
      <w:keepNext/>
      <w:spacing w:before="240" w:after="60"/>
      <w:outlineLvl w:val="0"/>
    </w:pPr>
    <w:rPr>
      <w:rFonts w:ascii="Arial" w:hAnsi="Arial"/>
      <w:b/>
      <w:kern w:val="28"/>
      <w:sz w:val="28"/>
    </w:rPr>
  </w:style>
  <w:style w:type="paragraph" w:styleId="Titlu2">
    <w:name w:val="heading 2"/>
    <w:basedOn w:val="Normal"/>
    <w:next w:val="Normal"/>
    <w:qFormat/>
    <w:pPr>
      <w:keepNext/>
      <w:jc w:val="center"/>
      <w:outlineLvl w:val="1"/>
    </w:pPr>
    <w:rPr>
      <w:rFonts w:ascii="$ Benguiat_Bold" w:hAnsi="$ Benguiat_Bold"/>
      <w:b/>
      <w:sz w:val="132"/>
      <w:lang w:val="x-none"/>
    </w:rPr>
  </w:style>
  <w:style w:type="paragraph" w:styleId="Titlu3">
    <w:name w:val="heading 3"/>
    <w:basedOn w:val="Normal"/>
    <w:next w:val="Normal"/>
    <w:qFormat/>
    <w:pPr>
      <w:keepNext/>
      <w:jc w:val="center"/>
      <w:outlineLvl w:val="2"/>
    </w:pPr>
    <w:rPr>
      <w:rFonts w:ascii="$Caslon" w:hAnsi="$Caslon"/>
      <w:b/>
      <w:lang w:val="x-none"/>
    </w:rPr>
  </w:style>
  <w:style w:type="paragraph" w:styleId="Titlu4">
    <w:name w:val="heading 4"/>
    <w:basedOn w:val="Normal"/>
    <w:next w:val="Normal"/>
    <w:qFormat/>
    <w:pPr>
      <w:keepNext/>
      <w:jc w:val="center"/>
      <w:outlineLvl w:val="3"/>
    </w:pPr>
    <w:rPr>
      <w:rFonts w:ascii="$Caslon" w:hAnsi="$Caslon"/>
      <w:b/>
      <w:sz w:val="26"/>
      <w:lang w:val="x-none"/>
    </w:rPr>
  </w:style>
  <w:style w:type="paragraph" w:styleId="Titlu5">
    <w:name w:val="heading 5"/>
    <w:basedOn w:val="Normal"/>
    <w:next w:val="Normal"/>
    <w:qFormat/>
    <w:pPr>
      <w:keepNext/>
      <w:jc w:val="center"/>
      <w:outlineLvl w:val="4"/>
    </w:pPr>
    <w:rPr>
      <w:rFonts w:ascii="$Caslon" w:hAnsi="$Caslon"/>
      <w:sz w:val="24"/>
      <w:lang w:val="x-none"/>
    </w:rPr>
  </w:style>
  <w:style w:type="paragraph" w:styleId="Titlu6">
    <w:name w:val="heading 6"/>
    <w:basedOn w:val="Normal"/>
    <w:next w:val="Normal"/>
    <w:qFormat/>
    <w:pPr>
      <w:keepNext/>
      <w:jc w:val="center"/>
      <w:outlineLvl w:val="5"/>
    </w:pPr>
    <w:rPr>
      <w:rFonts w:ascii="$Caslon" w:hAnsi="$Caslon"/>
      <w:b/>
      <w:sz w:val="22"/>
      <w:lang w:val="x-none"/>
    </w:rPr>
  </w:style>
  <w:style w:type="paragraph" w:styleId="Titlu7">
    <w:name w:val="heading 7"/>
    <w:basedOn w:val="Normal"/>
    <w:next w:val="Normal"/>
    <w:qFormat/>
    <w:pPr>
      <w:keepNext/>
      <w:jc w:val="center"/>
      <w:outlineLvl w:val="6"/>
    </w:pPr>
    <w:rPr>
      <w:rFonts w:ascii="Garamond" w:hAnsi="Garamond"/>
      <w:b/>
      <w:sz w:val="28"/>
    </w:rPr>
  </w:style>
  <w:style w:type="paragraph" w:styleId="Titlu8">
    <w:name w:val="heading 8"/>
    <w:basedOn w:val="Normal"/>
    <w:next w:val="Normal"/>
    <w:qFormat/>
    <w:pPr>
      <w:keepNext/>
      <w:jc w:val="center"/>
      <w:outlineLvl w:val="7"/>
    </w:pPr>
    <w:rPr>
      <w:rFonts w:ascii="$Caslon" w:hAnsi="$Caslon"/>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rsid w:val="004E1000"/>
    <w:rPr>
      <w:rFonts w:ascii="Tahoma" w:hAnsi="Tahoma"/>
      <w:sz w:val="16"/>
      <w:szCs w:val="16"/>
    </w:rPr>
  </w:style>
  <w:style w:type="character" w:customStyle="1" w:styleId="TextnBalonCaracter">
    <w:name w:val="Text în Balon Caracter"/>
    <w:link w:val="TextnBalon"/>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Antet">
    <w:name w:val="header"/>
    <w:basedOn w:val="Normal"/>
    <w:link w:val="AntetCaracter"/>
    <w:rsid w:val="00026B87"/>
    <w:pPr>
      <w:tabs>
        <w:tab w:val="center" w:pos="4677"/>
        <w:tab w:val="right" w:pos="9355"/>
      </w:tabs>
    </w:pPr>
  </w:style>
  <w:style w:type="character" w:customStyle="1" w:styleId="AntetCaracter">
    <w:name w:val="Antet Caracter"/>
    <w:link w:val="Antet"/>
    <w:uiPriority w:val="99"/>
    <w:rsid w:val="00026B87"/>
    <w:rPr>
      <w:lang w:val="en-US" w:eastAsia="en-US"/>
    </w:rPr>
  </w:style>
  <w:style w:type="paragraph" w:styleId="Subsol">
    <w:name w:val="footer"/>
    <w:basedOn w:val="Normal"/>
    <w:link w:val="SubsolCaracter"/>
    <w:rsid w:val="00026B87"/>
    <w:pPr>
      <w:tabs>
        <w:tab w:val="center" w:pos="4677"/>
        <w:tab w:val="right" w:pos="9355"/>
      </w:tabs>
    </w:pPr>
  </w:style>
  <w:style w:type="character" w:customStyle="1" w:styleId="SubsolCaracter">
    <w:name w:val="Subsol Caracter"/>
    <w:link w:val="Subsol"/>
    <w:uiPriority w:val="99"/>
    <w:rsid w:val="00026B87"/>
    <w:rPr>
      <w:lang w:val="en-US" w:eastAsia="en-US"/>
    </w:rPr>
  </w:style>
  <w:style w:type="table" w:styleId="Tabelgril">
    <w:name w:val="Table Grid"/>
    <w:basedOn w:val="TabelNormal"/>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elNormal"/>
    <w:next w:val="Tabelgril"/>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rsid w:val="009E20E6"/>
    <w:pPr>
      <w:ind w:left="720"/>
      <w:contextualSpacing/>
    </w:pPr>
  </w:style>
  <w:style w:type="numbering" w:customStyle="1" w:styleId="FrListare1">
    <w:name w:val="Fără Listare1"/>
    <w:next w:val="FrListare"/>
    <w:semiHidden/>
    <w:rsid w:val="00E216C5"/>
  </w:style>
  <w:style w:type="character" w:styleId="Numrdepagin">
    <w:name w:val="page number"/>
    <w:basedOn w:val="Fontdeparagrafimplici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Robust">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Fontdeparagrafimplicit"/>
    <w:rsid w:val="00E216C5"/>
  </w:style>
  <w:style w:type="character" w:customStyle="1" w:styleId="tal1">
    <w:name w:val="tal1"/>
    <w:rsid w:val="00E216C5"/>
  </w:style>
  <w:style w:type="table" w:customStyle="1" w:styleId="GrilTabel2">
    <w:name w:val="Grilă Tabel2"/>
    <w:basedOn w:val="TabelNormal"/>
    <w:next w:val="Tabelgril"/>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sid w:val="00E216C5"/>
    <w:rPr>
      <w:sz w:val="16"/>
      <w:szCs w:val="16"/>
    </w:rPr>
  </w:style>
  <w:style w:type="paragraph" w:styleId="Textcomentariu">
    <w:name w:val="annotation text"/>
    <w:basedOn w:val="Normal"/>
    <w:link w:val="TextcomentariuCaracter"/>
    <w:uiPriority w:val="99"/>
    <w:rsid w:val="00E216C5"/>
    <w:pPr>
      <w:ind w:firstLine="0"/>
      <w:jc w:val="left"/>
    </w:pPr>
    <w:rPr>
      <w:lang w:val="ro-RO" w:eastAsia="ru-RU"/>
    </w:rPr>
  </w:style>
  <w:style w:type="character" w:customStyle="1" w:styleId="TextcomentariuCaracter">
    <w:name w:val="Text comentariu Caracter"/>
    <w:basedOn w:val="Fontdeparagrafimplicit"/>
    <w:link w:val="Textcomentariu"/>
    <w:uiPriority w:val="99"/>
    <w:rsid w:val="00E216C5"/>
    <w:rPr>
      <w:lang w:val="ro-RO"/>
    </w:rPr>
  </w:style>
  <w:style w:type="paragraph" w:styleId="SubiectComentariu">
    <w:name w:val="annotation subject"/>
    <w:basedOn w:val="Textcomentariu"/>
    <w:next w:val="Textcomentariu"/>
    <w:link w:val="SubiectComentariuCaracter"/>
    <w:uiPriority w:val="99"/>
    <w:rsid w:val="00E216C5"/>
    <w:rPr>
      <w:b/>
      <w:bCs/>
    </w:rPr>
  </w:style>
  <w:style w:type="character" w:customStyle="1" w:styleId="SubiectComentariuCaracter">
    <w:name w:val="Subiect Comentariu Caracter"/>
    <w:basedOn w:val="TextcomentariuCaracter"/>
    <w:link w:val="SubiectComentariu"/>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sid w:val="00EA7735"/>
    <w:rPr>
      <w:rFonts w:ascii="Times New Roman" w:hAnsi="Times New Roman" w:cs="Times New Roman"/>
      <w:sz w:val="24"/>
      <w:szCs w:val="24"/>
    </w:rPr>
  </w:style>
  <w:style w:type="character" w:styleId="Hyperlink">
    <w:name w:val="Hyperlink"/>
    <w:basedOn w:val="Fontdeparagrafimplicit"/>
    <w:uiPriority w:val="99"/>
    <w:rsid w:val="000D7A09"/>
    <w:rPr>
      <w:color w:val="0000FF"/>
      <w:u w:val="single"/>
    </w:rPr>
  </w:style>
  <w:style w:type="paragraph" w:customStyle="1" w:styleId="cp">
    <w:name w:val="cp"/>
    <w:basedOn w:val="Normal"/>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rsid w:val="000D7A09"/>
  </w:style>
  <w:style w:type="paragraph" w:styleId="PreformatatHTML">
    <w:name w:val="HTML Preformatted"/>
    <w:basedOn w:val="Normal"/>
    <w:link w:val="PreformatatHTMLCaracter"/>
    <w:uiPriority w:val="99"/>
    <w:unhideWhenUsed/>
    <w:rsid w:val="000D7A09"/>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sid w:val="000D7A09"/>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71287">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260681046">
      <w:bodyDiv w:val="1"/>
      <w:marLeft w:val="0"/>
      <w:marRight w:val="0"/>
      <w:marTop w:val="0"/>
      <w:marBottom w:val="0"/>
      <w:divBdr>
        <w:top w:val="none" w:sz="0" w:space="0" w:color="auto"/>
        <w:left w:val="none" w:sz="0" w:space="0" w:color="auto"/>
        <w:bottom w:val="none" w:sz="0" w:space="0" w:color="auto"/>
        <w:right w:val="none" w:sz="0" w:space="0" w:color="auto"/>
      </w:divBdr>
    </w:div>
    <w:div w:id="1376927057">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4DB9B-D78D-4CB2-A52D-85F02900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16</Pages>
  <Words>4906</Words>
  <Characters>28459</Characters>
  <Application>Microsoft Office Word</Application>
  <DocSecurity>0</DocSecurity>
  <Lines>237</Lines>
  <Paragraphs>66</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Cancelaria Guvernului</Company>
  <LinksUpToDate>false</LinksUpToDate>
  <CharactersWithSpaces>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oleg gradinaru</cp:lastModifiedBy>
  <cp:revision>117</cp:revision>
  <cp:lastPrinted>2020-01-31T14:51:00Z</cp:lastPrinted>
  <dcterms:created xsi:type="dcterms:W3CDTF">2023-06-14T11:25:00Z</dcterms:created>
  <dcterms:modified xsi:type="dcterms:W3CDTF">2023-07-12T05:40:00Z</dcterms:modified>
</cp:coreProperties>
</file>