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19E5" w:rsidRPr="00CF3E73" w:rsidRDefault="00BB19E5" w:rsidP="00BB19E5">
      <w:pPr>
        <w:spacing w:after="200" w:line="276" w:lineRule="auto"/>
        <w:jc w:val="right"/>
        <w:rPr>
          <w:rFonts w:ascii="Times New Roman" w:eastAsia="Calibri" w:hAnsi="Times New Roman" w:cs="Times New Roman"/>
          <w:i/>
          <w:sz w:val="28"/>
          <w:szCs w:val="28"/>
          <w:lang w:val="ro-RO"/>
        </w:rPr>
      </w:pPr>
      <w:r w:rsidRPr="00CF3E73">
        <w:rPr>
          <w:rFonts w:ascii="Times New Roman" w:eastAsia="Calibri" w:hAnsi="Times New Roman" w:cs="Times New Roman"/>
          <w:i/>
          <w:sz w:val="28"/>
          <w:szCs w:val="28"/>
          <w:lang w:val="ro-RO"/>
        </w:rPr>
        <w:t>Proiect</w:t>
      </w:r>
    </w:p>
    <w:p w:rsidR="00BB19E5" w:rsidRPr="00CF3E73" w:rsidRDefault="00BB19E5" w:rsidP="00E031F7">
      <w:pPr>
        <w:spacing w:before="165" w:after="165"/>
        <w:jc w:val="center"/>
        <w:outlineLvl w:val="3"/>
        <w:rPr>
          <w:rFonts w:ascii="PT Serif" w:eastAsia="Times New Roman" w:hAnsi="PT Serif" w:cs="Times New Roman"/>
          <w:b/>
          <w:bCs/>
          <w:color w:val="333333"/>
          <w:kern w:val="0"/>
          <w:sz w:val="28"/>
          <w:szCs w:val="28"/>
          <w:lang w:val="ro-RO" w:eastAsia="en-GB"/>
          <w14:ligatures w14:val="none"/>
        </w:rPr>
      </w:pPr>
    </w:p>
    <w:p w:rsidR="00E031F7" w:rsidRPr="00CF3E73" w:rsidRDefault="00E031F7" w:rsidP="00E031F7">
      <w:pPr>
        <w:spacing w:before="165" w:after="165"/>
        <w:jc w:val="center"/>
        <w:outlineLvl w:val="3"/>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b/>
          <w:bCs/>
          <w:color w:val="333333"/>
          <w:kern w:val="0"/>
          <w:sz w:val="28"/>
          <w:szCs w:val="28"/>
          <w:lang w:val="ro-RO" w:eastAsia="en-GB"/>
          <w14:ligatures w14:val="none"/>
        </w:rPr>
        <w:t>GUVERNUL</w:t>
      </w:r>
    </w:p>
    <w:p w:rsidR="00E031F7" w:rsidRPr="00CF3E73" w:rsidRDefault="00E031F7" w:rsidP="00E031F7">
      <w:pPr>
        <w:spacing w:before="165" w:after="165"/>
        <w:jc w:val="center"/>
        <w:outlineLvl w:val="3"/>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b/>
          <w:bCs/>
          <w:color w:val="333333"/>
          <w:kern w:val="0"/>
          <w:sz w:val="28"/>
          <w:szCs w:val="28"/>
          <w:lang w:val="ro-RO" w:eastAsia="en-GB"/>
          <w14:ligatures w14:val="none"/>
        </w:rPr>
        <w:t>HOTĂRÂRE</w:t>
      </w:r>
      <w:r w:rsidR="00996906" w:rsidRPr="00CF3E73">
        <w:rPr>
          <w:rFonts w:ascii="PT Serif" w:eastAsia="Times New Roman" w:hAnsi="PT Serif" w:cs="Times New Roman"/>
          <w:color w:val="333333"/>
          <w:kern w:val="0"/>
          <w:sz w:val="28"/>
          <w:szCs w:val="28"/>
          <w:lang w:val="ro-RO" w:eastAsia="en-GB"/>
          <w14:ligatures w14:val="none"/>
        </w:rPr>
        <w:t xml:space="preserve"> </w:t>
      </w:r>
      <w:r w:rsidRPr="00CF3E73">
        <w:rPr>
          <w:rFonts w:ascii="PT Serif" w:eastAsia="Times New Roman" w:hAnsi="PT Serif" w:cs="Times New Roman"/>
          <w:color w:val="333333"/>
          <w:kern w:val="0"/>
          <w:sz w:val="28"/>
          <w:szCs w:val="28"/>
          <w:lang w:val="ro-RO" w:eastAsia="en-GB"/>
          <w14:ligatures w14:val="none"/>
        </w:rPr>
        <w:t>Nr. __din __.__2023</w:t>
      </w:r>
    </w:p>
    <w:p w:rsidR="00E031F7" w:rsidRPr="00CF3E73" w:rsidRDefault="004359BF" w:rsidP="00E031F7">
      <w:pPr>
        <w:spacing w:before="165" w:after="165"/>
        <w:jc w:val="center"/>
        <w:outlineLvl w:val="3"/>
        <w:rPr>
          <w:rFonts w:ascii="Times New Roman" w:eastAsia="Times New Roman" w:hAnsi="Times New Roman" w:cs="Times New Roman"/>
          <w:color w:val="333333"/>
          <w:kern w:val="0"/>
          <w:sz w:val="28"/>
          <w:szCs w:val="28"/>
          <w:lang w:val="ro-RO" w:eastAsia="en-GB"/>
          <w14:ligatures w14:val="none"/>
        </w:rPr>
      </w:pPr>
      <w:r w:rsidRPr="00CF3E73">
        <w:rPr>
          <w:rFonts w:ascii="Times New Roman" w:eastAsia="Times New Roman" w:hAnsi="Times New Roman" w:cs="Times New Roman"/>
          <w:b/>
          <w:bCs/>
          <w:color w:val="000000" w:themeColor="text1"/>
          <w:sz w:val="28"/>
          <w:szCs w:val="28"/>
          <w:lang w:val="ro-RO"/>
        </w:rPr>
        <w:t xml:space="preserve">cu privire la acordarea </w:t>
      </w:r>
      <w:r w:rsidR="00871F8B" w:rsidRPr="00CF3E73">
        <w:rPr>
          <w:rFonts w:ascii="Times New Roman" w:eastAsia="Times New Roman" w:hAnsi="Times New Roman" w:cs="Times New Roman"/>
          <w:b/>
          <w:bCs/>
          <w:color w:val="000000" w:themeColor="text1"/>
          <w:sz w:val="28"/>
          <w:szCs w:val="28"/>
          <w:lang w:val="ro-RO"/>
        </w:rPr>
        <w:t>ajutorului</w:t>
      </w:r>
      <w:r w:rsidRPr="00CF3E73">
        <w:rPr>
          <w:rFonts w:ascii="Times New Roman" w:eastAsia="Times New Roman" w:hAnsi="Times New Roman" w:cs="Times New Roman"/>
          <w:b/>
          <w:bCs/>
          <w:color w:val="333333"/>
          <w:sz w:val="28"/>
          <w:szCs w:val="28"/>
          <w:lang w:val="ro-RO"/>
        </w:rPr>
        <w:t xml:space="preserve"> </w:t>
      </w:r>
      <w:r w:rsidR="00E031F7" w:rsidRPr="00CF3E73">
        <w:rPr>
          <w:rFonts w:ascii="Times New Roman" w:eastAsia="Times New Roman" w:hAnsi="Times New Roman" w:cs="Times New Roman"/>
          <w:b/>
          <w:bCs/>
          <w:color w:val="333333"/>
          <w:kern w:val="0"/>
          <w:sz w:val="28"/>
          <w:szCs w:val="28"/>
          <w:lang w:val="ro-RO" w:eastAsia="en-GB"/>
          <w14:ligatures w14:val="none"/>
        </w:rPr>
        <w:t xml:space="preserve">pentru </w:t>
      </w:r>
      <w:r w:rsidR="001A620D" w:rsidRPr="00CF3E73">
        <w:rPr>
          <w:rFonts w:ascii="Times New Roman" w:eastAsia="Times New Roman" w:hAnsi="Times New Roman" w:cs="Times New Roman"/>
          <w:b/>
          <w:bCs/>
          <w:color w:val="333333"/>
          <w:kern w:val="0"/>
          <w:sz w:val="28"/>
          <w:szCs w:val="28"/>
          <w:lang w:val="ro-RO" w:eastAsia="en-GB"/>
          <w14:ligatures w14:val="none"/>
        </w:rPr>
        <w:t xml:space="preserve">fermieri afectați de prețurile la </w:t>
      </w:r>
      <w:r w:rsidR="005F633B" w:rsidRPr="00CF3E73">
        <w:rPr>
          <w:rFonts w:ascii="Times New Roman" w:eastAsia="Times New Roman" w:hAnsi="Times New Roman" w:cs="Times New Roman"/>
          <w:b/>
          <w:bCs/>
          <w:color w:val="333333"/>
          <w:kern w:val="0"/>
          <w:sz w:val="28"/>
          <w:szCs w:val="28"/>
          <w:lang w:val="ro-RO" w:eastAsia="en-GB"/>
          <w14:ligatures w14:val="none"/>
        </w:rPr>
        <w:t>fertilizanți</w:t>
      </w:r>
    </w:p>
    <w:p w:rsidR="00E031F7" w:rsidRPr="00CF3E73" w:rsidRDefault="00E031F7" w:rsidP="00E031F7">
      <w:pPr>
        <w:spacing w:before="165" w:after="165"/>
        <w:outlineLvl w:val="3"/>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color w:val="333333"/>
          <w:kern w:val="0"/>
          <w:sz w:val="28"/>
          <w:szCs w:val="28"/>
          <w:lang w:val="ro-RO" w:eastAsia="en-GB"/>
          <w14:ligatures w14:val="none"/>
        </w:rPr>
        <w:t xml:space="preserve">Publicat : </w:t>
      </w:r>
      <w:r w:rsidR="00295C07" w:rsidRPr="00CF3E73">
        <w:rPr>
          <w:rFonts w:ascii="PT Serif" w:eastAsia="Times New Roman" w:hAnsi="PT Serif" w:cs="Times New Roman"/>
          <w:color w:val="333333"/>
          <w:kern w:val="0"/>
          <w:sz w:val="28"/>
          <w:szCs w:val="28"/>
          <w:lang w:val="ro-RO" w:eastAsia="en-GB"/>
          <w14:ligatures w14:val="none"/>
        </w:rPr>
        <w:t>__</w:t>
      </w:r>
      <w:r w:rsidRPr="00CF3E73">
        <w:rPr>
          <w:rFonts w:ascii="PT Serif" w:eastAsia="Times New Roman" w:hAnsi="PT Serif" w:cs="Times New Roman"/>
          <w:color w:val="333333"/>
          <w:kern w:val="0"/>
          <w:sz w:val="28"/>
          <w:szCs w:val="28"/>
          <w:lang w:val="ro-RO" w:eastAsia="en-GB"/>
          <w14:ligatures w14:val="none"/>
        </w:rPr>
        <w:t>-0</w:t>
      </w:r>
      <w:r w:rsidR="00295C07" w:rsidRPr="00CF3E73">
        <w:rPr>
          <w:rFonts w:ascii="PT Serif" w:eastAsia="Times New Roman" w:hAnsi="PT Serif" w:cs="Times New Roman"/>
          <w:color w:val="333333"/>
          <w:kern w:val="0"/>
          <w:sz w:val="28"/>
          <w:szCs w:val="28"/>
          <w:lang w:val="ro-RO" w:eastAsia="en-GB"/>
          <w14:ligatures w14:val="none"/>
        </w:rPr>
        <w:t>7</w:t>
      </w:r>
      <w:r w:rsidRPr="00CF3E73">
        <w:rPr>
          <w:rFonts w:ascii="PT Serif" w:eastAsia="Times New Roman" w:hAnsi="PT Serif" w:cs="Times New Roman"/>
          <w:color w:val="333333"/>
          <w:kern w:val="0"/>
          <w:sz w:val="28"/>
          <w:szCs w:val="28"/>
          <w:lang w:val="ro-RO" w:eastAsia="en-GB"/>
          <w14:ligatures w14:val="none"/>
        </w:rPr>
        <w:t>-202</w:t>
      </w:r>
      <w:r w:rsidR="00295C07" w:rsidRPr="00CF3E73">
        <w:rPr>
          <w:rFonts w:ascii="PT Serif" w:eastAsia="Times New Roman" w:hAnsi="PT Serif" w:cs="Times New Roman"/>
          <w:color w:val="333333"/>
          <w:kern w:val="0"/>
          <w:sz w:val="28"/>
          <w:szCs w:val="28"/>
          <w:lang w:val="ro-RO" w:eastAsia="en-GB"/>
          <w14:ligatures w14:val="none"/>
        </w:rPr>
        <w:t>3</w:t>
      </w:r>
      <w:r w:rsidRPr="00CF3E73">
        <w:rPr>
          <w:rFonts w:ascii="PT Serif" w:eastAsia="Times New Roman" w:hAnsi="PT Serif" w:cs="Times New Roman"/>
          <w:color w:val="333333"/>
          <w:kern w:val="0"/>
          <w:sz w:val="28"/>
          <w:szCs w:val="28"/>
          <w:lang w:val="ro-RO" w:eastAsia="en-GB"/>
          <w14:ligatures w14:val="none"/>
        </w:rPr>
        <w:t xml:space="preserve"> în Monitorul Oficial Nr. </w:t>
      </w:r>
      <w:r w:rsidR="00295C07" w:rsidRPr="00CF3E73">
        <w:rPr>
          <w:rFonts w:ascii="PT Serif" w:eastAsia="Times New Roman" w:hAnsi="PT Serif" w:cs="Times New Roman"/>
          <w:color w:val="333333"/>
          <w:kern w:val="0"/>
          <w:sz w:val="28"/>
          <w:szCs w:val="28"/>
          <w:lang w:val="ro-RO" w:eastAsia="en-GB"/>
          <w14:ligatures w14:val="none"/>
        </w:rPr>
        <w:t>____-____</w:t>
      </w:r>
      <w:r w:rsidRPr="00CF3E73">
        <w:rPr>
          <w:rFonts w:ascii="PT Serif" w:eastAsia="Times New Roman" w:hAnsi="PT Serif" w:cs="Times New Roman"/>
          <w:color w:val="333333"/>
          <w:kern w:val="0"/>
          <w:sz w:val="28"/>
          <w:szCs w:val="28"/>
          <w:lang w:val="ro-RO" w:eastAsia="en-GB"/>
          <w14:ligatures w14:val="none"/>
        </w:rPr>
        <w:t xml:space="preserve"> art. </w:t>
      </w:r>
      <w:r w:rsidR="00295C07" w:rsidRPr="00CF3E73">
        <w:rPr>
          <w:rFonts w:ascii="PT Serif" w:eastAsia="Times New Roman" w:hAnsi="PT Serif" w:cs="Times New Roman"/>
          <w:color w:val="333333"/>
          <w:kern w:val="0"/>
          <w:sz w:val="28"/>
          <w:szCs w:val="28"/>
          <w:lang w:val="ro-RO" w:eastAsia="en-GB"/>
          <w14:ligatures w14:val="none"/>
        </w:rPr>
        <w:t>___</w:t>
      </w:r>
    </w:p>
    <w:p w:rsidR="000F07EB" w:rsidRPr="00CF3E73" w:rsidRDefault="00551592" w:rsidP="00D4398F">
      <w:pPr>
        <w:pStyle w:val="NormalWeb"/>
        <w:jc w:val="both"/>
        <w:rPr>
          <w:sz w:val="28"/>
          <w:szCs w:val="28"/>
          <w:lang w:val="ro-RO"/>
        </w:rPr>
      </w:pPr>
      <w:r w:rsidRPr="00CF3E73">
        <w:rPr>
          <w:sz w:val="28"/>
          <w:szCs w:val="28"/>
          <w:shd w:val="clear" w:color="auto" w:fill="FDFDFD"/>
          <w:lang w:val="ro-RO"/>
        </w:rPr>
        <w:t xml:space="preserve">În temeiul </w:t>
      </w:r>
      <w:r w:rsidR="000E1057" w:rsidRPr="00CF3E73">
        <w:rPr>
          <w:sz w:val="28"/>
          <w:szCs w:val="28"/>
          <w:lang w:val="ro-RO"/>
        </w:rPr>
        <w:t xml:space="preserve">art. 19 lit. g) și </w:t>
      </w:r>
      <w:r w:rsidR="000F07EB" w:rsidRPr="00CF3E73">
        <w:rPr>
          <w:sz w:val="28"/>
          <w:szCs w:val="28"/>
          <w:lang w:val="ro-RO"/>
        </w:rPr>
        <w:t xml:space="preserve">art. 36 alin. (1) lit. a) din Legea </w:t>
      </w:r>
      <w:r w:rsidR="00CF3E73" w:rsidRPr="00CF3E73">
        <w:rPr>
          <w:sz w:val="28"/>
          <w:szCs w:val="28"/>
          <w:lang w:val="ro-RO"/>
        </w:rPr>
        <w:t>finanțelor</w:t>
      </w:r>
      <w:r w:rsidR="000F07EB" w:rsidRPr="00CF3E73">
        <w:rPr>
          <w:sz w:val="28"/>
          <w:szCs w:val="28"/>
          <w:lang w:val="ro-RO"/>
        </w:rPr>
        <w:t xml:space="preserve"> publice și </w:t>
      </w:r>
      <w:r w:rsidR="00CF3E73" w:rsidRPr="00CF3E73">
        <w:rPr>
          <w:sz w:val="28"/>
          <w:szCs w:val="28"/>
          <w:lang w:val="ro-RO"/>
        </w:rPr>
        <w:t>responsabilității</w:t>
      </w:r>
      <w:r w:rsidR="000F07EB" w:rsidRPr="00CF3E73">
        <w:rPr>
          <w:sz w:val="28"/>
          <w:szCs w:val="28"/>
          <w:lang w:val="ro-RO"/>
        </w:rPr>
        <w:t xml:space="preserve"> bugetar-fiscale nr. 181/2014 (Monitorul Oficial al Republicii Moldova, 2014, nr. 223-230, art. 519), cu </w:t>
      </w:r>
      <w:r w:rsidR="00CF3E73" w:rsidRPr="00CF3E73">
        <w:rPr>
          <w:sz w:val="28"/>
          <w:szCs w:val="28"/>
          <w:lang w:val="ro-RO"/>
        </w:rPr>
        <w:t>modificările</w:t>
      </w:r>
      <w:r w:rsidR="000F07EB" w:rsidRPr="00CF3E73">
        <w:rPr>
          <w:sz w:val="28"/>
          <w:szCs w:val="28"/>
          <w:lang w:val="ro-RO"/>
        </w:rPr>
        <w:t xml:space="preserve"> ulterioare, Guvernul HOTĂRĂȘTE: </w:t>
      </w:r>
    </w:p>
    <w:p w:rsidR="000E1057" w:rsidRPr="00CF3E73" w:rsidRDefault="00E031F7" w:rsidP="000D70FC">
      <w:pPr>
        <w:pStyle w:val="NormalWeb"/>
        <w:ind w:firstLine="540"/>
        <w:rPr>
          <w:sz w:val="28"/>
          <w:szCs w:val="28"/>
          <w:lang w:val="ro-RO"/>
        </w:rPr>
      </w:pPr>
      <w:r w:rsidRPr="00CF3E73">
        <w:rPr>
          <w:rFonts w:ascii="PT Serif" w:hAnsi="PT Serif"/>
          <w:sz w:val="28"/>
          <w:szCs w:val="28"/>
          <w:lang w:val="ro-RO"/>
        </w:rPr>
        <w:t xml:space="preserve">1. </w:t>
      </w:r>
      <w:r w:rsidR="000E1057" w:rsidRPr="00CF3E73">
        <w:rPr>
          <w:rFonts w:ascii="PT Serif" w:hAnsi="PT Serif"/>
          <w:sz w:val="28"/>
          <w:szCs w:val="28"/>
          <w:lang w:val="ro-RO"/>
        </w:rPr>
        <w:t>M</w:t>
      </w:r>
      <w:r w:rsidR="000E1057" w:rsidRPr="00CF3E73">
        <w:rPr>
          <w:sz w:val="28"/>
          <w:szCs w:val="28"/>
          <w:lang w:val="ro-RO"/>
        </w:rPr>
        <w:t xml:space="preserve">inisterul </w:t>
      </w:r>
      <w:r w:rsidR="000D70FC" w:rsidRPr="00CF3E73">
        <w:rPr>
          <w:sz w:val="28"/>
          <w:szCs w:val="28"/>
          <w:lang w:val="ro-RO"/>
        </w:rPr>
        <w:t>Finanțelor</w:t>
      </w:r>
      <w:r w:rsidR="000E1057" w:rsidRPr="00CF3E73">
        <w:rPr>
          <w:sz w:val="28"/>
          <w:szCs w:val="28"/>
          <w:lang w:val="ro-RO"/>
        </w:rPr>
        <w:t xml:space="preserve"> va aloca, din fondul de rezervă al Gu</w:t>
      </w:r>
      <w:r w:rsidR="000D70FC" w:rsidRPr="00CF3E73">
        <w:rPr>
          <w:sz w:val="28"/>
          <w:szCs w:val="28"/>
          <w:lang w:val="ro-RO"/>
        </w:rPr>
        <w:t>vernului, mijloace financiare î</w:t>
      </w:r>
      <w:r w:rsidR="000E1057" w:rsidRPr="00CF3E73">
        <w:rPr>
          <w:sz w:val="28"/>
          <w:szCs w:val="28"/>
          <w:lang w:val="ro-RO"/>
        </w:rPr>
        <w:t xml:space="preserve">n sumă de </w:t>
      </w:r>
      <w:r w:rsidR="000E1057" w:rsidRPr="00CF3E73">
        <w:rPr>
          <w:sz w:val="28"/>
          <w:szCs w:val="28"/>
          <w:lang w:val="ro-RO" w:eastAsia="ru-RU"/>
        </w:rPr>
        <w:t xml:space="preserve">200000,0 </w:t>
      </w:r>
      <w:r w:rsidR="000E1057" w:rsidRPr="00CF3E73">
        <w:rPr>
          <w:sz w:val="28"/>
          <w:szCs w:val="28"/>
          <w:lang w:val="ro-RO"/>
        </w:rPr>
        <w:t xml:space="preserve"> mii lei </w:t>
      </w:r>
      <w:r w:rsidR="000E1057" w:rsidRPr="00CF3E73">
        <w:rPr>
          <w:rFonts w:ascii="PT Serif" w:hAnsi="PT Serif"/>
          <w:sz w:val="28"/>
          <w:szCs w:val="28"/>
          <w:lang w:val="ro-RO"/>
        </w:rPr>
        <w:t>Agenției de Intervenție și Plăți pentru Agricultură</w:t>
      </w:r>
      <w:r w:rsidR="000E1057" w:rsidRPr="00CF3E73">
        <w:rPr>
          <w:sz w:val="28"/>
          <w:szCs w:val="28"/>
          <w:lang w:val="ro-RO"/>
        </w:rPr>
        <w:t xml:space="preserve"> din subordinea Ministerului </w:t>
      </w:r>
      <w:r w:rsidR="000E1057" w:rsidRPr="00CF3E73">
        <w:rPr>
          <w:rFonts w:ascii="PT Serif" w:hAnsi="PT Serif"/>
          <w:sz w:val="28"/>
          <w:szCs w:val="28"/>
          <w:lang w:val="ro-RO"/>
        </w:rPr>
        <w:t xml:space="preserve">Agriculturii și Industriei </w:t>
      </w:r>
      <w:r w:rsidR="000E1057" w:rsidRPr="00CF3E73">
        <w:rPr>
          <w:rFonts w:ascii="PT Serif" w:hAnsi="PT Serif"/>
          <w:color w:val="333333"/>
          <w:sz w:val="28"/>
          <w:szCs w:val="28"/>
          <w:lang w:val="ro-RO"/>
        </w:rPr>
        <w:t>Alimentare</w:t>
      </w:r>
      <w:r w:rsidR="000E1057" w:rsidRPr="00CF3E73">
        <w:rPr>
          <w:sz w:val="28"/>
          <w:szCs w:val="28"/>
          <w:lang w:val="ro-RO"/>
        </w:rPr>
        <w:t xml:space="preserve">, pentru </w:t>
      </w:r>
      <w:r w:rsidR="00D4398F" w:rsidRPr="00CF3E73">
        <w:rPr>
          <w:sz w:val="28"/>
          <w:szCs w:val="28"/>
          <w:lang w:val="ro-RO"/>
        </w:rPr>
        <w:t>acordarea unui ajutor unic fermierilor</w:t>
      </w:r>
      <w:r w:rsidR="000E1057" w:rsidRPr="00CF3E73">
        <w:rPr>
          <w:sz w:val="28"/>
          <w:szCs w:val="28"/>
          <w:lang w:val="ro-RO"/>
        </w:rPr>
        <w:t xml:space="preserve">. </w:t>
      </w:r>
    </w:p>
    <w:p w:rsidR="00E031F7" w:rsidRPr="00CF3E73" w:rsidRDefault="000D70FC" w:rsidP="00D4398F">
      <w:pPr>
        <w:ind w:firstLine="540"/>
        <w:jc w:val="both"/>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color w:val="333333"/>
          <w:kern w:val="0"/>
          <w:sz w:val="28"/>
          <w:szCs w:val="28"/>
          <w:lang w:val="ro-RO" w:eastAsia="en-GB"/>
          <w14:ligatures w14:val="none"/>
        </w:rPr>
        <w:t>2.</w:t>
      </w:r>
      <w:r w:rsidR="000F07EB" w:rsidRPr="00CF3E73">
        <w:rPr>
          <w:rFonts w:ascii="PT Serif" w:eastAsia="Times New Roman" w:hAnsi="PT Serif" w:cs="Times New Roman"/>
          <w:color w:val="333333"/>
          <w:kern w:val="0"/>
          <w:sz w:val="28"/>
          <w:szCs w:val="28"/>
          <w:lang w:val="ro-RO" w:eastAsia="en-GB"/>
          <w14:ligatures w14:val="none"/>
        </w:rPr>
        <w:t xml:space="preserve"> </w:t>
      </w:r>
      <w:r w:rsidR="00E031F7" w:rsidRPr="00CF3E73">
        <w:rPr>
          <w:rFonts w:ascii="PT Serif" w:eastAsia="Times New Roman" w:hAnsi="PT Serif" w:cs="Times New Roman"/>
          <w:color w:val="333333"/>
          <w:kern w:val="0"/>
          <w:sz w:val="28"/>
          <w:szCs w:val="28"/>
          <w:lang w:val="ro-RO" w:eastAsia="en-GB"/>
          <w14:ligatures w14:val="none"/>
        </w:rPr>
        <w:t xml:space="preserve">Se aprobă Regulamentul privind stabilirea modului de acordare a </w:t>
      </w:r>
      <w:r w:rsidR="00D4398F" w:rsidRPr="00CF3E73">
        <w:rPr>
          <w:rFonts w:ascii="PT Serif" w:eastAsia="Times New Roman" w:hAnsi="PT Serif" w:cs="Times New Roman"/>
          <w:color w:val="333333"/>
          <w:kern w:val="0"/>
          <w:sz w:val="28"/>
          <w:szCs w:val="28"/>
          <w:lang w:val="ro-RO" w:eastAsia="en-GB"/>
          <w14:ligatures w14:val="none"/>
        </w:rPr>
        <w:t>ajutorului</w:t>
      </w:r>
      <w:r w:rsidR="00E031F7" w:rsidRPr="00CF3E73">
        <w:rPr>
          <w:rFonts w:ascii="PT Serif" w:eastAsia="Times New Roman" w:hAnsi="PT Serif" w:cs="Times New Roman"/>
          <w:color w:val="333333"/>
          <w:kern w:val="0"/>
          <w:sz w:val="28"/>
          <w:szCs w:val="28"/>
          <w:lang w:val="ro-RO" w:eastAsia="en-GB"/>
          <w14:ligatures w14:val="none"/>
        </w:rPr>
        <w:t xml:space="preserve"> pentru diminuarea </w:t>
      </w:r>
      <w:r w:rsidR="00187D66" w:rsidRPr="00CF3E73">
        <w:rPr>
          <w:rFonts w:ascii="PT Serif" w:eastAsia="Times New Roman" w:hAnsi="PT Serif" w:cs="Times New Roman"/>
          <w:color w:val="333333"/>
          <w:kern w:val="0"/>
          <w:sz w:val="28"/>
          <w:szCs w:val="28"/>
          <w:lang w:val="ro-RO" w:eastAsia="en-GB"/>
          <w14:ligatures w14:val="none"/>
        </w:rPr>
        <w:t>costurilor fertilizanților</w:t>
      </w:r>
      <w:r w:rsidR="00E031F7" w:rsidRPr="00CF3E73">
        <w:rPr>
          <w:rFonts w:ascii="PT Serif" w:eastAsia="Times New Roman" w:hAnsi="PT Serif" w:cs="Times New Roman"/>
          <w:color w:val="333333"/>
          <w:kern w:val="0"/>
          <w:sz w:val="28"/>
          <w:szCs w:val="28"/>
          <w:lang w:val="ro-RO" w:eastAsia="en-GB"/>
          <w14:ligatures w14:val="none"/>
        </w:rPr>
        <w:t xml:space="preserve"> asupra </w:t>
      </w:r>
      <w:r w:rsidR="00187D66" w:rsidRPr="00CF3E73">
        <w:rPr>
          <w:rFonts w:ascii="PT Serif" w:eastAsia="Times New Roman" w:hAnsi="PT Serif" w:cs="Times New Roman"/>
          <w:color w:val="333333"/>
          <w:kern w:val="0"/>
          <w:sz w:val="28"/>
          <w:szCs w:val="28"/>
          <w:lang w:val="ro-RO" w:eastAsia="en-GB"/>
          <w14:ligatures w14:val="none"/>
        </w:rPr>
        <w:t>producătorilor agricoli</w:t>
      </w:r>
      <w:r w:rsidR="00E031F7" w:rsidRPr="00CF3E73">
        <w:rPr>
          <w:rFonts w:ascii="PT Serif" w:eastAsia="Times New Roman" w:hAnsi="PT Serif" w:cs="Times New Roman"/>
          <w:color w:val="333333"/>
          <w:kern w:val="0"/>
          <w:sz w:val="28"/>
          <w:szCs w:val="28"/>
          <w:lang w:val="ro-RO" w:eastAsia="en-GB"/>
          <w14:ligatures w14:val="none"/>
        </w:rPr>
        <w:t xml:space="preserve"> (se anexează).</w:t>
      </w:r>
    </w:p>
    <w:p w:rsidR="00E031F7" w:rsidRPr="00CF3E73" w:rsidRDefault="00E031F7" w:rsidP="00E031F7">
      <w:pPr>
        <w:ind w:firstLine="540"/>
        <w:jc w:val="both"/>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color w:val="333333"/>
          <w:kern w:val="0"/>
          <w:sz w:val="28"/>
          <w:szCs w:val="28"/>
          <w:lang w:val="ro-RO" w:eastAsia="en-GB"/>
          <w14:ligatures w14:val="none"/>
        </w:rPr>
        <w:t xml:space="preserve">3. În caz de nevalorificare a resurselor financiare planificate pentru acordarea </w:t>
      </w:r>
      <w:r w:rsidR="00996906" w:rsidRPr="00CF3E73">
        <w:rPr>
          <w:rFonts w:ascii="PT Serif" w:eastAsia="Times New Roman" w:hAnsi="PT Serif" w:cs="Times New Roman"/>
          <w:color w:val="333333"/>
          <w:kern w:val="0"/>
          <w:sz w:val="28"/>
          <w:szCs w:val="28"/>
          <w:lang w:val="ro-RO" w:eastAsia="en-GB"/>
          <w14:ligatures w14:val="none"/>
        </w:rPr>
        <w:t>subvențiilor</w:t>
      </w:r>
      <w:r w:rsidRPr="00CF3E73">
        <w:rPr>
          <w:rFonts w:ascii="PT Serif" w:eastAsia="Times New Roman" w:hAnsi="PT Serif" w:cs="Times New Roman"/>
          <w:color w:val="333333"/>
          <w:kern w:val="0"/>
          <w:sz w:val="28"/>
          <w:szCs w:val="28"/>
          <w:lang w:val="ro-RO" w:eastAsia="en-GB"/>
          <w14:ligatures w14:val="none"/>
        </w:rPr>
        <w:t>, acestea vor fi utilizate în conformitate cu Regulament</w:t>
      </w:r>
      <w:r w:rsidR="00187D66" w:rsidRPr="00CF3E73">
        <w:rPr>
          <w:rFonts w:ascii="PT Serif" w:eastAsia="Times New Roman" w:hAnsi="PT Serif" w:cs="Times New Roman"/>
          <w:color w:val="333333"/>
          <w:kern w:val="0"/>
          <w:sz w:val="28"/>
          <w:szCs w:val="28"/>
          <w:lang w:val="ro-RO" w:eastAsia="en-GB"/>
          <w14:ligatures w14:val="none"/>
        </w:rPr>
        <w:t>ele</w:t>
      </w:r>
      <w:r w:rsidRPr="00CF3E73">
        <w:rPr>
          <w:rFonts w:ascii="PT Serif" w:eastAsia="Times New Roman" w:hAnsi="PT Serif" w:cs="Times New Roman"/>
          <w:color w:val="333333"/>
          <w:kern w:val="0"/>
          <w:sz w:val="28"/>
          <w:szCs w:val="28"/>
          <w:lang w:val="ro-RO" w:eastAsia="en-GB"/>
          <w14:ligatures w14:val="none"/>
        </w:rPr>
        <w:t xml:space="preserve"> privind condițiile, ordinea și procedura de acordare a mijloacelor Fondului Național de Dezvoltare a Agriculturii și Mediului Rural, aprobat </w:t>
      </w:r>
      <w:r w:rsidR="00187D66" w:rsidRPr="00CF3E73">
        <w:rPr>
          <w:rFonts w:ascii="PT Serif" w:eastAsia="Times New Roman" w:hAnsi="PT Serif" w:cs="Times New Roman"/>
          <w:color w:val="333333"/>
          <w:kern w:val="0"/>
          <w:sz w:val="28"/>
          <w:szCs w:val="28"/>
          <w:lang w:val="ro-RO" w:eastAsia="en-GB"/>
          <w14:ligatures w14:val="none"/>
        </w:rPr>
        <w:t>de</w:t>
      </w:r>
      <w:r w:rsidRPr="00CF3E73">
        <w:rPr>
          <w:rFonts w:ascii="PT Serif" w:eastAsia="Times New Roman" w:hAnsi="PT Serif" w:cs="Times New Roman"/>
          <w:color w:val="333333"/>
          <w:kern w:val="0"/>
          <w:sz w:val="28"/>
          <w:szCs w:val="28"/>
          <w:lang w:val="ro-RO" w:eastAsia="en-GB"/>
          <w14:ligatures w14:val="none"/>
        </w:rPr>
        <w:t xml:space="preserve"> Guvern.</w:t>
      </w:r>
    </w:p>
    <w:p w:rsidR="00E031F7" w:rsidRPr="00CF3E73" w:rsidRDefault="005E4C64" w:rsidP="00E031F7">
      <w:pPr>
        <w:ind w:firstLine="540"/>
        <w:jc w:val="both"/>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color w:val="333333"/>
          <w:kern w:val="0"/>
          <w:sz w:val="28"/>
          <w:szCs w:val="28"/>
          <w:lang w:val="ro-RO" w:eastAsia="en-GB"/>
          <w14:ligatures w14:val="none"/>
        </w:rPr>
        <w:t>4</w:t>
      </w:r>
      <w:r w:rsidR="00E031F7" w:rsidRPr="00CF3E73">
        <w:rPr>
          <w:rFonts w:ascii="PT Serif" w:eastAsia="Times New Roman" w:hAnsi="PT Serif" w:cs="Times New Roman"/>
          <w:color w:val="333333"/>
          <w:kern w:val="0"/>
          <w:sz w:val="28"/>
          <w:szCs w:val="28"/>
          <w:lang w:val="ro-RO" w:eastAsia="en-GB"/>
          <w14:ligatures w14:val="none"/>
        </w:rPr>
        <w:t>. Controlul asupra executării prezentei hotărâri se pune în sarcina Ministerului Agriculturii</w:t>
      </w:r>
      <w:r w:rsidRPr="00CF3E73">
        <w:rPr>
          <w:rFonts w:ascii="PT Serif" w:eastAsia="Times New Roman" w:hAnsi="PT Serif" w:cs="Times New Roman"/>
          <w:color w:val="333333"/>
          <w:kern w:val="0"/>
          <w:sz w:val="28"/>
          <w:szCs w:val="28"/>
          <w:lang w:val="ro-RO" w:eastAsia="en-GB"/>
          <w14:ligatures w14:val="none"/>
        </w:rPr>
        <w:t xml:space="preserve"> și Industriei Alimentare</w:t>
      </w:r>
      <w:r w:rsidR="00E031F7" w:rsidRPr="00CF3E73">
        <w:rPr>
          <w:rFonts w:ascii="PT Serif" w:eastAsia="Times New Roman" w:hAnsi="PT Serif" w:cs="Times New Roman"/>
          <w:color w:val="333333"/>
          <w:kern w:val="0"/>
          <w:sz w:val="28"/>
          <w:szCs w:val="28"/>
          <w:lang w:val="ro-RO" w:eastAsia="en-GB"/>
          <w14:ligatures w14:val="none"/>
        </w:rPr>
        <w:t>.</w:t>
      </w:r>
    </w:p>
    <w:p w:rsidR="00E031F7" w:rsidRPr="00CF3E73" w:rsidRDefault="005E4C64" w:rsidP="00E031F7">
      <w:pPr>
        <w:ind w:firstLine="540"/>
        <w:jc w:val="both"/>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color w:val="333333"/>
          <w:kern w:val="0"/>
          <w:sz w:val="28"/>
          <w:szCs w:val="28"/>
          <w:lang w:val="ro-RO" w:eastAsia="en-GB"/>
          <w14:ligatures w14:val="none"/>
        </w:rPr>
        <w:t>5</w:t>
      </w:r>
      <w:r w:rsidR="00E031F7" w:rsidRPr="00CF3E73">
        <w:rPr>
          <w:rFonts w:ascii="PT Serif" w:eastAsia="Times New Roman" w:hAnsi="PT Serif" w:cs="Times New Roman"/>
          <w:color w:val="333333"/>
          <w:kern w:val="0"/>
          <w:sz w:val="28"/>
          <w:szCs w:val="28"/>
          <w:lang w:val="ro-RO" w:eastAsia="en-GB"/>
          <w14:ligatures w14:val="none"/>
        </w:rPr>
        <w:t>. Prezenta hotărâre intră în vigoare la data publicării.</w:t>
      </w:r>
    </w:p>
    <w:p w:rsidR="00BB19E5" w:rsidRPr="00CF3E73" w:rsidRDefault="00BB19E5" w:rsidP="00E031F7">
      <w:pPr>
        <w:ind w:firstLine="540"/>
        <w:jc w:val="both"/>
        <w:rPr>
          <w:rFonts w:ascii="PT Serif" w:eastAsia="Times New Roman" w:hAnsi="PT Serif" w:cs="Times New Roman"/>
          <w:color w:val="333333"/>
          <w:kern w:val="0"/>
          <w:sz w:val="28"/>
          <w:szCs w:val="28"/>
          <w:lang w:val="ro-RO" w:eastAsia="en-GB"/>
          <w14:ligatures w14:val="none"/>
        </w:rPr>
      </w:pPr>
    </w:p>
    <w:p w:rsidR="00BB19E5" w:rsidRPr="00CF3E73" w:rsidRDefault="00BB19E5" w:rsidP="00E031F7">
      <w:pPr>
        <w:ind w:firstLine="540"/>
        <w:jc w:val="both"/>
        <w:rPr>
          <w:rFonts w:ascii="PT Serif" w:eastAsia="Times New Roman" w:hAnsi="PT Serif" w:cs="Times New Roman"/>
          <w:color w:val="333333"/>
          <w:kern w:val="0"/>
          <w:sz w:val="28"/>
          <w:szCs w:val="28"/>
          <w:lang w:val="ro-RO" w:eastAsia="en-GB"/>
          <w14:ligatures w14:val="none"/>
        </w:rPr>
      </w:pPr>
    </w:p>
    <w:p w:rsidR="00BB19E5" w:rsidRPr="00CF3E73" w:rsidRDefault="00BB19E5" w:rsidP="00BB19E5">
      <w:pPr>
        <w:shd w:val="clear" w:color="auto" w:fill="FFFFFF"/>
        <w:ind w:firstLine="709"/>
        <w:jc w:val="both"/>
        <w:rPr>
          <w:rFonts w:ascii="Times New Roman" w:eastAsia="Times New Roman" w:hAnsi="Times New Roman" w:cs="Times New Roman"/>
          <w:color w:val="333333"/>
          <w:sz w:val="28"/>
          <w:szCs w:val="28"/>
          <w:lang w:val="ro-RO"/>
        </w:rPr>
      </w:pPr>
      <w:r w:rsidRPr="00CF3E73">
        <w:rPr>
          <w:rFonts w:ascii="Times New Roman" w:eastAsia="Times New Roman" w:hAnsi="Times New Roman" w:cs="Times New Roman"/>
          <w:b/>
          <w:bCs/>
          <w:color w:val="333333"/>
          <w:sz w:val="28"/>
          <w:szCs w:val="28"/>
          <w:lang w:val="ro-RO"/>
        </w:rPr>
        <w:t>PRIM-MINISTRU</w:t>
      </w:r>
      <w:r w:rsidR="00CF3E73" w:rsidRPr="00CF3E73">
        <w:rPr>
          <w:rFonts w:ascii="Times New Roman" w:eastAsia="Times New Roman" w:hAnsi="Times New Roman" w:cs="Times New Roman"/>
          <w:b/>
          <w:bCs/>
          <w:color w:val="333333"/>
          <w:sz w:val="28"/>
          <w:szCs w:val="28"/>
          <w:lang w:val="ro-RO"/>
        </w:rPr>
        <w:tab/>
      </w:r>
      <w:r w:rsidR="00CF3E73" w:rsidRPr="00CF3E73">
        <w:rPr>
          <w:rFonts w:ascii="Times New Roman" w:eastAsia="Times New Roman" w:hAnsi="Times New Roman" w:cs="Times New Roman"/>
          <w:b/>
          <w:bCs/>
          <w:color w:val="333333"/>
          <w:sz w:val="28"/>
          <w:szCs w:val="28"/>
          <w:lang w:val="ro-RO"/>
        </w:rPr>
        <w:tab/>
      </w:r>
      <w:r w:rsidRPr="00CF3E73">
        <w:rPr>
          <w:rFonts w:ascii="Times New Roman" w:eastAsia="Times New Roman" w:hAnsi="Times New Roman" w:cs="Times New Roman"/>
          <w:b/>
          <w:bCs/>
          <w:color w:val="333333"/>
          <w:sz w:val="28"/>
          <w:szCs w:val="28"/>
          <w:lang w:val="ro-RO"/>
        </w:rPr>
        <w:tab/>
      </w:r>
      <w:r w:rsidRPr="00CF3E73">
        <w:rPr>
          <w:rFonts w:ascii="Times New Roman" w:eastAsia="Times New Roman" w:hAnsi="Times New Roman" w:cs="Times New Roman"/>
          <w:b/>
          <w:bCs/>
          <w:color w:val="333333"/>
          <w:sz w:val="28"/>
          <w:szCs w:val="28"/>
          <w:lang w:val="ro-RO"/>
        </w:rPr>
        <w:tab/>
      </w:r>
      <w:r w:rsidRPr="00CF3E73">
        <w:rPr>
          <w:rFonts w:ascii="Times New Roman" w:eastAsia="Times New Roman" w:hAnsi="Times New Roman" w:cs="Times New Roman"/>
          <w:b/>
          <w:bCs/>
          <w:color w:val="333333"/>
          <w:sz w:val="28"/>
          <w:szCs w:val="28"/>
          <w:lang w:val="ro-RO"/>
        </w:rPr>
        <w:tab/>
        <w:t>DORIN RECEAN</w:t>
      </w:r>
    </w:p>
    <w:p w:rsidR="00BB19E5" w:rsidRPr="00CF3E73" w:rsidRDefault="00BB19E5" w:rsidP="00BB19E5">
      <w:pPr>
        <w:shd w:val="clear" w:color="auto" w:fill="FFFFFF"/>
        <w:ind w:firstLine="709"/>
        <w:jc w:val="both"/>
        <w:rPr>
          <w:rFonts w:ascii="Times New Roman" w:eastAsia="Times New Roman" w:hAnsi="Times New Roman" w:cs="Times New Roman"/>
          <w:color w:val="333333"/>
          <w:sz w:val="28"/>
          <w:szCs w:val="28"/>
          <w:lang w:val="ro-RO"/>
        </w:rPr>
      </w:pPr>
    </w:p>
    <w:p w:rsidR="00BB19E5" w:rsidRPr="00CF3E73" w:rsidRDefault="00BB19E5" w:rsidP="00BB19E5">
      <w:pPr>
        <w:spacing w:line="276" w:lineRule="auto"/>
        <w:ind w:firstLine="709"/>
        <w:jc w:val="both"/>
        <w:rPr>
          <w:rFonts w:ascii="Times New Roman" w:eastAsia="MS Mincho" w:hAnsi="Times New Roman" w:cs="Times New Roman"/>
          <w:b/>
          <w:sz w:val="28"/>
          <w:szCs w:val="28"/>
          <w:lang w:val="ro-RO" w:eastAsia="ro-RO"/>
        </w:rPr>
      </w:pPr>
      <w:r w:rsidRPr="00CF3E73">
        <w:rPr>
          <w:rFonts w:ascii="Times New Roman" w:eastAsia="MS Mincho" w:hAnsi="Times New Roman" w:cs="Times New Roman"/>
          <w:b/>
          <w:sz w:val="28"/>
          <w:szCs w:val="28"/>
          <w:lang w:val="ro-RO" w:eastAsia="ro-RO"/>
        </w:rPr>
        <w:t>Contrasemnează:</w:t>
      </w:r>
    </w:p>
    <w:p w:rsidR="00BB19E5" w:rsidRPr="00CF3E73" w:rsidRDefault="00BB19E5" w:rsidP="00BB19E5">
      <w:pPr>
        <w:spacing w:line="276" w:lineRule="auto"/>
        <w:ind w:firstLine="709"/>
        <w:jc w:val="both"/>
        <w:rPr>
          <w:rFonts w:ascii="Times New Roman" w:eastAsia="MS Mincho" w:hAnsi="Times New Roman" w:cs="Times New Roman"/>
          <w:b/>
          <w:sz w:val="28"/>
          <w:szCs w:val="28"/>
          <w:lang w:val="ro-RO" w:eastAsia="ru-RU"/>
        </w:rPr>
      </w:pPr>
    </w:p>
    <w:p w:rsidR="00BB19E5" w:rsidRPr="00CF3E73" w:rsidRDefault="00BB19E5" w:rsidP="00BB19E5">
      <w:pPr>
        <w:spacing w:line="276" w:lineRule="auto"/>
        <w:ind w:firstLine="709"/>
        <w:jc w:val="both"/>
        <w:rPr>
          <w:rFonts w:ascii="Times New Roman" w:eastAsia="MS Mincho" w:hAnsi="Times New Roman" w:cs="Times New Roman"/>
          <w:b/>
          <w:sz w:val="28"/>
          <w:szCs w:val="28"/>
          <w:lang w:val="ro-RO" w:eastAsia="ru-RU"/>
        </w:rPr>
      </w:pPr>
      <w:r w:rsidRPr="00CF3E73">
        <w:rPr>
          <w:rFonts w:ascii="Times New Roman" w:eastAsia="MS Mincho" w:hAnsi="Times New Roman" w:cs="Times New Roman"/>
          <w:b/>
          <w:sz w:val="28"/>
          <w:szCs w:val="28"/>
          <w:lang w:val="ro-RO" w:eastAsia="ru-RU"/>
        </w:rPr>
        <w:t>Ministrul agriculturii</w:t>
      </w:r>
    </w:p>
    <w:p w:rsidR="00BB19E5" w:rsidRPr="00CF3E73" w:rsidRDefault="00BB19E5" w:rsidP="00BB19E5">
      <w:pPr>
        <w:spacing w:line="276" w:lineRule="auto"/>
        <w:ind w:firstLine="709"/>
        <w:jc w:val="both"/>
        <w:rPr>
          <w:rFonts w:ascii="Times New Roman" w:eastAsia="MS Mincho" w:hAnsi="Times New Roman" w:cs="Times New Roman"/>
          <w:b/>
          <w:sz w:val="28"/>
          <w:szCs w:val="28"/>
          <w:lang w:val="ro-RO" w:eastAsia="ru-RU"/>
        </w:rPr>
      </w:pPr>
      <w:r w:rsidRPr="00CF3E73">
        <w:rPr>
          <w:rFonts w:ascii="Times New Roman" w:eastAsia="MS Mincho" w:hAnsi="Times New Roman" w:cs="Times New Roman"/>
          <w:b/>
          <w:sz w:val="28"/>
          <w:szCs w:val="28"/>
          <w:lang w:val="ro-RO" w:eastAsia="ru-RU"/>
        </w:rPr>
        <w:t xml:space="preserve">și industriei alimentare </w:t>
      </w:r>
      <w:r w:rsidRPr="00CF3E73">
        <w:rPr>
          <w:rFonts w:ascii="Times New Roman" w:eastAsia="MS Mincho" w:hAnsi="Times New Roman" w:cs="Times New Roman"/>
          <w:b/>
          <w:sz w:val="28"/>
          <w:szCs w:val="28"/>
          <w:lang w:val="ro-RO" w:eastAsia="ru-RU"/>
        </w:rPr>
        <w:tab/>
      </w:r>
      <w:r w:rsidRPr="00CF3E73">
        <w:rPr>
          <w:rFonts w:ascii="Times New Roman" w:eastAsia="MS Mincho" w:hAnsi="Times New Roman" w:cs="Times New Roman"/>
          <w:b/>
          <w:sz w:val="28"/>
          <w:szCs w:val="28"/>
          <w:lang w:val="ro-RO" w:eastAsia="ru-RU"/>
        </w:rPr>
        <w:tab/>
      </w:r>
      <w:r w:rsidRPr="00CF3E73">
        <w:rPr>
          <w:rFonts w:ascii="Times New Roman" w:eastAsia="MS Mincho" w:hAnsi="Times New Roman" w:cs="Times New Roman"/>
          <w:b/>
          <w:sz w:val="28"/>
          <w:szCs w:val="28"/>
          <w:lang w:val="ro-RO" w:eastAsia="ru-RU"/>
        </w:rPr>
        <w:tab/>
      </w:r>
      <w:r w:rsidRPr="00CF3E73">
        <w:rPr>
          <w:rFonts w:ascii="Times New Roman" w:eastAsia="MS Mincho" w:hAnsi="Times New Roman" w:cs="Times New Roman"/>
          <w:b/>
          <w:sz w:val="28"/>
          <w:szCs w:val="28"/>
          <w:lang w:val="ro-RO" w:eastAsia="ru-RU"/>
        </w:rPr>
        <w:tab/>
      </w:r>
      <w:r w:rsidRPr="00CF3E73">
        <w:rPr>
          <w:rFonts w:ascii="Times New Roman" w:eastAsia="MS Mincho" w:hAnsi="Times New Roman" w:cs="Times New Roman"/>
          <w:b/>
          <w:sz w:val="28"/>
          <w:szCs w:val="28"/>
          <w:lang w:val="ro-RO" w:eastAsia="ru-RU"/>
        </w:rPr>
        <w:tab/>
        <w:t>Vladimir BOLEA</w:t>
      </w:r>
    </w:p>
    <w:p w:rsidR="00BB19E5" w:rsidRPr="00CF3E73" w:rsidRDefault="00BB19E5" w:rsidP="00E031F7">
      <w:pPr>
        <w:ind w:firstLine="540"/>
        <w:jc w:val="both"/>
        <w:rPr>
          <w:rFonts w:ascii="PT Serif" w:eastAsia="Times New Roman" w:hAnsi="PT Serif" w:cs="Times New Roman"/>
          <w:color w:val="333333"/>
          <w:kern w:val="0"/>
          <w:sz w:val="28"/>
          <w:szCs w:val="28"/>
          <w:lang w:val="ro-RO" w:eastAsia="en-GB"/>
          <w14:ligatures w14:val="none"/>
        </w:rPr>
      </w:pPr>
    </w:p>
    <w:p w:rsidR="00BB19E5" w:rsidRPr="00CF3E73" w:rsidRDefault="00BB19E5" w:rsidP="00BB19E5">
      <w:pPr>
        <w:spacing w:line="276" w:lineRule="auto"/>
        <w:ind w:firstLine="709"/>
        <w:jc w:val="both"/>
        <w:rPr>
          <w:rFonts w:ascii="Times New Roman" w:eastAsia="MS Mincho" w:hAnsi="Times New Roman" w:cs="Times New Roman"/>
          <w:b/>
          <w:color w:val="000000"/>
          <w:sz w:val="28"/>
          <w:szCs w:val="28"/>
          <w:lang w:val="ro-RO" w:eastAsia="ru-RU"/>
        </w:rPr>
      </w:pPr>
      <w:r w:rsidRPr="00CF3E73">
        <w:rPr>
          <w:rFonts w:ascii="Times New Roman" w:eastAsia="MS Mincho" w:hAnsi="Times New Roman" w:cs="Times New Roman"/>
          <w:b/>
          <w:sz w:val="28"/>
          <w:szCs w:val="28"/>
          <w:lang w:val="ro-RO" w:eastAsia="ru-RU"/>
        </w:rPr>
        <w:t>Ministrul finanțelor</w:t>
      </w:r>
      <w:r w:rsidR="00CF3E73" w:rsidRPr="00CF3E73">
        <w:rPr>
          <w:rFonts w:ascii="Times New Roman" w:eastAsia="MS Mincho" w:hAnsi="Times New Roman" w:cs="Times New Roman"/>
          <w:b/>
          <w:sz w:val="28"/>
          <w:szCs w:val="28"/>
          <w:lang w:val="ro-RO" w:eastAsia="ru-RU"/>
        </w:rPr>
        <w:tab/>
      </w:r>
      <w:r w:rsidR="00CF3E73" w:rsidRPr="00CF3E73">
        <w:rPr>
          <w:rFonts w:ascii="Times New Roman" w:eastAsia="MS Mincho" w:hAnsi="Times New Roman" w:cs="Times New Roman"/>
          <w:b/>
          <w:sz w:val="28"/>
          <w:szCs w:val="28"/>
          <w:lang w:val="ro-RO" w:eastAsia="ru-RU"/>
        </w:rPr>
        <w:tab/>
      </w:r>
      <w:r w:rsidR="00CF3E73" w:rsidRPr="00CF3E73">
        <w:rPr>
          <w:rFonts w:ascii="Times New Roman" w:eastAsia="MS Mincho" w:hAnsi="Times New Roman" w:cs="Times New Roman"/>
          <w:b/>
          <w:sz w:val="28"/>
          <w:szCs w:val="28"/>
          <w:lang w:val="ro-RO" w:eastAsia="ru-RU"/>
        </w:rPr>
        <w:tab/>
      </w:r>
      <w:r w:rsidRPr="00CF3E73">
        <w:rPr>
          <w:rFonts w:ascii="Times New Roman" w:eastAsia="MS Mincho" w:hAnsi="Times New Roman" w:cs="Times New Roman"/>
          <w:b/>
          <w:sz w:val="28"/>
          <w:szCs w:val="28"/>
          <w:lang w:val="ro-RO" w:eastAsia="ru-RU"/>
        </w:rPr>
        <w:tab/>
        <w:t xml:space="preserve">Veronica </w:t>
      </w:r>
      <w:r w:rsidRPr="00CF3E73">
        <w:rPr>
          <w:rFonts w:ascii="Times New Roman" w:eastAsia="MS Mincho" w:hAnsi="Times New Roman" w:cs="Times New Roman"/>
          <w:b/>
          <w:color w:val="000000"/>
          <w:sz w:val="28"/>
          <w:szCs w:val="28"/>
          <w:lang w:val="ro-RO" w:eastAsia="ru-RU"/>
        </w:rPr>
        <w:t>SIREȚEANU</w:t>
      </w:r>
    </w:p>
    <w:p w:rsidR="00BB19E5" w:rsidRPr="00CF3E73" w:rsidRDefault="00BB19E5" w:rsidP="00BB19E5">
      <w:pPr>
        <w:spacing w:line="276" w:lineRule="auto"/>
        <w:ind w:firstLine="709"/>
        <w:jc w:val="both"/>
        <w:rPr>
          <w:rFonts w:ascii="Times New Roman" w:eastAsia="MS Mincho" w:hAnsi="Times New Roman" w:cs="Times New Roman"/>
          <w:b/>
          <w:sz w:val="28"/>
          <w:szCs w:val="28"/>
          <w:lang w:val="ro-RO" w:eastAsia="ru-RU"/>
        </w:rPr>
      </w:pPr>
    </w:p>
    <w:p w:rsidR="003940DD" w:rsidRPr="00CF3E73" w:rsidRDefault="003940DD">
      <w:pPr>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color w:val="333333"/>
          <w:kern w:val="0"/>
          <w:sz w:val="28"/>
          <w:szCs w:val="28"/>
          <w:lang w:val="ro-RO" w:eastAsia="en-GB"/>
          <w14:ligatures w14:val="none"/>
        </w:rPr>
        <w:br w:type="page"/>
      </w:r>
    </w:p>
    <w:p w:rsidR="003940DD" w:rsidRPr="00CF3E73" w:rsidRDefault="003940DD" w:rsidP="003940DD">
      <w:pPr>
        <w:pStyle w:val="NormalWeb"/>
        <w:spacing w:before="0" w:beforeAutospacing="0" w:after="0" w:afterAutospacing="0"/>
        <w:ind w:firstLine="540"/>
        <w:jc w:val="right"/>
        <w:rPr>
          <w:rFonts w:ascii="PT Serif" w:hAnsi="PT Serif"/>
          <w:color w:val="333333"/>
          <w:sz w:val="28"/>
          <w:szCs w:val="28"/>
          <w:lang w:val="ro-RO"/>
        </w:rPr>
      </w:pPr>
      <w:r w:rsidRPr="00CF3E73">
        <w:rPr>
          <w:rFonts w:ascii="PT Serif" w:hAnsi="PT Serif"/>
          <w:color w:val="333333"/>
          <w:sz w:val="28"/>
          <w:szCs w:val="28"/>
          <w:lang w:val="ro-RO"/>
        </w:rPr>
        <w:lastRenderedPageBreak/>
        <w:t>Aprobat</w:t>
      </w:r>
    </w:p>
    <w:p w:rsidR="003940DD" w:rsidRPr="00CF3E73" w:rsidRDefault="003940DD" w:rsidP="003940DD">
      <w:pPr>
        <w:pStyle w:val="NormalWeb"/>
        <w:spacing w:before="0" w:beforeAutospacing="0" w:after="0" w:afterAutospacing="0"/>
        <w:ind w:firstLine="540"/>
        <w:jc w:val="right"/>
        <w:rPr>
          <w:rFonts w:ascii="PT Serif" w:hAnsi="PT Serif"/>
          <w:color w:val="333333"/>
          <w:sz w:val="28"/>
          <w:szCs w:val="28"/>
          <w:lang w:val="ro-RO"/>
        </w:rPr>
      </w:pPr>
      <w:r w:rsidRPr="00CF3E73">
        <w:rPr>
          <w:rFonts w:ascii="PT Serif" w:hAnsi="PT Serif"/>
          <w:color w:val="333333"/>
          <w:sz w:val="28"/>
          <w:szCs w:val="28"/>
          <w:lang w:val="ro-RO"/>
        </w:rPr>
        <w:t>prin Hotărârea Guvernului nr. ___/2023</w:t>
      </w:r>
    </w:p>
    <w:p w:rsidR="003940DD" w:rsidRPr="00CF3E73" w:rsidRDefault="003940DD" w:rsidP="003940DD">
      <w:pPr>
        <w:pStyle w:val="NormalWeb"/>
        <w:spacing w:before="0" w:beforeAutospacing="0" w:after="0" w:afterAutospacing="0"/>
        <w:ind w:firstLine="540"/>
        <w:jc w:val="center"/>
        <w:rPr>
          <w:rStyle w:val="Strong"/>
          <w:rFonts w:ascii="PT Serif" w:hAnsi="PT Serif"/>
          <w:color w:val="333333"/>
          <w:sz w:val="28"/>
          <w:szCs w:val="28"/>
          <w:lang w:val="ro-RO"/>
        </w:rPr>
      </w:pPr>
    </w:p>
    <w:p w:rsidR="003940DD" w:rsidRPr="00CF3E73" w:rsidRDefault="003940DD" w:rsidP="003940DD">
      <w:pPr>
        <w:pStyle w:val="NormalWeb"/>
        <w:spacing w:before="0" w:beforeAutospacing="0" w:after="0" w:afterAutospacing="0"/>
        <w:ind w:firstLine="540"/>
        <w:jc w:val="center"/>
        <w:rPr>
          <w:rFonts w:ascii="PT Serif" w:hAnsi="PT Serif"/>
          <w:color w:val="333333"/>
          <w:sz w:val="28"/>
          <w:szCs w:val="28"/>
          <w:lang w:val="ro-RO"/>
        </w:rPr>
      </w:pPr>
      <w:r w:rsidRPr="00CF3E73">
        <w:rPr>
          <w:rStyle w:val="Strong"/>
          <w:rFonts w:ascii="PT Serif" w:hAnsi="PT Serif"/>
          <w:color w:val="333333"/>
          <w:sz w:val="28"/>
          <w:szCs w:val="28"/>
          <w:lang w:val="ro-RO"/>
        </w:rPr>
        <w:t>REGULAMENT</w:t>
      </w:r>
    </w:p>
    <w:p w:rsidR="003940DD" w:rsidRPr="00CF3E73" w:rsidRDefault="003940DD" w:rsidP="003940DD">
      <w:pPr>
        <w:pStyle w:val="NormalWeb"/>
        <w:spacing w:before="0" w:beforeAutospacing="0" w:after="0" w:afterAutospacing="0"/>
        <w:ind w:firstLine="540"/>
        <w:jc w:val="center"/>
        <w:rPr>
          <w:rFonts w:ascii="PT Serif" w:hAnsi="PT Serif"/>
          <w:color w:val="333333"/>
          <w:sz w:val="28"/>
          <w:szCs w:val="28"/>
          <w:lang w:val="ro-RO"/>
        </w:rPr>
      </w:pPr>
      <w:r w:rsidRPr="00CF3E73">
        <w:rPr>
          <w:rFonts w:ascii="PT Serif" w:hAnsi="PT Serif"/>
          <w:color w:val="333333"/>
          <w:sz w:val="28"/>
          <w:szCs w:val="28"/>
          <w:lang w:val="ro-RO"/>
        </w:rPr>
        <w:t xml:space="preserve">privind stabilirea modului de acordare a </w:t>
      </w:r>
      <w:r w:rsidR="00EF5BD7" w:rsidRPr="00CF3E73">
        <w:rPr>
          <w:rFonts w:ascii="PT Serif" w:hAnsi="PT Serif"/>
          <w:color w:val="333333"/>
          <w:sz w:val="28"/>
          <w:szCs w:val="28"/>
          <w:lang w:val="ro-RO"/>
        </w:rPr>
        <w:t>ajutorului</w:t>
      </w:r>
      <w:r w:rsidRPr="00CF3E73">
        <w:rPr>
          <w:rFonts w:ascii="PT Serif" w:hAnsi="PT Serif"/>
          <w:color w:val="333333"/>
          <w:sz w:val="28"/>
          <w:szCs w:val="28"/>
          <w:lang w:val="ro-RO"/>
        </w:rPr>
        <w:t xml:space="preserve"> pentru diminuarea costurilor fertilizanților asupra </w:t>
      </w:r>
      <w:r w:rsidR="00EF5BD7" w:rsidRPr="00CF3E73">
        <w:rPr>
          <w:rFonts w:ascii="PT Serif" w:hAnsi="PT Serif"/>
          <w:color w:val="333333"/>
          <w:sz w:val="28"/>
          <w:szCs w:val="28"/>
          <w:lang w:val="ro-RO"/>
        </w:rPr>
        <w:t>fermierilor</w:t>
      </w:r>
    </w:p>
    <w:p w:rsidR="003940DD" w:rsidRPr="00CF3E73" w:rsidRDefault="003940DD" w:rsidP="003940DD">
      <w:pPr>
        <w:pStyle w:val="NormalWeb"/>
        <w:spacing w:before="0" w:beforeAutospacing="0" w:after="0" w:afterAutospacing="0"/>
        <w:ind w:firstLine="540"/>
        <w:jc w:val="center"/>
        <w:rPr>
          <w:rFonts w:ascii="PT Serif" w:hAnsi="PT Serif"/>
          <w:color w:val="333333"/>
          <w:sz w:val="28"/>
          <w:szCs w:val="28"/>
          <w:lang w:val="ro-RO"/>
        </w:rPr>
      </w:pPr>
      <w:r w:rsidRPr="00CF3E73">
        <w:rPr>
          <w:rStyle w:val="Strong"/>
          <w:rFonts w:ascii="PT Serif" w:hAnsi="PT Serif"/>
          <w:color w:val="333333"/>
          <w:sz w:val="28"/>
          <w:szCs w:val="28"/>
          <w:lang w:val="ro-RO"/>
        </w:rPr>
        <w:t>Capitolul I</w:t>
      </w:r>
    </w:p>
    <w:p w:rsidR="003940DD" w:rsidRPr="00CF3E73" w:rsidRDefault="003940DD" w:rsidP="003940DD">
      <w:pPr>
        <w:pStyle w:val="NormalWeb"/>
        <w:spacing w:before="0" w:beforeAutospacing="0" w:after="0" w:afterAutospacing="0"/>
        <w:ind w:firstLine="540"/>
        <w:jc w:val="center"/>
        <w:rPr>
          <w:rStyle w:val="Strong"/>
          <w:rFonts w:ascii="PT Serif" w:hAnsi="PT Serif"/>
          <w:color w:val="333333"/>
          <w:sz w:val="28"/>
          <w:szCs w:val="28"/>
          <w:lang w:val="ro-RO"/>
        </w:rPr>
      </w:pPr>
      <w:r w:rsidRPr="00CF3E73">
        <w:rPr>
          <w:rStyle w:val="Strong"/>
          <w:rFonts w:ascii="PT Serif" w:hAnsi="PT Serif"/>
          <w:color w:val="333333"/>
          <w:sz w:val="28"/>
          <w:szCs w:val="28"/>
          <w:lang w:val="ro-RO"/>
        </w:rPr>
        <w:t>DISPOZIȚII GENERALE</w:t>
      </w:r>
    </w:p>
    <w:p w:rsidR="00ED6BC9" w:rsidRPr="00CF3E73" w:rsidRDefault="00ED6BC9" w:rsidP="00ED6BC9">
      <w:pPr>
        <w:pStyle w:val="NormalWeb"/>
        <w:numPr>
          <w:ilvl w:val="0"/>
          <w:numId w:val="1"/>
        </w:numPr>
        <w:spacing w:before="0" w:beforeAutospacing="0" w:after="0" w:afterAutospacing="0"/>
        <w:ind w:left="0" w:firstLine="540"/>
        <w:jc w:val="both"/>
        <w:rPr>
          <w:rFonts w:ascii="PT Serif" w:hAnsi="PT Serif"/>
          <w:color w:val="333333"/>
          <w:sz w:val="28"/>
          <w:szCs w:val="28"/>
          <w:lang w:val="ro-RO"/>
        </w:rPr>
      </w:pPr>
      <w:r w:rsidRPr="00CF3E73">
        <w:rPr>
          <w:rFonts w:ascii="PT Serif" w:hAnsi="PT Serif"/>
          <w:color w:val="333333"/>
          <w:sz w:val="28"/>
          <w:szCs w:val="28"/>
          <w:lang w:val="ro-RO"/>
        </w:rPr>
        <w:t xml:space="preserve">Regulamentul privind stabilirea modului de acordare a </w:t>
      </w:r>
      <w:r w:rsidR="00996906" w:rsidRPr="00CF3E73">
        <w:rPr>
          <w:rFonts w:ascii="PT Serif" w:hAnsi="PT Serif"/>
          <w:color w:val="333333"/>
          <w:sz w:val="28"/>
          <w:szCs w:val="28"/>
          <w:lang w:val="ro-RO"/>
        </w:rPr>
        <w:t>subvențiilor</w:t>
      </w:r>
      <w:r w:rsidRPr="00CF3E73">
        <w:rPr>
          <w:rFonts w:ascii="PT Serif" w:hAnsi="PT Serif"/>
          <w:color w:val="333333"/>
          <w:sz w:val="28"/>
          <w:szCs w:val="28"/>
          <w:lang w:val="ro-RO"/>
        </w:rPr>
        <w:t xml:space="preserve"> pentru diminuarea costurilor fertilizanților asupra producătorilor agricoli (în continuare –</w:t>
      </w:r>
      <w:r w:rsidRPr="00CF3E73">
        <w:rPr>
          <w:rStyle w:val="Emphasis"/>
          <w:rFonts w:ascii="PT Serif" w:hAnsi="PT Serif"/>
          <w:color w:val="333333"/>
          <w:sz w:val="28"/>
          <w:szCs w:val="28"/>
          <w:lang w:val="ro-RO"/>
        </w:rPr>
        <w:t>Regulament</w:t>
      </w:r>
      <w:r w:rsidRPr="00CF3E73">
        <w:rPr>
          <w:rFonts w:ascii="PT Serif" w:hAnsi="PT Serif"/>
          <w:color w:val="333333"/>
          <w:sz w:val="28"/>
          <w:szCs w:val="28"/>
          <w:lang w:val="ro-RO"/>
        </w:rPr>
        <w:t>) stabilește modul de acordare a mijloacelor financiare destinate compensării parțiale a cheltuielilor suportate la achiziționarea fertilizanților, destinați la inițierea și întreținerea culturilor cerealiere din prima grupă.</w:t>
      </w:r>
    </w:p>
    <w:p w:rsidR="00ED6BC9" w:rsidRPr="00CF3E73" w:rsidRDefault="00ED6BC9" w:rsidP="00ED6BC9">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Style w:val="Strong"/>
          <w:rFonts w:ascii="PT Serif" w:hAnsi="PT Serif"/>
          <w:color w:val="333333"/>
          <w:sz w:val="28"/>
          <w:szCs w:val="28"/>
          <w:lang w:val="ro-RO"/>
        </w:rPr>
        <w:t xml:space="preserve"> </w:t>
      </w:r>
      <w:r w:rsidRPr="00CF3E73">
        <w:rPr>
          <w:rFonts w:ascii="PT Serif" w:hAnsi="PT Serif"/>
          <w:color w:val="333333"/>
          <w:sz w:val="28"/>
          <w:szCs w:val="28"/>
          <w:lang w:val="ro-RO"/>
        </w:rPr>
        <w:t>În sensul prezentului Regulament se utilizează următoarele noțiuni:</w:t>
      </w:r>
    </w:p>
    <w:p w:rsidR="00ED6BC9" w:rsidRPr="00CF3E73" w:rsidRDefault="00ED6BC9" w:rsidP="00ED6BC9">
      <w:pPr>
        <w:pStyle w:val="NormalWeb"/>
        <w:spacing w:before="0" w:beforeAutospacing="0" w:after="0" w:afterAutospacing="0"/>
        <w:jc w:val="both"/>
        <w:rPr>
          <w:rFonts w:ascii="PT Serif" w:hAnsi="PT Serif"/>
          <w:color w:val="333333"/>
          <w:sz w:val="28"/>
          <w:szCs w:val="28"/>
          <w:lang w:val="ro-RO"/>
        </w:rPr>
      </w:pPr>
    </w:p>
    <w:p w:rsidR="003940DD" w:rsidRPr="00CF3E73" w:rsidRDefault="00BB19E5" w:rsidP="008518F5">
      <w:pPr>
        <w:pStyle w:val="NormalWeb"/>
        <w:ind w:firstLine="540"/>
        <w:jc w:val="both"/>
        <w:rPr>
          <w:rFonts w:ascii="PT Serif" w:hAnsi="PT Serif"/>
          <w:color w:val="333333"/>
          <w:sz w:val="28"/>
          <w:szCs w:val="28"/>
          <w:lang w:val="ro-RO"/>
        </w:rPr>
      </w:pPr>
      <w:r w:rsidRPr="00CF3E73">
        <w:rPr>
          <w:rFonts w:ascii="PT Serif" w:hAnsi="PT Serif"/>
          <w:color w:val="333333"/>
          <w:sz w:val="28"/>
          <w:szCs w:val="28"/>
          <w:lang w:val="ro-RO"/>
        </w:rPr>
        <w:t xml:space="preserve">1) </w:t>
      </w:r>
      <w:r w:rsidR="003940DD" w:rsidRPr="00CF3E73">
        <w:rPr>
          <w:rStyle w:val="Emphasis"/>
          <w:rFonts w:ascii="PT Serif" w:hAnsi="PT Serif"/>
          <w:color w:val="333333"/>
          <w:sz w:val="28"/>
          <w:szCs w:val="28"/>
          <w:lang w:val="ro-RO"/>
        </w:rPr>
        <w:t>solicitant</w:t>
      </w:r>
      <w:r w:rsidR="00594F42" w:rsidRPr="00CF3E73">
        <w:rPr>
          <w:rFonts w:ascii="PT Serif" w:hAnsi="PT Serif"/>
          <w:color w:val="333333"/>
          <w:sz w:val="28"/>
          <w:szCs w:val="28"/>
          <w:lang w:val="ro-RO"/>
        </w:rPr>
        <w:t>– fermier astfel cum este prevăzut art. 4 alin. (1) pct. 1) lit a), b), c) al Legii nr. 71/2023 cu privire la subvenționarea în agricultură și mediul rural care dispune și exploatează teren arabil, ce a fost însămânțat cu culturi din prima grupă pentru roada anului 2023</w:t>
      </w:r>
      <w:r w:rsidR="006A36F0" w:rsidRPr="00CF3E73">
        <w:rPr>
          <w:rFonts w:ascii="PT Serif" w:hAnsi="PT Serif"/>
          <w:color w:val="333333"/>
          <w:sz w:val="28"/>
          <w:szCs w:val="28"/>
          <w:lang w:val="ro-RO"/>
        </w:rPr>
        <w:t xml:space="preserve"> </w:t>
      </w:r>
      <w:r w:rsidR="008518F5" w:rsidRPr="00CF3E73">
        <w:rPr>
          <w:rFonts w:ascii="PT Serif" w:hAnsi="PT Serif"/>
          <w:color w:val="333333"/>
          <w:sz w:val="28"/>
          <w:szCs w:val="28"/>
          <w:lang w:val="ro-RO"/>
        </w:rPr>
        <w:t xml:space="preserve">și </w:t>
      </w:r>
      <w:r w:rsidR="008518F5" w:rsidRPr="00CF3E73">
        <w:rPr>
          <w:rFonts w:ascii="PT Serif" w:hAnsi="PT Serif"/>
          <w:color w:val="FF0000"/>
          <w:sz w:val="28"/>
          <w:szCs w:val="28"/>
          <w:lang w:val="ro-RO"/>
        </w:rPr>
        <w:t>declarat conform Raportului statistic nr. 4-agr., aprobat prin Ordinul BNS al Republicii Moldova nr 106 din 06 octombrie 2008</w:t>
      </w:r>
      <w:r w:rsidR="003940DD" w:rsidRPr="00CF3E73">
        <w:rPr>
          <w:rFonts w:ascii="PT Serif" w:hAnsi="PT Serif"/>
          <w:color w:val="333333"/>
          <w:sz w:val="28"/>
          <w:szCs w:val="28"/>
          <w:lang w:val="ro-RO"/>
        </w:rPr>
        <w:t>;</w:t>
      </w:r>
    </w:p>
    <w:p w:rsidR="003940DD" w:rsidRPr="00CF3E73" w:rsidRDefault="00ED6BC9" w:rsidP="003940DD">
      <w:pPr>
        <w:pStyle w:val="NormalWeb"/>
        <w:spacing w:before="0" w:beforeAutospacing="0" w:after="0" w:afterAutospacing="0"/>
        <w:ind w:firstLine="540"/>
        <w:jc w:val="both"/>
        <w:rPr>
          <w:rFonts w:ascii="PT Serif" w:hAnsi="PT Serif"/>
          <w:color w:val="333333"/>
          <w:sz w:val="28"/>
          <w:szCs w:val="28"/>
          <w:lang w:val="ro-RO"/>
        </w:rPr>
      </w:pPr>
      <w:r w:rsidRPr="00CF3E73">
        <w:rPr>
          <w:rFonts w:ascii="PT Serif" w:hAnsi="PT Serif"/>
          <w:color w:val="333333"/>
          <w:sz w:val="28"/>
          <w:szCs w:val="28"/>
          <w:lang w:val="ro-RO"/>
        </w:rPr>
        <w:t>2</w:t>
      </w:r>
      <w:r w:rsidR="00BB19E5" w:rsidRPr="00CF3E73">
        <w:rPr>
          <w:rFonts w:ascii="PT Serif" w:hAnsi="PT Serif"/>
          <w:color w:val="333333"/>
          <w:sz w:val="28"/>
          <w:szCs w:val="28"/>
          <w:lang w:val="ro-RO"/>
        </w:rPr>
        <w:t xml:space="preserve">) </w:t>
      </w:r>
      <w:r w:rsidR="003940DD" w:rsidRPr="00CF3E73">
        <w:rPr>
          <w:rStyle w:val="Emphasis"/>
          <w:rFonts w:ascii="PT Serif" w:hAnsi="PT Serif"/>
          <w:color w:val="333333"/>
          <w:sz w:val="28"/>
          <w:szCs w:val="28"/>
          <w:lang w:val="ro-RO"/>
        </w:rPr>
        <w:t>culturi din prima grupă</w:t>
      </w:r>
      <w:r w:rsidR="00CF3E73">
        <w:rPr>
          <w:rFonts w:ascii="PT Serif" w:hAnsi="PT Serif"/>
          <w:color w:val="333333"/>
          <w:sz w:val="28"/>
          <w:szCs w:val="28"/>
          <w:lang w:val="ro-RO"/>
        </w:rPr>
        <w:t xml:space="preserve">– grâu, orz, </w:t>
      </w:r>
      <w:r w:rsidR="00A241F2">
        <w:rPr>
          <w:rFonts w:ascii="PT Serif" w:hAnsi="PT Serif"/>
          <w:color w:val="333333"/>
          <w:sz w:val="28"/>
          <w:szCs w:val="28"/>
          <w:lang w:val="ro-RO"/>
        </w:rPr>
        <w:t xml:space="preserve">ovaz, </w:t>
      </w:r>
      <w:r w:rsidR="00CF3E73">
        <w:rPr>
          <w:rFonts w:ascii="PT Serif" w:hAnsi="PT Serif"/>
          <w:color w:val="333333"/>
          <w:sz w:val="28"/>
          <w:szCs w:val="28"/>
          <w:lang w:val="ro-RO"/>
        </w:rPr>
        <w:t>triticale</w:t>
      </w:r>
      <w:r w:rsidR="003940DD" w:rsidRPr="00CF3E73">
        <w:rPr>
          <w:rFonts w:ascii="PT Serif" w:hAnsi="PT Serif"/>
          <w:color w:val="333333"/>
          <w:sz w:val="28"/>
          <w:szCs w:val="28"/>
          <w:lang w:val="ro-RO"/>
        </w:rPr>
        <w:t>;</w:t>
      </w:r>
    </w:p>
    <w:p w:rsidR="003940DD" w:rsidRPr="00CF3E73" w:rsidRDefault="00561C1B" w:rsidP="003940DD">
      <w:pPr>
        <w:pStyle w:val="NormalWeb"/>
        <w:spacing w:before="0" w:beforeAutospacing="0" w:after="0" w:afterAutospacing="0"/>
        <w:ind w:firstLine="540"/>
        <w:jc w:val="both"/>
        <w:rPr>
          <w:rFonts w:ascii="PT Serif" w:hAnsi="PT Serif"/>
          <w:color w:val="333333"/>
          <w:sz w:val="28"/>
          <w:szCs w:val="28"/>
          <w:lang w:val="ro-RO"/>
        </w:rPr>
      </w:pPr>
      <w:r w:rsidRPr="00CF3E73">
        <w:rPr>
          <w:rFonts w:ascii="PT Serif" w:hAnsi="PT Serif"/>
          <w:color w:val="333333"/>
          <w:sz w:val="28"/>
          <w:szCs w:val="28"/>
          <w:lang w:val="ro-RO"/>
        </w:rPr>
        <w:t>3</w:t>
      </w:r>
      <w:r w:rsidR="00BB19E5" w:rsidRPr="00CF3E73">
        <w:rPr>
          <w:rFonts w:ascii="PT Serif" w:hAnsi="PT Serif"/>
          <w:color w:val="333333"/>
          <w:sz w:val="28"/>
          <w:szCs w:val="28"/>
          <w:lang w:val="ro-RO"/>
        </w:rPr>
        <w:t xml:space="preserve">) </w:t>
      </w:r>
      <w:r w:rsidR="000D70FC" w:rsidRPr="00CF3E73">
        <w:rPr>
          <w:rStyle w:val="Emphasis"/>
          <w:rFonts w:ascii="PT Serif" w:hAnsi="PT Serif"/>
          <w:color w:val="333333"/>
          <w:sz w:val="28"/>
          <w:szCs w:val="28"/>
          <w:lang w:val="ro-RO"/>
        </w:rPr>
        <w:t>ajutor</w:t>
      </w:r>
      <w:r w:rsidR="008518F5" w:rsidRPr="00CF3E73">
        <w:rPr>
          <w:rStyle w:val="Emphasis"/>
          <w:rFonts w:ascii="PT Serif" w:hAnsi="PT Serif"/>
          <w:color w:val="333333"/>
          <w:sz w:val="28"/>
          <w:szCs w:val="28"/>
          <w:lang w:val="ro-RO"/>
        </w:rPr>
        <w:t xml:space="preserve"> </w:t>
      </w:r>
      <w:r w:rsidR="003940DD" w:rsidRPr="00CF3E73">
        <w:rPr>
          <w:rFonts w:ascii="PT Serif" w:hAnsi="PT Serif"/>
          <w:color w:val="333333"/>
          <w:sz w:val="28"/>
          <w:szCs w:val="28"/>
          <w:lang w:val="ro-RO"/>
        </w:rPr>
        <w:t xml:space="preserve">– </w:t>
      </w:r>
      <w:r w:rsidR="008518F5" w:rsidRPr="00CF3E73">
        <w:rPr>
          <w:rFonts w:ascii="PT Serif" w:hAnsi="PT Serif"/>
          <w:color w:val="333333"/>
          <w:sz w:val="28"/>
          <w:szCs w:val="28"/>
          <w:shd w:val="clear" w:color="auto" w:fill="FFFFFF"/>
          <w:lang w:val="ro-RO"/>
        </w:rPr>
        <w:t xml:space="preserve">plată nerambursabilă şi neimpozabilă, acordată din Fondul </w:t>
      </w:r>
      <w:r w:rsidR="000D70FC" w:rsidRPr="00CF3E73">
        <w:rPr>
          <w:rFonts w:ascii="PT Serif" w:hAnsi="PT Serif"/>
          <w:color w:val="333333"/>
          <w:sz w:val="28"/>
          <w:szCs w:val="28"/>
          <w:shd w:val="clear" w:color="auto" w:fill="FFFFFF"/>
          <w:lang w:val="ro-RO"/>
        </w:rPr>
        <w:t>național</w:t>
      </w:r>
      <w:r w:rsidR="008518F5" w:rsidRPr="00CF3E73">
        <w:rPr>
          <w:rFonts w:ascii="PT Serif" w:hAnsi="PT Serif"/>
          <w:color w:val="333333"/>
          <w:sz w:val="28"/>
          <w:szCs w:val="28"/>
          <w:shd w:val="clear" w:color="auto" w:fill="FFFFFF"/>
          <w:lang w:val="ro-RO"/>
        </w:rPr>
        <w:t xml:space="preserve"> de dezvoltare a agriculturii şi mediului rural pentru realizarea</w:t>
      </w:r>
      <w:r w:rsidR="003940DD" w:rsidRPr="00CF3E73">
        <w:rPr>
          <w:rFonts w:ascii="PT Serif" w:hAnsi="PT Serif"/>
          <w:color w:val="333333"/>
          <w:sz w:val="28"/>
          <w:szCs w:val="28"/>
          <w:lang w:val="ro-RO"/>
        </w:rPr>
        <w:t xml:space="preserve"> compens</w:t>
      </w:r>
      <w:r w:rsidR="008518F5" w:rsidRPr="00CF3E73">
        <w:rPr>
          <w:rFonts w:ascii="PT Serif" w:hAnsi="PT Serif"/>
          <w:color w:val="333333"/>
          <w:sz w:val="28"/>
          <w:szCs w:val="28"/>
          <w:lang w:val="ro-RO"/>
        </w:rPr>
        <w:t>ării</w:t>
      </w:r>
      <w:r w:rsidR="003940DD" w:rsidRPr="00CF3E73">
        <w:rPr>
          <w:rFonts w:ascii="PT Serif" w:hAnsi="PT Serif"/>
          <w:color w:val="333333"/>
          <w:sz w:val="28"/>
          <w:szCs w:val="28"/>
          <w:lang w:val="ro-RO"/>
        </w:rPr>
        <w:t xml:space="preserve"> parțial</w:t>
      </w:r>
      <w:r w:rsidR="008518F5" w:rsidRPr="00CF3E73">
        <w:rPr>
          <w:rFonts w:ascii="PT Serif" w:hAnsi="PT Serif"/>
          <w:color w:val="333333"/>
          <w:sz w:val="28"/>
          <w:szCs w:val="28"/>
          <w:lang w:val="ro-RO"/>
        </w:rPr>
        <w:t>e</w:t>
      </w:r>
      <w:r w:rsidR="003940DD" w:rsidRPr="00CF3E73">
        <w:rPr>
          <w:rFonts w:ascii="PT Serif" w:hAnsi="PT Serif"/>
          <w:color w:val="333333"/>
          <w:sz w:val="28"/>
          <w:szCs w:val="28"/>
          <w:lang w:val="ro-RO"/>
        </w:rPr>
        <w:t xml:space="preserve"> a cheltuielilor suportate la </w:t>
      </w:r>
      <w:r w:rsidR="006A36F0" w:rsidRPr="00CF3E73">
        <w:rPr>
          <w:rFonts w:ascii="PT Serif" w:hAnsi="PT Serif"/>
          <w:color w:val="333333"/>
          <w:sz w:val="28"/>
          <w:szCs w:val="28"/>
          <w:lang w:val="ro-RO"/>
        </w:rPr>
        <w:t>achiziționarea</w:t>
      </w:r>
      <w:r w:rsidR="008518F5" w:rsidRPr="00CF3E73">
        <w:rPr>
          <w:rFonts w:ascii="PT Serif" w:hAnsi="PT Serif"/>
          <w:color w:val="333333"/>
          <w:sz w:val="28"/>
          <w:szCs w:val="28"/>
          <w:lang w:val="ro-RO"/>
        </w:rPr>
        <w:t xml:space="preserve"> și administrarea</w:t>
      </w:r>
      <w:r w:rsidR="006A36F0" w:rsidRPr="00CF3E73">
        <w:rPr>
          <w:rFonts w:ascii="PT Serif" w:hAnsi="PT Serif"/>
          <w:color w:val="333333"/>
          <w:sz w:val="28"/>
          <w:szCs w:val="28"/>
          <w:lang w:val="ro-RO"/>
        </w:rPr>
        <w:t xml:space="preserve"> fertilizanților </w:t>
      </w:r>
      <w:r w:rsidR="008518F5" w:rsidRPr="00CF3E73">
        <w:rPr>
          <w:rFonts w:ascii="PT Serif" w:hAnsi="PT Serif"/>
          <w:color w:val="333333"/>
          <w:sz w:val="28"/>
          <w:szCs w:val="28"/>
          <w:lang w:val="ro-RO"/>
        </w:rPr>
        <w:t>în</w:t>
      </w:r>
      <w:r w:rsidR="006A36F0" w:rsidRPr="00CF3E73">
        <w:rPr>
          <w:rFonts w:ascii="PT Serif" w:hAnsi="PT Serif"/>
          <w:color w:val="333333"/>
          <w:sz w:val="28"/>
          <w:szCs w:val="28"/>
          <w:lang w:val="ro-RO"/>
        </w:rPr>
        <w:t xml:space="preserve"> inițierea și</w:t>
      </w:r>
      <w:r w:rsidR="003940DD" w:rsidRPr="00CF3E73">
        <w:rPr>
          <w:rFonts w:ascii="PT Serif" w:hAnsi="PT Serif"/>
          <w:color w:val="333333"/>
          <w:sz w:val="28"/>
          <w:szCs w:val="28"/>
          <w:lang w:val="ro-RO"/>
        </w:rPr>
        <w:t xml:space="preserve"> întreținerea culturilor din prima grupă;</w:t>
      </w:r>
    </w:p>
    <w:p w:rsidR="00ED6BC9" w:rsidRPr="00CF3E73" w:rsidRDefault="00561C1B" w:rsidP="00ED6BC9">
      <w:pPr>
        <w:pStyle w:val="NormalWeb"/>
        <w:ind w:firstLine="540"/>
        <w:jc w:val="both"/>
        <w:rPr>
          <w:rFonts w:ascii="PT Serif" w:hAnsi="PT Serif"/>
          <w:color w:val="333333"/>
          <w:sz w:val="28"/>
          <w:szCs w:val="28"/>
          <w:lang w:val="ro-RO"/>
        </w:rPr>
      </w:pPr>
      <w:r w:rsidRPr="00CF3E73">
        <w:rPr>
          <w:rFonts w:ascii="PT Serif" w:hAnsi="PT Serif"/>
          <w:color w:val="333333"/>
          <w:sz w:val="28"/>
          <w:szCs w:val="28"/>
          <w:lang w:val="ro-RO"/>
        </w:rPr>
        <w:t>4</w:t>
      </w:r>
      <w:r w:rsidR="00BB19E5" w:rsidRPr="00CF3E73">
        <w:rPr>
          <w:rFonts w:ascii="PT Serif" w:hAnsi="PT Serif"/>
          <w:color w:val="333333"/>
          <w:sz w:val="28"/>
          <w:szCs w:val="28"/>
          <w:lang w:val="ro-RO"/>
        </w:rPr>
        <w:t xml:space="preserve">) </w:t>
      </w:r>
      <w:r w:rsidR="00BB19E5" w:rsidRPr="00CF3E73">
        <w:rPr>
          <w:rStyle w:val="Emphasis"/>
          <w:rFonts w:ascii="PT Serif" w:hAnsi="PT Serif"/>
          <w:color w:val="333333"/>
          <w:sz w:val="28"/>
          <w:szCs w:val="28"/>
          <w:lang w:val="ro-RO"/>
        </w:rPr>
        <w:t>raport totalizator</w:t>
      </w:r>
      <w:r w:rsidR="003940DD" w:rsidRPr="00CF3E73">
        <w:rPr>
          <w:rFonts w:ascii="PT Serif" w:hAnsi="PT Serif"/>
          <w:color w:val="333333"/>
          <w:sz w:val="28"/>
          <w:szCs w:val="28"/>
          <w:lang w:val="ro-RO"/>
        </w:rPr>
        <w:t xml:space="preserve">– informație referitoare la </w:t>
      </w:r>
      <w:r w:rsidR="006A36F0" w:rsidRPr="00CF3E73">
        <w:rPr>
          <w:rFonts w:ascii="PT Serif" w:hAnsi="PT Serif"/>
          <w:color w:val="333333"/>
          <w:sz w:val="28"/>
          <w:szCs w:val="28"/>
          <w:lang w:val="ro-RO"/>
        </w:rPr>
        <w:t xml:space="preserve">cantitățile de </w:t>
      </w:r>
      <w:r w:rsidR="00C453CD" w:rsidRPr="00CF3E73">
        <w:rPr>
          <w:rFonts w:ascii="PT Serif" w:hAnsi="PT Serif"/>
          <w:color w:val="333333"/>
          <w:sz w:val="28"/>
          <w:szCs w:val="28"/>
          <w:lang w:val="ro-RO"/>
        </w:rPr>
        <w:t>fertilizanți administrați în baza Registrului de evidență a utilizării fertilizanților (Anexa nr. 5), astfel cum este prevăzut la art. 23</w:t>
      </w:r>
      <w:r w:rsidR="00C453CD" w:rsidRPr="00CF3E73">
        <w:rPr>
          <w:rFonts w:ascii="PT Serif" w:hAnsi="PT Serif"/>
          <w:color w:val="333333"/>
          <w:sz w:val="28"/>
          <w:szCs w:val="28"/>
          <w:vertAlign w:val="superscript"/>
          <w:lang w:val="ro-RO"/>
        </w:rPr>
        <w:t>1</w:t>
      </w:r>
      <w:r w:rsidR="00C453CD" w:rsidRPr="00CF3E73">
        <w:rPr>
          <w:rFonts w:ascii="PT Serif" w:hAnsi="PT Serif"/>
          <w:color w:val="333333"/>
          <w:sz w:val="28"/>
          <w:szCs w:val="28"/>
          <w:lang w:val="ro-RO"/>
        </w:rPr>
        <w:t xml:space="preserve"> alin. (3) lit a) al Legii nr. 119/2004</w:t>
      </w:r>
      <w:r w:rsidR="00D03ACB" w:rsidRPr="00CF3E73">
        <w:rPr>
          <w:rFonts w:ascii="PT Serif" w:hAnsi="PT Serif"/>
          <w:color w:val="333333"/>
          <w:sz w:val="28"/>
          <w:szCs w:val="28"/>
          <w:lang w:val="ro-RO"/>
        </w:rPr>
        <w:t xml:space="preserve"> cu privire la produsele de uz fitosanitar și fertilizanți</w:t>
      </w:r>
      <w:r w:rsidR="003940DD" w:rsidRPr="00CF3E73">
        <w:rPr>
          <w:rFonts w:ascii="PT Serif" w:hAnsi="PT Serif"/>
          <w:color w:val="333333"/>
          <w:sz w:val="28"/>
          <w:szCs w:val="28"/>
          <w:lang w:val="ro-RO"/>
        </w:rPr>
        <w:t xml:space="preserve">, sistematizată de către </w:t>
      </w:r>
      <w:r w:rsidR="00D03ACB" w:rsidRPr="00CF3E73">
        <w:rPr>
          <w:rFonts w:ascii="PT Serif" w:hAnsi="PT Serif"/>
          <w:color w:val="333333"/>
          <w:sz w:val="28"/>
          <w:szCs w:val="28"/>
          <w:lang w:val="ro-RO"/>
        </w:rPr>
        <w:t>Agenția Națională pentru Siguranța Alimentelor/ Agenția de Intervenție și Plăți pentru Agricultură</w:t>
      </w:r>
      <w:r w:rsidR="003940DD" w:rsidRPr="00CF3E73">
        <w:rPr>
          <w:rFonts w:ascii="PT Serif" w:hAnsi="PT Serif"/>
          <w:color w:val="333333"/>
          <w:sz w:val="28"/>
          <w:szCs w:val="28"/>
          <w:lang w:val="ro-RO"/>
        </w:rPr>
        <w:t xml:space="preserve">  în baza informațiilor prezentate de </w:t>
      </w:r>
      <w:r w:rsidR="00D03ACB" w:rsidRPr="00CF3E73">
        <w:rPr>
          <w:rFonts w:ascii="PT Serif" w:hAnsi="PT Serif"/>
          <w:color w:val="333333"/>
          <w:sz w:val="28"/>
          <w:szCs w:val="28"/>
          <w:lang w:val="ro-RO"/>
        </w:rPr>
        <w:t xml:space="preserve">reprezentanțele sale teritoriale/ </w:t>
      </w:r>
      <w:r w:rsidR="003940DD" w:rsidRPr="00CF3E73">
        <w:rPr>
          <w:rFonts w:ascii="PT Serif" w:hAnsi="PT Serif"/>
          <w:color w:val="333333"/>
          <w:sz w:val="28"/>
          <w:szCs w:val="28"/>
          <w:lang w:val="ro-RO"/>
        </w:rPr>
        <w:t xml:space="preserve">consiliile </w:t>
      </w:r>
      <w:r w:rsidR="003940DD" w:rsidRPr="00CF3E73">
        <w:rPr>
          <w:rFonts w:ascii="PT Serif" w:hAnsi="PT Serif"/>
          <w:color w:val="333333"/>
          <w:sz w:val="28"/>
          <w:szCs w:val="28"/>
          <w:lang w:val="ro-RO"/>
        </w:rPr>
        <w:lastRenderedPageBreak/>
        <w:t>raionale/municipale conform</w:t>
      </w:r>
      <w:r w:rsidR="00D03ACB" w:rsidRPr="00CF3E73">
        <w:rPr>
          <w:rFonts w:ascii="PT Serif" w:hAnsi="PT Serif"/>
          <w:color w:val="333333"/>
          <w:sz w:val="28"/>
          <w:szCs w:val="28"/>
          <w:lang w:val="ro-RO"/>
        </w:rPr>
        <w:t xml:space="preserve"> </w:t>
      </w:r>
      <w:r w:rsidR="00ED6BC9" w:rsidRPr="00CF3E73">
        <w:rPr>
          <w:rFonts w:ascii="PT Serif" w:hAnsi="PT Serif"/>
          <w:color w:val="333333"/>
          <w:sz w:val="28"/>
          <w:szCs w:val="28"/>
          <w:lang w:val="ro-RO"/>
        </w:rPr>
        <w:t>pct. 48  și 75 lit. b) al Regulamentului cu privire la importul, stocarea, comercializarea şi utilizarea produselor de uz fitosanitar şi a fertilizanţilor, aprobat prin Hotărârea de Guvern nr. 1045/2005;</w:t>
      </w:r>
    </w:p>
    <w:p w:rsidR="003940DD" w:rsidRPr="00CF3E73" w:rsidRDefault="00561C1B" w:rsidP="00ED6BC9">
      <w:pPr>
        <w:pStyle w:val="NormalWeb"/>
        <w:ind w:firstLine="540"/>
        <w:jc w:val="both"/>
        <w:rPr>
          <w:rFonts w:ascii="PT Serif" w:hAnsi="PT Serif"/>
          <w:color w:val="333333"/>
          <w:sz w:val="28"/>
          <w:szCs w:val="28"/>
          <w:lang w:val="ro-RO"/>
        </w:rPr>
      </w:pPr>
      <w:r w:rsidRPr="00CF3E73">
        <w:rPr>
          <w:rFonts w:ascii="PT Serif" w:hAnsi="PT Serif"/>
          <w:color w:val="333333"/>
          <w:sz w:val="28"/>
          <w:szCs w:val="28"/>
          <w:lang w:val="ro-RO"/>
        </w:rPr>
        <w:t>5</w:t>
      </w:r>
      <w:r w:rsidR="00BB19E5" w:rsidRPr="00CF3E73">
        <w:rPr>
          <w:rFonts w:ascii="PT Serif" w:hAnsi="PT Serif"/>
          <w:color w:val="333333"/>
          <w:sz w:val="28"/>
          <w:szCs w:val="28"/>
          <w:lang w:val="ro-RO"/>
        </w:rPr>
        <w:t xml:space="preserve">) </w:t>
      </w:r>
      <w:r w:rsidR="00BB19E5" w:rsidRPr="00CF3E73">
        <w:rPr>
          <w:rStyle w:val="Emphasis"/>
          <w:rFonts w:ascii="PT Serif" w:hAnsi="PT Serif"/>
          <w:color w:val="333333"/>
          <w:sz w:val="28"/>
          <w:szCs w:val="28"/>
          <w:lang w:val="ro-RO"/>
        </w:rPr>
        <w:t>raport general</w:t>
      </w:r>
      <w:r w:rsidR="00CF3E73">
        <w:rPr>
          <w:rFonts w:ascii="PT Serif" w:hAnsi="PT Serif"/>
          <w:color w:val="333333"/>
          <w:sz w:val="28"/>
          <w:szCs w:val="28"/>
          <w:lang w:val="ro-RO"/>
        </w:rPr>
        <w:t>– totalitatea de informație</w:t>
      </w:r>
      <w:r w:rsidR="003940DD" w:rsidRPr="00CF3E73">
        <w:rPr>
          <w:rFonts w:ascii="PT Serif" w:hAnsi="PT Serif"/>
          <w:color w:val="333333"/>
          <w:sz w:val="28"/>
          <w:szCs w:val="28"/>
          <w:lang w:val="ro-RO"/>
        </w:rPr>
        <w:t xml:space="preserve"> sistematizată referitoare la beneficiarii de </w:t>
      </w:r>
      <w:r w:rsidR="008518F5" w:rsidRPr="00CF3E73">
        <w:rPr>
          <w:rFonts w:ascii="PT Serif" w:hAnsi="PT Serif"/>
          <w:color w:val="333333"/>
          <w:sz w:val="28"/>
          <w:szCs w:val="28"/>
          <w:lang w:val="ro-RO"/>
        </w:rPr>
        <w:t>subvenții</w:t>
      </w:r>
      <w:r w:rsidR="003940DD" w:rsidRPr="00CF3E73">
        <w:rPr>
          <w:rFonts w:ascii="PT Serif" w:hAnsi="PT Serif"/>
          <w:color w:val="333333"/>
          <w:sz w:val="28"/>
          <w:szCs w:val="28"/>
          <w:lang w:val="ro-RO"/>
        </w:rPr>
        <w:t>. Raportul general este elaborat și ținut  de Agenția de Intervenție și Plăți pentru Agricultură.</w:t>
      </w:r>
    </w:p>
    <w:p w:rsidR="00ED6BC9" w:rsidRPr="00CF3E73" w:rsidRDefault="00B033FA" w:rsidP="00ED6BC9">
      <w:pPr>
        <w:pStyle w:val="NormalWeb"/>
        <w:numPr>
          <w:ilvl w:val="0"/>
          <w:numId w:val="1"/>
        </w:numPr>
        <w:spacing w:before="0" w:beforeAutospacing="0" w:after="0" w:afterAutospacing="0"/>
        <w:jc w:val="both"/>
        <w:rPr>
          <w:rFonts w:ascii="PT Serif" w:hAnsi="PT Serif"/>
          <w:color w:val="333333"/>
          <w:sz w:val="28"/>
          <w:szCs w:val="28"/>
          <w:lang w:val="ro-RO"/>
        </w:rPr>
      </w:pPr>
      <w:r>
        <w:rPr>
          <w:rFonts w:ascii="PT Serif" w:hAnsi="PT Serif"/>
          <w:color w:val="333333"/>
          <w:sz w:val="28"/>
          <w:szCs w:val="28"/>
          <w:lang w:val="ro-RO"/>
        </w:rPr>
        <w:t>Ajotorul</w:t>
      </w:r>
      <w:r w:rsidR="00ED6BC9" w:rsidRPr="00CF3E73">
        <w:rPr>
          <w:rFonts w:ascii="PT Serif" w:hAnsi="PT Serif"/>
          <w:color w:val="333333"/>
          <w:sz w:val="28"/>
          <w:szCs w:val="28"/>
          <w:lang w:val="ro-RO"/>
        </w:rPr>
        <w:t xml:space="preserve"> se acordă, prin intermediul Agenției de Intervenție și Plăți pentru Agricu</w:t>
      </w:r>
      <w:r w:rsidR="008518F5" w:rsidRPr="00CF3E73">
        <w:rPr>
          <w:rFonts w:ascii="PT Serif" w:hAnsi="PT Serif"/>
          <w:color w:val="333333"/>
          <w:sz w:val="28"/>
          <w:szCs w:val="28"/>
          <w:lang w:val="ro-RO"/>
        </w:rPr>
        <w:t>l</w:t>
      </w:r>
      <w:r w:rsidR="00ED6BC9" w:rsidRPr="00CF3E73">
        <w:rPr>
          <w:rFonts w:ascii="PT Serif" w:hAnsi="PT Serif"/>
          <w:color w:val="333333"/>
          <w:sz w:val="28"/>
          <w:szCs w:val="28"/>
          <w:lang w:val="ro-RO"/>
        </w:rPr>
        <w:t xml:space="preserve">tură, pentru </w:t>
      </w:r>
      <w:r w:rsidR="003A0788" w:rsidRPr="00CF3E73">
        <w:rPr>
          <w:rFonts w:ascii="PT Serif" w:hAnsi="PT Serif"/>
          <w:color w:val="333333"/>
          <w:sz w:val="28"/>
          <w:szCs w:val="28"/>
          <w:lang w:val="ro-RO"/>
        </w:rPr>
        <w:t xml:space="preserve">fertilizanții utilizați la inițierea și întreținerea </w:t>
      </w:r>
      <w:r w:rsidR="00ED6BC9" w:rsidRPr="00CF3E73">
        <w:rPr>
          <w:rFonts w:ascii="PT Serif" w:hAnsi="PT Serif"/>
          <w:color w:val="333333"/>
          <w:sz w:val="28"/>
          <w:szCs w:val="28"/>
          <w:lang w:val="ro-RO"/>
        </w:rPr>
        <w:t>următoarele culturi:</w:t>
      </w:r>
    </w:p>
    <w:p w:rsidR="00ED6BC9" w:rsidRPr="00CF3E73" w:rsidRDefault="00ED6BC9" w:rsidP="003A0788">
      <w:pPr>
        <w:pStyle w:val="NormalWeb"/>
        <w:numPr>
          <w:ilvl w:val="0"/>
          <w:numId w:val="2"/>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 xml:space="preserve"> grâu;</w:t>
      </w:r>
    </w:p>
    <w:p w:rsidR="00ED6BC9" w:rsidRPr="00CF3E73" w:rsidRDefault="00BB19E5" w:rsidP="003A0788">
      <w:pPr>
        <w:pStyle w:val="NormalWeb"/>
        <w:numPr>
          <w:ilvl w:val="0"/>
          <w:numId w:val="2"/>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o</w:t>
      </w:r>
      <w:r w:rsidR="00B033FA">
        <w:rPr>
          <w:rFonts w:ascii="PT Serif" w:hAnsi="PT Serif"/>
          <w:color w:val="333333"/>
          <w:sz w:val="28"/>
          <w:szCs w:val="28"/>
          <w:lang w:val="ro-RO"/>
        </w:rPr>
        <w:t>rz</w:t>
      </w:r>
      <w:r w:rsidR="00ED6BC9" w:rsidRPr="00CF3E73">
        <w:rPr>
          <w:rFonts w:ascii="PT Serif" w:hAnsi="PT Serif"/>
          <w:color w:val="333333"/>
          <w:sz w:val="28"/>
          <w:szCs w:val="28"/>
          <w:lang w:val="ro-RO"/>
        </w:rPr>
        <w:t>;</w:t>
      </w:r>
    </w:p>
    <w:p w:rsidR="008518F5" w:rsidRPr="00CF3E73" w:rsidRDefault="008518F5" w:rsidP="003A0788">
      <w:pPr>
        <w:pStyle w:val="NormalWeb"/>
        <w:numPr>
          <w:ilvl w:val="0"/>
          <w:numId w:val="2"/>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ovăz;</w:t>
      </w:r>
    </w:p>
    <w:p w:rsidR="00ED6BC9" w:rsidRPr="00CF3E73" w:rsidRDefault="008518F5" w:rsidP="003A0788">
      <w:pPr>
        <w:pStyle w:val="NormalWeb"/>
        <w:numPr>
          <w:ilvl w:val="0"/>
          <w:numId w:val="2"/>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triticale</w:t>
      </w:r>
      <w:r w:rsidR="003A0788" w:rsidRPr="00CF3E73">
        <w:rPr>
          <w:rFonts w:ascii="PT Serif" w:hAnsi="PT Serif"/>
          <w:color w:val="333333"/>
          <w:sz w:val="28"/>
          <w:szCs w:val="28"/>
          <w:lang w:val="ro-RO"/>
        </w:rPr>
        <w:t>.</w:t>
      </w:r>
    </w:p>
    <w:p w:rsidR="001A620D" w:rsidRPr="00CF3E73" w:rsidRDefault="001A620D" w:rsidP="001A620D">
      <w:pPr>
        <w:pStyle w:val="NormalWeb"/>
        <w:spacing w:before="0" w:beforeAutospacing="0" w:after="0" w:afterAutospacing="0"/>
        <w:ind w:left="900"/>
        <w:jc w:val="both"/>
        <w:rPr>
          <w:rFonts w:ascii="PT Serif" w:hAnsi="PT Serif"/>
          <w:color w:val="333333"/>
          <w:sz w:val="28"/>
          <w:szCs w:val="28"/>
          <w:lang w:val="ro-RO"/>
        </w:rPr>
      </w:pPr>
    </w:p>
    <w:p w:rsidR="001A620D" w:rsidRPr="00CF3E73" w:rsidRDefault="001A620D" w:rsidP="00182DD7">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Ajutorul se acordă, prin intermediul Agenției de Intervenție și Plăți pentru Agricultură, pentru diminuarea efectelor a prejudiciului cauzat culturilor de</w:t>
      </w:r>
      <w:r w:rsidR="005664C1" w:rsidRPr="00CF3E73">
        <w:rPr>
          <w:rFonts w:ascii="PT Serif" w:hAnsi="PT Serif"/>
          <w:color w:val="333333"/>
          <w:sz w:val="28"/>
          <w:szCs w:val="28"/>
          <w:lang w:val="ro-RO"/>
        </w:rPr>
        <w:t xml:space="preserve"> </w:t>
      </w:r>
      <w:r w:rsidRPr="00CF3E73">
        <w:rPr>
          <w:rFonts w:ascii="PT Serif" w:hAnsi="PT Serif"/>
          <w:color w:val="333333"/>
          <w:sz w:val="28"/>
          <w:szCs w:val="28"/>
          <w:lang w:val="ro-RO"/>
        </w:rPr>
        <w:t xml:space="preserve">prima grupă, ca urmare a </w:t>
      </w:r>
      <w:r w:rsidR="005664C1" w:rsidRPr="00CF3E73">
        <w:rPr>
          <w:rFonts w:ascii="PT Serif" w:hAnsi="PT Serif"/>
          <w:color w:val="333333"/>
          <w:sz w:val="28"/>
          <w:szCs w:val="28"/>
          <w:lang w:val="ro-RO"/>
        </w:rPr>
        <w:t>prețurilor ridicate la inputuri</w:t>
      </w:r>
      <w:r w:rsidRPr="00CF3E73">
        <w:rPr>
          <w:rFonts w:ascii="PT Serif" w:hAnsi="PT Serif"/>
          <w:color w:val="333333"/>
          <w:sz w:val="28"/>
          <w:szCs w:val="28"/>
          <w:lang w:val="ro-RO"/>
        </w:rPr>
        <w:t xml:space="preserve"> și </w:t>
      </w:r>
      <w:r w:rsidR="005664C1" w:rsidRPr="00CF3E73">
        <w:rPr>
          <w:rFonts w:ascii="PT Serif" w:hAnsi="PT Serif"/>
          <w:color w:val="333333"/>
          <w:sz w:val="28"/>
          <w:szCs w:val="28"/>
          <w:lang w:val="ro-RO"/>
        </w:rPr>
        <w:t>la fertilizarea culturilor destinate în obținerea</w:t>
      </w:r>
      <w:r w:rsidRPr="00CF3E73">
        <w:rPr>
          <w:rFonts w:ascii="PT Serif" w:hAnsi="PT Serif"/>
          <w:color w:val="333333"/>
          <w:sz w:val="28"/>
          <w:szCs w:val="28"/>
          <w:lang w:val="ro-RO"/>
        </w:rPr>
        <w:t xml:space="preserve"> recolt</w:t>
      </w:r>
      <w:r w:rsidR="005664C1" w:rsidRPr="00CF3E73">
        <w:rPr>
          <w:rFonts w:ascii="PT Serif" w:hAnsi="PT Serif"/>
          <w:color w:val="333333"/>
          <w:sz w:val="28"/>
          <w:szCs w:val="28"/>
          <w:lang w:val="ro-RO"/>
        </w:rPr>
        <w:t>ei anului 2023.</w:t>
      </w:r>
    </w:p>
    <w:p w:rsidR="00903ED8" w:rsidRPr="00CF3E73" w:rsidRDefault="005664C1" w:rsidP="007A0103">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shd w:val="clear" w:color="auto" w:fill="FFFFFF"/>
          <w:lang w:val="ro-RO"/>
        </w:rPr>
        <w:t>Ajutorul</w:t>
      </w:r>
      <w:r w:rsidR="008518F5" w:rsidRPr="00CF3E73">
        <w:rPr>
          <w:rFonts w:ascii="PT Serif" w:hAnsi="PT Serif"/>
          <w:color w:val="333333"/>
          <w:sz w:val="28"/>
          <w:szCs w:val="28"/>
          <w:shd w:val="clear" w:color="auto" w:fill="FFFFFF"/>
          <w:lang w:val="ro-RO"/>
        </w:rPr>
        <w:t xml:space="preserve"> </w:t>
      </w:r>
      <w:r w:rsidR="003A0788" w:rsidRPr="00CF3E73">
        <w:rPr>
          <w:rFonts w:ascii="PT Serif" w:hAnsi="PT Serif"/>
          <w:color w:val="333333"/>
          <w:sz w:val="28"/>
          <w:szCs w:val="28"/>
          <w:shd w:val="clear" w:color="auto" w:fill="FFFFFF"/>
          <w:lang w:val="ro-RO"/>
        </w:rPr>
        <w:t>se acordă solicitantului care face dovada utilizării fertilizanților la inițierea și întreținerea culturilor din prima grupă.</w:t>
      </w:r>
      <w:r w:rsidR="00903ED8" w:rsidRPr="00CF3E73">
        <w:rPr>
          <w:rFonts w:ascii="PT Serif" w:hAnsi="PT Serif"/>
          <w:color w:val="333333"/>
          <w:sz w:val="28"/>
          <w:szCs w:val="28"/>
          <w:lang w:val="ro-RO"/>
        </w:rPr>
        <w:t xml:space="preserve"> Se acordă </w:t>
      </w:r>
      <w:r w:rsidR="008518F5" w:rsidRPr="00CF3E73">
        <w:rPr>
          <w:rFonts w:ascii="PT Serif" w:hAnsi="PT Serif"/>
          <w:color w:val="333333"/>
          <w:sz w:val="28"/>
          <w:szCs w:val="28"/>
          <w:lang w:val="ro-RO"/>
        </w:rPr>
        <w:t>subvenții</w:t>
      </w:r>
      <w:r w:rsidR="00903ED8" w:rsidRPr="00CF3E73">
        <w:rPr>
          <w:rFonts w:ascii="PT Serif" w:hAnsi="PT Serif"/>
          <w:color w:val="333333"/>
          <w:sz w:val="28"/>
          <w:szCs w:val="28"/>
          <w:lang w:val="ro-RO"/>
        </w:rPr>
        <w:t xml:space="preserve"> solicitanților care au utilizat fertilizanți, conform Registrului de eviden</w:t>
      </w:r>
      <w:r w:rsidR="00F56316">
        <w:rPr>
          <w:rFonts w:ascii="PT Serif" w:hAnsi="PT Serif"/>
          <w:color w:val="333333"/>
          <w:sz w:val="28"/>
          <w:szCs w:val="28"/>
          <w:lang w:val="ro-RO"/>
        </w:rPr>
        <w:t>ță a utilizării fertilizanților</w:t>
      </w:r>
      <w:r w:rsidR="007A0103" w:rsidRPr="00CF3E73">
        <w:rPr>
          <w:rFonts w:ascii="PT Serif" w:hAnsi="PT Serif"/>
          <w:color w:val="000000" w:themeColor="text1"/>
          <w:sz w:val="28"/>
          <w:szCs w:val="28"/>
          <w:lang w:val="ro-RO"/>
        </w:rPr>
        <w:t>.</w:t>
      </w:r>
    </w:p>
    <w:p w:rsidR="009E2269" w:rsidRPr="00CF3E73" w:rsidRDefault="009E2269" w:rsidP="009E2269">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 xml:space="preserve">În scopul obținerii </w:t>
      </w:r>
      <w:r w:rsidR="00A241F2">
        <w:rPr>
          <w:rFonts w:ascii="PT Serif" w:hAnsi="PT Serif"/>
          <w:color w:val="333333"/>
          <w:sz w:val="28"/>
          <w:szCs w:val="28"/>
          <w:lang w:val="ro-RO"/>
        </w:rPr>
        <w:t>ajutorului</w:t>
      </w:r>
      <w:r w:rsidRPr="00CF3E73">
        <w:rPr>
          <w:rFonts w:ascii="PT Serif" w:hAnsi="PT Serif"/>
          <w:color w:val="333333"/>
          <w:sz w:val="28"/>
          <w:szCs w:val="28"/>
          <w:lang w:val="ro-RO"/>
        </w:rPr>
        <w:t>, solicitantul trebuie să întrunească următoarele condiții:</w:t>
      </w:r>
    </w:p>
    <w:p w:rsidR="009E2269" w:rsidRPr="00CF3E73" w:rsidRDefault="009E2269" w:rsidP="009E2269">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1) să dețină sau să prelucreze în fapt terenurile agricole;</w:t>
      </w:r>
    </w:p>
    <w:p w:rsidR="009E2269" w:rsidRPr="00CF3E73" w:rsidRDefault="009E2269" w:rsidP="009E2269">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2) să dispună de cont bancar în monedă națională (MDL);</w:t>
      </w:r>
    </w:p>
    <w:p w:rsidR="009E2269" w:rsidRPr="00CF3E73" w:rsidRDefault="009E2269" w:rsidP="009E2269">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3) suprafața indivizibilă minimă eligibilă pentru acordarea compensației constituie 0,5 ha pentru toate culturile eligibile;</w:t>
      </w:r>
    </w:p>
    <w:p w:rsidR="009E2269" w:rsidRPr="00CF3E73" w:rsidRDefault="009E2269" w:rsidP="009E2269">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5) să dispună de Registrului de evidență a utilizării fertilizanților (Anexa nr. 5) și a facturilor fiscale, astfel cum este prevăzut la art. 23</w:t>
      </w:r>
      <w:r w:rsidRPr="00CF3E73">
        <w:rPr>
          <w:rFonts w:ascii="PT Serif" w:hAnsi="PT Serif"/>
          <w:color w:val="333333"/>
          <w:sz w:val="28"/>
          <w:szCs w:val="28"/>
          <w:vertAlign w:val="superscript"/>
          <w:lang w:val="ro-RO"/>
        </w:rPr>
        <w:t>1</w:t>
      </w:r>
      <w:r w:rsidRPr="00CF3E73">
        <w:rPr>
          <w:rFonts w:ascii="PT Serif" w:hAnsi="PT Serif"/>
          <w:color w:val="333333"/>
          <w:sz w:val="28"/>
          <w:szCs w:val="28"/>
          <w:lang w:val="ro-RO"/>
        </w:rPr>
        <w:t xml:space="preserve"> alin. (3) lit a) al Legii nr. 119/2004 cu privire la produsele de uz fitosanitar și fertilizanți;</w:t>
      </w:r>
    </w:p>
    <w:p w:rsidR="001A738E" w:rsidRDefault="009E2269" w:rsidP="009E2269">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lastRenderedPageBreak/>
        <w:t>6) datele din Registrului de evidență a utilizării fertilizanților prezentate de către solicitant trebuie să corespundă cu datele din Raportul totalizator</w:t>
      </w:r>
      <w:r w:rsidR="001A738E">
        <w:rPr>
          <w:rFonts w:ascii="PT Serif" w:hAnsi="PT Serif"/>
          <w:color w:val="333333"/>
          <w:sz w:val="28"/>
          <w:szCs w:val="28"/>
          <w:lang w:val="ro-RO"/>
        </w:rPr>
        <w:t>;</w:t>
      </w:r>
    </w:p>
    <w:p w:rsidR="009E2269" w:rsidRPr="00CF3E73" w:rsidRDefault="001A738E" w:rsidP="009E2269">
      <w:pPr>
        <w:pStyle w:val="NormalWeb"/>
        <w:spacing w:before="0" w:beforeAutospacing="0" w:after="0" w:afterAutospacing="0"/>
        <w:ind w:left="900"/>
        <w:jc w:val="both"/>
        <w:rPr>
          <w:rFonts w:ascii="PT Serif" w:hAnsi="PT Serif"/>
          <w:color w:val="333333"/>
          <w:sz w:val="28"/>
          <w:szCs w:val="28"/>
          <w:lang w:val="ro-RO"/>
        </w:rPr>
      </w:pPr>
      <w:r>
        <w:rPr>
          <w:rFonts w:ascii="PT Serif" w:hAnsi="PT Serif"/>
          <w:color w:val="333333"/>
          <w:sz w:val="28"/>
          <w:szCs w:val="28"/>
          <w:lang w:val="ro-RO"/>
        </w:rPr>
        <w:t>7) să nu gestioneze suprafețe mai mari de 1500 ha</w:t>
      </w:r>
      <w:r w:rsidR="00A241F2">
        <w:rPr>
          <w:rFonts w:ascii="PT Serif" w:hAnsi="PT Serif"/>
          <w:color w:val="333333"/>
          <w:sz w:val="28"/>
          <w:szCs w:val="28"/>
          <w:lang w:val="ro-RO"/>
        </w:rPr>
        <w:t xml:space="preserve"> de culturi de prima grupă</w:t>
      </w:r>
      <w:r w:rsidR="009E2269" w:rsidRPr="00CF3E73">
        <w:rPr>
          <w:rFonts w:ascii="PT Serif" w:hAnsi="PT Serif"/>
          <w:color w:val="333333"/>
          <w:sz w:val="28"/>
          <w:szCs w:val="28"/>
          <w:lang w:val="ro-RO"/>
        </w:rPr>
        <w:t>.</w:t>
      </w:r>
    </w:p>
    <w:p w:rsidR="00B81A9D" w:rsidRPr="00CF3E73" w:rsidRDefault="00B81A9D" w:rsidP="00B81A9D">
      <w:pPr>
        <w:pStyle w:val="NormalWeb"/>
        <w:spacing w:before="0" w:beforeAutospacing="0" w:after="0" w:afterAutospacing="0"/>
        <w:ind w:left="900"/>
        <w:jc w:val="center"/>
        <w:rPr>
          <w:rFonts w:ascii="PT Serif" w:hAnsi="PT Serif"/>
          <w:color w:val="333333"/>
          <w:sz w:val="28"/>
          <w:szCs w:val="28"/>
          <w:lang w:val="ro-RO"/>
        </w:rPr>
      </w:pPr>
      <w:r w:rsidRPr="00CF3E73">
        <w:rPr>
          <w:rStyle w:val="Strong"/>
          <w:rFonts w:ascii="PT Serif" w:hAnsi="PT Serif"/>
          <w:color w:val="333333"/>
          <w:sz w:val="28"/>
          <w:szCs w:val="28"/>
          <w:lang w:val="ro-RO"/>
        </w:rPr>
        <w:t>Capitolul II</w:t>
      </w:r>
    </w:p>
    <w:p w:rsidR="00B81A9D" w:rsidRPr="00CF3E73" w:rsidRDefault="00B81A9D" w:rsidP="00B81A9D">
      <w:pPr>
        <w:pStyle w:val="NormalWeb"/>
        <w:spacing w:before="0" w:beforeAutospacing="0" w:after="0" w:afterAutospacing="0"/>
        <w:ind w:left="900"/>
        <w:jc w:val="center"/>
        <w:rPr>
          <w:rFonts w:ascii="PT Serif" w:hAnsi="PT Serif"/>
          <w:color w:val="333333"/>
          <w:sz w:val="28"/>
          <w:szCs w:val="28"/>
          <w:lang w:val="ro-RO"/>
        </w:rPr>
      </w:pPr>
      <w:r w:rsidRPr="00CF3E73">
        <w:rPr>
          <w:rStyle w:val="Strong"/>
          <w:rFonts w:ascii="PT Serif" w:hAnsi="PT Serif"/>
          <w:color w:val="333333"/>
          <w:sz w:val="28"/>
          <w:szCs w:val="28"/>
          <w:lang w:val="ro-RO"/>
        </w:rPr>
        <w:t xml:space="preserve">MODUL DE CALCULARE A </w:t>
      </w:r>
      <w:r w:rsidR="00CF3E73">
        <w:rPr>
          <w:rStyle w:val="Strong"/>
          <w:rFonts w:ascii="PT Serif" w:hAnsi="PT Serif"/>
          <w:color w:val="333333"/>
          <w:sz w:val="28"/>
          <w:szCs w:val="28"/>
          <w:lang w:val="ro-RO"/>
        </w:rPr>
        <w:t>AJUTORULUI</w:t>
      </w:r>
    </w:p>
    <w:p w:rsidR="00B81A9D" w:rsidRPr="00CF3E73" w:rsidRDefault="000F0804" w:rsidP="00B81A9D">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Ajutorul</w:t>
      </w:r>
      <w:r w:rsidR="00B81A9D" w:rsidRPr="00CF3E73">
        <w:rPr>
          <w:rFonts w:ascii="PT Serif" w:hAnsi="PT Serif"/>
          <w:color w:val="333333"/>
          <w:sz w:val="28"/>
          <w:szCs w:val="28"/>
          <w:lang w:val="ro-RO"/>
        </w:rPr>
        <w:t xml:space="preserve"> </w:t>
      </w:r>
      <w:r w:rsidR="00152B29" w:rsidRPr="00CF3E73">
        <w:rPr>
          <w:rFonts w:ascii="PT Serif" w:hAnsi="PT Serif"/>
          <w:color w:val="333333"/>
          <w:sz w:val="28"/>
          <w:szCs w:val="28"/>
          <w:lang w:val="ro-RO"/>
        </w:rPr>
        <w:t xml:space="preserve">se acordă solicitanților sub formă de </w:t>
      </w:r>
      <w:r w:rsidRPr="00CF3E73">
        <w:rPr>
          <w:rFonts w:ascii="PT Serif" w:hAnsi="PT Serif"/>
          <w:color w:val="333333"/>
          <w:sz w:val="28"/>
          <w:szCs w:val="28"/>
          <w:lang w:val="ro-RO"/>
        </w:rPr>
        <w:t>ajutor financiar</w:t>
      </w:r>
      <w:r w:rsidR="00152B29" w:rsidRPr="00CF3E73">
        <w:rPr>
          <w:rFonts w:ascii="PT Serif" w:hAnsi="PT Serif"/>
          <w:color w:val="333333"/>
          <w:sz w:val="28"/>
          <w:szCs w:val="28"/>
          <w:lang w:val="ro-RO"/>
        </w:rPr>
        <w:t xml:space="preserve"> </w:t>
      </w:r>
      <w:r w:rsidRPr="00CF3E73">
        <w:rPr>
          <w:rFonts w:ascii="PT Serif" w:hAnsi="PT Serif"/>
          <w:color w:val="333333"/>
          <w:sz w:val="28"/>
          <w:szCs w:val="28"/>
          <w:lang w:val="ro-RO"/>
        </w:rPr>
        <w:t>pentru o unitate</w:t>
      </w:r>
      <w:r w:rsidR="00152B29" w:rsidRPr="00CF3E73">
        <w:rPr>
          <w:rFonts w:ascii="PT Serif" w:hAnsi="PT Serif"/>
          <w:color w:val="333333"/>
          <w:sz w:val="28"/>
          <w:szCs w:val="28"/>
          <w:lang w:val="ro-RO"/>
        </w:rPr>
        <w:t xml:space="preserve"> de suprafață de teren arabil fertilizat și însămânțat cu culturi de prima grupă </w:t>
      </w:r>
      <w:r w:rsidR="00B81A9D" w:rsidRPr="00CF3E73">
        <w:rPr>
          <w:rFonts w:ascii="PT Serif" w:hAnsi="PT Serif"/>
          <w:color w:val="333333"/>
          <w:sz w:val="28"/>
          <w:szCs w:val="28"/>
          <w:lang w:val="ro-RO"/>
        </w:rPr>
        <w:t xml:space="preserve">sub formă de </w:t>
      </w:r>
      <w:r w:rsidR="00545BCE">
        <w:rPr>
          <w:rFonts w:ascii="PT Serif" w:hAnsi="PT Serif"/>
          <w:color w:val="333333"/>
          <w:sz w:val="28"/>
          <w:szCs w:val="28"/>
          <w:lang w:val="ro-RO"/>
        </w:rPr>
        <w:t>cuantum, în funcție de cultură,</w:t>
      </w:r>
      <w:r w:rsidRPr="00CF3E73">
        <w:rPr>
          <w:rFonts w:ascii="PT Serif" w:hAnsi="PT Serif"/>
          <w:color w:val="333333"/>
          <w:sz w:val="28"/>
          <w:szCs w:val="28"/>
          <w:lang w:val="ro-RO"/>
        </w:rPr>
        <w:t xml:space="preserve"> mărimea suprafețelor gestionate</w:t>
      </w:r>
      <w:r w:rsidR="00B81A9D" w:rsidRPr="00CF3E73">
        <w:rPr>
          <w:rFonts w:ascii="PT Serif" w:hAnsi="PT Serif"/>
          <w:color w:val="333333"/>
          <w:sz w:val="28"/>
          <w:szCs w:val="28"/>
          <w:lang w:val="ro-RO"/>
        </w:rPr>
        <w:t xml:space="preserve">, în vederea compensării parțiale a cheltuielilor suportate de către </w:t>
      </w:r>
      <w:r w:rsidRPr="00CF3E73">
        <w:rPr>
          <w:rFonts w:ascii="PT Serif" w:hAnsi="PT Serif"/>
          <w:color w:val="333333"/>
          <w:sz w:val="28"/>
          <w:szCs w:val="28"/>
          <w:lang w:val="ro-RO"/>
        </w:rPr>
        <w:t>fermieri micro și mici</w:t>
      </w:r>
      <w:r w:rsidR="001A738E">
        <w:rPr>
          <w:rFonts w:ascii="PT Serif" w:hAnsi="PT Serif"/>
          <w:color w:val="333333"/>
          <w:sz w:val="28"/>
          <w:szCs w:val="28"/>
          <w:lang w:val="ro-RO"/>
        </w:rPr>
        <w:t>, dar care nu gestionează suprafețe mai mari de 1500 ha,</w:t>
      </w:r>
      <w:r w:rsidR="00B81A9D" w:rsidRPr="00CF3E73">
        <w:rPr>
          <w:rFonts w:ascii="PT Serif" w:hAnsi="PT Serif"/>
          <w:color w:val="333333"/>
          <w:sz w:val="28"/>
          <w:szCs w:val="28"/>
          <w:lang w:val="ro-RO"/>
        </w:rPr>
        <w:t xml:space="preserve"> la însămânțarea și întreținerea terenurilor agricole.</w:t>
      </w:r>
    </w:p>
    <w:p w:rsidR="00B81A9D" w:rsidRPr="00CF3E73" w:rsidRDefault="00B81A9D" w:rsidP="00B81A9D">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 xml:space="preserve">Mărimea </w:t>
      </w:r>
      <w:r w:rsidR="000F0804" w:rsidRPr="00CF3E73">
        <w:rPr>
          <w:rFonts w:ascii="PT Serif" w:hAnsi="PT Serif"/>
          <w:color w:val="333333"/>
          <w:sz w:val="28"/>
          <w:szCs w:val="28"/>
          <w:lang w:val="ro-RO"/>
        </w:rPr>
        <w:t>ajutorului</w:t>
      </w:r>
      <w:r w:rsidRPr="00CF3E73">
        <w:rPr>
          <w:rFonts w:ascii="PT Serif" w:hAnsi="PT Serif"/>
          <w:color w:val="333333"/>
          <w:sz w:val="28"/>
          <w:szCs w:val="28"/>
          <w:lang w:val="ro-RO"/>
        </w:rPr>
        <w:t xml:space="preserve"> pentru culturile afectate se calculează reieșind din suprafața </w:t>
      </w:r>
      <w:r w:rsidR="002B69A6" w:rsidRPr="00CF3E73">
        <w:rPr>
          <w:rFonts w:ascii="PT Serif" w:hAnsi="PT Serif"/>
          <w:color w:val="333333"/>
          <w:sz w:val="28"/>
          <w:szCs w:val="28"/>
          <w:lang w:val="ro-RO"/>
        </w:rPr>
        <w:t xml:space="preserve">însămânțată și </w:t>
      </w:r>
      <w:r w:rsidR="00BB19E5" w:rsidRPr="00CF3E73">
        <w:rPr>
          <w:rFonts w:ascii="PT Serif" w:hAnsi="PT Serif"/>
          <w:color w:val="333333"/>
          <w:sz w:val="28"/>
          <w:szCs w:val="28"/>
          <w:lang w:val="ro-RO"/>
        </w:rPr>
        <w:t>fertilizată</w:t>
      </w:r>
      <w:r w:rsidRPr="00CF3E73">
        <w:rPr>
          <w:rFonts w:ascii="PT Serif" w:hAnsi="PT Serif"/>
          <w:color w:val="333333"/>
          <w:sz w:val="28"/>
          <w:szCs w:val="28"/>
          <w:lang w:val="ro-RO"/>
        </w:rPr>
        <w:t xml:space="preserve"> </w:t>
      </w:r>
      <w:r w:rsidR="002B69A6" w:rsidRPr="00CF3E73">
        <w:rPr>
          <w:rFonts w:ascii="PT Serif" w:hAnsi="PT Serif"/>
          <w:color w:val="000000" w:themeColor="text1"/>
          <w:sz w:val="28"/>
          <w:szCs w:val="28"/>
          <w:lang w:val="ro-RO"/>
        </w:rPr>
        <w:t>(conform</w:t>
      </w:r>
      <w:r w:rsidRPr="00CF3E73">
        <w:rPr>
          <w:rFonts w:ascii="PT Serif" w:hAnsi="PT Serif"/>
          <w:color w:val="333333"/>
          <w:sz w:val="28"/>
          <w:szCs w:val="28"/>
          <w:lang w:val="ro-RO"/>
        </w:rPr>
        <w:t xml:space="preserve"> </w:t>
      </w:r>
      <w:r w:rsidR="002B69A6" w:rsidRPr="00CF3E73">
        <w:rPr>
          <w:rFonts w:ascii="PT Serif" w:hAnsi="PT Serif"/>
          <w:color w:val="333333"/>
          <w:sz w:val="28"/>
          <w:szCs w:val="28"/>
          <w:lang w:val="ro-RO"/>
        </w:rPr>
        <w:t>Registrului de eviden</w:t>
      </w:r>
      <w:r w:rsidR="00545BCE">
        <w:rPr>
          <w:rFonts w:ascii="PT Serif" w:hAnsi="PT Serif"/>
          <w:color w:val="333333"/>
          <w:sz w:val="28"/>
          <w:szCs w:val="28"/>
          <w:lang w:val="ro-RO"/>
        </w:rPr>
        <w:t>ță a utilizării fertilizanților)</w:t>
      </w:r>
      <w:r w:rsidR="002B69A6" w:rsidRPr="00CF3E73">
        <w:rPr>
          <w:rFonts w:ascii="PT Serif" w:hAnsi="PT Serif"/>
          <w:color w:val="333333"/>
          <w:sz w:val="28"/>
          <w:szCs w:val="28"/>
          <w:lang w:val="ro-RO"/>
        </w:rPr>
        <w:t>, astfel cum este prevăzut la art. 23</w:t>
      </w:r>
      <w:r w:rsidR="002B69A6" w:rsidRPr="00CF3E73">
        <w:rPr>
          <w:rFonts w:ascii="PT Serif" w:hAnsi="PT Serif"/>
          <w:color w:val="333333"/>
          <w:sz w:val="28"/>
          <w:szCs w:val="28"/>
          <w:vertAlign w:val="superscript"/>
          <w:lang w:val="ro-RO"/>
        </w:rPr>
        <w:t>1</w:t>
      </w:r>
      <w:r w:rsidR="002B69A6" w:rsidRPr="00CF3E73">
        <w:rPr>
          <w:rFonts w:ascii="PT Serif" w:hAnsi="PT Serif"/>
          <w:color w:val="333333"/>
          <w:sz w:val="28"/>
          <w:szCs w:val="28"/>
          <w:lang w:val="ro-RO"/>
        </w:rPr>
        <w:t xml:space="preserve"> alin. (3) lit a) al Legii nr. 119/2004 cu privire la produsele de uz fitosanitar și fertilizanți și a Raportului totalizator prezentate de către </w:t>
      </w:r>
      <w:r w:rsidR="002B69A6" w:rsidRPr="00CF3E73">
        <w:rPr>
          <w:rFonts w:ascii="PT Serif" w:hAnsi="PT Serif"/>
          <w:color w:val="FF0000"/>
          <w:sz w:val="28"/>
          <w:szCs w:val="28"/>
          <w:lang w:val="ro-RO"/>
        </w:rPr>
        <w:t>Agenția Națională pentru Siguranța Alimentelor și/sau Consiliile Autorităților publice de nivelul II</w:t>
      </w:r>
      <w:r w:rsidRPr="00CF3E73">
        <w:rPr>
          <w:rFonts w:ascii="PT Serif" w:hAnsi="PT Serif"/>
          <w:color w:val="333333"/>
          <w:sz w:val="28"/>
          <w:szCs w:val="28"/>
          <w:lang w:val="ro-RO"/>
        </w:rPr>
        <w:t>.</w:t>
      </w:r>
    </w:p>
    <w:p w:rsidR="000F0804" w:rsidRPr="00CF3E73" w:rsidRDefault="000F0804" w:rsidP="0027340C">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Perioada de depunere a cererilor de solicitare a ajutorului financiar va constitui 21 zile calendaristice de la data intrării în vigoare a prezentei hotărâri.</w:t>
      </w:r>
    </w:p>
    <w:p w:rsidR="000F0804" w:rsidRPr="00CF3E73" w:rsidRDefault="000F0804" w:rsidP="00564C01">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Informația despre data-limită de depunere a cererilor va fi plasată pe paginile web oficiale ale Agenției de Intervenție și Plăți pentru Agricultură și Ministerului Agriculturii și Industrie Alimentare.</w:t>
      </w:r>
    </w:p>
    <w:p w:rsidR="00B81A9D" w:rsidRPr="00CF3E73" w:rsidRDefault="00B81A9D" w:rsidP="00B81A9D">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 xml:space="preserve">Mărimea </w:t>
      </w:r>
      <w:r w:rsidR="00CF3E73">
        <w:rPr>
          <w:rFonts w:ascii="PT Serif" w:hAnsi="PT Serif"/>
          <w:color w:val="333333"/>
          <w:sz w:val="28"/>
          <w:szCs w:val="28"/>
          <w:lang w:val="ro-RO"/>
        </w:rPr>
        <w:t>ajutorului</w:t>
      </w:r>
      <w:r w:rsidRPr="00CF3E73">
        <w:rPr>
          <w:rFonts w:ascii="PT Serif" w:hAnsi="PT Serif"/>
          <w:color w:val="333333"/>
          <w:sz w:val="28"/>
          <w:szCs w:val="28"/>
          <w:lang w:val="ro-RO"/>
        </w:rPr>
        <w:t xml:space="preserve"> per hectar de teren arabil </w:t>
      </w:r>
      <w:r w:rsidR="0012020D" w:rsidRPr="00CF3E73">
        <w:rPr>
          <w:rFonts w:ascii="PT Serif" w:hAnsi="PT Serif"/>
          <w:color w:val="333333"/>
          <w:sz w:val="28"/>
          <w:szCs w:val="28"/>
          <w:lang w:val="ro-RO"/>
        </w:rPr>
        <w:t>fertilizat și însămânțat</w:t>
      </w:r>
      <w:r w:rsidRPr="00CF3E73">
        <w:rPr>
          <w:rFonts w:ascii="PT Serif" w:hAnsi="PT Serif"/>
          <w:color w:val="333333"/>
          <w:sz w:val="28"/>
          <w:szCs w:val="28"/>
          <w:lang w:val="ro-RO"/>
        </w:rPr>
        <w:t xml:space="preserve"> se calculează de către Agenția de Intervenție și Plăți pentru Agricultură (în continuare –</w:t>
      </w:r>
      <w:r w:rsidR="00BB19E5" w:rsidRPr="00CF3E73">
        <w:rPr>
          <w:rStyle w:val="apple-converted-space"/>
          <w:rFonts w:ascii="PT Serif" w:hAnsi="PT Serif"/>
          <w:color w:val="333333"/>
          <w:sz w:val="28"/>
          <w:szCs w:val="28"/>
          <w:lang w:val="ro-RO"/>
        </w:rPr>
        <w:t xml:space="preserve"> </w:t>
      </w:r>
      <w:r w:rsidRPr="00CF3E73">
        <w:rPr>
          <w:rStyle w:val="Emphasis"/>
          <w:rFonts w:ascii="PT Serif" w:hAnsi="PT Serif"/>
          <w:color w:val="333333"/>
          <w:sz w:val="28"/>
          <w:szCs w:val="28"/>
          <w:lang w:val="ro-RO"/>
        </w:rPr>
        <w:t>Agenție</w:t>
      </w:r>
      <w:r w:rsidRPr="00CF3E73">
        <w:rPr>
          <w:rFonts w:ascii="PT Serif" w:hAnsi="PT Serif"/>
          <w:color w:val="333333"/>
          <w:sz w:val="28"/>
          <w:szCs w:val="28"/>
          <w:lang w:val="ro-RO"/>
        </w:rPr>
        <w:t xml:space="preserve">) în baza </w:t>
      </w:r>
      <w:r w:rsidR="0012020D" w:rsidRPr="00CF3E73">
        <w:rPr>
          <w:rFonts w:ascii="PT Serif" w:hAnsi="PT Serif"/>
          <w:color w:val="333333"/>
          <w:sz w:val="28"/>
          <w:szCs w:val="28"/>
          <w:lang w:val="ro-RO"/>
        </w:rPr>
        <w:t>fondului disponibil în acest sens</w:t>
      </w:r>
      <w:r w:rsidRPr="00CF3E73">
        <w:rPr>
          <w:rFonts w:ascii="PT Serif" w:hAnsi="PT Serif"/>
          <w:color w:val="333333"/>
          <w:sz w:val="28"/>
          <w:szCs w:val="28"/>
          <w:lang w:val="ro-RO"/>
        </w:rPr>
        <w:t>, raportată la suprafața totală eligibilă, conform dosarelor recepționate</w:t>
      </w:r>
      <w:r w:rsidR="00B033FA">
        <w:rPr>
          <w:rFonts w:ascii="PT Serif" w:hAnsi="PT Serif"/>
          <w:color w:val="333333"/>
          <w:sz w:val="28"/>
          <w:szCs w:val="28"/>
          <w:lang w:val="ro-RO"/>
        </w:rPr>
        <w:t xml:space="preserve">, aplicând </w:t>
      </w:r>
      <w:r w:rsidR="00B033FA" w:rsidRPr="00CF3E73">
        <w:rPr>
          <w:rFonts w:ascii="PT Serif" w:hAnsi="PT Serif"/>
          <w:color w:val="333333"/>
          <w:sz w:val="28"/>
          <w:szCs w:val="28"/>
          <w:lang w:val="ro-RO"/>
        </w:rPr>
        <w:t>coeficientul liniar (coraportul dintre valoarea fondului disponibil la suma totală a subvențiilor calculate în baza solicitărilor eligibile)</w:t>
      </w:r>
      <w:r w:rsidRPr="00CF3E73">
        <w:rPr>
          <w:rFonts w:ascii="PT Serif" w:hAnsi="PT Serif"/>
          <w:color w:val="333333"/>
          <w:sz w:val="28"/>
          <w:szCs w:val="28"/>
          <w:lang w:val="ro-RO"/>
        </w:rPr>
        <w:t xml:space="preserve"> și formulei:</w:t>
      </w:r>
    </w:p>
    <w:p w:rsidR="00B81A9D" w:rsidRPr="00CF3E73" w:rsidRDefault="00B81A9D" w:rsidP="0012020D">
      <w:pPr>
        <w:pStyle w:val="NormalWeb"/>
        <w:spacing w:before="0" w:beforeAutospacing="0" w:after="0" w:afterAutospacing="0"/>
        <w:ind w:left="900"/>
        <w:jc w:val="center"/>
        <w:rPr>
          <w:rFonts w:ascii="PT Serif" w:hAnsi="PT Serif"/>
          <w:color w:val="333333"/>
          <w:sz w:val="28"/>
          <w:szCs w:val="28"/>
          <w:lang w:val="ro-RO"/>
        </w:rPr>
      </w:pPr>
      <w:r w:rsidRPr="00CF3E73">
        <w:rPr>
          <w:rStyle w:val="Emphasis"/>
          <w:rFonts w:ascii="PT Serif" w:hAnsi="PT Serif"/>
          <w:b/>
          <w:bCs/>
          <w:color w:val="333333"/>
          <w:sz w:val="28"/>
          <w:szCs w:val="28"/>
          <w:lang w:val="ro-RO"/>
        </w:rPr>
        <w:t>Ma = Se x Cc,</w:t>
      </w:r>
    </w:p>
    <w:p w:rsidR="00B81A9D" w:rsidRPr="00CF3E73" w:rsidRDefault="00B81A9D" w:rsidP="0012020D">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unde:</w:t>
      </w:r>
    </w:p>
    <w:p w:rsidR="00B81A9D" w:rsidRPr="00CF3E73" w:rsidRDefault="00B81A9D" w:rsidP="0012020D">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 xml:space="preserve">Ma – mărimea </w:t>
      </w:r>
      <w:r w:rsidR="00CF3E73">
        <w:rPr>
          <w:rFonts w:ascii="PT Serif" w:hAnsi="PT Serif"/>
          <w:color w:val="333333"/>
          <w:sz w:val="28"/>
          <w:szCs w:val="28"/>
          <w:lang w:val="ro-RO"/>
        </w:rPr>
        <w:t>ajutorului</w:t>
      </w:r>
      <w:r w:rsidRPr="00CF3E73">
        <w:rPr>
          <w:rFonts w:ascii="PT Serif" w:hAnsi="PT Serif"/>
          <w:color w:val="333333"/>
          <w:sz w:val="28"/>
          <w:szCs w:val="28"/>
          <w:lang w:val="ro-RO"/>
        </w:rPr>
        <w:t>;</w:t>
      </w:r>
    </w:p>
    <w:p w:rsidR="00B81A9D" w:rsidRPr="00CF3E73" w:rsidRDefault="00B81A9D" w:rsidP="0012020D">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lastRenderedPageBreak/>
        <w:t>Se – suprafața eligibilă per beneficiar, ha;</w:t>
      </w:r>
    </w:p>
    <w:p w:rsidR="00B81A9D" w:rsidRPr="00CF3E73" w:rsidRDefault="004F7B01" w:rsidP="0012020D">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Cf</w:t>
      </w:r>
      <w:r w:rsidR="00B81A9D" w:rsidRPr="00CF3E73">
        <w:rPr>
          <w:rFonts w:ascii="PT Serif" w:hAnsi="PT Serif"/>
          <w:color w:val="333333"/>
          <w:sz w:val="28"/>
          <w:szCs w:val="28"/>
          <w:lang w:val="ro-RO"/>
        </w:rPr>
        <w:t xml:space="preserve"> – cuantumul </w:t>
      </w:r>
      <w:r w:rsidRPr="00CF3E73">
        <w:rPr>
          <w:rFonts w:ascii="PT Serif" w:hAnsi="PT Serif"/>
          <w:color w:val="333333"/>
          <w:sz w:val="28"/>
          <w:szCs w:val="28"/>
          <w:lang w:val="ro-RO"/>
        </w:rPr>
        <w:t>financiar</w:t>
      </w:r>
      <w:r w:rsidR="00B81A9D" w:rsidRPr="00CF3E73">
        <w:rPr>
          <w:rFonts w:ascii="PT Serif" w:hAnsi="PT Serif"/>
          <w:color w:val="333333"/>
          <w:sz w:val="28"/>
          <w:szCs w:val="28"/>
          <w:lang w:val="ro-RO"/>
        </w:rPr>
        <w:t>.</w:t>
      </w:r>
    </w:p>
    <w:p w:rsidR="00B81A9D" w:rsidRPr="00CF3E73" w:rsidRDefault="00B81A9D" w:rsidP="00B81A9D">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 xml:space="preserve">Suprafața eligibilă per solicitant nu va depăși </w:t>
      </w:r>
      <w:r w:rsidR="008127C5" w:rsidRPr="00545BCE">
        <w:rPr>
          <w:rFonts w:ascii="PT Serif" w:hAnsi="PT Serif"/>
          <w:sz w:val="28"/>
          <w:szCs w:val="28"/>
          <w:lang w:val="ro-RO"/>
        </w:rPr>
        <w:t>1500</w:t>
      </w:r>
      <w:r w:rsidRPr="00CF3E73">
        <w:rPr>
          <w:rFonts w:ascii="PT Serif" w:hAnsi="PT Serif"/>
          <w:color w:val="333333"/>
          <w:sz w:val="28"/>
          <w:szCs w:val="28"/>
          <w:lang w:val="ro-RO"/>
        </w:rPr>
        <w:t xml:space="preserve"> ha și se calculează conform formulei:</w:t>
      </w:r>
    </w:p>
    <w:p w:rsidR="00B81A9D" w:rsidRPr="00CF3E73" w:rsidRDefault="008127C5" w:rsidP="004F7B01">
      <w:pPr>
        <w:pStyle w:val="NormalWeb"/>
        <w:spacing w:before="0" w:beforeAutospacing="0" w:after="0" w:afterAutospacing="0"/>
        <w:ind w:left="900"/>
        <w:jc w:val="center"/>
        <w:rPr>
          <w:rFonts w:ascii="PT Serif" w:hAnsi="PT Serif"/>
          <w:color w:val="333333"/>
          <w:sz w:val="28"/>
          <w:szCs w:val="28"/>
          <w:lang w:val="ro-RO"/>
        </w:rPr>
      </w:pPr>
      <w:r w:rsidRPr="00CF3E73">
        <w:rPr>
          <w:rStyle w:val="Emphasis"/>
          <w:rFonts w:ascii="PT Serif" w:hAnsi="PT Serif"/>
          <w:b/>
          <w:bCs/>
          <w:color w:val="333333"/>
          <w:sz w:val="28"/>
          <w:szCs w:val="28"/>
          <w:lang w:val="ro-RO"/>
        </w:rPr>
        <w:t xml:space="preserve">Se = (S1 </w:t>
      </w:r>
      <w:r w:rsidR="00B81A9D" w:rsidRPr="00CF3E73">
        <w:rPr>
          <w:rStyle w:val="Emphasis"/>
          <w:rFonts w:ascii="PT Serif" w:hAnsi="PT Serif"/>
          <w:b/>
          <w:bCs/>
          <w:color w:val="333333"/>
          <w:sz w:val="28"/>
          <w:szCs w:val="28"/>
          <w:lang w:val="ro-RO"/>
        </w:rPr>
        <w:t xml:space="preserve">+ </w:t>
      </w:r>
      <w:r w:rsidR="00FF1932" w:rsidRPr="00CF3E73">
        <w:rPr>
          <w:rStyle w:val="Emphasis"/>
          <w:rFonts w:ascii="PT Serif" w:hAnsi="PT Serif"/>
          <w:b/>
          <w:bCs/>
          <w:color w:val="333333"/>
          <w:sz w:val="28"/>
          <w:szCs w:val="28"/>
          <w:lang w:val="ro-RO"/>
        </w:rPr>
        <w:t xml:space="preserve"> </w:t>
      </w:r>
      <w:r w:rsidRPr="00CF3E73">
        <w:rPr>
          <w:rStyle w:val="Emphasis"/>
          <w:rFonts w:ascii="PT Serif" w:hAnsi="PT Serif"/>
          <w:b/>
          <w:bCs/>
          <w:color w:val="333333"/>
          <w:sz w:val="28"/>
          <w:szCs w:val="28"/>
          <w:lang w:val="ro-RO"/>
        </w:rPr>
        <w:t>..</w:t>
      </w:r>
      <w:r w:rsidR="00FF1932" w:rsidRPr="00CF3E73">
        <w:rPr>
          <w:rStyle w:val="Emphasis"/>
          <w:rFonts w:ascii="PT Serif" w:hAnsi="PT Serif"/>
          <w:b/>
          <w:bCs/>
          <w:color w:val="333333"/>
          <w:sz w:val="28"/>
          <w:szCs w:val="28"/>
          <w:lang w:val="ro-RO"/>
        </w:rPr>
        <w:t xml:space="preserve"> +S</w:t>
      </w:r>
      <w:r w:rsidRPr="00CF3E73">
        <w:rPr>
          <w:rStyle w:val="Emphasis"/>
          <w:rFonts w:ascii="PT Serif" w:hAnsi="PT Serif"/>
          <w:b/>
          <w:bCs/>
          <w:color w:val="333333"/>
          <w:sz w:val="28"/>
          <w:szCs w:val="28"/>
          <w:lang w:val="ro-RO"/>
        </w:rPr>
        <w:t>n</w:t>
      </w:r>
      <w:r w:rsidR="00B81A9D" w:rsidRPr="00CF3E73">
        <w:rPr>
          <w:rStyle w:val="Emphasis"/>
          <w:rFonts w:ascii="PT Serif" w:hAnsi="PT Serif"/>
          <w:b/>
          <w:bCs/>
          <w:color w:val="333333"/>
          <w:sz w:val="28"/>
          <w:szCs w:val="28"/>
          <w:lang w:val="ro-RO"/>
        </w:rPr>
        <w:t>) x k,</w:t>
      </w:r>
    </w:p>
    <w:p w:rsidR="00B81A9D" w:rsidRPr="00CF3E73" w:rsidRDefault="00B81A9D" w:rsidP="00C64CDD">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unde:</w:t>
      </w:r>
    </w:p>
    <w:p w:rsidR="00B81A9D" w:rsidRPr="00CF3E73" w:rsidRDefault="00B81A9D" w:rsidP="005A3180">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Se – suprafața eligibilă per solicitant;</w:t>
      </w:r>
    </w:p>
    <w:p w:rsidR="00B81A9D" w:rsidRPr="00CF3E73" w:rsidRDefault="00B81A9D" w:rsidP="005A3180">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S1…S</w:t>
      </w:r>
      <w:r w:rsidR="008127C5" w:rsidRPr="00CF3E73">
        <w:rPr>
          <w:rFonts w:ascii="PT Serif" w:hAnsi="PT Serif"/>
          <w:color w:val="333333"/>
          <w:sz w:val="28"/>
          <w:szCs w:val="28"/>
          <w:lang w:val="ro-RO"/>
        </w:rPr>
        <w:t>n</w:t>
      </w:r>
      <w:r w:rsidRPr="00CF3E73">
        <w:rPr>
          <w:rFonts w:ascii="PT Serif" w:hAnsi="PT Serif"/>
          <w:color w:val="333333"/>
          <w:sz w:val="28"/>
          <w:szCs w:val="28"/>
          <w:lang w:val="ro-RO"/>
        </w:rPr>
        <w:t xml:space="preserve"> – suma suprafețelor de teren agricol </w:t>
      </w:r>
      <w:r w:rsidR="00561C1B" w:rsidRPr="00CF3E73">
        <w:rPr>
          <w:rFonts w:ascii="PT Serif" w:hAnsi="PT Serif"/>
          <w:color w:val="333333"/>
          <w:sz w:val="28"/>
          <w:szCs w:val="28"/>
          <w:lang w:val="ro-RO"/>
        </w:rPr>
        <w:t>fertilizate</w:t>
      </w:r>
      <w:r w:rsidRPr="00CF3E73">
        <w:rPr>
          <w:rFonts w:ascii="PT Serif" w:hAnsi="PT Serif"/>
          <w:color w:val="333333"/>
          <w:sz w:val="28"/>
          <w:szCs w:val="28"/>
          <w:lang w:val="ro-RO"/>
        </w:rPr>
        <w:t xml:space="preserve">, conform </w:t>
      </w:r>
      <w:r w:rsidR="002B69A6" w:rsidRPr="00CF3E73">
        <w:rPr>
          <w:rFonts w:ascii="PT Serif" w:hAnsi="PT Serif"/>
          <w:color w:val="333333"/>
          <w:sz w:val="28"/>
          <w:szCs w:val="28"/>
          <w:lang w:val="ro-RO"/>
        </w:rPr>
        <w:t xml:space="preserve">Certificatului de confirmare și </w:t>
      </w:r>
      <w:r w:rsidR="004F7B01" w:rsidRPr="00CF3E73">
        <w:rPr>
          <w:rFonts w:ascii="PT Serif" w:hAnsi="PT Serif"/>
          <w:color w:val="333333"/>
          <w:sz w:val="28"/>
          <w:szCs w:val="28"/>
          <w:lang w:val="ro-RO"/>
        </w:rPr>
        <w:t>Registrului de evidență a utilizării fertilizanților</w:t>
      </w:r>
      <w:r w:rsidRPr="00CF3E73">
        <w:rPr>
          <w:rFonts w:ascii="PT Serif" w:hAnsi="PT Serif"/>
          <w:color w:val="333333"/>
          <w:sz w:val="28"/>
          <w:szCs w:val="28"/>
          <w:lang w:val="ro-RO"/>
        </w:rPr>
        <w:t>;</w:t>
      </w:r>
    </w:p>
    <w:p w:rsidR="00B81A9D" w:rsidRPr="00CF3E73" w:rsidRDefault="00B81A9D" w:rsidP="002B0CBC">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k – coeficientul de categorisire a agentului economic, conform informației declarate pe propria răspundere:</w:t>
      </w:r>
    </w:p>
    <w:p w:rsidR="00B81A9D" w:rsidRPr="00CF3E73" w:rsidRDefault="00B81A9D" w:rsidP="002B0CBC">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 xml:space="preserve">- până la </w:t>
      </w:r>
      <w:r w:rsidR="008127C5" w:rsidRPr="00CF3E73">
        <w:rPr>
          <w:rFonts w:ascii="PT Serif" w:hAnsi="PT Serif"/>
          <w:color w:val="333333"/>
          <w:sz w:val="28"/>
          <w:szCs w:val="28"/>
          <w:lang w:val="ro-RO"/>
        </w:rPr>
        <w:t>300</w:t>
      </w:r>
      <w:r w:rsidRPr="00CF3E73">
        <w:rPr>
          <w:rFonts w:ascii="PT Serif" w:hAnsi="PT Serif"/>
          <w:color w:val="333333"/>
          <w:sz w:val="28"/>
          <w:szCs w:val="28"/>
          <w:lang w:val="ro-RO"/>
        </w:rPr>
        <w:t xml:space="preserve"> ha, k =1,0;</w:t>
      </w:r>
    </w:p>
    <w:p w:rsidR="00B81A9D" w:rsidRPr="00CF3E73" w:rsidRDefault="008127C5" w:rsidP="002B0CBC">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 de la 3</w:t>
      </w:r>
      <w:r w:rsidR="00B81A9D" w:rsidRPr="00CF3E73">
        <w:rPr>
          <w:rFonts w:ascii="PT Serif" w:hAnsi="PT Serif"/>
          <w:color w:val="333333"/>
          <w:sz w:val="28"/>
          <w:szCs w:val="28"/>
          <w:lang w:val="ro-RO"/>
        </w:rPr>
        <w:t xml:space="preserve">01 ha până la </w:t>
      </w:r>
      <w:r w:rsidR="001A738E">
        <w:rPr>
          <w:rFonts w:ascii="PT Serif" w:hAnsi="PT Serif"/>
          <w:color w:val="333333"/>
          <w:sz w:val="28"/>
          <w:szCs w:val="28"/>
          <w:lang w:val="ro-RO"/>
        </w:rPr>
        <w:t>6</w:t>
      </w:r>
      <w:r w:rsidRPr="00CF3E73">
        <w:rPr>
          <w:rFonts w:ascii="PT Serif" w:hAnsi="PT Serif"/>
          <w:color w:val="333333"/>
          <w:sz w:val="28"/>
          <w:szCs w:val="28"/>
          <w:lang w:val="ro-RO"/>
        </w:rPr>
        <w:t>00</w:t>
      </w:r>
      <w:r w:rsidR="00B81A9D" w:rsidRPr="00CF3E73">
        <w:rPr>
          <w:rFonts w:ascii="PT Serif" w:hAnsi="PT Serif"/>
          <w:color w:val="333333"/>
          <w:sz w:val="28"/>
          <w:szCs w:val="28"/>
          <w:lang w:val="ro-RO"/>
        </w:rPr>
        <w:t xml:space="preserve"> ha, k = 0,9;</w:t>
      </w:r>
    </w:p>
    <w:p w:rsidR="00B81A9D" w:rsidRPr="00CF3E73" w:rsidRDefault="00B81A9D" w:rsidP="002B0CBC">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 xml:space="preserve">- de la </w:t>
      </w:r>
      <w:r w:rsidR="001A738E">
        <w:rPr>
          <w:rFonts w:ascii="PT Serif" w:hAnsi="PT Serif"/>
          <w:color w:val="333333"/>
          <w:sz w:val="28"/>
          <w:szCs w:val="28"/>
          <w:lang w:val="ro-RO"/>
        </w:rPr>
        <w:t>6</w:t>
      </w:r>
      <w:r w:rsidR="008127C5" w:rsidRPr="00CF3E73">
        <w:rPr>
          <w:rFonts w:ascii="PT Serif" w:hAnsi="PT Serif"/>
          <w:color w:val="333333"/>
          <w:sz w:val="28"/>
          <w:szCs w:val="28"/>
          <w:lang w:val="ro-RO"/>
        </w:rPr>
        <w:t>0</w:t>
      </w:r>
      <w:r w:rsidRPr="00CF3E73">
        <w:rPr>
          <w:rFonts w:ascii="PT Serif" w:hAnsi="PT Serif"/>
          <w:color w:val="333333"/>
          <w:sz w:val="28"/>
          <w:szCs w:val="28"/>
          <w:lang w:val="ro-RO"/>
        </w:rPr>
        <w:t>1 ha până la 100</w:t>
      </w:r>
      <w:r w:rsidR="001A738E">
        <w:rPr>
          <w:rFonts w:ascii="PT Serif" w:hAnsi="PT Serif"/>
          <w:color w:val="333333"/>
          <w:sz w:val="28"/>
          <w:szCs w:val="28"/>
          <w:lang w:val="ro-RO"/>
        </w:rPr>
        <w:t>0</w:t>
      </w:r>
      <w:r w:rsidRPr="00CF3E73">
        <w:rPr>
          <w:rFonts w:ascii="PT Serif" w:hAnsi="PT Serif"/>
          <w:color w:val="333333"/>
          <w:sz w:val="28"/>
          <w:szCs w:val="28"/>
          <w:lang w:val="ro-RO"/>
        </w:rPr>
        <w:t xml:space="preserve"> ha, k = 0,8;</w:t>
      </w:r>
    </w:p>
    <w:p w:rsidR="00B81A9D" w:rsidRDefault="008127C5" w:rsidP="002B0CBC">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 de la 10</w:t>
      </w:r>
      <w:r w:rsidR="00B81A9D" w:rsidRPr="00CF3E73">
        <w:rPr>
          <w:rFonts w:ascii="PT Serif" w:hAnsi="PT Serif"/>
          <w:color w:val="333333"/>
          <w:sz w:val="28"/>
          <w:szCs w:val="28"/>
          <w:lang w:val="ro-RO"/>
        </w:rPr>
        <w:t>01 ha până la 1</w:t>
      </w:r>
      <w:r w:rsidRPr="00CF3E73">
        <w:rPr>
          <w:rFonts w:ascii="PT Serif" w:hAnsi="PT Serif"/>
          <w:color w:val="333333"/>
          <w:sz w:val="28"/>
          <w:szCs w:val="28"/>
          <w:lang w:val="ro-RO"/>
        </w:rPr>
        <w:t>5</w:t>
      </w:r>
      <w:r w:rsidR="00B81A9D" w:rsidRPr="00CF3E73">
        <w:rPr>
          <w:rFonts w:ascii="PT Serif" w:hAnsi="PT Serif"/>
          <w:color w:val="333333"/>
          <w:sz w:val="28"/>
          <w:szCs w:val="28"/>
          <w:lang w:val="ro-RO"/>
        </w:rPr>
        <w:t>00 ha, k = 0,7;</w:t>
      </w:r>
    </w:p>
    <w:p w:rsidR="00A241F2" w:rsidRPr="00CF3E73" w:rsidRDefault="00A241F2" w:rsidP="002B0CBC">
      <w:pPr>
        <w:pStyle w:val="NormalWeb"/>
        <w:spacing w:before="0" w:beforeAutospacing="0" w:after="0" w:afterAutospacing="0"/>
        <w:ind w:left="900"/>
        <w:jc w:val="both"/>
        <w:rPr>
          <w:rFonts w:ascii="PT Serif" w:hAnsi="PT Serif"/>
          <w:color w:val="333333"/>
          <w:sz w:val="28"/>
          <w:szCs w:val="28"/>
          <w:lang w:val="ro-RO"/>
        </w:rPr>
      </w:pPr>
      <w:r>
        <w:rPr>
          <w:rFonts w:ascii="PT Serif" w:hAnsi="PT Serif"/>
          <w:color w:val="333333"/>
          <w:sz w:val="28"/>
          <w:szCs w:val="28"/>
          <w:lang w:val="ro-RO"/>
        </w:rPr>
        <w:t>- de la 1501 ha,  k=0,0.</w:t>
      </w:r>
    </w:p>
    <w:p w:rsidR="00B81A9D" w:rsidRPr="00CF3E73" w:rsidRDefault="00B81A9D" w:rsidP="00B81A9D">
      <w:pPr>
        <w:pStyle w:val="NormalWeb"/>
        <w:numPr>
          <w:ilvl w:val="0"/>
          <w:numId w:val="1"/>
        </w:numPr>
        <w:spacing w:before="0" w:beforeAutospacing="0" w:after="0" w:afterAutospacing="0"/>
        <w:jc w:val="both"/>
        <w:rPr>
          <w:rFonts w:ascii="PT Serif" w:hAnsi="PT Serif"/>
          <w:color w:val="333333"/>
          <w:sz w:val="28"/>
          <w:szCs w:val="28"/>
          <w:lang w:val="ro-RO"/>
        </w:rPr>
      </w:pPr>
      <w:r w:rsidRPr="00CF3E73">
        <w:rPr>
          <w:rFonts w:ascii="PT Serif" w:hAnsi="PT Serif"/>
          <w:color w:val="333333"/>
          <w:sz w:val="28"/>
          <w:szCs w:val="28"/>
          <w:lang w:val="ro-RO"/>
        </w:rPr>
        <w:t xml:space="preserve">Cuantumul </w:t>
      </w:r>
      <w:r w:rsidR="0012020D" w:rsidRPr="00CF3E73">
        <w:rPr>
          <w:rFonts w:ascii="PT Serif" w:hAnsi="PT Serif"/>
          <w:color w:val="333333"/>
          <w:sz w:val="28"/>
          <w:szCs w:val="28"/>
          <w:lang w:val="ro-RO"/>
        </w:rPr>
        <w:t>financiar</w:t>
      </w:r>
      <w:r w:rsidRPr="00CF3E73">
        <w:rPr>
          <w:rFonts w:ascii="PT Serif" w:hAnsi="PT Serif"/>
          <w:color w:val="333333"/>
          <w:sz w:val="28"/>
          <w:szCs w:val="28"/>
          <w:lang w:val="ro-RO"/>
        </w:rPr>
        <w:t xml:space="preserve"> per hectar va constitui raportul dintre </w:t>
      </w:r>
      <w:r w:rsidR="002B0CBC" w:rsidRPr="00CF3E73">
        <w:rPr>
          <w:rFonts w:ascii="PT Serif" w:hAnsi="PT Serif"/>
          <w:color w:val="333333"/>
          <w:sz w:val="28"/>
          <w:szCs w:val="28"/>
          <w:lang w:val="ro-RO"/>
        </w:rPr>
        <w:t>suma</w:t>
      </w:r>
      <w:r w:rsidRPr="00CF3E73">
        <w:rPr>
          <w:rFonts w:ascii="PT Serif" w:hAnsi="PT Serif"/>
          <w:color w:val="333333"/>
          <w:sz w:val="28"/>
          <w:szCs w:val="28"/>
          <w:lang w:val="ro-RO"/>
        </w:rPr>
        <w:t xml:space="preserve"> totală disponibilă </w:t>
      </w:r>
      <w:r w:rsidR="002B0CBC" w:rsidRPr="00CF3E73">
        <w:rPr>
          <w:rFonts w:ascii="PT Serif" w:hAnsi="PT Serif"/>
          <w:color w:val="333333"/>
          <w:sz w:val="28"/>
          <w:szCs w:val="28"/>
          <w:lang w:val="ro-RO"/>
        </w:rPr>
        <w:t xml:space="preserve">pentru compensare </w:t>
      </w:r>
      <w:r w:rsidRPr="00CF3E73">
        <w:rPr>
          <w:rFonts w:ascii="PT Serif" w:hAnsi="PT Serif"/>
          <w:color w:val="333333"/>
          <w:sz w:val="28"/>
          <w:szCs w:val="28"/>
          <w:lang w:val="ro-RO"/>
        </w:rPr>
        <w:t>și suprafața totală eligibilă pe țară:</w:t>
      </w:r>
    </w:p>
    <w:p w:rsidR="00B81A9D" w:rsidRPr="00CF3E73" w:rsidRDefault="00B81A9D" w:rsidP="002B0CBC">
      <w:pPr>
        <w:pStyle w:val="NormalWeb"/>
        <w:spacing w:before="0" w:beforeAutospacing="0" w:after="0" w:afterAutospacing="0"/>
        <w:ind w:left="900"/>
        <w:jc w:val="center"/>
        <w:rPr>
          <w:rFonts w:ascii="PT Serif" w:hAnsi="PT Serif"/>
          <w:color w:val="333333"/>
          <w:sz w:val="28"/>
          <w:szCs w:val="28"/>
          <w:lang w:val="ro-RO"/>
        </w:rPr>
      </w:pPr>
      <w:r w:rsidRPr="00CF3E73">
        <w:rPr>
          <w:rStyle w:val="Emphasis"/>
          <w:rFonts w:ascii="PT Serif" w:hAnsi="PT Serif"/>
          <w:b/>
          <w:bCs/>
          <w:color w:val="333333"/>
          <w:sz w:val="28"/>
          <w:szCs w:val="28"/>
          <w:lang w:val="ro-RO"/>
        </w:rPr>
        <w:t>Cc=</w:t>
      </w:r>
      <w:r w:rsidR="002B69A6" w:rsidRPr="00CF3E73">
        <w:rPr>
          <w:rStyle w:val="Emphasis"/>
          <w:rFonts w:ascii="PT Serif" w:hAnsi="PT Serif"/>
          <w:b/>
          <w:bCs/>
          <w:color w:val="333333"/>
          <w:sz w:val="28"/>
          <w:szCs w:val="28"/>
          <w:lang w:val="ro-RO"/>
        </w:rPr>
        <w:t>Cf</w:t>
      </w:r>
      <w:r w:rsidRPr="00CF3E73">
        <w:rPr>
          <w:rStyle w:val="Emphasis"/>
          <w:rFonts w:ascii="PT Serif" w:hAnsi="PT Serif"/>
          <w:b/>
          <w:bCs/>
          <w:color w:val="333333"/>
          <w:sz w:val="28"/>
          <w:szCs w:val="28"/>
          <w:lang w:val="ro-RO"/>
        </w:rPr>
        <w:t xml:space="preserve"> / Set,</w:t>
      </w:r>
    </w:p>
    <w:p w:rsidR="00B81A9D" w:rsidRPr="00CF3E73" w:rsidRDefault="00B81A9D" w:rsidP="002B0CBC">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unde:</w:t>
      </w:r>
    </w:p>
    <w:p w:rsidR="00B81A9D" w:rsidRPr="00CF3E73" w:rsidRDefault="004F7B01" w:rsidP="002B0CBC">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Cf</w:t>
      </w:r>
      <w:r w:rsidR="00B81A9D" w:rsidRPr="00CF3E73">
        <w:rPr>
          <w:rFonts w:ascii="PT Serif" w:hAnsi="PT Serif"/>
          <w:color w:val="333333"/>
          <w:sz w:val="28"/>
          <w:szCs w:val="28"/>
          <w:lang w:val="ro-RO"/>
        </w:rPr>
        <w:t xml:space="preserve"> – cuantumul </w:t>
      </w:r>
      <w:r w:rsidRPr="00CF3E73">
        <w:rPr>
          <w:rFonts w:ascii="PT Serif" w:hAnsi="PT Serif"/>
          <w:color w:val="333333"/>
          <w:sz w:val="28"/>
          <w:szCs w:val="28"/>
          <w:lang w:val="ro-RO"/>
        </w:rPr>
        <w:t>financiar</w:t>
      </w:r>
      <w:r w:rsidR="000A7173" w:rsidRPr="00CF3E73">
        <w:rPr>
          <w:rFonts w:ascii="PT Serif" w:hAnsi="PT Serif"/>
          <w:color w:val="333333"/>
          <w:sz w:val="28"/>
          <w:szCs w:val="28"/>
          <w:lang w:val="ro-RO"/>
        </w:rPr>
        <w:t>/</w:t>
      </w:r>
      <w:r w:rsidR="000A7173" w:rsidRPr="00CF3E73">
        <w:rPr>
          <w:rFonts w:ascii="PT Serif" w:hAnsi="PT Serif"/>
          <w:color w:val="FF0000"/>
          <w:sz w:val="28"/>
          <w:szCs w:val="28"/>
          <w:lang w:val="ro-RO"/>
        </w:rPr>
        <w:t>buget alocat</w:t>
      </w:r>
      <w:r w:rsidR="00B81A9D" w:rsidRPr="00CF3E73">
        <w:rPr>
          <w:rFonts w:ascii="PT Serif" w:hAnsi="PT Serif"/>
          <w:color w:val="333333"/>
          <w:sz w:val="28"/>
          <w:szCs w:val="28"/>
          <w:lang w:val="ro-RO"/>
        </w:rPr>
        <w:t>;</w:t>
      </w:r>
    </w:p>
    <w:p w:rsidR="00B81A9D" w:rsidRPr="00CF3E73" w:rsidRDefault="00B81A9D" w:rsidP="002B0CBC">
      <w:pPr>
        <w:pStyle w:val="NormalWeb"/>
        <w:spacing w:before="0" w:beforeAutospacing="0" w:after="0" w:afterAutospacing="0"/>
        <w:ind w:left="900"/>
        <w:jc w:val="both"/>
        <w:rPr>
          <w:rFonts w:ascii="PT Serif" w:hAnsi="PT Serif"/>
          <w:color w:val="333333"/>
          <w:sz w:val="28"/>
          <w:szCs w:val="28"/>
          <w:lang w:val="ro-RO"/>
        </w:rPr>
      </w:pPr>
      <w:r w:rsidRPr="00CF3E73">
        <w:rPr>
          <w:rFonts w:ascii="PT Serif" w:hAnsi="PT Serif"/>
          <w:color w:val="333333"/>
          <w:sz w:val="28"/>
          <w:szCs w:val="28"/>
          <w:lang w:val="ro-RO"/>
        </w:rPr>
        <w:t xml:space="preserve">Set – suprafața totală eligibilă pe țară (suma suprafețelor eligibile ale tuturor solicitanților de </w:t>
      </w:r>
      <w:r w:rsidR="008518F5" w:rsidRPr="00CF3E73">
        <w:rPr>
          <w:rFonts w:ascii="PT Serif" w:hAnsi="PT Serif"/>
          <w:color w:val="333333"/>
          <w:sz w:val="28"/>
          <w:szCs w:val="28"/>
          <w:lang w:val="ro-RO"/>
        </w:rPr>
        <w:t>subvenții</w:t>
      </w:r>
      <w:r w:rsidRPr="00CF3E73">
        <w:rPr>
          <w:rFonts w:ascii="PT Serif" w:hAnsi="PT Serif"/>
          <w:color w:val="333333"/>
          <w:sz w:val="28"/>
          <w:szCs w:val="28"/>
          <w:lang w:val="ro-RO"/>
        </w:rPr>
        <w:t>), ha.</w:t>
      </w:r>
    </w:p>
    <w:p w:rsidR="000F0804" w:rsidRPr="00CF3E73" w:rsidRDefault="000F0804" w:rsidP="00705790">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Agenția de Intervenție și Plăți pentru Agricultură, după expirarea perioadei de depunere a cererilor de solicitare a ajutorului financiar, în termen de 10 zile lucrătoare de la recepționarea cererilor de la subdiviziunile teritoriale, va examina și va generaliza informația și, în baza acesteia, va stabili cuantumul valoric la unitatea de suprafață (1 ha), (coraportul dintre valoarea fondului disponibil la suprafața totală eligibilă), care urmează a fi acordat solicitanților eligibili.</w:t>
      </w:r>
    </w:p>
    <w:p w:rsidR="000F0804" w:rsidRPr="00CF3E73" w:rsidRDefault="000F0804" w:rsidP="00C64452">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Agenția de Intervenție și Plăți pentru Agricultură va publica pe pagina web oficială informația generalizată care va cuprinde suprafața eligibilă per beneficiar, după care va fi calculat ajutorul fin</w:t>
      </w:r>
      <w:r w:rsidR="00CF0A7C" w:rsidRPr="00CF3E73">
        <w:rPr>
          <w:rFonts w:ascii="PT Serif" w:eastAsia="Times New Roman" w:hAnsi="PT Serif" w:cs="Times New Roman"/>
          <w:color w:val="333333"/>
          <w:kern w:val="0"/>
          <w:sz w:val="28"/>
          <w:szCs w:val="28"/>
          <w:lang w:val="ro-RO" w:eastAsia="ro-RO"/>
          <w14:ligatures w14:val="none"/>
        </w:rPr>
        <w:t>anciar. Ulterior, în decurs de 5</w:t>
      </w:r>
      <w:r w:rsidRPr="00CF3E73">
        <w:rPr>
          <w:rFonts w:ascii="PT Serif" w:eastAsia="Times New Roman" w:hAnsi="PT Serif" w:cs="Times New Roman"/>
          <w:color w:val="333333"/>
          <w:kern w:val="0"/>
          <w:sz w:val="28"/>
          <w:szCs w:val="28"/>
          <w:lang w:val="ro-RO" w:eastAsia="ro-RO"/>
          <w14:ligatures w14:val="none"/>
        </w:rPr>
        <w:t xml:space="preserve"> zile lucrătoare, solicitantul de ajutor poate prezenta obiecțiile asupra informației generalizate.</w:t>
      </w:r>
    </w:p>
    <w:p w:rsidR="00A81716" w:rsidRPr="00CF3E73" w:rsidRDefault="00A81716" w:rsidP="00FE5965">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lastRenderedPageBreak/>
        <w:t>După expirarea termenului expus la punctul 1</w:t>
      </w:r>
      <w:r w:rsidR="00B033FA">
        <w:rPr>
          <w:rFonts w:ascii="PT Serif" w:eastAsia="Times New Roman" w:hAnsi="PT Serif" w:cs="Times New Roman"/>
          <w:color w:val="333333"/>
          <w:kern w:val="0"/>
          <w:sz w:val="28"/>
          <w:szCs w:val="28"/>
          <w:lang w:val="ro-RO" w:eastAsia="ro-RO"/>
          <w14:ligatures w14:val="none"/>
        </w:rPr>
        <w:t>5</w:t>
      </w:r>
      <w:r w:rsidRPr="00CF3E73">
        <w:rPr>
          <w:rFonts w:ascii="PT Serif" w:eastAsia="Times New Roman" w:hAnsi="PT Serif" w:cs="Times New Roman"/>
          <w:color w:val="333333"/>
          <w:kern w:val="0"/>
          <w:sz w:val="28"/>
          <w:szCs w:val="28"/>
          <w:lang w:val="ro-RO" w:eastAsia="ro-RO"/>
          <w14:ligatures w14:val="none"/>
        </w:rPr>
        <w:t xml:space="preserve"> orice modificare sau solicitare de recalcul pentru acordarea ajutorului financiar nu va fi acceptată.</w:t>
      </w:r>
    </w:p>
    <w:p w:rsidR="00FF1932" w:rsidRPr="00CF3E73" w:rsidRDefault="00FF1932" w:rsidP="00FF1932">
      <w:pPr>
        <w:pStyle w:val="ListParagraph"/>
        <w:shd w:val="clear" w:color="auto" w:fill="FFFFFF"/>
        <w:ind w:left="900"/>
        <w:jc w:val="center"/>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b/>
          <w:bCs/>
          <w:color w:val="333333"/>
          <w:kern w:val="0"/>
          <w:sz w:val="28"/>
          <w:szCs w:val="28"/>
          <w:lang w:val="ro-RO" w:eastAsia="ro-RO"/>
          <w14:ligatures w14:val="none"/>
        </w:rPr>
        <w:t>Capitolul III</w:t>
      </w:r>
    </w:p>
    <w:p w:rsidR="00FF1932" w:rsidRPr="00CF3E73" w:rsidRDefault="00FF1932" w:rsidP="00FF1932">
      <w:pPr>
        <w:pStyle w:val="ListParagraph"/>
        <w:shd w:val="clear" w:color="auto" w:fill="FFFFFF"/>
        <w:ind w:left="900"/>
        <w:jc w:val="center"/>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b/>
          <w:bCs/>
          <w:color w:val="333333"/>
          <w:kern w:val="0"/>
          <w:sz w:val="28"/>
          <w:szCs w:val="28"/>
          <w:lang w:val="ro-RO" w:eastAsia="ro-RO"/>
          <w14:ligatures w14:val="none"/>
        </w:rPr>
        <w:t>MODUL DE ACORDARE A COMPENSAȚIEI</w:t>
      </w:r>
    </w:p>
    <w:p w:rsidR="00FF1932" w:rsidRPr="00CF3E73" w:rsidRDefault="00FF1932" w:rsidP="00FF1932">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 xml:space="preserve">Dosarele de solicitare a </w:t>
      </w:r>
      <w:r w:rsidR="00092C09">
        <w:rPr>
          <w:rFonts w:ascii="PT Serif" w:eastAsia="Times New Roman" w:hAnsi="PT Serif" w:cs="Times New Roman"/>
          <w:color w:val="333333"/>
          <w:kern w:val="0"/>
          <w:sz w:val="28"/>
          <w:szCs w:val="28"/>
          <w:lang w:val="ro-RO" w:eastAsia="ro-RO"/>
          <w14:ligatures w14:val="none"/>
        </w:rPr>
        <w:t>ajutorului</w:t>
      </w:r>
      <w:r w:rsidRPr="00CF3E73">
        <w:rPr>
          <w:rFonts w:ascii="PT Serif" w:eastAsia="Times New Roman" w:hAnsi="PT Serif" w:cs="Times New Roman"/>
          <w:color w:val="333333"/>
          <w:kern w:val="0"/>
          <w:sz w:val="28"/>
          <w:szCs w:val="28"/>
          <w:lang w:val="ro-RO" w:eastAsia="ro-RO"/>
          <w14:ligatures w14:val="none"/>
        </w:rPr>
        <w:t xml:space="preserve">, împreună cu documentele în original, pentru care sunt atașate copiile la dosar, se depun de către solicitant la subdiviziunile teritoriale ale Agenției de Intervenție și Plăți pentru Agricultură din raza teritorială în care își desfășoară activitatea solicitantul de </w:t>
      </w:r>
      <w:r w:rsidR="008518F5" w:rsidRPr="00CF3E73">
        <w:rPr>
          <w:rFonts w:ascii="PT Serif" w:eastAsia="Times New Roman" w:hAnsi="PT Serif" w:cs="Times New Roman"/>
          <w:color w:val="333333"/>
          <w:kern w:val="0"/>
          <w:sz w:val="28"/>
          <w:szCs w:val="28"/>
          <w:lang w:val="ro-RO" w:eastAsia="ro-RO"/>
          <w14:ligatures w14:val="none"/>
        </w:rPr>
        <w:t>subvenții</w:t>
      </w:r>
      <w:r w:rsidRPr="00CF3E73">
        <w:rPr>
          <w:rFonts w:ascii="PT Serif" w:eastAsia="Times New Roman" w:hAnsi="PT Serif" w:cs="Times New Roman"/>
          <w:color w:val="333333"/>
          <w:kern w:val="0"/>
          <w:sz w:val="28"/>
          <w:szCs w:val="28"/>
          <w:lang w:val="ro-RO" w:eastAsia="ro-RO"/>
          <w14:ligatures w14:val="none"/>
        </w:rPr>
        <w:t>, după intrarea în vigoare a prezentului Regulament.</w:t>
      </w:r>
    </w:p>
    <w:p w:rsidR="00FF1932" w:rsidRPr="00CF3E73" w:rsidRDefault="00FF1932" w:rsidP="00FF1932">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 xml:space="preserve">Termenul-limită de depunere a dosarelor este </w:t>
      </w:r>
      <w:r w:rsidR="00CF0A7C" w:rsidRPr="00CF3E73">
        <w:rPr>
          <w:rFonts w:ascii="PT Serif" w:eastAsia="Times New Roman" w:hAnsi="PT Serif" w:cs="Times New Roman"/>
          <w:color w:val="333333"/>
          <w:kern w:val="0"/>
          <w:sz w:val="28"/>
          <w:szCs w:val="28"/>
          <w:lang w:val="ro-RO" w:eastAsia="ro-RO"/>
          <w14:ligatures w14:val="none"/>
        </w:rPr>
        <w:t>31 iulie</w:t>
      </w:r>
      <w:r w:rsidRPr="00CF3E73">
        <w:rPr>
          <w:rFonts w:ascii="PT Serif" w:eastAsia="Times New Roman" w:hAnsi="PT Serif" w:cs="Times New Roman"/>
          <w:color w:val="333333"/>
          <w:kern w:val="0"/>
          <w:sz w:val="28"/>
          <w:szCs w:val="28"/>
          <w:lang w:val="ro-RO" w:eastAsia="ro-RO"/>
          <w14:ligatures w14:val="none"/>
        </w:rPr>
        <w:t xml:space="preserve"> 2023.</w:t>
      </w:r>
    </w:p>
    <w:p w:rsidR="00FF1932" w:rsidRPr="001A738E" w:rsidRDefault="00FF1932" w:rsidP="00FF1932">
      <w:pPr>
        <w:pStyle w:val="ListParagraph"/>
        <w:numPr>
          <w:ilvl w:val="0"/>
          <w:numId w:val="1"/>
        </w:numPr>
        <w:shd w:val="clear" w:color="auto" w:fill="FFFFFF"/>
        <w:jc w:val="both"/>
        <w:rPr>
          <w:rFonts w:ascii="PT Serif" w:eastAsia="Times New Roman" w:hAnsi="PT Serif" w:cs="Times New Roman"/>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 xml:space="preserve">Dosarul de acordare a compensației va conține următoarele documente </w:t>
      </w:r>
      <w:r w:rsidRPr="001A738E">
        <w:rPr>
          <w:rFonts w:ascii="PT Serif" w:eastAsia="Times New Roman" w:hAnsi="PT Serif" w:cs="Times New Roman"/>
          <w:kern w:val="0"/>
          <w:sz w:val="28"/>
          <w:szCs w:val="28"/>
          <w:lang w:val="ro-RO" w:eastAsia="ro-RO"/>
          <w14:ligatures w14:val="none"/>
        </w:rPr>
        <w:t>obligatorii:</w:t>
      </w:r>
    </w:p>
    <w:p w:rsidR="00CF0A7C" w:rsidRPr="001A738E" w:rsidRDefault="00B93BE5" w:rsidP="00CF0A7C">
      <w:pPr>
        <w:pStyle w:val="ListParagraph"/>
        <w:shd w:val="clear" w:color="auto" w:fill="FFFFFF"/>
        <w:ind w:left="900"/>
        <w:jc w:val="both"/>
        <w:rPr>
          <w:rFonts w:ascii="PT Serif" w:eastAsia="Times New Roman" w:hAnsi="PT Serif" w:cs="Times New Roman"/>
          <w:kern w:val="0"/>
          <w:sz w:val="28"/>
          <w:szCs w:val="28"/>
          <w:lang w:val="ro-RO" w:eastAsia="ro-RO"/>
          <w14:ligatures w14:val="none"/>
        </w:rPr>
      </w:pPr>
      <w:r w:rsidRPr="001A738E">
        <w:rPr>
          <w:rFonts w:ascii="PT Serif" w:eastAsia="Times New Roman" w:hAnsi="PT Serif" w:cs="Times New Roman"/>
          <w:kern w:val="0"/>
          <w:sz w:val="28"/>
          <w:szCs w:val="28"/>
          <w:lang w:val="ro-RO" w:eastAsia="ro-RO"/>
          <w14:ligatures w14:val="none"/>
        </w:rPr>
        <w:t xml:space="preserve">1) </w:t>
      </w:r>
      <w:r w:rsidR="00CF0A7C" w:rsidRPr="001A738E">
        <w:rPr>
          <w:rFonts w:ascii="PT Serif" w:eastAsia="Times New Roman" w:hAnsi="PT Serif" w:cs="Times New Roman"/>
          <w:kern w:val="0"/>
          <w:sz w:val="28"/>
          <w:szCs w:val="28"/>
          <w:lang w:val="ro-RO" w:eastAsia="ro-RO"/>
          <w14:ligatures w14:val="none"/>
        </w:rPr>
        <w:t xml:space="preserve">cererea de acordare a ajutorului, conform modelului din anexa nr. 1; </w:t>
      </w:r>
    </w:p>
    <w:p w:rsidR="00CF0A7C" w:rsidRPr="001A738E" w:rsidRDefault="00CF0A7C" w:rsidP="00CF0A7C">
      <w:pPr>
        <w:pStyle w:val="ListParagraph"/>
        <w:shd w:val="clear" w:color="auto" w:fill="FFFFFF"/>
        <w:ind w:left="900"/>
        <w:jc w:val="both"/>
        <w:rPr>
          <w:rFonts w:ascii="PT Serif" w:eastAsia="Times New Roman" w:hAnsi="PT Serif" w:cs="Times New Roman"/>
          <w:kern w:val="0"/>
          <w:sz w:val="28"/>
          <w:szCs w:val="28"/>
          <w:lang w:val="ro-RO" w:eastAsia="ro-RO"/>
          <w14:ligatures w14:val="none"/>
        </w:rPr>
      </w:pPr>
      <w:r w:rsidRPr="001A738E">
        <w:rPr>
          <w:rFonts w:ascii="PT Serif" w:eastAsia="Times New Roman" w:hAnsi="PT Serif" w:cs="Times New Roman"/>
          <w:kern w:val="0"/>
          <w:sz w:val="28"/>
          <w:szCs w:val="28"/>
          <w:lang w:val="ro-RO" w:eastAsia="ro-RO"/>
          <w14:ligatures w14:val="none"/>
        </w:rPr>
        <w:t>2) declarația pe propria răspundere privind completitudinea dosarului și veridicitatea informației din documentele prezentate, conform modelului din anexa nr. 2;</w:t>
      </w:r>
    </w:p>
    <w:p w:rsidR="00B93BE5" w:rsidRPr="001A738E" w:rsidRDefault="00CF0A7C" w:rsidP="00B93BE5">
      <w:pPr>
        <w:pStyle w:val="ListParagraph"/>
        <w:shd w:val="clear" w:color="auto" w:fill="FFFFFF"/>
        <w:ind w:left="900"/>
        <w:jc w:val="both"/>
        <w:rPr>
          <w:rFonts w:ascii="PT Serif" w:eastAsia="Times New Roman" w:hAnsi="PT Serif" w:cs="Times New Roman"/>
          <w:kern w:val="0"/>
          <w:sz w:val="28"/>
          <w:szCs w:val="28"/>
          <w:lang w:val="ro-RO" w:eastAsia="ro-RO"/>
          <w14:ligatures w14:val="none"/>
        </w:rPr>
      </w:pPr>
      <w:r w:rsidRPr="001A738E">
        <w:rPr>
          <w:rFonts w:ascii="PT Serif" w:eastAsia="Times New Roman" w:hAnsi="PT Serif" w:cs="Times New Roman"/>
          <w:kern w:val="0"/>
          <w:sz w:val="28"/>
          <w:szCs w:val="28"/>
          <w:lang w:val="ro-RO" w:eastAsia="ro-RO"/>
          <w14:ligatures w14:val="none"/>
        </w:rPr>
        <w:t xml:space="preserve">3) </w:t>
      </w:r>
      <w:r w:rsidR="00B93BE5" w:rsidRPr="001A738E">
        <w:rPr>
          <w:rFonts w:ascii="PT Serif" w:eastAsia="Times New Roman" w:hAnsi="PT Serif" w:cs="Times New Roman"/>
          <w:kern w:val="0"/>
          <w:sz w:val="28"/>
          <w:szCs w:val="28"/>
          <w:lang w:val="ro-RO" w:eastAsia="ro-RO"/>
          <w14:ligatures w14:val="none"/>
        </w:rPr>
        <w:t>certificatul de confirmare, conform anexei nr. 3;</w:t>
      </w:r>
    </w:p>
    <w:p w:rsidR="00B93BE5" w:rsidRPr="001A738E" w:rsidRDefault="00CF0A7C" w:rsidP="00B93BE5">
      <w:pPr>
        <w:pStyle w:val="ListParagraph"/>
        <w:shd w:val="clear" w:color="auto" w:fill="FFFFFF"/>
        <w:ind w:left="900"/>
        <w:jc w:val="both"/>
        <w:rPr>
          <w:rFonts w:ascii="PT Serif" w:eastAsia="Times New Roman" w:hAnsi="PT Serif" w:cs="Times New Roman"/>
          <w:kern w:val="0"/>
          <w:sz w:val="28"/>
          <w:szCs w:val="28"/>
          <w:lang w:val="ro-RO" w:eastAsia="ro-RO"/>
          <w14:ligatures w14:val="none"/>
        </w:rPr>
      </w:pPr>
      <w:r w:rsidRPr="001A738E">
        <w:rPr>
          <w:rFonts w:ascii="PT Serif" w:eastAsia="Times New Roman" w:hAnsi="PT Serif" w:cs="Times New Roman"/>
          <w:kern w:val="0"/>
          <w:sz w:val="28"/>
          <w:szCs w:val="28"/>
          <w:lang w:val="ro-RO" w:eastAsia="ro-RO"/>
          <w14:ligatures w14:val="none"/>
        </w:rPr>
        <w:t>4</w:t>
      </w:r>
      <w:r w:rsidR="00B93BE5" w:rsidRPr="001A738E">
        <w:rPr>
          <w:rFonts w:ascii="PT Serif" w:eastAsia="Times New Roman" w:hAnsi="PT Serif" w:cs="Times New Roman"/>
          <w:kern w:val="0"/>
          <w:sz w:val="28"/>
          <w:szCs w:val="28"/>
          <w:lang w:val="ro-RO" w:eastAsia="ro-RO"/>
          <w14:ligatures w14:val="none"/>
        </w:rPr>
        <w:t xml:space="preserve">) copia </w:t>
      </w:r>
      <w:r w:rsidR="00B93BE5" w:rsidRPr="001A738E">
        <w:rPr>
          <w:rFonts w:ascii="PT Serif" w:hAnsi="PT Serif"/>
          <w:sz w:val="28"/>
          <w:szCs w:val="28"/>
          <w:lang w:val="ro-RO"/>
        </w:rPr>
        <w:t>Registrului de evidență a utilizării fertilizanților conform Anexei nr. 5 al Legii nr. 119/2004 cu privire la produsele de uz fitosanitar și fertilizanți</w:t>
      </w:r>
      <w:r w:rsidR="00B93BE5" w:rsidRPr="001A738E">
        <w:rPr>
          <w:rFonts w:ascii="PT Serif" w:eastAsia="Times New Roman" w:hAnsi="PT Serif" w:cs="Times New Roman"/>
          <w:kern w:val="0"/>
          <w:sz w:val="28"/>
          <w:szCs w:val="28"/>
          <w:lang w:val="ro-RO" w:eastAsia="ro-RO"/>
          <w14:ligatures w14:val="none"/>
        </w:rPr>
        <w:t>;</w:t>
      </w:r>
    </w:p>
    <w:p w:rsidR="00B93BE5" w:rsidRPr="001A738E" w:rsidRDefault="00CF0A7C" w:rsidP="00B93BE5">
      <w:pPr>
        <w:pStyle w:val="ListParagraph"/>
        <w:shd w:val="clear" w:color="auto" w:fill="FFFFFF"/>
        <w:ind w:left="900"/>
        <w:jc w:val="both"/>
        <w:rPr>
          <w:rFonts w:ascii="PT Serif" w:eastAsia="Times New Roman" w:hAnsi="PT Serif" w:cs="Times New Roman"/>
          <w:kern w:val="0"/>
          <w:sz w:val="28"/>
          <w:szCs w:val="28"/>
          <w:lang w:val="ro-RO" w:eastAsia="ro-RO"/>
          <w14:ligatures w14:val="none"/>
        </w:rPr>
      </w:pPr>
      <w:r w:rsidRPr="001A738E">
        <w:rPr>
          <w:rFonts w:ascii="PT Serif" w:eastAsia="Times New Roman" w:hAnsi="PT Serif" w:cs="Times New Roman"/>
          <w:kern w:val="0"/>
          <w:sz w:val="28"/>
          <w:szCs w:val="28"/>
          <w:lang w:val="ro-RO" w:eastAsia="ro-RO"/>
          <w14:ligatures w14:val="none"/>
        </w:rPr>
        <w:t>5</w:t>
      </w:r>
      <w:r w:rsidR="00B93BE5" w:rsidRPr="001A738E">
        <w:rPr>
          <w:rFonts w:ascii="PT Serif" w:eastAsia="Times New Roman" w:hAnsi="PT Serif" w:cs="Times New Roman"/>
          <w:kern w:val="0"/>
          <w:sz w:val="28"/>
          <w:szCs w:val="28"/>
          <w:lang w:val="ro-RO" w:eastAsia="ro-RO"/>
          <w14:ligatures w14:val="none"/>
        </w:rPr>
        <w:t>) dovada deținerii contului bancar deschis la o bancă din Republica Moldova;</w:t>
      </w:r>
    </w:p>
    <w:p w:rsidR="00FF1932" w:rsidRPr="001A738E" w:rsidRDefault="00CF0A7C" w:rsidP="00FF1932">
      <w:pPr>
        <w:pStyle w:val="ListParagraph"/>
        <w:shd w:val="clear" w:color="auto" w:fill="FFFFFF"/>
        <w:ind w:left="900"/>
        <w:jc w:val="both"/>
        <w:rPr>
          <w:rFonts w:ascii="PT Serif" w:eastAsia="Times New Roman" w:hAnsi="PT Serif" w:cs="Times New Roman"/>
          <w:kern w:val="0"/>
          <w:sz w:val="28"/>
          <w:szCs w:val="28"/>
          <w:lang w:val="ro-RO" w:eastAsia="ro-RO"/>
          <w14:ligatures w14:val="none"/>
        </w:rPr>
      </w:pPr>
      <w:r w:rsidRPr="001A738E">
        <w:rPr>
          <w:rFonts w:ascii="PT Serif" w:eastAsia="Times New Roman" w:hAnsi="PT Serif" w:cs="Times New Roman"/>
          <w:kern w:val="0"/>
          <w:sz w:val="28"/>
          <w:szCs w:val="28"/>
          <w:lang w:val="ro-RO" w:eastAsia="ro-RO"/>
          <w14:ligatures w14:val="none"/>
        </w:rPr>
        <w:t>6</w:t>
      </w:r>
      <w:r w:rsidR="00FF1932" w:rsidRPr="001A738E">
        <w:rPr>
          <w:rFonts w:ascii="PT Serif" w:eastAsia="Times New Roman" w:hAnsi="PT Serif" w:cs="Times New Roman"/>
          <w:kern w:val="0"/>
          <w:sz w:val="28"/>
          <w:szCs w:val="28"/>
          <w:lang w:val="ro-RO" w:eastAsia="ro-RO"/>
          <w14:ligatures w14:val="none"/>
        </w:rPr>
        <w:t>) copia extrasului din Registrul de stat al persoanelor juridice sau a certificatului de înregistrare a gospodăriei țărănești;</w:t>
      </w:r>
    </w:p>
    <w:p w:rsidR="00CF0A7C" w:rsidRPr="00CF3E73" w:rsidRDefault="00CF0A7C" w:rsidP="00702118">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Dosarul se depune șnuruit, sigilat și numerotat, astfel încât să nu permită detașarea și/sau înlocuirea documentelor, precum și semnat pe fiecare pagină de către solicitant. Documentele prezentate în copii trebuie să conțină mențiunea „corespunde originalului” și semnătura solicitantului. La depunerea cerii de acordare a ajutorului, solicitantul primește confirmarea care atestă recepționarea dosarului de către subdiviziunea teritorială a Agenției de Intervenție și Plăți pentru Agricultură.</w:t>
      </w:r>
    </w:p>
    <w:p w:rsidR="00CF0A7C" w:rsidRPr="00CF3E73" w:rsidRDefault="00CF0A7C" w:rsidP="00CF0A7C">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Agenția de Intervenție și Plăți pentru Agricultură, în ordinea introducerii cererilor în Sistemul informațional automatizat „Evidența solicitanților și beneficiarilor de subvenții”, efectuează:</w:t>
      </w:r>
    </w:p>
    <w:p w:rsidR="00CF0A7C" w:rsidRPr="00CF3E73" w:rsidRDefault="00CF0A7C" w:rsidP="00CF0A7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lastRenderedPageBreak/>
        <w:t>1) verificarea completitudinii datelor din dosar;</w:t>
      </w:r>
    </w:p>
    <w:p w:rsidR="00CF0A7C" w:rsidRPr="00CF3E73" w:rsidRDefault="00CF0A7C" w:rsidP="00CF0A7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2) calculul mărimii ajutorului;</w:t>
      </w:r>
    </w:p>
    <w:p w:rsidR="00CF0A7C" w:rsidRPr="00CF3E73" w:rsidRDefault="00CF0A7C" w:rsidP="00CF0A7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 xml:space="preserve">3) includerea datelor în raportul totalizator, conform anexei nr. </w:t>
      </w:r>
      <w:r w:rsidR="001A738E">
        <w:rPr>
          <w:rFonts w:ascii="PT Serif" w:eastAsia="Times New Roman" w:hAnsi="PT Serif" w:cs="Times New Roman"/>
          <w:color w:val="333333"/>
          <w:kern w:val="0"/>
          <w:sz w:val="28"/>
          <w:szCs w:val="28"/>
          <w:lang w:val="ro-RO" w:eastAsia="ro-RO"/>
          <w14:ligatures w14:val="none"/>
        </w:rPr>
        <w:t>4</w:t>
      </w:r>
      <w:r w:rsidRPr="00CF3E73">
        <w:rPr>
          <w:rFonts w:ascii="PT Serif" w:eastAsia="Times New Roman" w:hAnsi="PT Serif" w:cs="Times New Roman"/>
          <w:color w:val="333333"/>
          <w:kern w:val="0"/>
          <w:sz w:val="28"/>
          <w:szCs w:val="28"/>
          <w:lang w:val="ro-RO" w:eastAsia="ro-RO"/>
          <w14:ligatures w14:val="none"/>
        </w:rPr>
        <w:t>;</w:t>
      </w:r>
    </w:p>
    <w:p w:rsidR="00CF0A7C" w:rsidRPr="00CF3E73" w:rsidRDefault="00CF0A7C" w:rsidP="00CF0A7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4) autorizarea spre plată a cererilor care întrunesc criteriile de eligibilitate.</w:t>
      </w:r>
    </w:p>
    <w:p w:rsidR="00CF0A7C" w:rsidRPr="00CF3E73" w:rsidRDefault="00CF0A7C" w:rsidP="00CF0A7C">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Reprezentantul subdiviziunii teritoriale comunică solicitantului, prin orice modalități permise de Codului administrativ al Republicii Moldova nr.116/2018, în termen de cel mult 5 zile lucrătoare, calculate din ziua recepționării acestuia, despre lipsa actelor prevăzute la punctul 21.</w:t>
      </w:r>
      <w:r w:rsidRPr="00CF3E73">
        <w:rPr>
          <w:rFonts w:ascii="PT Serif" w:eastAsia="Times New Roman" w:hAnsi="PT Serif" w:cs="Times New Roman"/>
          <w:color w:val="333333"/>
          <w:kern w:val="0"/>
          <w:sz w:val="28"/>
          <w:szCs w:val="28"/>
          <w:lang w:val="ro-RO" w:eastAsia="ro-RO"/>
          <w14:ligatures w14:val="none"/>
        </w:rPr>
        <w:cr/>
      </w:r>
    </w:p>
    <w:p w:rsidR="00CF0A7C" w:rsidRPr="00CF3E73" w:rsidRDefault="00CF0A7C" w:rsidP="0074406D">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În procesul examinării dosarului recepționat, reprezentantul Agenției de Intervenție și Plăți pentru Agricultură va respinge cererea de acordare a ajutorului financiar în cazul neîntrunirii condițiilor stabilite de Regulament. Decizia de respingere se notifică solicitantului în termen de 10 zile lucrătoare.</w:t>
      </w:r>
      <w:r w:rsidRPr="00CF3E73">
        <w:rPr>
          <w:rFonts w:ascii="PT Serif" w:eastAsia="Times New Roman" w:hAnsi="PT Serif" w:cs="Times New Roman"/>
          <w:color w:val="333333"/>
          <w:kern w:val="0"/>
          <w:sz w:val="28"/>
          <w:szCs w:val="28"/>
          <w:lang w:val="ro-RO" w:eastAsia="ro-RO"/>
          <w14:ligatures w14:val="none"/>
        </w:rPr>
        <w:cr/>
      </w:r>
    </w:p>
    <w:p w:rsidR="00CF0A7C" w:rsidRPr="00CF3E73" w:rsidRDefault="00CF0A7C" w:rsidP="00B60A93">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Decizia de respingere a cererii de acordare a ajutorului financiar poate fi contestată conform prevederilor Codului administrativ al Republicii Moldova nr.116/2018 la sediul central al Agenției de Intervenție și Plăți pentru Agricultură, din momentul respingerii cererii de solicitare a ajutorului.</w:t>
      </w:r>
    </w:p>
    <w:p w:rsidR="003B2B3C" w:rsidRPr="00CF3E73" w:rsidRDefault="003B2B3C" w:rsidP="00454B4B">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Subdiviziunile teritoriale ale Agenției de Intervenție și Plăți pentru Agricultură, în termen de 5 zile lucrătoare de la recepționarea dosarului, efectuează:</w:t>
      </w:r>
    </w:p>
    <w:p w:rsidR="003B2B3C" w:rsidRPr="00CF3E73" w:rsidRDefault="003B2B3C" w:rsidP="003B2B3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1) asigurarea introducerii dosarelor în Sistemul informațional automatizat „Evidența solicitanților și beneficiarilor de subvenții” în ordinea depunerii acestora;</w:t>
      </w:r>
    </w:p>
    <w:p w:rsidR="003B2B3C" w:rsidRPr="00CF3E73" w:rsidRDefault="003B2B3C" w:rsidP="003B2B3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2) examinarea și verificarea autenticității documentelor prezentate și a corespunderii acestora cu documentele originale;</w:t>
      </w:r>
    </w:p>
    <w:p w:rsidR="003B2B3C" w:rsidRPr="00CF3E73" w:rsidRDefault="003B2B3C" w:rsidP="003B2B3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3) asigurarea transmiterii dosarelor de solicitare către Oficiul central al Agenției de Intervenție și Plăți pentru Agricultură.</w:t>
      </w:r>
      <w:r w:rsidRPr="00CF3E73">
        <w:rPr>
          <w:rFonts w:ascii="PT Serif" w:eastAsia="Times New Roman" w:hAnsi="PT Serif" w:cs="Times New Roman"/>
          <w:color w:val="333333"/>
          <w:kern w:val="0"/>
          <w:sz w:val="28"/>
          <w:szCs w:val="28"/>
          <w:lang w:val="ro-RO" w:eastAsia="ro-RO"/>
          <w14:ligatures w14:val="none"/>
        </w:rPr>
        <w:cr/>
      </w:r>
    </w:p>
    <w:p w:rsidR="003B2B3C" w:rsidRPr="00CF3E73" w:rsidRDefault="003B2B3C" w:rsidP="003B2B3C">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Oficiul central al Agenției de Intervenție și Plăți pentru Agricultură, în termen de 5 zile lucrătoare de la recepționarea dosarului:</w:t>
      </w:r>
    </w:p>
    <w:p w:rsidR="003B2B3C" w:rsidRPr="00CF3E73" w:rsidRDefault="003B2B3C" w:rsidP="003B2B3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1) va examina și va generaliza informația cu privire la solicitanții de compensații;</w:t>
      </w:r>
    </w:p>
    <w:p w:rsidR="003B2B3C" w:rsidRPr="00CF3E73" w:rsidRDefault="003B2B3C" w:rsidP="003B2B3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lastRenderedPageBreak/>
        <w:t>2) va asigura transmiterea informației cu privire la beneficiarii de compensații către Ministerul Agriculturii, și Industrie Alimentare;</w:t>
      </w:r>
    </w:p>
    <w:p w:rsidR="003B2B3C" w:rsidRPr="00CF3E73" w:rsidRDefault="003B2B3C" w:rsidP="003B2B3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3) va respinge cererile de acordare a ajutorului financiar care nu corespund condițiilor stabilite de prezentul Regulament și va notifica solicitantul în termen de 10 zile lucrătoare de la data emiterii deciziei respective, cu indicarea posibilității de contestare a acesteia, conform prevederilor Codului administrativ al Republicii Moldova nr. 116/2018;</w:t>
      </w:r>
    </w:p>
    <w:p w:rsidR="003B2B3C" w:rsidRPr="00CF3E73" w:rsidRDefault="003B2B3C" w:rsidP="003B2B3C">
      <w:pPr>
        <w:pStyle w:val="ListParagraph"/>
        <w:shd w:val="clear" w:color="auto" w:fill="FFFFFF"/>
        <w:ind w:left="900"/>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4) va autoriza spre plată cererile de acordare a ajutorului financiar eligibile.</w:t>
      </w:r>
      <w:r w:rsidRPr="00CF3E73">
        <w:rPr>
          <w:rFonts w:ascii="PT Serif" w:eastAsia="Times New Roman" w:hAnsi="PT Serif" w:cs="Times New Roman"/>
          <w:color w:val="333333"/>
          <w:kern w:val="0"/>
          <w:sz w:val="28"/>
          <w:szCs w:val="28"/>
          <w:lang w:val="ro-RO" w:eastAsia="ro-RO"/>
          <w14:ligatures w14:val="none"/>
        </w:rPr>
        <w:cr/>
      </w:r>
    </w:p>
    <w:p w:rsidR="003B2B3C" w:rsidRPr="00CF3E73" w:rsidRDefault="003B2B3C" w:rsidP="007A5544">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 xml:space="preserve"> Cererile prealabile împotriva deciziilor Agenției de Intervenție și Plăți pentru Agricultură de respingere a cererilor de acordare a ajutorului financiar se examinează în condițiile prevederilor Codului administrativ al Republicii Moldova nr. 116/2018.</w:t>
      </w:r>
    </w:p>
    <w:p w:rsidR="003B2B3C" w:rsidRPr="00CF3E73" w:rsidRDefault="003B2B3C" w:rsidP="00B83B67">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Dosarele de acordare a compensațiilor se păstrează în arhiva Agenției de Intervenție și Plăți pentru Agricultură timp de 3 ani.</w:t>
      </w:r>
    </w:p>
    <w:p w:rsidR="000A7173" w:rsidRPr="00CF3E73" w:rsidRDefault="000A7173" w:rsidP="000A7173">
      <w:pPr>
        <w:shd w:val="clear" w:color="auto" w:fill="FFFFFF"/>
        <w:ind w:firstLine="540"/>
        <w:jc w:val="both"/>
        <w:rPr>
          <w:rFonts w:ascii="Times New Roman" w:eastAsia="Times New Roman" w:hAnsi="Times New Roman" w:cs="Times New Roman"/>
          <w:color w:val="333333"/>
          <w:sz w:val="28"/>
          <w:szCs w:val="28"/>
          <w:lang w:val="ro-RO"/>
        </w:rPr>
      </w:pPr>
    </w:p>
    <w:p w:rsidR="000A7173" w:rsidRPr="00CF3E73" w:rsidRDefault="000A7173" w:rsidP="000A7173">
      <w:pPr>
        <w:shd w:val="clear" w:color="auto" w:fill="FFFFFF"/>
        <w:ind w:firstLine="540"/>
        <w:jc w:val="center"/>
        <w:rPr>
          <w:rFonts w:ascii="Times New Roman" w:eastAsia="Times New Roman" w:hAnsi="Times New Roman" w:cs="Times New Roman"/>
          <w:color w:val="333333"/>
          <w:sz w:val="28"/>
          <w:szCs w:val="28"/>
          <w:lang w:val="ro-RO"/>
        </w:rPr>
      </w:pPr>
      <w:r w:rsidRPr="00CF3E73">
        <w:rPr>
          <w:rFonts w:ascii="Times New Roman" w:eastAsia="Times New Roman" w:hAnsi="Times New Roman" w:cs="Times New Roman"/>
          <w:b/>
          <w:bCs/>
          <w:color w:val="000000"/>
          <w:sz w:val="28"/>
          <w:szCs w:val="28"/>
          <w:lang w:val="ro-RO"/>
        </w:rPr>
        <w:t>Capitolul IV</w:t>
      </w:r>
    </w:p>
    <w:p w:rsidR="000A7173" w:rsidRPr="00CF3E73" w:rsidRDefault="000A7173" w:rsidP="000A7173">
      <w:pPr>
        <w:shd w:val="clear" w:color="auto" w:fill="FFFFFF"/>
        <w:ind w:firstLine="540"/>
        <w:jc w:val="center"/>
        <w:rPr>
          <w:rFonts w:ascii="Times New Roman" w:eastAsia="Times New Roman" w:hAnsi="Times New Roman" w:cs="Times New Roman"/>
          <w:b/>
          <w:bCs/>
          <w:color w:val="000000"/>
          <w:sz w:val="28"/>
          <w:szCs w:val="28"/>
          <w:lang w:val="ro-RO"/>
        </w:rPr>
      </w:pPr>
      <w:r w:rsidRPr="00CF3E73">
        <w:rPr>
          <w:rFonts w:ascii="Times New Roman" w:eastAsia="Times New Roman" w:hAnsi="Times New Roman" w:cs="Times New Roman"/>
          <w:b/>
          <w:bCs/>
          <w:color w:val="000000"/>
          <w:sz w:val="28"/>
          <w:szCs w:val="28"/>
          <w:lang w:val="ro-RO"/>
        </w:rPr>
        <w:t>RESPONSABILITĂȚI ȘI SANCȚIUNI</w:t>
      </w:r>
    </w:p>
    <w:p w:rsidR="003B2B3C" w:rsidRPr="00CF3E73" w:rsidRDefault="003B2B3C" w:rsidP="003B2B3C">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Responsabili de corectitudinea și veridicitatea datelor din dosarul de solicitare a subvențiilor sunt fermierii -  solicitanți de subvenții, autoritățile administrației publice locale, iar de corectitudinea distribuirii ajutoarelor către solicitanți – Agenția de Intervenție și Plăți pentru Agricultură.</w:t>
      </w:r>
    </w:p>
    <w:p w:rsidR="003B2B3C" w:rsidRPr="00CF3E73" w:rsidRDefault="003B2B3C" w:rsidP="00B1548E">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Solicitanții de ajutoare care au prezentat date neveridice în scopul obținerii nejustificate a surselor financiare vor fi incluși în Lista de interdicție a beneficiarilor de subvenții, conform procedurii stabilite de Regulamentele privind condițiile, ordine și procedura de acordare a mijloacelor Fondului Național de Dezvoltare a Agriculturii și Mediului Rural aprobate de Guvern.</w:t>
      </w:r>
    </w:p>
    <w:p w:rsidR="003B2B3C" w:rsidRPr="00CF3E73" w:rsidRDefault="003B2B3C" w:rsidP="003B2B3C">
      <w:pPr>
        <w:pStyle w:val="ListParagraph"/>
        <w:numPr>
          <w:ilvl w:val="0"/>
          <w:numId w:val="1"/>
        </w:numPr>
        <w:shd w:val="clear" w:color="auto" w:fill="FFFFFF"/>
        <w:jc w:val="both"/>
        <w:rPr>
          <w:rFonts w:ascii="PT Serif" w:eastAsia="Times New Roman" w:hAnsi="PT Serif" w:cs="Times New Roman"/>
          <w:color w:val="333333"/>
          <w:kern w:val="0"/>
          <w:sz w:val="28"/>
          <w:szCs w:val="28"/>
          <w:lang w:val="ro-RO" w:eastAsia="ro-RO"/>
          <w14:ligatures w14:val="none"/>
        </w:rPr>
      </w:pPr>
      <w:r w:rsidRPr="00CF3E73">
        <w:rPr>
          <w:rFonts w:ascii="PT Serif" w:eastAsia="Times New Roman" w:hAnsi="PT Serif" w:cs="Times New Roman"/>
          <w:color w:val="333333"/>
          <w:kern w:val="0"/>
          <w:sz w:val="28"/>
          <w:szCs w:val="28"/>
          <w:lang w:val="ro-RO" w:eastAsia="ro-RO"/>
          <w14:ligatures w14:val="none"/>
        </w:rPr>
        <w:t>Încălcarea prevederilor prezentului Regulament, care poate duce la acordarea neîntemeiată a subvenției, atrage după sine răspundere contravențională sau penală, conform legislației.</w:t>
      </w:r>
    </w:p>
    <w:p w:rsidR="003B2B3C" w:rsidRPr="00CF3E73" w:rsidRDefault="003B2B3C" w:rsidP="000A7173">
      <w:pPr>
        <w:shd w:val="clear" w:color="auto" w:fill="FFFFFF"/>
        <w:ind w:firstLine="540"/>
        <w:jc w:val="center"/>
        <w:rPr>
          <w:rFonts w:ascii="Times New Roman" w:eastAsia="Times New Roman" w:hAnsi="Times New Roman" w:cs="Times New Roman"/>
          <w:color w:val="333333"/>
          <w:sz w:val="28"/>
          <w:szCs w:val="28"/>
          <w:lang w:val="ro-RO"/>
        </w:rPr>
      </w:pPr>
    </w:p>
    <w:p w:rsidR="000A7173" w:rsidRPr="00CF3E73" w:rsidRDefault="000A7173" w:rsidP="000A7173">
      <w:pPr>
        <w:ind w:firstLine="540"/>
        <w:jc w:val="both"/>
        <w:rPr>
          <w:rFonts w:ascii="Times New Roman" w:eastAsia="Times New Roman" w:hAnsi="Times New Roman" w:cs="Times New Roman"/>
          <w:color w:val="000000"/>
          <w:sz w:val="28"/>
          <w:szCs w:val="28"/>
          <w:lang w:val="ro-RO"/>
        </w:rPr>
      </w:pPr>
    </w:p>
    <w:p w:rsidR="00ED6BC9" w:rsidRPr="00CF3E73" w:rsidRDefault="00767501" w:rsidP="003A0788">
      <w:pPr>
        <w:pStyle w:val="NormalWeb"/>
        <w:ind w:left="1260"/>
        <w:jc w:val="both"/>
        <w:rPr>
          <w:rFonts w:ascii="PT Serif" w:hAnsi="PT Serif"/>
          <w:color w:val="333333"/>
          <w:sz w:val="28"/>
          <w:szCs w:val="28"/>
          <w:lang w:val="ro-RO"/>
        </w:rPr>
      </w:pPr>
      <w:r w:rsidRPr="00CF3E73">
        <w:rPr>
          <w:rFonts w:ascii="PT Serif" w:hAnsi="PT Serif"/>
          <w:color w:val="333333"/>
          <w:sz w:val="28"/>
          <w:szCs w:val="28"/>
          <w:lang w:val="ro-RO"/>
        </w:rPr>
        <w:t>Anexa. nr.1</w:t>
      </w:r>
    </w:p>
    <w:p w:rsidR="00767501" w:rsidRPr="00CF3E73" w:rsidRDefault="00767501" w:rsidP="003A0788">
      <w:pPr>
        <w:pStyle w:val="NormalWeb"/>
        <w:ind w:left="1260"/>
        <w:jc w:val="both"/>
        <w:rPr>
          <w:rFonts w:ascii="PT Serif" w:hAnsi="PT Serif"/>
          <w:color w:val="333333"/>
          <w:sz w:val="28"/>
          <w:szCs w:val="28"/>
          <w:lang w:val="ro-RO"/>
        </w:rPr>
      </w:pPr>
      <w:r w:rsidRPr="00CF3E73">
        <w:rPr>
          <w:rFonts w:ascii="PT Serif" w:hAnsi="PT Serif"/>
          <w:color w:val="333333"/>
          <w:sz w:val="28"/>
          <w:szCs w:val="28"/>
          <w:lang w:val="ro-RO"/>
        </w:rPr>
        <w:lastRenderedPageBreak/>
        <w:t>Anexa nr. 2</w:t>
      </w:r>
    </w:p>
    <w:p w:rsidR="00767501" w:rsidRPr="00436327" w:rsidRDefault="00767501" w:rsidP="003A0788">
      <w:pPr>
        <w:pStyle w:val="NormalWeb"/>
        <w:ind w:left="1260"/>
        <w:jc w:val="both"/>
        <w:rPr>
          <w:rFonts w:ascii="PT Serif" w:hAnsi="PT Serif"/>
          <w:sz w:val="28"/>
          <w:szCs w:val="28"/>
          <w:lang w:val="ro-RO"/>
        </w:rPr>
      </w:pPr>
      <w:r w:rsidRPr="00436327">
        <w:rPr>
          <w:rFonts w:ascii="PT Serif" w:hAnsi="PT Serif"/>
          <w:sz w:val="28"/>
          <w:szCs w:val="28"/>
          <w:lang w:val="ro-RO"/>
        </w:rPr>
        <w:t>Anexa nr. 3</w:t>
      </w:r>
    </w:p>
    <w:p w:rsidR="00767501" w:rsidRPr="00CF3E73" w:rsidRDefault="00767501" w:rsidP="003A0788">
      <w:pPr>
        <w:pStyle w:val="NormalWeb"/>
        <w:ind w:left="1260"/>
        <w:jc w:val="both"/>
        <w:rPr>
          <w:rFonts w:ascii="PT Serif" w:hAnsi="PT Serif"/>
          <w:color w:val="333333"/>
          <w:sz w:val="28"/>
          <w:szCs w:val="28"/>
          <w:lang w:val="ro-RO"/>
        </w:rPr>
      </w:pPr>
      <w:r w:rsidRPr="00CF3E73">
        <w:rPr>
          <w:rFonts w:ascii="PT Serif" w:hAnsi="PT Serif"/>
          <w:color w:val="333333"/>
          <w:sz w:val="28"/>
          <w:szCs w:val="28"/>
          <w:lang w:val="ro-RO"/>
        </w:rPr>
        <w:t>Anexa nr. 4</w:t>
      </w:r>
    </w:p>
    <w:p w:rsidR="00BF4DF0" w:rsidRPr="00CF3E73" w:rsidRDefault="00D37B13" w:rsidP="00B149EA">
      <w:pPr>
        <w:ind w:firstLine="540"/>
        <w:jc w:val="right"/>
        <w:rPr>
          <w:rFonts w:ascii="Times New Roman" w:eastAsia="Times New Roman" w:hAnsi="Times New Roman" w:cs="Times New Roman"/>
          <w:sz w:val="28"/>
          <w:szCs w:val="28"/>
          <w:lang w:val="ro-RO" w:eastAsia="ru-RU"/>
        </w:rPr>
      </w:pPr>
      <w:r w:rsidRPr="00CF3E73">
        <w:rPr>
          <w:rFonts w:ascii="PT Serif" w:eastAsia="Times New Roman" w:hAnsi="PT Serif" w:cs="Times New Roman"/>
          <w:color w:val="333333"/>
          <w:kern w:val="0"/>
          <w:sz w:val="28"/>
          <w:szCs w:val="28"/>
          <w:lang w:val="ro-RO" w:eastAsia="en-GB"/>
          <w14:ligatures w14:val="none"/>
        </w:rPr>
        <w:br w:type="page"/>
      </w:r>
      <w:r w:rsidR="00BF4DF0" w:rsidRPr="00CF3E73">
        <w:rPr>
          <w:rFonts w:ascii="Times New Roman" w:eastAsia="Times New Roman" w:hAnsi="Times New Roman" w:cs="Times New Roman"/>
          <w:sz w:val="28"/>
          <w:szCs w:val="28"/>
          <w:lang w:val="ro-RO" w:eastAsia="ru-RU"/>
        </w:rPr>
        <w:lastRenderedPageBreak/>
        <w:t>Anexa nr. 1</w:t>
      </w:r>
    </w:p>
    <w:p w:rsidR="00BF4DF0" w:rsidRPr="009A153A" w:rsidRDefault="00BF4DF0" w:rsidP="00BF4DF0">
      <w:pPr>
        <w:ind w:firstLine="540"/>
        <w:jc w:val="right"/>
        <w:rPr>
          <w:rFonts w:ascii="PT Serif" w:eastAsia="Times New Roman" w:hAnsi="PT Serif" w:cs="Times New Roman"/>
          <w:color w:val="333333"/>
          <w:kern w:val="0"/>
          <w:lang w:val="ro-RO" w:eastAsia="en-GB"/>
          <w14:ligatures w14:val="none"/>
        </w:rPr>
      </w:pPr>
      <w:r w:rsidRPr="00CF3E73">
        <w:rPr>
          <w:rFonts w:ascii="PT Serif" w:eastAsia="Times New Roman" w:hAnsi="PT Serif" w:cs="Times New Roman"/>
          <w:color w:val="333333"/>
          <w:kern w:val="0"/>
          <w:sz w:val="28"/>
          <w:szCs w:val="28"/>
          <w:lang w:val="ro-RO" w:eastAsia="en-GB"/>
          <w14:ligatures w14:val="none"/>
        </w:rPr>
        <w:t>la Regulamentul pri</w:t>
      </w:r>
      <w:r w:rsidRPr="009A153A">
        <w:rPr>
          <w:rFonts w:ascii="PT Serif" w:eastAsia="Times New Roman" w:hAnsi="PT Serif" w:cs="Times New Roman"/>
          <w:color w:val="333333"/>
          <w:kern w:val="0"/>
          <w:lang w:val="ro-RO" w:eastAsia="en-GB"/>
          <w14:ligatures w14:val="none"/>
        </w:rPr>
        <w:t xml:space="preserve">vind stabilirea </w:t>
      </w:r>
      <w:r w:rsidRPr="009A153A">
        <w:rPr>
          <w:rFonts w:ascii="PT Serif" w:eastAsia="Times New Roman" w:hAnsi="PT Serif" w:cs="Times New Roman"/>
          <w:color w:val="333333"/>
          <w:kern w:val="0"/>
          <w:lang w:val="ro-RO" w:eastAsia="en-GB"/>
          <w14:ligatures w14:val="none"/>
        </w:rPr>
        <w:br/>
        <w:t xml:space="preserve">modului de acordare a </w:t>
      </w:r>
      <w:r w:rsidR="00EF5BD7" w:rsidRPr="009A153A">
        <w:rPr>
          <w:rFonts w:ascii="PT Serif" w:eastAsia="Times New Roman" w:hAnsi="PT Serif" w:cs="Times New Roman"/>
          <w:color w:val="333333"/>
          <w:kern w:val="0"/>
          <w:lang w:val="ro-RO" w:eastAsia="en-GB"/>
          <w14:ligatures w14:val="none"/>
        </w:rPr>
        <w:t>ajutorului</w:t>
      </w:r>
      <w:r w:rsidRPr="009A153A">
        <w:rPr>
          <w:rFonts w:ascii="PT Serif" w:eastAsia="Times New Roman" w:hAnsi="PT Serif" w:cs="Times New Roman"/>
          <w:color w:val="333333"/>
          <w:kern w:val="0"/>
          <w:lang w:val="ro-RO" w:eastAsia="en-GB"/>
          <w14:ligatures w14:val="none"/>
        </w:rPr>
        <w:t xml:space="preserve"> </w:t>
      </w:r>
      <w:r w:rsidRPr="009A153A">
        <w:rPr>
          <w:rFonts w:ascii="PT Serif" w:eastAsia="Times New Roman" w:hAnsi="PT Serif" w:cs="Times New Roman"/>
          <w:color w:val="333333"/>
          <w:kern w:val="0"/>
          <w:lang w:val="ro-RO" w:eastAsia="en-GB"/>
          <w14:ligatures w14:val="none"/>
        </w:rPr>
        <w:br/>
        <w:t>pentru diminuarea costurilor fertilizanților</w:t>
      </w:r>
      <w:r w:rsidRPr="009A153A">
        <w:rPr>
          <w:rFonts w:ascii="PT Serif" w:eastAsia="Times New Roman" w:hAnsi="PT Serif" w:cs="Times New Roman"/>
          <w:color w:val="333333"/>
          <w:kern w:val="0"/>
          <w:lang w:val="ro-RO" w:eastAsia="en-GB"/>
          <w14:ligatures w14:val="none"/>
        </w:rPr>
        <w:br/>
        <w:t xml:space="preserve"> asupra producătorilor agricoli</w:t>
      </w:r>
    </w:p>
    <w:p w:rsidR="00BF4DF0" w:rsidRPr="009A153A" w:rsidRDefault="00BF4DF0" w:rsidP="00BF4DF0">
      <w:pPr>
        <w:ind w:firstLine="5040"/>
        <w:jc w:val="center"/>
        <w:rPr>
          <w:rFonts w:ascii="Times New Roman" w:eastAsia="Times New Roman" w:hAnsi="Times New Roman" w:cs="Times New Roman"/>
          <w:b/>
          <w:bCs/>
          <w:lang w:val="ro-RO" w:eastAsia="ru-RU"/>
        </w:rPr>
      </w:pPr>
    </w:p>
    <w:p w:rsidR="00BF4DF0" w:rsidRPr="009A153A" w:rsidRDefault="00BF4DF0" w:rsidP="00BF4DF0">
      <w:pPr>
        <w:jc w:val="center"/>
        <w:rPr>
          <w:rFonts w:ascii="Times New Roman" w:eastAsia="Times New Roman" w:hAnsi="Times New Roman" w:cs="Times New Roman"/>
          <w:b/>
          <w:bCs/>
          <w:lang w:val="ro-RO" w:eastAsia="ru-RU"/>
        </w:rPr>
      </w:pPr>
      <w:r w:rsidRPr="009A153A">
        <w:rPr>
          <w:rFonts w:ascii="Times New Roman" w:eastAsia="Times New Roman" w:hAnsi="Times New Roman" w:cs="Times New Roman"/>
          <w:b/>
          <w:bCs/>
          <w:lang w:val="ro-RO" w:eastAsia="ru-RU"/>
        </w:rPr>
        <w:t>CERERE</w:t>
      </w:r>
    </w:p>
    <w:p w:rsidR="00BF4DF0" w:rsidRPr="009A153A" w:rsidRDefault="00BF4DF0" w:rsidP="00BF4DF0">
      <w:pPr>
        <w:tabs>
          <w:tab w:val="left" w:pos="5670"/>
        </w:tabs>
        <w:jc w:val="center"/>
        <w:rPr>
          <w:rFonts w:ascii="Times New Roman" w:eastAsia="Times New Roman" w:hAnsi="Times New Roman" w:cs="Times New Roman"/>
          <w:b/>
          <w:lang w:val="ro-RO" w:eastAsia="ru-RU"/>
        </w:rPr>
      </w:pPr>
      <w:r w:rsidRPr="009A153A">
        <w:rPr>
          <w:rFonts w:ascii="Times New Roman" w:eastAsia="Times New Roman" w:hAnsi="Times New Roman" w:cs="Times New Roman"/>
          <w:b/>
          <w:lang w:val="ro-RO" w:eastAsia="ru-RU"/>
        </w:rPr>
        <w:t xml:space="preserve">de calculare și acordare a </w:t>
      </w:r>
      <w:r w:rsidR="003B2B3C" w:rsidRPr="009A153A">
        <w:rPr>
          <w:rFonts w:ascii="Times New Roman" w:eastAsia="Times New Roman" w:hAnsi="Times New Roman" w:cs="Times New Roman"/>
          <w:b/>
          <w:lang w:val="ro-RO" w:eastAsia="ru-RU"/>
        </w:rPr>
        <w:t>ajutorului</w:t>
      </w:r>
      <w:r w:rsidRPr="009A153A">
        <w:rPr>
          <w:rFonts w:ascii="Times New Roman" w:eastAsia="Times New Roman" w:hAnsi="Times New Roman" w:cs="Times New Roman"/>
          <w:b/>
          <w:lang w:val="ro-RO" w:eastAsia="ru-RU"/>
        </w:rPr>
        <w:t xml:space="preserve"> </w:t>
      </w:r>
    </w:p>
    <w:p w:rsidR="00BF4DF0" w:rsidRPr="009A153A" w:rsidRDefault="00BF4DF0" w:rsidP="00BF4DF0">
      <w:pPr>
        <w:ind w:firstLine="567"/>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 </w:t>
      </w:r>
    </w:p>
    <w:p w:rsidR="00BF4DF0" w:rsidRPr="009A153A" w:rsidRDefault="00BF4DF0" w:rsidP="00BF4DF0">
      <w:pPr>
        <w:ind w:firstLine="709"/>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Prin prezenta, solicitantul</w:t>
      </w:r>
      <w:r w:rsidR="009A153A">
        <w:rPr>
          <w:rFonts w:ascii="Times New Roman" w:eastAsia="Times New Roman" w:hAnsi="Times New Roman" w:cs="Times New Roman"/>
          <w:lang w:val="ro-RO" w:eastAsia="ru-RU"/>
        </w:rPr>
        <w:t>__</w:t>
      </w:r>
      <w:r w:rsidRPr="009A153A">
        <w:rPr>
          <w:rFonts w:ascii="Times New Roman" w:eastAsia="Times New Roman" w:hAnsi="Times New Roman" w:cs="Times New Roman"/>
          <w:lang w:val="ro-RO" w:eastAsia="ru-RU"/>
        </w:rPr>
        <w:t>______________________________________________,</w:t>
      </w:r>
    </w:p>
    <w:p w:rsidR="00BF4DF0" w:rsidRPr="009A153A" w:rsidRDefault="009A153A" w:rsidP="00BF4DF0">
      <w:pPr>
        <w:ind w:right="990" w:firstLine="709"/>
        <w:jc w:val="both"/>
        <w:rPr>
          <w:rFonts w:ascii="Times New Roman" w:eastAsia="Times New Roman" w:hAnsi="Times New Roman" w:cs="Times New Roman"/>
          <w:i/>
          <w:lang w:val="ro-RO" w:eastAsia="ru-RU"/>
        </w:rPr>
      </w:pPr>
      <w:r>
        <w:rPr>
          <w:rFonts w:ascii="Times New Roman" w:eastAsia="Times New Roman" w:hAnsi="Times New Roman" w:cs="Times New Roman"/>
          <w:i/>
          <w:lang w:val="ro-RO" w:eastAsia="ru-RU"/>
        </w:rPr>
        <w:tab/>
      </w:r>
      <w:r w:rsidR="00BF4DF0" w:rsidRPr="009A153A">
        <w:rPr>
          <w:rFonts w:ascii="Times New Roman" w:eastAsia="Times New Roman" w:hAnsi="Times New Roman" w:cs="Times New Roman"/>
          <w:i/>
          <w:lang w:val="ro-RO" w:eastAsia="ru-RU"/>
        </w:rPr>
        <w:t>(denumirea întreprinderii, gospodăriei țărănești, instituției publice)</w:t>
      </w:r>
    </w:p>
    <w:p w:rsidR="00BF4DF0" w:rsidRPr="009A153A" w:rsidRDefault="00BF4DF0" w:rsidP="00BF4DF0">
      <w:pPr>
        <w:jc w:val="both"/>
        <w:rPr>
          <w:rFonts w:ascii="Times New Roman" w:eastAsia="Times New Roman" w:hAnsi="Times New Roman" w:cs="Times New Roman"/>
          <w:i/>
          <w:lang w:val="ro-RO" w:eastAsia="ru-RU"/>
        </w:rPr>
      </w:pPr>
      <w:r w:rsidRPr="009A153A">
        <w:rPr>
          <w:rFonts w:ascii="Times New Roman" w:eastAsia="Times New Roman" w:hAnsi="Times New Roman" w:cs="Times New Roman"/>
          <w:lang w:val="ro-RO" w:eastAsia="ru-RU"/>
        </w:rPr>
        <w:t>_________________________________________________________________________________________,(</w:t>
      </w:r>
      <w:r w:rsidRPr="009A153A">
        <w:rPr>
          <w:rFonts w:ascii="Times New Roman" w:eastAsia="Times New Roman" w:hAnsi="Times New Roman" w:cs="Times New Roman"/>
          <w:i/>
          <w:lang w:val="ro-RO" w:eastAsia="ru-RU"/>
        </w:rPr>
        <w:t>certificatul de înregistrare, seria, numărul, data eliberării</w:t>
      </w:r>
      <w:r w:rsidRPr="009A153A">
        <w:rPr>
          <w:rFonts w:ascii="Times New Roman" w:eastAsia="Times New Roman" w:hAnsi="Times New Roman" w:cs="Times New Roman"/>
          <w:lang w:val="ro-RO" w:eastAsia="ru-RU"/>
        </w:rPr>
        <w:t>)</w:t>
      </w:r>
    </w:p>
    <w:p w:rsidR="00BF4DF0" w:rsidRPr="009A153A" w:rsidRDefault="00BF4DF0" w:rsidP="00BF4DF0">
      <w:pPr>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 xml:space="preserve">cu numărul de identificare de stat – codul fiscal (IDNO) __________________________________________, cu sediul _________________________________________________________, reprezentată de către dl/dna ______________________________________, în calitate de administrator/conducător □, reprezentant legal □ </w:t>
      </w:r>
      <w:r w:rsidRPr="009A153A">
        <w:rPr>
          <w:rFonts w:ascii="Times New Roman" w:eastAsia="Times New Roman" w:hAnsi="Times New Roman" w:cs="Times New Roman"/>
          <w:i/>
          <w:lang w:val="ro-RO" w:eastAsia="ru-RU"/>
        </w:rPr>
        <w:t>(se bifează în pătratul respectiv)</w:t>
      </w:r>
      <w:r w:rsidRPr="009A153A">
        <w:rPr>
          <w:rFonts w:ascii="Times New Roman" w:eastAsia="Times New Roman" w:hAnsi="Times New Roman" w:cs="Times New Roman"/>
          <w:lang w:val="ro-RO" w:eastAsia="ru-RU"/>
        </w:rPr>
        <w:t xml:space="preserve">, solicit calcularea și acordarea </w:t>
      </w:r>
      <w:r w:rsidR="00B72B61" w:rsidRPr="009A153A">
        <w:rPr>
          <w:rFonts w:ascii="Times New Roman" w:eastAsia="Times New Roman" w:hAnsi="Times New Roman" w:cs="Times New Roman"/>
          <w:lang w:val="ro-RO" w:eastAsia="ru-RU"/>
        </w:rPr>
        <w:t>ajutorului</w:t>
      </w:r>
      <w:r w:rsidRPr="009A153A">
        <w:rPr>
          <w:rFonts w:ascii="Times New Roman" w:eastAsia="Times New Roman" w:hAnsi="Times New Roman" w:cs="Times New Roman"/>
          <w:lang w:val="ro-RO" w:eastAsia="ru-RU"/>
        </w:rPr>
        <w:t xml:space="preserve"> pentru diminuarea costurilor fertilizanților utilizați în inițierea și întreținerea culturilor de prima grupă pentru roada anului 2023, asupra producătorilor agricoli, pentru suprafața totală de ___________ ha, inclusiv:</w:t>
      </w:r>
    </w:p>
    <w:p w:rsidR="00BF4DF0" w:rsidRPr="009A153A" w:rsidRDefault="00BF4DF0" w:rsidP="00BF4DF0">
      <w:pPr>
        <w:ind w:firstLine="709"/>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 grâu _______ ha, din care fertilizate _____ha;</w:t>
      </w:r>
    </w:p>
    <w:p w:rsidR="00BF4DF0" w:rsidRPr="009A153A" w:rsidRDefault="00BF4DF0" w:rsidP="00BF4DF0">
      <w:pPr>
        <w:ind w:firstLine="709"/>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 orz _______ ha, din care fertilizate _____ha;</w:t>
      </w:r>
    </w:p>
    <w:p w:rsidR="00BF4DF0" w:rsidRPr="009A153A" w:rsidRDefault="00BF4DF0" w:rsidP="00BF4DF0">
      <w:pPr>
        <w:ind w:firstLine="709"/>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 xml:space="preserve">- </w:t>
      </w:r>
      <w:r w:rsidR="00B72B61" w:rsidRPr="009A153A">
        <w:rPr>
          <w:rFonts w:ascii="Times New Roman" w:eastAsia="Times New Roman" w:hAnsi="Times New Roman" w:cs="Times New Roman"/>
          <w:lang w:val="ro-RO" w:eastAsia="ru-RU"/>
        </w:rPr>
        <w:t>triticale</w:t>
      </w:r>
      <w:r w:rsidRPr="009A153A">
        <w:rPr>
          <w:rFonts w:ascii="Times New Roman" w:eastAsia="Times New Roman" w:hAnsi="Times New Roman" w:cs="Times New Roman"/>
          <w:lang w:val="ro-RO" w:eastAsia="ru-RU"/>
        </w:rPr>
        <w:t>_______ ha, din care fertilizate _____ha;</w:t>
      </w:r>
    </w:p>
    <w:p w:rsidR="00BF4DF0" w:rsidRPr="009A153A" w:rsidRDefault="00BF4DF0" w:rsidP="00BF4DF0">
      <w:pPr>
        <w:ind w:firstLine="709"/>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 xml:space="preserve">- </w:t>
      </w:r>
      <w:r w:rsidR="00B72B61" w:rsidRPr="009A153A">
        <w:rPr>
          <w:rFonts w:ascii="Times New Roman" w:eastAsia="Times New Roman" w:hAnsi="Times New Roman" w:cs="Times New Roman"/>
          <w:lang w:val="ro-RO" w:eastAsia="ru-RU"/>
        </w:rPr>
        <w:t>ovaz</w:t>
      </w:r>
      <w:r w:rsidR="00436327">
        <w:rPr>
          <w:rFonts w:ascii="Times New Roman" w:eastAsia="Times New Roman" w:hAnsi="Times New Roman" w:cs="Times New Roman"/>
          <w:lang w:val="ro-RO" w:eastAsia="ru-RU"/>
        </w:rPr>
        <w:t xml:space="preserve"> </w:t>
      </w:r>
      <w:r w:rsidRPr="009A153A">
        <w:rPr>
          <w:rFonts w:ascii="Times New Roman" w:eastAsia="Times New Roman" w:hAnsi="Times New Roman" w:cs="Times New Roman"/>
          <w:lang w:val="ro-RO" w:eastAsia="ru-RU"/>
        </w:rPr>
        <w:t xml:space="preserve"> _______ ha, din care fertilizate _____ha.</w:t>
      </w:r>
    </w:p>
    <w:p w:rsidR="00BF4DF0" w:rsidRPr="009A153A" w:rsidRDefault="00BF4DF0" w:rsidP="00BF4DF0">
      <w:pPr>
        <w:ind w:firstLine="709"/>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 xml:space="preserve"> </w:t>
      </w:r>
      <w:r w:rsidRPr="009A153A">
        <w:rPr>
          <w:rFonts w:ascii="Times New Roman" w:eastAsia="Times New Roman" w:hAnsi="Times New Roman" w:cs="Times New Roman"/>
          <w:lang w:val="ro-RO" w:eastAsia="ru-RU"/>
        </w:rPr>
        <w:tab/>
        <w:t>(se specifică cultura)</w:t>
      </w:r>
    </w:p>
    <w:p w:rsidR="00BF4DF0" w:rsidRPr="009A153A" w:rsidRDefault="00BF4DF0" w:rsidP="00BF4DF0">
      <w:pPr>
        <w:ind w:firstLine="567"/>
        <w:jc w:val="both"/>
        <w:rPr>
          <w:rFonts w:ascii="Times New Roman" w:eastAsia="Times New Roman" w:hAnsi="Times New Roman" w:cs="Times New Roman"/>
          <w:lang w:val="ro-RO" w:eastAsia="ru-RU"/>
        </w:rPr>
      </w:pPr>
    </w:p>
    <w:p w:rsidR="00BF4DF0" w:rsidRPr="009A153A" w:rsidRDefault="00BF4DF0" w:rsidP="00B72B61">
      <w:pPr>
        <w:ind w:firstLine="567"/>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 xml:space="preserve">Solicit ca ajutorul să-mi fie calculat în conformitate cu prevederile Regulamentului privind stabilirea modului de acordare a </w:t>
      </w:r>
      <w:r w:rsidR="00B72B61" w:rsidRPr="009A153A">
        <w:rPr>
          <w:rFonts w:ascii="Times New Roman" w:eastAsia="Times New Roman" w:hAnsi="Times New Roman" w:cs="Times New Roman"/>
          <w:lang w:val="ro-RO" w:eastAsia="ru-RU"/>
        </w:rPr>
        <w:t>ajutorului</w:t>
      </w:r>
      <w:r w:rsidRPr="009A153A">
        <w:rPr>
          <w:rFonts w:ascii="Times New Roman" w:eastAsia="Times New Roman" w:hAnsi="Times New Roman" w:cs="Times New Roman"/>
          <w:lang w:val="ro-RO" w:eastAsia="ru-RU"/>
        </w:rPr>
        <w:t xml:space="preserve"> pentru diminuarea costurilor fertilizanților asupra </w:t>
      </w:r>
      <w:r w:rsidR="00B72B61" w:rsidRPr="009A153A">
        <w:rPr>
          <w:rFonts w:ascii="Times New Roman" w:eastAsia="Times New Roman" w:hAnsi="Times New Roman" w:cs="Times New Roman"/>
          <w:lang w:val="ro-RO" w:eastAsia="ru-RU"/>
        </w:rPr>
        <w:t>fermierilor</w:t>
      </w:r>
      <w:r w:rsidRPr="009A153A">
        <w:rPr>
          <w:rFonts w:ascii="Times New Roman" w:eastAsia="Times New Roman" w:hAnsi="Times New Roman" w:cs="Times New Roman"/>
          <w:lang w:val="ro-RO" w:eastAsia="ru-RU"/>
        </w:rPr>
        <w:t xml:space="preserve">, care va transferat </w:t>
      </w:r>
      <w:r w:rsidR="00B72B61" w:rsidRPr="009A153A">
        <w:rPr>
          <w:rFonts w:ascii="Times New Roman" w:eastAsia="Times New Roman" w:hAnsi="Times New Roman" w:cs="Times New Roman"/>
          <w:lang w:val="ro-RO" w:eastAsia="ru-RU"/>
        </w:rPr>
        <w:t>pe contul bancar nr. _________________________ în monedă națională, deservit de Banca Comercială________________________, adresa __________________________, codul băncii___________________________.</w:t>
      </w:r>
      <w:r w:rsidR="00B72B61" w:rsidRPr="009A153A">
        <w:rPr>
          <w:rFonts w:ascii="Times New Roman" w:eastAsia="Times New Roman" w:hAnsi="Times New Roman" w:cs="Times New Roman"/>
          <w:lang w:val="ro-RO" w:eastAsia="ru-RU"/>
        </w:rPr>
        <w:cr/>
      </w:r>
    </w:p>
    <w:p w:rsidR="00BF4DF0" w:rsidRPr="009A153A" w:rsidRDefault="00BF4DF0" w:rsidP="00BF4DF0">
      <w:pPr>
        <w:ind w:firstLine="567"/>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La cerere se anexează:</w:t>
      </w:r>
    </w:p>
    <w:p w:rsidR="00BF4DF0" w:rsidRPr="009A153A" w:rsidRDefault="00BF4DF0" w:rsidP="00BF4DF0">
      <w:pPr>
        <w:ind w:firstLine="567"/>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1) declarația pe propria răspundere privind completitudinea dosarului și veridicitatea informației din documentele prezentate;</w:t>
      </w:r>
    </w:p>
    <w:p w:rsidR="00BF4DF0" w:rsidRPr="009A153A" w:rsidRDefault="00BF4DF0" w:rsidP="00BF4DF0">
      <w:pPr>
        <w:ind w:firstLine="567"/>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2) copia certificatului de înregistrare a gospodăriei țărănești;</w:t>
      </w:r>
    </w:p>
    <w:p w:rsidR="00BF4DF0" w:rsidRPr="009A153A" w:rsidRDefault="00BF4DF0" w:rsidP="00BF4DF0">
      <w:pPr>
        <w:ind w:firstLine="567"/>
        <w:jc w:val="both"/>
        <w:rPr>
          <w:rFonts w:ascii="Times New Roman" w:eastAsia="Times New Roman" w:hAnsi="Times New Roman" w:cs="Times New Roman"/>
          <w:color w:val="000000"/>
          <w:lang w:val="ro-RO" w:eastAsia="ru-RU"/>
        </w:rPr>
      </w:pPr>
      <w:r w:rsidRPr="009A153A">
        <w:rPr>
          <w:rFonts w:ascii="Times New Roman" w:eastAsia="Times New Roman" w:hAnsi="Times New Roman" w:cs="Times New Roman"/>
          <w:lang w:val="ro-RO" w:eastAsia="ru-RU"/>
        </w:rPr>
        <w:t xml:space="preserve">3) </w:t>
      </w:r>
      <w:r w:rsidRPr="009A153A">
        <w:rPr>
          <w:rFonts w:ascii="Times New Roman" w:eastAsia="Times New Roman" w:hAnsi="Times New Roman" w:cs="Times New Roman"/>
          <w:color w:val="000000"/>
          <w:lang w:val="ro-RO" w:eastAsia="ru-RU"/>
        </w:rPr>
        <w:t>certificatul de confirmare, eliberat de autoritatea administrației publice locale/</w:t>
      </w:r>
      <w:r w:rsidRPr="009A153A">
        <w:rPr>
          <w:rFonts w:ascii="Times New Roman" w:eastAsia="Times New Roman" w:hAnsi="Times New Roman" w:cs="Times New Roman"/>
          <w:color w:val="FF0000"/>
          <w:lang w:val="ro-RO" w:eastAsia="ru-RU"/>
        </w:rPr>
        <w:t>reprezentanța teritorială al Agenției Naționale pentru Siguranța Alimentelor</w:t>
      </w:r>
      <w:r w:rsidRPr="009A153A">
        <w:rPr>
          <w:rFonts w:ascii="Times New Roman" w:eastAsia="Times New Roman" w:hAnsi="Times New Roman" w:cs="Times New Roman"/>
          <w:color w:val="000000"/>
          <w:lang w:val="ro-RO" w:eastAsia="ru-RU"/>
        </w:rPr>
        <w:t>;</w:t>
      </w:r>
    </w:p>
    <w:p w:rsidR="00B149EA" w:rsidRPr="009A153A" w:rsidRDefault="00BF4DF0" w:rsidP="00B149EA">
      <w:pPr>
        <w:ind w:firstLine="567"/>
        <w:jc w:val="both"/>
        <w:rPr>
          <w:rFonts w:ascii="Times New Roman" w:eastAsia="Times New Roman" w:hAnsi="Times New Roman" w:cs="Times New Roman"/>
          <w:color w:val="000000"/>
          <w:lang w:val="ro-RO" w:eastAsia="ru-RU"/>
        </w:rPr>
      </w:pPr>
      <w:r w:rsidRPr="009A153A">
        <w:rPr>
          <w:rFonts w:ascii="Times New Roman" w:eastAsia="Times New Roman" w:hAnsi="Times New Roman" w:cs="Times New Roman"/>
          <w:color w:val="000000"/>
          <w:lang w:val="ro-RO" w:eastAsia="ru-RU"/>
        </w:rPr>
        <w:t xml:space="preserve">4) </w:t>
      </w:r>
      <w:r w:rsidR="00B72B61" w:rsidRPr="009A153A">
        <w:rPr>
          <w:rFonts w:ascii="Times New Roman" w:eastAsia="Times New Roman" w:hAnsi="Times New Roman" w:cs="Times New Roman"/>
          <w:lang w:val="ro-RO" w:eastAsia="ru-RU"/>
        </w:rPr>
        <w:t>copia r</w:t>
      </w:r>
      <w:r w:rsidR="00B149EA" w:rsidRPr="009A153A">
        <w:rPr>
          <w:rFonts w:ascii="Times New Roman" w:eastAsia="Times New Roman" w:hAnsi="Times New Roman" w:cs="Times New Roman"/>
          <w:color w:val="000000"/>
          <w:lang w:val="ro-RO" w:eastAsia="ru-RU"/>
        </w:rPr>
        <w:t>egistrului de evidență a utilizării fertilizanților conform Anexei nr. 5 al Legii nr. 119/2004 cu privire la produsele de uz fitosanitar și fertilizanți;</w:t>
      </w:r>
    </w:p>
    <w:p w:rsidR="00BF4DF0" w:rsidRPr="009A153A" w:rsidRDefault="00BF4DF0" w:rsidP="00BF4DF0">
      <w:pPr>
        <w:ind w:firstLine="567"/>
        <w:jc w:val="both"/>
        <w:rPr>
          <w:rFonts w:ascii="Times New Roman" w:eastAsia="Times New Roman" w:hAnsi="Times New Roman" w:cs="Times New Roman"/>
          <w:lang w:val="ro-RO" w:eastAsia="ru-RU"/>
        </w:rPr>
      </w:pPr>
    </w:p>
    <w:tbl>
      <w:tblPr>
        <w:tblW w:w="10065" w:type="dxa"/>
        <w:tblLook w:val="04A0" w:firstRow="1" w:lastRow="0" w:firstColumn="1" w:lastColumn="0" w:noHBand="0" w:noVBand="1"/>
      </w:tblPr>
      <w:tblGrid>
        <w:gridCol w:w="2410"/>
        <w:gridCol w:w="5245"/>
        <w:gridCol w:w="2410"/>
      </w:tblGrid>
      <w:tr w:rsidR="00BF4DF0" w:rsidRPr="00CF3E73" w:rsidTr="00B72B61">
        <w:tc>
          <w:tcPr>
            <w:tcW w:w="2410" w:type="dxa"/>
            <w:tcMar>
              <w:top w:w="15" w:type="dxa"/>
              <w:left w:w="45" w:type="dxa"/>
              <w:bottom w:w="15" w:type="dxa"/>
              <w:right w:w="45" w:type="dxa"/>
            </w:tcMar>
          </w:tcPr>
          <w:p w:rsidR="00BF4DF0" w:rsidRPr="00CF3E73" w:rsidRDefault="00BF4DF0" w:rsidP="00B4050E">
            <w:pPr>
              <w:jc w:val="both"/>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p w:rsidR="00BF4DF0" w:rsidRPr="00CF3E73" w:rsidRDefault="00BF4DF0" w:rsidP="00B4050E">
            <w:pPr>
              <w:jc w:val="both"/>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Data ___ ____ 2023</w:t>
            </w:r>
          </w:p>
        </w:tc>
        <w:tc>
          <w:tcPr>
            <w:tcW w:w="5245" w:type="dxa"/>
            <w:tcMar>
              <w:top w:w="15" w:type="dxa"/>
              <w:left w:w="45" w:type="dxa"/>
              <w:bottom w:w="15" w:type="dxa"/>
              <w:right w:w="45" w:type="dxa"/>
            </w:tcMar>
          </w:tcPr>
          <w:p w:rsidR="00BF4DF0" w:rsidRPr="00CF3E73" w:rsidRDefault="00BF4DF0" w:rsidP="00B72B61">
            <w:pPr>
              <w:ind w:left="96"/>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Conducător al ____________________________</w:t>
            </w:r>
          </w:p>
          <w:p w:rsidR="00BF4DF0" w:rsidRPr="00CF3E73" w:rsidRDefault="00BF4DF0" w:rsidP="00B4050E">
            <w:pPr>
              <w:ind w:left="96"/>
              <w:jc w:val="both"/>
              <w:rPr>
                <w:rFonts w:ascii="Times New Roman" w:eastAsia="Times New Roman" w:hAnsi="Times New Roman" w:cs="Times New Roman"/>
                <w:sz w:val="28"/>
                <w:szCs w:val="28"/>
                <w:vertAlign w:val="superscript"/>
                <w:lang w:val="ro-RO" w:eastAsia="ru-RU"/>
              </w:rPr>
            </w:pPr>
            <w:r w:rsidRPr="00CF3E73">
              <w:rPr>
                <w:rFonts w:ascii="Times New Roman" w:eastAsia="Times New Roman" w:hAnsi="Times New Roman" w:cs="Times New Roman"/>
                <w:sz w:val="28"/>
                <w:szCs w:val="28"/>
                <w:vertAlign w:val="superscript"/>
                <w:lang w:val="ro-RO" w:eastAsia="ru-RU"/>
              </w:rPr>
              <w:t xml:space="preserve"> (denumirea întreprinderii, gospodăriei țărănești, instituției publice)</w:t>
            </w:r>
          </w:p>
          <w:p w:rsidR="00BF4DF0" w:rsidRPr="00CF3E73" w:rsidRDefault="00BF4DF0" w:rsidP="00B72B61">
            <w:pPr>
              <w:ind w:left="96"/>
              <w:rPr>
                <w:rFonts w:ascii="Times New Roman" w:eastAsia="Times New Roman" w:hAnsi="Times New Roman" w:cs="Times New Roman"/>
                <w:sz w:val="28"/>
                <w:szCs w:val="28"/>
                <w:lang w:val="ro-RO" w:eastAsia="ru-RU"/>
              </w:rPr>
            </w:pPr>
            <w:r w:rsidRPr="00CF3E73">
              <w:rPr>
                <w:rFonts w:ascii="Times New Roman" w:eastAsia="Times New Roman" w:hAnsi="Times New Roman" w:cs="Times New Roman"/>
                <w:sz w:val="28"/>
                <w:szCs w:val="28"/>
                <w:lang w:val="ro-RO" w:eastAsia="ru-RU"/>
              </w:rPr>
              <w:t>Nume,</w:t>
            </w:r>
            <w:r w:rsidR="00B72B61">
              <w:rPr>
                <w:rFonts w:ascii="Times New Roman" w:eastAsia="Times New Roman" w:hAnsi="Times New Roman" w:cs="Times New Roman"/>
                <w:sz w:val="28"/>
                <w:szCs w:val="28"/>
                <w:lang w:val="ro-RO" w:eastAsia="ru-RU"/>
              </w:rPr>
              <w:t xml:space="preserve"> </w:t>
            </w:r>
            <w:r w:rsidRPr="00CF3E73">
              <w:rPr>
                <w:rFonts w:ascii="Times New Roman" w:eastAsia="Times New Roman" w:hAnsi="Times New Roman" w:cs="Times New Roman"/>
                <w:sz w:val="28"/>
                <w:szCs w:val="28"/>
                <w:lang w:val="ro-RO" w:eastAsia="ru-RU"/>
              </w:rPr>
              <w:t>prenume ______________________</w:t>
            </w:r>
          </w:p>
        </w:tc>
        <w:tc>
          <w:tcPr>
            <w:tcW w:w="2410" w:type="dxa"/>
            <w:tcMar>
              <w:top w:w="15" w:type="dxa"/>
              <w:left w:w="45" w:type="dxa"/>
              <w:bottom w:w="15" w:type="dxa"/>
              <w:right w:w="45" w:type="dxa"/>
            </w:tcMar>
          </w:tcPr>
          <w:p w:rsidR="00BF4DF0" w:rsidRPr="00CF3E73" w:rsidRDefault="00BF4DF0" w:rsidP="00B4050E">
            <w:pPr>
              <w:jc w:val="both"/>
              <w:rPr>
                <w:rFonts w:ascii="Times New Roman" w:eastAsia="Times New Roman" w:hAnsi="Times New Roman" w:cs="Times New Roman"/>
                <w:sz w:val="28"/>
                <w:szCs w:val="28"/>
                <w:lang w:val="ro-RO"/>
              </w:rPr>
            </w:pPr>
          </w:p>
          <w:p w:rsidR="00BF4DF0" w:rsidRPr="00CF3E73" w:rsidRDefault="00BF4DF0" w:rsidP="00B4050E">
            <w:pPr>
              <w:jc w:val="both"/>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__________</w:t>
            </w:r>
          </w:p>
          <w:p w:rsidR="00BF4DF0" w:rsidRPr="00CF3E73" w:rsidRDefault="00BF4DF0" w:rsidP="00B4050E">
            <w:pPr>
              <w:spacing w:after="120"/>
              <w:jc w:val="both"/>
              <w:rPr>
                <w:rFonts w:ascii="Times New Roman" w:eastAsia="Times New Roman" w:hAnsi="Times New Roman" w:cs="Times New Roman"/>
                <w:sz w:val="28"/>
                <w:szCs w:val="28"/>
                <w:vertAlign w:val="superscript"/>
                <w:lang w:val="ro-RO"/>
              </w:rPr>
            </w:pPr>
            <w:r w:rsidRPr="00CF3E73">
              <w:rPr>
                <w:rFonts w:ascii="Times New Roman" w:eastAsia="Times New Roman" w:hAnsi="Times New Roman" w:cs="Times New Roman"/>
                <w:i/>
                <w:sz w:val="28"/>
                <w:szCs w:val="28"/>
                <w:lang w:val="ro-RO"/>
              </w:rPr>
              <w:t xml:space="preserve">   </w:t>
            </w:r>
            <w:r w:rsidRPr="00CF3E73">
              <w:rPr>
                <w:rFonts w:ascii="Times New Roman" w:eastAsia="Times New Roman" w:hAnsi="Times New Roman" w:cs="Times New Roman"/>
                <w:sz w:val="28"/>
                <w:szCs w:val="28"/>
                <w:vertAlign w:val="superscript"/>
                <w:lang w:val="ro-RO"/>
              </w:rPr>
              <w:t>(semnătura)</w:t>
            </w:r>
          </w:p>
        </w:tc>
      </w:tr>
    </w:tbl>
    <w:p w:rsidR="00BF4DF0" w:rsidRPr="00CF3E73" w:rsidRDefault="00BF4DF0" w:rsidP="00BF4DF0">
      <w:pPr>
        <w:ind w:firstLine="567"/>
        <w:jc w:val="both"/>
        <w:rPr>
          <w:rFonts w:ascii="Times New Roman" w:eastAsia="Times New Roman" w:hAnsi="Times New Roman" w:cs="Times New Roman"/>
          <w:sz w:val="28"/>
          <w:szCs w:val="28"/>
          <w:lang w:val="ro-RO" w:eastAsia="ru-RU"/>
        </w:rPr>
      </w:pPr>
      <w:r w:rsidRPr="00CF3E73">
        <w:rPr>
          <w:rFonts w:ascii="Times New Roman" w:eastAsia="Times New Roman" w:hAnsi="Times New Roman" w:cs="Times New Roman"/>
          <w:sz w:val="28"/>
          <w:szCs w:val="28"/>
          <w:lang w:val="ro-RO" w:eastAsia="ru-RU"/>
        </w:rPr>
        <w:t>Tel.:_____________________</w:t>
      </w:r>
    </w:p>
    <w:p w:rsidR="00BF4DF0" w:rsidRPr="00CF3E73" w:rsidRDefault="00BF4DF0" w:rsidP="009A153A">
      <w:pPr>
        <w:ind w:firstLine="567"/>
        <w:jc w:val="both"/>
        <w:rPr>
          <w:rFonts w:ascii="Times New Roman" w:eastAsia="Times New Roman" w:hAnsi="Times New Roman" w:cs="Times New Roman"/>
          <w:sz w:val="28"/>
          <w:szCs w:val="28"/>
          <w:lang w:val="ro-RO" w:eastAsia="ru-RU"/>
        </w:rPr>
      </w:pPr>
      <w:r w:rsidRPr="00CF3E73">
        <w:rPr>
          <w:rFonts w:ascii="Times New Roman" w:eastAsia="Times New Roman" w:hAnsi="Times New Roman" w:cs="Times New Roman"/>
          <w:sz w:val="28"/>
          <w:szCs w:val="28"/>
          <w:lang w:val="ro-RO" w:eastAsia="ru-RU"/>
        </w:rPr>
        <w:t>E-mail:__________________</w:t>
      </w:r>
      <w:r w:rsidRPr="00CF3E73">
        <w:rPr>
          <w:rFonts w:ascii="Times New Roman" w:eastAsia="Times New Roman" w:hAnsi="Times New Roman" w:cs="Times New Roman"/>
          <w:sz w:val="28"/>
          <w:szCs w:val="28"/>
          <w:lang w:val="ro-RO" w:eastAsia="ru-RU"/>
        </w:rPr>
        <w:br w:type="page"/>
      </w:r>
    </w:p>
    <w:p w:rsidR="00D37B13" w:rsidRPr="009A153A" w:rsidRDefault="00D37B13">
      <w:pPr>
        <w:rPr>
          <w:rFonts w:ascii="PT Serif" w:eastAsia="Times New Roman" w:hAnsi="PT Serif" w:cs="Times New Roman"/>
          <w:color w:val="333333"/>
          <w:kern w:val="0"/>
          <w:lang w:val="ro-RO" w:eastAsia="en-GB"/>
          <w14:ligatures w14:val="none"/>
        </w:rPr>
      </w:pPr>
    </w:p>
    <w:p w:rsidR="00767501" w:rsidRPr="009A153A" w:rsidRDefault="00767501" w:rsidP="00767501">
      <w:pPr>
        <w:ind w:firstLine="540"/>
        <w:jc w:val="right"/>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Anexa nr. 2</w:t>
      </w:r>
    </w:p>
    <w:p w:rsidR="00767501" w:rsidRPr="009A153A" w:rsidRDefault="00767501" w:rsidP="00767501">
      <w:pPr>
        <w:ind w:firstLine="540"/>
        <w:jc w:val="right"/>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la Regulamentul privind stabilirea </w:t>
      </w:r>
      <w:r w:rsidRPr="009A153A">
        <w:rPr>
          <w:rFonts w:ascii="PT Serif" w:eastAsia="Times New Roman" w:hAnsi="PT Serif" w:cs="Times New Roman"/>
          <w:color w:val="333333"/>
          <w:kern w:val="0"/>
          <w:lang w:val="ro-RO" w:eastAsia="en-GB"/>
          <w14:ligatures w14:val="none"/>
        </w:rPr>
        <w:br/>
        <w:t xml:space="preserve">modului de acordare a </w:t>
      </w:r>
      <w:r w:rsidR="00EF5BD7" w:rsidRPr="009A153A">
        <w:rPr>
          <w:rFonts w:ascii="PT Serif" w:eastAsia="Times New Roman" w:hAnsi="PT Serif" w:cs="Times New Roman"/>
          <w:color w:val="333333"/>
          <w:kern w:val="0"/>
          <w:lang w:val="ro-RO" w:eastAsia="en-GB"/>
          <w14:ligatures w14:val="none"/>
        </w:rPr>
        <w:t>ajutorului</w:t>
      </w:r>
      <w:r w:rsidRPr="009A153A">
        <w:rPr>
          <w:rFonts w:ascii="PT Serif" w:eastAsia="Times New Roman" w:hAnsi="PT Serif" w:cs="Times New Roman"/>
          <w:color w:val="333333"/>
          <w:kern w:val="0"/>
          <w:lang w:val="ro-RO" w:eastAsia="en-GB"/>
          <w14:ligatures w14:val="none"/>
        </w:rPr>
        <w:t xml:space="preserve"> </w:t>
      </w:r>
      <w:r w:rsidRPr="009A153A">
        <w:rPr>
          <w:rFonts w:ascii="PT Serif" w:eastAsia="Times New Roman" w:hAnsi="PT Serif" w:cs="Times New Roman"/>
          <w:color w:val="333333"/>
          <w:kern w:val="0"/>
          <w:lang w:val="ro-RO" w:eastAsia="en-GB"/>
          <w14:ligatures w14:val="none"/>
        </w:rPr>
        <w:br/>
        <w:t>pentru diminuarea costurilor fertilizanților</w:t>
      </w:r>
      <w:r w:rsidRPr="009A153A">
        <w:rPr>
          <w:rFonts w:ascii="PT Serif" w:eastAsia="Times New Roman" w:hAnsi="PT Serif" w:cs="Times New Roman"/>
          <w:color w:val="333333"/>
          <w:kern w:val="0"/>
          <w:lang w:val="ro-RO" w:eastAsia="en-GB"/>
          <w14:ligatures w14:val="none"/>
        </w:rPr>
        <w:br/>
        <w:t xml:space="preserve"> asupra producătorilor agricoli</w:t>
      </w:r>
    </w:p>
    <w:p w:rsidR="00767501" w:rsidRPr="00545BCE" w:rsidRDefault="00767501" w:rsidP="00767501">
      <w:pPr>
        <w:ind w:firstLine="540"/>
        <w:jc w:val="center"/>
        <w:rPr>
          <w:rFonts w:ascii="Times New Roman" w:eastAsia="Times New Roman" w:hAnsi="Times New Roman" w:cs="Times New Roman"/>
          <w:b/>
          <w:color w:val="333333"/>
          <w:kern w:val="0"/>
          <w:lang w:val="ro-RO" w:eastAsia="en-GB"/>
          <w14:ligatures w14:val="none"/>
        </w:rPr>
      </w:pPr>
      <w:r w:rsidRPr="00545BCE">
        <w:rPr>
          <w:rFonts w:ascii="Times New Roman" w:eastAsia="Times New Roman" w:hAnsi="Times New Roman" w:cs="Times New Roman"/>
          <w:b/>
          <w:color w:val="333333"/>
          <w:kern w:val="0"/>
          <w:lang w:val="ro-RO" w:eastAsia="en-GB"/>
          <w14:ligatures w14:val="none"/>
        </w:rPr>
        <w:t>DECLARAȚIE</w:t>
      </w:r>
    </w:p>
    <w:p w:rsidR="00767501" w:rsidRPr="00545BCE" w:rsidRDefault="00767501" w:rsidP="00767501">
      <w:pPr>
        <w:ind w:firstLine="540"/>
        <w:jc w:val="center"/>
        <w:rPr>
          <w:rFonts w:ascii="Times New Roman" w:eastAsia="Times New Roman" w:hAnsi="Times New Roman" w:cs="Times New Roman"/>
          <w:b/>
          <w:color w:val="333333"/>
          <w:kern w:val="0"/>
          <w:lang w:val="ro-RO" w:eastAsia="en-GB"/>
          <w14:ligatures w14:val="none"/>
        </w:rPr>
      </w:pPr>
      <w:r w:rsidRPr="00545BCE">
        <w:rPr>
          <w:rFonts w:ascii="Times New Roman" w:eastAsia="Times New Roman" w:hAnsi="Times New Roman" w:cs="Times New Roman"/>
          <w:b/>
          <w:color w:val="333333"/>
          <w:kern w:val="0"/>
          <w:lang w:val="ro-RO" w:eastAsia="en-GB"/>
          <w14:ligatures w14:val="none"/>
        </w:rPr>
        <w:t xml:space="preserve">pe propria răspundere privind completitudinea dosarului și veridicitatea </w:t>
      </w:r>
    </w:p>
    <w:p w:rsidR="00767501" w:rsidRPr="00545BCE" w:rsidRDefault="00767501" w:rsidP="00767501">
      <w:pPr>
        <w:ind w:firstLine="540"/>
        <w:jc w:val="center"/>
        <w:rPr>
          <w:rFonts w:ascii="Times New Roman" w:eastAsia="Times New Roman" w:hAnsi="Times New Roman" w:cs="Times New Roman"/>
          <w:b/>
          <w:color w:val="333333"/>
          <w:kern w:val="0"/>
          <w:lang w:val="ro-RO" w:eastAsia="en-GB"/>
          <w14:ligatures w14:val="none"/>
        </w:rPr>
      </w:pPr>
      <w:r w:rsidRPr="00545BCE">
        <w:rPr>
          <w:rFonts w:ascii="Times New Roman" w:eastAsia="Times New Roman" w:hAnsi="Times New Roman" w:cs="Times New Roman"/>
          <w:b/>
          <w:color w:val="333333"/>
          <w:kern w:val="0"/>
          <w:lang w:val="ro-RO" w:eastAsia="en-GB"/>
          <w14:ligatures w14:val="none"/>
        </w:rPr>
        <w:t>informației din documentele prezentate</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Prin prezenta, ______________________________________________, reprezentată de </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(denumirea întreprinderii, gospodăriei țărănești) </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________________________________________________, cunoscând prevederile legislației (numele, prenumele administratorului, conducătorului, reprezentantului legal)</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penale în vigoare cu privire la falsul în declarații, cunosc condițiile Regulamentului privind stabilirea modului de acordare a </w:t>
      </w:r>
      <w:r w:rsidR="00EF5BD7" w:rsidRPr="009A153A">
        <w:rPr>
          <w:rFonts w:ascii="PT Serif" w:eastAsia="Times New Roman" w:hAnsi="PT Serif" w:cs="Times New Roman"/>
          <w:color w:val="333333"/>
          <w:kern w:val="0"/>
          <w:lang w:val="ro-RO" w:eastAsia="en-GB"/>
          <w14:ligatures w14:val="none"/>
        </w:rPr>
        <w:t>ajutorului</w:t>
      </w:r>
      <w:r w:rsidRPr="009A153A">
        <w:rPr>
          <w:rFonts w:ascii="PT Serif" w:eastAsia="Times New Roman" w:hAnsi="PT Serif" w:cs="Times New Roman"/>
          <w:color w:val="333333"/>
          <w:kern w:val="0"/>
          <w:lang w:val="ro-RO" w:eastAsia="en-GB"/>
          <w14:ligatures w14:val="none"/>
        </w:rPr>
        <w:t xml:space="preserve"> pentru diminuarea costurilor fertilizanților asupra producătorilor agricoli și declar pe propria răspundere:</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1) că toată informația din cererea de acordare a </w:t>
      </w:r>
      <w:r w:rsidR="00436327">
        <w:rPr>
          <w:rFonts w:ascii="PT Serif" w:eastAsia="Times New Roman" w:hAnsi="PT Serif" w:cs="Times New Roman"/>
          <w:color w:val="333333"/>
          <w:kern w:val="0"/>
          <w:lang w:val="ro-RO" w:eastAsia="en-GB"/>
          <w14:ligatures w14:val="none"/>
        </w:rPr>
        <w:t>ajutorului</w:t>
      </w:r>
      <w:r w:rsidRPr="009A153A">
        <w:rPr>
          <w:rFonts w:ascii="PT Serif" w:eastAsia="Times New Roman" w:hAnsi="PT Serif" w:cs="Times New Roman"/>
          <w:color w:val="333333"/>
          <w:kern w:val="0"/>
          <w:lang w:val="ro-RO" w:eastAsia="en-GB"/>
          <w14:ligatures w14:val="none"/>
        </w:rPr>
        <w:t xml:space="preserve"> financiar și din documentele anexate este corectă/veridică și mă angajez să respect condițiile cerute în conformitate cu actele normative/legislative referitoare la acordarea </w:t>
      </w:r>
      <w:r w:rsidR="00436327">
        <w:rPr>
          <w:rFonts w:ascii="PT Serif" w:eastAsia="Times New Roman" w:hAnsi="PT Serif" w:cs="Times New Roman"/>
          <w:color w:val="333333"/>
          <w:kern w:val="0"/>
          <w:lang w:val="ro-RO" w:eastAsia="en-GB"/>
          <w14:ligatures w14:val="none"/>
        </w:rPr>
        <w:t>ajutorului</w:t>
      </w:r>
      <w:r w:rsidRPr="009A153A">
        <w:rPr>
          <w:rFonts w:ascii="PT Serif" w:eastAsia="Times New Roman" w:hAnsi="PT Serif" w:cs="Times New Roman"/>
          <w:color w:val="333333"/>
          <w:kern w:val="0"/>
          <w:lang w:val="ro-RO" w:eastAsia="en-GB"/>
          <w14:ligatures w14:val="none"/>
        </w:rPr>
        <w:t xml:space="preserve"> și să anexez la cerere documentele justificative solicitate;</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2) suprafața totală a terenurilor agricole gestionată de întreprinderea pe care o reprezint (inclusiv plantații pomicole) constituie ______________ha, această informație va fi utilizată pentru coeficientul de categorisire – </w:t>
      </w:r>
      <w:r w:rsidRPr="009A153A">
        <w:rPr>
          <w:rFonts w:ascii="PT Serif" w:eastAsia="Times New Roman" w:hAnsi="PT Serif" w:cs="Times New Roman"/>
          <w:i/>
          <w:color w:val="333333"/>
          <w:kern w:val="0"/>
          <w:lang w:val="ro-RO" w:eastAsia="en-GB"/>
          <w14:ligatures w14:val="none"/>
        </w:rPr>
        <w:t>k</w:t>
      </w:r>
      <w:r w:rsidRPr="009A153A">
        <w:rPr>
          <w:rFonts w:ascii="PT Serif" w:eastAsia="Times New Roman" w:hAnsi="PT Serif" w:cs="Times New Roman"/>
          <w:color w:val="333333"/>
          <w:kern w:val="0"/>
          <w:lang w:val="ro-RO" w:eastAsia="en-GB"/>
          <w14:ligatures w14:val="none"/>
        </w:rPr>
        <w:t>;</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3) că îmi dau acordul privind accesarea datelor cu caracter personal de către subiecții implicați în procedura de recepționare, verificare și autorizare spre plată a suportului financiar solicitat;</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4) terenurile agricole pentru care fac obiectul fertilizării și pentru care se solicită </w:t>
      </w:r>
      <w:r w:rsidR="00EF5BD7" w:rsidRPr="009A153A">
        <w:rPr>
          <w:rFonts w:ascii="PT Serif" w:eastAsia="Times New Roman" w:hAnsi="PT Serif" w:cs="Times New Roman"/>
          <w:color w:val="333333"/>
          <w:kern w:val="0"/>
          <w:lang w:val="ro-RO" w:eastAsia="en-GB"/>
          <w14:ligatures w14:val="none"/>
        </w:rPr>
        <w:t>ajutor finaciar</w:t>
      </w:r>
      <w:r w:rsidRPr="009A153A">
        <w:rPr>
          <w:rFonts w:ascii="PT Serif" w:eastAsia="Times New Roman" w:hAnsi="PT Serif" w:cs="Times New Roman"/>
          <w:color w:val="333333"/>
          <w:kern w:val="0"/>
          <w:lang w:val="ro-RO" w:eastAsia="en-GB"/>
          <w14:ligatures w14:val="none"/>
        </w:rPr>
        <w:t xml:space="preserve"> sunt arabile și au avut destinația însămânțării culturilor de prima grupă;</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4) că, în cazul în care nu respect oricare din condițiile și criteriile prevăzute de Regulamentul privind stabilirea modului de acordare a </w:t>
      </w:r>
      <w:r w:rsidR="00436327">
        <w:rPr>
          <w:rFonts w:ascii="PT Serif" w:eastAsia="Times New Roman" w:hAnsi="PT Serif" w:cs="Times New Roman"/>
          <w:color w:val="333333"/>
          <w:kern w:val="0"/>
          <w:lang w:val="ro-RO" w:eastAsia="en-GB"/>
          <w14:ligatures w14:val="none"/>
        </w:rPr>
        <w:t>ajutorului</w:t>
      </w:r>
      <w:r w:rsidRPr="009A153A">
        <w:rPr>
          <w:rFonts w:ascii="PT Serif" w:eastAsia="Times New Roman" w:hAnsi="PT Serif" w:cs="Times New Roman"/>
          <w:color w:val="333333"/>
          <w:kern w:val="0"/>
          <w:lang w:val="ro-RO" w:eastAsia="en-GB"/>
          <w14:ligatures w14:val="none"/>
        </w:rPr>
        <w:t xml:space="preserve"> pentru diminuarea costurilor fertilizanților asupra producătorilor agricoli, dosarul de solicitare a suportului financiar va fi considerat neeligibil;</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5) că, în cazul în care voi prezenta date neveridice în dosar, mă oblig să rambursez </w:t>
      </w:r>
      <w:r w:rsidR="00436327">
        <w:rPr>
          <w:rFonts w:ascii="PT Serif" w:eastAsia="Times New Roman" w:hAnsi="PT Serif" w:cs="Times New Roman"/>
          <w:color w:val="333333"/>
          <w:kern w:val="0"/>
          <w:lang w:val="ro-RO" w:eastAsia="en-GB"/>
          <w14:ligatures w14:val="none"/>
        </w:rPr>
        <w:t>ajutorul</w:t>
      </w:r>
      <w:r w:rsidRPr="009A153A">
        <w:rPr>
          <w:rFonts w:ascii="PT Serif" w:eastAsia="Times New Roman" w:hAnsi="PT Serif" w:cs="Times New Roman"/>
          <w:color w:val="333333"/>
          <w:kern w:val="0"/>
          <w:lang w:val="ro-RO" w:eastAsia="en-GB"/>
          <w14:ligatures w14:val="none"/>
        </w:rPr>
        <w:t xml:space="preserve"> în modul stabilit;</w:t>
      </w: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p>
    <w:p w:rsidR="00767501" w:rsidRPr="009A153A" w:rsidRDefault="00767501" w:rsidP="00767501">
      <w:pPr>
        <w:ind w:firstLine="540"/>
        <w:jc w:val="both"/>
        <w:rPr>
          <w:rFonts w:ascii="PT Serif" w:eastAsia="Times New Roman" w:hAnsi="PT Serif" w:cs="Times New Roman"/>
          <w:color w:val="333333"/>
          <w:kern w:val="0"/>
          <w:lang w:val="ro-RO" w:eastAsia="en-GB"/>
          <w14:ligatures w14:val="none"/>
        </w:rPr>
      </w:pPr>
      <w:r w:rsidRPr="009A153A">
        <w:rPr>
          <w:rFonts w:ascii="PT Serif" w:eastAsia="Times New Roman" w:hAnsi="PT Serif" w:cs="Times New Roman"/>
          <w:color w:val="333333"/>
          <w:kern w:val="0"/>
          <w:lang w:val="ro-RO" w:eastAsia="en-GB"/>
          <w14:ligatures w14:val="none"/>
        </w:rPr>
        <w:t xml:space="preserve"> </w:t>
      </w:r>
      <w:r w:rsidRPr="009A153A">
        <w:rPr>
          <w:rFonts w:ascii="PT Serif" w:eastAsia="Times New Roman" w:hAnsi="PT Serif" w:cs="Times New Roman"/>
          <w:color w:val="333333"/>
          <w:kern w:val="0"/>
          <w:lang w:val="ro-RO" w:eastAsia="en-GB"/>
          <w14:ligatures w14:val="none"/>
        </w:rPr>
        <w:tab/>
      </w:r>
    </w:p>
    <w:tbl>
      <w:tblPr>
        <w:tblW w:w="9064" w:type="dxa"/>
        <w:tblLook w:val="04A0" w:firstRow="1" w:lastRow="0" w:firstColumn="1" w:lastColumn="0" w:noHBand="0" w:noVBand="1"/>
      </w:tblPr>
      <w:tblGrid>
        <w:gridCol w:w="2739"/>
        <w:gridCol w:w="4819"/>
        <w:gridCol w:w="1506"/>
      </w:tblGrid>
      <w:tr w:rsidR="00767501" w:rsidRPr="009A153A" w:rsidTr="00B4050E">
        <w:tc>
          <w:tcPr>
            <w:tcW w:w="2739" w:type="dxa"/>
            <w:tcMar>
              <w:top w:w="15" w:type="dxa"/>
              <w:left w:w="45" w:type="dxa"/>
              <w:bottom w:w="15" w:type="dxa"/>
              <w:right w:w="45" w:type="dxa"/>
            </w:tcMar>
          </w:tcPr>
          <w:p w:rsidR="00767501" w:rsidRPr="009A153A" w:rsidRDefault="00767501" w:rsidP="00B4050E">
            <w:pPr>
              <w:tabs>
                <w:tab w:val="left" w:pos="657"/>
              </w:tabs>
              <w:jc w:val="both"/>
              <w:rPr>
                <w:rFonts w:ascii="Times New Roman" w:eastAsia="Times New Roman" w:hAnsi="Times New Roman" w:cs="Times New Roman"/>
                <w:lang w:val="ro-RO"/>
              </w:rPr>
            </w:pPr>
            <w:r w:rsidRPr="009A153A">
              <w:rPr>
                <w:rFonts w:ascii="Times New Roman" w:eastAsia="Times New Roman" w:hAnsi="Times New Roman" w:cs="Times New Roman"/>
                <w:lang w:val="ro-RO"/>
              </w:rPr>
              <w:t> </w:t>
            </w:r>
            <w:r w:rsidRPr="009A153A">
              <w:rPr>
                <w:rFonts w:ascii="Times New Roman" w:eastAsia="Times New Roman" w:hAnsi="Times New Roman" w:cs="Times New Roman"/>
                <w:lang w:val="ro-RO"/>
              </w:rPr>
              <w:tab/>
            </w:r>
          </w:p>
          <w:p w:rsidR="00767501" w:rsidRPr="009A153A" w:rsidRDefault="00767501" w:rsidP="00B4050E">
            <w:pPr>
              <w:jc w:val="both"/>
              <w:rPr>
                <w:rFonts w:ascii="Times New Roman" w:eastAsia="Times New Roman" w:hAnsi="Times New Roman" w:cs="Times New Roman"/>
                <w:lang w:val="ro-RO"/>
              </w:rPr>
            </w:pPr>
            <w:r w:rsidRPr="009A153A">
              <w:rPr>
                <w:rFonts w:ascii="Times New Roman" w:eastAsia="Times New Roman" w:hAnsi="Times New Roman" w:cs="Times New Roman"/>
                <w:lang w:val="ro-RO"/>
              </w:rPr>
              <w:t>Data ___  _____2023</w:t>
            </w:r>
          </w:p>
        </w:tc>
        <w:tc>
          <w:tcPr>
            <w:tcW w:w="4819" w:type="dxa"/>
            <w:tcMar>
              <w:top w:w="15" w:type="dxa"/>
              <w:left w:w="45" w:type="dxa"/>
              <w:bottom w:w="15" w:type="dxa"/>
              <w:right w:w="45" w:type="dxa"/>
            </w:tcMar>
          </w:tcPr>
          <w:p w:rsidR="00767501" w:rsidRPr="009A153A" w:rsidRDefault="00767501" w:rsidP="009A153A">
            <w:pPr>
              <w:ind w:left="96"/>
              <w:rPr>
                <w:rFonts w:ascii="Times New Roman" w:eastAsia="Times New Roman" w:hAnsi="Times New Roman" w:cs="Times New Roman"/>
                <w:lang w:val="ro-RO"/>
              </w:rPr>
            </w:pPr>
            <w:r w:rsidRPr="009A153A">
              <w:rPr>
                <w:rFonts w:ascii="Times New Roman" w:eastAsia="Times New Roman" w:hAnsi="Times New Roman" w:cs="Times New Roman"/>
                <w:lang w:val="ro-RO"/>
              </w:rPr>
              <w:t>Conducător al __________________________</w:t>
            </w:r>
          </w:p>
          <w:p w:rsidR="00767501" w:rsidRPr="009A153A" w:rsidRDefault="00767501" w:rsidP="00B4050E">
            <w:pPr>
              <w:ind w:left="96"/>
              <w:jc w:val="both"/>
              <w:rPr>
                <w:rFonts w:ascii="Times New Roman" w:eastAsia="Times New Roman" w:hAnsi="Times New Roman" w:cs="Times New Roman"/>
                <w:vertAlign w:val="superscript"/>
                <w:lang w:val="ro-RO" w:eastAsia="ru-RU"/>
              </w:rPr>
            </w:pPr>
            <w:r w:rsidRPr="009A153A">
              <w:rPr>
                <w:rFonts w:ascii="Times New Roman" w:eastAsia="Times New Roman" w:hAnsi="Times New Roman" w:cs="Times New Roman"/>
                <w:vertAlign w:val="superscript"/>
                <w:lang w:val="ro-RO" w:eastAsia="ru-RU"/>
              </w:rPr>
              <w:t>(denumirea întreprinderii, gospodăriei țărănești, instituției publice)</w:t>
            </w:r>
          </w:p>
          <w:p w:rsidR="00767501" w:rsidRPr="009A153A" w:rsidRDefault="00767501" w:rsidP="00B4050E">
            <w:pPr>
              <w:ind w:left="96"/>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Nume, prenume _________________________</w:t>
            </w:r>
          </w:p>
          <w:p w:rsidR="00767501" w:rsidRPr="009A153A" w:rsidRDefault="00767501" w:rsidP="00B4050E">
            <w:pPr>
              <w:jc w:val="both"/>
              <w:rPr>
                <w:rFonts w:ascii="Times New Roman" w:eastAsia="Times New Roman" w:hAnsi="Times New Roman" w:cs="Times New Roman"/>
                <w:lang w:val="ro-RO" w:eastAsia="ru-RU"/>
              </w:rPr>
            </w:pPr>
          </w:p>
        </w:tc>
        <w:tc>
          <w:tcPr>
            <w:tcW w:w="1506" w:type="dxa"/>
            <w:tcMar>
              <w:top w:w="15" w:type="dxa"/>
              <w:left w:w="45" w:type="dxa"/>
              <w:bottom w:w="15" w:type="dxa"/>
              <w:right w:w="45" w:type="dxa"/>
            </w:tcMar>
          </w:tcPr>
          <w:p w:rsidR="00767501" w:rsidRPr="009A153A" w:rsidRDefault="00767501" w:rsidP="00B4050E">
            <w:pPr>
              <w:jc w:val="both"/>
              <w:rPr>
                <w:rFonts w:ascii="Times New Roman" w:eastAsia="Times New Roman" w:hAnsi="Times New Roman" w:cs="Times New Roman"/>
                <w:lang w:val="ro-RO"/>
              </w:rPr>
            </w:pPr>
            <w:r w:rsidRPr="009A153A">
              <w:rPr>
                <w:rFonts w:ascii="Times New Roman" w:eastAsia="Times New Roman" w:hAnsi="Times New Roman" w:cs="Times New Roman"/>
                <w:lang w:val="ro-RO"/>
              </w:rPr>
              <w:t xml:space="preserve">     </w:t>
            </w:r>
          </w:p>
          <w:p w:rsidR="00767501" w:rsidRPr="009A153A" w:rsidRDefault="00767501" w:rsidP="00B4050E">
            <w:pPr>
              <w:jc w:val="both"/>
              <w:rPr>
                <w:rFonts w:ascii="Times New Roman" w:eastAsia="Times New Roman" w:hAnsi="Times New Roman" w:cs="Times New Roman"/>
                <w:lang w:val="ro-RO"/>
              </w:rPr>
            </w:pPr>
          </w:p>
          <w:p w:rsidR="00767501" w:rsidRPr="009A153A" w:rsidRDefault="00767501" w:rsidP="00B4050E">
            <w:pPr>
              <w:jc w:val="both"/>
              <w:rPr>
                <w:rFonts w:ascii="Times New Roman" w:eastAsia="Times New Roman" w:hAnsi="Times New Roman" w:cs="Times New Roman"/>
                <w:lang w:val="ro-RO"/>
              </w:rPr>
            </w:pPr>
            <w:r w:rsidRPr="009A153A">
              <w:rPr>
                <w:rFonts w:ascii="Times New Roman" w:eastAsia="Times New Roman" w:hAnsi="Times New Roman" w:cs="Times New Roman"/>
                <w:lang w:val="ro-RO"/>
              </w:rPr>
              <w:t>__________</w:t>
            </w:r>
          </w:p>
          <w:p w:rsidR="00767501" w:rsidRPr="009A153A" w:rsidRDefault="00767501" w:rsidP="00B4050E">
            <w:pPr>
              <w:spacing w:after="120"/>
              <w:jc w:val="both"/>
              <w:rPr>
                <w:rFonts w:ascii="Times New Roman" w:eastAsia="Times New Roman" w:hAnsi="Times New Roman" w:cs="Times New Roman"/>
                <w:vertAlign w:val="superscript"/>
                <w:lang w:val="ro-RO"/>
              </w:rPr>
            </w:pPr>
            <w:r w:rsidRPr="009A153A">
              <w:rPr>
                <w:rFonts w:ascii="Times New Roman" w:eastAsia="Times New Roman" w:hAnsi="Times New Roman" w:cs="Times New Roman"/>
                <w:lang w:val="ro-RO"/>
              </w:rPr>
              <w:t xml:space="preserve">    </w:t>
            </w:r>
            <w:r w:rsidRPr="009A153A">
              <w:rPr>
                <w:rFonts w:ascii="Times New Roman" w:eastAsia="Times New Roman" w:hAnsi="Times New Roman" w:cs="Times New Roman"/>
                <w:vertAlign w:val="superscript"/>
                <w:lang w:val="ro-RO"/>
              </w:rPr>
              <w:t>(semnătura)</w:t>
            </w:r>
          </w:p>
          <w:p w:rsidR="00767501" w:rsidRPr="009A153A" w:rsidRDefault="00767501" w:rsidP="00B4050E">
            <w:pPr>
              <w:jc w:val="both"/>
              <w:rPr>
                <w:rFonts w:ascii="Times New Roman" w:eastAsia="Times New Roman" w:hAnsi="Times New Roman" w:cs="Times New Roman"/>
                <w:lang w:val="ro-RO" w:eastAsia="ru-RU"/>
              </w:rPr>
            </w:pPr>
          </w:p>
        </w:tc>
      </w:tr>
    </w:tbl>
    <w:p w:rsidR="0095208D" w:rsidRPr="00CF3E73" w:rsidRDefault="0095208D" w:rsidP="00E031F7">
      <w:pPr>
        <w:ind w:firstLine="540"/>
        <w:jc w:val="both"/>
        <w:rPr>
          <w:rFonts w:ascii="PT Serif" w:eastAsia="Times New Roman" w:hAnsi="PT Serif" w:cs="Times New Roman"/>
          <w:color w:val="333333"/>
          <w:kern w:val="0"/>
          <w:sz w:val="28"/>
          <w:szCs w:val="28"/>
          <w:lang w:val="ro-RO" w:eastAsia="en-GB"/>
          <w14:ligatures w14:val="none"/>
        </w:rPr>
      </w:pPr>
    </w:p>
    <w:p w:rsidR="0095208D" w:rsidRPr="00CF3E73" w:rsidRDefault="0095208D">
      <w:pPr>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color w:val="333333"/>
          <w:kern w:val="0"/>
          <w:sz w:val="28"/>
          <w:szCs w:val="28"/>
          <w:lang w:val="ro-RO" w:eastAsia="en-GB"/>
          <w14:ligatures w14:val="none"/>
        </w:rPr>
        <w:br w:type="page"/>
      </w:r>
    </w:p>
    <w:p w:rsidR="0095208D" w:rsidRPr="00436327" w:rsidRDefault="0095208D" w:rsidP="0095208D">
      <w:pPr>
        <w:ind w:left="4320" w:firstLine="720"/>
        <w:jc w:val="right"/>
        <w:rPr>
          <w:rFonts w:ascii="Times New Roman" w:eastAsia="Times New Roman" w:hAnsi="Times New Roman" w:cs="Times New Roman"/>
          <w:lang w:val="ro-RO" w:eastAsia="ru-RU"/>
        </w:rPr>
      </w:pPr>
      <w:r w:rsidRPr="00436327">
        <w:rPr>
          <w:rFonts w:ascii="Times New Roman" w:eastAsia="Times New Roman" w:hAnsi="Times New Roman" w:cs="Times New Roman"/>
          <w:lang w:val="ro-RO" w:eastAsia="ru-RU"/>
        </w:rPr>
        <w:lastRenderedPageBreak/>
        <w:t>Anexa nr. 3</w:t>
      </w:r>
    </w:p>
    <w:p w:rsidR="0095208D" w:rsidRPr="00436327" w:rsidRDefault="0095208D" w:rsidP="0095208D">
      <w:pPr>
        <w:ind w:firstLine="540"/>
        <w:jc w:val="right"/>
        <w:rPr>
          <w:rFonts w:ascii="PT Serif" w:eastAsia="Times New Roman" w:hAnsi="PT Serif" w:cs="Times New Roman"/>
          <w:color w:val="333333"/>
          <w:kern w:val="0"/>
          <w:lang w:val="ro-RO" w:eastAsia="en-GB"/>
          <w14:ligatures w14:val="none"/>
        </w:rPr>
      </w:pPr>
      <w:r w:rsidRPr="00436327">
        <w:rPr>
          <w:rFonts w:ascii="PT Serif" w:eastAsia="Times New Roman" w:hAnsi="PT Serif" w:cs="Times New Roman"/>
          <w:color w:val="333333"/>
          <w:kern w:val="0"/>
          <w:lang w:val="ro-RO" w:eastAsia="en-GB"/>
          <w14:ligatures w14:val="none"/>
        </w:rPr>
        <w:t xml:space="preserve">la Regulamentul privind stabilirea </w:t>
      </w:r>
      <w:r w:rsidRPr="00436327">
        <w:rPr>
          <w:rFonts w:ascii="PT Serif" w:eastAsia="Times New Roman" w:hAnsi="PT Serif" w:cs="Times New Roman"/>
          <w:color w:val="333333"/>
          <w:kern w:val="0"/>
          <w:lang w:val="ro-RO" w:eastAsia="en-GB"/>
          <w14:ligatures w14:val="none"/>
        </w:rPr>
        <w:br/>
        <w:t xml:space="preserve">modului de acordare a </w:t>
      </w:r>
      <w:r w:rsidR="00EF5BD7" w:rsidRPr="00436327">
        <w:rPr>
          <w:rFonts w:ascii="PT Serif" w:eastAsia="Times New Roman" w:hAnsi="PT Serif" w:cs="Times New Roman"/>
          <w:color w:val="333333"/>
          <w:kern w:val="0"/>
          <w:lang w:val="ro-RO" w:eastAsia="en-GB"/>
          <w14:ligatures w14:val="none"/>
        </w:rPr>
        <w:t>ajutorului</w:t>
      </w:r>
      <w:r w:rsidRPr="00436327">
        <w:rPr>
          <w:rFonts w:ascii="PT Serif" w:eastAsia="Times New Roman" w:hAnsi="PT Serif" w:cs="Times New Roman"/>
          <w:color w:val="333333"/>
          <w:kern w:val="0"/>
          <w:lang w:val="ro-RO" w:eastAsia="en-GB"/>
          <w14:ligatures w14:val="none"/>
        </w:rPr>
        <w:t xml:space="preserve"> </w:t>
      </w:r>
      <w:r w:rsidRPr="00436327">
        <w:rPr>
          <w:rFonts w:ascii="PT Serif" w:eastAsia="Times New Roman" w:hAnsi="PT Serif" w:cs="Times New Roman"/>
          <w:color w:val="333333"/>
          <w:kern w:val="0"/>
          <w:lang w:val="ro-RO" w:eastAsia="en-GB"/>
          <w14:ligatures w14:val="none"/>
        </w:rPr>
        <w:br/>
        <w:t>pentru diminuarea costurilor fertilizanților</w:t>
      </w:r>
      <w:r w:rsidRPr="00436327">
        <w:rPr>
          <w:rFonts w:ascii="PT Serif" w:eastAsia="Times New Roman" w:hAnsi="PT Serif" w:cs="Times New Roman"/>
          <w:color w:val="333333"/>
          <w:kern w:val="0"/>
          <w:lang w:val="ro-RO" w:eastAsia="en-GB"/>
          <w14:ligatures w14:val="none"/>
        </w:rPr>
        <w:br/>
        <w:t xml:space="preserve"> asupra producătorilor agricoli</w:t>
      </w:r>
    </w:p>
    <w:p w:rsidR="0095208D" w:rsidRPr="00436327" w:rsidRDefault="0095208D" w:rsidP="0095208D">
      <w:pPr>
        <w:jc w:val="center"/>
        <w:rPr>
          <w:rFonts w:ascii="Times New Roman" w:eastAsia="Times New Roman" w:hAnsi="Times New Roman" w:cs="Times New Roman"/>
          <w:b/>
          <w:lang w:val="ro-RO" w:eastAsia="ru-RU"/>
        </w:rPr>
      </w:pPr>
    </w:p>
    <w:p w:rsidR="0095208D" w:rsidRPr="00436327" w:rsidRDefault="0095208D" w:rsidP="0095208D">
      <w:pPr>
        <w:jc w:val="center"/>
        <w:rPr>
          <w:rFonts w:ascii="Times New Roman" w:eastAsia="Times New Roman" w:hAnsi="Times New Roman" w:cs="Times New Roman"/>
          <w:b/>
          <w:lang w:val="ro-RO" w:eastAsia="ru-RU"/>
        </w:rPr>
      </w:pPr>
      <w:r w:rsidRPr="00436327">
        <w:rPr>
          <w:rFonts w:ascii="Times New Roman" w:eastAsia="Times New Roman" w:hAnsi="Times New Roman" w:cs="Times New Roman"/>
          <w:b/>
          <w:lang w:val="ro-RO" w:eastAsia="ru-RU"/>
        </w:rPr>
        <w:t>Certificat de confirmare</w:t>
      </w:r>
    </w:p>
    <w:p w:rsidR="0095208D" w:rsidRPr="00436327" w:rsidRDefault="0095208D" w:rsidP="0095208D">
      <w:pPr>
        <w:jc w:val="center"/>
        <w:rPr>
          <w:rFonts w:ascii="Times New Roman" w:eastAsia="Times New Roman" w:hAnsi="Times New Roman" w:cs="Times New Roman"/>
          <w:b/>
          <w:lang w:val="ro-RO" w:eastAsia="ru-RU"/>
        </w:rPr>
      </w:pPr>
      <w:r w:rsidRPr="00436327">
        <w:rPr>
          <w:rFonts w:ascii="Times New Roman" w:eastAsia="Times New Roman" w:hAnsi="Times New Roman" w:cs="Times New Roman"/>
          <w:b/>
          <w:lang w:val="ro-RO" w:eastAsia="ru-RU"/>
        </w:rPr>
        <w:t>nr. _____ din __________ 20__</w:t>
      </w:r>
    </w:p>
    <w:p w:rsidR="0095208D" w:rsidRPr="00436327" w:rsidRDefault="0095208D" w:rsidP="0095208D">
      <w:pPr>
        <w:ind w:firstLine="709"/>
        <w:jc w:val="both"/>
        <w:rPr>
          <w:rFonts w:ascii="Times New Roman" w:eastAsia="Times New Roman" w:hAnsi="Times New Roman" w:cs="Times New Roman"/>
          <w:lang w:val="ro-RO" w:eastAsia="ru-RU"/>
        </w:rPr>
      </w:pPr>
    </w:p>
    <w:p w:rsidR="0095208D" w:rsidRPr="00436327" w:rsidRDefault="0095208D" w:rsidP="0095208D">
      <w:pPr>
        <w:ind w:firstLine="709"/>
        <w:jc w:val="both"/>
        <w:rPr>
          <w:rFonts w:ascii="Times New Roman" w:eastAsia="Times New Roman" w:hAnsi="Times New Roman" w:cs="Times New Roman"/>
          <w:lang w:val="ro-RO" w:eastAsia="ru-RU"/>
        </w:rPr>
      </w:pPr>
      <w:r w:rsidRPr="00436327">
        <w:rPr>
          <w:rFonts w:ascii="Times New Roman" w:eastAsia="Times New Roman" w:hAnsi="Times New Roman" w:cs="Times New Roman"/>
          <w:lang w:val="ro-RO" w:eastAsia="ru-RU"/>
        </w:rPr>
        <w:t xml:space="preserve">Prin prezenta, primarul соmunei/satului ___________________________, raionul_______________, certifică faptul că întreprinderea/ gospodăria țărănească (de fermier)/ </w:t>
      </w:r>
      <w:r w:rsidR="00436327">
        <w:rPr>
          <w:rFonts w:ascii="Times New Roman" w:eastAsia="Times New Roman" w:hAnsi="Times New Roman" w:cs="Times New Roman"/>
          <w:lang w:val="ro-RO" w:eastAsia="ru-RU"/>
        </w:rPr>
        <w:t>_______________</w:t>
      </w:r>
      <w:r w:rsidRPr="00436327">
        <w:rPr>
          <w:rFonts w:ascii="Times New Roman" w:eastAsia="Times New Roman" w:hAnsi="Times New Roman" w:cs="Times New Roman"/>
          <w:lang w:val="ro-RO" w:eastAsia="ru-RU"/>
        </w:rPr>
        <w:t xml:space="preserve">___________________________________________________, </w:t>
      </w:r>
    </w:p>
    <w:p w:rsidR="0095208D" w:rsidRPr="00436327" w:rsidRDefault="0095208D" w:rsidP="0095208D">
      <w:pPr>
        <w:ind w:firstLine="709"/>
        <w:jc w:val="both"/>
        <w:rPr>
          <w:rFonts w:ascii="Times New Roman" w:eastAsia="Times New Roman" w:hAnsi="Times New Roman" w:cs="Times New Roman"/>
          <w:vertAlign w:val="superscript"/>
          <w:lang w:val="ro-RO"/>
        </w:rPr>
      </w:pPr>
      <w:r w:rsidRPr="00436327">
        <w:rPr>
          <w:rFonts w:ascii="Times New Roman" w:eastAsia="Times New Roman" w:hAnsi="Times New Roman" w:cs="Times New Roman"/>
          <w:lang w:val="ro-RO" w:eastAsia="ru-RU"/>
        </w:rPr>
        <w:t xml:space="preserve">                                            </w:t>
      </w:r>
      <w:r w:rsidRPr="00436327">
        <w:rPr>
          <w:rFonts w:ascii="Times New Roman" w:eastAsia="Times New Roman" w:hAnsi="Times New Roman" w:cs="Times New Roman"/>
          <w:vertAlign w:val="superscript"/>
          <w:lang w:val="ro-RO"/>
        </w:rPr>
        <w:t>(denumirea întreprinderii/gospodăriei țărănești (de fermier)/instituției publice)</w:t>
      </w:r>
    </w:p>
    <w:p w:rsidR="0095208D" w:rsidRPr="00436327" w:rsidRDefault="0095208D" w:rsidP="0095208D">
      <w:pPr>
        <w:jc w:val="both"/>
        <w:rPr>
          <w:rFonts w:ascii="Times New Roman" w:eastAsia="Times New Roman" w:hAnsi="Times New Roman" w:cs="Times New Roman"/>
          <w:lang w:val="ro-RO" w:eastAsia="ru-RU"/>
        </w:rPr>
      </w:pPr>
      <w:r w:rsidRPr="00436327">
        <w:rPr>
          <w:rFonts w:ascii="Times New Roman" w:eastAsia="Times New Roman" w:hAnsi="Times New Roman" w:cs="Times New Roman"/>
          <w:lang w:val="ro-RO" w:eastAsia="ru-RU"/>
        </w:rPr>
        <w:t xml:space="preserve">codul fiscal ______________, a deținut sau a prelucrat în fapt suprafețe de teren însămânțate cu culturi de </w:t>
      </w:r>
      <w:r w:rsidR="00E87D2D" w:rsidRPr="00436327">
        <w:rPr>
          <w:rFonts w:ascii="Times New Roman" w:eastAsia="Times New Roman" w:hAnsi="Times New Roman" w:cs="Times New Roman"/>
          <w:lang w:val="ro-RO" w:eastAsia="ru-RU"/>
        </w:rPr>
        <w:t>prima grupă</w:t>
      </w:r>
      <w:r w:rsidRPr="00436327">
        <w:rPr>
          <w:rFonts w:ascii="Times New Roman" w:eastAsia="Times New Roman" w:hAnsi="Times New Roman" w:cs="Times New Roman"/>
          <w:lang w:val="ro-RO" w:eastAsia="ru-RU"/>
        </w:rPr>
        <w:t>, pentru recolta anului 202</w:t>
      </w:r>
      <w:r w:rsidR="00E87D2D" w:rsidRPr="00436327">
        <w:rPr>
          <w:rFonts w:ascii="Times New Roman" w:eastAsia="Times New Roman" w:hAnsi="Times New Roman" w:cs="Times New Roman"/>
          <w:lang w:val="ro-RO" w:eastAsia="ru-RU"/>
        </w:rPr>
        <w:t>3</w:t>
      </w:r>
      <w:r w:rsidRPr="00436327">
        <w:rPr>
          <w:rFonts w:ascii="Times New Roman" w:eastAsia="Times New Roman" w:hAnsi="Times New Roman" w:cs="Times New Roman"/>
          <w:lang w:val="ro-RO" w:eastAsia="ru-RU"/>
        </w:rPr>
        <w:t xml:space="preserve">, pe o suprafață totală de ________ ha, din care ______ ha </w:t>
      </w:r>
      <w:r w:rsidR="00E87D2D" w:rsidRPr="00436327">
        <w:rPr>
          <w:rFonts w:ascii="Times New Roman" w:eastAsia="Times New Roman" w:hAnsi="Times New Roman" w:cs="Times New Roman"/>
          <w:lang w:val="ro-RO" w:eastAsia="ru-RU"/>
        </w:rPr>
        <w:t xml:space="preserve">au fost fertilizate pentru inițierea și </w:t>
      </w:r>
      <w:r w:rsidR="00436327" w:rsidRPr="00436327">
        <w:rPr>
          <w:rFonts w:ascii="Times New Roman" w:eastAsia="Times New Roman" w:hAnsi="Times New Roman" w:cs="Times New Roman"/>
          <w:lang w:val="ro-RO" w:eastAsia="ru-RU"/>
        </w:rPr>
        <w:t>întreținerea</w:t>
      </w:r>
      <w:r w:rsidR="00E87D2D" w:rsidRPr="00436327">
        <w:rPr>
          <w:rFonts w:ascii="Times New Roman" w:eastAsia="Times New Roman" w:hAnsi="Times New Roman" w:cs="Times New Roman"/>
          <w:lang w:val="ro-RO" w:eastAsia="ru-RU"/>
        </w:rPr>
        <w:t xml:space="preserve"> culturilor de prima grupă</w:t>
      </w:r>
      <w:r w:rsidRPr="00436327">
        <w:rPr>
          <w:rFonts w:ascii="Times New Roman" w:eastAsia="Times New Roman" w:hAnsi="Times New Roman" w:cs="Times New Roman"/>
          <w:lang w:val="ro-RO" w:eastAsia="ru-RU"/>
        </w:rPr>
        <w:t>, conform, inclusiv:</w:t>
      </w:r>
    </w:p>
    <w:p w:rsidR="0095208D" w:rsidRPr="00436327" w:rsidRDefault="0095208D" w:rsidP="0095208D">
      <w:pPr>
        <w:ind w:firstLine="709"/>
        <w:jc w:val="both"/>
        <w:rPr>
          <w:rFonts w:ascii="Times New Roman" w:eastAsia="Times New Roman" w:hAnsi="Times New Roman" w:cs="Times New Roman"/>
          <w:lang w:val="ro-RO" w:eastAsia="ru-RU"/>
        </w:rPr>
      </w:pPr>
      <w:r w:rsidRPr="00436327">
        <w:rPr>
          <w:rFonts w:ascii="Times New Roman" w:eastAsia="Times New Roman" w:hAnsi="Times New Roman" w:cs="Times New Roman"/>
          <w:lang w:val="ro-RO" w:eastAsia="ru-RU"/>
        </w:rPr>
        <w:t xml:space="preserve">- grîu </w:t>
      </w:r>
      <w:r w:rsidR="00EC0D0C">
        <w:rPr>
          <w:rFonts w:ascii="Times New Roman" w:eastAsia="Times New Roman" w:hAnsi="Times New Roman" w:cs="Times New Roman"/>
          <w:lang w:val="ro-RO" w:eastAsia="ru-RU"/>
        </w:rPr>
        <w:t>_______ ha</w:t>
      </w:r>
      <w:r w:rsidRPr="00436327">
        <w:rPr>
          <w:rFonts w:ascii="Times New Roman" w:eastAsia="Times New Roman" w:hAnsi="Times New Roman" w:cs="Times New Roman"/>
          <w:lang w:val="ro-RO" w:eastAsia="ru-RU"/>
        </w:rPr>
        <w:t>;</w:t>
      </w:r>
    </w:p>
    <w:p w:rsidR="0095208D" w:rsidRPr="00436327" w:rsidRDefault="0095208D" w:rsidP="0095208D">
      <w:pPr>
        <w:ind w:firstLine="709"/>
        <w:jc w:val="both"/>
        <w:rPr>
          <w:rFonts w:ascii="Times New Roman" w:eastAsia="Times New Roman" w:hAnsi="Times New Roman" w:cs="Times New Roman"/>
          <w:lang w:val="ro-RO" w:eastAsia="ru-RU"/>
        </w:rPr>
      </w:pPr>
      <w:r w:rsidRPr="00436327">
        <w:rPr>
          <w:rFonts w:ascii="Times New Roman" w:eastAsia="Times New Roman" w:hAnsi="Times New Roman" w:cs="Times New Roman"/>
          <w:lang w:val="ro-RO" w:eastAsia="ru-RU"/>
        </w:rPr>
        <w:t xml:space="preserve">- orz </w:t>
      </w:r>
      <w:r w:rsidR="00EC0D0C">
        <w:rPr>
          <w:rFonts w:ascii="Times New Roman" w:eastAsia="Times New Roman" w:hAnsi="Times New Roman" w:cs="Times New Roman"/>
          <w:lang w:val="ro-RO" w:eastAsia="ru-RU"/>
        </w:rPr>
        <w:t>________ ha</w:t>
      </w:r>
      <w:r w:rsidRPr="00436327">
        <w:rPr>
          <w:rFonts w:ascii="Times New Roman" w:eastAsia="Times New Roman" w:hAnsi="Times New Roman" w:cs="Times New Roman"/>
          <w:lang w:val="ro-RO" w:eastAsia="ru-RU"/>
        </w:rPr>
        <w:t>;</w:t>
      </w:r>
    </w:p>
    <w:p w:rsidR="00EC0D0C" w:rsidRPr="009A153A" w:rsidRDefault="00EC0D0C" w:rsidP="00EC0D0C">
      <w:pPr>
        <w:ind w:firstLine="709"/>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r w:rsidRPr="009A153A">
        <w:rPr>
          <w:rFonts w:ascii="Times New Roman" w:eastAsia="Times New Roman" w:hAnsi="Times New Roman" w:cs="Times New Roman"/>
          <w:lang w:val="ro-RO" w:eastAsia="ru-RU"/>
        </w:rPr>
        <w:t>triticale</w:t>
      </w:r>
      <w:r>
        <w:rPr>
          <w:rFonts w:ascii="Times New Roman" w:eastAsia="Times New Roman" w:hAnsi="Times New Roman" w:cs="Times New Roman"/>
          <w:lang w:val="ro-RO" w:eastAsia="ru-RU"/>
        </w:rPr>
        <w:t>______ haȘ</w:t>
      </w:r>
    </w:p>
    <w:p w:rsidR="0095208D" w:rsidRPr="00436327" w:rsidRDefault="00EC0D0C" w:rsidP="00EC0D0C">
      <w:pPr>
        <w:ind w:firstLine="709"/>
        <w:jc w:val="both"/>
        <w:rPr>
          <w:rFonts w:ascii="Times New Roman" w:eastAsia="Times New Roman" w:hAnsi="Times New Roman" w:cs="Times New Roman"/>
          <w:lang w:val="ro-RO" w:eastAsia="ru-RU"/>
        </w:rPr>
      </w:pPr>
      <w:r w:rsidRPr="009A153A">
        <w:rPr>
          <w:rFonts w:ascii="Times New Roman" w:eastAsia="Times New Roman" w:hAnsi="Times New Roman" w:cs="Times New Roman"/>
          <w:lang w:val="ro-RO" w:eastAsia="ru-RU"/>
        </w:rPr>
        <w:t>- ovaz</w:t>
      </w:r>
      <w:r>
        <w:rPr>
          <w:rFonts w:ascii="Times New Roman" w:eastAsia="Times New Roman" w:hAnsi="Times New Roman" w:cs="Times New Roman"/>
          <w:lang w:val="ro-RO" w:eastAsia="ru-RU"/>
        </w:rPr>
        <w:t xml:space="preserve"> </w:t>
      </w:r>
      <w:r w:rsidRPr="009A153A">
        <w:rPr>
          <w:rFonts w:ascii="Times New Roman" w:eastAsia="Times New Roman" w:hAnsi="Times New Roman" w:cs="Times New Roman"/>
          <w:lang w:val="ro-RO" w:eastAsia="ru-RU"/>
        </w:rPr>
        <w:t xml:space="preserve"> _______ ha</w:t>
      </w:r>
      <w:r>
        <w:rPr>
          <w:rFonts w:ascii="Times New Roman" w:eastAsia="Times New Roman" w:hAnsi="Times New Roman" w:cs="Times New Roman"/>
          <w:lang w:val="ro-RO" w:eastAsia="ru-RU"/>
        </w:rPr>
        <w:t>.</w:t>
      </w:r>
    </w:p>
    <w:p w:rsidR="00EC0D0C" w:rsidRDefault="00EC0D0C" w:rsidP="0095208D">
      <w:pPr>
        <w:ind w:firstLine="709"/>
        <w:jc w:val="both"/>
        <w:rPr>
          <w:rFonts w:ascii="Times New Roman" w:eastAsia="Times New Roman" w:hAnsi="Times New Roman" w:cs="Times New Roman"/>
          <w:highlight w:val="yellow"/>
          <w:lang w:val="ro-RO" w:eastAsia="ru-RU"/>
        </w:rPr>
      </w:pPr>
    </w:p>
    <w:p w:rsidR="0095208D" w:rsidRPr="00EF4B30" w:rsidRDefault="0095208D" w:rsidP="0095208D">
      <w:pPr>
        <w:ind w:firstLine="709"/>
        <w:jc w:val="both"/>
        <w:rPr>
          <w:rFonts w:ascii="Times New Roman" w:eastAsia="Times New Roman" w:hAnsi="Times New Roman" w:cs="Times New Roman"/>
          <w:lang w:val="ro-RO" w:eastAsia="ru-RU"/>
        </w:rPr>
      </w:pPr>
      <w:r w:rsidRPr="00EF4B30">
        <w:rPr>
          <w:rFonts w:ascii="Times New Roman" w:eastAsia="Times New Roman" w:hAnsi="Times New Roman" w:cs="Times New Roman"/>
          <w:lang w:val="ro-RO" w:eastAsia="ru-RU"/>
        </w:rPr>
        <w:t>Total numere cadastrale deținute, conform specificației  _______________</w:t>
      </w:r>
      <w:r w:rsidRPr="00EF4B30">
        <w:rPr>
          <w:rFonts w:ascii="Times New Roman" w:eastAsia="Times New Roman" w:hAnsi="Times New Roman" w:cs="Times New Roman"/>
          <w:lang w:val="ro-RO" w:eastAsia="ru-RU"/>
        </w:rPr>
        <w:tab/>
      </w:r>
    </w:p>
    <w:p w:rsidR="0095208D" w:rsidRPr="00EF4B30" w:rsidRDefault="0095208D" w:rsidP="0095208D">
      <w:pPr>
        <w:ind w:firstLine="709"/>
        <w:jc w:val="both"/>
        <w:rPr>
          <w:rFonts w:ascii="Times New Roman" w:eastAsia="Times New Roman" w:hAnsi="Times New Roman" w:cs="Times New Roman"/>
          <w:lang w:val="ro-RO" w:eastAsia="ru-RU"/>
        </w:rPr>
      </w:pPr>
      <w:r w:rsidRPr="00EF4B30">
        <w:rPr>
          <w:rFonts w:ascii="Times New Roman" w:eastAsia="Times New Roman" w:hAnsi="Times New Roman" w:cs="Times New Roman"/>
          <w:lang w:val="ro-RO" w:eastAsia="ru-RU"/>
        </w:rPr>
        <w:t xml:space="preserve">Se indică numerele cadastrale: </w:t>
      </w:r>
    </w:p>
    <w:p w:rsidR="0095208D" w:rsidRPr="00EF4B30" w:rsidRDefault="0095208D" w:rsidP="0095208D">
      <w:pPr>
        <w:ind w:firstLine="709"/>
        <w:jc w:val="both"/>
        <w:rPr>
          <w:rFonts w:ascii="Times New Roman" w:eastAsia="Times New Roman" w:hAnsi="Times New Roman" w:cs="Times New Roman"/>
          <w:lang w:val="ro-RO" w:eastAsia="ru-RU"/>
        </w:rPr>
      </w:pPr>
    </w:p>
    <w:p w:rsidR="0095208D" w:rsidRPr="00EF4B30" w:rsidRDefault="0095208D" w:rsidP="0095208D">
      <w:pPr>
        <w:ind w:firstLine="709"/>
        <w:jc w:val="both"/>
        <w:rPr>
          <w:rFonts w:ascii="Times New Roman" w:eastAsia="Times New Roman" w:hAnsi="Times New Roman" w:cs="Times New Roman"/>
          <w:lang w:val="ro-RO" w:eastAsia="ru-RU"/>
        </w:rPr>
      </w:pPr>
    </w:p>
    <w:p w:rsidR="0095208D" w:rsidRPr="00EF4B30" w:rsidRDefault="0095208D" w:rsidP="0095208D">
      <w:pPr>
        <w:ind w:firstLine="709"/>
        <w:jc w:val="both"/>
        <w:rPr>
          <w:rFonts w:ascii="Times New Roman" w:eastAsia="Times New Roman" w:hAnsi="Times New Roman" w:cs="Times New Roman"/>
          <w:lang w:val="ro-RO" w:eastAsia="ru-RU"/>
        </w:rPr>
      </w:pPr>
    </w:p>
    <w:p w:rsidR="0095208D" w:rsidRPr="00EF4B30" w:rsidRDefault="0095208D" w:rsidP="0095208D">
      <w:pPr>
        <w:ind w:firstLine="709"/>
        <w:jc w:val="both"/>
        <w:rPr>
          <w:rFonts w:ascii="Times New Roman" w:eastAsia="Times New Roman" w:hAnsi="Times New Roman" w:cs="Times New Roman"/>
          <w:lang w:val="ro-RO" w:eastAsia="ru-RU"/>
        </w:rPr>
      </w:pPr>
    </w:p>
    <w:p w:rsidR="0095208D" w:rsidRPr="00EF4B30" w:rsidRDefault="0095208D" w:rsidP="0095208D">
      <w:pPr>
        <w:ind w:firstLine="709"/>
        <w:jc w:val="both"/>
        <w:rPr>
          <w:rFonts w:ascii="Times New Roman" w:eastAsia="Times New Roman" w:hAnsi="Times New Roman" w:cs="Times New Roman"/>
          <w:lang w:val="ro-RO" w:eastAsia="ru-RU"/>
        </w:rPr>
      </w:pPr>
    </w:p>
    <w:p w:rsidR="0095208D" w:rsidRPr="00EF4B30" w:rsidRDefault="0095208D" w:rsidP="0095208D">
      <w:pPr>
        <w:ind w:firstLine="709"/>
        <w:jc w:val="both"/>
        <w:rPr>
          <w:rFonts w:ascii="Times New Roman" w:eastAsia="Times New Roman" w:hAnsi="Times New Roman" w:cs="Times New Roman"/>
          <w:lang w:val="ro-RO" w:eastAsia="ru-RU"/>
        </w:rPr>
      </w:pPr>
    </w:p>
    <w:p w:rsidR="0095208D" w:rsidRPr="00EF4B30" w:rsidRDefault="0095208D" w:rsidP="0095208D">
      <w:pPr>
        <w:ind w:firstLine="709"/>
        <w:jc w:val="both"/>
        <w:rPr>
          <w:rFonts w:ascii="Times New Roman" w:eastAsia="Times New Roman" w:hAnsi="Times New Roman" w:cs="Times New Roman"/>
          <w:lang w:val="ro-RO" w:eastAsia="ru-RU"/>
        </w:rPr>
      </w:pPr>
    </w:p>
    <w:p w:rsidR="0095208D" w:rsidRPr="00436327" w:rsidRDefault="0095208D" w:rsidP="0095208D">
      <w:pPr>
        <w:ind w:firstLine="709"/>
        <w:jc w:val="both"/>
        <w:rPr>
          <w:rFonts w:ascii="Times New Roman" w:eastAsia="Times New Roman" w:hAnsi="Times New Roman" w:cs="Times New Roman"/>
          <w:lang w:val="ro-RO" w:eastAsia="ru-RU"/>
        </w:rPr>
      </w:pPr>
      <w:r w:rsidRPr="00EF4B30">
        <w:rPr>
          <w:rFonts w:ascii="Times New Roman" w:eastAsia="Times New Roman" w:hAnsi="Times New Roman" w:cs="Times New Roman"/>
          <w:lang w:val="ro-RO" w:eastAsia="ru-RU"/>
        </w:rPr>
        <w:t>Notă: Dacă numerele cadastrale sunt în ordine consecutivă și au același cod, pot fi numerotate prin cratimă (ex.: 4840xxxxxx - 4840xxxxxx).</w:t>
      </w:r>
    </w:p>
    <w:p w:rsidR="0095208D" w:rsidRPr="00436327" w:rsidRDefault="0095208D" w:rsidP="0095208D">
      <w:pPr>
        <w:ind w:firstLine="709"/>
        <w:jc w:val="both"/>
        <w:rPr>
          <w:rFonts w:ascii="Times New Roman" w:eastAsia="Times New Roman" w:hAnsi="Times New Roman" w:cs="Times New Roman"/>
          <w:lang w:val="ro-RO" w:eastAsia="ru-RU"/>
        </w:rPr>
      </w:pPr>
    </w:p>
    <w:p w:rsidR="0095208D" w:rsidRPr="00436327" w:rsidRDefault="0095208D" w:rsidP="0095208D">
      <w:pPr>
        <w:ind w:firstLine="709"/>
        <w:jc w:val="both"/>
        <w:rPr>
          <w:rFonts w:ascii="Times New Roman" w:eastAsia="Times New Roman" w:hAnsi="Times New Roman" w:cs="Times New Roman"/>
          <w:lang w:val="ro-RO" w:eastAsia="ru-RU"/>
        </w:rPr>
      </w:pPr>
    </w:p>
    <w:p w:rsidR="0095208D" w:rsidRPr="00436327" w:rsidRDefault="0095208D" w:rsidP="0095208D">
      <w:pPr>
        <w:ind w:firstLine="709"/>
        <w:jc w:val="both"/>
        <w:rPr>
          <w:rFonts w:ascii="Times New Roman" w:eastAsia="Times New Roman" w:hAnsi="Times New Roman" w:cs="Times New Roman"/>
          <w:lang w:val="ro-RO" w:eastAsia="ru-RU"/>
        </w:rPr>
      </w:pPr>
      <w:r w:rsidRPr="00436327">
        <w:rPr>
          <w:rFonts w:ascii="Times New Roman" w:eastAsia="Times New Roman" w:hAnsi="Times New Roman" w:cs="Times New Roman"/>
          <w:lang w:val="ro-RO" w:eastAsia="ru-RU"/>
        </w:rPr>
        <w:t>Semnătura:</w:t>
      </w:r>
      <w:r w:rsidRPr="00436327">
        <w:rPr>
          <w:rFonts w:ascii="Times New Roman" w:eastAsia="Times New Roman" w:hAnsi="Times New Roman" w:cs="Times New Roman"/>
          <w:lang w:val="ro-RO" w:eastAsia="ru-RU"/>
        </w:rPr>
        <w:tab/>
      </w:r>
      <w:r w:rsidRPr="00436327">
        <w:rPr>
          <w:rFonts w:ascii="Times New Roman" w:eastAsia="Times New Roman" w:hAnsi="Times New Roman" w:cs="Times New Roman"/>
          <w:lang w:val="ro-RO" w:eastAsia="ru-RU"/>
        </w:rPr>
        <w:tab/>
      </w:r>
      <w:r w:rsidRPr="00436327">
        <w:rPr>
          <w:rFonts w:ascii="Times New Roman" w:eastAsia="Times New Roman" w:hAnsi="Times New Roman" w:cs="Times New Roman"/>
          <w:lang w:val="ro-RO" w:eastAsia="ru-RU"/>
        </w:rPr>
        <w:tab/>
      </w:r>
      <w:r w:rsidRPr="00436327">
        <w:rPr>
          <w:rFonts w:ascii="Times New Roman" w:eastAsia="Times New Roman" w:hAnsi="Times New Roman" w:cs="Times New Roman"/>
          <w:lang w:val="ro-RO" w:eastAsia="ru-RU"/>
        </w:rPr>
        <w:tab/>
        <w:t xml:space="preserve">___________________ (primar) </w:t>
      </w:r>
    </w:p>
    <w:p w:rsidR="0095208D" w:rsidRPr="00436327" w:rsidRDefault="0095208D" w:rsidP="0095208D">
      <w:pPr>
        <w:ind w:firstLine="709"/>
        <w:jc w:val="both"/>
        <w:rPr>
          <w:rFonts w:ascii="Times New Roman" w:eastAsia="Times New Roman" w:hAnsi="Times New Roman" w:cs="Times New Roman"/>
          <w:lang w:val="ro-RO" w:eastAsia="ru-RU"/>
        </w:rPr>
      </w:pPr>
    </w:p>
    <w:p w:rsidR="0095208D" w:rsidRPr="00436327" w:rsidRDefault="0095208D" w:rsidP="0095208D">
      <w:pPr>
        <w:ind w:firstLine="709"/>
        <w:jc w:val="both"/>
        <w:rPr>
          <w:rFonts w:ascii="Times New Roman" w:eastAsia="Times New Roman" w:hAnsi="Times New Roman" w:cs="Times New Roman"/>
          <w:lang w:val="ro-RO"/>
        </w:rPr>
      </w:pPr>
      <w:r w:rsidRPr="00436327">
        <w:rPr>
          <w:rFonts w:ascii="Times New Roman" w:eastAsia="Times New Roman" w:hAnsi="Times New Roman" w:cs="Times New Roman"/>
          <w:lang w:val="ro-RO" w:eastAsia="ru-RU"/>
        </w:rPr>
        <w:t>LȘ</w:t>
      </w:r>
      <w:r w:rsidRPr="00436327">
        <w:rPr>
          <w:rFonts w:ascii="Times New Roman" w:eastAsia="Times New Roman" w:hAnsi="Times New Roman" w:cs="Times New Roman"/>
          <w:lang w:val="ro-RO" w:eastAsia="ru-RU"/>
        </w:rPr>
        <w:tab/>
      </w:r>
      <w:r w:rsidRPr="00436327">
        <w:rPr>
          <w:rFonts w:ascii="Times New Roman" w:eastAsia="Times New Roman" w:hAnsi="Times New Roman" w:cs="Times New Roman"/>
          <w:lang w:val="ro-RO" w:eastAsia="ru-RU"/>
        </w:rPr>
        <w:tab/>
      </w:r>
      <w:r w:rsidRPr="00436327">
        <w:rPr>
          <w:rFonts w:ascii="Times New Roman" w:eastAsia="Times New Roman" w:hAnsi="Times New Roman" w:cs="Times New Roman"/>
          <w:lang w:val="ro-RO" w:eastAsia="ru-RU"/>
        </w:rPr>
        <w:tab/>
      </w:r>
      <w:r w:rsidRPr="00436327">
        <w:rPr>
          <w:rFonts w:ascii="Times New Roman" w:eastAsia="Times New Roman" w:hAnsi="Times New Roman" w:cs="Times New Roman"/>
          <w:lang w:val="ro-RO" w:eastAsia="ru-RU"/>
        </w:rPr>
        <w:tab/>
      </w:r>
      <w:r w:rsidRPr="00436327">
        <w:rPr>
          <w:rFonts w:ascii="Times New Roman" w:eastAsia="Times New Roman" w:hAnsi="Times New Roman" w:cs="Times New Roman"/>
          <w:lang w:val="ro-RO" w:eastAsia="ru-RU"/>
        </w:rPr>
        <w:tab/>
        <w:t>___________________ (inginer cadastral)</w:t>
      </w:r>
    </w:p>
    <w:p w:rsidR="0095208D" w:rsidRPr="00CF3E73" w:rsidRDefault="0095208D" w:rsidP="0095208D">
      <w:pPr>
        <w:ind w:firstLine="709"/>
        <w:jc w:val="both"/>
        <w:rPr>
          <w:rFonts w:ascii="Times New Roman" w:eastAsia="Times New Roman" w:hAnsi="Times New Roman" w:cs="Times New Roman"/>
          <w:sz w:val="28"/>
          <w:szCs w:val="28"/>
          <w:lang w:val="ro-RO"/>
        </w:rPr>
      </w:pPr>
    </w:p>
    <w:p w:rsidR="0095208D" w:rsidRPr="00CF3E73" w:rsidRDefault="0095208D" w:rsidP="0095208D">
      <w:pPr>
        <w:rPr>
          <w:rFonts w:ascii="Times New Roman" w:eastAsia="Times New Roman" w:hAnsi="Times New Roman" w:cs="Times New Roman"/>
          <w:sz w:val="28"/>
          <w:szCs w:val="28"/>
          <w:lang w:val="ro-RO" w:eastAsia="ru-RU"/>
        </w:rPr>
      </w:pPr>
      <w:r w:rsidRPr="00CF3E73">
        <w:rPr>
          <w:rFonts w:ascii="Times New Roman" w:eastAsia="Times New Roman" w:hAnsi="Times New Roman" w:cs="Times New Roman"/>
          <w:sz w:val="28"/>
          <w:szCs w:val="28"/>
          <w:lang w:val="ro-RO" w:eastAsia="ru-RU"/>
        </w:rPr>
        <w:br w:type="page"/>
      </w:r>
    </w:p>
    <w:p w:rsidR="00B93BE5" w:rsidRPr="00CF3E73" w:rsidRDefault="00B93BE5" w:rsidP="00B93BE5">
      <w:pPr>
        <w:ind w:left="4320" w:firstLine="720"/>
        <w:jc w:val="right"/>
        <w:rPr>
          <w:rFonts w:ascii="Times New Roman" w:eastAsia="Times New Roman" w:hAnsi="Times New Roman" w:cs="Times New Roman"/>
          <w:sz w:val="28"/>
          <w:szCs w:val="28"/>
          <w:lang w:val="ro-RO" w:eastAsia="ru-RU"/>
        </w:rPr>
      </w:pPr>
      <w:r w:rsidRPr="00CF3E73">
        <w:rPr>
          <w:rFonts w:ascii="Times New Roman" w:eastAsia="Times New Roman" w:hAnsi="Times New Roman" w:cs="Times New Roman"/>
          <w:sz w:val="28"/>
          <w:szCs w:val="28"/>
          <w:lang w:val="ro-RO" w:eastAsia="ru-RU"/>
        </w:rPr>
        <w:lastRenderedPageBreak/>
        <w:t>Anexa nr. 4</w:t>
      </w:r>
    </w:p>
    <w:p w:rsidR="00B93BE5" w:rsidRPr="00CF3E73" w:rsidRDefault="00B93BE5" w:rsidP="00B93BE5">
      <w:pPr>
        <w:ind w:firstLine="540"/>
        <w:jc w:val="right"/>
        <w:rPr>
          <w:rFonts w:ascii="PT Serif" w:eastAsia="Times New Roman" w:hAnsi="PT Serif" w:cs="Times New Roman"/>
          <w:color w:val="333333"/>
          <w:kern w:val="0"/>
          <w:sz w:val="28"/>
          <w:szCs w:val="28"/>
          <w:lang w:val="ro-RO" w:eastAsia="en-GB"/>
          <w14:ligatures w14:val="none"/>
        </w:rPr>
      </w:pPr>
      <w:r w:rsidRPr="00CF3E73">
        <w:rPr>
          <w:rFonts w:ascii="PT Serif" w:eastAsia="Times New Roman" w:hAnsi="PT Serif" w:cs="Times New Roman"/>
          <w:color w:val="333333"/>
          <w:kern w:val="0"/>
          <w:sz w:val="28"/>
          <w:szCs w:val="28"/>
          <w:lang w:val="ro-RO" w:eastAsia="en-GB"/>
          <w14:ligatures w14:val="none"/>
        </w:rPr>
        <w:t xml:space="preserve">la Regulamentul privind stabilirea </w:t>
      </w:r>
      <w:r w:rsidRPr="00CF3E73">
        <w:rPr>
          <w:rFonts w:ascii="PT Serif" w:eastAsia="Times New Roman" w:hAnsi="PT Serif" w:cs="Times New Roman"/>
          <w:color w:val="333333"/>
          <w:kern w:val="0"/>
          <w:sz w:val="28"/>
          <w:szCs w:val="28"/>
          <w:lang w:val="ro-RO" w:eastAsia="en-GB"/>
          <w14:ligatures w14:val="none"/>
        </w:rPr>
        <w:br/>
        <w:t xml:space="preserve">modului de acordare a </w:t>
      </w:r>
      <w:r w:rsidR="00EF5BD7" w:rsidRPr="00CF3E73">
        <w:rPr>
          <w:rFonts w:ascii="PT Serif" w:eastAsia="Times New Roman" w:hAnsi="PT Serif" w:cs="Times New Roman"/>
          <w:color w:val="333333"/>
          <w:kern w:val="0"/>
          <w:sz w:val="28"/>
          <w:szCs w:val="28"/>
          <w:lang w:val="ro-RO" w:eastAsia="en-GB"/>
          <w14:ligatures w14:val="none"/>
        </w:rPr>
        <w:t>ajutorului</w:t>
      </w:r>
      <w:r w:rsidRPr="00CF3E73">
        <w:rPr>
          <w:rFonts w:ascii="PT Serif" w:eastAsia="Times New Roman" w:hAnsi="PT Serif" w:cs="Times New Roman"/>
          <w:color w:val="333333"/>
          <w:kern w:val="0"/>
          <w:sz w:val="28"/>
          <w:szCs w:val="28"/>
          <w:lang w:val="ro-RO" w:eastAsia="en-GB"/>
          <w14:ligatures w14:val="none"/>
        </w:rPr>
        <w:t xml:space="preserve"> </w:t>
      </w:r>
      <w:r w:rsidRPr="00CF3E73">
        <w:rPr>
          <w:rFonts w:ascii="PT Serif" w:eastAsia="Times New Roman" w:hAnsi="PT Serif" w:cs="Times New Roman"/>
          <w:color w:val="333333"/>
          <w:kern w:val="0"/>
          <w:sz w:val="28"/>
          <w:szCs w:val="28"/>
          <w:lang w:val="ro-RO" w:eastAsia="en-GB"/>
          <w14:ligatures w14:val="none"/>
        </w:rPr>
        <w:br/>
        <w:t>pentru diminuarea costurilor fertilizanților</w:t>
      </w:r>
      <w:r w:rsidRPr="00CF3E73">
        <w:rPr>
          <w:rFonts w:ascii="PT Serif" w:eastAsia="Times New Roman" w:hAnsi="PT Serif" w:cs="Times New Roman"/>
          <w:color w:val="333333"/>
          <w:kern w:val="0"/>
          <w:sz w:val="28"/>
          <w:szCs w:val="28"/>
          <w:lang w:val="ro-RO" w:eastAsia="en-GB"/>
          <w14:ligatures w14:val="none"/>
        </w:rPr>
        <w:br/>
        <w:t xml:space="preserve"> asupra producătorilor agricoli</w:t>
      </w:r>
    </w:p>
    <w:p w:rsidR="00B93BE5" w:rsidRPr="00CF3E73" w:rsidRDefault="00B93BE5" w:rsidP="00B93BE5">
      <w:pPr>
        <w:ind w:firstLine="709"/>
        <w:jc w:val="both"/>
        <w:rPr>
          <w:rFonts w:ascii="Times New Roman" w:eastAsia="Times New Roman" w:hAnsi="Times New Roman" w:cs="Times New Roman"/>
          <w:bCs/>
          <w:color w:val="000000"/>
          <w:sz w:val="28"/>
          <w:szCs w:val="28"/>
          <w:lang w:val="ro-RO" w:eastAsia="ru-RU"/>
        </w:rPr>
      </w:pPr>
    </w:p>
    <w:p w:rsidR="00B93BE5" w:rsidRPr="00B033FA" w:rsidRDefault="00B93BE5" w:rsidP="00B93BE5">
      <w:pPr>
        <w:jc w:val="center"/>
        <w:rPr>
          <w:rFonts w:ascii="Times New Roman" w:eastAsia="Times New Roman" w:hAnsi="Times New Roman" w:cs="Times New Roman"/>
          <w:b/>
          <w:bCs/>
          <w:color w:val="000000"/>
          <w:sz w:val="28"/>
          <w:szCs w:val="28"/>
          <w:lang w:val="ro-RO" w:eastAsia="ru-RU"/>
        </w:rPr>
      </w:pPr>
      <w:r w:rsidRPr="00B033FA">
        <w:rPr>
          <w:rFonts w:ascii="Times New Roman" w:eastAsia="Times New Roman" w:hAnsi="Times New Roman" w:cs="Times New Roman"/>
          <w:b/>
          <w:bCs/>
          <w:color w:val="000000"/>
          <w:sz w:val="28"/>
          <w:szCs w:val="28"/>
          <w:lang w:val="ro-RO" w:eastAsia="ru-RU"/>
        </w:rPr>
        <w:t xml:space="preserve">Informație generalizatoare/totalizatoare </w:t>
      </w:r>
      <w:r w:rsidR="00B033FA" w:rsidRPr="00B033FA">
        <w:rPr>
          <w:rFonts w:ascii="Times New Roman" w:eastAsia="Times New Roman" w:hAnsi="Times New Roman" w:cs="Times New Roman"/>
          <w:b/>
          <w:bCs/>
          <w:color w:val="000000"/>
          <w:sz w:val="28"/>
          <w:szCs w:val="28"/>
          <w:lang w:val="ro-RO" w:eastAsia="ru-RU"/>
        </w:rPr>
        <w:t xml:space="preserve"> </w:t>
      </w:r>
      <w:r w:rsidRPr="00B033FA">
        <w:rPr>
          <w:rFonts w:ascii="Times New Roman" w:eastAsia="Times New Roman" w:hAnsi="Times New Roman" w:cs="Times New Roman"/>
          <w:b/>
          <w:bCs/>
          <w:color w:val="000000"/>
          <w:sz w:val="28"/>
          <w:szCs w:val="28"/>
          <w:lang w:val="ro-RO" w:eastAsia="ru-RU"/>
        </w:rPr>
        <w:t xml:space="preserve">cu privire la solicitanții de </w:t>
      </w:r>
      <w:r w:rsidR="00B033FA" w:rsidRPr="00B033FA">
        <w:rPr>
          <w:rFonts w:ascii="Times New Roman" w:eastAsia="Times New Roman" w:hAnsi="Times New Roman" w:cs="Times New Roman"/>
          <w:b/>
          <w:bCs/>
          <w:color w:val="000000"/>
          <w:sz w:val="28"/>
          <w:szCs w:val="28"/>
          <w:lang w:val="ro-RO" w:eastAsia="ru-RU"/>
        </w:rPr>
        <w:t xml:space="preserve">ajutor financiar </w:t>
      </w:r>
      <w:r w:rsidR="00B033FA" w:rsidRPr="00B033FA">
        <w:rPr>
          <w:rFonts w:ascii="Times New Roman" w:eastAsia="Times New Roman" w:hAnsi="Times New Roman" w:cs="Times New Roman"/>
          <w:b/>
          <w:color w:val="333333"/>
          <w:kern w:val="0"/>
          <w:sz w:val="28"/>
          <w:szCs w:val="28"/>
          <w:lang w:val="ro-RO" w:eastAsia="en-GB"/>
          <w14:ligatures w14:val="none"/>
        </w:rPr>
        <w:t>pentru diminuarea costurilor fertilizanților asupra producătorilor agricoli</w:t>
      </w:r>
    </w:p>
    <w:p w:rsidR="00B93BE5" w:rsidRPr="00CF3E73" w:rsidRDefault="00B93BE5" w:rsidP="00B93BE5">
      <w:pPr>
        <w:ind w:firstLine="709"/>
        <w:jc w:val="both"/>
        <w:rPr>
          <w:rFonts w:ascii="Times New Roman" w:eastAsia="Times New Roman" w:hAnsi="Times New Roman" w:cs="Times New Roman"/>
          <w:bCs/>
          <w:color w:val="000000"/>
          <w:sz w:val="28"/>
          <w:szCs w:val="28"/>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59"/>
        <w:gridCol w:w="1250"/>
        <w:gridCol w:w="2216"/>
        <w:gridCol w:w="1250"/>
        <w:gridCol w:w="1387"/>
        <w:gridCol w:w="1387"/>
      </w:tblGrid>
      <w:tr w:rsidR="00B93BE5" w:rsidRPr="00CF3E73" w:rsidTr="00B93BE5">
        <w:trPr>
          <w:trHeight w:val="303"/>
        </w:trPr>
        <w:tc>
          <w:tcPr>
            <w:tcW w:w="314" w:type="pct"/>
            <w:noWrap/>
            <w:hideMark/>
          </w:tcPr>
          <w:p w:rsidR="00B93BE5" w:rsidRPr="00CF3E73" w:rsidRDefault="00B93BE5" w:rsidP="00ED5595">
            <w:pPr>
              <w:jc w:val="center"/>
              <w:rPr>
                <w:rFonts w:ascii="Times New Roman" w:eastAsia="Times New Roman" w:hAnsi="Times New Roman" w:cs="Times New Roman"/>
                <w:b/>
                <w:bCs/>
                <w:sz w:val="28"/>
                <w:szCs w:val="28"/>
                <w:lang w:val="ro-RO"/>
              </w:rPr>
            </w:pPr>
            <w:r w:rsidRPr="00CF3E73">
              <w:rPr>
                <w:rFonts w:ascii="Times New Roman" w:eastAsia="Times New Roman" w:hAnsi="Times New Roman" w:cs="Times New Roman"/>
                <w:b/>
                <w:bCs/>
                <w:sz w:val="28"/>
                <w:szCs w:val="28"/>
                <w:lang w:val="ro-RO"/>
              </w:rPr>
              <w:t>Nr. crt.</w:t>
            </w:r>
          </w:p>
        </w:tc>
        <w:tc>
          <w:tcPr>
            <w:tcW w:w="532" w:type="pct"/>
            <w:noWrap/>
            <w:hideMark/>
          </w:tcPr>
          <w:p w:rsidR="00B93BE5" w:rsidRPr="00CF3E73" w:rsidRDefault="00B93BE5" w:rsidP="00ED5595">
            <w:pPr>
              <w:jc w:val="center"/>
              <w:rPr>
                <w:rFonts w:ascii="Times New Roman" w:eastAsia="Times New Roman" w:hAnsi="Times New Roman" w:cs="Times New Roman"/>
                <w:b/>
                <w:bCs/>
                <w:sz w:val="28"/>
                <w:szCs w:val="28"/>
                <w:lang w:val="ro-RO"/>
              </w:rPr>
            </w:pPr>
            <w:r w:rsidRPr="00CF3E73">
              <w:rPr>
                <w:rFonts w:ascii="Times New Roman" w:eastAsia="Times New Roman" w:hAnsi="Times New Roman" w:cs="Times New Roman"/>
                <w:b/>
                <w:bCs/>
                <w:sz w:val="28"/>
                <w:szCs w:val="28"/>
                <w:lang w:val="ro-RO"/>
              </w:rPr>
              <w:t>Raionul</w:t>
            </w:r>
          </w:p>
        </w:tc>
        <w:tc>
          <w:tcPr>
            <w:tcW w:w="693" w:type="pct"/>
            <w:noWrap/>
            <w:hideMark/>
          </w:tcPr>
          <w:p w:rsidR="00B93BE5" w:rsidRPr="00CF3E73" w:rsidRDefault="00B93BE5" w:rsidP="00ED5595">
            <w:pPr>
              <w:jc w:val="center"/>
              <w:rPr>
                <w:rFonts w:ascii="Times New Roman" w:eastAsia="Times New Roman" w:hAnsi="Times New Roman" w:cs="Times New Roman"/>
                <w:b/>
                <w:bCs/>
                <w:sz w:val="28"/>
                <w:szCs w:val="28"/>
                <w:lang w:val="ro-RO"/>
              </w:rPr>
            </w:pPr>
            <w:r w:rsidRPr="00CF3E73">
              <w:rPr>
                <w:rFonts w:ascii="Times New Roman" w:eastAsia="Times New Roman" w:hAnsi="Times New Roman" w:cs="Times New Roman"/>
                <w:b/>
                <w:bCs/>
                <w:sz w:val="28"/>
                <w:szCs w:val="28"/>
                <w:lang w:val="ro-RO"/>
              </w:rPr>
              <w:t>Localitatea</w:t>
            </w:r>
          </w:p>
        </w:tc>
        <w:tc>
          <w:tcPr>
            <w:tcW w:w="1229" w:type="pct"/>
            <w:noWrap/>
            <w:hideMark/>
          </w:tcPr>
          <w:p w:rsidR="00B93BE5" w:rsidRPr="00CF3E73" w:rsidRDefault="00B93BE5" w:rsidP="00ED5595">
            <w:pPr>
              <w:jc w:val="center"/>
              <w:rPr>
                <w:rFonts w:ascii="Times New Roman" w:eastAsia="Times New Roman" w:hAnsi="Times New Roman" w:cs="Times New Roman"/>
                <w:b/>
                <w:bCs/>
                <w:sz w:val="28"/>
                <w:szCs w:val="28"/>
                <w:lang w:val="ro-RO"/>
              </w:rPr>
            </w:pPr>
            <w:r w:rsidRPr="00CF3E73">
              <w:rPr>
                <w:rFonts w:ascii="Times New Roman" w:eastAsia="Times New Roman" w:hAnsi="Times New Roman" w:cs="Times New Roman"/>
                <w:b/>
                <w:bCs/>
                <w:sz w:val="28"/>
                <w:szCs w:val="28"/>
                <w:lang w:val="ro-RO"/>
              </w:rPr>
              <w:t>Denumirea solicitantului</w:t>
            </w:r>
          </w:p>
        </w:tc>
        <w:tc>
          <w:tcPr>
            <w:tcW w:w="693" w:type="pct"/>
            <w:noWrap/>
            <w:hideMark/>
          </w:tcPr>
          <w:p w:rsidR="00B93BE5" w:rsidRPr="00CF3E73" w:rsidRDefault="00B93BE5" w:rsidP="00ED5595">
            <w:pPr>
              <w:jc w:val="center"/>
              <w:rPr>
                <w:rFonts w:ascii="Times New Roman" w:eastAsia="Times New Roman" w:hAnsi="Times New Roman" w:cs="Times New Roman"/>
                <w:b/>
                <w:bCs/>
                <w:sz w:val="28"/>
                <w:szCs w:val="28"/>
                <w:lang w:val="ro-RO"/>
              </w:rPr>
            </w:pPr>
            <w:r w:rsidRPr="00CF3E73">
              <w:rPr>
                <w:rFonts w:ascii="Times New Roman" w:eastAsia="Times New Roman" w:hAnsi="Times New Roman" w:cs="Times New Roman"/>
                <w:b/>
                <w:bCs/>
                <w:sz w:val="28"/>
                <w:szCs w:val="28"/>
                <w:lang w:val="ro-RO"/>
              </w:rPr>
              <w:t>Suprafața eligibilă, ha</w:t>
            </w:r>
          </w:p>
        </w:tc>
        <w:tc>
          <w:tcPr>
            <w:tcW w:w="769" w:type="pct"/>
          </w:tcPr>
          <w:p w:rsidR="00B93BE5" w:rsidRPr="00CF3E73" w:rsidRDefault="00B93BE5" w:rsidP="00ED5595">
            <w:pPr>
              <w:jc w:val="center"/>
              <w:rPr>
                <w:rFonts w:ascii="Times New Roman" w:eastAsia="Times New Roman" w:hAnsi="Times New Roman" w:cs="Times New Roman"/>
                <w:b/>
                <w:bCs/>
                <w:sz w:val="28"/>
                <w:szCs w:val="28"/>
                <w:lang w:val="ro-RO"/>
              </w:rPr>
            </w:pPr>
            <w:r w:rsidRPr="00CF3E73">
              <w:rPr>
                <w:rFonts w:ascii="Times New Roman" w:eastAsia="Times New Roman" w:hAnsi="Times New Roman" w:cs="Times New Roman"/>
                <w:b/>
                <w:bCs/>
                <w:sz w:val="28"/>
                <w:szCs w:val="28"/>
                <w:lang w:val="ro-RO"/>
              </w:rPr>
              <w:t>Suma de subvenții solicitate, lei</w:t>
            </w:r>
          </w:p>
        </w:tc>
        <w:tc>
          <w:tcPr>
            <w:tcW w:w="769" w:type="pct"/>
            <w:noWrap/>
            <w:hideMark/>
          </w:tcPr>
          <w:p w:rsidR="00B93BE5" w:rsidRPr="00CF3E73" w:rsidRDefault="00B93BE5" w:rsidP="00ED5595">
            <w:pPr>
              <w:jc w:val="center"/>
              <w:rPr>
                <w:rFonts w:ascii="Times New Roman" w:eastAsia="Times New Roman" w:hAnsi="Times New Roman" w:cs="Times New Roman"/>
                <w:b/>
                <w:bCs/>
                <w:sz w:val="28"/>
                <w:szCs w:val="28"/>
                <w:lang w:val="ro-RO"/>
              </w:rPr>
            </w:pPr>
            <w:r w:rsidRPr="00CF3E73">
              <w:rPr>
                <w:rFonts w:ascii="Times New Roman" w:eastAsia="Times New Roman" w:hAnsi="Times New Roman" w:cs="Times New Roman"/>
                <w:b/>
                <w:bCs/>
                <w:sz w:val="28"/>
                <w:szCs w:val="28"/>
                <w:lang w:val="ro-RO"/>
              </w:rPr>
              <w:t>Suma de subvenții alocate, lei</w:t>
            </w:r>
          </w:p>
        </w:tc>
      </w:tr>
      <w:tr w:rsidR="00B93BE5" w:rsidRPr="00CF3E73" w:rsidTr="00B93BE5">
        <w:trPr>
          <w:trHeight w:val="303"/>
        </w:trPr>
        <w:tc>
          <w:tcPr>
            <w:tcW w:w="314"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1.</w:t>
            </w:r>
          </w:p>
        </w:tc>
        <w:tc>
          <w:tcPr>
            <w:tcW w:w="532"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122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769" w:type="pct"/>
          </w:tcPr>
          <w:p w:rsidR="00B93BE5" w:rsidRPr="00CF3E73" w:rsidRDefault="00B93BE5" w:rsidP="00ED5595">
            <w:pPr>
              <w:jc w:val="center"/>
              <w:rPr>
                <w:rFonts w:ascii="Times New Roman" w:eastAsia="Times New Roman" w:hAnsi="Times New Roman" w:cs="Times New Roman"/>
                <w:sz w:val="28"/>
                <w:szCs w:val="28"/>
                <w:lang w:val="ro-RO"/>
              </w:rPr>
            </w:pPr>
          </w:p>
        </w:tc>
        <w:tc>
          <w:tcPr>
            <w:tcW w:w="76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r>
      <w:tr w:rsidR="00B93BE5" w:rsidRPr="00CF3E73" w:rsidTr="00B93BE5">
        <w:trPr>
          <w:trHeight w:val="290"/>
        </w:trPr>
        <w:tc>
          <w:tcPr>
            <w:tcW w:w="314"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2.</w:t>
            </w:r>
          </w:p>
        </w:tc>
        <w:tc>
          <w:tcPr>
            <w:tcW w:w="532"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122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769" w:type="pct"/>
          </w:tcPr>
          <w:p w:rsidR="00B93BE5" w:rsidRPr="00CF3E73" w:rsidRDefault="00B93BE5" w:rsidP="00ED5595">
            <w:pPr>
              <w:jc w:val="center"/>
              <w:rPr>
                <w:rFonts w:ascii="Times New Roman" w:eastAsia="Times New Roman" w:hAnsi="Times New Roman" w:cs="Times New Roman"/>
                <w:sz w:val="28"/>
                <w:szCs w:val="28"/>
                <w:lang w:val="ro-RO"/>
              </w:rPr>
            </w:pPr>
          </w:p>
        </w:tc>
        <w:tc>
          <w:tcPr>
            <w:tcW w:w="76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r>
      <w:tr w:rsidR="00B93BE5" w:rsidRPr="00CF3E73" w:rsidTr="00B93BE5">
        <w:trPr>
          <w:trHeight w:val="290"/>
        </w:trPr>
        <w:tc>
          <w:tcPr>
            <w:tcW w:w="314"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3.</w:t>
            </w:r>
          </w:p>
        </w:tc>
        <w:tc>
          <w:tcPr>
            <w:tcW w:w="532"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122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769" w:type="pct"/>
          </w:tcPr>
          <w:p w:rsidR="00B93BE5" w:rsidRPr="00CF3E73" w:rsidRDefault="00B93BE5" w:rsidP="00ED5595">
            <w:pPr>
              <w:jc w:val="center"/>
              <w:rPr>
                <w:rFonts w:ascii="Times New Roman" w:eastAsia="Times New Roman" w:hAnsi="Times New Roman" w:cs="Times New Roman"/>
                <w:sz w:val="28"/>
                <w:szCs w:val="28"/>
                <w:lang w:val="ro-RO"/>
              </w:rPr>
            </w:pPr>
          </w:p>
        </w:tc>
        <w:tc>
          <w:tcPr>
            <w:tcW w:w="76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r>
      <w:tr w:rsidR="00B93BE5" w:rsidRPr="00CF3E73" w:rsidTr="00B93BE5">
        <w:trPr>
          <w:trHeight w:val="290"/>
        </w:trPr>
        <w:tc>
          <w:tcPr>
            <w:tcW w:w="314"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4.</w:t>
            </w:r>
          </w:p>
        </w:tc>
        <w:tc>
          <w:tcPr>
            <w:tcW w:w="532"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122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769" w:type="pct"/>
          </w:tcPr>
          <w:p w:rsidR="00B93BE5" w:rsidRPr="00CF3E73" w:rsidRDefault="00B93BE5" w:rsidP="00ED5595">
            <w:pPr>
              <w:jc w:val="center"/>
              <w:rPr>
                <w:rFonts w:ascii="Times New Roman" w:eastAsia="Times New Roman" w:hAnsi="Times New Roman" w:cs="Times New Roman"/>
                <w:sz w:val="28"/>
                <w:szCs w:val="28"/>
                <w:lang w:val="ro-RO"/>
              </w:rPr>
            </w:pPr>
          </w:p>
        </w:tc>
        <w:tc>
          <w:tcPr>
            <w:tcW w:w="76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r>
      <w:tr w:rsidR="00B93BE5" w:rsidRPr="00CF3E73" w:rsidTr="00B93BE5">
        <w:trPr>
          <w:trHeight w:val="290"/>
        </w:trPr>
        <w:tc>
          <w:tcPr>
            <w:tcW w:w="314"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5.</w:t>
            </w:r>
          </w:p>
        </w:tc>
        <w:tc>
          <w:tcPr>
            <w:tcW w:w="532"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122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769" w:type="pct"/>
          </w:tcPr>
          <w:p w:rsidR="00B93BE5" w:rsidRPr="00CF3E73" w:rsidRDefault="00B93BE5" w:rsidP="00ED5595">
            <w:pPr>
              <w:jc w:val="center"/>
              <w:rPr>
                <w:rFonts w:ascii="Times New Roman" w:eastAsia="Times New Roman" w:hAnsi="Times New Roman" w:cs="Times New Roman"/>
                <w:sz w:val="28"/>
                <w:szCs w:val="28"/>
                <w:lang w:val="ro-RO"/>
              </w:rPr>
            </w:pPr>
          </w:p>
        </w:tc>
        <w:tc>
          <w:tcPr>
            <w:tcW w:w="76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r>
      <w:tr w:rsidR="00B93BE5" w:rsidRPr="00CF3E73" w:rsidTr="00B93BE5">
        <w:trPr>
          <w:trHeight w:val="290"/>
        </w:trPr>
        <w:tc>
          <w:tcPr>
            <w:tcW w:w="314"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w:t>
            </w:r>
          </w:p>
        </w:tc>
        <w:tc>
          <w:tcPr>
            <w:tcW w:w="532"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122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693"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c>
          <w:tcPr>
            <w:tcW w:w="769" w:type="pct"/>
          </w:tcPr>
          <w:p w:rsidR="00B93BE5" w:rsidRPr="00CF3E73" w:rsidRDefault="00B93BE5" w:rsidP="00ED5595">
            <w:pPr>
              <w:jc w:val="center"/>
              <w:rPr>
                <w:rFonts w:ascii="Times New Roman" w:eastAsia="Times New Roman" w:hAnsi="Times New Roman" w:cs="Times New Roman"/>
                <w:sz w:val="28"/>
                <w:szCs w:val="28"/>
                <w:lang w:val="ro-RO"/>
              </w:rPr>
            </w:pPr>
          </w:p>
        </w:tc>
        <w:tc>
          <w:tcPr>
            <w:tcW w:w="769" w:type="pct"/>
            <w:noWrap/>
            <w:hideMark/>
          </w:tcPr>
          <w:p w:rsidR="00B93BE5" w:rsidRPr="00CF3E73" w:rsidRDefault="00B93BE5" w:rsidP="00ED5595">
            <w:pPr>
              <w:jc w:val="center"/>
              <w:rPr>
                <w:rFonts w:ascii="Times New Roman" w:eastAsia="Times New Roman" w:hAnsi="Times New Roman" w:cs="Times New Roman"/>
                <w:sz w:val="28"/>
                <w:szCs w:val="28"/>
                <w:lang w:val="ro-RO"/>
              </w:rPr>
            </w:pPr>
            <w:r w:rsidRPr="00CF3E73">
              <w:rPr>
                <w:rFonts w:ascii="Times New Roman" w:eastAsia="Times New Roman" w:hAnsi="Times New Roman" w:cs="Times New Roman"/>
                <w:sz w:val="28"/>
                <w:szCs w:val="28"/>
                <w:lang w:val="ro-RO"/>
              </w:rPr>
              <w:t> </w:t>
            </w:r>
          </w:p>
        </w:tc>
      </w:tr>
    </w:tbl>
    <w:p w:rsidR="00B93BE5" w:rsidRPr="00CF3E73" w:rsidRDefault="00B93BE5" w:rsidP="00B93BE5">
      <w:pPr>
        <w:rPr>
          <w:rFonts w:ascii="Times New Roman" w:hAnsi="Times New Roman" w:cs="Times New Roman"/>
          <w:sz w:val="28"/>
          <w:szCs w:val="28"/>
          <w:lang w:val="ro-RO"/>
        </w:rPr>
      </w:pPr>
    </w:p>
    <w:p w:rsidR="00B93BE5" w:rsidRPr="00CF3E73" w:rsidRDefault="00B93BE5" w:rsidP="00B93BE5">
      <w:pPr>
        <w:rPr>
          <w:rFonts w:ascii="Times New Roman" w:eastAsia="Times New Roman" w:hAnsi="Times New Roman" w:cs="Times New Roman"/>
          <w:sz w:val="28"/>
          <w:szCs w:val="28"/>
          <w:lang w:val="ro-RO" w:eastAsia="ru-RU"/>
        </w:rPr>
      </w:pPr>
    </w:p>
    <w:sectPr w:rsidR="00B93BE5" w:rsidRPr="00CF3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PT Serif">
    <w:altName w:val="Times New Roman"/>
    <w:panose1 w:val="020A0603040505020204"/>
    <w:charset w:val="4D"/>
    <w:family w:val="roman"/>
    <w:pitch w:val="variable"/>
    <w:sig w:usb0="A00002EF" w:usb1="5000204B" w:usb2="00000000" w:usb3="00000000" w:csb0="00000097"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5C48"/>
    <w:multiLevelType w:val="hybridMultilevel"/>
    <w:tmpl w:val="71C8A550"/>
    <w:lvl w:ilvl="0" w:tplc="87C89F56">
      <w:start w:val="1"/>
      <w:numFmt w:val="decimal"/>
      <w:lvlText w:val="%1."/>
      <w:lvlJc w:val="left"/>
      <w:pPr>
        <w:ind w:left="900" w:hanging="360"/>
      </w:pPr>
      <w:rPr>
        <w:rFonts w:hint="default"/>
        <w:lang w:val="ro-RO"/>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7BB63CA2"/>
    <w:multiLevelType w:val="hybridMultilevel"/>
    <w:tmpl w:val="401AACA6"/>
    <w:lvl w:ilvl="0" w:tplc="CE4E1E6A">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16cid:durableId="1026754178">
    <w:abstractNumId w:val="0"/>
  </w:num>
  <w:num w:numId="2" w16cid:durableId="28797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F7"/>
    <w:rsid w:val="00092C09"/>
    <w:rsid w:val="000A7173"/>
    <w:rsid w:val="000D70FC"/>
    <w:rsid w:val="000E1057"/>
    <w:rsid w:val="000F07EB"/>
    <w:rsid w:val="000F0804"/>
    <w:rsid w:val="0012020D"/>
    <w:rsid w:val="00152B29"/>
    <w:rsid w:val="00187D66"/>
    <w:rsid w:val="00197CE4"/>
    <w:rsid w:val="001A620D"/>
    <w:rsid w:val="001A738E"/>
    <w:rsid w:val="001C4789"/>
    <w:rsid w:val="001E2809"/>
    <w:rsid w:val="00295C07"/>
    <w:rsid w:val="002B0CBC"/>
    <w:rsid w:val="002B69A6"/>
    <w:rsid w:val="003940DD"/>
    <w:rsid w:val="003A0788"/>
    <w:rsid w:val="003B2B3C"/>
    <w:rsid w:val="003B2DDE"/>
    <w:rsid w:val="004359BF"/>
    <w:rsid w:val="00436327"/>
    <w:rsid w:val="004F7B01"/>
    <w:rsid w:val="00545BCE"/>
    <w:rsid w:val="00551592"/>
    <w:rsid w:val="00561C1B"/>
    <w:rsid w:val="005664C1"/>
    <w:rsid w:val="00594F42"/>
    <w:rsid w:val="005A3180"/>
    <w:rsid w:val="005D1A47"/>
    <w:rsid w:val="005E4C64"/>
    <w:rsid w:val="005F633B"/>
    <w:rsid w:val="00613D9E"/>
    <w:rsid w:val="006A36F0"/>
    <w:rsid w:val="006C6510"/>
    <w:rsid w:val="00703D89"/>
    <w:rsid w:val="00767501"/>
    <w:rsid w:val="007A0103"/>
    <w:rsid w:val="00800525"/>
    <w:rsid w:val="008127C5"/>
    <w:rsid w:val="008518F5"/>
    <w:rsid w:val="00871F8B"/>
    <w:rsid w:val="00903ED8"/>
    <w:rsid w:val="00935CB9"/>
    <w:rsid w:val="0095208D"/>
    <w:rsid w:val="00987FD4"/>
    <w:rsid w:val="00996906"/>
    <w:rsid w:val="009A153A"/>
    <w:rsid w:val="009E2269"/>
    <w:rsid w:val="00A241F2"/>
    <w:rsid w:val="00A81716"/>
    <w:rsid w:val="00B033FA"/>
    <w:rsid w:val="00B149EA"/>
    <w:rsid w:val="00B72B61"/>
    <w:rsid w:val="00B81A9D"/>
    <w:rsid w:val="00B93BE5"/>
    <w:rsid w:val="00BB19E5"/>
    <w:rsid w:val="00BF4DF0"/>
    <w:rsid w:val="00C03956"/>
    <w:rsid w:val="00C453CD"/>
    <w:rsid w:val="00C64CDD"/>
    <w:rsid w:val="00C75B22"/>
    <w:rsid w:val="00CF0A7C"/>
    <w:rsid w:val="00CF3E73"/>
    <w:rsid w:val="00D03ACB"/>
    <w:rsid w:val="00D37B13"/>
    <w:rsid w:val="00D4398F"/>
    <w:rsid w:val="00D80399"/>
    <w:rsid w:val="00E031F7"/>
    <w:rsid w:val="00E53F5C"/>
    <w:rsid w:val="00E868B4"/>
    <w:rsid w:val="00E87D2D"/>
    <w:rsid w:val="00E9110A"/>
    <w:rsid w:val="00EC0D0C"/>
    <w:rsid w:val="00ED6BC9"/>
    <w:rsid w:val="00EF4B30"/>
    <w:rsid w:val="00EF5BD7"/>
    <w:rsid w:val="00F56316"/>
    <w:rsid w:val="00F672D2"/>
    <w:rsid w:val="00FB6E0C"/>
    <w:rsid w:val="00FF1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BE9A"/>
  <w15:chartTrackingRefBased/>
  <w15:docId w15:val="{40EE53AD-A3E7-AA4E-A7BB-6E8FB3FC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0C"/>
  </w:style>
  <w:style w:type="paragraph" w:styleId="Heading4">
    <w:name w:val="heading 4"/>
    <w:basedOn w:val="Normal"/>
    <w:link w:val="Heading4Char"/>
    <w:uiPriority w:val="9"/>
    <w:qFormat/>
    <w:rsid w:val="00E031F7"/>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031F7"/>
    <w:rPr>
      <w:rFonts w:ascii="Times New Roman" w:eastAsia="Times New Roman" w:hAnsi="Times New Roman" w:cs="Times New Roman"/>
      <w:b/>
      <w:bCs/>
      <w:kern w:val="0"/>
      <w:lang w:eastAsia="en-GB"/>
      <w14:ligatures w14:val="none"/>
    </w:rPr>
  </w:style>
  <w:style w:type="character" w:styleId="Strong">
    <w:name w:val="Strong"/>
    <w:basedOn w:val="DefaultParagraphFont"/>
    <w:uiPriority w:val="22"/>
    <w:qFormat/>
    <w:rsid w:val="00E031F7"/>
    <w:rPr>
      <w:b/>
      <w:bCs/>
    </w:rPr>
  </w:style>
  <w:style w:type="character" w:customStyle="1" w:styleId="apple-converted-space">
    <w:name w:val="apple-converted-space"/>
    <w:basedOn w:val="DefaultParagraphFont"/>
    <w:rsid w:val="00E031F7"/>
  </w:style>
  <w:style w:type="paragraph" w:styleId="NormalWeb">
    <w:name w:val="Normal (Web)"/>
    <w:basedOn w:val="Normal"/>
    <w:uiPriority w:val="99"/>
    <w:unhideWhenUsed/>
    <w:rsid w:val="00E031F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031F7"/>
    <w:rPr>
      <w:i/>
      <w:iCs/>
    </w:rPr>
  </w:style>
  <w:style w:type="paragraph" w:styleId="BalloonText">
    <w:name w:val="Balloon Text"/>
    <w:basedOn w:val="Normal"/>
    <w:link w:val="BalloonTextChar"/>
    <w:uiPriority w:val="99"/>
    <w:semiHidden/>
    <w:unhideWhenUsed/>
    <w:rsid w:val="00197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CE4"/>
    <w:rPr>
      <w:rFonts w:ascii="Segoe UI" w:hAnsi="Segoe UI" w:cs="Segoe UI"/>
      <w:sz w:val="18"/>
      <w:szCs w:val="18"/>
    </w:rPr>
  </w:style>
  <w:style w:type="paragraph" w:styleId="ListParagraph">
    <w:name w:val="List Paragraph"/>
    <w:basedOn w:val="Normal"/>
    <w:uiPriority w:val="34"/>
    <w:qFormat/>
    <w:rsid w:val="00FF1932"/>
    <w:pPr>
      <w:ind w:left="720"/>
      <w:contextualSpacing/>
    </w:pPr>
  </w:style>
  <w:style w:type="character" w:styleId="CommentReference">
    <w:name w:val="annotation reference"/>
    <w:basedOn w:val="DefaultParagraphFont"/>
    <w:uiPriority w:val="99"/>
    <w:semiHidden/>
    <w:unhideWhenUsed/>
    <w:rsid w:val="00BF4DF0"/>
    <w:rPr>
      <w:sz w:val="16"/>
      <w:szCs w:val="16"/>
    </w:rPr>
  </w:style>
  <w:style w:type="paragraph" w:styleId="CommentText">
    <w:name w:val="annotation text"/>
    <w:basedOn w:val="Normal"/>
    <w:link w:val="CommentTextChar"/>
    <w:uiPriority w:val="99"/>
    <w:semiHidden/>
    <w:unhideWhenUsed/>
    <w:rsid w:val="00BF4DF0"/>
    <w:pPr>
      <w:spacing w:after="160"/>
    </w:pPr>
    <w:rPr>
      <w:kern w:val="0"/>
      <w:sz w:val="20"/>
      <w:szCs w:val="20"/>
      <w:lang w:val="ro-RO"/>
      <w14:ligatures w14:val="none"/>
    </w:rPr>
  </w:style>
  <w:style w:type="character" w:customStyle="1" w:styleId="CommentTextChar">
    <w:name w:val="Comment Text Char"/>
    <w:basedOn w:val="DefaultParagraphFont"/>
    <w:link w:val="CommentText"/>
    <w:uiPriority w:val="99"/>
    <w:semiHidden/>
    <w:rsid w:val="00BF4DF0"/>
    <w:rPr>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4683">
      <w:bodyDiv w:val="1"/>
      <w:marLeft w:val="0"/>
      <w:marRight w:val="0"/>
      <w:marTop w:val="0"/>
      <w:marBottom w:val="0"/>
      <w:divBdr>
        <w:top w:val="none" w:sz="0" w:space="0" w:color="auto"/>
        <w:left w:val="none" w:sz="0" w:space="0" w:color="auto"/>
        <w:bottom w:val="none" w:sz="0" w:space="0" w:color="auto"/>
        <w:right w:val="none" w:sz="0" w:space="0" w:color="auto"/>
      </w:divBdr>
    </w:div>
    <w:div w:id="131603626">
      <w:bodyDiv w:val="1"/>
      <w:marLeft w:val="0"/>
      <w:marRight w:val="0"/>
      <w:marTop w:val="0"/>
      <w:marBottom w:val="0"/>
      <w:divBdr>
        <w:top w:val="none" w:sz="0" w:space="0" w:color="auto"/>
        <w:left w:val="none" w:sz="0" w:space="0" w:color="auto"/>
        <w:bottom w:val="none" w:sz="0" w:space="0" w:color="auto"/>
        <w:right w:val="none" w:sz="0" w:space="0" w:color="auto"/>
      </w:divBdr>
    </w:div>
    <w:div w:id="180241687">
      <w:bodyDiv w:val="1"/>
      <w:marLeft w:val="0"/>
      <w:marRight w:val="0"/>
      <w:marTop w:val="0"/>
      <w:marBottom w:val="0"/>
      <w:divBdr>
        <w:top w:val="none" w:sz="0" w:space="0" w:color="auto"/>
        <w:left w:val="none" w:sz="0" w:space="0" w:color="auto"/>
        <w:bottom w:val="none" w:sz="0" w:space="0" w:color="auto"/>
        <w:right w:val="none" w:sz="0" w:space="0" w:color="auto"/>
      </w:divBdr>
      <w:divsChild>
        <w:div w:id="1684935875">
          <w:marLeft w:val="0"/>
          <w:marRight w:val="0"/>
          <w:marTop w:val="0"/>
          <w:marBottom w:val="0"/>
          <w:divBdr>
            <w:top w:val="none" w:sz="0" w:space="0" w:color="auto"/>
            <w:left w:val="none" w:sz="0" w:space="0" w:color="auto"/>
            <w:bottom w:val="none" w:sz="0" w:space="0" w:color="auto"/>
            <w:right w:val="none" w:sz="0" w:space="0" w:color="auto"/>
          </w:divBdr>
          <w:divsChild>
            <w:div w:id="1590386714">
              <w:marLeft w:val="0"/>
              <w:marRight w:val="0"/>
              <w:marTop w:val="0"/>
              <w:marBottom w:val="0"/>
              <w:divBdr>
                <w:top w:val="none" w:sz="0" w:space="0" w:color="auto"/>
                <w:left w:val="none" w:sz="0" w:space="0" w:color="auto"/>
                <w:bottom w:val="none" w:sz="0" w:space="0" w:color="auto"/>
                <w:right w:val="none" w:sz="0" w:space="0" w:color="auto"/>
              </w:divBdr>
              <w:divsChild>
                <w:div w:id="12358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4065">
      <w:bodyDiv w:val="1"/>
      <w:marLeft w:val="0"/>
      <w:marRight w:val="0"/>
      <w:marTop w:val="0"/>
      <w:marBottom w:val="0"/>
      <w:divBdr>
        <w:top w:val="none" w:sz="0" w:space="0" w:color="auto"/>
        <w:left w:val="none" w:sz="0" w:space="0" w:color="auto"/>
        <w:bottom w:val="none" w:sz="0" w:space="0" w:color="auto"/>
        <w:right w:val="none" w:sz="0" w:space="0" w:color="auto"/>
      </w:divBdr>
    </w:div>
    <w:div w:id="359819042">
      <w:bodyDiv w:val="1"/>
      <w:marLeft w:val="0"/>
      <w:marRight w:val="0"/>
      <w:marTop w:val="0"/>
      <w:marBottom w:val="0"/>
      <w:divBdr>
        <w:top w:val="none" w:sz="0" w:space="0" w:color="auto"/>
        <w:left w:val="none" w:sz="0" w:space="0" w:color="auto"/>
        <w:bottom w:val="none" w:sz="0" w:space="0" w:color="auto"/>
        <w:right w:val="none" w:sz="0" w:space="0" w:color="auto"/>
      </w:divBdr>
    </w:div>
    <w:div w:id="402409170">
      <w:bodyDiv w:val="1"/>
      <w:marLeft w:val="0"/>
      <w:marRight w:val="0"/>
      <w:marTop w:val="0"/>
      <w:marBottom w:val="0"/>
      <w:divBdr>
        <w:top w:val="none" w:sz="0" w:space="0" w:color="auto"/>
        <w:left w:val="none" w:sz="0" w:space="0" w:color="auto"/>
        <w:bottom w:val="none" w:sz="0" w:space="0" w:color="auto"/>
        <w:right w:val="none" w:sz="0" w:space="0" w:color="auto"/>
      </w:divBdr>
    </w:div>
    <w:div w:id="430391014">
      <w:bodyDiv w:val="1"/>
      <w:marLeft w:val="0"/>
      <w:marRight w:val="0"/>
      <w:marTop w:val="0"/>
      <w:marBottom w:val="0"/>
      <w:divBdr>
        <w:top w:val="none" w:sz="0" w:space="0" w:color="auto"/>
        <w:left w:val="none" w:sz="0" w:space="0" w:color="auto"/>
        <w:bottom w:val="none" w:sz="0" w:space="0" w:color="auto"/>
        <w:right w:val="none" w:sz="0" w:space="0" w:color="auto"/>
      </w:divBdr>
    </w:div>
    <w:div w:id="540242830">
      <w:bodyDiv w:val="1"/>
      <w:marLeft w:val="0"/>
      <w:marRight w:val="0"/>
      <w:marTop w:val="0"/>
      <w:marBottom w:val="0"/>
      <w:divBdr>
        <w:top w:val="none" w:sz="0" w:space="0" w:color="auto"/>
        <w:left w:val="none" w:sz="0" w:space="0" w:color="auto"/>
        <w:bottom w:val="none" w:sz="0" w:space="0" w:color="auto"/>
        <w:right w:val="none" w:sz="0" w:space="0" w:color="auto"/>
      </w:divBdr>
    </w:div>
    <w:div w:id="553080212">
      <w:bodyDiv w:val="1"/>
      <w:marLeft w:val="0"/>
      <w:marRight w:val="0"/>
      <w:marTop w:val="0"/>
      <w:marBottom w:val="0"/>
      <w:divBdr>
        <w:top w:val="none" w:sz="0" w:space="0" w:color="auto"/>
        <w:left w:val="none" w:sz="0" w:space="0" w:color="auto"/>
        <w:bottom w:val="none" w:sz="0" w:space="0" w:color="auto"/>
        <w:right w:val="none" w:sz="0" w:space="0" w:color="auto"/>
      </w:divBdr>
    </w:div>
    <w:div w:id="610816536">
      <w:bodyDiv w:val="1"/>
      <w:marLeft w:val="0"/>
      <w:marRight w:val="0"/>
      <w:marTop w:val="0"/>
      <w:marBottom w:val="0"/>
      <w:divBdr>
        <w:top w:val="none" w:sz="0" w:space="0" w:color="auto"/>
        <w:left w:val="none" w:sz="0" w:space="0" w:color="auto"/>
        <w:bottom w:val="none" w:sz="0" w:space="0" w:color="auto"/>
        <w:right w:val="none" w:sz="0" w:space="0" w:color="auto"/>
      </w:divBdr>
    </w:div>
    <w:div w:id="683823951">
      <w:bodyDiv w:val="1"/>
      <w:marLeft w:val="0"/>
      <w:marRight w:val="0"/>
      <w:marTop w:val="0"/>
      <w:marBottom w:val="0"/>
      <w:divBdr>
        <w:top w:val="none" w:sz="0" w:space="0" w:color="auto"/>
        <w:left w:val="none" w:sz="0" w:space="0" w:color="auto"/>
        <w:bottom w:val="none" w:sz="0" w:space="0" w:color="auto"/>
        <w:right w:val="none" w:sz="0" w:space="0" w:color="auto"/>
      </w:divBdr>
    </w:div>
    <w:div w:id="1128548057">
      <w:bodyDiv w:val="1"/>
      <w:marLeft w:val="0"/>
      <w:marRight w:val="0"/>
      <w:marTop w:val="0"/>
      <w:marBottom w:val="0"/>
      <w:divBdr>
        <w:top w:val="none" w:sz="0" w:space="0" w:color="auto"/>
        <w:left w:val="none" w:sz="0" w:space="0" w:color="auto"/>
        <w:bottom w:val="none" w:sz="0" w:space="0" w:color="auto"/>
        <w:right w:val="none" w:sz="0" w:space="0" w:color="auto"/>
      </w:divBdr>
    </w:div>
    <w:div w:id="1144657751">
      <w:bodyDiv w:val="1"/>
      <w:marLeft w:val="0"/>
      <w:marRight w:val="0"/>
      <w:marTop w:val="0"/>
      <w:marBottom w:val="0"/>
      <w:divBdr>
        <w:top w:val="none" w:sz="0" w:space="0" w:color="auto"/>
        <w:left w:val="none" w:sz="0" w:space="0" w:color="auto"/>
        <w:bottom w:val="none" w:sz="0" w:space="0" w:color="auto"/>
        <w:right w:val="none" w:sz="0" w:space="0" w:color="auto"/>
      </w:divBdr>
    </w:div>
    <w:div w:id="1238592910">
      <w:bodyDiv w:val="1"/>
      <w:marLeft w:val="0"/>
      <w:marRight w:val="0"/>
      <w:marTop w:val="0"/>
      <w:marBottom w:val="0"/>
      <w:divBdr>
        <w:top w:val="none" w:sz="0" w:space="0" w:color="auto"/>
        <w:left w:val="none" w:sz="0" w:space="0" w:color="auto"/>
        <w:bottom w:val="none" w:sz="0" w:space="0" w:color="auto"/>
        <w:right w:val="none" w:sz="0" w:space="0" w:color="auto"/>
      </w:divBdr>
      <w:divsChild>
        <w:div w:id="865094093">
          <w:marLeft w:val="0"/>
          <w:marRight w:val="0"/>
          <w:marTop w:val="0"/>
          <w:marBottom w:val="0"/>
          <w:divBdr>
            <w:top w:val="none" w:sz="0" w:space="0" w:color="auto"/>
            <w:left w:val="none" w:sz="0" w:space="0" w:color="auto"/>
            <w:bottom w:val="none" w:sz="0" w:space="0" w:color="auto"/>
            <w:right w:val="none" w:sz="0" w:space="0" w:color="auto"/>
          </w:divBdr>
          <w:divsChild>
            <w:div w:id="51582909">
              <w:marLeft w:val="0"/>
              <w:marRight w:val="0"/>
              <w:marTop w:val="0"/>
              <w:marBottom w:val="0"/>
              <w:divBdr>
                <w:top w:val="none" w:sz="0" w:space="0" w:color="auto"/>
                <w:left w:val="none" w:sz="0" w:space="0" w:color="auto"/>
                <w:bottom w:val="none" w:sz="0" w:space="0" w:color="auto"/>
                <w:right w:val="none" w:sz="0" w:space="0" w:color="auto"/>
              </w:divBdr>
              <w:divsChild>
                <w:div w:id="18558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54891">
      <w:bodyDiv w:val="1"/>
      <w:marLeft w:val="0"/>
      <w:marRight w:val="0"/>
      <w:marTop w:val="0"/>
      <w:marBottom w:val="0"/>
      <w:divBdr>
        <w:top w:val="none" w:sz="0" w:space="0" w:color="auto"/>
        <w:left w:val="none" w:sz="0" w:space="0" w:color="auto"/>
        <w:bottom w:val="none" w:sz="0" w:space="0" w:color="auto"/>
        <w:right w:val="none" w:sz="0" w:space="0" w:color="auto"/>
      </w:divBdr>
    </w:div>
    <w:div w:id="1513227819">
      <w:bodyDiv w:val="1"/>
      <w:marLeft w:val="0"/>
      <w:marRight w:val="0"/>
      <w:marTop w:val="0"/>
      <w:marBottom w:val="0"/>
      <w:divBdr>
        <w:top w:val="none" w:sz="0" w:space="0" w:color="auto"/>
        <w:left w:val="none" w:sz="0" w:space="0" w:color="auto"/>
        <w:bottom w:val="none" w:sz="0" w:space="0" w:color="auto"/>
        <w:right w:val="none" w:sz="0" w:space="0" w:color="auto"/>
      </w:divBdr>
    </w:div>
    <w:div w:id="1707870575">
      <w:bodyDiv w:val="1"/>
      <w:marLeft w:val="0"/>
      <w:marRight w:val="0"/>
      <w:marTop w:val="0"/>
      <w:marBottom w:val="0"/>
      <w:divBdr>
        <w:top w:val="none" w:sz="0" w:space="0" w:color="auto"/>
        <w:left w:val="none" w:sz="0" w:space="0" w:color="auto"/>
        <w:bottom w:val="none" w:sz="0" w:space="0" w:color="auto"/>
        <w:right w:val="none" w:sz="0" w:space="0" w:color="auto"/>
      </w:divBdr>
    </w:div>
    <w:div w:id="1791045696">
      <w:bodyDiv w:val="1"/>
      <w:marLeft w:val="0"/>
      <w:marRight w:val="0"/>
      <w:marTop w:val="0"/>
      <w:marBottom w:val="0"/>
      <w:divBdr>
        <w:top w:val="none" w:sz="0" w:space="0" w:color="auto"/>
        <w:left w:val="none" w:sz="0" w:space="0" w:color="auto"/>
        <w:bottom w:val="none" w:sz="0" w:space="0" w:color="auto"/>
        <w:right w:val="none" w:sz="0" w:space="0" w:color="auto"/>
      </w:divBdr>
    </w:div>
    <w:div w:id="19395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15</Pages>
  <Words>3253</Words>
  <Characters>18544</Characters>
  <Application>Microsoft Office Word</Application>
  <DocSecurity>0</DocSecurity>
  <Lines>154</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robertrusu018@gmail.com</dc:creator>
  <cp:keywords/>
  <dc:description/>
  <cp:lastModifiedBy>robertrusu018@gmail.com</cp:lastModifiedBy>
  <cp:revision>13</cp:revision>
  <cp:lastPrinted>2023-07-03T08:21:00Z</cp:lastPrinted>
  <dcterms:created xsi:type="dcterms:W3CDTF">2023-07-03T05:00:00Z</dcterms:created>
  <dcterms:modified xsi:type="dcterms:W3CDTF">2023-07-04T19:08:00Z</dcterms:modified>
</cp:coreProperties>
</file>