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1323" w14:textId="54B3BF6A" w:rsidR="001F4412" w:rsidRPr="000143BF" w:rsidRDefault="001872AE" w:rsidP="001872AE">
      <w:pPr>
        <w:spacing w:after="0" w:line="240" w:lineRule="auto"/>
        <w:jc w:val="center"/>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Propunerile GL 15 „Energie” pentru </w:t>
      </w:r>
      <w:r w:rsidR="001F4412" w:rsidRPr="000143BF">
        <w:rPr>
          <w:rFonts w:ascii="Times New Roman" w:eastAsia="Times New Roman" w:hAnsi="Times New Roman" w:cs="Times New Roman"/>
          <w:b/>
          <w:bCs/>
          <w:color w:val="000000" w:themeColor="text1"/>
          <w:sz w:val="20"/>
          <w:szCs w:val="20"/>
          <w:lang w:val="ro-RO"/>
        </w:rPr>
        <w:t>Planul</w:t>
      </w:r>
      <w:r w:rsidRPr="000143BF">
        <w:rPr>
          <w:rFonts w:ascii="Times New Roman" w:eastAsia="Times New Roman" w:hAnsi="Times New Roman" w:cs="Times New Roman"/>
          <w:b/>
          <w:bCs/>
          <w:color w:val="000000" w:themeColor="text1"/>
          <w:sz w:val="20"/>
          <w:szCs w:val="20"/>
          <w:lang w:val="ro-RO"/>
        </w:rPr>
        <w:t xml:space="preserve"> </w:t>
      </w:r>
      <w:r w:rsidR="001F4412" w:rsidRPr="000143BF">
        <w:rPr>
          <w:rFonts w:ascii="Times New Roman" w:eastAsia="Times New Roman" w:hAnsi="Times New Roman" w:cs="Times New Roman"/>
          <w:b/>
          <w:bCs/>
          <w:color w:val="000000" w:themeColor="text1"/>
          <w:sz w:val="20"/>
          <w:szCs w:val="20"/>
          <w:lang w:val="ro-RO"/>
        </w:rPr>
        <w:t>na</w:t>
      </w:r>
      <w:r w:rsidR="00731F52" w:rsidRPr="000143BF">
        <w:rPr>
          <w:rFonts w:ascii="Times New Roman" w:eastAsia="Times New Roman" w:hAnsi="Times New Roman" w:cs="Times New Roman"/>
          <w:b/>
          <w:bCs/>
          <w:color w:val="000000" w:themeColor="text1"/>
          <w:sz w:val="20"/>
          <w:szCs w:val="20"/>
          <w:lang w:val="ro-RO"/>
        </w:rPr>
        <w:t>ț</w:t>
      </w:r>
      <w:r w:rsidR="001F4412" w:rsidRPr="000143BF">
        <w:rPr>
          <w:rFonts w:ascii="Times New Roman" w:eastAsia="Times New Roman" w:hAnsi="Times New Roman" w:cs="Times New Roman"/>
          <w:b/>
          <w:bCs/>
          <w:color w:val="000000" w:themeColor="text1"/>
          <w:sz w:val="20"/>
          <w:szCs w:val="20"/>
          <w:lang w:val="ro-RO"/>
        </w:rPr>
        <w:t>ional de ac</w:t>
      </w:r>
      <w:r w:rsidR="00731F52" w:rsidRPr="000143BF">
        <w:rPr>
          <w:rFonts w:ascii="Times New Roman" w:eastAsia="Times New Roman" w:hAnsi="Times New Roman" w:cs="Times New Roman"/>
          <w:b/>
          <w:bCs/>
          <w:color w:val="000000" w:themeColor="text1"/>
          <w:sz w:val="20"/>
          <w:szCs w:val="20"/>
          <w:lang w:val="ro-RO"/>
        </w:rPr>
        <w:t>ț</w:t>
      </w:r>
      <w:r w:rsidR="001F4412" w:rsidRPr="000143BF">
        <w:rPr>
          <w:rFonts w:ascii="Times New Roman" w:eastAsia="Times New Roman" w:hAnsi="Times New Roman" w:cs="Times New Roman"/>
          <w:b/>
          <w:bCs/>
          <w:color w:val="000000" w:themeColor="text1"/>
          <w:sz w:val="20"/>
          <w:szCs w:val="20"/>
          <w:lang w:val="ro-RO"/>
        </w:rPr>
        <w:t xml:space="preserve">iuni privind </w:t>
      </w:r>
      <w:r w:rsidR="00731F52" w:rsidRPr="000143BF">
        <w:rPr>
          <w:rFonts w:ascii="Times New Roman" w:eastAsia="Times New Roman" w:hAnsi="Times New Roman" w:cs="Times New Roman"/>
          <w:b/>
          <w:bCs/>
          <w:color w:val="000000" w:themeColor="text1"/>
          <w:sz w:val="20"/>
          <w:szCs w:val="20"/>
          <w:lang w:val="ro-RO"/>
        </w:rPr>
        <w:t xml:space="preserve">realizarea criteriilor de aderare a Republicii Moldova la Uniunea Europeană </w:t>
      </w:r>
      <w:proofErr w:type="spellStart"/>
      <w:r w:rsidR="00731F52" w:rsidRPr="000143BF">
        <w:rPr>
          <w:rFonts w:ascii="Times New Roman" w:eastAsia="Times New Roman" w:hAnsi="Times New Roman" w:cs="Times New Roman"/>
          <w:b/>
          <w:bCs/>
          <w:color w:val="000000" w:themeColor="text1"/>
          <w:sz w:val="20"/>
          <w:szCs w:val="20"/>
          <w:lang w:val="ro-RO"/>
        </w:rPr>
        <w:t>șiprivind</w:t>
      </w:r>
      <w:proofErr w:type="spellEnd"/>
      <w:r w:rsidR="00731F52" w:rsidRPr="000143BF">
        <w:rPr>
          <w:rFonts w:ascii="Times New Roman" w:eastAsia="Times New Roman" w:hAnsi="Times New Roman" w:cs="Times New Roman"/>
          <w:b/>
          <w:bCs/>
          <w:color w:val="000000" w:themeColor="text1"/>
          <w:sz w:val="20"/>
          <w:szCs w:val="20"/>
          <w:lang w:val="ro-RO"/>
        </w:rPr>
        <w:t xml:space="preserve"> </w:t>
      </w:r>
      <w:r w:rsidR="001F4412" w:rsidRPr="000143BF">
        <w:rPr>
          <w:rFonts w:ascii="Times New Roman" w:eastAsia="Times New Roman" w:hAnsi="Times New Roman" w:cs="Times New Roman"/>
          <w:b/>
          <w:bCs/>
          <w:color w:val="000000" w:themeColor="text1"/>
          <w:sz w:val="20"/>
          <w:szCs w:val="20"/>
          <w:lang w:val="ro-RO"/>
        </w:rPr>
        <w:t xml:space="preserve">implementarea Acordului de </w:t>
      </w:r>
      <w:r w:rsidR="00691FFD" w:rsidRPr="000143BF">
        <w:rPr>
          <w:rFonts w:ascii="Times New Roman" w:eastAsia="Times New Roman" w:hAnsi="Times New Roman" w:cs="Times New Roman"/>
          <w:b/>
          <w:bCs/>
          <w:color w:val="000000" w:themeColor="text1"/>
          <w:sz w:val="20"/>
          <w:szCs w:val="20"/>
          <w:lang w:val="ro-RO"/>
        </w:rPr>
        <w:t>A</w:t>
      </w:r>
      <w:r w:rsidR="001F4412" w:rsidRPr="000143BF">
        <w:rPr>
          <w:rFonts w:ascii="Times New Roman" w:eastAsia="Times New Roman" w:hAnsi="Times New Roman" w:cs="Times New Roman"/>
          <w:b/>
          <w:bCs/>
          <w:color w:val="000000" w:themeColor="text1"/>
          <w:sz w:val="20"/>
          <w:szCs w:val="20"/>
          <w:lang w:val="ro-RO"/>
        </w:rPr>
        <w:t>sociere RM</w:t>
      </w:r>
      <w:r w:rsidR="00731F52" w:rsidRPr="000143BF">
        <w:rPr>
          <w:rFonts w:ascii="Times New Roman" w:eastAsia="Times New Roman" w:hAnsi="Times New Roman" w:cs="Times New Roman"/>
          <w:b/>
          <w:bCs/>
          <w:color w:val="000000" w:themeColor="text1"/>
          <w:sz w:val="20"/>
          <w:szCs w:val="20"/>
          <w:lang w:val="ro-RO"/>
        </w:rPr>
        <w:t xml:space="preserve"> – </w:t>
      </w:r>
      <w:r w:rsidR="001F4412" w:rsidRPr="000143BF">
        <w:rPr>
          <w:rFonts w:ascii="Times New Roman" w:eastAsia="Times New Roman" w:hAnsi="Times New Roman" w:cs="Times New Roman"/>
          <w:b/>
          <w:bCs/>
          <w:color w:val="000000" w:themeColor="text1"/>
          <w:sz w:val="20"/>
          <w:szCs w:val="20"/>
          <w:lang w:val="ro-RO"/>
        </w:rPr>
        <w:t>UE pentru anii 202</w:t>
      </w:r>
      <w:r w:rsidR="00731F52" w:rsidRPr="000143BF">
        <w:rPr>
          <w:rFonts w:ascii="Times New Roman" w:eastAsia="Times New Roman" w:hAnsi="Times New Roman" w:cs="Times New Roman"/>
          <w:b/>
          <w:bCs/>
          <w:color w:val="000000" w:themeColor="text1"/>
          <w:sz w:val="20"/>
          <w:szCs w:val="20"/>
          <w:lang w:val="ro-RO"/>
        </w:rPr>
        <w:t xml:space="preserve">3 – </w:t>
      </w:r>
      <w:r w:rsidR="001F4412" w:rsidRPr="000143BF">
        <w:rPr>
          <w:rFonts w:ascii="Times New Roman" w:eastAsia="Times New Roman" w:hAnsi="Times New Roman" w:cs="Times New Roman"/>
          <w:b/>
          <w:bCs/>
          <w:color w:val="000000" w:themeColor="text1"/>
          <w:sz w:val="20"/>
          <w:szCs w:val="20"/>
          <w:lang w:val="ro-RO"/>
        </w:rPr>
        <w:t>202</w:t>
      </w:r>
      <w:r w:rsidR="00731F52" w:rsidRPr="000143BF">
        <w:rPr>
          <w:rFonts w:ascii="Times New Roman" w:eastAsia="Times New Roman" w:hAnsi="Times New Roman" w:cs="Times New Roman"/>
          <w:b/>
          <w:bCs/>
          <w:color w:val="000000" w:themeColor="text1"/>
          <w:sz w:val="20"/>
          <w:szCs w:val="20"/>
          <w:lang w:val="ro-RO"/>
        </w:rPr>
        <w:t>7</w:t>
      </w:r>
    </w:p>
    <w:p w14:paraId="75200911"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p>
    <w:tbl>
      <w:tblPr>
        <w:tblW w:w="15012" w:type="dxa"/>
        <w:tblInd w:w="-1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3"/>
        <w:gridCol w:w="1292"/>
        <w:gridCol w:w="1968"/>
        <w:gridCol w:w="2268"/>
        <w:gridCol w:w="2041"/>
        <w:gridCol w:w="1540"/>
        <w:gridCol w:w="1511"/>
        <w:gridCol w:w="11"/>
        <w:gridCol w:w="1647"/>
        <w:gridCol w:w="621"/>
      </w:tblGrid>
      <w:tr w:rsidR="00F253C1" w:rsidRPr="000143BF" w14:paraId="1B40A136" w14:textId="77777777" w:rsidTr="004E6464">
        <w:tc>
          <w:tcPr>
            <w:tcW w:w="2113" w:type="dxa"/>
            <w:tcBorders>
              <w:top w:val="single" w:sz="6" w:space="0" w:color="000000"/>
              <w:left w:val="single" w:sz="6" w:space="0" w:color="000000"/>
              <w:bottom w:val="single" w:sz="6" w:space="0" w:color="000000"/>
              <w:right w:val="single" w:sz="6" w:space="0" w:color="000000"/>
            </w:tcBorders>
            <w:shd w:val="clear" w:color="auto" w:fill="auto"/>
            <w:hideMark/>
          </w:tcPr>
          <w:p w14:paraId="6908CBD5" w14:textId="77777777" w:rsidR="001F4412" w:rsidRPr="000143BF" w:rsidRDefault="00937CE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Prevederile criteriului de aderare la UE</w:t>
            </w:r>
          </w:p>
        </w:tc>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1180918F"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bookmarkStart w:id="0" w:name="_Hlk115283268"/>
            <w:r w:rsidRPr="000143BF">
              <w:rPr>
                <w:rFonts w:ascii="Times New Roman" w:eastAsia="Times New Roman" w:hAnsi="Times New Roman" w:cs="Times New Roman"/>
                <w:b/>
                <w:bCs/>
                <w:color w:val="000000" w:themeColor="text1"/>
                <w:sz w:val="20"/>
                <w:szCs w:val="20"/>
                <w:lang w:val="ro-RO"/>
              </w:rPr>
              <w:t>Prevederile</w:t>
            </w:r>
            <w:r w:rsidRPr="000143BF">
              <w:rPr>
                <w:rFonts w:ascii="Times New Roman" w:eastAsia="Times New Roman" w:hAnsi="Times New Roman" w:cs="Times New Roman"/>
                <w:color w:val="000000" w:themeColor="text1"/>
                <w:sz w:val="20"/>
                <w:szCs w:val="20"/>
                <w:lang w:val="ro-RO"/>
              </w:rPr>
              <w:t> </w:t>
            </w:r>
          </w:p>
          <w:p w14:paraId="0C5CD300" w14:textId="77777777" w:rsidR="001F4412" w:rsidRPr="000143BF" w:rsidRDefault="001F4412"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Acordului de Asociere</w:t>
            </w:r>
            <w:r w:rsidR="00BF7D3F" w:rsidRPr="000143BF">
              <w:rPr>
                <w:rFonts w:ascii="Times New Roman" w:eastAsia="Times New Roman" w:hAnsi="Times New Roman" w:cs="Times New Roman"/>
                <w:b/>
                <w:bCs/>
                <w:color w:val="000000" w:themeColor="text1"/>
                <w:sz w:val="20"/>
                <w:szCs w:val="20"/>
                <w:lang w:val="ro-RO"/>
              </w:rPr>
              <w:t>, inclusiv a</w:t>
            </w:r>
            <w:r w:rsidR="00895D05" w:rsidRPr="000143BF">
              <w:rPr>
                <w:rFonts w:ascii="Times New Roman" w:eastAsia="Times New Roman" w:hAnsi="Times New Roman" w:cs="Times New Roman"/>
                <w:b/>
                <w:bCs/>
                <w:color w:val="000000" w:themeColor="text1"/>
                <w:sz w:val="20"/>
                <w:szCs w:val="20"/>
                <w:lang w:val="ro-RO"/>
              </w:rPr>
              <w:t>le</w:t>
            </w:r>
            <w:r w:rsidR="00BF7D3F" w:rsidRPr="000143BF">
              <w:rPr>
                <w:rFonts w:ascii="Times New Roman" w:eastAsia="Times New Roman" w:hAnsi="Times New Roman" w:cs="Times New Roman"/>
                <w:b/>
                <w:bCs/>
                <w:color w:val="000000" w:themeColor="text1"/>
                <w:sz w:val="20"/>
                <w:szCs w:val="20"/>
                <w:lang w:val="ro-RO"/>
              </w:rPr>
              <w:t xml:space="preserve"> anexelor</w:t>
            </w:r>
          </w:p>
          <w:p w14:paraId="7A3354C8" w14:textId="574EAB9E" w:rsidR="001F4412" w:rsidRPr="000143BF" w:rsidRDefault="00E87BAF" w:rsidP="00DD129E">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b/>
                <w:bCs/>
                <w:i/>
                <w:iCs/>
                <w:color w:val="000000" w:themeColor="text1"/>
                <w:sz w:val="20"/>
                <w:szCs w:val="20"/>
                <w:lang w:val="ro-RO"/>
              </w:rPr>
              <w:t>(cu indicarea articolului, alineatului, literei)</w:t>
            </w:r>
            <w:bookmarkEnd w:id="0"/>
          </w:p>
        </w:tc>
        <w:tc>
          <w:tcPr>
            <w:tcW w:w="1968" w:type="dxa"/>
            <w:tcBorders>
              <w:top w:val="single" w:sz="6" w:space="0" w:color="000000"/>
              <w:left w:val="single" w:sz="6" w:space="0" w:color="000000"/>
              <w:bottom w:val="single" w:sz="6" w:space="0" w:color="000000"/>
              <w:right w:val="single" w:sz="6" w:space="0" w:color="000000"/>
            </w:tcBorders>
            <w:shd w:val="clear" w:color="auto" w:fill="auto"/>
            <w:hideMark/>
          </w:tcPr>
          <w:p w14:paraId="1E48881A"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Prevederile Agendei de Asociere</w:t>
            </w:r>
            <w:r w:rsidR="003016C7" w:rsidRPr="000143BF">
              <w:rPr>
                <w:rFonts w:ascii="Times New Roman" w:eastAsia="Times New Roman" w:hAnsi="Times New Roman" w:cs="Times New Roman"/>
                <w:b/>
                <w:bCs/>
                <w:color w:val="000000" w:themeColor="text1"/>
                <w:sz w:val="20"/>
                <w:szCs w:val="20"/>
                <w:lang w:val="ro-RO"/>
              </w:rPr>
              <w:t xml:space="preserve"> 2021-2027</w:t>
            </w:r>
            <w:r w:rsidRPr="000143BF">
              <w:rPr>
                <w:rFonts w:ascii="Times New Roman" w:eastAsia="Times New Roman" w:hAnsi="Times New Roman" w:cs="Times New Roman"/>
                <w:color w:val="000000" w:themeColor="text1"/>
                <w:sz w:val="20"/>
                <w:szCs w:val="20"/>
                <w:lang w:val="ro-RO"/>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F9A0245"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Măsurile de implementare </w:t>
            </w:r>
            <w:r w:rsidRPr="000143BF">
              <w:rPr>
                <w:rFonts w:ascii="Times New Roman" w:eastAsia="Times New Roman" w:hAnsi="Times New Roman" w:cs="Times New Roman"/>
                <w:color w:val="000000" w:themeColor="text1"/>
                <w:sz w:val="20"/>
                <w:szCs w:val="20"/>
                <w:lang w:val="ro-RO"/>
              </w:rPr>
              <w:t> </w:t>
            </w:r>
          </w:p>
          <w:p w14:paraId="3255ED14"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auto"/>
            <w:hideMark/>
          </w:tcPr>
          <w:p w14:paraId="2574F434"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Indicator de </w:t>
            </w:r>
            <w:proofErr w:type="spellStart"/>
            <w:r w:rsidRPr="000143BF">
              <w:rPr>
                <w:rFonts w:ascii="Times New Roman" w:eastAsia="Times New Roman" w:hAnsi="Times New Roman" w:cs="Times New Roman"/>
                <w:b/>
                <w:bCs/>
                <w:color w:val="000000" w:themeColor="text1"/>
                <w:sz w:val="20"/>
                <w:szCs w:val="20"/>
                <w:lang w:val="ro-RO"/>
              </w:rPr>
              <w:t>performanţă</w:t>
            </w:r>
            <w:proofErr w:type="spellEnd"/>
            <w:r w:rsidRPr="000143BF">
              <w:rPr>
                <w:rFonts w:ascii="Times New Roman" w:eastAsia="Times New Roman" w:hAnsi="Times New Roman" w:cs="Times New Roman"/>
                <w:color w:val="000000" w:themeColor="text1"/>
                <w:sz w:val="20"/>
                <w:szCs w:val="20"/>
                <w:lang w:val="ro-RO"/>
              </w:rPr>
              <w:t> </w:t>
            </w:r>
          </w:p>
        </w:tc>
        <w:tc>
          <w:tcPr>
            <w:tcW w:w="1540" w:type="dxa"/>
            <w:tcBorders>
              <w:top w:val="single" w:sz="6" w:space="0" w:color="000000"/>
              <w:left w:val="single" w:sz="6" w:space="0" w:color="000000"/>
              <w:bottom w:val="single" w:sz="6" w:space="0" w:color="000000"/>
              <w:right w:val="single" w:sz="6" w:space="0" w:color="000000"/>
            </w:tcBorders>
          </w:tcPr>
          <w:p w14:paraId="12C943DD" w14:textId="77777777" w:rsidR="001F4412" w:rsidRPr="000143BF" w:rsidRDefault="001F4412"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roofErr w:type="spellStart"/>
            <w:r w:rsidRPr="000143BF">
              <w:rPr>
                <w:rFonts w:ascii="Times New Roman" w:eastAsia="Times New Roman" w:hAnsi="Times New Roman" w:cs="Times New Roman"/>
                <w:b/>
                <w:bCs/>
                <w:color w:val="000000" w:themeColor="text1"/>
                <w:sz w:val="20"/>
                <w:szCs w:val="20"/>
                <w:lang w:val="ro-RO"/>
              </w:rPr>
              <w:t>Instituţiile</w:t>
            </w:r>
            <w:proofErr w:type="spellEnd"/>
            <w:r w:rsidRPr="000143BF">
              <w:rPr>
                <w:rFonts w:ascii="Times New Roman" w:eastAsia="Times New Roman" w:hAnsi="Times New Roman" w:cs="Times New Roman"/>
                <w:b/>
                <w:bCs/>
                <w:color w:val="000000" w:themeColor="text1"/>
                <w:sz w:val="20"/>
                <w:szCs w:val="20"/>
                <w:lang w:val="ro-RO"/>
              </w:rPr>
              <w:t> responsabile</w:t>
            </w:r>
            <w:r w:rsidRPr="000143BF">
              <w:rPr>
                <w:rFonts w:ascii="Times New Roman" w:eastAsia="Times New Roman" w:hAnsi="Times New Roman" w:cs="Times New Roman"/>
                <w:color w:val="000000" w:themeColor="text1"/>
                <w:sz w:val="20"/>
                <w:szCs w:val="20"/>
                <w:lang w:val="ro-RO"/>
              </w:rPr>
              <w:t> </w:t>
            </w:r>
          </w:p>
        </w:tc>
        <w:tc>
          <w:tcPr>
            <w:tcW w:w="1511" w:type="dxa"/>
            <w:tcBorders>
              <w:top w:val="single" w:sz="6" w:space="0" w:color="000000"/>
              <w:left w:val="single" w:sz="6" w:space="0" w:color="000000"/>
              <w:bottom w:val="single" w:sz="6" w:space="0" w:color="000000"/>
              <w:right w:val="single" w:sz="6" w:space="0" w:color="000000"/>
            </w:tcBorders>
            <w:shd w:val="clear" w:color="auto" w:fill="auto"/>
            <w:hideMark/>
          </w:tcPr>
          <w:p w14:paraId="4E3D2803"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Termenul de realizare a măsurii/ și Termenul de implementare potrivit AA</w:t>
            </w:r>
            <w:r w:rsidR="003336EA" w:rsidRPr="000143BF">
              <w:rPr>
                <w:rFonts w:ascii="Times New Roman" w:eastAsia="Times New Roman" w:hAnsi="Times New Roman" w:cs="Times New Roman"/>
                <w:b/>
                <w:bCs/>
                <w:color w:val="000000" w:themeColor="text1"/>
                <w:sz w:val="20"/>
                <w:szCs w:val="20"/>
                <w:lang w:val="ro-RO"/>
              </w:rPr>
              <w:t xml:space="preserve"> și</w:t>
            </w:r>
            <w:r w:rsidR="005162E9" w:rsidRPr="000143BF">
              <w:rPr>
                <w:rFonts w:ascii="Times New Roman" w:eastAsia="Times New Roman" w:hAnsi="Times New Roman" w:cs="Times New Roman"/>
                <w:b/>
                <w:bCs/>
                <w:color w:val="000000" w:themeColor="text1"/>
                <w:sz w:val="20"/>
                <w:szCs w:val="20"/>
                <w:lang w:val="ro-RO"/>
              </w:rPr>
              <w:t>/</w:t>
            </w:r>
            <w:r w:rsidR="003336EA" w:rsidRPr="000143BF">
              <w:rPr>
                <w:rFonts w:ascii="Times New Roman" w:eastAsia="Times New Roman" w:hAnsi="Times New Roman" w:cs="Times New Roman"/>
                <w:b/>
                <w:bCs/>
                <w:color w:val="000000" w:themeColor="text1"/>
                <w:sz w:val="20"/>
                <w:szCs w:val="20"/>
                <w:lang w:val="ro-RO"/>
              </w:rPr>
              <w:t xml:space="preserve">sau </w:t>
            </w:r>
            <w:proofErr w:type="spellStart"/>
            <w:r w:rsidR="005162E9" w:rsidRPr="000143BF">
              <w:rPr>
                <w:rFonts w:ascii="Times New Roman" w:eastAsia="Times New Roman" w:hAnsi="Times New Roman" w:cs="Times New Roman"/>
                <w:b/>
                <w:bCs/>
                <w:color w:val="000000" w:themeColor="text1"/>
                <w:sz w:val="20"/>
                <w:szCs w:val="20"/>
                <w:lang w:val="ro-RO"/>
              </w:rPr>
              <w:t>AgA</w:t>
            </w:r>
            <w:proofErr w:type="spellEnd"/>
            <w:r w:rsidRPr="000143BF">
              <w:rPr>
                <w:rFonts w:ascii="Times New Roman" w:eastAsia="Times New Roman" w:hAnsi="Times New Roman" w:cs="Times New Roman"/>
                <w:color w:val="000000" w:themeColor="text1"/>
                <w:sz w:val="20"/>
                <w:szCs w:val="20"/>
                <w:lang w:val="ro-RO"/>
              </w:rPr>
              <w:t> </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1B34D3CF" w14:textId="77777777" w:rsidR="001F4412" w:rsidRPr="000143BF" w:rsidRDefault="00907CF0"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Legătura cu alte documente de planificare</w:t>
            </w:r>
          </w:p>
        </w:tc>
        <w:tc>
          <w:tcPr>
            <w:tcW w:w="621" w:type="dxa"/>
            <w:tcBorders>
              <w:top w:val="single" w:sz="6" w:space="0" w:color="000000"/>
              <w:left w:val="single" w:sz="6" w:space="0" w:color="000000"/>
              <w:bottom w:val="single" w:sz="6" w:space="0" w:color="000000"/>
              <w:right w:val="single" w:sz="6" w:space="0" w:color="000000"/>
            </w:tcBorders>
            <w:shd w:val="clear" w:color="auto" w:fill="auto"/>
            <w:hideMark/>
          </w:tcPr>
          <w:p w14:paraId="54AE6212"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Costuri estimative</w:t>
            </w:r>
            <w:r w:rsidR="003016C7" w:rsidRPr="000143BF">
              <w:rPr>
                <w:rFonts w:ascii="Times New Roman" w:eastAsia="Times New Roman" w:hAnsi="Times New Roman" w:cs="Times New Roman"/>
                <w:b/>
                <w:bCs/>
                <w:color w:val="000000" w:themeColor="text1"/>
                <w:sz w:val="20"/>
                <w:szCs w:val="20"/>
                <w:lang w:val="ro-RO"/>
              </w:rPr>
              <w:t>/</w:t>
            </w:r>
            <w:r w:rsidRPr="000143BF">
              <w:rPr>
                <w:rFonts w:ascii="Times New Roman" w:eastAsia="Times New Roman" w:hAnsi="Times New Roman" w:cs="Times New Roman"/>
                <w:color w:val="000000" w:themeColor="text1"/>
                <w:sz w:val="20"/>
                <w:szCs w:val="20"/>
                <w:lang w:val="ro-RO"/>
              </w:rPr>
              <w:t> </w:t>
            </w:r>
          </w:p>
          <w:p w14:paraId="40F53D62" w14:textId="77777777" w:rsidR="001F4412" w:rsidRPr="000143BF" w:rsidRDefault="001F441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Sursa de acoperire a cheltuielilor</w:t>
            </w:r>
            <w:r w:rsidRPr="000143BF">
              <w:rPr>
                <w:rFonts w:ascii="Times New Roman" w:eastAsia="Times New Roman" w:hAnsi="Times New Roman" w:cs="Times New Roman"/>
                <w:color w:val="000000" w:themeColor="text1"/>
                <w:sz w:val="20"/>
                <w:szCs w:val="20"/>
                <w:lang w:val="ro-RO"/>
              </w:rPr>
              <w:t> </w:t>
            </w:r>
          </w:p>
        </w:tc>
      </w:tr>
      <w:tr w:rsidR="000F7A94" w:rsidRPr="000143BF" w14:paraId="14139621" w14:textId="77777777" w:rsidTr="004E6464">
        <w:tc>
          <w:tcPr>
            <w:tcW w:w="2113" w:type="dxa"/>
            <w:tcBorders>
              <w:top w:val="single" w:sz="6" w:space="0" w:color="000000"/>
              <w:left w:val="single" w:sz="6" w:space="0" w:color="000000"/>
              <w:right w:val="single" w:sz="6" w:space="0" w:color="000000"/>
            </w:tcBorders>
            <w:shd w:val="clear" w:color="auto" w:fill="auto"/>
          </w:tcPr>
          <w:p w14:paraId="42FE9FC4" w14:textId="77777777" w:rsidR="002D7445" w:rsidRPr="000143BF" w:rsidRDefault="002D7445" w:rsidP="002D7445">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Opinia CE. P.2.</w:t>
            </w:r>
          </w:p>
          <w:p w14:paraId="3D43EA96" w14:textId="77777777" w:rsidR="002D7445" w:rsidRPr="000143BF" w:rsidRDefault="002D7445" w:rsidP="002D7445">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2FCEA1B2" w14:textId="07AF8303" w:rsidR="000F7A94" w:rsidRPr="000143BF" w:rsidRDefault="00D4238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Punerea în aplicare a celui de-al treilea pachet energetic în domeniul energiei electrice și al gazelor naturale, abordarea separării și instituirea unor mecanisme de echilibrare sunt priorități importante pentru Moldova. De asemenea, Moldova trebuie să instituie sisteme de licitație pentru energiile regenerabile pentru a-și exploata capacitatea de energie regenerabilă într-un mod rentabil și transparent, în deplină conformitate cu acquis-</w:t>
            </w:r>
            <w:proofErr w:type="spellStart"/>
            <w:r w:rsidRPr="000143BF">
              <w:rPr>
                <w:rFonts w:ascii="Times New Roman" w:eastAsia="Times New Roman" w:hAnsi="Times New Roman" w:cs="Times New Roman"/>
                <w:color w:val="000000" w:themeColor="text1"/>
                <w:sz w:val="20"/>
                <w:szCs w:val="20"/>
                <w:lang w:val="ro-RO"/>
              </w:rPr>
              <w:t>ul</w:t>
            </w:r>
            <w:proofErr w:type="spellEnd"/>
            <w:r w:rsidRPr="000143BF">
              <w:rPr>
                <w:rFonts w:ascii="Times New Roman" w:eastAsia="Times New Roman" w:hAnsi="Times New Roman" w:cs="Times New Roman"/>
                <w:color w:val="000000" w:themeColor="text1"/>
                <w:sz w:val="20"/>
                <w:szCs w:val="20"/>
                <w:lang w:val="ro-RO"/>
              </w:rPr>
              <w:t xml:space="preserve"> UE.</w:t>
            </w:r>
          </w:p>
        </w:tc>
        <w:tc>
          <w:tcPr>
            <w:tcW w:w="1292" w:type="dxa"/>
            <w:tcBorders>
              <w:top w:val="single" w:sz="6" w:space="0" w:color="000000"/>
              <w:left w:val="single" w:sz="6" w:space="0" w:color="000000"/>
              <w:right w:val="single" w:sz="6" w:space="0" w:color="000000"/>
            </w:tcBorders>
            <w:shd w:val="clear" w:color="auto" w:fill="auto"/>
          </w:tcPr>
          <w:p w14:paraId="251E0467" w14:textId="77777777" w:rsidR="000F7A94" w:rsidRPr="000143BF" w:rsidRDefault="000F7A9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tcBorders>
              <w:top w:val="single" w:sz="6" w:space="0" w:color="000000"/>
              <w:left w:val="single" w:sz="6" w:space="0" w:color="000000"/>
              <w:right w:val="single" w:sz="6" w:space="0" w:color="000000"/>
            </w:tcBorders>
            <w:shd w:val="clear" w:color="auto" w:fill="auto"/>
          </w:tcPr>
          <w:p w14:paraId="70EC9DD1" w14:textId="77777777" w:rsidR="00EF68F4" w:rsidRPr="000143BF" w:rsidRDefault="00EF68F4" w:rsidP="00283355">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15. Energie</w:t>
            </w:r>
          </w:p>
          <w:p w14:paraId="174EA63E" w14:textId="77777777" w:rsidR="00EF68F4" w:rsidRPr="000143BF" w:rsidRDefault="00EF68F4" w:rsidP="00283355">
            <w:pPr>
              <w:spacing w:after="0" w:line="240" w:lineRule="auto"/>
              <w:textAlignment w:val="baseline"/>
              <w:rPr>
                <w:rFonts w:ascii="Times New Roman" w:eastAsia="Times New Roman" w:hAnsi="Times New Roman" w:cs="Times New Roman"/>
                <w:bCs/>
                <w:i/>
                <w:iCs/>
                <w:color w:val="000000" w:themeColor="text1"/>
                <w:sz w:val="20"/>
                <w:szCs w:val="20"/>
                <w:lang w:val="ro-RO"/>
              </w:rPr>
            </w:pPr>
          </w:p>
          <w:p w14:paraId="105894BB" w14:textId="00E2C93C" w:rsidR="00EF68F4" w:rsidRPr="000143BF" w:rsidRDefault="00EF68F4" w:rsidP="00283355">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Securitatea energetică:</w:t>
            </w:r>
          </w:p>
          <w:p w14:paraId="41D9CEEC" w14:textId="77777777" w:rsidR="00EF68F4" w:rsidRPr="000143BF" w:rsidRDefault="00EF68F4"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p w14:paraId="70963F2E" w14:textId="787FF32D" w:rsidR="00353A85" w:rsidRPr="000143BF" w:rsidRDefault="00EF68F4" w:rsidP="00DD129E">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w:t>
            </w:r>
            <w:r w:rsidR="00353A85" w:rsidRPr="000143BF">
              <w:rPr>
                <w:rFonts w:ascii="Times New Roman" w:eastAsia="Times New Roman" w:hAnsi="Times New Roman" w:cs="Times New Roman"/>
                <w:bCs/>
                <w:color w:val="000000" w:themeColor="text1"/>
                <w:sz w:val="20"/>
                <w:szCs w:val="20"/>
                <w:lang w:val="ro-RO"/>
              </w:rPr>
              <w:t>Îmbunătățirea securității energetice printr-o mai mare diversificare a rutelor și surselor de aprovizionare a</w:t>
            </w:r>
          </w:p>
          <w:p w14:paraId="4F02B21C" w14:textId="77777777" w:rsidR="00353A85" w:rsidRPr="000143BF" w:rsidRDefault="00353A85" w:rsidP="00DD129E">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transportatorilor de energie, cum ar fi dezvoltarea în continuare a surselor regenerabile de energie la nivel local,</w:t>
            </w:r>
          </w:p>
          <w:p w14:paraId="29FA1416" w14:textId="2E45AE45" w:rsidR="000F7A94" w:rsidRPr="000143BF" w:rsidRDefault="00353A85"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precum și finalizarea și consolidarea interconexiunilor energetice cu UE</w:t>
            </w:r>
            <w:r w:rsidR="00EF68F4" w:rsidRPr="000143BF">
              <w:rPr>
                <w:rFonts w:ascii="Times New Roman" w:eastAsia="Times New Roman" w:hAnsi="Times New Roman" w:cs="Times New Roman"/>
                <w:bCs/>
                <w:color w:val="000000" w:themeColor="text1"/>
                <w:sz w:val="20"/>
                <w:szCs w:val="20"/>
                <w:lang w:val="ro-RO"/>
              </w:rPr>
              <w:t>.”</w:t>
            </w:r>
          </w:p>
          <w:p w14:paraId="0B9BBBFD" w14:textId="3577B350" w:rsidR="00883947" w:rsidRPr="000143BF" w:rsidRDefault="00883947"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2A92F2C" w14:textId="423B5932" w:rsidR="00BD6964" w:rsidRPr="000143BF" w:rsidRDefault="00ED0A6B" w:rsidP="00283355">
            <w:pPr>
              <w:spacing w:after="0" w:line="240" w:lineRule="auto"/>
              <w:textAlignment w:val="baseline"/>
              <w:rPr>
                <w:rFonts w:ascii="Times New Roman" w:eastAsia="DengXian" w:hAnsi="Times New Roman" w:cs="Times New Roman"/>
                <w:b/>
                <w:color w:val="000000" w:themeColor="text1"/>
                <w:sz w:val="20"/>
                <w:szCs w:val="20"/>
                <w:lang w:val="ro-RO" w:eastAsia="zh-CN"/>
              </w:rPr>
            </w:pPr>
            <w:r w:rsidRPr="000143BF">
              <w:rPr>
                <w:rFonts w:ascii="Times New Roman" w:eastAsia="DengXian" w:hAnsi="Times New Roman" w:cs="Times New Roman"/>
                <w:b/>
                <w:color w:val="000000" w:themeColor="text1"/>
                <w:sz w:val="20"/>
                <w:szCs w:val="20"/>
                <w:lang w:val="ro-RO" w:eastAsia="zh-CN"/>
              </w:rPr>
              <w:t xml:space="preserve">LT. </w:t>
            </w:r>
            <w:r w:rsidR="00516F0D" w:rsidRPr="000143BF">
              <w:rPr>
                <w:rFonts w:ascii="Times New Roman" w:eastAsia="DengXian" w:hAnsi="Times New Roman" w:cs="Times New Roman"/>
                <w:b/>
                <w:color w:val="000000" w:themeColor="text1"/>
                <w:sz w:val="20"/>
                <w:szCs w:val="20"/>
                <w:lang w:val="ro-RO" w:eastAsia="zh-CN"/>
              </w:rPr>
              <w:t>Act de modificare</w:t>
            </w:r>
          </w:p>
          <w:p w14:paraId="1EEEAE3E" w14:textId="79D99B9E" w:rsidR="004C02F0" w:rsidRPr="000143BF" w:rsidRDefault="000E45E2" w:rsidP="00283355">
            <w:pPr>
              <w:spacing w:after="0" w:line="240" w:lineRule="auto"/>
              <w:textAlignment w:val="baseline"/>
              <w:rPr>
                <w:rFonts w:ascii="Times New Roman" w:eastAsia="DengXian" w:hAnsi="Times New Roman" w:cs="Times New Roman"/>
                <w:color w:val="000000" w:themeColor="text1"/>
                <w:sz w:val="20"/>
                <w:szCs w:val="20"/>
                <w:lang w:val="ro-RO" w:eastAsia="zh-CN"/>
              </w:rPr>
            </w:pPr>
            <w:r w:rsidRPr="000143BF">
              <w:rPr>
                <w:rFonts w:ascii="Times New Roman" w:eastAsia="DengXian" w:hAnsi="Times New Roman" w:cs="Times New Roman"/>
                <w:color w:val="000000" w:themeColor="text1"/>
                <w:sz w:val="20"/>
                <w:szCs w:val="20"/>
                <w:lang w:val="ro-RO" w:eastAsia="zh-CN"/>
              </w:rPr>
              <w:t>Proiectul Legii pentru m</w:t>
            </w:r>
            <w:r w:rsidR="00ED0A6B" w:rsidRPr="000143BF">
              <w:rPr>
                <w:rFonts w:ascii="Times New Roman" w:eastAsia="DengXian" w:hAnsi="Times New Roman" w:cs="Times New Roman"/>
                <w:color w:val="000000" w:themeColor="text1"/>
                <w:sz w:val="20"/>
                <w:szCs w:val="20"/>
                <w:lang w:val="ro-RO" w:eastAsia="zh-CN"/>
              </w:rPr>
              <w:t xml:space="preserve">odificarea </w:t>
            </w:r>
            <w:r w:rsidRPr="000143BF">
              <w:rPr>
                <w:rFonts w:ascii="Times New Roman" w:eastAsia="DengXian" w:hAnsi="Times New Roman" w:cs="Times New Roman"/>
                <w:color w:val="000000" w:themeColor="text1"/>
                <w:sz w:val="20"/>
                <w:szCs w:val="20"/>
                <w:lang w:val="ro-RO" w:eastAsia="zh-CN"/>
              </w:rPr>
              <w:t xml:space="preserve">și completarea </w:t>
            </w:r>
            <w:r w:rsidR="00ED0A6B" w:rsidRPr="000143BF">
              <w:rPr>
                <w:rFonts w:ascii="Times New Roman" w:eastAsia="DengXian" w:hAnsi="Times New Roman" w:cs="Times New Roman"/>
                <w:color w:val="000000" w:themeColor="text1"/>
                <w:sz w:val="20"/>
                <w:szCs w:val="20"/>
                <w:lang w:val="ro-RO" w:eastAsia="zh-CN"/>
              </w:rPr>
              <w:t xml:space="preserve">Legii nr. 174/2017 cu privire la energetică </w:t>
            </w:r>
          </w:p>
          <w:p w14:paraId="004F91F1" w14:textId="77777777" w:rsidR="004C02F0" w:rsidRPr="000143BF" w:rsidRDefault="004C02F0" w:rsidP="00283355">
            <w:pPr>
              <w:spacing w:after="0" w:line="240" w:lineRule="auto"/>
              <w:textAlignment w:val="baseline"/>
              <w:rPr>
                <w:rFonts w:ascii="Times New Roman" w:eastAsia="DengXian" w:hAnsi="Times New Roman" w:cs="Times New Roman"/>
                <w:color w:val="000000" w:themeColor="text1"/>
                <w:sz w:val="20"/>
                <w:szCs w:val="20"/>
                <w:lang w:val="ro-RO" w:eastAsia="zh-CN"/>
              </w:rPr>
            </w:pPr>
          </w:p>
          <w:p w14:paraId="74F0E3D6" w14:textId="2C33EF0A" w:rsidR="004C02F0" w:rsidRPr="000143BF" w:rsidRDefault="00ED0A6B" w:rsidP="00283355">
            <w:pPr>
              <w:spacing w:after="0" w:line="240" w:lineRule="auto"/>
              <w:textAlignment w:val="baseline"/>
              <w:rPr>
                <w:rFonts w:ascii="Times New Roman" w:eastAsia="DengXian" w:hAnsi="Times New Roman" w:cs="Times New Roman"/>
                <w:color w:val="000000" w:themeColor="text1"/>
                <w:sz w:val="20"/>
                <w:szCs w:val="20"/>
                <w:lang w:val="ro-RO" w:eastAsia="zh-CN"/>
              </w:rPr>
            </w:pPr>
            <w:r w:rsidRPr="000143BF">
              <w:rPr>
                <w:rFonts w:ascii="Times New Roman" w:eastAsia="DengXian" w:hAnsi="Times New Roman" w:cs="Times New Roman"/>
                <w:color w:val="000000" w:themeColor="text1"/>
                <w:sz w:val="20"/>
                <w:szCs w:val="20"/>
                <w:lang w:val="ro-RO" w:eastAsia="zh-CN"/>
              </w:rPr>
              <w:t>transpune</w:t>
            </w:r>
            <w:r w:rsidR="008E2BD5" w:rsidRPr="000143BF">
              <w:rPr>
                <w:rFonts w:ascii="Times New Roman" w:eastAsia="DengXian" w:hAnsi="Times New Roman" w:cs="Times New Roman"/>
                <w:color w:val="000000" w:themeColor="text1"/>
                <w:sz w:val="20"/>
                <w:szCs w:val="20"/>
                <w:lang w:val="ro-RO" w:eastAsia="zh-CN"/>
              </w:rPr>
              <w:t xml:space="preserve"> versiunea adaptată a</w:t>
            </w:r>
            <w:r w:rsidR="004C02F0" w:rsidRPr="000143BF">
              <w:rPr>
                <w:rFonts w:ascii="Times New Roman" w:eastAsia="DengXian" w:hAnsi="Times New Roman" w:cs="Times New Roman"/>
                <w:color w:val="000000" w:themeColor="text1"/>
                <w:sz w:val="20"/>
                <w:szCs w:val="20"/>
                <w:lang w:val="ro-RO" w:eastAsia="zh-CN"/>
              </w:rPr>
              <w:t>:</w:t>
            </w:r>
          </w:p>
          <w:p w14:paraId="76E687AC" w14:textId="77777777" w:rsidR="004C02F0" w:rsidRPr="000143BF" w:rsidRDefault="004C02F0" w:rsidP="00283355">
            <w:pPr>
              <w:spacing w:after="0" w:line="240" w:lineRule="auto"/>
              <w:textAlignment w:val="baseline"/>
              <w:rPr>
                <w:rFonts w:ascii="Times New Roman" w:eastAsia="DengXian" w:hAnsi="Times New Roman" w:cs="Times New Roman"/>
                <w:color w:val="000000" w:themeColor="text1"/>
                <w:sz w:val="20"/>
                <w:szCs w:val="20"/>
                <w:lang w:val="ro-RO" w:eastAsia="zh-CN"/>
              </w:rPr>
            </w:pPr>
          </w:p>
          <w:p w14:paraId="283F5A85" w14:textId="6ED6C41E" w:rsidR="003B196E" w:rsidRPr="000143BF" w:rsidRDefault="004C02F0" w:rsidP="00283355">
            <w:pPr>
              <w:spacing w:after="0" w:line="240" w:lineRule="auto"/>
              <w:textAlignment w:val="baseline"/>
              <w:rPr>
                <w:rFonts w:ascii="Times New Roman" w:eastAsia="DengXian" w:hAnsi="Times New Roman" w:cs="Times New Roman"/>
                <w:color w:val="000000" w:themeColor="text1"/>
                <w:sz w:val="20"/>
                <w:szCs w:val="20"/>
                <w:lang w:val="ro-RO" w:eastAsia="zh-CN"/>
              </w:rPr>
            </w:pPr>
            <w:r w:rsidRPr="000143BF">
              <w:rPr>
                <w:rFonts w:ascii="Times New Roman" w:eastAsia="DengXian" w:hAnsi="Times New Roman" w:cs="Times New Roman"/>
                <w:color w:val="000000" w:themeColor="text1"/>
                <w:sz w:val="20"/>
                <w:szCs w:val="20"/>
                <w:lang w:val="ro-RO" w:eastAsia="zh-CN"/>
              </w:rPr>
              <w:t xml:space="preserve">- </w:t>
            </w:r>
            <w:r w:rsidR="00ED0A6B" w:rsidRPr="000143BF">
              <w:rPr>
                <w:rFonts w:ascii="Times New Roman" w:eastAsia="DengXian" w:hAnsi="Times New Roman" w:cs="Times New Roman"/>
                <w:color w:val="000000" w:themeColor="text1"/>
                <w:sz w:val="20"/>
                <w:szCs w:val="20"/>
                <w:lang w:val="ro-RO" w:eastAsia="zh-CN"/>
              </w:rPr>
              <w:t>Regulamentul</w:t>
            </w:r>
            <w:r w:rsidR="008E2BD5" w:rsidRPr="000143BF">
              <w:rPr>
                <w:rFonts w:ascii="Times New Roman" w:eastAsia="DengXian" w:hAnsi="Times New Roman" w:cs="Times New Roman"/>
                <w:color w:val="000000" w:themeColor="text1"/>
                <w:sz w:val="20"/>
                <w:szCs w:val="20"/>
                <w:lang w:val="ro-RO" w:eastAsia="zh-CN"/>
              </w:rPr>
              <w:t>ui</w:t>
            </w:r>
            <w:r w:rsidR="00ED0A6B" w:rsidRPr="000143BF">
              <w:rPr>
                <w:rFonts w:ascii="Times New Roman" w:eastAsia="DengXian" w:hAnsi="Times New Roman" w:cs="Times New Roman"/>
                <w:color w:val="000000" w:themeColor="text1"/>
                <w:sz w:val="20"/>
                <w:szCs w:val="20"/>
                <w:lang w:val="ro-RO" w:eastAsia="zh-CN"/>
              </w:rPr>
              <w:t xml:space="preserve"> UE nr. 347/2013</w:t>
            </w:r>
            <w:r w:rsidR="003B196E" w:rsidRPr="000143BF">
              <w:rPr>
                <w:rFonts w:ascii="Times New Roman" w:eastAsia="DengXian" w:hAnsi="Times New Roman" w:cs="Times New Roman"/>
                <w:color w:val="000000" w:themeColor="text1"/>
                <w:sz w:val="20"/>
                <w:szCs w:val="20"/>
                <w:lang w:val="ro-RO" w:eastAsia="zh-CN"/>
              </w:rPr>
              <w:t>;</w:t>
            </w:r>
          </w:p>
          <w:p w14:paraId="04726806" w14:textId="77777777" w:rsidR="003B196E" w:rsidRPr="000143BF" w:rsidRDefault="003B196E" w:rsidP="00283355">
            <w:pPr>
              <w:spacing w:after="0" w:line="240" w:lineRule="auto"/>
              <w:textAlignment w:val="baseline"/>
              <w:rPr>
                <w:rFonts w:ascii="Times New Roman" w:eastAsia="DengXian" w:hAnsi="Times New Roman" w:cs="Times New Roman"/>
                <w:color w:val="000000" w:themeColor="text1"/>
                <w:sz w:val="20"/>
                <w:szCs w:val="20"/>
                <w:lang w:val="ro-RO" w:eastAsia="zh-CN"/>
              </w:rPr>
            </w:pPr>
          </w:p>
          <w:p w14:paraId="708780D8" w14:textId="56836D44" w:rsidR="000F7A94" w:rsidRPr="000143BF" w:rsidRDefault="003B196E" w:rsidP="00283355">
            <w:pPr>
              <w:spacing w:after="0" w:line="240" w:lineRule="auto"/>
              <w:textAlignment w:val="baseline"/>
              <w:rPr>
                <w:rFonts w:ascii="Times New Roman" w:eastAsia="DengXian" w:hAnsi="Times New Roman" w:cs="Times New Roman"/>
                <w:color w:val="000000" w:themeColor="text1"/>
                <w:sz w:val="20"/>
                <w:szCs w:val="20"/>
                <w:lang w:val="ro-RO" w:eastAsia="zh-CN"/>
              </w:rPr>
            </w:pPr>
            <w:r w:rsidRPr="000143BF">
              <w:rPr>
                <w:rFonts w:ascii="Times New Roman" w:eastAsia="DengXian" w:hAnsi="Times New Roman" w:cs="Times New Roman"/>
                <w:color w:val="000000" w:themeColor="text1"/>
                <w:sz w:val="20"/>
                <w:szCs w:val="20"/>
                <w:lang w:val="ro-RO" w:eastAsia="zh-CN"/>
              </w:rPr>
              <w:t xml:space="preserve">- </w:t>
            </w:r>
            <w:r w:rsidR="00ED0A6B" w:rsidRPr="000143BF">
              <w:rPr>
                <w:rFonts w:ascii="Times New Roman" w:eastAsia="DengXian" w:hAnsi="Times New Roman" w:cs="Arial"/>
                <w:color w:val="000000" w:themeColor="text1"/>
                <w:sz w:val="20"/>
                <w:szCs w:val="20"/>
                <w:lang w:val="ro-RO" w:eastAsia="zh-CN"/>
              </w:rPr>
              <w:t xml:space="preserve"> Regulamentul</w:t>
            </w:r>
            <w:r w:rsidR="008E2BD5" w:rsidRPr="000143BF">
              <w:rPr>
                <w:rFonts w:ascii="Times New Roman" w:eastAsia="DengXian" w:hAnsi="Times New Roman" w:cs="Arial"/>
                <w:color w:val="000000" w:themeColor="text1"/>
                <w:sz w:val="20"/>
                <w:szCs w:val="20"/>
                <w:lang w:val="ro-RO" w:eastAsia="zh-CN"/>
              </w:rPr>
              <w:t>ui</w:t>
            </w:r>
            <w:r w:rsidR="00ED0A6B" w:rsidRPr="000143BF">
              <w:rPr>
                <w:rFonts w:ascii="Times New Roman" w:eastAsia="DengXian" w:hAnsi="Times New Roman" w:cs="Arial"/>
                <w:color w:val="000000" w:themeColor="text1"/>
                <w:sz w:val="20"/>
                <w:szCs w:val="20"/>
                <w:lang w:val="ro-RO" w:eastAsia="zh-CN"/>
              </w:rPr>
              <w:t xml:space="preserve"> (UE) 2018/1999</w:t>
            </w:r>
            <w:r w:rsidR="008E2BD5" w:rsidRPr="000143BF">
              <w:rPr>
                <w:rFonts w:ascii="Times New Roman" w:eastAsia="DengXian" w:hAnsi="Times New Roman" w:cs="Arial"/>
                <w:color w:val="000000" w:themeColor="text1"/>
                <w:sz w:val="20"/>
                <w:szCs w:val="20"/>
                <w:lang w:val="ro-RO" w:eastAsia="zh-CN"/>
              </w:rPr>
              <w:t>.</w:t>
            </w:r>
          </w:p>
        </w:tc>
        <w:tc>
          <w:tcPr>
            <w:tcW w:w="2041" w:type="dxa"/>
            <w:tcBorders>
              <w:top w:val="single" w:sz="6" w:space="0" w:color="000000"/>
              <w:left w:val="single" w:sz="6" w:space="0" w:color="000000"/>
              <w:right w:val="single" w:sz="6" w:space="0" w:color="000000"/>
            </w:tcBorders>
            <w:shd w:val="clear" w:color="auto" w:fill="auto"/>
          </w:tcPr>
          <w:p w14:paraId="1966D78E" w14:textId="0B03ADF6" w:rsidR="000F7A94" w:rsidRPr="000143BF" w:rsidRDefault="006028D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 intrată în vigoare</w:t>
            </w:r>
          </w:p>
        </w:tc>
        <w:tc>
          <w:tcPr>
            <w:tcW w:w="1540" w:type="dxa"/>
            <w:tcBorders>
              <w:top w:val="single" w:sz="6" w:space="0" w:color="000000"/>
              <w:left w:val="single" w:sz="6" w:space="0" w:color="000000"/>
              <w:bottom w:val="single" w:sz="6" w:space="0" w:color="000000"/>
              <w:right w:val="single" w:sz="6" w:space="0" w:color="000000"/>
            </w:tcBorders>
          </w:tcPr>
          <w:p w14:paraId="19682A72" w14:textId="14176AA9" w:rsidR="000F7A94" w:rsidRPr="000143BF" w:rsidRDefault="00353A85"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Ministerul Energiei </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4C31124F" w14:textId="025BDDA6" w:rsidR="000F7A94" w:rsidRPr="000143BF" w:rsidRDefault="00DD129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III </w:t>
            </w:r>
            <w:r w:rsidR="00953DE1" w:rsidRPr="000143BF">
              <w:rPr>
                <w:rFonts w:ascii="Times New Roman" w:eastAsia="Times New Roman" w:hAnsi="Times New Roman" w:cs="Times New Roman"/>
                <w:color w:val="000000" w:themeColor="text1"/>
                <w:sz w:val="20"/>
                <w:szCs w:val="20"/>
                <w:lang w:val="ro-RO"/>
              </w:rPr>
              <w:t>2023</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3F0E4304" w14:textId="77777777" w:rsidR="00283355" w:rsidRPr="000143BF" w:rsidRDefault="00883947"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PAG </w:t>
            </w:r>
            <w:r w:rsidR="00283355" w:rsidRPr="000143BF">
              <w:rPr>
                <w:rStyle w:val="normaltextrun"/>
                <w:rFonts w:ascii="Times New Roman" w:hAnsi="Times New Roman" w:cs="Times New Roman"/>
                <w:color w:val="000000" w:themeColor="text1"/>
                <w:sz w:val="20"/>
                <w:szCs w:val="20"/>
                <w:lang w:val="ro-RO"/>
              </w:rPr>
              <w:t>2023</w:t>
            </w:r>
          </w:p>
          <w:p w14:paraId="52E02D5C" w14:textId="27356B32" w:rsidR="00283355" w:rsidRPr="000143BF" w:rsidRDefault="00283355"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(pct. </w:t>
            </w:r>
            <w:r w:rsidR="00883947" w:rsidRPr="000143BF">
              <w:rPr>
                <w:rStyle w:val="normaltextrun"/>
                <w:rFonts w:ascii="Times New Roman" w:hAnsi="Times New Roman" w:cs="Times New Roman"/>
                <w:color w:val="000000" w:themeColor="text1"/>
                <w:sz w:val="20"/>
                <w:szCs w:val="20"/>
                <w:lang w:val="ro-RO"/>
              </w:rPr>
              <w:t>11.2.</w:t>
            </w:r>
            <w:r w:rsidRPr="000143BF">
              <w:rPr>
                <w:rStyle w:val="normaltextrun"/>
                <w:rFonts w:ascii="Times New Roman" w:hAnsi="Times New Roman" w:cs="Times New Roman"/>
                <w:color w:val="000000" w:themeColor="text1"/>
                <w:sz w:val="20"/>
                <w:szCs w:val="20"/>
                <w:lang w:val="ro-RO"/>
              </w:rPr>
              <w:t>)</w:t>
            </w:r>
          </w:p>
          <w:p w14:paraId="45341918" w14:textId="65ADAD59" w:rsidR="000F7A94" w:rsidRPr="000143BF" w:rsidRDefault="00883947"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 </w:t>
            </w:r>
          </w:p>
          <w:p w14:paraId="119831B3" w14:textId="420DE43F" w:rsidR="00883947" w:rsidRPr="000143BF" w:rsidRDefault="00883947"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16B76111" w14:textId="77777777" w:rsidR="000F7A94" w:rsidRPr="000143BF" w:rsidRDefault="000F7A9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D56424" w:rsidRPr="000143BF" w14:paraId="6F313818" w14:textId="77777777" w:rsidTr="004E6464">
        <w:tc>
          <w:tcPr>
            <w:tcW w:w="2113" w:type="dxa"/>
            <w:tcBorders>
              <w:top w:val="single" w:sz="6" w:space="0" w:color="000000"/>
              <w:left w:val="single" w:sz="6" w:space="0" w:color="000000"/>
              <w:right w:val="single" w:sz="6" w:space="0" w:color="000000"/>
            </w:tcBorders>
            <w:shd w:val="clear" w:color="auto" w:fill="auto"/>
          </w:tcPr>
          <w:p w14:paraId="2FCE99EA" w14:textId="77777777" w:rsidR="00960FBF" w:rsidRPr="000143BF" w:rsidRDefault="00960FBF" w:rsidP="00960FBF">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Opinia CE. P.2.</w:t>
            </w:r>
          </w:p>
          <w:p w14:paraId="7D9F889E" w14:textId="77777777" w:rsidR="00960FBF" w:rsidRPr="000143BF" w:rsidRDefault="00960FBF" w:rsidP="00960FBF">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77891BE1" w14:textId="59E6C701" w:rsidR="00D42384" w:rsidRPr="000143BF" w:rsidRDefault="00960FBF" w:rsidP="00960FBF">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lastRenderedPageBreak/>
              <w:t>„</w:t>
            </w:r>
            <w:r w:rsidR="00D42384" w:rsidRPr="000143BF">
              <w:rPr>
                <w:rFonts w:ascii="Times New Roman" w:eastAsia="Times New Roman" w:hAnsi="Times New Roman" w:cs="Times New Roman"/>
                <w:color w:val="000000" w:themeColor="text1"/>
                <w:sz w:val="20"/>
                <w:szCs w:val="20"/>
                <w:lang w:val="ro-RO"/>
              </w:rPr>
              <w:t xml:space="preserve">În ceea ce privește piața internă a energiei, Moldova s-a aliniat la cel de-al treilea pachet energetic al UE, în primul rând prin legea privind energia electrică, legea privind gazele naturale și legea privind energia. </w:t>
            </w:r>
          </w:p>
          <w:p w14:paraId="61FF6F69" w14:textId="14279429" w:rsidR="00D42384" w:rsidRPr="000143BF" w:rsidRDefault="00D4238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Cu toate acestea, nivelul de punere în aplicare a </w:t>
            </w:r>
            <w:r w:rsidRPr="000143BF">
              <w:rPr>
                <w:rFonts w:ascii="Times New Roman" w:eastAsia="Times New Roman" w:hAnsi="Times New Roman" w:cs="Times New Roman"/>
                <w:i/>
                <w:iCs/>
                <w:color w:val="000000" w:themeColor="text1"/>
                <w:sz w:val="20"/>
                <w:szCs w:val="20"/>
                <w:lang w:val="ro-RO"/>
              </w:rPr>
              <w:t>acquis</w:t>
            </w:r>
            <w:r w:rsidRPr="000143BF">
              <w:rPr>
                <w:rFonts w:ascii="Times New Roman" w:eastAsia="Times New Roman" w:hAnsi="Times New Roman" w:cs="Times New Roman"/>
                <w:color w:val="000000" w:themeColor="text1"/>
                <w:sz w:val="20"/>
                <w:szCs w:val="20"/>
                <w:lang w:val="ro-RO"/>
              </w:rPr>
              <w:t>-ului UE rămâne limitat.</w:t>
            </w:r>
            <w:r w:rsidR="00960FBF" w:rsidRPr="000143BF">
              <w:rPr>
                <w:rFonts w:ascii="Times New Roman" w:eastAsia="Times New Roman" w:hAnsi="Times New Roman" w:cs="Times New Roman"/>
                <w:color w:val="000000" w:themeColor="text1"/>
                <w:sz w:val="20"/>
                <w:szCs w:val="20"/>
                <w:lang w:val="ro-RO"/>
              </w:rPr>
              <w:t>”</w:t>
            </w:r>
          </w:p>
          <w:p w14:paraId="17ACB6DC" w14:textId="77777777" w:rsidR="00960FBF" w:rsidRPr="000143BF" w:rsidRDefault="00960FBF"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0C4E266D" w14:textId="475E12D0" w:rsidR="00D56424" w:rsidRPr="000143BF" w:rsidRDefault="00AB24B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D42384" w:rsidRPr="000143BF">
              <w:rPr>
                <w:rFonts w:ascii="Times New Roman" w:eastAsia="Times New Roman" w:hAnsi="Times New Roman" w:cs="Times New Roman"/>
                <w:color w:val="000000" w:themeColor="text1"/>
                <w:sz w:val="20"/>
                <w:szCs w:val="20"/>
                <w:lang w:val="ro-RO"/>
              </w:rPr>
              <w:t xml:space="preserve">În ceea ce privește autoritatea de reglementare în domeniul energiei, în octombrie 2021, Moldova a adoptat o lege care aduce noi motive de demitere a membrilor consiliului de administrație, inclusiv "îndeplinirea nesatisfăcătoare a sarcinilor", ceea ce nu este în conformitate cu </w:t>
            </w:r>
            <w:r w:rsidR="00D42384" w:rsidRPr="000143BF">
              <w:rPr>
                <w:rFonts w:ascii="Times New Roman" w:eastAsia="Times New Roman" w:hAnsi="Times New Roman" w:cs="Times New Roman"/>
                <w:i/>
                <w:iCs/>
                <w:color w:val="000000" w:themeColor="text1"/>
                <w:sz w:val="20"/>
                <w:szCs w:val="20"/>
                <w:lang w:val="ro-RO"/>
              </w:rPr>
              <w:t>acqui</w:t>
            </w:r>
            <w:r w:rsidR="00D42384" w:rsidRPr="000143BF">
              <w:rPr>
                <w:rFonts w:ascii="Times New Roman" w:eastAsia="Times New Roman" w:hAnsi="Times New Roman" w:cs="Times New Roman"/>
                <w:color w:val="000000" w:themeColor="text1"/>
                <w:sz w:val="20"/>
                <w:szCs w:val="20"/>
                <w:lang w:val="ro-RO"/>
              </w:rPr>
              <w:t>s-</w:t>
            </w:r>
            <w:proofErr w:type="spellStart"/>
            <w:r w:rsidR="00D42384" w:rsidRPr="000143BF">
              <w:rPr>
                <w:rFonts w:ascii="Times New Roman" w:eastAsia="Times New Roman" w:hAnsi="Times New Roman" w:cs="Times New Roman"/>
                <w:color w:val="000000" w:themeColor="text1"/>
                <w:sz w:val="20"/>
                <w:szCs w:val="20"/>
                <w:lang w:val="ro-RO"/>
              </w:rPr>
              <w:t>ul</w:t>
            </w:r>
            <w:proofErr w:type="spellEnd"/>
            <w:r w:rsidR="00D42384" w:rsidRPr="000143BF">
              <w:rPr>
                <w:rFonts w:ascii="Times New Roman" w:eastAsia="Times New Roman" w:hAnsi="Times New Roman" w:cs="Times New Roman"/>
                <w:color w:val="000000" w:themeColor="text1"/>
                <w:sz w:val="20"/>
                <w:szCs w:val="20"/>
                <w:lang w:val="ro-RO"/>
              </w:rPr>
              <w:t xml:space="preserve"> UE.  Autoritatea de reglementare nu dispune de suficiente drepturi de sancționare și competențe în ceea ce privește Regulamentul privind integritatea și transparența pieței angro de energie (REMIT) în sectorul energiei electrice.</w:t>
            </w:r>
            <w:r w:rsidRPr="000143BF">
              <w:rPr>
                <w:rFonts w:ascii="Times New Roman" w:eastAsia="Times New Roman" w:hAnsi="Times New Roman" w:cs="Times New Roman"/>
                <w:color w:val="000000" w:themeColor="text1"/>
                <w:sz w:val="20"/>
                <w:szCs w:val="20"/>
                <w:lang w:val="ro-RO"/>
              </w:rPr>
              <w:t>”</w:t>
            </w:r>
          </w:p>
        </w:tc>
        <w:tc>
          <w:tcPr>
            <w:tcW w:w="1292" w:type="dxa"/>
            <w:tcBorders>
              <w:top w:val="single" w:sz="6" w:space="0" w:color="000000"/>
              <w:left w:val="single" w:sz="6" w:space="0" w:color="000000"/>
              <w:right w:val="single" w:sz="6" w:space="0" w:color="000000"/>
            </w:tcBorders>
            <w:shd w:val="clear" w:color="auto" w:fill="auto"/>
          </w:tcPr>
          <w:p w14:paraId="2D24CC5C" w14:textId="6D4EB077" w:rsidR="00D56424" w:rsidRPr="000143BF" w:rsidRDefault="00D5642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 xml:space="preserve">Anexa VIII </w:t>
            </w:r>
            <w:r w:rsidR="00CD525A" w:rsidRPr="000143BF">
              <w:rPr>
                <w:rFonts w:ascii="Times New Roman" w:eastAsia="Times New Roman" w:hAnsi="Times New Roman" w:cs="Times New Roman"/>
                <w:color w:val="000000" w:themeColor="text1"/>
                <w:sz w:val="20"/>
                <w:szCs w:val="20"/>
                <w:lang w:val="ro-RO"/>
              </w:rPr>
              <w:t xml:space="preserve">la </w:t>
            </w:r>
            <w:r w:rsidRPr="000143BF">
              <w:rPr>
                <w:rFonts w:ascii="Times New Roman" w:eastAsia="Times New Roman" w:hAnsi="Times New Roman" w:cs="Times New Roman"/>
                <w:color w:val="000000" w:themeColor="text1"/>
                <w:sz w:val="20"/>
                <w:szCs w:val="20"/>
                <w:lang w:val="ro-RO"/>
              </w:rPr>
              <w:t xml:space="preserve">Capitolul 14 </w:t>
            </w:r>
            <w:r w:rsidR="00CD525A" w:rsidRPr="000143BF">
              <w:rPr>
                <w:rFonts w:ascii="Times New Roman" w:eastAsia="Times New Roman" w:hAnsi="Times New Roman" w:cs="Times New Roman"/>
                <w:color w:val="000000" w:themeColor="text1"/>
                <w:sz w:val="20"/>
                <w:szCs w:val="20"/>
                <w:lang w:val="ro-RO"/>
              </w:rPr>
              <w:t>„</w:t>
            </w:r>
            <w:r w:rsidRPr="000143BF">
              <w:rPr>
                <w:rFonts w:ascii="Times New Roman" w:eastAsia="Times New Roman" w:hAnsi="Times New Roman" w:cs="Times New Roman"/>
                <w:color w:val="000000" w:themeColor="text1"/>
                <w:sz w:val="20"/>
                <w:szCs w:val="20"/>
                <w:lang w:val="ro-RO"/>
              </w:rPr>
              <w:t xml:space="preserve">Cooperarea în </w:t>
            </w:r>
            <w:r w:rsidRPr="000143BF">
              <w:rPr>
                <w:rFonts w:ascii="Times New Roman" w:eastAsia="Times New Roman" w:hAnsi="Times New Roman" w:cs="Times New Roman"/>
                <w:color w:val="000000" w:themeColor="text1"/>
                <w:sz w:val="20"/>
                <w:szCs w:val="20"/>
                <w:lang w:val="ro-RO"/>
              </w:rPr>
              <w:lastRenderedPageBreak/>
              <w:t>sectorul energetic</w:t>
            </w:r>
            <w:r w:rsidR="00CD525A" w:rsidRPr="000143BF">
              <w:rPr>
                <w:rFonts w:ascii="Times New Roman" w:eastAsia="Times New Roman" w:hAnsi="Times New Roman" w:cs="Times New Roman"/>
                <w:color w:val="000000" w:themeColor="text1"/>
                <w:sz w:val="20"/>
                <w:szCs w:val="20"/>
                <w:lang w:val="ro-RO"/>
              </w:rPr>
              <w:t>” din Titlul IV</w:t>
            </w:r>
          </w:p>
        </w:tc>
        <w:tc>
          <w:tcPr>
            <w:tcW w:w="1968" w:type="dxa"/>
            <w:tcBorders>
              <w:top w:val="single" w:sz="6" w:space="0" w:color="000000"/>
              <w:left w:val="single" w:sz="6" w:space="0" w:color="000000"/>
              <w:right w:val="single" w:sz="6" w:space="0" w:color="000000"/>
            </w:tcBorders>
            <w:shd w:val="clear" w:color="auto" w:fill="auto"/>
          </w:tcPr>
          <w:p w14:paraId="64B7D9AC" w14:textId="77777777" w:rsidR="00F647BE" w:rsidRPr="000143BF" w:rsidRDefault="00F647BE" w:rsidP="00F647BE">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lastRenderedPageBreak/>
              <w:t>15. Energie</w:t>
            </w:r>
          </w:p>
          <w:p w14:paraId="59B3DE6E" w14:textId="77777777" w:rsidR="00F647BE" w:rsidRPr="000143BF" w:rsidRDefault="00F647BE"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7BB9E483" w14:textId="1B1A441D" w:rsidR="00F647BE" w:rsidRPr="000143BF" w:rsidRDefault="00F647BE" w:rsidP="00283355">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lastRenderedPageBreak/>
              <w:t>Integrarea piețelor energiei:</w:t>
            </w:r>
          </w:p>
          <w:p w14:paraId="071DF937" w14:textId="77777777" w:rsidR="00F647BE" w:rsidRPr="000143BF" w:rsidRDefault="00F647BE" w:rsidP="00283355">
            <w:pPr>
              <w:spacing w:after="0" w:line="240" w:lineRule="auto"/>
              <w:textAlignment w:val="baseline"/>
              <w:rPr>
                <w:rFonts w:ascii="Times New Roman" w:eastAsia="Times New Roman" w:hAnsi="Times New Roman" w:cs="Times New Roman"/>
                <w:i/>
                <w:iCs/>
                <w:color w:val="000000" w:themeColor="text1"/>
                <w:sz w:val="20"/>
                <w:szCs w:val="20"/>
                <w:lang w:val="ro-RO"/>
              </w:rPr>
            </w:pPr>
          </w:p>
          <w:p w14:paraId="2CCE0B9E" w14:textId="24D48C0F" w:rsidR="00D56424" w:rsidRPr="000143BF" w:rsidRDefault="00F647B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 </w:t>
            </w:r>
            <w:r w:rsidR="00D56424" w:rsidRPr="000143BF">
              <w:rPr>
                <w:rFonts w:ascii="Times New Roman" w:eastAsia="Times New Roman" w:hAnsi="Times New Roman" w:cs="Times New Roman"/>
                <w:color w:val="000000" w:themeColor="text1"/>
                <w:sz w:val="20"/>
                <w:szCs w:val="20"/>
                <w:lang w:val="ro-RO"/>
              </w:rPr>
              <w:t>creșterea treptată a gradului de apropiere a legislației Republicii Moldova în domeniul energiei de legislația UE, în</w:t>
            </w:r>
          </w:p>
          <w:p w14:paraId="77A06F28" w14:textId="77777777" w:rsidR="00D56424" w:rsidRPr="000143BF" w:rsidRDefault="00D5642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conformitate cu anexa VIII (revizuită) la acordul de asociere și cu obligațiile care decurg din Tratatul de instituire a</w:t>
            </w:r>
          </w:p>
          <w:p w14:paraId="618E27C7" w14:textId="5D2FC98B" w:rsidR="00D56424" w:rsidRPr="000143BF" w:rsidRDefault="00D5642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Comunității Energiei;</w:t>
            </w:r>
            <w:r w:rsidR="00F647BE" w:rsidRPr="000143BF">
              <w:rPr>
                <w:rFonts w:ascii="Times New Roman" w:eastAsia="Times New Roman" w:hAnsi="Times New Roman" w:cs="Times New Roman"/>
                <w:color w:val="000000" w:themeColor="text1"/>
                <w:sz w:val="20"/>
                <w:szCs w:val="20"/>
                <w:lang w:val="ro-RO"/>
              </w:rPr>
              <w:t>”</w:t>
            </w:r>
          </w:p>
          <w:p w14:paraId="4C9C951E" w14:textId="2BAA5C31" w:rsidR="00F2386B" w:rsidRPr="000143BF" w:rsidRDefault="00F2386B"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5B9A85FF" w14:textId="7ED4C4D4" w:rsidR="00D56424" w:rsidRPr="000143BF" w:rsidRDefault="00F647BE"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55305F" w:rsidRPr="000143BF">
              <w:rPr>
                <w:rFonts w:ascii="Times New Roman" w:eastAsia="Times New Roman" w:hAnsi="Times New Roman" w:cs="Times New Roman"/>
                <w:color w:val="000000" w:themeColor="text1"/>
                <w:sz w:val="20"/>
                <w:szCs w:val="20"/>
                <w:lang w:val="ro-RO"/>
              </w:rPr>
              <w:t>–</w:t>
            </w:r>
            <w:r w:rsidRPr="000143BF">
              <w:rPr>
                <w:rFonts w:ascii="Times New Roman" w:eastAsia="Times New Roman" w:hAnsi="Times New Roman" w:cs="Times New Roman"/>
                <w:color w:val="000000" w:themeColor="text1"/>
                <w:sz w:val="20"/>
                <w:szCs w:val="20"/>
                <w:lang w:val="ro-RO"/>
              </w:rPr>
              <w:t xml:space="preserve"> </w:t>
            </w:r>
            <w:r w:rsidR="00D56424" w:rsidRPr="000143BF">
              <w:rPr>
                <w:rFonts w:ascii="Times New Roman" w:eastAsia="Times New Roman" w:hAnsi="Times New Roman" w:cs="Times New Roman"/>
                <w:color w:val="000000" w:themeColor="text1"/>
                <w:sz w:val="20"/>
                <w:szCs w:val="20"/>
                <w:lang w:val="ro-RO"/>
              </w:rPr>
              <w:t>creșterea</w:t>
            </w:r>
            <w:r w:rsidR="00435703" w:rsidRPr="000143BF">
              <w:rPr>
                <w:rFonts w:ascii="Times New Roman" w:eastAsia="Times New Roman" w:hAnsi="Times New Roman" w:cs="Times New Roman"/>
                <w:color w:val="000000" w:themeColor="text1"/>
                <w:sz w:val="20"/>
                <w:szCs w:val="20"/>
                <w:lang w:val="ro-RO"/>
              </w:rPr>
              <w:t xml:space="preserve"> </w:t>
            </w:r>
            <w:r w:rsidR="00D56424" w:rsidRPr="000143BF">
              <w:rPr>
                <w:rFonts w:ascii="Times New Roman" w:eastAsia="Times New Roman" w:hAnsi="Times New Roman" w:cs="Times New Roman"/>
                <w:color w:val="000000" w:themeColor="text1"/>
                <w:sz w:val="20"/>
                <w:szCs w:val="20"/>
                <w:lang w:val="ro-RO"/>
              </w:rPr>
              <w:t>transparenței în sectorul energiei electrice pentru a dezvolta un climat de investiții atractiv și stabil prin</w:t>
            </w:r>
          </w:p>
          <w:p w14:paraId="77C0B811" w14:textId="5D391103" w:rsidR="00D56424" w:rsidRPr="000143BF" w:rsidRDefault="00D5642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abordarea condițiilor instituționale, juridice, fiscale și de altă natură.</w:t>
            </w:r>
            <w:r w:rsidR="00F647BE" w:rsidRPr="000143BF">
              <w:rPr>
                <w:rFonts w:ascii="Times New Roman" w:eastAsia="Times New Roman" w:hAnsi="Times New Roman" w:cs="Times New Roman"/>
                <w:color w:val="000000" w:themeColor="text1"/>
                <w:sz w:val="20"/>
                <w:szCs w:val="20"/>
                <w:lang w:val="ro-RO"/>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BD782E4" w14:textId="77777777" w:rsidR="00856889" w:rsidRPr="000143BF" w:rsidRDefault="00856889" w:rsidP="00856889">
            <w:pPr>
              <w:spacing w:after="0" w:line="240" w:lineRule="auto"/>
              <w:textAlignment w:val="baseline"/>
              <w:rPr>
                <w:rFonts w:ascii="Times New Roman" w:eastAsia="DengXian" w:hAnsi="Times New Roman" w:cs="Times New Roman"/>
                <w:b/>
                <w:color w:val="000000" w:themeColor="text1"/>
                <w:sz w:val="20"/>
                <w:szCs w:val="20"/>
                <w:lang w:val="ro-RO" w:eastAsia="zh-CN"/>
              </w:rPr>
            </w:pPr>
            <w:r w:rsidRPr="000143BF">
              <w:rPr>
                <w:rFonts w:ascii="Times New Roman" w:eastAsia="DengXian" w:hAnsi="Times New Roman" w:cs="Times New Roman"/>
                <w:b/>
                <w:color w:val="000000" w:themeColor="text1"/>
                <w:sz w:val="20"/>
                <w:szCs w:val="20"/>
                <w:lang w:val="ro-RO" w:eastAsia="zh-CN"/>
              </w:rPr>
              <w:lastRenderedPageBreak/>
              <w:t>LT. Act de modificare</w:t>
            </w:r>
          </w:p>
          <w:p w14:paraId="0D321B82" w14:textId="07FD0197" w:rsidR="00856889" w:rsidRPr="000143BF" w:rsidRDefault="0085688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DengXian" w:hAnsi="Times New Roman" w:cs="Times New Roman"/>
                <w:color w:val="000000" w:themeColor="text1"/>
                <w:sz w:val="20"/>
                <w:szCs w:val="20"/>
                <w:lang w:val="ro-RO" w:eastAsia="zh-CN"/>
              </w:rPr>
              <w:t>Proiectul Legii pentru modificarea și completarea</w:t>
            </w:r>
          </w:p>
          <w:p w14:paraId="578497A8" w14:textId="4390061B" w:rsidR="00856889" w:rsidRPr="000143BF" w:rsidRDefault="00D5642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Legii nr. 107/2016 cu privire la energia electrică</w:t>
            </w:r>
          </w:p>
          <w:p w14:paraId="5DC744F1" w14:textId="77777777" w:rsidR="00856889" w:rsidRPr="000143BF" w:rsidRDefault="00856889"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28817EEF" w14:textId="074714DA" w:rsidR="00856889" w:rsidRPr="000143BF" w:rsidRDefault="00D5642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transpune</w:t>
            </w:r>
            <w:r w:rsidR="00856889" w:rsidRPr="000143BF">
              <w:rPr>
                <w:rFonts w:ascii="Times New Roman" w:eastAsia="Times New Roman" w:hAnsi="Times New Roman" w:cs="Times New Roman"/>
                <w:color w:val="000000" w:themeColor="text1"/>
                <w:sz w:val="20"/>
                <w:szCs w:val="20"/>
                <w:lang w:val="ro-RO"/>
              </w:rPr>
              <w:t>:</w:t>
            </w:r>
          </w:p>
          <w:p w14:paraId="44CEE198" w14:textId="77777777" w:rsidR="00856889" w:rsidRPr="000143BF" w:rsidRDefault="00856889"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32232276" w14:textId="30815116" w:rsidR="00CD4BCD" w:rsidRPr="000143BF" w:rsidRDefault="0085688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D56424" w:rsidRPr="000143BF">
              <w:rPr>
                <w:rFonts w:ascii="Times New Roman" w:eastAsia="Times New Roman" w:hAnsi="Times New Roman" w:cs="Times New Roman"/>
                <w:color w:val="000000" w:themeColor="text1"/>
                <w:sz w:val="20"/>
                <w:szCs w:val="20"/>
                <w:lang w:val="ro-RO"/>
              </w:rPr>
              <w:t>Directiv</w:t>
            </w:r>
            <w:r w:rsidRPr="000143BF">
              <w:rPr>
                <w:rFonts w:ascii="Times New Roman" w:eastAsia="Times New Roman" w:hAnsi="Times New Roman" w:cs="Times New Roman"/>
                <w:color w:val="000000" w:themeColor="text1"/>
                <w:sz w:val="20"/>
                <w:szCs w:val="20"/>
                <w:lang w:val="ro-RO"/>
              </w:rPr>
              <w:t>a</w:t>
            </w:r>
            <w:r w:rsidR="00D56424" w:rsidRPr="000143BF">
              <w:rPr>
                <w:rFonts w:ascii="Times New Roman" w:eastAsia="Times New Roman" w:hAnsi="Times New Roman" w:cs="Times New Roman"/>
                <w:color w:val="000000" w:themeColor="text1"/>
                <w:sz w:val="20"/>
                <w:szCs w:val="20"/>
                <w:lang w:val="ro-RO"/>
              </w:rPr>
              <w:t xml:space="preserve"> (UE) 2019/944</w:t>
            </w:r>
            <w:r w:rsidR="00CD4BCD" w:rsidRPr="000143BF">
              <w:rPr>
                <w:rFonts w:ascii="Times New Roman" w:eastAsia="Times New Roman" w:hAnsi="Times New Roman" w:cs="Times New Roman"/>
                <w:color w:val="000000" w:themeColor="text1"/>
                <w:sz w:val="20"/>
                <w:szCs w:val="20"/>
                <w:lang w:val="ro-RO"/>
              </w:rPr>
              <w:t xml:space="preserve">; </w:t>
            </w:r>
          </w:p>
          <w:p w14:paraId="0EBD90CB" w14:textId="77777777" w:rsidR="00CD4BCD" w:rsidRPr="000143BF" w:rsidRDefault="00CD4BCD"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01518DAD" w14:textId="7BD59288" w:rsidR="00CD4BCD" w:rsidRPr="000143BF" w:rsidRDefault="00CD4BCD"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D56424" w:rsidRPr="000143BF">
              <w:rPr>
                <w:rFonts w:ascii="Times New Roman" w:eastAsia="Times New Roman" w:hAnsi="Times New Roman" w:cs="Times New Roman"/>
                <w:color w:val="000000" w:themeColor="text1"/>
                <w:sz w:val="20"/>
                <w:szCs w:val="20"/>
                <w:lang w:val="ro-RO"/>
              </w:rPr>
              <w:t>Regulamentul (UE) nr. 1227/2011</w:t>
            </w:r>
            <w:r w:rsidRPr="000143BF">
              <w:rPr>
                <w:rFonts w:ascii="Times New Roman" w:eastAsia="Times New Roman" w:hAnsi="Times New Roman" w:cs="Times New Roman"/>
                <w:color w:val="000000" w:themeColor="text1"/>
                <w:sz w:val="20"/>
                <w:szCs w:val="20"/>
                <w:lang w:val="ro-RO"/>
              </w:rPr>
              <w:t>;</w:t>
            </w:r>
          </w:p>
          <w:p w14:paraId="60C8305C" w14:textId="77777777" w:rsidR="00DC3DE9" w:rsidRPr="000143BF" w:rsidRDefault="00DC3DE9"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2ED29CAF" w14:textId="3E74E4D1" w:rsidR="00CD4BCD" w:rsidRPr="000143BF" w:rsidRDefault="00CD4BCD"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296113" w:rsidRPr="000143BF">
              <w:rPr>
                <w:rFonts w:ascii="Times New Roman" w:eastAsia="Times New Roman" w:hAnsi="Times New Roman" w:cs="Times New Roman"/>
                <w:color w:val="000000" w:themeColor="text1"/>
                <w:sz w:val="20"/>
                <w:szCs w:val="20"/>
                <w:lang w:val="ro-RO"/>
              </w:rPr>
              <w:t xml:space="preserve"> Regulamentul (UE) 2019/943</w:t>
            </w:r>
            <w:r w:rsidRPr="000143BF">
              <w:rPr>
                <w:rFonts w:ascii="Times New Roman" w:eastAsia="Times New Roman" w:hAnsi="Times New Roman" w:cs="Times New Roman"/>
                <w:color w:val="000000" w:themeColor="text1"/>
                <w:sz w:val="20"/>
                <w:szCs w:val="20"/>
                <w:lang w:val="ro-RO"/>
              </w:rPr>
              <w:t xml:space="preserve">; </w:t>
            </w:r>
          </w:p>
          <w:p w14:paraId="0462973C" w14:textId="77777777" w:rsidR="00CD4BCD" w:rsidRPr="000143BF" w:rsidRDefault="00CD4BCD"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059FD74F" w14:textId="062AC7FC" w:rsidR="00CD4BCD" w:rsidRPr="000143BF" w:rsidRDefault="00CD4BCD"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296113" w:rsidRPr="000143BF">
              <w:rPr>
                <w:rFonts w:ascii="Times New Roman" w:eastAsia="Times New Roman" w:hAnsi="Times New Roman" w:cs="Times New Roman"/>
                <w:color w:val="000000" w:themeColor="text1"/>
                <w:sz w:val="20"/>
                <w:szCs w:val="20"/>
                <w:lang w:val="ro-RO"/>
              </w:rPr>
              <w:t>Regulamentul (UE) 2019/942</w:t>
            </w:r>
            <w:r w:rsidRPr="000143BF">
              <w:rPr>
                <w:rFonts w:ascii="Times New Roman" w:eastAsia="Times New Roman" w:hAnsi="Times New Roman" w:cs="Times New Roman"/>
                <w:color w:val="000000" w:themeColor="text1"/>
                <w:sz w:val="20"/>
                <w:szCs w:val="20"/>
                <w:lang w:val="ro-RO"/>
              </w:rPr>
              <w:t>;</w:t>
            </w:r>
          </w:p>
          <w:p w14:paraId="1534F973" w14:textId="12D2B931" w:rsidR="00CD4BCD" w:rsidRPr="000143BF" w:rsidRDefault="00CD4BCD"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37624B6E" w14:textId="4CC1AD30" w:rsidR="00296113" w:rsidRPr="000143BF" w:rsidRDefault="00CD4BCD"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260CF3" w:rsidRPr="000143BF">
              <w:rPr>
                <w:rFonts w:ascii="Times New Roman" w:eastAsia="Times New Roman" w:hAnsi="Times New Roman" w:cs="Times New Roman"/>
                <w:color w:val="000000" w:themeColor="text1"/>
                <w:sz w:val="20"/>
                <w:szCs w:val="20"/>
                <w:lang w:val="ro-RO"/>
              </w:rPr>
              <w:t xml:space="preserve"> Regulamentul (UE) 2015/1222</w:t>
            </w:r>
            <w:r w:rsidRPr="000143BF">
              <w:rPr>
                <w:rFonts w:ascii="Times New Roman" w:eastAsia="Times New Roman" w:hAnsi="Times New Roman" w:cs="Times New Roman"/>
                <w:color w:val="000000" w:themeColor="text1"/>
                <w:sz w:val="20"/>
                <w:szCs w:val="20"/>
                <w:lang w:val="ro-RO"/>
              </w:rPr>
              <w:t>.</w:t>
            </w:r>
          </w:p>
        </w:tc>
        <w:tc>
          <w:tcPr>
            <w:tcW w:w="2041" w:type="dxa"/>
            <w:tcBorders>
              <w:top w:val="single" w:sz="6" w:space="0" w:color="000000"/>
              <w:left w:val="single" w:sz="6" w:space="0" w:color="000000"/>
              <w:right w:val="single" w:sz="6" w:space="0" w:color="000000"/>
            </w:tcBorders>
            <w:shd w:val="clear" w:color="auto" w:fill="auto"/>
          </w:tcPr>
          <w:p w14:paraId="50F47A20" w14:textId="3D1DE89F" w:rsidR="00D56424" w:rsidRPr="000143BF" w:rsidRDefault="006028D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Lege intrată în vigoare</w:t>
            </w:r>
          </w:p>
        </w:tc>
        <w:tc>
          <w:tcPr>
            <w:tcW w:w="1540" w:type="dxa"/>
            <w:tcBorders>
              <w:top w:val="single" w:sz="6" w:space="0" w:color="000000"/>
              <w:left w:val="single" w:sz="6" w:space="0" w:color="000000"/>
              <w:bottom w:val="single" w:sz="6" w:space="0" w:color="000000"/>
              <w:right w:val="single" w:sz="6" w:space="0" w:color="000000"/>
            </w:tcBorders>
          </w:tcPr>
          <w:p w14:paraId="4DFDFC2F" w14:textId="6C0B1860" w:rsidR="00D56424" w:rsidRPr="000143BF" w:rsidRDefault="00D5642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23C079C2" w14:textId="70EBBDB3" w:rsidR="00D56424" w:rsidRPr="000143BF" w:rsidRDefault="00DD129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IV </w:t>
            </w:r>
            <w:r w:rsidR="00D56424" w:rsidRPr="000143BF">
              <w:rPr>
                <w:rFonts w:ascii="Times New Roman" w:eastAsia="Times New Roman" w:hAnsi="Times New Roman" w:cs="Times New Roman"/>
                <w:color w:val="000000" w:themeColor="text1"/>
                <w:sz w:val="20"/>
                <w:szCs w:val="20"/>
                <w:lang w:val="ro-RO"/>
              </w:rPr>
              <w:t>2023</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6CF105EB" w14:textId="77777777" w:rsidR="00097F4C" w:rsidRPr="000143BF" w:rsidRDefault="00D56424"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PAG </w:t>
            </w:r>
            <w:r w:rsidR="00097F4C" w:rsidRPr="000143BF">
              <w:rPr>
                <w:rStyle w:val="normaltextrun"/>
                <w:rFonts w:ascii="Times New Roman" w:hAnsi="Times New Roman" w:cs="Times New Roman"/>
                <w:color w:val="000000" w:themeColor="text1"/>
                <w:sz w:val="20"/>
                <w:szCs w:val="20"/>
                <w:lang w:val="ro-RO"/>
              </w:rPr>
              <w:t>2023</w:t>
            </w:r>
          </w:p>
          <w:p w14:paraId="21EFA20B" w14:textId="3F7201F7" w:rsidR="00D56424" w:rsidRPr="000143BF" w:rsidRDefault="00097F4C"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(pct. </w:t>
            </w:r>
            <w:r w:rsidR="00D56424" w:rsidRPr="000143BF">
              <w:rPr>
                <w:rStyle w:val="normaltextrun"/>
                <w:rFonts w:ascii="Times New Roman" w:hAnsi="Times New Roman" w:cs="Times New Roman"/>
                <w:color w:val="000000" w:themeColor="text1"/>
                <w:sz w:val="20"/>
                <w:szCs w:val="20"/>
                <w:lang w:val="ro-RO"/>
              </w:rPr>
              <w:t>11.3</w:t>
            </w:r>
            <w:r w:rsidRPr="000143BF">
              <w:rPr>
                <w:rStyle w:val="normaltextrun"/>
                <w:rFonts w:ascii="Times New Roman" w:hAnsi="Times New Roman" w:cs="Times New Roman"/>
                <w:color w:val="000000" w:themeColor="text1"/>
                <w:sz w:val="20"/>
                <w:szCs w:val="20"/>
                <w:lang w:val="ro-RO"/>
              </w:rPr>
              <w:t>)</w:t>
            </w:r>
          </w:p>
          <w:p w14:paraId="376003A0" w14:textId="77777777" w:rsidR="00097F4C" w:rsidRPr="000143BF" w:rsidRDefault="00097F4C" w:rsidP="00283355">
            <w:pPr>
              <w:spacing w:after="0" w:line="240" w:lineRule="auto"/>
              <w:textAlignment w:val="baseline"/>
              <w:rPr>
                <w:rStyle w:val="normaltextrun"/>
                <w:rFonts w:ascii="Times New Roman" w:hAnsi="Times New Roman" w:cs="Times New Roman"/>
                <w:color w:val="000000" w:themeColor="text1"/>
                <w:sz w:val="20"/>
                <w:szCs w:val="20"/>
                <w:lang w:val="ro-RO"/>
              </w:rPr>
            </w:pPr>
          </w:p>
          <w:p w14:paraId="2A0BC36C" w14:textId="583AA5FD" w:rsidR="00D56424" w:rsidRPr="000143BF" w:rsidRDefault="00D56424"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lastRenderedPageBreak/>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2054C5B3" w14:textId="77777777" w:rsidR="00D56424" w:rsidRPr="000143BF" w:rsidRDefault="00D5642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6A1C6F" w:rsidRPr="000143BF" w14:paraId="17B2CA91" w14:textId="77777777" w:rsidTr="004E6464">
        <w:trPr>
          <w:trHeight w:val="9315"/>
        </w:trPr>
        <w:tc>
          <w:tcPr>
            <w:tcW w:w="2113" w:type="dxa"/>
            <w:vMerge w:val="restart"/>
            <w:tcBorders>
              <w:top w:val="single" w:sz="6" w:space="0" w:color="000000"/>
              <w:left w:val="single" w:sz="6" w:space="0" w:color="000000"/>
              <w:right w:val="single" w:sz="6" w:space="0" w:color="000000"/>
            </w:tcBorders>
            <w:shd w:val="clear" w:color="auto" w:fill="auto"/>
          </w:tcPr>
          <w:p w14:paraId="3FD942CC" w14:textId="77777777" w:rsidR="00A71358" w:rsidRPr="000143BF" w:rsidRDefault="00A71358"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70582B4D" w14:textId="77777777" w:rsidR="00CB0E8F" w:rsidRPr="000143BF" w:rsidRDefault="00CB0E8F" w:rsidP="00CB0E8F">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Opinia CE. P.2.</w:t>
            </w:r>
          </w:p>
          <w:p w14:paraId="07FB2FF5" w14:textId="37399A89" w:rsidR="00CB0E8F" w:rsidRPr="000143BF" w:rsidRDefault="00CB0E8F"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72822ED9" w14:textId="7CCE8C22" w:rsidR="00A71358" w:rsidRPr="000143BF" w:rsidRDefault="00CB0E8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A71358" w:rsidRPr="000143BF">
              <w:rPr>
                <w:rFonts w:ascii="Times New Roman" w:eastAsia="Times New Roman" w:hAnsi="Times New Roman" w:cs="Times New Roman"/>
                <w:color w:val="000000" w:themeColor="text1"/>
                <w:sz w:val="20"/>
                <w:szCs w:val="20"/>
                <w:lang w:val="ro-RO"/>
              </w:rPr>
              <w:t xml:space="preserve">Sectorul energiei electrice din Moldova depinde, de regulă, de o singură sursă, o centrală termică din regiunea Transnistria, dar a diversificat aprovizionarea în conformitate cu legislația UE și cumpără energie electrică din surse alternative. </w:t>
            </w:r>
            <w:r w:rsidR="00917682" w:rsidRPr="000143BF">
              <w:rPr>
                <w:rFonts w:ascii="Times New Roman" w:eastAsia="Times New Roman" w:hAnsi="Times New Roman" w:cs="Times New Roman"/>
                <w:color w:val="000000" w:themeColor="text1"/>
                <w:sz w:val="20"/>
                <w:szCs w:val="20"/>
                <w:lang w:val="ro-RO"/>
              </w:rPr>
              <w:t>Legea nr.</w:t>
            </w:r>
            <w:r w:rsidRPr="000143BF">
              <w:rPr>
                <w:rFonts w:ascii="Times New Roman" w:eastAsia="Times New Roman" w:hAnsi="Times New Roman" w:cs="Times New Roman"/>
                <w:color w:val="000000" w:themeColor="text1"/>
                <w:sz w:val="20"/>
                <w:szCs w:val="20"/>
                <w:lang w:val="ro-RO"/>
              </w:rPr>
              <w:t xml:space="preserve"> </w:t>
            </w:r>
            <w:r w:rsidR="00917682" w:rsidRPr="000143BF">
              <w:rPr>
                <w:rFonts w:ascii="Times New Roman" w:eastAsia="Times New Roman" w:hAnsi="Times New Roman" w:cs="Times New Roman"/>
                <w:color w:val="000000" w:themeColor="text1"/>
                <w:sz w:val="20"/>
                <w:szCs w:val="20"/>
                <w:lang w:val="ro-RO"/>
              </w:rPr>
              <w:t>20/03.02.2022 de modificare a Legii energiei electrice prevede obligativitatea a două surse de alimentare externă cu energie electrică</w:t>
            </w:r>
            <w:r w:rsidR="006A1C6F" w:rsidRPr="000143BF">
              <w:rPr>
                <w:rFonts w:ascii="Times New Roman" w:eastAsia="Times New Roman" w:hAnsi="Times New Roman" w:cs="Times New Roman"/>
                <w:color w:val="000000" w:themeColor="text1"/>
                <w:sz w:val="20"/>
                <w:szCs w:val="20"/>
                <w:lang w:val="ro-RO"/>
              </w:rPr>
              <w:t xml:space="preserve">. </w:t>
            </w:r>
            <w:r w:rsidR="00A71358" w:rsidRPr="000143BF">
              <w:rPr>
                <w:rFonts w:ascii="Times New Roman" w:eastAsia="Times New Roman" w:hAnsi="Times New Roman" w:cs="Times New Roman"/>
                <w:color w:val="000000" w:themeColor="text1"/>
                <w:sz w:val="20"/>
                <w:szCs w:val="20"/>
                <w:lang w:val="ro-RO"/>
              </w:rPr>
              <w:t>Moldova se bazează aproape exclusiv pe importurile de gaze din Rusia pentru aprovizionarea sa cu gaze naturale.</w:t>
            </w:r>
            <w:r w:rsidRPr="000143BF">
              <w:rPr>
                <w:rFonts w:ascii="Times New Roman" w:eastAsia="Times New Roman" w:hAnsi="Times New Roman" w:cs="Times New Roman"/>
                <w:color w:val="000000" w:themeColor="text1"/>
                <w:sz w:val="20"/>
                <w:szCs w:val="20"/>
                <w:lang w:val="ro-RO"/>
              </w:rPr>
              <w:t>”</w:t>
            </w:r>
          </w:p>
          <w:p w14:paraId="5EFC7F82" w14:textId="5B496A94"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p>
        </w:tc>
        <w:tc>
          <w:tcPr>
            <w:tcW w:w="1292" w:type="dxa"/>
            <w:vMerge w:val="restart"/>
            <w:tcBorders>
              <w:top w:val="single" w:sz="6" w:space="0" w:color="000000"/>
              <w:left w:val="single" w:sz="6" w:space="0" w:color="000000"/>
              <w:right w:val="single" w:sz="6" w:space="0" w:color="000000"/>
            </w:tcBorders>
            <w:shd w:val="clear" w:color="auto" w:fill="auto"/>
          </w:tcPr>
          <w:p w14:paraId="17B498E3"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val="restart"/>
            <w:tcBorders>
              <w:top w:val="single" w:sz="6" w:space="0" w:color="000000"/>
              <w:left w:val="single" w:sz="6" w:space="0" w:color="000000"/>
              <w:right w:val="single" w:sz="6" w:space="0" w:color="000000"/>
            </w:tcBorders>
            <w:shd w:val="clear" w:color="auto" w:fill="auto"/>
          </w:tcPr>
          <w:p w14:paraId="16E0B838" w14:textId="77777777" w:rsidR="00995C7B" w:rsidRPr="000143BF" w:rsidRDefault="00995C7B" w:rsidP="00995C7B">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15. Energie</w:t>
            </w:r>
          </w:p>
          <w:p w14:paraId="4607ECAA" w14:textId="77777777" w:rsidR="00995C7B" w:rsidRPr="000143BF" w:rsidRDefault="00995C7B" w:rsidP="00995C7B">
            <w:pPr>
              <w:spacing w:after="0" w:line="240" w:lineRule="auto"/>
              <w:textAlignment w:val="baseline"/>
              <w:rPr>
                <w:rFonts w:ascii="Times New Roman" w:eastAsia="Times New Roman" w:hAnsi="Times New Roman" w:cs="Times New Roman"/>
                <w:bCs/>
                <w:i/>
                <w:iCs/>
                <w:color w:val="000000" w:themeColor="text1"/>
                <w:sz w:val="20"/>
                <w:szCs w:val="20"/>
                <w:lang w:val="ro-RO"/>
              </w:rPr>
            </w:pPr>
          </w:p>
          <w:p w14:paraId="390F066B" w14:textId="77777777" w:rsidR="00995C7B" w:rsidRPr="000143BF" w:rsidRDefault="00995C7B" w:rsidP="00995C7B">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Securitatea energetică:</w:t>
            </w:r>
          </w:p>
          <w:p w14:paraId="63D5EA94" w14:textId="77777777" w:rsidR="00995C7B" w:rsidRPr="000143BF" w:rsidRDefault="00995C7B"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662D3FCF" w14:textId="32596257" w:rsidR="006A1C6F" w:rsidRPr="000143BF" w:rsidRDefault="00995C7B"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 </w:t>
            </w:r>
            <w:r w:rsidR="006A1C6F" w:rsidRPr="000143BF">
              <w:rPr>
                <w:rFonts w:ascii="Times New Roman" w:eastAsia="Times New Roman" w:hAnsi="Times New Roman" w:cs="Times New Roman"/>
                <w:color w:val="000000" w:themeColor="text1"/>
                <w:sz w:val="20"/>
                <w:szCs w:val="20"/>
                <w:lang w:val="ro-RO"/>
              </w:rPr>
              <w:t>finalizarea interconectării cu sistemul de energie electrică din România în vederea diversificării aprovizionării</w:t>
            </w:r>
          </w:p>
          <w:p w14:paraId="0659FD35" w14:textId="51B5FF61"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cu energie electrică a Republicii Moldova;</w:t>
            </w:r>
            <w:r w:rsidR="00995C7B" w:rsidRPr="000143BF">
              <w:rPr>
                <w:rFonts w:ascii="Times New Roman" w:eastAsia="Times New Roman" w:hAnsi="Times New Roman" w:cs="Times New Roman"/>
                <w:color w:val="000000" w:themeColor="text1"/>
                <w:sz w:val="20"/>
                <w:szCs w:val="20"/>
                <w:lang w:val="ro-RO"/>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5538B55" w14:textId="007CE57C"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I - Construcția liniei electrice aeriene 400 kV pe direcția Vulcănești-Chișinău în scopul creșterii securității aprovizionării cu energie electrică a țării</w:t>
            </w:r>
          </w:p>
        </w:tc>
        <w:tc>
          <w:tcPr>
            <w:tcW w:w="2041" w:type="dxa"/>
            <w:tcBorders>
              <w:top w:val="single" w:sz="6" w:space="0" w:color="000000"/>
              <w:left w:val="single" w:sz="6" w:space="0" w:color="000000"/>
              <w:right w:val="single" w:sz="6" w:space="0" w:color="000000"/>
            </w:tcBorders>
            <w:shd w:val="clear" w:color="auto" w:fill="auto"/>
          </w:tcPr>
          <w:p w14:paraId="311514BF" w14:textId="527C63F1"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Gradul de valorificare a contractului – 100% (cumulativ)</w:t>
            </w:r>
          </w:p>
        </w:tc>
        <w:tc>
          <w:tcPr>
            <w:tcW w:w="1540" w:type="dxa"/>
            <w:tcBorders>
              <w:top w:val="single" w:sz="6" w:space="0" w:color="000000"/>
              <w:left w:val="single" w:sz="6" w:space="0" w:color="000000"/>
              <w:right w:val="single" w:sz="6" w:space="0" w:color="000000"/>
            </w:tcBorders>
          </w:tcPr>
          <w:p w14:paraId="5EAA354E"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Ministerul Energiei;</w:t>
            </w:r>
          </w:p>
          <w:p w14:paraId="55FB4E6E" w14:textId="11312D4D" w:rsidR="006A1C6F" w:rsidRPr="000143BF" w:rsidRDefault="006A1C6F"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10C9A733" w14:textId="4340C734" w:rsidR="00275226" w:rsidRPr="000143BF" w:rsidRDefault="00275226"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Unitatea Consolidată pentru Implementarea și Monitorizarea Proiectelor în domeniul Energeticii.</w:t>
            </w:r>
          </w:p>
        </w:tc>
        <w:tc>
          <w:tcPr>
            <w:tcW w:w="1511" w:type="dxa"/>
            <w:tcBorders>
              <w:top w:val="single" w:sz="6" w:space="0" w:color="000000"/>
              <w:left w:val="single" w:sz="6" w:space="0" w:color="000000"/>
              <w:right w:val="single" w:sz="6" w:space="0" w:color="000000"/>
            </w:tcBorders>
            <w:shd w:val="clear" w:color="auto" w:fill="auto"/>
          </w:tcPr>
          <w:p w14:paraId="232011C4" w14:textId="6F8B6473" w:rsidR="006A1C6F" w:rsidRPr="000143BF" w:rsidRDefault="00521A3D" w:rsidP="00522E01">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 I</w:t>
            </w:r>
            <w:r w:rsidR="00522E01" w:rsidRPr="000143BF">
              <w:rPr>
                <w:rFonts w:ascii="Times New Roman" w:eastAsia="Times New Roman" w:hAnsi="Times New Roman" w:cs="Times New Roman"/>
                <w:color w:val="000000" w:themeColor="text1"/>
                <w:sz w:val="20"/>
                <w:szCs w:val="20"/>
                <w:lang w:val="ro-RO"/>
              </w:rPr>
              <w:t>I</w:t>
            </w:r>
            <w:r w:rsidRPr="000143BF">
              <w:rPr>
                <w:rFonts w:ascii="Times New Roman" w:eastAsia="Times New Roman" w:hAnsi="Times New Roman" w:cs="Times New Roman"/>
                <w:color w:val="000000" w:themeColor="text1"/>
                <w:sz w:val="20"/>
                <w:szCs w:val="20"/>
                <w:lang w:val="ro-RO"/>
              </w:rPr>
              <w:t xml:space="preserve"> </w:t>
            </w:r>
            <w:r w:rsidR="006A1C6F" w:rsidRPr="000143BF">
              <w:rPr>
                <w:rFonts w:ascii="Times New Roman" w:eastAsia="Times New Roman" w:hAnsi="Times New Roman" w:cs="Times New Roman"/>
                <w:color w:val="000000" w:themeColor="text1"/>
                <w:sz w:val="20"/>
                <w:szCs w:val="20"/>
                <w:lang w:val="ro-RO"/>
              </w:rPr>
              <w:t>202</w:t>
            </w:r>
            <w:r w:rsidR="00522E01" w:rsidRPr="000143BF">
              <w:rPr>
                <w:rFonts w:ascii="Times New Roman" w:eastAsia="Times New Roman" w:hAnsi="Times New Roman" w:cs="Times New Roman"/>
                <w:color w:val="000000" w:themeColor="text1"/>
                <w:sz w:val="20"/>
                <w:szCs w:val="20"/>
                <w:lang w:val="ro-RO"/>
              </w:rPr>
              <w:t>5</w:t>
            </w:r>
          </w:p>
        </w:tc>
        <w:tc>
          <w:tcPr>
            <w:tcW w:w="1658" w:type="dxa"/>
            <w:gridSpan w:val="2"/>
            <w:tcBorders>
              <w:top w:val="single" w:sz="6" w:space="0" w:color="000000"/>
              <w:left w:val="single" w:sz="6" w:space="0" w:color="000000"/>
              <w:right w:val="single" w:sz="6" w:space="0" w:color="000000"/>
            </w:tcBorders>
            <w:shd w:val="clear" w:color="auto" w:fill="auto"/>
          </w:tcPr>
          <w:p w14:paraId="138BAFB2" w14:textId="77777777" w:rsidR="00AF3B3C" w:rsidRPr="000143BF" w:rsidRDefault="006A1C6F"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PAG </w:t>
            </w:r>
            <w:r w:rsidR="00AF3B3C" w:rsidRPr="000143BF">
              <w:rPr>
                <w:rStyle w:val="normaltextrun"/>
                <w:rFonts w:ascii="Times New Roman" w:hAnsi="Times New Roman" w:cs="Times New Roman"/>
                <w:color w:val="000000" w:themeColor="text1"/>
                <w:sz w:val="20"/>
                <w:szCs w:val="20"/>
                <w:lang w:val="ro-RO"/>
              </w:rPr>
              <w:t>2023</w:t>
            </w:r>
          </w:p>
          <w:p w14:paraId="2056558F" w14:textId="26A390AE" w:rsidR="006A1C6F" w:rsidRPr="000143BF" w:rsidRDefault="00AF3B3C"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(pct. </w:t>
            </w:r>
            <w:r w:rsidR="006A1C6F" w:rsidRPr="000143BF">
              <w:rPr>
                <w:rStyle w:val="normaltextrun"/>
                <w:rFonts w:ascii="Times New Roman" w:hAnsi="Times New Roman" w:cs="Times New Roman"/>
                <w:color w:val="000000" w:themeColor="text1"/>
                <w:sz w:val="20"/>
                <w:szCs w:val="20"/>
                <w:lang w:val="ro-RO"/>
              </w:rPr>
              <w:t>11.30</w:t>
            </w:r>
            <w:r w:rsidRPr="000143BF">
              <w:rPr>
                <w:rStyle w:val="normaltextrun"/>
                <w:rFonts w:ascii="Times New Roman" w:hAnsi="Times New Roman" w:cs="Times New Roman"/>
                <w:color w:val="000000" w:themeColor="text1"/>
                <w:sz w:val="20"/>
                <w:szCs w:val="20"/>
                <w:lang w:val="ro-RO"/>
              </w:rPr>
              <w:t>)</w:t>
            </w:r>
          </w:p>
        </w:tc>
        <w:tc>
          <w:tcPr>
            <w:tcW w:w="621" w:type="dxa"/>
            <w:vMerge w:val="restart"/>
            <w:tcBorders>
              <w:top w:val="single" w:sz="6" w:space="0" w:color="000000"/>
              <w:left w:val="single" w:sz="6" w:space="0" w:color="000000"/>
              <w:right w:val="single" w:sz="6" w:space="0" w:color="000000"/>
            </w:tcBorders>
            <w:shd w:val="clear" w:color="auto" w:fill="auto"/>
          </w:tcPr>
          <w:p w14:paraId="2B1D221F" w14:textId="77777777"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6A1C6F" w:rsidRPr="000143BF" w14:paraId="573982A8" w14:textId="77777777" w:rsidTr="004E6464">
        <w:trPr>
          <w:trHeight w:val="9315"/>
        </w:trPr>
        <w:tc>
          <w:tcPr>
            <w:tcW w:w="2113" w:type="dxa"/>
            <w:vMerge/>
            <w:tcBorders>
              <w:left w:val="single" w:sz="6" w:space="0" w:color="000000"/>
              <w:right w:val="single" w:sz="6" w:space="0" w:color="000000"/>
            </w:tcBorders>
            <w:shd w:val="clear" w:color="auto" w:fill="auto"/>
          </w:tcPr>
          <w:p w14:paraId="7D782CFA"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06627174"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09A721B9"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BC55A9F" w14:textId="65A77D0C"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I - Modernizarea stației electrice Chișinău 330 kV (Proiectul de dezvoltare a sistemului electroenergetic din Moldova/PDSE)</w:t>
            </w:r>
          </w:p>
        </w:tc>
        <w:tc>
          <w:tcPr>
            <w:tcW w:w="2041" w:type="dxa"/>
            <w:tcBorders>
              <w:top w:val="single" w:sz="6" w:space="0" w:color="000000"/>
              <w:left w:val="single" w:sz="6" w:space="0" w:color="000000"/>
              <w:right w:val="single" w:sz="6" w:space="0" w:color="000000"/>
            </w:tcBorders>
            <w:shd w:val="clear" w:color="auto" w:fill="auto"/>
          </w:tcPr>
          <w:p w14:paraId="0D326A3E" w14:textId="3E37EC5F"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Gradul de valorificare a contractului – 100% (cumulativ)</w:t>
            </w:r>
          </w:p>
        </w:tc>
        <w:tc>
          <w:tcPr>
            <w:tcW w:w="1540" w:type="dxa"/>
            <w:tcBorders>
              <w:top w:val="single" w:sz="6" w:space="0" w:color="000000"/>
              <w:left w:val="single" w:sz="6" w:space="0" w:color="000000"/>
              <w:right w:val="single" w:sz="6" w:space="0" w:color="000000"/>
            </w:tcBorders>
          </w:tcPr>
          <w:p w14:paraId="0273C7A4"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Ministerul Energiei;</w:t>
            </w:r>
          </w:p>
          <w:p w14:paraId="4EECD49E" w14:textId="6BF23568" w:rsidR="006A1C6F" w:rsidRPr="000143BF" w:rsidRDefault="006A1C6F"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62229653" w14:textId="75A4DD8B" w:rsidR="003C3F35" w:rsidRPr="000143BF" w:rsidRDefault="003C3F35"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Unitatea Consolidată pentru Implementarea și Monitorizarea Proiectelor în domeniul Energeticii.</w:t>
            </w:r>
          </w:p>
        </w:tc>
        <w:tc>
          <w:tcPr>
            <w:tcW w:w="1511" w:type="dxa"/>
            <w:tcBorders>
              <w:top w:val="single" w:sz="6" w:space="0" w:color="000000"/>
              <w:left w:val="single" w:sz="6" w:space="0" w:color="000000"/>
              <w:right w:val="single" w:sz="6" w:space="0" w:color="000000"/>
            </w:tcBorders>
            <w:shd w:val="clear" w:color="auto" w:fill="auto"/>
          </w:tcPr>
          <w:p w14:paraId="63EDEB22" w14:textId="27F9CFDA" w:rsidR="006A1C6F" w:rsidRPr="000143BF" w:rsidRDefault="00521A3D"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IV </w:t>
            </w:r>
            <w:r w:rsidR="006A1C6F" w:rsidRPr="000143BF">
              <w:rPr>
                <w:rFonts w:ascii="Times New Roman" w:eastAsia="Times New Roman" w:hAnsi="Times New Roman" w:cs="Times New Roman"/>
                <w:color w:val="000000" w:themeColor="text1"/>
                <w:sz w:val="20"/>
                <w:szCs w:val="20"/>
                <w:lang w:val="ro-RO"/>
              </w:rPr>
              <w:t>2024</w:t>
            </w:r>
          </w:p>
        </w:tc>
        <w:tc>
          <w:tcPr>
            <w:tcW w:w="1658" w:type="dxa"/>
            <w:gridSpan w:val="2"/>
            <w:tcBorders>
              <w:top w:val="single" w:sz="6" w:space="0" w:color="000000"/>
              <w:left w:val="single" w:sz="6" w:space="0" w:color="000000"/>
              <w:right w:val="single" w:sz="6" w:space="0" w:color="000000"/>
            </w:tcBorders>
            <w:shd w:val="clear" w:color="auto" w:fill="auto"/>
          </w:tcPr>
          <w:p w14:paraId="7342AB36" w14:textId="77777777" w:rsidR="003C3F35" w:rsidRPr="000143BF" w:rsidRDefault="003C3F35" w:rsidP="003C3F3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PAG 2023</w:t>
            </w:r>
          </w:p>
          <w:p w14:paraId="3962504B" w14:textId="45F7BA96" w:rsidR="006A1C6F" w:rsidRPr="000143BF" w:rsidRDefault="003C3F35" w:rsidP="003C3F3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(pct. 11.31)</w:t>
            </w:r>
          </w:p>
        </w:tc>
        <w:tc>
          <w:tcPr>
            <w:tcW w:w="621" w:type="dxa"/>
            <w:vMerge/>
            <w:tcBorders>
              <w:left w:val="single" w:sz="6" w:space="0" w:color="000000"/>
              <w:bottom w:val="single" w:sz="6" w:space="0" w:color="000000"/>
              <w:right w:val="single" w:sz="6" w:space="0" w:color="000000"/>
            </w:tcBorders>
            <w:shd w:val="clear" w:color="auto" w:fill="auto"/>
          </w:tcPr>
          <w:p w14:paraId="0BAF1807" w14:textId="77777777"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6A1C6F" w:rsidRPr="000143BF" w14:paraId="0F4D3A4C" w14:textId="77777777" w:rsidTr="004E6464">
        <w:tc>
          <w:tcPr>
            <w:tcW w:w="2113" w:type="dxa"/>
            <w:tcBorders>
              <w:top w:val="single" w:sz="6" w:space="0" w:color="000000"/>
              <w:left w:val="single" w:sz="6" w:space="0" w:color="000000"/>
              <w:right w:val="single" w:sz="6" w:space="0" w:color="000000"/>
            </w:tcBorders>
            <w:shd w:val="clear" w:color="auto" w:fill="auto"/>
          </w:tcPr>
          <w:p w14:paraId="3D9FC291" w14:textId="77777777" w:rsidR="002F532B" w:rsidRPr="000143BF" w:rsidRDefault="002F532B" w:rsidP="002F532B">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lastRenderedPageBreak/>
              <w:t>Opinia CE. P.2.</w:t>
            </w:r>
          </w:p>
          <w:p w14:paraId="34F80E37" w14:textId="77777777" w:rsidR="002F532B" w:rsidRPr="000143BF" w:rsidRDefault="002F532B" w:rsidP="002F532B">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1C7BBCEF" w14:textId="4BBDE43C" w:rsidR="006A1C6F" w:rsidRPr="000143BF" w:rsidRDefault="002F532B"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917682" w:rsidRPr="000143BF">
              <w:rPr>
                <w:rFonts w:ascii="Times New Roman" w:eastAsia="Times New Roman" w:hAnsi="Times New Roman" w:cs="Times New Roman"/>
                <w:color w:val="000000" w:themeColor="text1"/>
                <w:sz w:val="20"/>
                <w:szCs w:val="20"/>
                <w:lang w:val="ro-RO"/>
              </w:rPr>
              <w:t>În sectorul energiei electrice, normele de piață au intrat în vigoare la 1 iunie 2022, oferind baza pentru dezvoltarea pieței energiei electrice, comerțul transfrontalier și diversificarea aprovizionării. Un mecanism de echilibrare a fost elaborat și prevăzut în normele de piață, dar nu este aplicat și nu există piețe spot organizate sau acces la astfel de piețe în Ucraina și/sau România</w:t>
            </w:r>
            <w:r w:rsidR="006A1C6F" w:rsidRPr="000143BF">
              <w:rPr>
                <w:rFonts w:ascii="Times New Roman" w:eastAsia="Times New Roman" w:hAnsi="Times New Roman" w:cs="Times New Roman"/>
                <w:color w:val="000000" w:themeColor="text1"/>
                <w:sz w:val="20"/>
                <w:szCs w:val="20"/>
                <w:lang w:val="ro-RO"/>
              </w:rPr>
              <w:t>.</w:t>
            </w:r>
            <w:r w:rsidRPr="000143BF">
              <w:rPr>
                <w:rFonts w:ascii="Times New Roman" w:eastAsia="Times New Roman" w:hAnsi="Times New Roman" w:cs="Times New Roman"/>
                <w:color w:val="000000" w:themeColor="text1"/>
                <w:sz w:val="20"/>
                <w:szCs w:val="20"/>
                <w:lang w:val="ro-RO"/>
              </w:rPr>
              <w:t>”</w:t>
            </w:r>
          </w:p>
        </w:tc>
        <w:tc>
          <w:tcPr>
            <w:tcW w:w="1292" w:type="dxa"/>
            <w:tcBorders>
              <w:top w:val="single" w:sz="6" w:space="0" w:color="000000"/>
              <w:left w:val="single" w:sz="6" w:space="0" w:color="000000"/>
              <w:right w:val="single" w:sz="6" w:space="0" w:color="000000"/>
            </w:tcBorders>
            <w:shd w:val="clear" w:color="auto" w:fill="auto"/>
          </w:tcPr>
          <w:p w14:paraId="520BEA86"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tcBorders>
              <w:top w:val="single" w:sz="6" w:space="0" w:color="000000"/>
              <w:left w:val="single" w:sz="6" w:space="0" w:color="000000"/>
              <w:right w:val="single" w:sz="6" w:space="0" w:color="000000"/>
            </w:tcBorders>
            <w:shd w:val="clear" w:color="auto" w:fill="auto"/>
          </w:tcPr>
          <w:p w14:paraId="6374DEB6" w14:textId="77777777" w:rsidR="00485517" w:rsidRPr="000143BF" w:rsidRDefault="00485517" w:rsidP="00485517">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15. Energie</w:t>
            </w:r>
          </w:p>
          <w:p w14:paraId="1590E9C6" w14:textId="77777777" w:rsidR="00485517" w:rsidRPr="000143BF" w:rsidRDefault="00485517" w:rsidP="00485517">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73651BDB" w14:textId="77777777" w:rsidR="00485517" w:rsidRPr="000143BF" w:rsidRDefault="00485517" w:rsidP="00485517">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t>Integrarea piețelor energiei:</w:t>
            </w:r>
          </w:p>
          <w:p w14:paraId="38778602" w14:textId="77777777" w:rsidR="00485517" w:rsidRPr="000143BF" w:rsidRDefault="00485517"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p w14:paraId="2E30FE62" w14:textId="22462FB0" w:rsidR="006A1C6F" w:rsidRPr="000143BF" w:rsidRDefault="00485517"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 xml:space="preserve">„ - </w:t>
            </w:r>
            <w:r w:rsidR="006A1C6F" w:rsidRPr="000143BF">
              <w:rPr>
                <w:rFonts w:ascii="Times New Roman" w:eastAsia="Times New Roman" w:hAnsi="Times New Roman" w:cs="Times New Roman"/>
                <w:bCs/>
                <w:color w:val="000000" w:themeColor="text1"/>
                <w:sz w:val="20"/>
                <w:szCs w:val="20"/>
                <w:lang w:val="ro-RO"/>
              </w:rPr>
              <w:t xml:space="preserve">punerea în aplicare </w:t>
            </w:r>
            <w:r w:rsidR="006710AD" w:rsidRPr="000143BF">
              <w:rPr>
                <w:rFonts w:ascii="Times New Roman" w:eastAsia="Times New Roman" w:hAnsi="Times New Roman" w:cs="Times New Roman"/>
                <w:bCs/>
                <w:color w:val="000000" w:themeColor="text1"/>
                <w:sz w:val="20"/>
                <w:szCs w:val="20"/>
                <w:lang w:val="ro-RO"/>
              </w:rPr>
              <w:t>Punerea în aplicare deplină a celui de al treilea pachet privind energia. Finalizarea separării în sectoarele de energie electrică și gaze cât mai curând posibil, în conformitate cu angajamentele din Tratatul Comunității Energiei și în strânsă consultare cu secretariatul Comunității Energiei, pentru a progresa în liberalizarea pieței, pentru a permite accesul și piața reală a terților. deschiderea și asigurarea independenței, precum și a răspunderii autorității naționale de reglementare pentru a asigura un mediu de reglementare transparent și stabil.</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97A4BBB" w14:textId="4C679239" w:rsidR="00B42277"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SLT </w:t>
            </w:r>
            <w:r w:rsidR="00B42277" w:rsidRPr="000143BF">
              <w:rPr>
                <w:rFonts w:ascii="Times New Roman" w:eastAsia="Times New Roman" w:hAnsi="Times New Roman" w:cs="Times New Roman"/>
                <w:color w:val="000000" w:themeColor="text1"/>
                <w:sz w:val="20"/>
                <w:szCs w:val="20"/>
                <w:lang w:val="ro-RO"/>
              </w:rPr>
              <w:t>–</w:t>
            </w:r>
            <w:r w:rsidRPr="000143BF">
              <w:rPr>
                <w:rFonts w:ascii="Times New Roman" w:eastAsia="Times New Roman" w:hAnsi="Times New Roman" w:cs="Times New Roman"/>
                <w:color w:val="000000" w:themeColor="text1"/>
                <w:sz w:val="20"/>
                <w:szCs w:val="20"/>
                <w:lang w:val="ro-RO"/>
              </w:rPr>
              <w:t xml:space="preserve"> </w:t>
            </w:r>
          </w:p>
          <w:p w14:paraId="2903CE6C" w14:textId="77777777" w:rsidR="00B42277" w:rsidRPr="000143BF" w:rsidRDefault="00B42277"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289BB811" w14:textId="37271296"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Stimularea concurenței pe piața energiei electrice și </w:t>
            </w:r>
            <w:r w:rsidR="006710AD" w:rsidRPr="000143BF">
              <w:rPr>
                <w:rFonts w:ascii="Times New Roman" w:eastAsia="Times New Roman" w:hAnsi="Times New Roman" w:cs="Times New Roman"/>
                <w:color w:val="000000" w:themeColor="text1"/>
                <w:sz w:val="20"/>
                <w:szCs w:val="20"/>
                <w:lang w:val="ro-RO"/>
              </w:rPr>
              <w:t xml:space="preserve">inițierea pregătirii pentru </w:t>
            </w:r>
            <w:r w:rsidRPr="000143BF">
              <w:rPr>
                <w:rFonts w:ascii="Times New Roman" w:eastAsia="Times New Roman" w:hAnsi="Times New Roman" w:cs="Times New Roman"/>
                <w:color w:val="000000" w:themeColor="text1"/>
                <w:sz w:val="20"/>
                <w:szCs w:val="20"/>
                <w:lang w:val="ro-RO"/>
              </w:rPr>
              <w:t>lansarea piețelor organizate prin desemnarea operatorului comercial al pieței energiei electrice</w:t>
            </w:r>
            <w:r w:rsidR="0087234A" w:rsidRPr="000143BF">
              <w:rPr>
                <w:rFonts w:ascii="Times New Roman" w:eastAsia="Times New Roman" w:hAnsi="Times New Roman" w:cs="Times New Roman"/>
                <w:color w:val="000000" w:themeColor="text1"/>
                <w:sz w:val="20"/>
                <w:szCs w:val="20"/>
                <w:lang w:val="ro-RO"/>
              </w:rPr>
              <w:t xml:space="preserve"> (NEMO)</w:t>
            </w:r>
          </w:p>
        </w:tc>
        <w:tc>
          <w:tcPr>
            <w:tcW w:w="2041" w:type="dxa"/>
            <w:tcBorders>
              <w:top w:val="single" w:sz="6" w:space="0" w:color="000000"/>
              <w:left w:val="single" w:sz="6" w:space="0" w:color="000000"/>
              <w:right w:val="single" w:sz="6" w:space="0" w:color="000000"/>
            </w:tcBorders>
            <w:shd w:val="clear" w:color="auto" w:fill="auto"/>
          </w:tcPr>
          <w:p w14:paraId="78F11C12" w14:textId="10F6E6DF"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Hotăr</w:t>
            </w:r>
            <w:r w:rsidR="0016015A" w:rsidRPr="000143BF">
              <w:rPr>
                <w:rFonts w:ascii="Times New Roman" w:eastAsia="Times New Roman" w:hAnsi="Times New Roman" w:cs="Times New Roman"/>
                <w:color w:val="000000" w:themeColor="text1"/>
                <w:sz w:val="20"/>
                <w:szCs w:val="20"/>
                <w:lang w:val="ro-RO"/>
              </w:rPr>
              <w:t>â</w:t>
            </w:r>
            <w:r w:rsidRPr="000143BF">
              <w:rPr>
                <w:rFonts w:ascii="Times New Roman" w:eastAsia="Times New Roman" w:hAnsi="Times New Roman" w:cs="Times New Roman"/>
                <w:color w:val="000000" w:themeColor="text1"/>
                <w:sz w:val="20"/>
                <w:szCs w:val="20"/>
                <w:lang w:val="ro-RO"/>
              </w:rPr>
              <w:t xml:space="preserve">re de </w:t>
            </w:r>
            <w:r w:rsidR="0016015A" w:rsidRPr="000143BF">
              <w:rPr>
                <w:rFonts w:ascii="Times New Roman" w:eastAsia="Times New Roman" w:hAnsi="Times New Roman" w:cs="Times New Roman"/>
                <w:color w:val="000000" w:themeColor="text1"/>
                <w:sz w:val="20"/>
                <w:szCs w:val="20"/>
                <w:lang w:val="ro-RO"/>
              </w:rPr>
              <w:t>G</w:t>
            </w:r>
            <w:r w:rsidRPr="000143BF">
              <w:rPr>
                <w:rFonts w:ascii="Times New Roman" w:eastAsia="Times New Roman" w:hAnsi="Times New Roman" w:cs="Times New Roman"/>
                <w:color w:val="000000" w:themeColor="text1"/>
                <w:sz w:val="20"/>
                <w:szCs w:val="20"/>
                <w:lang w:val="ro-RO"/>
              </w:rPr>
              <w:t xml:space="preserve">uvern </w:t>
            </w:r>
            <w:r w:rsidR="001C0EC5" w:rsidRPr="000143BF">
              <w:rPr>
                <w:rFonts w:ascii="Times New Roman" w:eastAsia="Times New Roman" w:hAnsi="Times New Roman" w:cs="Times New Roman"/>
                <w:color w:val="000000" w:themeColor="text1"/>
                <w:sz w:val="20"/>
                <w:szCs w:val="20"/>
                <w:lang w:val="ro-RO"/>
              </w:rPr>
              <w:t>intrată în vigoare</w:t>
            </w:r>
          </w:p>
        </w:tc>
        <w:tc>
          <w:tcPr>
            <w:tcW w:w="1540" w:type="dxa"/>
            <w:tcBorders>
              <w:top w:val="single" w:sz="6" w:space="0" w:color="000000"/>
              <w:left w:val="single" w:sz="6" w:space="0" w:color="000000"/>
              <w:bottom w:val="single" w:sz="6" w:space="0" w:color="000000"/>
              <w:right w:val="single" w:sz="6" w:space="0" w:color="000000"/>
            </w:tcBorders>
          </w:tcPr>
          <w:p w14:paraId="54CECBB5" w14:textId="3EC0462F"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1C69D19F" w14:textId="666A737D" w:rsidR="006A1C6F" w:rsidRPr="000143BF" w:rsidRDefault="0087234A"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IV </w:t>
            </w:r>
            <w:r w:rsidR="006A1C6F" w:rsidRPr="000143BF">
              <w:rPr>
                <w:rFonts w:ascii="Times New Roman" w:eastAsia="Times New Roman" w:hAnsi="Times New Roman" w:cs="Times New Roman"/>
                <w:color w:val="000000" w:themeColor="text1"/>
                <w:sz w:val="20"/>
                <w:szCs w:val="20"/>
                <w:lang w:val="ro-RO"/>
              </w:rPr>
              <w:t>2023</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229B85B3" w14:textId="479C44FC" w:rsidR="006A1C6F" w:rsidRPr="000143BF" w:rsidRDefault="006A1C6F"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4364DBB3" w14:textId="77777777"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01505D" w:rsidRPr="000143BF" w14:paraId="7FD23111" w14:textId="77777777" w:rsidTr="00DD129E">
        <w:trPr>
          <w:trHeight w:val="5520"/>
        </w:trPr>
        <w:tc>
          <w:tcPr>
            <w:tcW w:w="2113" w:type="dxa"/>
            <w:vMerge w:val="restart"/>
            <w:tcBorders>
              <w:top w:val="single" w:sz="6" w:space="0" w:color="000000"/>
              <w:left w:val="single" w:sz="6" w:space="0" w:color="000000"/>
              <w:right w:val="single" w:sz="6" w:space="0" w:color="000000"/>
            </w:tcBorders>
            <w:shd w:val="clear" w:color="auto" w:fill="auto"/>
          </w:tcPr>
          <w:p w14:paraId="4AB9B1F1" w14:textId="77777777" w:rsidR="007131AD" w:rsidRPr="000143BF" w:rsidRDefault="007131AD" w:rsidP="007131AD">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lastRenderedPageBreak/>
              <w:t>Opinia CE. P.2.</w:t>
            </w:r>
          </w:p>
          <w:p w14:paraId="50EC4F07" w14:textId="77777777" w:rsidR="007131AD" w:rsidRPr="000143BF" w:rsidRDefault="007131AD" w:rsidP="007131AD">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6EC11C94" w14:textId="77777777" w:rsidR="003E4355" w:rsidRPr="000143BF" w:rsidRDefault="007131AD" w:rsidP="003E4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3E4355" w:rsidRPr="000143BF">
              <w:rPr>
                <w:rFonts w:ascii="Times New Roman" w:eastAsia="Times New Roman" w:hAnsi="Times New Roman" w:cs="Times New Roman"/>
                <w:color w:val="000000" w:themeColor="text1"/>
                <w:sz w:val="20"/>
                <w:szCs w:val="20"/>
                <w:lang w:val="ro-RO"/>
              </w:rPr>
              <w:t>În ceea ce privește piața internă a energiei, Moldova s-a aliniat la cel de-al treilea pachet energetic al UE, în primul rând prin legea privind energia electrică, legea privind gazele naturale și legea privind energia. Cu toate acestea, nivelul de punere în aplicare a acquis-ului UE rămâne limitat.</w:t>
            </w:r>
          </w:p>
          <w:p w14:paraId="43C2E4FF" w14:textId="1A70F6BD" w:rsidR="0001505D" w:rsidRPr="000143BF" w:rsidRDefault="003E4355" w:rsidP="003E4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Separarea operatorilor de sisteme de transport de energie electrică este în curs de desfășurare. Operatorul sistemului de transport, SRL </w:t>
            </w:r>
            <w:proofErr w:type="spellStart"/>
            <w:r w:rsidRPr="000143BF">
              <w:rPr>
                <w:rFonts w:ascii="Times New Roman" w:eastAsia="Times New Roman" w:hAnsi="Times New Roman" w:cs="Times New Roman"/>
                <w:color w:val="000000" w:themeColor="text1"/>
                <w:sz w:val="20"/>
                <w:szCs w:val="20"/>
                <w:lang w:val="ro-RO"/>
              </w:rPr>
              <w:t>Moldovatransgaz</w:t>
            </w:r>
            <w:proofErr w:type="spellEnd"/>
            <w:r w:rsidRPr="000143BF">
              <w:rPr>
                <w:rFonts w:ascii="Times New Roman" w:eastAsia="Times New Roman" w:hAnsi="Times New Roman" w:cs="Times New Roman"/>
                <w:color w:val="000000" w:themeColor="text1"/>
                <w:sz w:val="20"/>
                <w:szCs w:val="20"/>
                <w:lang w:val="ro-RO"/>
              </w:rPr>
              <w:t xml:space="preserve">, nu este încă certificat, În cazul inacțiunii operatorului </w:t>
            </w:r>
            <w:r w:rsidRPr="000143BF">
              <w:rPr>
                <w:rFonts w:ascii="Times New Roman" w:eastAsia="Times New Roman" w:hAnsi="Times New Roman" w:cs="Times New Roman"/>
                <w:color w:val="000000" w:themeColor="text1"/>
                <w:sz w:val="20"/>
                <w:szCs w:val="20"/>
                <w:lang w:val="ro-RO"/>
              </w:rPr>
              <w:lastRenderedPageBreak/>
              <w:t>istoric de a se separa, Legea privind gazele naturale, modificată în iulie 2022, împuternicește autoritatea de reglementare să retragă licența, să desemneze provizoriu un nou titular de licență în calitate de operator al sistemului de transport și să solicite certificarea acestuia în conformitate cu modelul operatorului de sistem independent.</w:t>
            </w:r>
            <w:r w:rsidR="001B1CD0" w:rsidRPr="000143BF">
              <w:rPr>
                <w:rFonts w:ascii="Times New Roman" w:eastAsia="Times New Roman" w:hAnsi="Times New Roman" w:cs="Times New Roman"/>
                <w:color w:val="000000" w:themeColor="text1"/>
                <w:sz w:val="20"/>
                <w:szCs w:val="20"/>
                <w:lang w:val="ro-RO"/>
              </w:rPr>
              <w:t>”</w:t>
            </w:r>
          </w:p>
        </w:tc>
        <w:tc>
          <w:tcPr>
            <w:tcW w:w="1292" w:type="dxa"/>
            <w:vMerge w:val="restart"/>
            <w:tcBorders>
              <w:top w:val="single" w:sz="6" w:space="0" w:color="000000"/>
              <w:left w:val="single" w:sz="6" w:space="0" w:color="000000"/>
              <w:right w:val="single" w:sz="6" w:space="0" w:color="000000"/>
            </w:tcBorders>
            <w:shd w:val="clear" w:color="auto" w:fill="auto"/>
          </w:tcPr>
          <w:p w14:paraId="26D7EE25" w14:textId="77777777" w:rsidR="0001505D" w:rsidRPr="000143BF" w:rsidRDefault="0001505D"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val="restart"/>
            <w:tcBorders>
              <w:top w:val="single" w:sz="6" w:space="0" w:color="000000"/>
              <w:left w:val="single" w:sz="6" w:space="0" w:color="000000"/>
              <w:right w:val="single" w:sz="6" w:space="0" w:color="000000"/>
            </w:tcBorders>
            <w:shd w:val="clear" w:color="auto" w:fill="auto"/>
          </w:tcPr>
          <w:p w14:paraId="39628EA2" w14:textId="77777777" w:rsidR="001B1CD0" w:rsidRPr="000143BF" w:rsidRDefault="001B1CD0" w:rsidP="001B1CD0">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15. Energie</w:t>
            </w:r>
          </w:p>
          <w:p w14:paraId="1506C18F" w14:textId="77777777" w:rsidR="001B1CD0" w:rsidRPr="000143BF" w:rsidRDefault="001B1CD0" w:rsidP="001B1CD0">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3F3C4339" w14:textId="77777777" w:rsidR="001B1CD0" w:rsidRPr="000143BF" w:rsidRDefault="001B1CD0" w:rsidP="001B1CD0">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t>Integrarea piețelor energiei:</w:t>
            </w:r>
          </w:p>
          <w:p w14:paraId="05EBA4FF" w14:textId="77777777" w:rsidR="001B1CD0" w:rsidRPr="000143BF" w:rsidRDefault="001B1CD0" w:rsidP="001B1CD0">
            <w:pPr>
              <w:spacing w:after="0" w:line="240" w:lineRule="auto"/>
              <w:textAlignment w:val="baseline"/>
              <w:rPr>
                <w:rFonts w:ascii="Times New Roman" w:eastAsia="Times New Roman" w:hAnsi="Times New Roman" w:cs="Times New Roman"/>
                <w:bCs/>
                <w:color w:val="000000" w:themeColor="text1"/>
                <w:sz w:val="20"/>
                <w:szCs w:val="20"/>
                <w:lang w:val="ro-RO"/>
              </w:rPr>
            </w:pPr>
          </w:p>
          <w:p w14:paraId="44D7BD4F" w14:textId="48CD7859" w:rsidR="0001505D" w:rsidRPr="000143BF" w:rsidRDefault="001B1CD0" w:rsidP="006710AD">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w:t>
            </w:r>
            <w:r w:rsidR="006710AD" w:rsidRPr="000143BF">
              <w:rPr>
                <w:rFonts w:ascii="Times New Roman" w:eastAsia="Times New Roman" w:hAnsi="Times New Roman" w:cs="Times New Roman"/>
                <w:bCs/>
                <w:color w:val="000000" w:themeColor="text1"/>
                <w:sz w:val="20"/>
                <w:szCs w:val="20"/>
                <w:lang w:val="ro-RO"/>
              </w:rPr>
              <w:t xml:space="preserve">Punerea în aplicare deplină a celui de al treilea pachet privind energia. Finalizarea separării în sectoarele de energie electrică și gaze cât mai curând posibil, în conformitate cu angajamentele din Tratatul Comunității Energiei și în strânsă consultare cu secretariatul Comunității Energiei, pentru a progresa în liberalizarea pieței, pentru a permite accesul și piața reală a terților. deschiderea și </w:t>
            </w:r>
            <w:r w:rsidR="006710AD" w:rsidRPr="000143BF">
              <w:rPr>
                <w:rFonts w:ascii="Times New Roman" w:eastAsia="Times New Roman" w:hAnsi="Times New Roman" w:cs="Times New Roman"/>
                <w:bCs/>
                <w:color w:val="000000" w:themeColor="text1"/>
                <w:sz w:val="20"/>
                <w:szCs w:val="20"/>
                <w:lang w:val="ro-RO"/>
              </w:rPr>
              <w:lastRenderedPageBreak/>
              <w:t>asigurarea independenței, precum și a răspunderii autorității naționale de reglementare pentru a asigura un mediu de reglementare transparent și stabil.</w:t>
            </w:r>
            <w:r w:rsidR="00C71E6F" w:rsidRPr="000143BF">
              <w:rPr>
                <w:rFonts w:ascii="Times New Roman" w:eastAsia="Times New Roman" w:hAnsi="Times New Roman" w:cs="Times New Roman"/>
                <w:bCs/>
                <w:color w:val="000000" w:themeColor="text1"/>
                <w:sz w:val="20"/>
                <w:szCs w:val="20"/>
                <w:lang w:val="ro-RO"/>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36219C1" w14:textId="11285C14" w:rsidR="0001505D" w:rsidRPr="000143BF" w:rsidRDefault="0001505D"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I - certificare</w:t>
            </w:r>
            <w:r w:rsidR="002F4CC9" w:rsidRPr="000143BF">
              <w:rPr>
                <w:rFonts w:ascii="Times New Roman" w:eastAsia="Times New Roman" w:hAnsi="Times New Roman" w:cs="Times New Roman"/>
                <w:color w:val="000000" w:themeColor="text1"/>
                <w:sz w:val="20"/>
                <w:szCs w:val="20"/>
                <w:lang w:val="ro-RO"/>
              </w:rPr>
              <w:t>a</w:t>
            </w:r>
            <w:r w:rsidRPr="000143BF">
              <w:rPr>
                <w:rFonts w:ascii="Times New Roman" w:eastAsia="Times New Roman" w:hAnsi="Times New Roman" w:cs="Times New Roman"/>
                <w:color w:val="000000" w:themeColor="text1"/>
                <w:sz w:val="20"/>
                <w:szCs w:val="20"/>
                <w:lang w:val="ro-RO"/>
              </w:rPr>
              <w:t xml:space="preserve"> operatorului sistemului de transport a energiei electrice Î.S. „</w:t>
            </w:r>
            <w:proofErr w:type="spellStart"/>
            <w:r w:rsidRPr="000143BF">
              <w:rPr>
                <w:rFonts w:ascii="Times New Roman" w:eastAsia="Times New Roman" w:hAnsi="Times New Roman" w:cs="Times New Roman"/>
                <w:color w:val="000000" w:themeColor="text1"/>
                <w:sz w:val="20"/>
                <w:szCs w:val="20"/>
                <w:lang w:val="ro-RO"/>
              </w:rPr>
              <w:t>Moldelectrica</w:t>
            </w:r>
            <w:proofErr w:type="spellEnd"/>
            <w:r w:rsidRPr="000143BF">
              <w:rPr>
                <w:rFonts w:ascii="Times New Roman" w:eastAsia="Times New Roman" w:hAnsi="Times New Roman" w:cs="Times New Roman"/>
                <w:color w:val="000000" w:themeColor="text1"/>
                <w:sz w:val="20"/>
                <w:szCs w:val="20"/>
                <w:lang w:val="ro-RO"/>
              </w:rPr>
              <w:t>” conform modelului „Operatorului de sistem independent”.</w:t>
            </w:r>
          </w:p>
          <w:p w14:paraId="23865E8F" w14:textId="6F880687" w:rsidR="0001505D" w:rsidRPr="000143BF" w:rsidRDefault="0001505D"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2041" w:type="dxa"/>
            <w:tcBorders>
              <w:top w:val="single" w:sz="6" w:space="0" w:color="000000"/>
              <w:left w:val="single" w:sz="6" w:space="0" w:color="000000"/>
              <w:right w:val="single" w:sz="6" w:space="0" w:color="000000"/>
            </w:tcBorders>
            <w:shd w:val="clear" w:color="auto" w:fill="auto"/>
          </w:tcPr>
          <w:p w14:paraId="648F97B3" w14:textId="60D9A9B6" w:rsidR="0001505D" w:rsidRPr="000143BF" w:rsidRDefault="0001505D"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Hotărârea Consiliului de Administrație al ANRE </w:t>
            </w:r>
            <w:r w:rsidR="006028DE" w:rsidRPr="000143BF">
              <w:rPr>
                <w:rFonts w:ascii="Times New Roman" w:eastAsia="Times New Roman" w:hAnsi="Times New Roman" w:cs="Times New Roman"/>
                <w:color w:val="000000" w:themeColor="text1"/>
                <w:sz w:val="20"/>
                <w:szCs w:val="20"/>
                <w:lang w:val="ro-RO"/>
              </w:rPr>
              <w:t>intrată în vigoare</w:t>
            </w:r>
          </w:p>
          <w:p w14:paraId="73BBAB4E" w14:textId="77777777" w:rsidR="0001505D" w:rsidRPr="000143BF" w:rsidRDefault="0001505D"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74E66C23" w14:textId="77777777" w:rsidR="0001505D" w:rsidRPr="000143BF" w:rsidRDefault="0001505D"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540" w:type="dxa"/>
            <w:tcBorders>
              <w:top w:val="single" w:sz="6" w:space="0" w:color="000000"/>
              <w:left w:val="single" w:sz="6" w:space="0" w:color="000000"/>
              <w:right w:val="single" w:sz="6" w:space="0" w:color="000000"/>
            </w:tcBorders>
          </w:tcPr>
          <w:p w14:paraId="0735DBDC" w14:textId="6DAF2A97" w:rsidR="0001505D" w:rsidRPr="000143BF" w:rsidRDefault="0001505D"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Ministerul Energiei</w:t>
            </w:r>
            <w:r w:rsidR="00947537" w:rsidRPr="000143BF">
              <w:rPr>
                <w:rFonts w:ascii="Times New Roman" w:eastAsia="Times New Roman" w:hAnsi="Times New Roman" w:cs="Times New Roman"/>
                <w:b/>
                <w:bCs/>
                <w:color w:val="000000" w:themeColor="text1"/>
                <w:sz w:val="20"/>
                <w:szCs w:val="20"/>
                <w:lang w:val="ro-RO"/>
              </w:rPr>
              <w:t>;</w:t>
            </w:r>
          </w:p>
          <w:p w14:paraId="2975F62A" w14:textId="77777777" w:rsidR="00947537" w:rsidRPr="000143BF" w:rsidRDefault="00947537"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46CF72E6" w14:textId="5E67B667" w:rsidR="0001505D" w:rsidRPr="000143BF" w:rsidRDefault="0001505D"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Agenția Națională Pentru Reglementare în Energetică</w:t>
            </w:r>
            <w:r w:rsidR="00947537" w:rsidRPr="000143BF">
              <w:rPr>
                <w:rFonts w:ascii="Times New Roman" w:eastAsia="Times New Roman" w:hAnsi="Times New Roman" w:cs="Times New Roman"/>
                <w:color w:val="000000" w:themeColor="text1"/>
                <w:sz w:val="20"/>
                <w:szCs w:val="20"/>
                <w:lang w:val="ro-RO"/>
              </w:rPr>
              <w:t>.</w:t>
            </w:r>
          </w:p>
        </w:tc>
        <w:tc>
          <w:tcPr>
            <w:tcW w:w="1511" w:type="dxa"/>
            <w:tcBorders>
              <w:top w:val="single" w:sz="6" w:space="0" w:color="000000"/>
              <w:left w:val="single" w:sz="6" w:space="0" w:color="000000"/>
              <w:right w:val="single" w:sz="6" w:space="0" w:color="000000"/>
            </w:tcBorders>
            <w:shd w:val="clear" w:color="auto" w:fill="auto"/>
          </w:tcPr>
          <w:p w14:paraId="1F77C8E2" w14:textId="7A805FAB" w:rsidR="0001505D" w:rsidRPr="000143BF" w:rsidRDefault="0001505D"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2023</w:t>
            </w:r>
          </w:p>
        </w:tc>
        <w:tc>
          <w:tcPr>
            <w:tcW w:w="1658" w:type="dxa"/>
            <w:gridSpan w:val="2"/>
            <w:vMerge w:val="restart"/>
            <w:tcBorders>
              <w:top w:val="single" w:sz="6" w:space="0" w:color="000000"/>
              <w:left w:val="single" w:sz="6" w:space="0" w:color="000000"/>
              <w:right w:val="single" w:sz="6" w:space="0" w:color="000000"/>
            </w:tcBorders>
            <w:shd w:val="clear" w:color="auto" w:fill="auto"/>
          </w:tcPr>
          <w:p w14:paraId="51624C15" w14:textId="77777777" w:rsidR="0001505D" w:rsidRPr="000143BF" w:rsidRDefault="0001505D"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vMerge w:val="restart"/>
            <w:tcBorders>
              <w:top w:val="single" w:sz="6" w:space="0" w:color="000000"/>
              <w:left w:val="single" w:sz="6" w:space="0" w:color="000000"/>
              <w:right w:val="single" w:sz="6" w:space="0" w:color="000000"/>
            </w:tcBorders>
            <w:shd w:val="clear" w:color="auto" w:fill="auto"/>
          </w:tcPr>
          <w:p w14:paraId="430DB47E" w14:textId="77777777" w:rsidR="0001505D" w:rsidRPr="000143BF" w:rsidRDefault="0001505D"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01505D" w:rsidRPr="000143BF" w14:paraId="07B63BF9" w14:textId="77777777" w:rsidTr="00DD129E">
        <w:trPr>
          <w:trHeight w:val="5520"/>
        </w:trPr>
        <w:tc>
          <w:tcPr>
            <w:tcW w:w="2113" w:type="dxa"/>
            <w:vMerge/>
            <w:tcBorders>
              <w:left w:val="single" w:sz="6" w:space="0" w:color="000000"/>
              <w:right w:val="single" w:sz="6" w:space="0" w:color="000000"/>
            </w:tcBorders>
            <w:shd w:val="clear" w:color="auto" w:fill="auto"/>
          </w:tcPr>
          <w:p w14:paraId="1E5BB11A" w14:textId="77777777" w:rsidR="0001505D" w:rsidRPr="000143BF" w:rsidRDefault="0001505D"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3EA5E21A" w14:textId="77777777" w:rsidR="0001505D" w:rsidRPr="000143BF" w:rsidRDefault="0001505D"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7CDFC700" w14:textId="77777777" w:rsidR="0001505D" w:rsidRPr="000143BF" w:rsidRDefault="0001505D"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FE236C0" w14:textId="1B3DD1FC" w:rsidR="0001505D" w:rsidRPr="000143BF" w:rsidRDefault="00A0538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I - certificare operatorului sistemului de transport a gazelor naturale a SRL „</w:t>
            </w:r>
            <w:proofErr w:type="spellStart"/>
            <w:r w:rsidRPr="000143BF">
              <w:rPr>
                <w:rFonts w:ascii="Times New Roman" w:eastAsia="Times New Roman" w:hAnsi="Times New Roman" w:cs="Times New Roman"/>
                <w:color w:val="000000" w:themeColor="text1"/>
                <w:sz w:val="20"/>
                <w:szCs w:val="20"/>
                <w:lang w:val="ro-RO"/>
              </w:rPr>
              <w:t>Moldovatransgaz</w:t>
            </w:r>
            <w:proofErr w:type="spellEnd"/>
            <w:r w:rsidRPr="000143BF">
              <w:rPr>
                <w:rFonts w:ascii="Times New Roman" w:eastAsia="Times New Roman" w:hAnsi="Times New Roman" w:cs="Times New Roman"/>
                <w:color w:val="000000" w:themeColor="text1"/>
                <w:sz w:val="20"/>
                <w:szCs w:val="20"/>
                <w:lang w:val="ro-RO"/>
              </w:rPr>
              <w:t>”</w:t>
            </w:r>
          </w:p>
        </w:tc>
        <w:tc>
          <w:tcPr>
            <w:tcW w:w="2041" w:type="dxa"/>
            <w:tcBorders>
              <w:left w:val="single" w:sz="6" w:space="0" w:color="000000"/>
              <w:right w:val="single" w:sz="6" w:space="0" w:color="000000"/>
            </w:tcBorders>
            <w:shd w:val="clear" w:color="auto" w:fill="auto"/>
          </w:tcPr>
          <w:p w14:paraId="64910CB6" w14:textId="19509C69" w:rsidR="001F033D" w:rsidRPr="000143BF" w:rsidRDefault="001F033D" w:rsidP="00283355">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Hotărârea Consiliului de Administrație al ANRE </w:t>
            </w:r>
            <w:r w:rsidR="006028DE" w:rsidRPr="000143BF">
              <w:rPr>
                <w:rFonts w:ascii="Times New Roman" w:eastAsia="Times New Roman" w:hAnsi="Times New Roman" w:cs="Times New Roman"/>
                <w:color w:val="000000" w:themeColor="text1"/>
                <w:sz w:val="20"/>
                <w:szCs w:val="20"/>
                <w:lang w:val="ro-RO"/>
              </w:rPr>
              <w:t>intrată în vigoare</w:t>
            </w:r>
          </w:p>
          <w:p w14:paraId="145B1F05" w14:textId="77777777" w:rsidR="0001505D" w:rsidRPr="000143BF" w:rsidRDefault="0001505D"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540" w:type="dxa"/>
            <w:tcBorders>
              <w:left w:val="single" w:sz="6" w:space="0" w:color="000000"/>
              <w:bottom w:val="single" w:sz="6" w:space="0" w:color="000000"/>
              <w:right w:val="single" w:sz="6" w:space="0" w:color="000000"/>
            </w:tcBorders>
          </w:tcPr>
          <w:p w14:paraId="50625C81" w14:textId="7129D922" w:rsidR="001F033D" w:rsidRPr="000143BF" w:rsidRDefault="001F033D"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Ministerul Energiei</w:t>
            </w:r>
            <w:r w:rsidR="001B1CD0" w:rsidRPr="000143BF">
              <w:rPr>
                <w:rFonts w:ascii="Times New Roman" w:eastAsia="Times New Roman" w:hAnsi="Times New Roman" w:cs="Times New Roman"/>
                <w:b/>
                <w:bCs/>
                <w:color w:val="000000" w:themeColor="text1"/>
                <w:sz w:val="20"/>
                <w:szCs w:val="20"/>
                <w:lang w:val="ro-RO"/>
              </w:rPr>
              <w:t>;</w:t>
            </w:r>
          </w:p>
          <w:p w14:paraId="0B8A30EB" w14:textId="77777777" w:rsidR="001B1CD0" w:rsidRPr="000143BF" w:rsidRDefault="001B1CD0"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06C1D04C" w14:textId="5D085AD7" w:rsidR="0001505D" w:rsidRPr="000143BF" w:rsidRDefault="001F033D"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Agenția Națională Pentru Reglementare în Energetică</w:t>
            </w:r>
            <w:r w:rsidR="001B1CD0" w:rsidRPr="000143BF">
              <w:rPr>
                <w:rFonts w:ascii="Times New Roman" w:eastAsia="Times New Roman" w:hAnsi="Times New Roman" w:cs="Times New Roman"/>
                <w:color w:val="000000" w:themeColor="text1"/>
                <w:sz w:val="20"/>
                <w:szCs w:val="20"/>
                <w:lang w:val="ro-RO"/>
              </w:rPr>
              <w:t>.</w:t>
            </w:r>
          </w:p>
        </w:tc>
        <w:tc>
          <w:tcPr>
            <w:tcW w:w="1511" w:type="dxa"/>
            <w:tcBorders>
              <w:left w:val="single" w:sz="6" w:space="0" w:color="000000"/>
              <w:bottom w:val="single" w:sz="6" w:space="0" w:color="000000"/>
              <w:right w:val="single" w:sz="6" w:space="0" w:color="000000"/>
            </w:tcBorders>
            <w:shd w:val="clear" w:color="auto" w:fill="auto"/>
          </w:tcPr>
          <w:p w14:paraId="5460A00A" w14:textId="416B75AA" w:rsidR="0001505D" w:rsidRPr="000143BF" w:rsidRDefault="003E4355"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IV </w:t>
            </w:r>
            <w:r w:rsidR="001F033D" w:rsidRPr="000143BF">
              <w:rPr>
                <w:rFonts w:ascii="Times New Roman" w:eastAsia="Times New Roman" w:hAnsi="Times New Roman" w:cs="Times New Roman"/>
                <w:color w:val="000000" w:themeColor="text1"/>
                <w:sz w:val="20"/>
                <w:szCs w:val="20"/>
                <w:lang w:val="ro-RO"/>
              </w:rPr>
              <w:t>2023</w:t>
            </w:r>
          </w:p>
        </w:tc>
        <w:tc>
          <w:tcPr>
            <w:tcW w:w="1658" w:type="dxa"/>
            <w:gridSpan w:val="2"/>
            <w:vMerge/>
            <w:tcBorders>
              <w:left w:val="single" w:sz="6" w:space="0" w:color="000000"/>
              <w:bottom w:val="single" w:sz="6" w:space="0" w:color="000000"/>
              <w:right w:val="single" w:sz="6" w:space="0" w:color="000000"/>
            </w:tcBorders>
            <w:shd w:val="clear" w:color="auto" w:fill="auto"/>
          </w:tcPr>
          <w:p w14:paraId="19E894D3" w14:textId="77777777" w:rsidR="0001505D" w:rsidRPr="000143BF" w:rsidRDefault="0001505D"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vMerge/>
            <w:tcBorders>
              <w:left w:val="single" w:sz="6" w:space="0" w:color="000000"/>
              <w:bottom w:val="single" w:sz="6" w:space="0" w:color="000000"/>
              <w:right w:val="single" w:sz="6" w:space="0" w:color="000000"/>
            </w:tcBorders>
            <w:shd w:val="clear" w:color="auto" w:fill="auto"/>
          </w:tcPr>
          <w:p w14:paraId="0AA2196E" w14:textId="77777777" w:rsidR="0001505D" w:rsidRPr="000143BF" w:rsidRDefault="0001505D"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C97C59" w:rsidRPr="000143BF" w14:paraId="0979307B" w14:textId="77777777" w:rsidTr="00DD129E">
        <w:tc>
          <w:tcPr>
            <w:tcW w:w="2113" w:type="dxa"/>
            <w:vMerge w:val="restart"/>
            <w:tcBorders>
              <w:top w:val="single" w:sz="6" w:space="0" w:color="000000"/>
              <w:left w:val="single" w:sz="6" w:space="0" w:color="000000"/>
              <w:right w:val="single" w:sz="6" w:space="0" w:color="000000"/>
            </w:tcBorders>
            <w:shd w:val="clear" w:color="auto" w:fill="auto"/>
          </w:tcPr>
          <w:p w14:paraId="403846A9" w14:textId="77777777" w:rsidR="00C97C59" w:rsidRPr="000143BF" w:rsidRDefault="00C97C59" w:rsidP="00986A3F">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Opinia CE. P.2.</w:t>
            </w:r>
          </w:p>
          <w:p w14:paraId="49FB9FF4" w14:textId="77777777" w:rsidR="00C97C59" w:rsidRPr="000143BF" w:rsidRDefault="00C97C59" w:rsidP="00986A3F">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43F73AF2" w14:textId="44B6B11F"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„În ceea ce privește securitatea aprovizionării, Moldova nu s-a aliniat la directiva care impune obligația de a menține în legislația națională stocuri minime de țiței și/sau de produse petroliere.”</w:t>
            </w:r>
          </w:p>
        </w:tc>
        <w:tc>
          <w:tcPr>
            <w:tcW w:w="1292" w:type="dxa"/>
            <w:vMerge w:val="restart"/>
            <w:tcBorders>
              <w:top w:val="single" w:sz="6" w:space="0" w:color="000000"/>
              <w:left w:val="single" w:sz="6" w:space="0" w:color="000000"/>
              <w:right w:val="single" w:sz="6" w:space="0" w:color="000000"/>
            </w:tcBorders>
            <w:shd w:val="clear" w:color="auto" w:fill="auto"/>
          </w:tcPr>
          <w:p w14:paraId="7E9D279F" w14:textId="448D3432" w:rsidR="00C97C59" w:rsidRPr="000143BF" w:rsidRDefault="00C97C59"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Anexa VIII la Capitolul 14 „Cooperarea în sectorul energetic” din Titlul IV</w:t>
            </w:r>
          </w:p>
        </w:tc>
        <w:tc>
          <w:tcPr>
            <w:tcW w:w="1968" w:type="dxa"/>
            <w:vMerge w:val="restart"/>
            <w:tcBorders>
              <w:top w:val="single" w:sz="6" w:space="0" w:color="000000"/>
              <w:left w:val="single" w:sz="6" w:space="0" w:color="000000"/>
              <w:right w:val="single" w:sz="6" w:space="0" w:color="000000"/>
            </w:tcBorders>
            <w:shd w:val="clear" w:color="auto" w:fill="auto"/>
          </w:tcPr>
          <w:p w14:paraId="3576F483" w14:textId="77777777" w:rsidR="00C97C59" w:rsidRPr="000143BF" w:rsidRDefault="00C97C59" w:rsidP="00986A3F">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15. Energie</w:t>
            </w:r>
          </w:p>
          <w:p w14:paraId="2F8F1790" w14:textId="77777777" w:rsidR="00C97C59" w:rsidRPr="000143BF" w:rsidRDefault="00C97C59" w:rsidP="00986A3F">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1F87BE37" w14:textId="77777777" w:rsidR="00C97C59" w:rsidRPr="000143BF" w:rsidRDefault="00C97C59" w:rsidP="00986A3F">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t>Integrarea piețelor energiei:</w:t>
            </w:r>
          </w:p>
          <w:p w14:paraId="359901B9" w14:textId="77777777" w:rsidR="00C97C59" w:rsidRPr="000143BF" w:rsidRDefault="00C97C59" w:rsidP="00986A3F">
            <w:pPr>
              <w:spacing w:after="0" w:line="240" w:lineRule="auto"/>
              <w:textAlignment w:val="baseline"/>
              <w:rPr>
                <w:rFonts w:ascii="Times New Roman" w:eastAsia="Times New Roman" w:hAnsi="Times New Roman" w:cs="Times New Roman"/>
                <w:i/>
                <w:iCs/>
                <w:color w:val="000000" w:themeColor="text1"/>
                <w:sz w:val="20"/>
                <w:szCs w:val="20"/>
                <w:lang w:val="ro-RO"/>
              </w:rPr>
            </w:pPr>
          </w:p>
          <w:p w14:paraId="3A668C52" w14:textId="49E3E375" w:rsidR="00C97C59" w:rsidRPr="000143BF" w:rsidRDefault="00C97C59" w:rsidP="00986A3F">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 </w:t>
            </w:r>
            <w:r w:rsidRPr="000143BF">
              <w:rPr>
                <w:rFonts w:ascii="Times New Roman" w:eastAsia="Times New Roman" w:hAnsi="Times New Roman" w:cs="Times New Roman"/>
                <w:bCs/>
                <w:color w:val="000000" w:themeColor="text1"/>
                <w:sz w:val="20"/>
                <w:szCs w:val="20"/>
                <w:lang w:val="ro-RO"/>
              </w:rPr>
              <w:t xml:space="preserve">creșterea treptată a gradului de apropiere a legislației Republicii Moldova în domeniul energiei de legislația UE, în conformitate cu anexa VIII (revizuită) la acordul de asociere și cu obligațiile care </w:t>
            </w:r>
            <w:r w:rsidRPr="000143BF">
              <w:rPr>
                <w:rFonts w:ascii="Times New Roman" w:eastAsia="Times New Roman" w:hAnsi="Times New Roman" w:cs="Times New Roman"/>
                <w:bCs/>
                <w:color w:val="000000" w:themeColor="text1"/>
                <w:sz w:val="20"/>
                <w:szCs w:val="20"/>
                <w:lang w:val="ro-RO"/>
              </w:rPr>
              <w:lastRenderedPageBreak/>
              <w:t>decurg din Tratatul de instituire a</w:t>
            </w:r>
          </w:p>
          <w:p w14:paraId="0FD6FAB9" w14:textId="77777777"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Comunității Energiei;„</w:t>
            </w:r>
          </w:p>
          <w:p w14:paraId="3D7F9111" w14:textId="5C56C049"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p w14:paraId="502B2803" w14:textId="47896DA3"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p w14:paraId="6E05EEDA" w14:textId="5BC3775F"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9F6409D" w14:textId="2413AF14" w:rsidR="00C97C59" w:rsidRPr="000143BF" w:rsidRDefault="00C97C59"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lastRenderedPageBreak/>
              <w:t>LT</w:t>
            </w:r>
            <w:r w:rsidR="00F51974" w:rsidRPr="000143BF">
              <w:rPr>
                <w:rFonts w:ascii="Times New Roman" w:eastAsia="Times New Roman" w:hAnsi="Times New Roman" w:cs="Times New Roman"/>
                <w:b/>
                <w:bCs/>
                <w:color w:val="000000" w:themeColor="text1"/>
                <w:sz w:val="20"/>
                <w:szCs w:val="20"/>
                <w:lang w:val="ro-RO"/>
              </w:rPr>
              <w:t>AA</w:t>
            </w:r>
            <w:r w:rsidRPr="000143BF">
              <w:rPr>
                <w:rFonts w:ascii="Times New Roman" w:eastAsia="Times New Roman" w:hAnsi="Times New Roman" w:cs="Times New Roman"/>
                <w:b/>
                <w:bCs/>
                <w:color w:val="000000" w:themeColor="text1"/>
                <w:sz w:val="20"/>
                <w:szCs w:val="20"/>
                <w:lang w:val="ro-RO"/>
              </w:rPr>
              <w:t>. – Act nou</w:t>
            </w:r>
          </w:p>
          <w:p w14:paraId="230A6C56"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2246B591" w14:textId="2A5CDF58"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Proiectul de lege cu privire la crearea și menținerea nivelului minim al stocurilor de produse petroliere </w:t>
            </w:r>
          </w:p>
          <w:p w14:paraId="4C22CF7F"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2FBA97DA" w14:textId="47F0EB2A"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w:t>
            </w:r>
          </w:p>
          <w:p w14:paraId="7905853B"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74A91734" w14:textId="09A8889B"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Directiva 2009/119/CE.</w:t>
            </w:r>
          </w:p>
        </w:tc>
        <w:tc>
          <w:tcPr>
            <w:tcW w:w="2041" w:type="dxa"/>
            <w:tcBorders>
              <w:top w:val="single" w:sz="6" w:space="0" w:color="000000"/>
              <w:left w:val="single" w:sz="6" w:space="0" w:color="000000"/>
              <w:right w:val="single" w:sz="6" w:space="0" w:color="000000"/>
            </w:tcBorders>
            <w:shd w:val="clear" w:color="auto" w:fill="auto"/>
          </w:tcPr>
          <w:p w14:paraId="15EC2965" w14:textId="218D5BA2" w:rsidR="00C97C59" w:rsidRPr="000143BF" w:rsidRDefault="006028D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 intrată în vigoare</w:t>
            </w:r>
          </w:p>
        </w:tc>
        <w:tc>
          <w:tcPr>
            <w:tcW w:w="1540" w:type="dxa"/>
            <w:tcBorders>
              <w:top w:val="single" w:sz="6" w:space="0" w:color="000000"/>
              <w:left w:val="single" w:sz="6" w:space="0" w:color="000000"/>
              <w:bottom w:val="single" w:sz="6" w:space="0" w:color="000000"/>
              <w:right w:val="single" w:sz="6" w:space="0" w:color="000000"/>
            </w:tcBorders>
          </w:tcPr>
          <w:p w14:paraId="1FFCB2C7" w14:textId="44D70BDC"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3C6340C7" w14:textId="3154D17A" w:rsidR="00C97C59" w:rsidRPr="000143BF" w:rsidRDefault="002F4CC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w:t>
            </w:r>
            <w:r w:rsidR="00094BBD" w:rsidRPr="000143BF">
              <w:rPr>
                <w:rFonts w:ascii="Times New Roman" w:eastAsia="Times New Roman" w:hAnsi="Times New Roman" w:cs="Times New Roman"/>
                <w:color w:val="000000" w:themeColor="text1"/>
                <w:sz w:val="20"/>
                <w:szCs w:val="20"/>
                <w:lang w:val="ro-RO"/>
              </w:rPr>
              <w:t>II</w:t>
            </w:r>
            <w:r w:rsidRPr="000143BF">
              <w:rPr>
                <w:rFonts w:ascii="Times New Roman" w:eastAsia="Times New Roman" w:hAnsi="Times New Roman" w:cs="Times New Roman"/>
                <w:color w:val="000000" w:themeColor="text1"/>
                <w:sz w:val="20"/>
                <w:szCs w:val="20"/>
                <w:lang w:val="ro-RO"/>
              </w:rPr>
              <w:t xml:space="preserve"> </w:t>
            </w:r>
            <w:r w:rsidR="00094BBD" w:rsidRPr="000143BF">
              <w:rPr>
                <w:rFonts w:ascii="Times New Roman" w:eastAsia="Times New Roman" w:hAnsi="Times New Roman" w:cs="Times New Roman"/>
                <w:color w:val="000000" w:themeColor="text1"/>
                <w:sz w:val="20"/>
                <w:szCs w:val="20"/>
                <w:lang w:val="ro-RO"/>
              </w:rPr>
              <w:t>2024</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6542FDC0" w14:textId="77777777"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PAG 2023</w:t>
            </w:r>
          </w:p>
          <w:p w14:paraId="7EC5E4BE" w14:textId="0D8D902A"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(pct. 11.5)</w:t>
            </w:r>
          </w:p>
          <w:p w14:paraId="2C56A67C" w14:textId="77777777"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p>
          <w:p w14:paraId="46B8ECE2" w14:textId="04B58C47"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3F6464BB" w14:textId="7777777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C97C59" w:rsidRPr="000143BF" w14:paraId="704C23D0" w14:textId="77777777" w:rsidTr="00DD129E">
        <w:tc>
          <w:tcPr>
            <w:tcW w:w="2113" w:type="dxa"/>
            <w:vMerge/>
            <w:tcBorders>
              <w:left w:val="single" w:sz="6" w:space="0" w:color="000000"/>
              <w:right w:val="single" w:sz="6" w:space="0" w:color="000000"/>
            </w:tcBorders>
            <w:shd w:val="clear" w:color="auto" w:fill="auto"/>
          </w:tcPr>
          <w:p w14:paraId="40B3989F"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44F2EED1" w14:textId="77777777" w:rsidR="00C97C59" w:rsidRPr="000143BF" w:rsidRDefault="00C97C59"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36C0A6B6" w14:textId="7B49138A"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1C88ADE" w14:textId="0AE06058" w:rsidR="009700A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SLT </w:t>
            </w:r>
            <w:r w:rsidR="009700A9" w:rsidRPr="000143BF">
              <w:rPr>
                <w:rFonts w:ascii="Times New Roman" w:eastAsia="Times New Roman" w:hAnsi="Times New Roman" w:cs="Times New Roman"/>
                <w:b/>
                <w:bCs/>
                <w:color w:val="000000" w:themeColor="text1"/>
                <w:sz w:val="20"/>
                <w:szCs w:val="20"/>
                <w:lang w:val="ro-RO"/>
              </w:rPr>
              <w:t>–</w:t>
            </w:r>
            <w:r w:rsidRPr="000143BF">
              <w:rPr>
                <w:rFonts w:ascii="Times New Roman" w:eastAsia="Times New Roman" w:hAnsi="Times New Roman" w:cs="Times New Roman"/>
                <w:color w:val="000000" w:themeColor="text1"/>
                <w:sz w:val="20"/>
                <w:szCs w:val="20"/>
                <w:lang w:val="ro-RO"/>
              </w:rPr>
              <w:t xml:space="preserve"> </w:t>
            </w:r>
            <w:r w:rsidR="009700A9" w:rsidRPr="000143BF">
              <w:rPr>
                <w:rFonts w:ascii="Times New Roman" w:eastAsia="Times New Roman" w:hAnsi="Times New Roman" w:cs="Times New Roman"/>
                <w:b/>
                <w:bCs/>
                <w:color w:val="000000" w:themeColor="text1"/>
                <w:sz w:val="20"/>
                <w:szCs w:val="20"/>
                <w:lang w:val="ro-RO"/>
              </w:rPr>
              <w:t>Act nou</w:t>
            </w:r>
          </w:p>
          <w:p w14:paraId="408C71D9" w14:textId="77777777" w:rsidR="009700A9" w:rsidRPr="000143BF" w:rsidRDefault="009700A9"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6FA0C952" w14:textId="77777777" w:rsidR="002D4DD7"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Elaborarea unei analize a riscurilor în sectorul gazelor naturale și actualizarea Planului de acțiuni pentru situații excepționale pe piața gazelor naturale, aprobat prin Hotărârea Guvernului nr. 207/2019</w:t>
            </w:r>
          </w:p>
          <w:p w14:paraId="3B613E69" w14:textId="77777777" w:rsidR="002D4DD7" w:rsidRPr="000143BF" w:rsidRDefault="002D4DD7"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67C13D02" w14:textId="5CDCD593" w:rsidR="002D4DD7"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w:t>
            </w:r>
            <w:r w:rsidR="002D4DD7" w:rsidRPr="000143BF">
              <w:rPr>
                <w:rFonts w:ascii="Times New Roman" w:eastAsia="Times New Roman" w:hAnsi="Times New Roman" w:cs="Times New Roman"/>
                <w:color w:val="000000" w:themeColor="text1"/>
                <w:sz w:val="20"/>
                <w:szCs w:val="20"/>
                <w:lang w:val="ro-RO"/>
              </w:rPr>
              <w:t>:</w:t>
            </w:r>
          </w:p>
          <w:p w14:paraId="28A1CC3E" w14:textId="77777777" w:rsidR="002D4DD7" w:rsidRPr="000143BF" w:rsidRDefault="002D4DD7"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17C86558" w14:textId="2C47EDE6" w:rsidR="00C97C59" w:rsidRPr="000143BF" w:rsidRDefault="002D4DD7"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 xml:space="preserve"> Regulamentul (UE) 2017/1938</w:t>
            </w:r>
            <w:r w:rsidRPr="000143BF">
              <w:rPr>
                <w:rFonts w:ascii="Times New Roman" w:eastAsia="Times New Roman" w:hAnsi="Times New Roman" w:cs="Times New Roman"/>
                <w:color w:val="000000" w:themeColor="text1"/>
                <w:sz w:val="20"/>
                <w:szCs w:val="20"/>
                <w:lang w:val="ro-RO"/>
              </w:rPr>
              <w:t>.</w:t>
            </w:r>
          </w:p>
        </w:tc>
        <w:tc>
          <w:tcPr>
            <w:tcW w:w="2041" w:type="dxa"/>
            <w:tcBorders>
              <w:top w:val="single" w:sz="6" w:space="0" w:color="000000"/>
              <w:left w:val="single" w:sz="6" w:space="0" w:color="000000"/>
              <w:right w:val="single" w:sz="6" w:space="0" w:color="000000"/>
            </w:tcBorders>
            <w:shd w:val="clear" w:color="auto" w:fill="auto"/>
          </w:tcPr>
          <w:p w14:paraId="7DE4908B" w14:textId="2F6BDCE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Hotăr</w:t>
            </w:r>
            <w:r w:rsidR="009700A9" w:rsidRPr="000143BF">
              <w:rPr>
                <w:rFonts w:ascii="Times New Roman" w:eastAsia="Times New Roman" w:hAnsi="Times New Roman" w:cs="Times New Roman"/>
                <w:color w:val="000000" w:themeColor="text1"/>
                <w:sz w:val="20"/>
                <w:szCs w:val="20"/>
                <w:lang w:val="ro-RO"/>
              </w:rPr>
              <w:t>â</w:t>
            </w:r>
            <w:r w:rsidRPr="000143BF">
              <w:rPr>
                <w:rFonts w:ascii="Times New Roman" w:eastAsia="Times New Roman" w:hAnsi="Times New Roman" w:cs="Times New Roman"/>
                <w:color w:val="000000" w:themeColor="text1"/>
                <w:sz w:val="20"/>
                <w:szCs w:val="20"/>
                <w:lang w:val="ro-RO"/>
              </w:rPr>
              <w:t xml:space="preserve">re de Guvern </w:t>
            </w:r>
            <w:r w:rsidR="006028DE" w:rsidRPr="000143BF">
              <w:rPr>
                <w:rFonts w:ascii="Times New Roman" w:eastAsia="Times New Roman" w:hAnsi="Times New Roman" w:cs="Times New Roman"/>
                <w:color w:val="000000" w:themeColor="text1"/>
                <w:sz w:val="20"/>
                <w:szCs w:val="20"/>
                <w:lang w:val="ro-RO"/>
              </w:rPr>
              <w:t>intrată în vigoare</w:t>
            </w:r>
          </w:p>
        </w:tc>
        <w:tc>
          <w:tcPr>
            <w:tcW w:w="1540" w:type="dxa"/>
            <w:tcBorders>
              <w:top w:val="single" w:sz="6" w:space="0" w:color="000000"/>
              <w:left w:val="single" w:sz="6" w:space="0" w:color="000000"/>
              <w:bottom w:val="single" w:sz="6" w:space="0" w:color="000000"/>
              <w:right w:val="single" w:sz="6" w:space="0" w:color="000000"/>
            </w:tcBorders>
          </w:tcPr>
          <w:p w14:paraId="448A31D0" w14:textId="06D71E7C"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04A5C239" w14:textId="2E055FEB" w:rsidR="00C97C59" w:rsidRPr="000143BF" w:rsidRDefault="00094BBD"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IV </w:t>
            </w:r>
            <w:r w:rsidR="00C97C59" w:rsidRPr="000143BF">
              <w:rPr>
                <w:rFonts w:ascii="Times New Roman" w:eastAsia="Times New Roman" w:hAnsi="Times New Roman" w:cs="Times New Roman"/>
                <w:color w:val="000000" w:themeColor="text1"/>
                <w:sz w:val="20"/>
                <w:szCs w:val="20"/>
                <w:lang w:val="ro-RO"/>
              </w:rPr>
              <w:t>2023</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2EA7806B" w14:textId="5580A975"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PAG -11.20</w:t>
            </w:r>
          </w:p>
          <w:p w14:paraId="6618A706" w14:textId="6AF65A77"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Tratatul de constituire a </w:t>
            </w:r>
            <w:r w:rsidRPr="000143BF">
              <w:rPr>
                <w:rStyle w:val="normaltextrun"/>
                <w:rFonts w:ascii="Times New Roman" w:hAnsi="Times New Roman" w:cs="Times New Roman"/>
                <w:color w:val="000000" w:themeColor="text1"/>
                <w:sz w:val="20"/>
                <w:szCs w:val="20"/>
                <w:lang w:val="ro-RO"/>
              </w:rPr>
              <w:lastRenderedPageBreak/>
              <w:t>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5ACC725C" w14:textId="7777777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C97C59" w:rsidRPr="000143BF" w14:paraId="7D5385D8" w14:textId="77777777" w:rsidTr="00C97C59">
        <w:tc>
          <w:tcPr>
            <w:tcW w:w="2113" w:type="dxa"/>
            <w:vMerge w:val="restart"/>
            <w:tcBorders>
              <w:top w:val="nil"/>
              <w:left w:val="single" w:sz="6" w:space="0" w:color="000000"/>
              <w:right w:val="single" w:sz="6" w:space="0" w:color="000000"/>
            </w:tcBorders>
            <w:shd w:val="clear" w:color="auto" w:fill="auto"/>
          </w:tcPr>
          <w:p w14:paraId="16873F9E"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val="restart"/>
            <w:tcBorders>
              <w:top w:val="nil"/>
              <w:left w:val="single" w:sz="6" w:space="0" w:color="000000"/>
              <w:right w:val="single" w:sz="6" w:space="0" w:color="000000"/>
            </w:tcBorders>
            <w:shd w:val="clear" w:color="auto" w:fill="auto"/>
          </w:tcPr>
          <w:p w14:paraId="5DA03EED" w14:textId="77777777" w:rsidR="00C97C59" w:rsidRPr="000143BF" w:rsidRDefault="00C97C59"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679B0295" w14:textId="11FE86E6"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9C20F9B" w14:textId="77777777" w:rsidR="0084169A" w:rsidRPr="000143BF" w:rsidRDefault="00C97C59"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SLT- </w:t>
            </w:r>
            <w:r w:rsidR="0084169A" w:rsidRPr="000143BF">
              <w:rPr>
                <w:rFonts w:ascii="Times New Roman" w:eastAsia="Times New Roman" w:hAnsi="Times New Roman" w:cs="Times New Roman"/>
                <w:b/>
                <w:bCs/>
                <w:color w:val="000000" w:themeColor="text1"/>
                <w:sz w:val="20"/>
                <w:szCs w:val="20"/>
                <w:lang w:val="ro-RO"/>
              </w:rPr>
              <w:t>Act nou</w:t>
            </w:r>
          </w:p>
          <w:p w14:paraId="719D98F7" w14:textId="508DC4C1" w:rsidR="0084169A"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p>
          <w:p w14:paraId="6A1D70A9" w14:textId="77777777" w:rsidR="0084169A"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Elaborarea unei analize a riscurilor în sectorul electroenergetic și actualizarea Planului de acțiuni pentru situații excepționale pe piața energiei electrice, aprobat prin Hotărârea Guvernului nr. 149/2019, </w:t>
            </w:r>
          </w:p>
          <w:p w14:paraId="1420359C" w14:textId="77777777" w:rsidR="0084169A" w:rsidRPr="000143BF" w:rsidRDefault="0084169A"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44CFC56B" w14:textId="580663C1" w:rsidR="0084169A"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w:t>
            </w:r>
            <w:r w:rsidR="0084169A" w:rsidRPr="000143BF">
              <w:rPr>
                <w:rFonts w:ascii="Times New Roman" w:eastAsia="Times New Roman" w:hAnsi="Times New Roman" w:cs="Times New Roman"/>
                <w:color w:val="000000" w:themeColor="text1"/>
                <w:sz w:val="20"/>
                <w:szCs w:val="20"/>
                <w:lang w:val="ro-RO"/>
              </w:rPr>
              <w:t>:</w:t>
            </w:r>
          </w:p>
          <w:p w14:paraId="29480458" w14:textId="77777777" w:rsidR="0084169A" w:rsidRPr="000143BF" w:rsidRDefault="0084169A"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40BEEAF7" w14:textId="5D22BE63" w:rsidR="00C97C59" w:rsidRPr="000143BF" w:rsidRDefault="0084169A"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(UE) 2019/941</w:t>
            </w:r>
            <w:r w:rsidRPr="000143BF">
              <w:rPr>
                <w:rFonts w:ascii="Times New Roman" w:eastAsia="Times New Roman" w:hAnsi="Times New Roman" w:cs="Times New Roman"/>
                <w:color w:val="000000" w:themeColor="text1"/>
                <w:sz w:val="20"/>
                <w:szCs w:val="20"/>
                <w:lang w:val="ro-RO"/>
              </w:rPr>
              <w:t>.</w:t>
            </w:r>
          </w:p>
        </w:tc>
        <w:tc>
          <w:tcPr>
            <w:tcW w:w="2041" w:type="dxa"/>
            <w:tcBorders>
              <w:top w:val="single" w:sz="6" w:space="0" w:color="000000"/>
              <w:left w:val="single" w:sz="6" w:space="0" w:color="000000"/>
              <w:right w:val="single" w:sz="6" w:space="0" w:color="000000"/>
            </w:tcBorders>
            <w:shd w:val="clear" w:color="auto" w:fill="auto"/>
          </w:tcPr>
          <w:p w14:paraId="7748E197" w14:textId="1C64C79C"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Hotăr</w:t>
            </w:r>
            <w:r w:rsidR="0084169A" w:rsidRPr="000143BF">
              <w:rPr>
                <w:rFonts w:ascii="Times New Roman" w:eastAsia="Times New Roman" w:hAnsi="Times New Roman" w:cs="Times New Roman"/>
                <w:color w:val="000000" w:themeColor="text1"/>
                <w:sz w:val="20"/>
                <w:szCs w:val="20"/>
                <w:lang w:val="ro-RO"/>
              </w:rPr>
              <w:t>â</w:t>
            </w:r>
            <w:r w:rsidRPr="000143BF">
              <w:rPr>
                <w:rFonts w:ascii="Times New Roman" w:eastAsia="Times New Roman" w:hAnsi="Times New Roman" w:cs="Times New Roman"/>
                <w:color w:val="000000" w:themeColor="text1"/>
                <w:sz w:val="20"/>
                <w:szCs w:val="20"/>
                <w:lang w:val="ro-RO"/>
              </w:rPr>
              <w:t xml:space="preserve">re de Guvern </w:t>
            </w:r>
            <w:r w:rsidR="00946FE6" w:rsidRPr="000143BF">
              <w:rPr>
                <w:rFonts w:ascii="Times New Roman" w:eastAsia="Times New Roman" w:hAnsi="Times New Roman" w:cs="Times New Roman"/>
                <w:color w:val="000000" w:themeColor="text1"/>
                <w:sz w:val="20"/>
                <w:szCs w:val="20"/>
                <w:lang w:val="ro-RO"/>
              </w:rPr>
              <w:t>intrată în vigoare</w:t>
            </w:r>
          </w:p>
        </w:tc>
        <w:tc>
          <w:tcPr>
            <w:tcW w:w="1540" w:type="dxa"/>
            <w:tcBorders>
              <w:top w:val="single" w:sz="6" w:space="0" w:color="000000"/>
              <w:left w:val="single" w:sz="6" w:space="0" w:color="000000"/>
              <w:bottom w:val="single" w:sz="6" w:space="0" w:color="000000"/>
              <w:right w:val="single" w:sz="6" w:space="0" w:color="000000"/>
            </w:tcBorders>
          </w:tcPr>
          <w:p w14:paraId="42035238" w14:textId="05B63FCB"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14760BA2" w14:textId="6DAB8BFD" w:rsidR="00C97C59" w:rsidRPr="000143BF" w:rsidRDefault="00CA032C"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w:t>
            </w:r>
            <w:r w:rsidR="00094BBD" w:rsidRPr="000143BF">
              <w:rPr>
                <w:rFonts w:ascii="Times New Roman" w:eastAsia="Times New Roman" w:hAnsi="Times New Roman" w:cs="Times New Roman"/>
                <w:color w:val="000000" w:themeColor="text1"/>
                <w:sz w:val="20"/>
                <w:szCs w:val="20"/>
                <w:lang w:val="ro-RO"/>
              </w:rPr>
              <w:t xml:space="preserve">IV </w:t>
            </w:r>
            <w:r w:rsidR="00C97C59" w:rsidRPr="000143BF">
              <w:rPr>
                <w:rFonts w:ascii="Times New Roman" w:eastAsia="Times New Roman" w:hAnsi="Times New Roman" w:cs="Times New Roman"/>
                <w:color w:val="000000" w:themeColor="text1"/>
                <w:sz w:val="20"/>
                <w:szCs w:val="20"/>
                <w:lang w:val="ro-RO"/>
              </w:rPr>
              <w:t>2023</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61AB2E8A" w14:textId="77777777" w:rsidR="00A65313"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PAG </w:t>
            </w:r>
            <w:r w:rsidR="00A65313" w:rsidRPr="000143BF">
              <w:rPr>
                <w:rStyle w:val="normaltextrun"/>
                <w:rFonts w:ascii="Times New Roman" w:hAnsi="Times New Roman" w:cs="Times New Roman"/>
                <w:color w:val="000000" w:themeColor="text1"/>
                <w:sz w:val="20"/>
                <w:szCs w:val="20"/>
                <w:lang w:val="ro-RO"/>
              </w:rPr>
              <w:t>2023</w:t>
            </w:r>
          </w:p>
          <w:p w14:paraId="68E022CB" w14:textId="614A6630" w:rsidR="00C97C59" w:rsidRPr="000143BF" w:rsidRDefault="00A65313"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(pct. </w:t>
            </w:r>
            <w:r w:rsidR="00C97C59" w:rsidRPr="000143BF">
              <w:rPr>
                <w:rStyle w:val="normaltextrun"/>
                <w:rFonts w:ascii="Times New Roman" w:hAnsi="Times New Roman" w:cs="Times New Roman"/>
                <w:color w:val="000000" w:themeColor="text1"/>
                <w:sz w:val="20"/>
                <w:szCs w:val="20"/>
                <w:lang w:val="ro-RO"/>
              </w:rPr>
              <w:t>11.22</w:t>
            </w:r>
            <w:r w:rsidRPr="000143BF">
              <w:rPr>
                <w:rStyle w:val="normaltextrun"/>
                <w:rFonts w:ascii="Times New Roman" w:hAnsi="Times New Roman" w:cs="Times New Roman"/>
                <w:color w:val="000000" w:themeColor="text1"/>
                <w:sz w:val="20"/>
                <w:szCs w:val="20"/>
                <w:lang w:val="ro-RO"/>
              </w:rPr>
              <w:t>)</w:t>
            </w:r>
          </w:p>
          <w:p w14:paraId="1B0B2B71" w14:textId="77777777" w:rsidR="00A65313" w:rsidRPr="000143BF" w:rsidRDefault="00A65313" w:rsidP="00283355">
            <w:pPr>
              <w:spacing w:after="0" w:line="240" w:lineRule="auto"/>
              <w:textAlignment w:val="baseline"/>
              <w:rPr>
                <w:rStyle w:val="normaltextrun"/>
                <w:rFonts w:ascii="Times New Roman" w:hAnsi="Times New Roman" w:cs="Times New Roman"/>
                <w:color w:val="000000" w:themeColor="text1"/>
                <w:sz w:val="20"/>
                <w:szCs w:val="20"/>
                <w:lang w:val="ro-RO"/>
              </w:rPr>
            </w:pPr>
          </w:p>
          <w:p w14:paraId="0FA8FECD" w14:textId="79A3AB1F"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6143B3BF" w14:textId="7777777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C97C59" w:rsidRPr="000143BF" w14:paraId="19A6F215" w14:textId="77777777" w:rsidTr="00DD129E">
        <w:tc>
          <w:tcPr>
            <w:tcW w:w="2113" w:type="dxa"/>
            <w:vMerge/>
            <w:tcBorders>
              <w:left w:val="single" w:sz="6" w:space="0" w:color="000000"/>
              <w:right w:val="single" w:sz="6" w:space="0" w:color="000000"/>
            </w:tcBorders>
            <w:shd w:val="clear" w:color="auto" w:fill="auto"/>
          </w:tcPr>
          <w:p w14:paraId="273310EA" w14:textId="227FA15E"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6D1CB659" w14:textId="59BF7F33" w:rsidR="00C97C59" w:rsidRPr="000143BF" w:rsidRDefault="00C97C59"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018C7044" w14:textId="6A437327"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2BBCB39" w14:textId="7D693936" w:rsidR="00A65313" w:rsidRPr="000143BF" w:rsidRDefault="00C97C59"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LT-  </w:t>
            </w:r>
            <w:r w:rsidR="00A65313" w:rsidRPr="000143BF">
              <w:rPr>
                <w:rFonts w:ascii="Times New Roman" w:eastAsia="Times New Roman" w:hAnsi="Times New Roman" w:cs="Times New Roman"/>
                <w:b/>
                <w:bCs/>
                <w:color w:val="000000" w:themeColor="text1"/>
                <w:sz w:val="20"/>
                <w:szCs w:val="20"/>
                <w:lang w:val="ro-RO"/>
              </w:rPr>
              <w:t>Act de modificare</w:t>
            </w:r>
          </w:p>
          <w:p w14:paraId="0001B11C" w14:textId="77777777" w:rsidR="00A65313" w:rsidRPr="000143BF" w:rsidRDefault="00A65313"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33D66DFD" w14:textId="7E3F3A51" w:rsidR="00305F6B" w:rsidRPr="000143BF" w:rsidRDefault="00305F6B"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Proiectul Legii pentru m</w:t>
            </w:r>
            <w:r w:rsidR="00C97C59" w:rsidRPr="000143BF">
              <w:rPr>
                <w:rFonts w:ascii="Times New Roman" w:eastAsia="Times New Roman" w:hAnsi="Times New Roman" w:cs="Times New Roman"/>
                <w:color w:val="000000" w:themeColor="text1"/>
                <w:sz w:val="20"/>
                <w:szCs w:val="20"/>
                <w:lang w:val="ro-RO"/>
              </w:rPr>
              <w:t xml:space="preserve">odificarea Legii nr. 44/2014 privind etichetarea produselor cu impact energetic, în scopul alinierii cadrului juridic de </w:t>
            </w:r>
            <w:r w:rsidR="00C97C59" w:rsidRPr="000143BF">
              <w:rPr>
                <w:rFonts w:ascii="Times New Roman" w:eastAsia="Times New Roman" w:hAnsi="Times New Roman" w:cs="Times New Roman"/>
                <w:color w:val="000000" w:themeColor="text1"/>
                <w:sz w:val="20"/>
                <w:szCs w:val="20"/>
                <w:lang w:val="ro-RO"/>
              </w:rPr>
              <w:lastRenderedPageBreak/>
              <w:t>reglementare care se aplică produselor cu impact energetic, introduse pe piață sau puse în funcțiune</w:t>
            </w:r>
          </w:p>
          <w:p w14:paraId="701FE83A" w14:textId="77777777" w:rsidR="00305F6B" w:rsidRPr="000143BF" w:rsidRDefault="00305F6B"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6269E3A4" w14:textId="5AAD316E" w:rsidR="00305F6B"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w:t>
            </w:r>
          </w:p>
          <w:p w14:paraId="6E214B2B" w14:textId="77777777" w:rsidR="00305F6B" w:rsidRPr="000143BF" w:rsidRDefault="00305F6B"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03BBA4F8" w14:textId="62BCEE47" w:rsidR="00C97C59" w:rsidRPr="000143BF" w:rsidRDefault="00305F6B"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C97C59" w:rsidRPr="000143BF">
              <w:rPr>
                <w:rFonts w:ascii="Times New Roman" w:eastAsia="Times New Roman" w:hAnsi="Times New Roman" w:cs="Times New Roman"/>
                <w:color w:val="000000" w:themeColor="text1"/>
                <w:sz w:val="20"/>
                <w:szCs w:val="20"/>
                <w:lang w:val="ro-RO"/>
              </w:rPr>
              <w:t xml:space="preserve"> Regulamentul (UE) 2017/1369</w:t>
            </w:r>
            <w:r w:rsidRPr="000143BF">
              <w:rPr>
                <w:rFonts w:ascii="Times New Roman" w:eastAsia="Times New Roman" w:hAnsi="Times New Roman" w:cs="Times New Roman"/>
                <w:color w:val="000000" w:themeColor="text1"/>
                <w:sz w:val="20"/>
                <w:szCs w:val="20"/>
                <w:lang w:val="ro-RO"/>
              </w:rPr>
              <w:t>.</w:t>
            </w:r>
          </w:p>
        </w:tc>
        <w:tc>
          <w:tcPr>
            <w:tcW w:w="2041" w:type="dxa"/>
            <w:tcBorders>
              <w:top w:val="single" w:sz="6" w:space="0" w:color="000000"/>
              <w:left w:val="single" w:sz="6" w:space="0" w:color="000000"/>
              <w:right w:val="single" w:sz="6" w:space="0" w:color="000000"/>
            </w:tcBorders>
            <w:shd w:val="clear" w:color="auto" w:fill="auto"/>
          </w:tcPr>
          <w:p w14:paraId="50B45D6A" w14:textId="07CBEB8A" w:rsidR="00C97C59" w:rsidRPr="000143BF" w:rsidRDefault="00946FE6"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Lege intrată în vigoare</w:t>
            </w:r>
          </w:p>
        </w:tc>
        <w:tc>
          <w:tcPr>
            <w:tcW w:w="1540" w:type="dxa"/>
            <w:tcBorders>
              <w:top w:val="single" w:sz="6" w:space="0" w:color="000000"/>
              <w:left w:val="single" w:sz="6" w:space="0" w:color="000000"/>
              <w:bottom w:val="single" w:sz="6" w:space="0" w:color="000000"/>
              <w:right w:val="single" w:sz="6" w:space="0" w:color="000000"/>
            </w:tcBorders>
          </w:tcPr>
          <w:p w14:paraId="32708DFF" w14:textId="2D5B2E2A"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23044C1A" w14:textId="55B120B5" w:rsidR="00C97C59" w:rsidRPr="000143BF" w:rsidRDefault="00CA032C"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w:t>
            </w:r>
            <w:r w:rsidR="00AE4BEA" w:rsidRPr="000143BF">
              <w:rPr>
                <w:rFonts w:ascii="Times New Roman" w:eastAsia="Times New Roman" w:hAnsi="Times New Roman" w:cs="Times New Roman"/>
                <w:color w:val="000000" w:themeColor="text1"/>
                <w:sz w:val="20"/>
                <w:szCs w:val="20"/>
                <w:lang w:val="ro-RO"/>
              </w:rPr>
              <w:t>I 2024</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7085D401" w14:textId="77777777" w:rsidR="00A65313"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PAG </w:t>
            </w:r>
            <w:r w:rsidR="00A65313" w:rsidRPr="000143BF">
              <w:rPr>
                <w:rStyle w:val="normaltextrun"/>
                <w:rFonts w:ascii="Times New Roman" w:hAnsi="Times New Roman" w:cs="Times New Roman"/>
                <w:color w:val="000000" w:themeColor="text1"/>
                <w:sz w:val="20"/>
                <w:szCs w:val="20"/>
                <w:lang w:val="ro-RO"/>
              </w:rPr>
              <w:t>2023</w:t>
            </w:r>
          </w:p>
          <w:p w14:paraId="218BB433" w14:textId="3517B91E" w:rsidR="00C97C59" w:rsidRPr="000143BF" w:rsidRDefault="00A65313"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(pct.</w:t>
            </w:r>
            <w:r w:rsidR="00C97C59" w:rsidRPr="000143BF">
              <w:rPr>
                <w:rStyle w:val="normaltextrun"/>
                <w:rFonts w:ascii="Times New Roman" w:hAnsi="Times New Roman" w:cs="Times New Roman"/>
                <w:color w:val="000000" w:themeColor="text1"/>
                <w:sz w:val="20"/>
                <w:szCs w:val="20"/>
                <w:lang w:val="ro-RO"/>
              </w:rPr>
              <w:t xml:space="preserve"> 11.6</w:t>
            </w:r>
            <w:r w:rsidRPr="000143BF">
              <w:rPr>
                <w:rStyle w:val="normaltextrun"/>
                <w:rFonts w:ascii="Times New Roman" w:hAnsi="Times New Roman" w:cs="Times New Roman"/>
                <w:color w:val="000000" w:themeColor="text1"/>
                <w:sz w:val="20"/>
                <w:szCs w:val="20"/>
                <w:lang w:val="ro-RO"/>
              </w:rPr>
              <w:t>)</w:t>
            </w:r>
          </w:p>
          <w:p w14:paraId="2545BE26" w14:textId="77777777" w:rsidR="00A65313" w:rsidRPr="000143BF" w:rsidRDefault="00A65313" w:rsidP="00283355">
            <w:pPr>
              <w:spacing w:after="0" w:line="240" w:lineRule="auto"/>
              <w:textAlignment w:val="baseline"/>
              <w:rPr>
                <w:rStyle w:val="normaltextrun"/>
                <w:rFonts w:ascii="Times New Roman" w:hAnsi="Times New Roman" w:cs="Times New Roman"/>
                <w:color w:val="000000" w:themeColor="text1"/>
                <w:sz w:val="20"/>
                <w:szCs w:val="20"/>
                <w:lang w:val="ro-RO"/>
              </w:rPr>
            </w:pPr>
          </w:p>
          <w:p w14:paraId="76E83A76" w14:textId="42597FEA"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4617C9D6" w14:textId="7777777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C97C59" w:rsidRPr="000143BF" w14:paraId="7CD86C80" w14:textId="77777777" w:rsidTr="004E6464">
        <w:tc>
          <w:tcPr>
            <w:tcW w:w="2113" w:type="dxa"/>
            <w:vMerge/>
            <w:tcBorders>
              <w:left w:val="single" w:sz="6" w:space="0" w:color="000000"/>
              <w:right w:val="single" w:sz="6" w:space="0" w:color="000000"/>
            </w:tcBorders>
            <w:shd w:val="clear" w:color="auto" w:fill="auto"/>
          </w:tcPr>
          <w:p w14:paraId="4A10A0DF"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7AF85D21" w14:textId="77777777" w:rsidR="00C97C59" w:rsidRPr="000143BF" w:rsidRDefault="00C97C59"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2519BE31" w14:textId="2993A926"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CA3BAF5" w14:textId="604D5CD8" w:rsidR="00305F6B" w:rsidRPr="000143BF" w:rsidRDefault="00C97C59"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SLT- </w:t>
            </w:r>
            <w:r w:rsidR="00305F6B" w:rsidRPr="000143BF">
              <w:rPr>
                <w:rFonts w:ascii="Times New Roman" w:eastAsia="Times New Roman" w:hAnsi="Times New Roman" w:cs="Times New Roman"/>
                <w:b/>
                <w:bCs/>
                <w:color w:val="000000" w:themeColor="text1"/>
                <w:sz w:val="20"/>
                <w:szCs w:val="20"/>
                <w:lang w:val="ro-RO"/>
              </w:rPr>
              <w:t>Act de modificare</w:t>
            </w:r>
          </w:p>
          <w:p w14:paraId="03F81572" w14:textId="77777777" w:rsidR="00305F6B" w:rsidRPr="000143BF" w:rsidRDefault="00305F6B"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559DFEEE" w14:textId="34E28A5F" w:rsidR="007576CB" w:rsidRPr="000143BF" w:rsidRDefault="007576CB"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Proiectul </w:t>
            </w:r>
            <w:r w:rsidR="00C97C59" w:rsidRPr="000143BF">
              <w:rPr>
                <w:rFonts w:ascii="Times New Roman" w:eastAsia="Times New Roman" w:hAnsi="Times New Roman" w:cs="Times New Roman"/>
                <w:color w:val="000000" w:themeColor="text1"/>
                <w:sz w:val="20"/>
                <w:szCs w:val="20"/>
                <w:lang w:val="ro-RO"/>
              </w:rPr>
              <w:t>Hotăr</w:t>
            </w:r>
            <w:r w:rsidRPr="000143BF">
              <w:rPr>
                <w:rFonts w:ascii="Times New Roman" w:eastAsia="Times New Roman" w:hAnsi="Times New Roman" w:cs="Times New Roman"/>
                <w:color w:val="000000" w:themeColor="text1"/>
                <w:sz w:val="20"/>
                <w:szCs w:val="20"/>
                <w:lang w:val="ro-RO"/>
              </w:rPr>
              <w:t>â</w:t>
            </w:r>
            <w:r w:rsidR="00C97C59" w:rsidRPr="000143BF">
              <w:rPr>
                <w:rFonts w:ascii="Times New Roman" w:eastAsia="Times New Roman" w:hAnsi="Times New Roman" w:cs="Times New Roman"/>
                <w:color w:val="000000" w:themeColor="text1"/>
                <w:sz w:val="20"/>
                <w:szCs w:val="20"/>
                <w:lang w:val="ro-RO"/>
              </w:rPr>
              <w:t>rii Guvernului de modificare a Hotăr</w:t>
            </w:r>
            <w:r w:rsidRPr="000143BF">
              <w:rPr>
                <w:rFonts w:ascii="Times New Roman" w:eastAsia="Times New Roman" w:hAnsi="Times New Roman" w:cs="Times New Roman"/>
                <w:color w:val="000000" w:themeColor="text1"/>
                <w:sz w:val="20"/>
                <w:szCs w:val="20"/>
                <w:lang w:val="ro-RO"/>
              </w:rPr>
              <w:t>â</w:t>
            </w:r>
            <w:r w:rsidR="00C97C59" w:rsidRPr="000143BF">
              <w:rPr>
                <w:rFonts w:ascii="Times New Roman" w:eastAsia="Times New Roman" w:hAnsi="Times New Roman" w:cs="Times New Roman"/>
                <w:color w:val="000000" w:themeColor="text1"/>
                <w:sz w:val="20"/>
                <w:szCs w:val="20"/>
                <w:lang w:val="ro-RO"/>
              </w:rPr>
              <w:t xml:space="preserve">rii Guvernului nr. 750/2016 pentru aprobarea regulamentelor privind </w:t>
            </w:r>
            <w:proofErr w:type="spellStart"/>
            <w:r w:rsidR="00C97C59" w:rsidRPr="000143BF">
              <w:rPr>
                <w:rFonts w:ascii="Times New Roman" w:eastAsia="Times New Roman" w:hAnsi="Times New Roman" w:cs="Times New Roman"/>
                <w:color w:val="000000" w:themeColor="text1"/>
                <w:sz w:val="20"/>
                <w:szCs w:val="20"/>
                <w:lang w:val="ro-RO"/>
              </w:rPr>
              <w:t>cerinţele</w:t>
            </w:r>
            <w:proofErr w:type="spellEnd"/>
            <w:r w:rsidR="00C97C59" w:rsidRPr="000143BF">
              <w:rPr>
                <w:rFonts w:ascii="Times New Roman" w:eastAsia="Times New Roman" w:hAnsi="Times New Roman" w:cs="Times New Roman"/>
                <w:color w:val="000000" w:themeColor="text1"/>
                <w:sz w:val="20"/>
                <w:szCs w:val="20"/>
                <w:lang w:val="ro-RO"/>
              </w:rPr>
              <w:t xml:space="preserve"> în materie de proiectare ecologică aplicabile produselor cu impact energetic</w:t>
            </w:r>
          </w:p>
          <w:p w14:paraId="28BD9148" w14:textId="77777777" w:rsidR="007576CB" w:rsidRPr="000143BF" w:rsidRDefault="007576CB"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4789D1E7" w14:textId="7494882E" w:rsidR="00285521" w:rsidRPr="000143BF" w:rsidRDefault="00C97C59" w:rsidP="00285521">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transpune: </w:t>
            </w:r>
          </w:p>
          <w:p w14:paraId="0A2514D6" w14:textId="77777777" w:rsidR="00285521" w:rsidRPr="000143BF" w:rsidRDefault="00285521" w:rsidP="00285521">
            <w:pPr>
              <w:spacing w:after="0" w:line="240" w:lineRule="auto"/>
              <w:textAlignment w:val="baseline"/>
              <w:rPr>
                <w:rFonts w:ascii="Times New Roman" w:eastAsia="Times New Roman" w:hAnsi="Times New Roman" w:cs="Times New Roman"/>
                <w:color w:val="000000" w:themeColor="text1"/>
                <w:sz w:val="20"/>
                <w:szCs w:val="20"/>
                <w:lang w:val="ro-RO"/>
              </w:rPr>
            </w:pPr>
          </w:p>
          <w:p w14:paraId="4C0C6FFD" w14:textId="0EFD96AF" w:rsidR="00C97C59" w:rsidRPr="000143BF" w:rsidRDefault="00285521" w:rsidP="00285521">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(UE) 2019/1782</w:t>
            </w:r>
            <w:r w:rsidR="00AE3E94" w:rsidRPr="000143BF">
              <w:rPr>
                <w:rFonts w:ascii="Times New Roman" w:eastAsia="Times New Roman" w:hAnsi="Times New Roman" w:cs="Times New Roman"/>
                <w:color w:val="000000" w:themeColor="text1"/>
                <w:sz w:val="20"/>
                <w:szCs w:val="20"/>
                <w:lang w:val="ro-RO"/>
              </w:rPr>
              <w:t>;</w:t>
            </w:r>
          </w:p>
          <w:p w14:paraId="4A30DDC5" w14:textId="79D75423" w:rsidR="00AE3E94" w:rsidRPr="000143BF" w:rsidRDefault="00084D13" w:rsidP="00DD129E">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(UE) 2019/2020</w:t>
            </w:r>
            <w:r w:rsidRPr="000143BF">
              <w:rPr>
                <w:rFonts w:ascii="Times New Roman" w:eastAsia="Times New Roman" w:hAnsi="Times New Roman" w:cs="Times New Roman"/>
                <w:color w:val="000000" w:themeColor="text1"/>
                <w:sz w:val="20"/>
                <w:szCs w:val="20"/>
                <w:lang w:val="ro-RO"/>
              </w:rPr>
              <w:t>;</w:t>
            </w:r>
          </w:p>
          <w:p w14:paraId="598B396A" w14:textId="3392B9CD" w:rsidR="00AE3E94" w:rsidRPr="000143BF" w:rsidRDefault="00084D13" w:rsidP="00DD129E">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(UE) 2019/1781</w:t>
            </w:r>
            <w:r w:rsidRPr="000143BF">
              <w:rPr>
                <w:rFonts w:ascii="Times New Roman" w:eastAsia="Times New Roman" w:hAnsi="Times New Roman" w:cs="Times New Roman"/>
                <w:color w:val="000000" w:themeColor="text1"/>
                <w:sz w:val="20"/>
                <w:szCs w:val="20"/>
                <w:lang w:val="ro-RO"/>
              </w:rPr>
              <w:t>;</w:t>
            </w:r>
          </w:p>
          <w:p w14:paraId="29C673E4" w14:textId="3D55240E" w:rsidR="00AE3E94" w:rsidRPr="000143BF" w:rsidRDefault="00084D13" w:rsidP="00DD129E">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(UE) 2019/2019</w:t>
            </w:r>
            <w:r w:rsidRPr="000143BF">
              <w:rPr>
                <w:rFonts w:ascii="Times New Roman" w:eastAsia="Times New Roman" w:hAnsi="Times New Roman" w:cs="Times New Roman"/>
                <w:color w:val="000000" w:themeColor="text1"/>
                <w:sz w:val="20"/>
                <w:szCs w:val="20"/>
                <w:lang w:val="ro-RO"/>
              </w:rPr>
              <w:t>;</w:t>
            </w:r>
          </w:p>
          <w:p w14:paraId="0C58838E" w14:textId="067C97C7" w:rsidR="00C97C59" w:rsidRPr="000143BF" w:rsidRDefault="00084D13" w:rsidP="00084D13">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(UE) 2019/2021</w:t>
            </w:r>
            <w:r w:rsidR="008B19C2" w:rsidRPr="000143BF">
              <w:rPr>
                <w:rFonts w:ascii="Times New Roman" w:eastAsia="Times New Roman" w:hAnsi="Times New Roman" w:cs="Times New Roman"/>
                <w:color w:val="000000" w:themeColor="text1"/>
                <w:sz w:val="20"/>
                <w:szCs w:val="20"/>
                <w:lang w:val="ro-RO"/>
              </w:rPr>
              <w:t>;</w:t>
            </w:r>
          </w:p>
          <w:p w14:paraId="2EE919A0" w14:textId="77777777" w:rsidR="008B19C2" w:rsidRPr="000143BF" w:rsidRDefault="008B19C2" w:rsidP="00084D13">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highlight w:val="red"/>
                <w:lang w:val="ro-RO"/>
              </w:rPr>
              <w:lastRenderedPageBreak/>
              <w:t>- Regulamentul (UE) 2019/2023;</w:t>
            </w:r>
          </w:p>
          <w:p w14:paraId="67A2135F" w14:textId="6BFBDEA4" w:rsidR="00700EA9" w:rsidRPr="000143BF" w:rsidRDefault="00700EA9" w:rsidP="00DD129E">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highlight w:val="red"/>
                <w:lang w:val="ro-RO"/>
              </w:rPr>
              <w:t>- Regulamentul (UE) 2019/2022</w:t>
            </w:r>
          </w:p>
        </w:tc>
        <w:tc>
          <w:tcPr>
            <w:tcW w:w="2041" w:type="dxa"/>
            <w:tcBorders>
              <w:top w:val="single" w:sz="6" w:space="0" w:color="000000"/>
              <w:left w:val="single" w:sz="6" w:space="0" w:color="000000"/>
              <w:right w:val="single" w:sz="6" w:space="0" w:color="000000"/>
            </w:tcBorders>
            <w:shd w:val="clear" w:color="auto" w:fill="auto"/>
          </w:tcPr>
          <w:p w14:paraId="4FCE1ED8" w14:textId="74D75B39"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 xml:space="preserve">Hotărâre de Guvern </w:t>
            </w:r>
            <w:r w:rsidR="006B188A" w:rsidRPr="000143BF">
              <w:rPr>
                <w:rFonts w:ascii="Times New Roman" w:eastAsia="Times New Roman" w:hAnsi="Times New Roman" w:cs="Times New Roman"/>
                <w:color w:val="000000" w:themeColor="text1"/>
                <w:sz w:val="20"/>
                <w:szCs w:val="20"/>
                <w:lang w:val="ro-RO"/>
              </w:rPr>
              <w:t>intrată în vigoare</w:t>
            </w:r>
          </w:p>
        </w:tc>
        <w:tc>
          <w:tcPr>
            <w:tcW w:w="1540" w:type="dxa"/>
            <w:tcBorders>
              <w:top w:val="single" w:sz="6" w:space="0" w:color="000000"/>
              <w:left w:val="single" w:sz="6" w:space="0" w:color="000000"/>
              <w:bottom w:val="single" w:sz="6" w:space="0" w:color="000000"/>
              <w:right w:val="single" w:sz="6" w:space="0" w:color="000000"/>
            </w:tcBorders>
          </w:tcPr>
          <w:p w14:paraId="31821D8F" w14:textId="671799D1"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67B4CFAA" w14:textId="237C7795" w:rsidR="00C97C59" w:rsidRPr="000143BF" w:rsidRDefault="00AE4BEA" w:rsidP="00D60111">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Tr. I</w:t>
            </w:r>
            <w:r w:rsidR="00D60111" w:rsidRPr="000143BF">
              <w:rPr>
                <w:rFonts w:ascii="Times New Roman" w:eastAsia="Times New Roman" w:hAnsi="Times New Roman" w:cs="Times New Roman"/>
                <w:color w:val="000000" w:themeColor="text1"/>
                <w:sz w:val="20"/>
                <w:szCs w:val="20"/>
                <w:lang w:val="ro-RO"/>
              </w:rPr>
              <w:t>V</w:t>
            </w: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2024</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1E8F88FF" w14:textId="08524BD8"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0387691F" w14:textId="7777777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C97C59" w:rsidRPr="000143BF" w14:paraId="24405B8E" w14:textId="77777777" w:rsidTr="004E6464">
        <w:tc>
          <w:tcPr>
            <w:tcW w:w="2113" w:type="dxa"/>
            <w:vMerge/>
            <w:tcBorders>
              <w:left w:val="single" w:sz="6" w:space="0" w:color="000000"/>
              <w:right w:val="single" w:sz="6" w:space="0" w:color="000000"/>
            </w:tcBorders>
            <w:shd w:val="clear" w:color="auto" w:fill="auto"/>
          </w:tcPr>
          <w:p w14:paraId="50B94C83"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6FB91A0C" w14:textId="77777777" w:rsidR="00C97C59" w:rsidRPr="000143BF" w:rsidRDefault="00C97C59"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2B29441C" w14:textId="38AAFF0D"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DF67334" w14:textId="77777777" w:rsidR="006B188A" w:rsidRPr="000143BF" w:rsidRDefault="006B188A" w:rsidP="006B188A">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SLT- Act de modificare</w:t>
            </w:r>
          </w:p>
          <w:p w14:paraId="5C9014BD" w14:textId="04D380D0" w:rsidR="006B188A" w:rsidRPr="000143BF" w:rsidRDefault="006B188A"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12CC4022" w14:textId="6C4BD871" w:rsidR="00EA2C1E" w:rsidRPr="000143BF" w:rsidRDefault="00EA2C1E"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Proiectul Hotărârii Guvernului de modificare </w:t>
            </w:r>
            <w:r w:rsidR="00C97C59" w:rsidRPr="000143BF">
              <w:rPr>
                <w:rFonts w:ascii="Times New Roman" w:eastAsia="Times New Roman" w:hAnsi="Times New Roman" w:cs="Times New Roman"/>
                <w:color w:val="000000" w:themeColor="text1"/>
                <w:sz w:val="20"/>
                <w:szCs w:val="20"/>
                <w:lang w:val="ro-RO"/>
              </w:rPr>
              <w:t xml:space="preserve">a </w:t>
            </w:r>
            <w:r w:rsidRPr="000143BF">
              <w:rPr>
                <w:rFonts w:ascii="Times New Roman" w:eastAsia="Times New Roman" w:hAnsi="Times New Roman" w:cs="Times New Roman"/>
                <w:color w:val="000000" w:themeColor="text1"/>
                <w:sz w:val="20"/>
                <w:szCs w:val="20"/>
                <w:lang w:val="ro-RO"/>
              </w:rPr>
              <w:t>Hotărârii</w:t>
            </w:r>
            <w:r w:rsidR="00C97C59" w:rsidRPr="000143BF">
              <w:rPr>
                <w:rFonts w:ascii="Times New Roman" w:eastAsia="Times New Roman" w:hAnsi="Times New Roman" w:cs="Times New Roman"/>
                <w:color w:val="000000" w:themeColor="text1"/>
                <w:sz w:val="20"/>
                <w:szCs w:val="20"/>
                <w:lang w:val="ro-RO"/>
              </w:rPr>
              <w:t xml:space="preserve"> Guvernului nr. 1003/2014</w:t>
            </w:r>
            <w:r w:rsidR="00C97C59" w:rsidRPr="000143BF">
              <w:rPr>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 xml:space="preserve">pentru aprobarea regulamentelor privind </w:t>
            </w:r>
            <w:proofErr w:type="spellStart"/>
            <w:r w:rsidR="00C97C59" w:rsidRPr="000143BF">
              <w:rPr>
                <w:rFonts w:ascii="Times New Roman" w:eastAsia="Times New Roman" w:hAnsi="Times New Roman" w:cs="Times New Roman"/>
                <w:color w:val="000000" w:themeColor="text1"/>
                <w:sz w:val="20"/>
                <w:szCs w:val="20"/>
                <w:lang w:val="ro-RO"/>
              </w:rPr>
              <w:t>cerinţele</w:t>
            </w:r>
            <w:proofErr w:type="spellEnd"/>
            <w:r w:rsidR="00C97C59" w:rsidRPr="000143BF">
              <w:rPr>
                <w:rFonts w:ascii="Times New Roman" w:eastAsia="Times New Roman" w:hAnsi="Times New Roman" w:cs="Times New Roman"/>
                <w:color w:val="000000" w:themeColor="text1"/>
                <w:sz w:val="20"/>
                <w:szCs w:val="20"/>
                <w:lang w:val="ro-RO"/>
              </w:rPr>
              <w:t xml:space="preserve"> de etichetare energetică a unor produse cu impact energetic </w:t>
            </w:r>
          </w:p>
          <w:p w14:paraId="0A8EB81C" w14:textId="77777777" w:rsidR="00EA2C1E" w:rsidRPr="000143BF" w:rsidRDefault="00EA2C1E"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0C4874EB" w14:textId="41D7DFED" w:rsidR="001479A5" w:rsidRPr="000143BF" w:rsidRDefault="00C97C59" w:rsidP="001479A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w:t>
            </w:r>
            <w:r w:rsidR="00EA2C1E" w:rsidRPr="000143BF">
              <w:rPr>
                <w:rFonts w:ascii="Times New Roman" w:eastAsia="Times New Roman" w:hAnsi="Times New Roman" w:cs="Times New Roman"/>
                <w:color w:val="000000" w:themeColor="text1"/>
                <w:sz w:val="20"/>
                <w:szCs w:val="20"/>
                <w:lang w:val="ro-RO"/>
              </w:rPr>
              <w:t>:</w:t>
            </w:r>
          </w:p>
          <w:p w14:paraId="573EB7FD" w14:textId="7C7D3F90" w:rsidR="00FE5025" w:rsidRPr="000143BF" w:rsidRDefault="00FE5025" w:rsidP="001479A5">
            <w:pPr>
              <w:spacing w:after="0" w:line="240" w:lineRule="auto"/>
              <w:textAlignment w:val="baseline"/>
              <w:rPr>
                <w:rFonts w:ascii="Times New Roman" w:eastAsia="Times New Roman" w:hAnsi="Times New Roman" w:cs="Times New Roman"/>
                <w:color w:val="000000" w:themeColor="text1"/>
                <w:sz w:val="20"/>
                <w:szCs w:val="20"/>
                <w:lang w:val="ro-RO"/>
              </w:rPr>
            </w:pPr>
          </w:p>
          <w:p w14:paraId="7ED92947" w14:textId="5F0C490E" w:rsidR="00FE5025" w:rsidRPr="000143BF" w:rsidRDefault="001479A5" w:rsidP="001479A5">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delegat (UE) 2019/2016</w:t>
            </w:r>
            <w:r w:rsidR="00EA2C1E" w:rsidRPr="000143BF">
              <w:rPr>
                <w:rFonts w:ascii="Times New Roman" w:eastAsia="Times New Roman" w:hAnsi="Times New Roman" w:cs="Times New Roman"/>
                <w:color w:val="000000" w:themeColor="text1"/>
                <w:sz w:val="20"/>
                <w:szCs w:val="20"/>
                <w:lang w:val="ro-RO"/>
              </w:rPr>
              <w:t>;</w:t>
            </w:r>
          </w:p>
          <w:p w14:paraId="3213C4F0" w14:textId="703E7686" w:rsidR="001479A5" w:rsidRPr="000143BF" w:rsidRDefault="00FE5025" w:rsidP="00DD129E">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highlight w:val="red"/>
                <w:lang w:val="ro-RO"/>
              </w:rPr>
              <w:t>- Regulamentul delegat (UE) 2019/2013;</w:t>
            </w:r>
          </w:p>
          <w:p w14:paraId="6C29B3D0" w14:textId="52C0DD80" w:rsidR="001479A5" w:rsidRPr="000143BF" w:rsidRDefault="001479A5" w:rsidP="00DD129E">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delegat (UE) 2019/2015</w:t>
            </w:r>
            <w:r w:rsidR="00EA2C1E" w:rsidRPr="000143BF">
              <w:rPr>
                <w:rFonts w:ascii="Times New Roman" w:eastAsia="Times New Roman" w:hAnsi="Times New Roman" w:cs="Times New Roman"/>
                <w:color w:val="000000" w:themeColor="text1"/>
                <w:sz w:val="20"/>
                <w:szCs w:val="20"/>
                <w:lang w:val="ro-RO"/>
              </w:rPr>
              <w:t>;</w:t>
            </w:r>
          </w:p>
          <w:p w14:paraId="77B6FBC6" w14:textId="6B8B8B48" w:rsidR="001479A5" w:rsidRPr="000143BF" w:rsidRDefault="001479A5" w:rsidP="00DD129E">
            <w:pPr>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delegat (UE) 2019/2017</w:t>
            </w:r>
            <w:r w:rsidR="00F857D4" w:rsidRPr="000143BF">
              <w:rPr>
                <w:rFonts w:ascii="Times New Roman" w:eastAsia="Times New Roman" w:hAnsi="Times New Roman" w:cs="Times New Roman"/>
                <w:color w:val="000000" w:themeColor="text1"/>
                <w:sz w:val="20"/>
                <w:szCs w:val="20"/>
                <w:lang w:val="ro-RO"/>
              </w:rPr>
              <w:t>;</w:t>
            </w:r>
          </w:p>
          <w:p w14:paraId="0CF8A641" w14:textId="163B40A9" w:rsidR="00F857D4" w:rsidRPr="000143BF" w:rsidRDefault="001479A5" w:rsidP="00DD129E">
            <w:pPr>
              <w:rPr>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delegat (UE) 2019/2014</w:t>
            </w:r>
            <w:r w:rsidR="00B81BE8" w:rsidRPr="000143BF">
              <w:rPr>
                <w:rFonts w:ascii="Times New Roman" w:eastAsia="Times New Roman" w:hAnsi="Times New Roman" w:cs="Times New Roman"/>
                <w:color w:val="000000" w:themeColor="text1"/>
                <w:sz w:val="20"/>
                <w:szCs w:val="20"/>
                <w:lang w:val="ro-RO"/>
              </w:rPr>
              <w:t>.</w:t>
            </w:r>
          </w:p>
          <w:p w14:paraId="6926A27D" w14:textId="734B497C" w:rsidR="00C97C59" w:rsidRPr="000143BF" w:rsidRDefault="00C97C59" w:rsidP="00DD129E">
            <w:pPr>
              <w:pStyle w:val="ListParagraph"/>
              <w:spacing w:after="0" w:line="240" w:lineRule="auto"/>
              <w:textAlignment w:val="baseline"/>
              <w:rPr>
                <w:rFonts w:ascii="Times New Roman" w:eastAsia="Times New Roman" w:hAnsi="Times New Roman" w:cs="Times New Roman"/>
                <w:color w:val="000000" w:themeColor="text1"/>
                <w:sz w:val="20"/>
                <w:szCs w:val="20"/>
                <w:lang w:val="ro-RO"/>
              </w:rPr>
            </w:pPr>
          </w:p>
        </w:tc>
        <w:tc>
          <w:tcPr>
            <w:tcW w:w="2041" w:type="dxa"/>
            <w:tcBorders>
              <w:top w:val="single" w:sz="6" w:space="0" w:color="000000"/>
              <w:left w:val="single" w:sz="6" w:space="0" w:color="000000"/>
              <w:right w:val="single" w:sz="6" w:space="0" w:color="000000"/>
            </w:tcBorders>
            <w:shd w:val="clear" w:color="auto" w:fill="auto"/>
          </w:tcPr>
          <w:p w14:paraId="0A3477B8" w14:textId="2A4F0D97" w:rsidR="00C97C59" w:rsidRPr="000143BF" w:rsidRDefault="00EA2C1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Hotărâre de Guvern intrată în vigoare</w:t>
            </w:r>
          </w:p>
        </w:tc>
        <w:tc>
          <w:tcPr>
            <w:tcW w:w="1540" w:type="dxa"/>
            <w:tcBorders>
              <w:top w:val="single" w:sz="6" w:space="0" w:color="000000"/>
              <w:left w:val="single" w:sz="6" w:space="0" w:color="000000"/>
              <w:bottom w:val="single" w:sz="6" w:space="0" w:color="000000"/>
              <w:right w:val="single" w:sz="6" w:space="0" w:color="000000"/>
            </w:tcBorders>
          </w:tcPr>
          <w:p w14:paraId="19E18D50" w14:textId="7AF9E371"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7CF6E3C4" w14:textId="198A9215" w:rsidR="00C97C59" w:rsidRPr="000143BF" w:rsidRDefault="00D60111"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 II 2024</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268CCEC4" w14:textId="5AA80605" w:rsidR="00C97C59" w:rsidRPr="000143BF" w:rsidRDefault="00C97C5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02E4F2B9" w14:textId="7777777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C97C59" w:rsidRPr="000143BF" w14:paraId="2D813DAE" w14:textId="77777777" w:rsidTr="004E6464">
        <w:tc>
          <w:tcPr>
            <w:tcW w:w="2113" w:type="dxa"/>
            <w:vMerge/>
            <w:tcBorders>
              <w:left w:val="single" w:sz="6" w:space="0" w:color="000000"/>
              <w:right w:val="single" w:sz="6" w:space="0" w:color="000000"/>
            </w:tcBorders>
            <w:shd w:val="clear" w:color="auto" w:fill="auto"/>
          </w:tcPr>
          <w:p w14:paraId="685881B8" w14:textId="77777777"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26755D3E" w14:textId="77777777" w:rsidR="00C97C59" w:rsidRPr="000143BF" w:rsidRDefault="00C97C59"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7F86CE7D" w14:textId="7A3558EF" w:rsidR="00C97C59" w:rsidRPr="000143BF" w:rsidRDefault="00C97C5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1F2E31A" w14:textId="77777777" w:rsidR="00475590" w:rsidRPr="000143BF" w:rsidRDefault="00475590" w:rsidP="00475590">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SLT- Act de modificare</w:t>
            </w:r>
          </w:p>
          <w:p w14:paraId="623D546C" w14:textId="35C910EE" w:rsidR="00475590" w:rsidRPr="000143BF" w:rsidRDefault="00475590"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3935712E" w14:textId="0CE2F012" w:rsidR="00817C52" w:rsidRPr="000143BF" w:rsidRDefault="00817C52"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Proiectul Hotărârii Guvernului de modificare </w:t>
            </w:r>
            <w:r w:rsidR="00C97C59" w:rsidRPr="000143BF">
              <w:rPr>
                <w:rFonts w:ascii="Times New Roman" w:eastAsia="Times New Roman" w:hAnsi="Times New Roman" w:cs="Times New Roman"/>
                <w:color w:val="000000" w:themeColor="text1"/>
                <w:sz w:val="20"/>
                <w:szCs w:val="20"/>
                <w:lang w:val="ro-RO"/>
              </w:rPr>
              <w:t>a Hotăr</w:t>
            </w:r>
            <w:r w:rsidRPr="000143BF">
              <w:rPr>
                <w:rFonts w:ascii="Times New Roman" w:eastAsia="Times New Roman" w:hAnsi="Times New Roman" w:cs="Times New Roman"/>
                <w:color w:val="000000" w:themeColor="text1"/>
                <w:sz w:val="20"/>
                <w:szCs w:val="20"/>
                <w:lang w:val="ro-RO"/>
              </w:rPr>
              <w:t>â</w:t>
            </w:r>
            <w:r w:rsidR="00C97C59" w:rsidRPr="000143BF">
              <w:rPr>
                <w:rFonts w:ascii="Times New Roman" w:eastAsia="Times New Roman" w:hAnsi="Times New Roman" w:cs="Times New Roman"/>
                <w:color w:val="000000" w:themeColor="text1"/>
                <w:sz w:val="20"/>
                <w:szCs w:val="20"/>
                <w:lang w:val="ro-RO"/>
              </w:rPr>
              <w:t xml:space="preserve">rii Guvernului nr. </w:t>
            </w:r>
            <w:r w:rsidR="00C97C59" w:rsidRPr="000143BF">
              <w:rPr>
                <w:rFonts w:ascii="Times New Roman" w:eastAsia="Times New Roman" w:hAnsi="Times New Roman" w:cs="Times New Roman"/>
                <w:color w:val="000000" w:themeColor="text1"/>
                <w:sz w:val="20"/>
                <w:szCs w:val="20"/>
                <w:lang w:val="ro-RO"/>
              </w:rPr>
              <w:lastRenderedPageBreak/>
              <w:t>685/2018 pentru aprobarea Regulamentului cu privire la etichetarea pneurilor</w:t>
            </w:r>
          </w:p>
          <w:p w14:paraId="469A8FD7" w14:textId="77777777" w:rsidR="00817C52" w:rsidRPr="000143BF" w:rsidRDefault="00817C52"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66C847F3" w14:textId="7920A5AC" w:rsidR="00817C52"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w:t>
            </w:r>
            <w:r w:rsidR="00817C52" w:rsidRPr="000143BF">
              <w:rPr>
                <w:rFonts w:ascii="Times New Roman" w:eastAsia="Times New Roman" w:hAnsi="Times New Roman" w:cs="Times New Roman"/>
                <w:color w:val="000000" w:themeColor="text1"/>
                <w:sz w:val="20"/>
                <w:szCs w:val="20"/>
                <w:lang w:val="ro-RO"/>
              </w:rPr>
              <w:t>:</w:t>
            </w:r>
          </w:p>
          <w:p w14:paraId="4E52961A" w14:textId="7480AE18" w:rsidR="00C97C59" w:rsidRPr="000143BF" w:rsidRDefault="00C97C5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p>
          <w:p w14:paraId="71AC8FBD" w14:textId="1A6381D9" w:rsidR="00C97C59" w:rsidRPr="000143BF" w:rsidRDefault="00817C52"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C97C59" w:rsidRPr="000143BF">
              <w:rPr>
                <w:rFonts w:ascii="Times New Roman" w:eastAsia="Times New Roman" w:hAnsi="Times New Roman" w:cs="Times New Roman"/>
                <w:color w:val="000000" w:themeColor="text1"/>
                <w:sz w:val="20"/>
                <w:szCs w:val="20"/>
                <w:lang w:val="ro-RO"/>
              </w:rPr>
              <w:t>Regulamentul (UE) 2020/740</w:t>
            </w:r>
            <w:r w:rsidRPr="000143BF">
              <w:rPr>
                <w:rFonts w:ascii="Times New Roman" w:eastAsia="Times New Roman" w:hAnsi="Times New Roman" w:cs="Times New Roman"/>
                <w:color w:val="000000" w:themeColor="text1"/>
                <w:sz w:val="20"/>
                <w:szCs w:val="20"/>
                <w:lang w:val="ro-RO"/>
              </w:rPr>
              <w:t>.</w:t>
            </w:r>
          </w:p>
        </w:tc>
        <w:tc>
          <w:tcPr>
            <w:tcW w:w="2041" w:type="dxa"/>
            <w:tcBorders>
              <w:top w:val="single" w:sz="6" w:space="0" w:color="000000"/>
              <w:left w:val="single" w:sz="6" w:space="0" w:color="000000"/>
              <w:right w:val="single" w:sz="6" w:space="0" w:color="000000"/>
            </w:tcBorders>
            <w:shd w:val="clear" w:color="auto" w:fill="auto"/>
          </w:tcPr>
          <w:p w14:paraId="04132918" w14:textId="7679203F"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lastRenderedPageBreak/>
              <w:t xml:space="preserve">Hotărâre de Guvern </w:t>
            </w:r>
            <w:r w:rsidR="006C7269" w:rsidRPr="000143BF">
              <w:rPr>
                <w:rFonts w:ascii="Times New Roman" w:eastAsia="Times New Roman" w:hAnsi="Times New Roman" w:cs="Times New Roman"/>
                <w:color w:val="000000" w:themeColor="text1"/>
                <w:sz w:val="20"/>
                <w:szCs w:val="20"/>
                <w:lang w:val="ro-RO"/>
              </w:rPr>
              <w:t>intrată în vigoare</w:t>
            </w:r>
          </w:p>
        </w:tc>
        <w:tc>
          <w:tcPr>
            <w:tcW w:w="1540" w:type="dxa"/>
            <w:tcBorders>
              <w:top w:val="single" w:sz="6" w:space="0" w:color="000000"/>
              <w:left w:val="single" w:sz="6" w:space="0" w:color="000000"/>
              <w:bottom w:val="single" w:sz="6" w:space="0" w:color="000000"/>
              <w:right w:val="single" w:sz="6" w:space="0" w:color="000000"/>
            </w:tcBorders>
          </w:tcPr>
          <w:p w14:paraId="6E1C32B1" w14:textId="01CB999F"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4AD19A40" w14:textId="7BEFCBF8" w:rsidR="00C97C59" w:rsidRPr="000143BF" w:rsidRDefault="00D60111"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II </w:t>
            </w:r>
            <w:r w:rsidR="00C97C59" w:rsidRPr="000143BF">
              <w:rPr>
                <w:rFonts w:ascii="Times New Roman" w:eastAsia="Times New Roman" w:hAnsi="Times New Roman" w:cs="Times New Roman"/>
                <w:color w:val="000000" w:themeColor="text1"/>
                <w:sz w:val="20"/>
                <w:szCs w:val="20"/>
                <w:lang w:val="ro-RO"/>
              </w:rPr>
              <w:t>2024</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332B0430" w14:textId="29BB5D6C" w:rsidR="00C97C59" w:rsidRPr="000143BF" w:rsidRDefault="00C97C59" w:rsidP="00283355">
            <w:pPr>
              <w:rPr>
                <w:rFonts w:ascii="Times New Roman" w:hAnsi="Times New Roman" w:cs="Times New Roman"/>
                <w:color w:val="000000" w:themeColor="text1"/>
                <w:sz w:val="20"/>
                <w:szCs w:val="20"/>
                <w:lang w:val="ro-RO"/>
              </w:rPr>
            </w:pPr>
            <w:r w:rsidRPr="000143BF">
              <w:rPr>
                <w:rFonts w:ascii="Times New Roman" w:hAnsi="Times New Roman" w:cs="Times New Roman"/>
                <w:color w:val="000000" w:themeColor="text1"/>
                <w:sz w:val="20"/>
                <w:szCs w:val="20"/>
                <w:lang w:val="ro-RO"/>
              </w:rPr>
              <w:t xml:space="preserve">Tratatul de constituire a </w:t>
            </w:r>
            <w:r w:rsidRPr="000143BF">
              <w:rPr>
                <w:rFonts w:ascii="Times New Roman" w:hAnsi="Times New Roman" w:cs="Times New Roman"/>
                <w:color w:val="000000" w:themeColor="text1"/>
                <w:sz w:val="20"/>
                <w:szCs w:val="20"/>
                <w:lang w:val="ro-RO"/>
              </w:rPr>
              <w:lastRenderedPageBreak/>
              <w:t>Comunității Energetice</w:t>
            </w: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295B4560" w14:textId="77777777" w:rsidR="00C97C59" w:rsidRPr="000143BF" w:rsidRDefault="00C97C59"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6A1C6F" w:rsidRPr="000143BF" w14:paraId="6B0128AE" w14:textId="77777777" w:rsidTr="004E6464">
        <w:tc>
          <w:tcPr>
            <w:tcW w:w="2113" w:type="dxa"/>
            <w:tcBorders>
              <w:top w:val="single" w:sz="6" w:space="0" w:color="000000"/>
              <w:left w:val="single" w:sz="6" w:space="0" w:color="000000"/>
              <w:right w:val="single" w:sz="6" w:space="0" w:color="000000"/>
            </w:tcBorders>
            <w:shd w:val="clear" w:color="auto" w:fill="auto"/>
          </w:tcPr>
          <w:p w14:paraId="220892B1" w14:textId="77777777" w:rsidR="0063609E" w:rsidRPr="000143BF" w:rsidRDefault="0063609E" w:rsidP="0063609E">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Opinia CE. P.2.</w:t>
            </w:r>
          </w:p>
          <w:p w14:paraId="3DF06293" w14:textId="77777777" w:rsidR="0063609E" w:rsidRPr="000143BF" w:rsidRDefault="0063609E" w:rsidP="0063609E">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130B3DCE" w14:textId="2180E8B5" w:rsidR="006A1C6F" w:rsidRPr="000143BF" w:rsidRDefault="0063609E"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w:t>
            </w:r>
            <w:r w:rsidR="009D163E" w:rsidRPr="000143BF">
              <w:rPr>
                <w:rFonts w:ascii="Times New Roman" w:eastAsia="Times New Roman" w:hAnsi="Times New Roman" w:cs="Times New Roman"/>
                <w:bCs/>
                <w:color w:val="000000" w:themeColor="text1"/>
                <w:sz w:val="20"/>
                <w:szCs w:val="20"/>
                <w:lang w:val="ro-RO"/>
              </w:rPr>
              <w:t xml:space="preserve">În ceea ce privește eficiența energetică, Moldova este pe deplin aliniată la </w:t>
            </w:r>
            <w:r w:rsidR="009D163E" w:rsidRPr="000143BF">
              <w:rPr>
                <w:rFonts w:ascii="Times New Roman" w:eastAsia="Times New Roman" w:hAnsi="Times New Roman" w:cs="Times New Roman"/>
                <w:bCs/>
                <w:i/>
                <w:iCs/>
                <w:color w:val="000000" w:themeColor="text1"/>
                <w:sz w:val="20"/>
                <w:szCs w:val="20"/>
                <w:lang w:val="ro-RO"/>
              </w:rPr>
              <w:t>acquis</w:t>
            </w:r>
            <w:r w:rsidR="009D163E" w:rsidRPr="000143BF">
              <w:rPr>
                <w:rFonts w:ascii="Times New Roman" w:eastAsia="Times New Roman" w:hAnsi="Times New Roman" w:cs="Times New Roman"/>
                <w:bCs/>
                <w:color w:val="000000" w:themeColor="text1"/>
                <w:sz w:val="20"/>
                <w:szCs w:val="20"/>
                <w:lang w:val="ro-RO"/>
              </w:rPr>
              <w:t>-</w:t>
            </w:r>
            <w:proofErr w:type="spellStart"/>
            <w:r w:rsidR="009D163E" w:rsidRPr="000143BF">
              <w:rPr>
                <w:rFonts w:ascii="Times New Roman" w:eastAsia="Times New Roman" w:hAnsi="Times New Roman" w:cs="Times New Roman"/>
                <w:bCs/>
                <w:color w:val="000000" w:themeColor="text1"/>
                <w:sz w:val="20"/>
                <w:szCs w:val="20"/>
                <w:lang w:val="ro-RO"/>
              </w:rPr>
              <w:t>ul</w:t>
            </w:r>
            <w:proofErr w:type="spellEnd"/>
            <w:r w:rsidR="009D163E" w:rsidRPr="000143BF">
              <w:rPr>
                <w:rFonts w:ascii="Times New Roman" w:eastAsia="Times New Roman" w:hAnsi="Times New Roman" w:cs="Times New Roman"/>
                <w:bCs/>
                <w:color w:val="000000" w:themeColor="text1"/>
                <w:sz w:val="20"/>
                <w:szCs w:val="20"/>
                <w:lang w:val="ro-RO"/>
              </w:rPr>
              <w:t xml:space="preserve"> UE anterior pachetului privind energia curată, cu excepția Directivei privind performanța energetică a clădirilor.</w:t>
            </w:r>
            <w:r w:rsidRPr="000143BF">
              <w:rPr>
                <w:rFonts w:ascii="Times New Roman" w:eastAsia="Times New Roman" w:hAnsi="Times New Roman" w:cs="Times New Roman"/>
                <w:bCs/>
                <w:color w:val="000000" w:themeColor="text1"/>
                <w:sz w:val="20"/>
                <w:szCs w:val="20"/>
                <w:lang w:val="ro-RO"/>
              </w:rPr>
              <w:t>”</w:t>
            </w:r>
          </w:p>
        </w:tc>
        <w:tc>
          <w:tcPr>
            <w:tcW w:w="1292" w:type="dxa"/>
            <w:tcBorders>
              <w:top w:val="single" w:sz="6" w:space="0" w:color="000000"/>
              <w:left w:val="single" w:sz="6" w:space="0" w:color="000000"/>
              <w:right w:val="single" w:sz="6" w:space="0" w:color="000000"/>
            </w:tcBorders>
            <w:shd w:val="clear" w:color="auto" w:fill="auto"/>
          </w:tcPr>
          <w:p w14:paraId="314ED1F1" w14:textId="38AAD310" w:rsidR="006A1C6F" w:rsidRPr="000143BF" w:rsidRDefault="006A1C6F"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tcBorders>
              <w:top w:val="single" w:sz="6" w:space="0" w:color="000000"/>
              <w:left w:val="single" w:sz="6" w:space="0" w:color="000000"/>
              <w:right w:val="single" w:sz="6" w:space="0" w:color="000000"/>
            </w:tcBorders>
            <w:shd w:val="clear" w:color="auto" w:fill="auto"/>
          </w:tcPr>
          <w:p w14:paraId="67AF3857" w14:textId="4419BC6B" w:rsidR="0063609E" w:rsidRPr="000143BF" w:rsidRDefault="00A62555" w:rsidP="0063609E">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w:t>
            </w:r>
            <w:r w:rsidR="0063609E" w:rsidRPr="000143BF">
              <w:rPr>
                <w:rFonts w:ascii="Times New Roman" w:eastAsia="Times New Roman" w:hAnsi="Times New Roman" w:cs="Times New Roman"/>
                <w:bCs/>
                <w:i/>
                <w:iCs/>
                <w:color w:val="000000" w:themeColor="text1"/>
                <w:sz w:val="20"/>
                <w:szCs w:val="20"/>
                <w:lang w:val="ro-RO"/>
              </w:rPr>
              <w:t>5. Energie</w:t>
            </w:r>
          </w:p>
          <w:p w14:paraId="48115EA9" w14:textId="77777777" w:rsidR="0063609E" w:rsidRPr="000143BF" w:rsidRDefault="0063609E" w:rsidP="0063609E">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5D69594D" w14:textId="77777777" w:rsidR="0063609E" w:rsidRPr="000143BF" w:rsidRDefault="0063609E" w:rsidP="0063609E">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t>Integrarea piețelor energiei:</w:t>
            </w:r>
          </w:p>
          <w:p w14:paraId="2D93CBFF" w14:textId="77777777" w:rsidR="0063609E" w:rsidRPr="000143BF" w:rsidRDefault="0063609E" w:rsidP="0063609E">
            <w:pPr>
              <w:spacing w:after="0" w:line="240" w:lineRule="auto"/>
              <w:textAlignment w:val="baseline"/>
              <w:rPr>
                <w:rFonts w:ascii="Times New Roman" w:eastAsia="Times New Roman" w:hAnsi="Times New Roman" w:cs="Times New Roman"/>
                <w:i/>
                <w:iCs/>
                <w:color w:val="000000" w:themeColor="text1"/>
                <w:sz w:val="20"/>
                <w:szCs w:val="20"/>
                <w:lang w:val="ro-RO"/>
              </w:rPr>
            </w:pPr>
          </w:p>
          <w:p w14:paraId="6A7CEE6E" w14:textId="1A05B421" w:rsidR="006A1C6F" w:rsidRPr="000143BF" w:rsidRDefault="0063609E" w:rsidP="0063609E">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 </w:t>
            </w:r>
            <w:r w:rsidR="006A1C6F" w:rsidRPr="000143BF">
              <w:rPr>
                <w:rFonts w:ascii="Times New Roman" w:eastAsia="Times New Roman" w:hAnsi="Times New Roman" w:cs="Times New Roman"/>
                <w:bCs/>
                <w:color w:val="000000" w:themeColor="text1"/>
                <w:sz w:val="20"/>
                <w:szCs w:val="20"/>
                <w:lang w:val="ro-RO"/>
              </w:rPr>
              <w:t>Creșterea treptată a gradului de apropiere a legislației Republicii Moldova în domeniul energiei de legislația UE, în conformitate cu anexa VIII (revizuită) la acordul de asociere și cu obligațiile care decurg din Tratatul de instituire a</w:t>
            </w:r>
          </w:p>
          <w:p w14:paraId="6A6D6CF5" w14:textId="65A10219" w:rsidR="006A1C6F" w:rsidRPr="000143BF" w:rsidRDefault="006A1C6F"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Comunității Energiei;</w:t>
            </w:r>
            <w:r w:rsidR="0063609E" w:rsidRPr="000143BF">
              <w:rPr>
                <w:rFonts w:ascii="Times New Roman" w:eastAsia="Times New Roman" w:hAnsi="Times New Roman" w:cs="Times New Roman"/>
                <w:bCs/>
                <w:color w:val="000000" w:themeColor="text1"/>
                <w:sz w:val="20"/>
                <w:szCs w:val="20"/>
                <w:lang w:val="ro-RO"/>
              </w:rPr>
              <w:t>”</w:t>
            </w:r>
          </w:p>
          <w:p w14:paraId="37D8D6AE" w14:textId="751F9FC2" w:rsidR="006A1C6F" w:rsidRPr="000143BF" w:rsidRDefault="006A1C6F"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7AF33B9" w14:textId="1FD6F67E" w:rsidR="0063609E" w:rsidRPr="000143BF" w:rsidRDefault="006A1C6F" w:rsidP="00283355">
            <w:pPr>
              <w:spacing w:after="0" w:line="240" w:lineRule="auto"/>
              <w:textAlignment w:val="baseline"/>
              <w:rPr>
                <w:rFonts w:ascii="Times New Roman" w:eastAsia="DengXian" w:hAnsi="Times New Roman" w:cs="Times New Roman"/>
                <w:b/>
                <w:color w:val="000000" w:themeColor="text1"/>
                <w:sz w:val="20"/>
                <w:szCs w:val="20"/>
                <w:lang w:val="ro-RO" w:eastAsia="zh-CN"/>
              </w:rPr>
            </w:pPr>
            <w:r w:rsidRPr="000143BF">
              <w:rPr>
                <w:rFonts w:ascii="Times New Roman" w:eastAsia="DengXian" w:hAnsi="Times New Roman" w:cs="Times New Roman"/>
                <w:b/>
                <w:color w:val="000000" w:themeColor="text1"/>
                <w:sz w:val="20"/>
                <w:szCs w:val="20"/>
                <w:lang w:val="ro-RO" w:eastAsia="zh-CN"/>
              </w:rPr>
              <w:t xml:space="preserve">LT </w:t>
            </w:r>
            <w:r w:rsidR="0063609E" w:rsidRPr="000143BF">
              <w:rPr>
                <w:rFonts w:ascii="Times New Roman" w:eastAsia="DengXian" w:hAnsi="Times New Roman" w:cs="Times New Roman"/>
                <w:b/>
                <w:color w:val="000000" w:themeColor="text1"/>
                <w:sz w:val="20"/>
                <w:szCs w:val="20"/>
                <w:lang w:val="ro-RO" w:eastAsia="zh-CN"/>
              </w:rPr>
              <w:t>–</w:t>
            </w:r>
            <w:r w:rsidRPr="000143BF">
              <w:rPr>
                <w:rFonts w:ascii="Times New Roman" w:eastAsia="DengXian" w:hAnsi="Times New Roman" w:cs="Times New Roman"/>
                <w:b/>
                <w:color w:val="000000" w:themeColor="text1"/>
                <w:sz w:val="20"/>
                <w:szCs w:val="20"/>
                <w:lang w:val="ro-RO" w:eastAsia="zh-CN"/>
              </w:rPr>
              <w:t xml:space="preserve"> </w:t>
            </w:r>
            <w:r w:rsidR="0063609E" w:rsidRPr="000143BF">
              <w:rPr>
                <w:rFonts w:ascii="Times New Roman" w:eastAsia="DengXian" w:hAnsi="Times New Roman" w:cs="Times New Roman"/>
                <w:b/>
                <w:color w:val="000000" w:themeColor="text1"/>
                <w:sz w:val="20"/>
                <w:szCs w:val="20"/>
                <w:lang w:val="ro-RO" w:eastAsia="zh-CN"/>
              </w:rPr>
              <w:t>Act de modificare</w:t>
            </w:r>
          </w:p>
          <w:p w14:paraId="3689B204" w14:textId="77777777" w:rsidR="0063609E" w:rsidRPr="000143BF" w:rsidRDefault="0063609E" w:rsidP="00283355">
            <w:pPr>
              <w:spacing w:after="0" w:line="240" w:lineRule="auto"/>
              <w:textAlignment w:val="baseline"/>
              <w:rPr>
                <w:rFonts w:ascii="Times New Roman" w:eastAsia="DengXian" w:hAnsi="Times New Roman" w:cs="Times New Roman"/>
                <w:bCs/>
                <w:color w:val="000000" w:themeColor="text1"/>
                <w:sz w:val="20"/>
                <w:szCs w:val="20"/>
                <w:lang w:val="ro-RO" w:eastAsia="zh-CN"/>
              </w:rPr>
            </w:pPr>
          </w:p>
          <w:p w14:paraId="3FD80D83" w14:textId="14BAFEF1" w:rsidR="0006000F" w:rsidRPr="000143BF" w:rsidRDefault="0006000F" w:rsidP="00283355">
            <w:pPr>
              <w:spacing w:after="0" w:line="240" w:lineRule="auto"/>
              <w:textAlignment w:val="baseline"/>
              <w:rPr>
                <w:rFonts w:ascii="Times New Roman" w:eastAsia="DengXian" w:hAnsi="Times New Roman" w:cs="Times New Roman"/>
                <w:bCs/>
                <w:color w:val="000000" w:themeColor="text1"/>
                <w:sz w:val="20"/>
                <w:szCs w:val="20"/>
                <w:lang w:val="ro-RO" w:eastAsia="zh-CN"/>
              </w:rPr>
            </w:pPr>
            <w:r w:rsidRPr="000143BF">
              <w:rPr>
                <w:rFonts w:ascii="Times New Roman" w:eastAsia="DengXian" w:hAnsi="Times New Roman" w:cs="Times New Roman"/>
                <w:bCs/>
                <w:color w:val="000000" w:themeColor="text1"/>
                <w:sz w:val="20"/>
                <w:szCs w:val="20"/>
                <w:lang w:val="ro-RO" w:eastAsia="zh-CN"/>
              </w:rPr>
              <w:t>Proiectul Legii privind m</w:t>
            </w:r>
            <w:r w:rsidR="006A1C6F" w:rsidRPr="000143BF">
              <w:rPr>
                <w:rFonts w:ascii="Times New Roman" w:eastAsia="DengXian" w:hAnsi="Times New Roman" w:cs="Times New Roman"/>
                <w:bCs/>
                <w:color w:val="000000" w:themeColor="text1"/>
                <w:sz w:val="20"/>
                <w:szCs w:val="20"/>
                <w:lang w:val="ro-RO" w:eastAsia="zh-CN"/>
              </w:rPr>
              <w:t xml:space="preserve">odificarea Legii nr. 128/2014 privind performanța energetică a clădirilor, </w:t>
            </w:r>
          </w:p>
          <w:p w14:paraId="297F8328" w14:textId="64D31BBF" w:rsidR="0006000F" w:rsidRPr="000143BF" w:rsidRDefault="006A1C6F" w:rsidP="00283355">
            <w:pPr>
              <w:spacing w:after="0" w:line="240" w:lineRule="auto"/>
              <w:textAlignment w:val="baseline"/>
              <w:rPr>
                <w:rFonts w:ascii="Times New Roman" w:eastAsia="DengXian" w:hAnsi="Times New Roman" w:cs="Times New Roman"/>
                <w:bCs/>
                <w:color w:val="000000" w:themeColor="text1"/>
                <w:sz w:val="20"/>
                <w:szCs w:val="20"/>
                <w:lang w:val="ro-RO" w:eastAsia="zh-CN"/>
              </w:rPr>
            </w:pPr>
            <w:r w:rsidRPr="000143BF">
              <w:rPr>
                <w:rFonts w:ascii="Times New Roman" w:eastAsia="DengXian" w:hAnsi="Times New Roman" w:cs="Times New Roman"/>
                <w:bCs/>
                <w:color w:val="000000" w:themeColor="text1"/>
                <w:sz w:val="20"/>
                <w:szCs w:val="20"/>
                <w:lang w:val="ro-RO" w:eastAsia="zh-CN"/>
              </w:rPr>
              <w:t xml:space="preserve">transpune </w:t>
            </w:r>
          </w:p>
          <w:p w14:paraId="409CA048" w14:textId="77777777" w:rsidR="0006000F" w:rsidRPr="000143BF" w:rsidRDefault="0006000F" w:rsidP="00283355">
            <w:pPr>
              <w:spacing w:after="0" w:line="240" w:lineRule="auto"/>
              <w:textAlignment w:val="baseline"/>
              <w:rPr>
                <w:rFonts w:ascii="Times New Roman" w:eastAsia="DengXian" w:hAnsi="Times New Roman" w:cs="Times New Roman"/>
                <w:bCs/>
                <w:color w:val="000000" w:themeColor="text1"/>
                <w:sz w:val="20"/>
                <w:szCs w:val="20"/>
                <w:lang w:val="ro-RO" w:eastAsia="zh-CN"/>
              </w:rPr>
            </w:pPr>
          </w:p>
          <w:p w14:paraId="14B099AB" w14:textId="11DC5112" w:rsidR="006A1C6F" w:rsidRPr="000143BF" w:rsidRDefault="0006000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DengXian" w:hAnsi="Times New Roman" w:cs="Times New Roman"/>
                <w:bCs/>
                <w:color w:val="000000" w:themeColor="text1"/>
                <w:sz w:val="20"/>
                <w:szCs w:val="20"/>
                <w:lang w:val="ro-RO" w:eastAsia="zh-CN"/>
              </w:rPr>
              <w:t xml:space="preserve">- </w:t>
            </w:r>
            <w:r w:rsidR="006A1C6F" w:rsidRPr="000143BF">
              <w:rPr>
                <w:rFonts w:ascii="Times New Roman" w:eastAsia="DengXian" w:hAnsi="Times New Roman" w:cs="Times New Roman"/>
                <w:bCs/>
                <w:color w:val="000000" w:themeColor="text1"/>
                <w:sz w:val="20"/>
                <w:szCs w:val="20"/>
                <w:lang w:val="ro-RO" w:eastAsia="zh-CN"/>
              </w:rPr>
              <w:t>Directiva (UE) 2018/844</w:t>
            </w:r>
            <w:r w:rsidRPr="000143BF">
              <w:rPr>
                <w:rFonts w:ascii="Times New Roman" w:eastAsia="DengXian" w:hAnsi="Times New Roman" w:cs="Times New Roman"/>
                <w:bCs/>
                <w:color w:val="000000" w:themeColor="text1"/>
                <w:sz w:val="20"/>
                <w:szCs w:val="20"/>
                <w:lang w:val="ro-RO" w:eastAsia="zh-CN"/>
              </w:rPr>
              <w:t>.</w:t>
            </w:r>
          </w:p>
        </w:tc>
        <w:tc>
          <w:tcPr>
            <w:tcW w:w="2041" w:type="dxa"/>
            <w:tcBorders>
              <w:top w:val="single" w:sz="6" w:space="0" w:color="000000"/>
              <w:left w:val="single" w:sz="6" w:space="0" w:color="000000"/>
              <w:right w:val="single" w:sz="6" w:space="0" w:color="000000"/>
            </w:tcBorders>
            <w:shd w:val="clear" w:color="auto" w:fill="auto"/>
          </w:tcPr>
          <w:p w14:paraId="56040166" w14:textId="4C1EDB7B" w:rsidR="006A1C6F" w:rsidRPr="000143BF" w:rsidRDefault="00084C8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 intrată în vigoare</w:t>
            </w:r>
          </w:p>
        </w:tc>
        <w:tc>
          <w:tcPr>
            <w:tcW w:w="1540" w:type="dxa"/>
            <w:tcBorders>
              <w:top w:val="single" w:sz="6" w:space="0" w:color="000000"/>
              <w:left w:val="single" w:sz="6" w:space="0" w:color="000000"/>
              <w:bottom w:val="single" w:sz="6" w:space="0" w:color="000000"/>
              <w:right w:val="single" w:sz="6" w:space="0" w:color="000000"/>
            </w:tcBorders>
          </w:tcPr>
          <w:p w14:paraId="72B67C72" w14:textId="1623F33B"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5DD10BD0" w14:textId="51ABB24C" w:rsidR="006A1C6F" w:rsidRPr="000143BF" w:rsidRDefault="00D60111"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 IV 2023</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auto"/>
          </w:tcPr>
          <w:p w14:paraId="6C5B144B" w14:textId="77777777" w:rsidR="007970BA" w:rsidRPr="000143BF" w:rsidRDefault="006A1C6F"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PAG </w:t>
            </w:r>
            <w:r w:rsidR="007970BA" w:rsidRPr="000143BF">
              <w:rPr>
                <w:rStyle w:val="normaltextrun"/>
                <w:rFonts w:ascii="Times New Roman" w:hAnsi="Times New Roman" w:cs="Times New Roman"/>
                <w:color w:val="000000" w:themeColor="text1"/>
                <w:sz w:val="20"/>
                <w:szCs w:val="20"/>
                <w:lang w:val="ro-RO"/>
              </w:rPr>
              <w:t>2023</w:t>
            </w:r>
          </w:p>
          <w:p w14:paraId="4AD429E6" w14:textId="56D6E383" w:rsidR="006A1C6F" w:rsidRPr="000143BF" w:rsidRDefault="007970BA"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(pct.</w:t>
            </w:r>
            <w:r w:rsidR="006A1C6F" w:rsidRPr="000143BF">
              <w:rPr>
                <w:rStyle w:val="normaltextrun"/>
                <w:rFonts w:ascii="Times New Roman" w:hAnsi="Times New Roman" w:cs="Times New Roman"/>
                <w:color w:val="000000" w:themeColor="text1"/>
                <w:sz w:val="20"/>
                <w:szCs w:val="20"/>
                <w:lang w:val="ro-RO"/>
              </w:rPr>
              <w:t xml:space="preserve"> 11.8</w:t>
            </w:r>
            <w:r w:rsidRPr="000143BF">
              <w:rPr>
                <w:rStyle w:val="normaltextrun"/>
                <w:rFonts w:ascii="Times New Roman" w:hAnsi="Times New Roman" w:cs="Times New Roman"/>
                <w:color w:val="000000" w:themeColor="text1"/>
                <w:sz w:val="20"/>
                <w:szCs w:val="20"/>
                <w:lang w:val="ro-RO"/>
              </w:rPr>
              <w:t>)</w:t>
            </w:r>
          </w:p>
          <w:p w14:paraId="2426E7BE" w14:textId="77777777" w:rsidR="007970BA" w:rsidRPr="000143BF" w:rsidRDefault="007970BA" w:rsidP="00283355">
            <w:pPr>
              <w:spacing w:after="0" w:line="240" w:lineRule="auto"/>
              <w:textAlignment w:val="baseline"/>
              <w:rPr>
                <w:rStyle w:val="normaltextrun"/>
                <w:rFonts w:ascii="Times New Roman" w:hAnsi="Times New Roman" w:cs="Times New Roman"/>
                <w:color w:val="000000" w:themeColor="text1"/>
                <w:sz w:val="20"/>
                <w:szCs w:val="20"/>
                <w:lang w:val="ro-RO"/>
              </w:rPr>
            </w:pPr>
          </w:p>
          <w:p w14:paraId="4FF1494A" w14:textId="77777777" w:rsidR="006A1C6F" w:rsidRPr="000143BF" w:rsidRDefault="006A1C6F"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Tratatul de constituire a Comunității Energetice</w:t>
            </w:r>
          </w:p>
          <w:p w14:paraId="37BF01B4" w14:textId="0CE2ECAA" w:rsidR="006A1C6F" w:rsidRPr="000143BF" w:rsidRDefault="006A1C6F"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35B139BF" w14:textId="77777777"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2E6714" w:rsidRPr="000143BF" w14:paraId="38322DE2" w14:textId="77777777" w:rsidTr="004E6464">
        <w:trPr>
          <w:trHeight w:val="3207"/>
        </w:trPr>
        <w:tc>
          <w:tcPr>
            <w:tcW w:w="2113" w:type="dxa"/>
            <w:vMerge w:val="restart"/>
            <w:tcBorders>
              <w:top w:val="single" w:sz="6" w:space="0" w:color="000000"/>
              <w:left w:val="single" w:sz="6" w:space="0" w:color="000000"/>
              <w:right w:val="single" w:sz="6" w:space="0" w:color="000000"/>
            </w:tcBorders>
            <w:shd w:val="clear" w:color="auto" w:fill="auto"/>
          </w:tcPr>
          <w:p w14:paraId="6FFB0763" w14:textId="77777777" w:rsidR="00A62555" w:rsidRPr="000143BF" w:rsidRDefault="00A62555" w:rsidP="00A62555">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lastRenderedPageBreak/>
              <w:t>Opinia CE. P.2.</w:t>
            </w:r>
          </w:p>
          <w:p w14:paraId="0C57576E" w14:textId="77777777" w:rsidR="00A62555" w:rsidRPr="000143BF" w:rsidRDefault="00A62555" w:rsidP="00A62555">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2CB09C99" w14:textId="4C1FDB07" w:rsidR="002E6714" w:rsidRPr="000143BF" w:rsidRDefault="00A62555"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2E6714" w:rsidRPr="000143BF">
              <w:rPr>
                <w:rFonts w:ascii="Times New Roman" w:eastAsia="Times New Roman" w:hAnsi="Times New Roman" w:cs="Times New Roman"/>
                <w:color w:val="000000" w:themeColor="text1"/>
                <w:sz w:val="20"/>
                <w:szCs w:val="20"/>
                <w:lang w:val="ro-RO"/>
              </w:rPr>
              <w:t>Principalele provocări ale Republicii Moldova includ lipsa de finanțare pentru măsurile de eficiență energetică în sectorul rezidențial (inclusiv în blocurile cu mai multe apartamente), întârzieri în introducerea obligațiilor de audit energetic pentru marile companii, aprobarea unei strategii de finanțare pe termen lung a stocului de clădiri și punerea în aplicare a acesteia, precum și punerea în aplicare a măsurilor de eficiență energetică în sectorul transporturilor.</w:t>
            </w:r>
            <w:r w:rsidRPr="000143BF">
              <w:rPr>
                <w:rFonts w:ascii="Times New Roman" w:eastAsia="Times New Roman" w:hAnsi="Times New Roman" w:cs="Times New Roman"/>
                <w:color w:val="000000" w:themeColor="text1"/>
                <w:sz w:val="20"/>
                <w:szCs w:val="20"/>
                <w:lang w:val="ro-RO"/>
              </w:rPr>
              <w:t>”</w:t>
            </w:r>
          </w:p>
        </w:tc>
        <w:tc>
          <w:tcPr>
            <w:tcW w:w="1292" w:type="dxa"/>
            <w:vMerge w:val="restart"/>
            <w:tcBorders>
              <w:top w:val="single" w:sz="6" w:space="0" w:color="000000"/>
              <w:left w:val="single" w:sz="6" w:space="0" w:color="000000"/>
              <w:right w:val="single" w:sz="6" w:space="0" w:color="000000"/>
            </w:tcBorders>
            <w:shd w:val="clear" w:color="auto" w:fill="auto"/>
          </w:tcPr>
          <w:p w14:paraId="0E745A06" w14:textId="77777777"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val="restart"/>
            <w:tcBorders>
              <w:top w:val="single" w:sz="6" w:space="0" w:color="000000"/>
              <w:left w:val="single" w:sz="6" w:space="0" w:color="000000"/>
              <w:right w:val="single" w:sz="6" w:space="0" w:color="000000"/>
            </w:tcBorders>
            <w:shd w:val="clear" w:color="auto" w:fill="auto"/>
          </w:tcPr>
          <w:p w14:paraId="77BB388A" w14:textId="5EA1EED3" w:rsidR="00933A78" w:rsidRPr="000143BF" w:rsidRDefault="00933A78" w:rsidP="00283355">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15. Energie</w:t>
            </w:r>
          </w:p>
          <w:p w14:paraId="02144495" w14:textId="77777777" w:rsidR="00933A78" w:rsidRPr="000143BF" w:rsidRDefault="00933A78" w:rsidP="00283355">
            <w:pPr>
              <w:spacing w:after="0" w:line="240" w:lineRule="auto"/>
              <w:textAlignment w:val="baseline"/>
              <w:rPr>
                <w:rFonts w:ascii="Times New Roman" w:eastAsia="Times New Roman" w:hAnsi="Times New Roman" w:cs="Times New Roman"/>
                <w:bCs/>
                <w:i/>
                <w:iCs/>
                <w:color w:val="000000" w:themeColor="text1"/>
                <w:sz w:val="20"/>
                <w:szCs w:val="20"/>
                <w:lang w:val="ro-RO"/>
              </w:rPr>
            </w:pPr>
          </w:p>
          <w:p w14:paraId="620C2F39" w14:textId="789DE196" w:rsidR="00933A78" w:rsidRPr="000143BF" w:rsidRDefault="00933A78" w:rsidP="00283355">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Eficiența energetică, energia din surse regenerabile – tranziția către neutralitatea climatică</w:t>
            </w:r>
          </w:p>
          <w:p w14:paraId="75B40A9D" w14:textId="77777777" w:rsidR="00933A78" w:rsidRPr="000143BF" w:rsidRDefault="00933A78"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p>
          <w:p w14:paraId="20AE53C0" w14:textId="06BE2140" w:rsidR="002E6714" w:rsidRPr="000143BF" w:rsidRDefault="003A10A9" w:rsidP="00283355">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 xml:space="preserve">„ - </w:t>
            </w:r>
            <w:r w:rsidR="002E6714" w:rsidRPr="000143BF">
              <w:rPr>
                <w:rFonts w:ascii="Times New Roman" w:eastAsia="Times New Roman" w:hAnsi="Times New Roman" w:cs="Times New Roman"/>
                <w:bCs/>
                <w:color w:val="000000" w:themeColor="text1"/>
                <w:sz w:val="20"/>
                <w:szCs w:val="20"/>
                <w:lang w:val="ro-RO"/>
              </w:rPr>
              <w:t>îmbunătățirea eficienței energetice în general, dar cu prioritate în sectorul construcțiilor;</w:t>
            </w:r>
            <w:r w:rsidRPr="000143BF">
              <w:rPr>
                <w:rFonts w:ascii="Times New Roman" w:eastAsia="Times New Roman" w:hAnsi="Times New Roman" w:cs="Times New Roman"/>
                <w:bCs/>
                <w:color w:val="000000" w:themeColor="text1"/>
                <w:sz w:val="20"/>
                <w:szCs w:val="20"/>
                <w:lang w:val="ro-RO"/>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3C4A67" w14:textId="5BE441A9" w:rsidR="00933A78" w:rsidRPr="000143BF" w:rsidRDefault="002E6714"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L </w:t>
            </w:r>
            <w:r w:rsidR="00933A78" w:rsidRPr="000143BF">
              <w:rPr>
                <w:rFonts w:ascii="Times New Roman" w:eastAsia="Times New Roman" w:hAnsi="Times New Roman" w:cs="Times New Roman"/>
                <w:b/>
                <w:bCs/>
                <w:color w:val="000000" w:themeColor="text1"/>
                <w:sz w:val="20"/>
                <w:szCs w:val="20"/>
                <w:lang w:val="ro-RO"/>
              </w:rPr>
              <w:t>–</w:t>
            </w:r>
            <w:r w:rsidRPr="000143BF">
              <w:rPr>
                <w:rFonts w:ascii="Times New Roman" w:eastAsia="Times New Roman" w:hAnsi="Times New Roman" w:cs="Times New Roman"/>
                <w:b/>
                <w:bCs/>
                <w:color w:val="000000" w:themeColor="text1"/>
                <w:sz w:val="20"/>
                <w:szCs w:val="20"/>
                <w:lang w:val="ro-RO"/>
              </w:rPr>
              <w:t xml:space="preserve"> </w:t>
            </w:r>
            <w:r w:rsidR="00933A78" w:rsidRPr="000143BF">
              <w:rPr>
                <w:rFonts w:ascii="Times New Roman" w:eastAsia="Times New Roman" w:hAnsi="Times New Roman" w:cs="Times New Roman"/>
                <w:b/>
                <w:bCs/>
                <w:color w:val="000000" w:themeColor="text1"/>
                <w:sz w:val="20"/>
                <w:szCs w:val="20"/>
                <w:lang w:val="ro-RO"/>
              </w:rPr>
              <w:t>Act nou</w:t>
            </w:r>
          </w:p>
          <w:p w14:paraId="012AAA2D" w14:textId="77777777" w:rsidR="00933A78" w:rsidRPr="000143BF" w:rsidRDefault="00933A78"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5ACFAFBC" w14:textId="4B85B517" w:rsidR="002E6714" w:rsidRPr="000143BF" w:rsidRDefault="003A10A9"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w:t>
            </w:r>
            <w:r w:rsidR="002E6714" w:rsidRPr="000143BF">
              <w:rPr>
                <w:rFonts w:ascii="Times New Roman" w:eastAsia="Times New Roman" w:hAnsi="Times New Roman" w:cs="Times New Roman"/>
                <w:color w:val="000000" w:themeColor="text1"/>
                <w:sz w:val="20"/>
                <w:szCs w:val="20"/>
                <w:lang w:val="ro-RO"/>
              </w:rPr>
              <w:t>roiectul de lege cu privire la Fondul pentru eficiență energetică în clădiri rezidențiale</w:t>
            </w:r>
          </w:p>
        </w:tc>
        <w:tc>
          <w:tcPr>
            <w:tcW w:w="2041" w:type="dxa"/>
            <w:tcBorders>
              <w:top w:val="single" w:sz="6" w:space="0" w:color="000000"/>
              <w:left w:val="single" w:sz="6" w:space="0" w:color="000000"/>
              <w:bottom w:val="single" w:sz="4" w:space="0" w:color="auto"/>
              <w:right w:val="single" w:sz="6" w:space="0" w:color="000000"/>
            </w:tcBorders>
            <w:shd w:val="clear" w:color="auto" w:fill="auto"/>
          </w:tcPr>
          <w:p w14:paraId="6C95A7F8" w14:textId="1E827D9C" w:rsidR="002E6714" w:rsidRPr="000143BF" w:rsidRDefault="00D60111"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 intrată în vigoare</w:t>
            </w:r>
          </w:p>
        </w:tc>
        <w:tc>
          <w:tcPr>
            <w:tcW w:w="1540" w:type="dxa"/>
            <w:tcBorders>
              <w:top w:val="single" w:sz="6" w:space="0" w:color="000000"/>
              <w:left w:val="single" w:sz="6" w:space="0" w:color="000000"/>
              <w:bottom w:val="single" w:sz="4" w:space="0" w:color="auto"/>
              <w:right w:val="single" w:sz="6" w:space="0" w:color="000000"/>
            </w:tcBorders>
          </w:tcPr>
          <w:p w14:paraId="4459CBC8" w14:textId="5C841E31"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p w14:paraId="516338C8" w14:textId="77777777" w:rsidR="002E6714" w:rsidRPr="000143BF" w:rsidRDefault="002E6714" w:rsidP="00283355">
            <w:pPr>
              <w:rPr>
                <w:rFonts w:ascii="Times New Roman" w:eastAsia="Times New Roman" w:hAnsi="Times New Roman" w:cs="Times New Roman"/>
                <w:color w:val="000000" w:themeColor="text1"/>
                <w:sz w:val="20"/>
                <w:szCs w:val="20"/>
                <w:lang w:val="ro-RO"/>
              </w:rPr>
            </w:pPr>
          </w:p>
          <w:p w14:paraId="434FF053" w14:textId="77777777" w:rsidR="002E6714" w:rsidRPr="000143BF" w:rsidRDefault="002E6714" w:rsidP="00283355">
            <w:pPr>
              <w:rPr>
                <w:rFonts w:ascii="Times New Roman" w:eastAsia="Times New Roman" w:hAnsi="Times New Roman" w:cs="Times New Roman"/>
                <w:color w:val="000000" w:themeColor="text1"/>
                <w:sz w:val="20"/>
                <w:szCs w:val="20"/>
                <w:lang w:val="ro-RO"/>
              </w:rPr>
            </w:pPr>
          </w:p>
          <w:p w14:paraId="23E3A329" w14:textId="77777777" w:rsidR="002E6714" w:rsidRPr="000143BF" w:rsidRDefault="002E6714" w:rsidP="00283355">
            <w:pPr>
              <w:rPr>
                <w:rFonts w:ascii="Times New Roman" w:eastAsia="Times New Roman" w:hAnsi="Times New Roman" w:cs="Times New Roman"/>
                <w:color w:val="000000" w:themeColor="text1"/>
                <w:sz w:val="20"/>
                <w:szCs w:val="20"/>
                <w:lang w:val="ro-RO"/>
              </w:rPr>
            </w:pPr>
          </w:p>
          <w:p w14:paraId="538718EA" w14:textId="6EF724A6" w:rsidR="002E6714" w:rsidRPr="000143BF" w:rsidRDefault="002E6714" w:rsidP="00283355">
            <w:pPr>
              <w:rPr>
                <w:rFonts w:ascii="Times New Roman" w:eastAsia="Times New Roman" w:hAnsi="Times New Roman" w:cs="Times New Roman"/>
                <w:color w:val="000000" w:themeColor="text1"/>
                <w:sz w:val="20"/>
                <w:szCs w:val="20"/>
                <w:lang w:val="ro-RO"/>
              </w:rPr>
            </w:pPr>
          </w:p>
          <w:p w14:paraId="1A45DC75" w14:textId="05273A91" w:rsidR="002E6714" w:rsidRPr="000143BF" w:rsidRDefault="002E6714" w:rsidP="00283355">
            <w:pPr>
              <w:rPr>
                <w:rFonts w:ascii="Times New Roman" w:eastAsia="Times New Roman" w:hAnsi="Times New Roman" w:cs="Times New Roman"/>
                <w:color w:val="000000" w:themeColor="text1"/>
                <w:sz w:val="20"/>
                <w:szCs w:val="20"/>
                <w:lang w:val="ro-RO"/>
              </w:rPr>
            </w:pPr>
          </w:p>
          <w:p w14:paraId="4CFE79C8" w14:textId="77777777" w:rsidR="002E6714" w:rsidRPr="000143BF" w:rsidRDefault="002E6714" w:rsidP="00283355">
            <w:pPr>
              <w:rPr>
                <w:rFonts w:ascii="Times New Roman" w:eastAsia="Times New Roman" w:hAnsi="Times New Roman" w:cs="Times New Roman"/>
                <w:color w:val="000000" w:themeColor="text1"/>
                <w:sz w:val="20"/>
                <w:szCs w:val="20"/>
                <w:lang w:val="ro-RO"/>
              </w:rPr>
            </w:pPr>
          </w:p>
        </w:tc>
        <w:tc>
          <w:tcPr>
            <w:tcW w:w="1511" w:type="dxa"/>
            <w:tcBorders>
              <w:top w:val="single" w:sz="6" w:space="0" w:color="000000"/>
              <w:left w:val="single" w:sz="6" w:space="0" w:color="000000"/>
              <w:bottom w:val="single" w:sz="4" w:space="0" w:color="auto"/>
              <w:right w:val="single" w:sz="6" w:space="0" w:color="000000"/>
            </w:tcBorders>
            <w:shd w:val="clear" w:color="auto" w:fill="auto"/>
          </w:tcPr>
          <w:p w14:paraId="43EB86B5" w14:textId="6A4DDF79" w:rsidR="002E6714" w:rsidRPr="000143BF" w:rsidRDefault="00D60111"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 I 2024</w:t>
            </w:r>
          </w:p>
        </w:tc>
        <w:tc>
          <w:tcPr>
            <w:tcW w:w="1658" w:type="dxa"/>
            <w:gridSpan w:val="2"/>
            <w:tcBorders>
              <w:top w:val="single" w:sz="6" w:space="0" w:color="000000"/>
              <w:left w:val="single" w:sz="6" w:space="0" w:color="000000"/>
              <w:bottom w:val="single" w:sz="4" w:space="0" w:color="auto"/>
              <w:right w:val="single" w:sz="6" w:space="0" w:color="000000"/>
            </w:tcBorders>
            <w:shd w:val="clear" w:color="auto" w:fill="auto"/>
          </w:tcPr>
          <w:p w14:paraId="2120CB7B" w14:textId="77777777" w:rsidR="003A10A9" w:rsidRPr="000143BF" w:rsidRDefault="002E6714"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PAG</w:t>
            </w:r>
            <w:r w:rsidR="003A10A9" w:rsidRPr="000143BF">
              <w:rPr>
                <w:rStyle w:val="normaltextrun"/>
                <w:rFonts w:ascii="Times New Roman" w:hAnsi="Times New Roman" w:cs="Times New Roman"/>
                <w:color w:val="000000" w:themeColor="text1"/>
                <w:sz w:val="20"/>
                <w:szCs w:val="20"/>
                <w:lang w:val="ro-RO"/>
              </w:rPr>
              <w:t xml:space="preserve"> 2023</w:t>
            </w:r>
          </w:p>
          <w:p w14:paraId="3D9B996F" w14:textId="63810D0B" w:rsidR="002E6714" w:rsidRPr="000143BF" w:rsidRDefault="00B44229"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w:t>
            </w:r>
            <w:r w:rsidR="003A10A9" w:rsidRPr="000143BF">
              <w:rPr>
                <w:rStyle w:val="normaltextrun"/>
                <w:rFonts w:ascii="Times New Roman" w:hAnsi="Times New Roman" w:cs="Times New Roman"/>
                <w:color w:val="000000" w:themeColor="text1"/>
                <w:sz w:val="20"/>
                <w:szCs w:val="20"/>
                <w:lang w:val="ro-RO"/>
              </w:rPr>
              <w:t xml:space="preserve">ct. </w:t>
            </w:r>
            <w:r w:rsidR="002E6714" w:rsidRPr="000143BF">
              <w:rPr>
                <w:rStyle w:val="normaltextrun"/>
                <w:rFonts w:ascii="Times New Roman" w:hAnsi="Times New Roman" w:cs="Times New Roman"/>
                <w:color w:val="000000" w:themeColor="text1"/>
                <w:sz w:val="20"/>
                <w:szCs w:val="20"/>
                <w:lang w:val="ro-RO"/>
              </w:rPr>
              <w:t>11.9</w:t>
            </w:r>
            <w:r w:rsidRPr="000143BF">
              <w:rPr>
                <w:rStyle w:val="normaltextrun"/>
                <w:rFonts w:ascii="Times New Roman" w:hAnsi="Times New Roman" w:cs="Times New Roman"/>
                <w:color w:val="000000" w:themeColor="text1"/>
                <w:sz w:val="20"/>
                <w:szCs w:val="20"/>
                <w:lang w:val="ro-RO"/>
              </w:rPr>
              <w:t>)</w:t>
            </w:r>
          </w:p>
        </w:tc>
        <w:tc>
          <w:tcPr>
            <w:tcW w:w="621" w:type="dxa"/>
            <w:tcBorders>
              <w:top w:val="single" w:sz="6" w:space="0" w:color="000000"/>
              <w:left w:val="single" w:sz="6" w:space="0" w:color="000000"/>
              <w:bottom w:val="single" w:sz="4" w:space="0" w:color="auto"/>
              <w:right w:val="single" w:sz="6" w:space="0" w:color="000000"/>
            </w:tcBorders>
            <w:shd w:val="clear" w:color="auto" w:fill="auto"/>
          </w:tcPr>
          <w:p w14:paraId="1559FC56"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0143BF" w:rsidRPr="000143BF" w14:paraId="41077D8C" w14:textId="77777777" w:rsidTr="00705DC6">
        <w:trPr>
          <w:trHeight w:val="2427"/>
        </w:trPr>
        <w:tc>
          <w:tcPr>
            <w:tcW w:w="2113" w:type="dxa"/>
            <w:vMerge/>
            <w:tcBorders>
              <w:left w:val="single" w:sz="6" w:space="0" w:color="000000"/>
              <w:right w:val="single" w:sz="6" w:space="0" w:color="000000"/>
            </w:tcBorders>
            <w:shd w:val="clear" w:color="auto" w:fill="auto"/>
          </w:tcPr>
          <w:p w14:paraId="2D3A3CBD" w14:textId="1A2E4AB3" w:rsidR="002E6714"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6" w:space="0" w:color="000000"/>
            </w:tcBorders>
            <w:shd w:val="clear" w:color="auto" w:fill="auto"/>
          </w:tcPr>
          <w:p w14:paraId="2E38F0DC" w14:textId="77777777"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right w:val="single" w:sz="6" w:space="0" w:color="000000"/>
            </w:tcBorders>
            <w:shd w:val="clear" w:color="auto" w:fill="auto"/>
          </w:tcPr>
          <w:p w14:paraId="597CE55D" w14:textId="77777777"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4" w:space="0" w:color="auto"/>
            </w:tcBorders>
            <w:shd w:val="clear" w:color="auto" w:fill="auto"/>
          </w:tcPr>
          <w:p w14:paraId="5EB70012" w14:textId="68DE4918" w:rsidR="00142C00" w:rsidRPr="000143BF" w:rsidRDefault="002E6714" w:rsidP="00DD129E">
            <w:pPr>
              <w:spacing w:after="0" w:line="240" w:lineRule="auto"/>
              <w:jc w:val="both"/>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SLT </w:t>
            </w:r>
            <w:r w:rsidR="00142C00" w:rsidRPr="000143BF">
              <w:rPr>
                <w:rFonts w:ascii="Times New Roman" w:eastAsia="Times New Roman" w:hAnsi="Times New Roman" w:cs="Times New Roman"/>
                <w:b/>
                <w:bCs/>
                <w:color w:val="000000" w:themeColor="text1"/>
                <w:sz w:val="20"/>
                <w:szCs w:val="20"/>
                <w:lang w:val="ro-RO"/>
              </w:rPr>
              <w:t>–</w:t>
            </w:r>
            <w:r w:rsidRPr="000143BF">
              <w:rPr>
                <w:rFonts w:ascii="Times New Roman" w:eastAsia="Times New Roman" w:hAnsi="Times New Roman" w:cs="Times New Roman"/>
                <w:b/>
                <w:bCs/>
                <w:color w:val="000000" w:themeColor="text1"/>
                <w:sz w:val="20"/>
                <w:szCs w:val="20"/>
                <w:lang w:val="ro-RO"/>
              </w:rPr>
              <w:t xml:space="preserve"> </w:t>
            </w:r>
            <w:r w:rsidR="00142C00" w:rsidRPr="000143BF">
              <w:rPr>
                <w:rFonts w:ascii="Times New Roman" w:eastAsia="Times New Roman" w:hAnsi="Times New Roman" w:cs="Times New Roman"/>
                <w:b/>
                <w:bCs/>
                <w:color w:val="000000" w:themeColor="text1"/>
                <w:sz w:val="20"/>
                <w:szCs w:val="20"/>
                <w:lang w:val="ro-RO"/>
              </w:rPr>
              <w:t xml:space="preserve">Act nou </w:t>
            </w:r>
          </w:p>
          <w:p w14:paraId="5B3027C9" w14:textId="77777777" w:rsidR="00142C00" w:rsidRPr="000143BF" w:rsidRDefault="00142C00"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1747CC09" w14:textId="2AFD83C8" w:rsidR="002E6714" w:rsidRPr="000143BF" w:rsidRDefault="009D5E71"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w:t>
            </w:r>
            <w:r w:rsidR="002E6714" w:rsidRPr="000143BF">
              <w:rPr>
                <w:rFonts w:ascii="Times New Roman" w:eastAsia="Times New Roman" w:hAnsi="Times New Roman" w:cs="Times New Roman"/>
                <w:color w:val="000000" w:themeColor="text1"/>
                <w:sz w:val="20"/>
                <w:szCs w:val="20"/>
                <w:lang w:val="ro-RO"/>
              </w:rPr>
              <w:t xml:space="preserve">roiectul </w:t>
            </w:r>
            <w:r w:rsidR="00142C00" w:rsidRPr="000143BF">
              <w:rPr>
                <w:rFonts w:ascii="Times New Roman" w:eastAsia="Times New Roman" w:hAnsi="Times New Roman" w:cs="Times New Roman"/>
                <w:color w:val="000000" w:themeColor="text1"/>
                <w:sz w:val="20"/>
                <w:szCs w:val="20"/>
                <w:lang w:val="ro-RO"/>
              </w:rPr>
              <w:t>Hotărârii</w:t>
            </w:r>
            <w:r w:rsidR="002E6714" w:rsidRPr="000143BF">
              <w:rPr>
                <w:rFonts w:ascii="Times New Roman" w:eastAsia="Times New Roman" w:hAnsi="Times New Roman" w:cs="Times New Roman"/>
                <w:color w:val="000000" w:themeColor="text1"/>
                <w:sz w:val="20"/>
                <w:szCs w:val="20"/>
                <w:lang w:val="ro-RO"/>
              </w:rPr>
              <w:t xml:space="preserve"> de Guvern privind aprobarea Strategiei Sectoriale pe Termen Lung privind reabilitarea fondului rezidențial național.</w:t>
            </w:r>
          </w:p>
          <w:p w14:paraId="1B704006" w14:textId="1F778CCB" w:rsidR="002E6714"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-Legea 139/2018 privind eficiența energetică</w:t>
            </w:r>
            <w:r w:rsidR="00705DC6" w:rsidRPr="000143BF">
              <w:rPr>
                <w:rFonts w:ascii="Times New Roman" w:eastAsia="Times New Roman" w:hAnsi="Times New Roman" w:cs="Times New Roman"/>
                <w:color w:val="000000" w:themeColor="text1"/>
                <w:sz w:val="20"/>
                <w:szCs w:val="20"/>
                <w:lang w:val="ro-RO"/>
              </w:rPr>
              <w:t xml:space="preserve"> </w:t>
            </w:r>
            <w:r w:rsidR="00C2254B" w:rsidRPr="000143BF">
              <w:rPr>
                <w:rFonts w:ascii="Times New Roman" w:eastAsia="Times New Roman" w:hAnsi="Times New Roman" w:cs="Times New Roman"/>
                <w:color w:val="000000" w:themeColor="text1"/>
                <w:sz w:val="20"/>
                <w:szCs w:val="20"/>
                <w:lang w:val="ro-RO"/>
              </w:rPr>
              <w:t xml:space="preserve"> Transpune Directiva (UE) 2018/2002</w:t>
            </w:r>
          </w:p>
          <w:p w14:paraId="2777F887" w14:textId="1A61225E" w:rsidR="00C2254B" w:rsidRPr="000143BF" w:rsidRDefault="00C2254B"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086216B" w14:textId="5B7956A9" w:rsidR="002E6714" w:rsidRPr="000143BF" w:rsidRDefault="00E703FB"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Hotărâre</w:t>
            </w:r>
            <w:r w:rsidR="002E6714" w:rsidRPr="000143BF">
              <w:rPr>
                <w:rFonts w:ascii="Times New Roman" w:eastAsia="Times New Roman" w:hAnsi="Times New Roman" w:cs="Times New Roman"/>
                <w:color w:val="000000" w:themeColor="text1"/>
                <w:sz w:val="20"/>
                <w:szCs w:val="20"/>
                <w:lang w:val="ro-RO"/>
              </w:rPr>
              <w:t xml:space="preserve"> de </w:t>
            </w:r>
            <w:r w:rsidR="00A455C2" w:rsidRPr="000143BF">
              <w:rPr>
                <w:rFonts w:ascii="Times New Roman" w:eastAsia="Times New Roman" w:hAnsi="Times New Roman" w:cs="Times New Roman"/>
                <w:color w:val="000000" w:themeColor="text1"/>
                <w:sz w:val="20"/>
                <w:szCs w:val="20"/>
                <w:lang w:val="ro-RO"/>
              </w:rPr>
              <w:t>G</w:t>
            </w:r>
            <w:r w:rsidR="002E6714" w:rsidRPr="000143BF">
              <w:rPr>
                <w:rFonts w:ascii="Times New Roman" w:eastAsia="Times New Roman" w:hAnsi="Times New Roman" w:cs="Times New Roman"/>
                <w:color w:val="000000" w:themeColor="text1"/>
                <w:sz w:val="20"/>
                <w:szCs w:val="20"/>
                <w:lang w:val="ro-RO"/>
              </w:rPr>
              <w:t xml:space="preserve">uvern </w:t>
            </w:r>
            <w:r w:rsidRPr="000143BF">
              <w:rPr>
                <w:rFonts w:ascii="Times New Roman" w:eastAsia="Times New Roman" w:hAnsi="Times New Roman" w:cs="Times New Roman"/>
                <w:color w:val="000000" w:themeColor="text1"/>
                <w:sz w:val="20"/>
                <w:szCs w:val="20"/>
                <w:lang w:val="ro-RO"/>
              </w:rPr>
              <w:t>intrată în vigoare</w:t>
            </w:r>
          </w:p>
        </w:tc>
        <w:tc>
          <w:tcPr>
            <w:tcW w:w="1540" w:type="dxa"/>
            <w:tcBorders>
              <w:top w:val="single" w:sz="4" w:space="0" w:color="auto"/>
              <w:left w:val="single" w:sz="4" w:space="0" w:color="auto"/>
              <w:bottom w:val="single" w:sz="4" w:space="0" w:color="auto"/>
              <w:right w:val="single" w:sz="4" w:space="0" w:color="auto"/>
            </w:tcBorders>
          </w:tcPr>
          <w:p w14:paraId="4C57DD60"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p w14:paraId="74BCDF8F"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14:paraId="0CD95B0D" w14:textId="532FFCDE" w:rsidR="002E6714" w:rsidRPr="000143BF" w:rsidRDefault="00B608D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II </w:t>
            </w:r>
            <w:r w:rsidR="002E6714" w:rsidRPr="000143BF">
              <w:rPr>
                <w:rFonts w:ascii="Times New Roman" w:eastAsia="Times New Roman" w:hAnsi="Times New Roman" w:cs="Times New Roman"/>
                <w:color w:val="000000" w:themeColor="text1"/>
                <w:sz w:val="20"/>
                <w:szCs w:val="20"/>
                <w:lang w:val="ro-RO"/>
              </w:rPr>
              <w:t>2024</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986BCFF" w14:textId="77777777" w:rsidR="002E6714" w:rsidRPr="000143BF" w:rsidRDefault="002E6714"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tcBorders>
              <w:top w:val="single" w:sz="4" w:space="0" w:color="auto"/>
              <w:left w:val="single" w:sz="4" w:space="0" w:color="auto"/>
              <w:right w:val="single" w:sz="4" w:space="0" w:color="auto"/>
            </w:tcBorders>
            <w:shd w:val="clear" w:color="auto" w:fill="auto"/>
          </w:tcPr>
          <w:p w14:paraId="110D29C1"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2E6714" w:rsidRPr="000143BF" w14:paraId="7B83CAEA" w14:textId="77777777" w:rsidTr="00DD129E">
        <w:trPr>
          <w:trHeight w:val="1791"/>
        </w:trPr>
        <w:tc>
          <w:tcPr>
            <w:tcW w:w="2113" w:type="dxa"/>
            <w:vMerge/>
            <w:tcBorders>
              <w:left w:val="single" w:sz="6" w:space="0" w:color="000000"/>
              <w:right w:val="single" w:sz="6" w:space="0" w:color="000000"/>
            </w:tcBorders>
            <w:shd w:val="clear" w:color="auto" w:fill="auto"/>
          </w:tcPr>
          <w:p w14:paraId="0A4467A0" w14:textId="17F496B9" w:rsidR="002E6714"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bottom w:val="single" w:sz="4" w:space="0" w:color="auto"/>
              <w:right w:val="single" w:sz="6" w:space="0" w:color="000000"/>
            </w:tcBorders>
            <w:shd w:val="clear" w:color="auto" w:fill="auto"/>
          </w:tcPr>
          <w:p w14:paraId="7D480CFC" w14:textId="77777777"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bottom w:val="single" w:sz="4" w:space="0" w:color="auto"/>
              <w:right w:val="single" w:sz="6" w:space="0" w:color="000000"/>
            </w:tcBorders>
            <w:shd w:val="clear" w:color="auto" w:fill="auto"/>
          </w:tcPr>
          <w:p w14:paraId="502711A9" w14:textId="77777777"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tcBorders>
              <w:top w:val="single" w:sz="6" w:space="0" w:color="000000"/>
              <w:left w:val="single" w:sz="6" w:space="0" w:color="000000"/>
              <w:bottom w:val="single" w:sz="6" w:space="0" w:color="000000"/>
              <w:right w:val="single" w:sz="4" w:space="0" w:color="auto"/>
            </w:tcBorders>
            <w:shd w:val="clear" w:color="auto" w:fill="auto"/>
          </w:tcPr>
          <w:p w14:paraId="33511D36" w14:textId="58FE756C" w:rsidR="00A455C2" w:rsidRPr="000143BF" w:rsidRDefault="002E6714"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SLT </w:t>
            </w:r>
            <w:r w:rsidR="00A455C2" w:rsidRPr="000143BF">
              <w:rPr>
                <w:rFonts w:ascii="Times New Roman" w:eastAsia="Times New Roman" w:hAnsi="Times New Roman" w:cs="Times New Roman"/>
                <w:b/>
                <w:bCs/>
                <w:color w:val="000000" w:themeColor="text1"/>
                <w:sz w:val="20"/>
                <w:szCs w:val="20"/>
                <w:lang w:val="ro-RO"/>
              </w:rPr>
              <w:t>–</w:t>
            </w:r>
            <w:r w:rsidRPr="000143BF">
              <w:rPr>
                <w:rFonts w:ascii="Times New Roman" w:eastAsia="Times New Roman" w:hAnsi="Times New Roman" w:cs="Times New Roman"/>
                <w:b/>
                <w:bCs/>
                <w:color w:val="000000" w:themeColor="text1"/>
                <w:sz w:val="20"/>
                <w:szCs w:val="20"/>
                <w:lang w:val="ro-RO"/>
              </w:rPr>
              <w:t xml:space="preserve"> </w:t>
            </w:r>
            <w:r w:rsidR="00A455C2" w:rsidRPr="000143BF">
              <w:rPr>
                <w:rFonts w:ascii="Times New Roman" w:eastAsia="Times New Roman" w:hAnsi="Times New Roman" w:cs="Times New Roman"/>
                <w:b/>
                <w:bCs/>
                <w:color w:val="000000" w:themeColor="text1"/>
                <w:sz w:val="20"/>
                <w:szCs w:val="20"/>
                <w:lang w:val="ro-RO"/>
              </w:rPr>
              <w:t>Act nou</w:t>
            </w:r>
          </w:p>
          <w:p w14:paraId="2F177DCE" w14:textId="77777777" w:rsidR="00A455C2" w:rsidRPr="000143BF" w:rsidRDefault="00A455C2"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28FF649E" w14:textId="49EACF59" w:rsidR="002E6714" w:rsidRPr="000143BF" w:rsidRDefault="00CB629D"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w:t>
            </w:r>
            <w:r w:rsidR="002E6714" w:rsidRPr="000143BF">
              <w:rPr>
                <w:rFonts w:ascii="Times New Roman" w:eastAsia="Times New Roman" w:hAnsi="Times New Roman" w:cs="Times New Roman"/>
                <w:color w:val="000000" w:themeColor="text1"/>
                <w:sz w:val="20"/>
                <w:szCs w:val="20"/>
                <w:lang w:val="ro-RO"/>
              </w:rPr>
              <w:t xml:space="preserve">roiectul </w:t>
            </w:r>
            <w:r w:rsidRPr="000143BF">
              <w:rPr>
                <w:rFonts w:ascii="Times New Roman" w:eastAsia="Times New Roman" w:hAnsi="Times New Roman" w:cs="Times New Roman"/>
                <w:color w:val="000000" w:themeColor="text1"/>
                <w:sz w:val="20"/>
                <w:szCs w:val="20"/>
                <w:lang w:val="ro-RO"/>
              </w:rPr>
              <w:t>Hotărârii</w:t>
            </w:r>
            <w:r w:rsidR="002E6714" w:rsidRPr="000143BF">
              <w:rPr>
                <w:rFonts w:ascii="Times New Roman" w:eastAsia="Times New Roman" w:hAnsi="Times New Roman" w:cs="Times New Roman"/>
                <w:color w:val="000000" w:themeColor="text1"/>
                <w:sz w:val="20"/>
                <w:szCs w:val="20"/>
                <w:lang w:val="ro-RO"/>
              </w:rPr>
              <w:t xml:space="preserve"> de Guvern privind aprobarea regulamentului privind auditul energetic în întreprinderile mari.</w:t>
            </w:r>
          </w:p>
          <w:p w14:paraId="4860FCB8" w14:textId="77777777" w:rsidR="002E6714"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-Legea 139/2018 privind eficiența energetică</w:t>
            </w:r>
          </w:p>
          <w:p w14:paraId="05DD72D0" w14:textId="3687FC18" w:rsidR="00C2254B" w:rsidRPr="000143BF" w:rsidRDefault="00C2254B"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 Directiva (UE) 2018/2002</w:t>
            </w: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B8A570D" w14:textId="2CC0D6D4" w:rsidR="002E6714" w:rsidRPr="000143BF" w:rsidRDefault="00A455C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Hotărâre de Guvern intrată în vigoare</w:t>
            </w:r>
          </w:p>
        </w:tc>
        <w:tc>
          <w:tcPr>
            <w:tcW w:w="1540" w:type="dxa"/>
            <w:tcBorders>
              <w:top w:val="single" w:sz="4" w:space="0" w:color="auto"/>
              <w:left w:val="single" w:sz="4" w:space="0" w:color="auto"/>
              <w:bottom w:val="single" w:sz="4" w:space="0" w:color="auto"/>
              <w:right w:val="single" w:sz="4" w:space="0" w:color="auto"/>
            </w:tcBorders>
          </w:tcPr>
          <w:p w14:paraId="7ECC17EE"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p w14:paraId="253A5E1F"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14:paraId="4B39A147" w14:textId="28D28C0A" w:rsidR="002E6714" w:rsidRPr="000143BF" w:rsidRDefault="00B608D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II </w:t>
            </w:r>
            <w:r w:rsidR="002E6714" w:rsidRPr="000143BF">
              <w:rPr>
                <w:rFonts w:ascii="Times New Roman" w:eastAsia="Times New Roman" w:hAnsi="Times New Roman" w:cs="Times New Roman"/>
                <w:color w:val="000000" w:themeColor="text1"/>
                <w:sz w:val="20"/>
                <w:szCs w:val="20"/>
                <w:lang w:val="ro-RO"/>
              </w:rPr>
              <w:t>2024</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3D021A9" w14:textId="77777777" w:rsidR="00CB629D" w:rsidRPr="000143BF" w:rsidRDefault="002E6714"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PAG</w:t>
            </w:r>
            <w:r w:rsidR="00CB629D" w:rsidRPr="000143BF">
              <w:rPr>
                <w:rStyle w:val="normaltextrun"/>
                <w:rFonts w:ascii="Times New Roman" w:hAnsi="Times New Roman" w:cs="Times New Roman"/>
                <w:color w:val="000000" w:themeColor="text1"/>
                <w:sz w:val="20"/>
                <w:szCs w:val="20"/>
                <w:lang w:val="ro-RO"/>
              </w:rPr>
              <w:t xml:space="preserve"> 2023</w:t>
            </w:r>
          </w:p>
          <w:p w14:paraId="7CED0EB6" w14:textId="7CFE561C" w:rsidR="002E6714" w:rsidRPr="000143BF" w:rsidRDefault="00CB629D"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(pct.</w:t>
            </w:r>
            <w:r w:rsidR="002E6714" w:rsidRPr="000143BF">
              <w:rPr>
                <w:rStyle w:val="normaltextrun"/>
                <w:rFonts w:ascii="Times New Roman" w:hAnsi="Times New Roman" w:cs="Times New Roman"/>
                <w:color w:val="000000" w:themeColor="text1"/>
                <w:sz w:val="20"/>
                <w:szCs w:val="20"/>
                <w:lang w:val="ro-RO"/>
              </w:rPr>
              <w:t xml:space="preserve"> 11.32</w:t>
            </w:r>
            <w:r w:rsidRPr="000143BF">
              <w:rPr>
                <w:rStyle w:val="normaltextrun"/>
                <w:rFonts w:ascii="Times New Roman" w:hAnsi="Times New Roman" w:cs="Times New Roman"/>
                <w:color w:val="000000" w:themeColor="text1"/>
                <w:sz w:val="20"/>
                <w:szCs w:val="20"/>
                <w:lang w:val="ro-RO"/>
              </w:rPr>
              <w:t>)</w:t>
            </w:r>
          </w:p>
        </w:tc>
        <w:tc>
          <w:tcPr>
            <w:tcW w:w="621" w:type="dxa"/>
            <w:tcBorders>
              <w:left w:val="single" w:sz="4" w:space="0" w:color="auto"/>
              <w:bottom w:val="single" w:sz="4" w:space="0" w:color="auto"/>
              <w:right w:val="single" w:sz="4" w:space="0" w:color="auto"/>
            </w:tcBorders>
            <w:shd w:val="clear" w:color="auto" w:fill="auto"/>
          </w:tcPr>
          <w:p w14:paraId="2D5A47DE"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2E6714" w:rsidRPr="000143BF" w14:paraId="57DFEF87" w14:textId="77777777" w:rsidTr="00DD129E">
        <w:trPr>
          <w:trHeight w:val="1791"/>
        </w:trPr>
        <w:tc>
          <w:tcPr>
            <w:tcW w:w="2113" w:type="dxa"/>
            <w:vMerge/>
            <w:tcBorders>
              <w:left w:val="single" w:sz="6" w:space="0" w:color="000000"/>
              <w:right w:val="single" w:sz="6" w:space="0" w:color="000000"/>
            </w:tcBorders>
            <w:shd w:val="clear" w:color="auto" w:fill="auto"/>
          </w:tcPr>
          <w:p w14:paraId="47E2DA80" w14:textId="730C4546" w:rsidR="002E6714"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val="restart"/>
            <w:tcBorders>
              <w:top w:val="single" w:sz="4" w:space="0" w:color="auto"/>
              <w:left w:val="single" w:sz="6" w:space="0" w:color="000000"/>
              <w:right w:val="single" w:sz="4" w:space="0" w:color="auto"/>
            </w:tcBorders>
            <w:shd w:val="clear" w:color="auto" w:fill="auto"/>
          </w:tcPr>
          <w:p w14:paraId="64E5419B" w14:textId="0DBCE9AB" w:rsidR="002E6714" w:rsidRPr="000143BF" w:rsidRDefault="00CB629D"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Anexa VIII la Capitolul 14 „Cooperarea în sectorul energetic” din Titlul IV</w:t>
            </w:r>
          </w:p>
        </w:tc>
        <w:tc>
          <w:tcPr>
            <w:tcW w:w="1968" w:type="dxa"/>
            <w:vMerge w:val="restart"/>
            <w:tcBorders>
              <w:top w:val="single" w:sz="4" w:space="0" w:color="auto"/>
              <w:left w:val="single" w:sz="4" w:space="0" w:color="auto"/>
              <w:right w:val="single" w:sz="4" w:space="0" w:color="auto"/>
            </w:tcBorders>
            <w:shd w:val="clear" w:color="auto" w:fill="auto"/>
          </w:tcPr>
          <w:p w14:paraId="0FD4FAAD" w14:textId="77777777" w:rsidR="00F74F02" w:rsidRPr="000143BF" w:rsidRDefault="00F74F02" w:rsidP="00F74F02">
            <w:pPr>
              <w:spacing w:after="0" w:line="240" w:lineRule="auto"/>
              <w:textAlignment w:val="baseline"/>
              <w:rPr>
                <w:rFonts w:ascii="Times New Roman" w:eastAsia="Times New Roman" w:hAnsi="Times New Roman" w:cs="Times New Roman"/>
                <w:bCs/>
                <w:i/>
                <w:iCs/>
                <w:color w:val="000000" w:themeColor="text1"/>
                <w:sz w:val="20"/>
                <w:szCs w:val="20"/>
                <w:lang w:val="ro-RO"/>
              </w:rPr>
            </w:pPr>
            <w:r w:rsidRPr="000143BF">
              <w:rPr>
                <w:rFonts w:ascii="Times New Roman" w:eastAsia="Times New Roman" w:hAnsi="Times New Roman" w:cs="Times New Roman"/>
                <w:bCs/>
                <w:i/>
                <w:iCs/>
                <w:color w:val="000000" w:themeColor="text1"/>
                <w:sz w:val="20"/>
                <w:szCs w:val="20"/>
                <w:lang w:val="ro-RO"/>
              </w:rPr>
              <w:t>15. Energie</w:t>
            </w:r>
          </w:p>
          <w:p w14:paraId="78A18055" w14:textId="77777777" w:rsidR="00F74F02" w:rsidRPr="000143BF" w:rsidRDefault="00F74F02" w:rsidP="00F74F02">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66C533A3" w14:textId="77777777" w:rsidR="00F74F02" w:rsidRPr="000143BF" w:rsidRDefault="00F74F02" w:rsidP="00F74F02">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t>Integrarea piețelor energiei:</w:t>
            </w:r>
          </w:p>
          <w:p w14:paraId="365AF0AC" w14:textId="77777777" w:rsidR="00F74F02" w:rsidRPr="000143BF" w:rsidRDefault="00F74F02" w:rsidP="00F74F02">
            <w:pPr>
              <w:spacing w:after="0" w:line="240" w:lineRule="auto"/>
              <w:textAlignment w:val="baseline"/>
              <w:rPr>
                <w:rFonts w:ascii="Times New Roman" w:eastAsia="Times New Roman" w:hAnsi="Times New Roman" w:cs="Times New Roman"/>
                <w:i/>
                <w:iCs/>
                <w:color w:val="000000" w:themeColor="text1"/>
                <w:sz w:val="20"/>
                <w:szCs w:val="20"/>
                <w:lang w:val="ro-RO"/>
              </w:rPr>
            </w:pPr>
          </w:p>
          <w:p w14:paraId="11759BD9" w14:textId="59CFC502" w:rsidR="002E6714" w:rsidRPr="000143BF" w:rsidRDefault="00F74F02"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 </w:t>
            </w:r>
            <w:r w:rsidR="002E6714" w:rsidRPr="000143BF">
              <w:rPr>
                <w:rFonts w:ascii="Times New Roman" w:eastAsia="Times New Roman" w:hAnsi="Times New Roman" w:cs="Times New Roman"/>
                <w:color w:val="000000" w:themeColor="text1"/>
                <w:sz w:val="20"/>
                <w:szCs w:val="20"/>
                <w:lang w:val="ro-RO"/>
              </w:rPr>
              <w:t>Creșterea treptată a gradului de apropiere a legislației Republicii Moldova în domeniul energiei de legislația UE, în conformitate cu anexa VIII (revizuită) la acordul de asociere și cu obligațiile care decurg din Tratatul de instituire a</w:t>
            </w:r>
          </w:p>
          <w:p w14:paraId="0C4712BB" w14:textId="235CF1A1" w:rsidR="00F74F02"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Comunității Energiei;</w:t>
            </w:r>
          </w:p>
          <w:p w14:paraId="611CB688"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p w14:paraId="1303E2B4" w14:textId="3FAE8348"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F74F02" w:rsidRPr="000143BF">
              <w:rPr>
                <w:rFonts w:ascii="Times New Roman" w:eastAsia="Times New Roman" w:hAnsi="Times New Roman" w:cs="Times New Roman"/>
                <w:color w:val="000000" w:themeColor="text1"/>
                <w:sz w:val="20"/>
                <w:szCs w:val="20"/>
                <w:lang w:val="ro-RO"/>
              </w:rPr>
              <w:t xml:space="preserve">- </w:t>
            </w:r>
            <w:r w:rsidRPr="000143BF">
              <w:rPr>
                <w:rFonts w:ascii="Times New Roman" w:eastAsia="Times New Roman" w:hAnsi="Times New Roman" w:cs="Times New Roman"/>
                <w:color w:val="000000" w:themeColor="text1"/>
                <w:sz w:val="20"/>
                <w:szCs w:val="20"/>
                <w:lang w:val="ro-RO"/>
              </w:rPr>
              <w:t>îmbunătățirea</w:t>
            </w:r>
            <w:r w:rsidR="00F74F02" w:rsidRPr="000143BF">
              <w:rPr>
                <w:rFonts w:ascii="Times New Roman" w:eastAsia="Times New Roman" w:hAnsi="Times New Roman" w:cs="Times New Roman"/>
                <w:color w:val="000000" w:themeColor="text1"/>
                <w:sz w:val="20"/>
                <w:szCs w:val="20"/>
                <w:lang w:val="ro-RO"/>
              </w:rPr>
              <w:t xml:space="preserve"> </w:t>
            </w:r>
            <w:r w:rsidRPr="000143BF">
              <w:rPr>
                <w:rFonts w:ascii="Times New Roman" w:eastAsia="Times New Roman" w:hAnsi="Times New Roman" w:cs="Times New Roman"/>
                <w:color w:val="000000" w:themeColor="text1"/>
                <w:sz w:val="20"/>
                <w:szCs w:val="20"/>
                <w:lang w:val="ro-RO"/>
              </w:rPr>
              <w:t>eficienței energetice în general, dar cu prioritate în sectorul construcțiilor;</w:t>
            </w:r>
            <w:r w:rsidR="00F74F02" w:rsidRPr="000143BF">
              <w:rPr>
                <w:rFonts w:ascii="Times New Roman" w:eastAsia="Times New Roman" w:hAnsi="Times New Roman" w:cs="Times New Roman"/>
                <w:color w:val="000000" w:themeColor="text1"/>
                <w:sz w:val="20"/>
                <w:szCs w:val="20"/>
                <w:lang w:val="ro-RO"/>
              </w:rPr>
              <w:t>”</w:t>
            </w:r>
          </w:p>
          <w:p w14:paraId="4A12C0BB" w14:textId="24EF3A2C"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tcBorders>
              <w:top w:val="single" w:sz="6" w:space="0" w:color="000000"/>
              <w:left w:val="single" w:sz="4" w:space="0" w:color="auto"/>
              <w:bottom w:val="single" w:sz="6" w:space="0" w:color="000000"/>
              <w:right w:val="single" w:sz="4" w:space="0" w:color="auto"/>
            </w:tcBorders>
            <w:shd w:val="clear" w:color="auto" w:fill="auto"/>
          </w:tcPr>
          <w:p w14:paraId="648F065C" w14:textId="46C19E91" w:rsidR="00F74F02" w:rsidRPr="000143BF" w:rsidRDefault="002E6714"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LTA – </w:t>
            </w:r>
            <w:r w:rsidR="00F74F02" w:rsidRPr="000143BF">
              <w:rPr>
                <w:rFonts w:ascii="Times New Roman" w:eastAsia="Times New Roman" w:hAnsi="Times New Roman" w:cs="Times New Roman"/>
                <w:b/>
                <w:bCs/>
                <w:color w:val="000000" w:themeColor="text1"/>
                <w:sz w:val="20"/>
                <w:szCs w:val="20"/>
                <w:lang w:val="ro-RO"/>
              </w:rPr>
              <w:t>Act nou</w:t>
            </w:r>
          </w:p>
          <w:p w14:paraId="5CBBF35A" w14:textId="77777777" w:rsidR="00F74F02" w:rsidRPr="000143BF" w:rsidRDefault="00F74F02"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60281087" w14:textId="6FE1E85C" w:rsidR="00F51974" w:rsidRPr="000143BF" w:rsidRDefault="00F5197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w:t>
            </w:r>
            <w:r w:rsidR="002E6714" w:rsidRPr="000143BF">
              <w:rPr>
                <w:rFonts w:ascii="Times New Roman" w:eastAsia="Times New Roman" w:hAnsi="Times New Roman" w:cs="Times New Roman"/>
                <w:color w:val="000000" w:themeColor="text1"/>
                <w:sz w:val="20"/>
                <w:szCs w:val="20"/>
                <w:lang w:val="ro-RO"/>
              </w:rPr>
              <w:t>roiectul de lege</w:t>
            </w:r>
            <w:r w:rsidR="002003CA" w:rsidRPr="000143BF">
              <w:rPr>
                <w:rFonts w:ascii="Times New Roman" w:eastAsia="Times New Roman" w:hAnsi="Times New Roman" w:cs="Times New Roman"/>
                <w:color w:val="000000" w:themeColor="text1"/>
                <w:sz w:val="20"/>
                <w:szCs w:val="20"/>
                <w:lang w:val="ro-RO"/>
              </w:rPr>
              <w:t xml:space="preserve"> privind promovarea vehiculelor de transport rutier nepoluante și eficiente din punct de vedere energetic</w:t>
            </w:r>
            <w:r w:rsidR="00C35D81" w:rsidRPr="000143BF">
              <w:rPr>
                <w:rFonts w:ascii="Times New Roman" w:eastAsia="Times New Roman" w:hAnsi="Times New Roman" w:cs="Times New Roman"/>
                <w:color w:val="000000" w:themeColor="text1"/>
                <w:sz w:val="20"/>
                <w:szCs w:val="20"/>
                <w:lang w:val="ro-RO"/>
              </w:rPr>
              <w:t xml:space="preserve"> </w:t>
            </w:r>
            <w:r w:rsidR="002E6714" w:rsidRPr="000143BF">
              <w:rPr>
                <w:rFonts w:ascii="Times New Roman" w:eastAsia="Times New Roman" w:hAnsi="Times New Roman" w:cs="Times New Roman"/>
                <w:color w:val="000000" w:themeColor="text1"/>
                <w:sz w:val="20"/>
                <w:szCs w:val="20"/>
                <w:lang w:val="ro-RO"/>
              </w:rPr>
              <w:t xml:space="preserve"> </w:t>
            </w:r>
          </w:p>
          <w:p w14:paraId="2C96DB4A" w14:textId="77777777" w:rsidR="00F51974" w:rsidRPr="000143BF" w:rsidRDefault="00F51974"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7C4D338B" w14:textId="64D62859" w:rsidR="00C35D81"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transpune</w:t>
            </w:r>
            <w:r w:rsidR="00C35D81" w:rsidRPr="000143BF">
              <w:rPr>
                <w:rFonts w:ascii="Times New Roman" w:eastAsia="Times New Roman" w:hAnsi="Times New Roman" w:cs="Times New Roman"/>
                <w:color w:val="000000" w:themeColor="text1"/>
                <w:sz w:val="20"/>
                <w:szCs w:val="20"/>
                <w:lang w:val="ro-RO"/>
              </w:rPr>
              <w:t>:</w:t>
            </w:r>
          </w:p>
          <w:p w14:paraId="68D9A18B" w14:textId="77777777" w:rsidR="00C35D81" w:rsidRPr="000143BF" w:rsidRDefault="00C35D81"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4C78B594" w14:textId="37B5B973" w:rsidR="002E6714" w:rsidRPr="000143BF" w:rsidRDefault="00C35D81"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2E6714" w:rsidRPr="000143BF">
              <w:rPr>
                <w:rFonts w:ascii="Times New Roman" w:eastAsia="Times New Roman" w:hAnsi="Times New Roman" w:cs="Times New Roman"/>
                <w:color w:val="000000" w:themeColor="text1"/>
                <w:sz w:val="20"/>
                <w:szCs w:val="20"/>
                <w:lang w:val="ro-RO"/>
              </w:rPr>
              <w:t>Directiv</w:t>
            </w:r>
            <w:r w:rsidRPr="000143BF">
              <w:rPr>
                <w:rFonts w:ascii="Times New Roman" w:eastAsia="Times New Roman" w:hAnsi="Times New Roman" w:cs="Times New Roman"/>
                <w:color w:val="000000" w:themeColor="text1"/>
                <w:sz w:val="20"/>
                <w:szCs w:val="20"/>
                <w:lang w:val="ro-RO"/>
              </w:rPr>
              <w:t xml:space="preserve">a </w:t>
            </w:r>
            <w:r w:rsidR="002E6714" w:rsidRPr="000143BF">
              <w:rPr>
                <w:rFonts w:ascii="Times New Roman" w:eastAsia="Times New Roman" w:hAnsi="Times New Roman" w:cs="Times New Roman"/>
                <w:color w:val="000000" w:themeColor="text1"/>
                <w:sz w:val="20"/>
                <w:szCs w:val="20"/>
                <w:lang w:val="ro-RO"/>
              </w:rPr>
              <w:t>2009/33/CE</w:t>
            </w:r>
            <w:r w:rsidRPr="000143BF">
              <w:rPr>
                <w:rFonts w:ascii="Times New Roman" w:eastAsia="Times New Roman" w:hAnsi="Times New Roman" w:cs="Times New Roman"/>
                <w:color w:val="000000" w:themeColor="text1"/>
                <w:sz w:val="20"/>
                <w:szCs w:val="20"/>
                <w:lang w:val="ro-RO"/>
              </w:rPr>
              <w:t>.</w:t>
            </w: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DDABAF8" w14:textId="2137A66B" w:rsidR="002E6714" w:rsidRPr="000143BF" w:rsidRDefault="00D04A7B"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 intrată în vigoare</w:t>
            </w:r>
          </w:p>
        </w:tc>
        <w:tc>
          <w:tcPr>
            <w:tcW w:w="1540" w:type="dxa"/>
            <w:tcBorders>
              <w:top w:val="single" w:sz="4" w:space="0" w:color="auto"/>
              <w:left w:val="single" w:sz="4" w:space="0" w:color="auto"/>
              <w:bottom w:val="single" w:sz="4" w:space="0" w:color="auto"/>
              <w:right w:val="single" w:sz="4" w:space="0" w:color="auto"/>
            </w:tcBorders>
          </w:tcPr>
          <w:p w14:paraId="489BFE4B"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Mediului</w:t>
            </w:r>
          </w:p>
          <w:p w14:paraId="27239421" w14:textId="77777777" w:rsidR="002B7824" w:rsidRPr="000143BF" w:rsidRDefault="002B7824" w:rsidP="00DD129E">
            <w:pPr>
              <w:spacing w:after="0" w:line="240" w:lineRule="auto"/>
              <w:textAlignment w:val="baseline"/>
              <w:rPr>
                <w:rFonts w:ascii="Times New Roman" w:eastAsia="Times New Roman" w:hAnsi="Times New Roman" w:cs="Times New Roman"/>
                <w:color w:val="000000" w:themeColor="text1"/>
                <w:sz w:val="20"/>
                <w:szCs w:val="20"/>
                <w:lang w:val="ro-RO"/>
              </w:rPr>
            </w:pPr>
          </w:p>
          <w:p w14:paraId="5B438B84" w14:textId="713DD3FF" w:rsidR="002B7824" w:rsidRPr="000143BF" w:rsidRDefault="002B782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Infrastructurii și Dezvoltării Regionale</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14:paraId="494C3579" w14:textId="386F768B" w:rsidR="002E6714" w:rsidRPr="000143BF" w:rsidRDefault="002B782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 IV 2025</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BAC39BA" w14:textId="77777777" w:rsidR="002E6714" w:rsidRPr="000143BF" w:rsidRDefault="002E6714"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tcBorders>
              <w:left w:val="single" w:sz="4" w:space="0" w:color="auto"/>
              <w:bottom w:val="single" w:sz="4" w:space="0" w:color="auto"/>
              <w:right w:val="single" w:sz="4" w:space="0" w:color="auto"/>
            </w:tcBorders>
            <w:shd w:val="clear" w:color="auto" w:fill="auto"/>
          </w:tcPr>
          <w:p w14:paraId="692F5515"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2E6714" w:rsidRPr="000143BF" w14:paraId="442936EA" w14:textId="77777777" w:rsidTr="00DD129E">
        <w:tc>
          <w:tcPr>
            <w:tcW w:w="2113" w:type="dxa"/>
            <w:vMerge/>
            <w:tcBorders>
              <w:left w:val="single" w:sz="6" w:space="0" w:color="000000"/>
              <w:right w:val="single" w:sz="6" w:space="0" w:color="000000"/>
            </w:tcBorders>
            <w:shd w:val="clear" w:color="auto" w:fill="auto"/>
          </w:tcPr>
          <w:p w14:paraId="0DCF6126" w14:textId="77777777" w:rsidR="002E6714"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right w:val="single" w:sz="4" w:space="0" w:color="auto"/>
            </w:tcBorders>
            <w:shd w:val="clear" w:color="auto" w:fill="auto"/>
          </w:tcPr>
          <w:p w14:paraId="67CEA2A7" w14:textId="624B4F67"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4" w:space="0" w:color="auto"/>
              <w:bottom w:val="single" w:sz="4" w:space="0" w:color="auto"/>
              <w:right w:val="single" w:sz="4" w:space="0" w:color="auto"/>
            </w:tcBorders>
            <w:shd w:val="clear" w:color="auto" w:fill="auto"/>
          </w:tcPr>
          <w:p w14:paraId="7D42D52E" w14:textId="0AB9BFE8" w:rsidR="002E6714" w:rsidRPr="000143BF" w:rsidRDefault="002E6714"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tcBorders>
              <w:top w:val="single" w:sz="6" w:space="0" w:color="000000"/>
              <w:left w:val="single" w:sz="4" w:space="0" w:color="auto"/>
              <w:bottom w:val="single" w:sz="4" w:space="0" w:color="auto"/>
              <w:right w:val="single" w:sz="6" w:space="0" w:color="000000"/>
            </w:tcBorders>
            <w:shd w:val="clear" w:color="auto" w:fill="auto"/>
          </w:tcPr>
          <w:p w14:paraId="26F34F97" w14:textId="0901BC87" w:rsidR="000F0A2E"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LTAA –</w:t>
            </w:r>
            <w:r w:rsidRPr="000143BF">
              <w:rPr>
                <w:rFonts w:ascii="Times New Roman" w:eastAsia="Times New Roman" w:hAnsi="Times New Roman" w:cs="Times New Roman"/>
                <w:color w:val="000000" w:themeColor="text1"/>
                <w:sz w:val="20"/>
                <w:szCs w:val="20"/>
                <w:lang w:val="ro-RO"/>
              </w:rPr>
              <w:t xml:space="preserve"> </w:t>
            </w:r>
            <w:r w:rsidR="00D04A7B" w:rsidRPr="000143BF">
              <w:rPr>
                <w:rFonts w:ascii="Times New Roman" w:eastAsia="Times New Roman" w:hAnsi="Times New Roman" w:cs="Times New Roman"/>
                <w:b/>
                <w:bCs/>
                <w:color w:val="000000" w:themeColor="text1"/>
                <w:sz w:val="20"/>
                <w:szCs w:val="20"/>
                <w:lang w:val="ro-RO"/>
              </w:rPr>
              <w:t>Act nou</w:t>
            </w:r>
          </w:p>
          <w:p w14:paraId="0D36F659" w14:textId="77777777" w:rsidR="000F0A2E" w:rsidRPr="000143BF" w:rsidRDefault="000F0A2E"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79B0ED62" w14:textId="48C0CDB8" w:rsidR="00E064A2" w:rsidRPr="000143BF" w:rsidRDefault="00E064A2"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Proiectul</w:t>
            </w:r>
            <w:r w:rsidR="002E6714" w:rsidRPr="000143BF">
              <w:rPr>
                <w:rFonts w:ascii="Times New Roman" w:eastAsia="Times New Roman" w:hAnsi="Times New Roman" w:cs="Times New Roman"/>
                <w:color w:val="000000" w:themeColor="text1"/>
                <w:sz w:val="20"/>
                <w:szCs w:val="20"/>
                <w:lang w:val="ro-RO"/>
              </w:rPr>
              <w:t xml:space="preserve"> de lege </w:t>
            </w:r>
            <w:r w:rsidR="002B7824" w:rsidRPr="000143BF">
              <w:rPr>
                <w:rFonts w:ascii="Times New Roman" w:eastAsia="Times New Roman" w:hAnsi="Times New Roman" w:cs="Times New Roman"/>
                <w:color w:val="000000" w:themeColor="text1"/>
                <w:sz w:val="20"/>
                <w:szCs w:val="20"/>
                <w:lang w:val="ro-RO"/>
              </w:rPr>
              <w:t>privind  condițiile de acordare și folosire a autorizațiilor de prospectare, explorare și extracție a hidrocarburilor.</w:t>
            </w:r>
          </w:p>
          <w:p w14:paraId="27A0DC18" w14:textId="77777777" w:rsidR="002B7824" w:rsidRPr="000143BF" w:rsidRDefault="002B7824"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6F52B7A4" w14:textId="234595BE" w:rsidR="00E064A2" w:rsidRPr="000143BF" w:rsidRDefault="002E6714"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E064A2" w:rsidRPr="000143BF">
              <w:rPr>
                <w:rFonts w:ascii="Times New Roman" w:eastAsia="Times New Roman" w:hAnsi="Times New Roman" w:cs="Times New Roman"/>
                <w:color w:val="000000" w:themeColor="text1"/>
                <w:sz w:val="20"/>
                <w:szCs w:val="20"/>
                <w:lang w:val="ro-RO"/>
              </w:rPr>
              <w:t>t</w:t>
            </w:r>
            <w:r w:rsidRPr="000143BF">
              <w:rPr>
                <w:rFonts w:ascii="Times New Roman" w:eastAsia="Times New Roman" w:hAnsi="Times New Roman" w:cs="Times New Roman"/>
                <w:color w:val="000000" w:themeColor="text1"/>
                <w:sz w:val="20"/>
                <w:szCs w:val="20"/>
                <w:lang w:val="ro-RO"/>
              </w:rPr>
              <w:t>ranspune</w:t>
            </w:r>
          </w:p>
          <w:p w14:paraId="700C3E92" w14:textId="77777777" w:rsidR="00136134" w:rsidRPr="000143BF" w:rsidRDefault="00136134"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07F930DD" w14:textId="64D7AAE1" w:rsidR="002E6714" w:rsidRPr="000143BF" w:rsidRDefault="00E064A2"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2E6714" w:rsidRPr="000143BF">
              <w:rPr>
                <w:rFonts w:ascii="Times New Roman" w:eastAsia="Times New Roman" w:hAnsi="Times New Roman" w:cs="Times New Roman"/>
                <w:color w:val="000000" w:themeColor="text1"/>
                <w:sz w:val="20"/>
                <w:szCs w:val="20"/>
                <w:lang w:val="ro-RO"/>
              </w:rPr>
              <w:t xml:space="preserve"> Directiv</w:t>
            </w:r>
            <w:r w:rsidRPr="000143BF">
              <w:rPr>
                <w:rFonts w:ascii="Times New Roman" w:eastAsia="Times New Roman" w:hAnsi="Times New Roman" w:cs="Times New Roman"/>
                <w:color w:val="000000" w:themeColor="text1"/>
                <w:sz w:val="20"/>
                <w:szCs w:val="20"/>
                <w:lang w:val="ro-RO"/>
              </w:rPr>
              <w:t>a</w:t>
            </w:r>
            <w:r w:rsidR="002E6714" w:rsidRPr="000143BF">
              <w:rPr>
                <w:rFonts w:ascii="Times New Roman" w:eastAsia="Times New Roman" w:hAnsi="Times New Roman" w:cs="Times New Roman"/>
                <w:color w:val="000000" w:themeColor="text1"/>
                <w:sz w:val="20"/>
                <w:szCs w:val="20"/>
                <w:lang w:val="ro-RO"/>
              </w:rPr>
              <w:t xml:space="preserve"> 94/22/CE</w:t>
            </w:r>
            <w:r w:rsidRPr="000143BF">
              <w:rPr>
                <w:rFonts w:ascii="Times New Roman" w:eastAsia="Times New Roman" w:hAnsi="Times New Roman" w:cs="Times New Roman"/>
                <w:color w:val="000000" w:themeColor="text1"/>
                <w:sz w:val="20"/>
                <w:szCs w:val="20"/>
                <w:lang w:val="ro-RO"/>
              </w:rPr>
              <w:t>.</w:t>
            </w:r>
          </w:p>
        </w:tc>
        <w:tc>
          <w:tcPr>
            <w:tcW w:w="2041" w:type="dxa"/>
            <w:tcBorders>
              <w:top w:val="single" w:sz="4" w:space="0" w:color="auto"/>
              <w:left w:val="single" w:sz="6" w:space="0" w:color="000000"/>
              <w:bottom w:val="single" w:sz="4" w:space="0" w:color="auto"/>
              <w:right w:val="single" w:sz="6" w:space="0" w:color="000000"/>
            </w:tcBorders>
            <w:shd w:val="clear" w:color="auto" w:fill="auto"/>
          </w:tcPr>
          <w:p w14:paraId="7DD4382B" w14:textId="20BD82B0" w:rsidR="002E6714" w:rsidRPr="000143BF" w:rsidRDefault="00D04A7B"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 intrată în vigoare</w:t>
            </w:r>
          </w:p>
        </w:tc>
        <w:tc>
          <w:tcPr>
            <w:tcW w:w="1540" w:type="dxa"/>
            <w:tcBorders>
              <w:top w:val="single" w:sz="4" w:space="0" w:color="auto"/>
              <w:left w:val="single" w:sz="6" w:space="0" w:color="000000"/>
              <w:bottom w:val="single" w:sz="4" w:space="0" w:color="auto"/>
              <w:right w:val="single" w:sz="6" w:space="0" w:color="000000"/>
            </w:tcBorders>
          </w:tcPr>
          <w:p w14:paraId="2EC4ECF9"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Ministerul Mediului </w:t>
            </w:r>
          </w:p>
          <w:p w14:paraId="1AF68377" w14:textId="77777777" w:rsidR="002B7824" w:rsidRPr="000143BF" w:rsidRDefault="002B7824" w:rsidP="00DD129E">
            <w:pPr>
              <w:spacing w:after="0" w:line="240" w:lineRule="auto"/>
              <w:textAlignment w:val="baseline"/>
              <w:rPr>
                <w:rFonts w:ascii="Times New Roman" w:eastAsia="Times New Roman" w:hAnsi="Times New Roman" w:cs="Times New Roman"/>
                <w:color w:val="000000" w:themeColor="text1"/>
                <w:sz w:val="20"/>
                <w:szCs w:val="20"/>
                <w:lang w:val="ro-RO"/>
              </w:rPr>
            </w:pPr>
          </w:p>
          <w:p w14:paraId="517BB811" w14:textId="7419E2AF" w:rsidR="003E179A" w:rsidRPr="000143BF" w:rsidRDefault="003E179A"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Infrastructurii și Dezvoltării Regionale</w:t>
            </w:r>
          </w:p>
        </w:tc>
        <w:tc>
          <w:tcPr>
            <w:tcW w:w="1511" w:type="dxa"/>
            <w:tcBorders>
              <w:top w:val="single" w:sz="4" w:space="0" w:color="auto"/>
              <w:left w:val="single" w:sz="6" w:space="0" w:color="000000"/>
              <w:bottom w:val="single" w:sz="4" w:space="0" w:color="auto"/>
              <w:right w:val="single" w:sz="6" w:space="0" w:color="000000"/>
            </w:tcBorders>
            <w:shd w:val="clear" w:color="auto" w:fill="auto"/>
          </w:tcPr>
          <w:p w14:paraId="12513421" w14:textId="55B19E40" w:rsidR="002E6714" w:rsidRPr="000143BF" w:rsidRDefault="002B7824"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IV </w:t>
            </w:r>
            <w:r w:rsidR="002E6714" w:rsidRPr="000143BF">
              <w:rPr>
                <w:rFonts w:ascii="Times New Roman" w:eastAsia="Times New Roman" w:hAnsi="Times New Roman" w:cs="Times New Roman"/>
                <w:color w:val="000000" w:themeColor="text1"/>
                <w:sz w:val="20"/>
                <w:szCs w:val="20"/>
                <w:lang w:val="ro-RO"/>
              </w:rPr>
              <w:t>2024</w:t>
            </w:r>
          </w:p>
        </w:tc>
        <w:tc>
          <w:tcPr>
            <w:tcW w:w="1658" w:type="dxa"/>
            <w:gridSpan w:val="2"/>
            <w:tcBorders>
              <w:top w:val="single" w:sz="4" w:space="0" w:color="auto"/>
              <w:left w:val="single" w:sz="6" w:space="0" w:color="000000"/>
              <w:bottom w:val="single" w:sz="4" w:space="0" w:color="auto"/>
              <w:right w:val="single" w:sz="6" w:space="0" w:color="000000"/>
            </w:tcBorders>
            <w:shd w:val="clear" w:color="auto" w:fill="auto"/>
          </w:tcPr>
          <w:p w14:paraId="50498232" w14:textId="6964BE5E" w:rsidR="002E6714" w:rsidRPr="000143BF" w:rsidRDefault="002E6714"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tcBorders>
              <w:top w:val="single" w:sz="4" w:space="0" w:color="auto"/>
              <w:left w:val="single" w:sz="6" w:space="0" w:color="000000"/>
              <w:bottom w:val="single" w:sz="4" w:space="0" w:color="auto"/>
              <w:right w:val="single" w:sz="6" w:space="0" w:color="000000"/>
            </w:tcBorders>
            <w:shd w:val="clear" w:color="auto" w:fill="auto"/>
          </w:tcPr>
          <w:p w14:paraId="2F149873" w14:textId="77777777" w:rsidR="002E6714" w:rsidRPr="000143BF" w:rsidRDefault="002E6714"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6A1C6F" w:rsidRPr="000143BF" w14:paraId="4CE54992" w14:textId="77777777" w:rsidTr="004E6464">
        <w:trPr>
          <w:trHeight w:val="6081"/>
        </w:trPr>
        <w:tc>
          <w:tcPr>
            <w:tcW w:w="2113" w:type="dxa"/>
            <w:vMerge w:val="restart"/>
            <w:tcBorders>
              <w:top w:val="single" w:sz="6" w:space="0" w:color="000000"/>
              <w:left w:val="single" w:sz="6" w:space="0" w:color="000000"/>
              <w:right w:val="single" w:sz="6" w:space="0" w:color="000000"/>
            </w:tcBorders>
            <w:shd w:val="clear" w:color="auto" w:fill="auto"/>
          </w:tcPr>
          <w:p w14:paraId="0FA2C23C" w14:textId="77777777" w:rsidR="00A719B1" w:rsidRPr="000143BF" w:rsidRDefault="00A719B1" w:rsidP="00A719B1">
            <w:pPr>
              <w:spacing w:after="0" w:line="240" w:lineRule="auto"/>
              <w:ind w:left="97"/>
              <w:textAlignment w:val="baseline"/>
              <w:rPr>
                <w:rFonts w:ascii="Times New Roman" w:eastAsia="Times New Roman" w:hAnsi="Times New Roman" w:cs="Times New Roman"/>
                <w:b/>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lastRenderedPageBreak/>
              <w:t>Opinia CE. P.2.</w:t>
            </w:r>
          </w:p>
          <w:p w14:paraId="7202317D" w14:textId="77777777" w:rsidR="00A719B1" w:rsidRPr="000143BF" w:rsidRDefault="00A719B1" w:rsidP="00A719B1">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
                <w:color w:val="000000" w:themeColor="text1"/>
                <w:sz w:val="20"/>
                <w:szCs w:val="20"/>
                <w:lang w:val="ro-RO"/>
              </w:rPr>
              <w:t>Capitolul 15</w:t>
            </w:r>
            <w:r w:rsidRPr="000143BF">
              <w:rPr>
                <w:rFonts w:ascii="Times New Roman" w:eastAsia="Times New Roman" w:hAnsi="Times New Roman" w:cs="Times New Roman"/>
                <w:bCs/>
                <w:color w:val="000000" w:themeColor="text1"/>
                <w:sz w:val="20"/>
                <w:szCs w:val="20"/>
                <w:lang w:val="ro-RO"/>
              </w:rPr>
              <w:t>:</w:t>
            </w:r>
          </w:p>
          <w:p w14:paraId="4709988C" w14:textId="59BE994E" w:rsidR="006A1C6F" w:rsidRPr="000143BF" w:rsidRDefault="00A719B1"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w:t>
            </w:r>
            <w:r w:rsidR="00261E7E" w:rsidRPr="000143BF">
              <w:rPr>
                <w:rFonts w:ascii="Times New Roman" w:eastAsia="Times New Roman" w:hAnsi="Times New Roman" w:cs="Times New Roman"/>
                <w:color w:val="000000" w:themeColor="text1"/>
                <w:sz w:val="20"/>
                <w:szCs w:val="20"/>
                <w:lang w:val="ro-RO"/>
              </w:rPr>
              <w:t>În domeniul energiei regenerabile, Moldova s-a aliniat pe deplin la Directiva privind promovarea utilizării energiei din surse regenerabile</w:t>
            </w:r>
            <w:r w:rsidR="00D070A2" w:rsidRPr="000143BF">
              <w:rPr>
                <w:rFonts w:ascii="Times New Roman" w:eastAsia="Times New Roman" w:hAnsi="Times New Roman" w:cs="Times New Roman"/>
                <w:color w:val="000000" w:themeColor="text1"/>
                <w:sz w:val="20"/>
                <w:szCs w:val="20"/>
                <w:lang w:val="ro-RO"/>
              </w:rPr>
              <w:t xml:space="preserve"> (Directiva 2009/28/CE)</w:t>
            </w:r>
            <w:r w:rsidR="00261E7E" w:rsidRPr="000143BF">
              <w:rPr>
                <w:rFonts w:ascii="Times New Roman" w:eastAsia="Times New Roman" w:hAnsi="Times New Roman" w:cs="Times New Roman"/>
                <w:color w:val="000000" w:themeColor="text1"/>
                <w:sz w:val="20"/>
                <w:szCs w:val="20"/>
                <w:lang w:val="ro-RO"/>
              </w:rPr>
              <w:t>, dar alinierea la Directiva privind energia regenerabilă</w:t>
            </w:r>
            <w:r w:rsidR="00D070A2" w:rsidRPr="000143BF">
              <w:rPr>
                <w:rFonts w:ascii="Times New Roman" w:eastAsia="Times New Roman" w:hAnsi="Times New Roman" w:cs="Times New Roman"/>
                <w:color w:val="000000" w:themeColor="text1"/>
                <w:sz w:val="20"/>
                <w:szCs w:val="20"/>
                <w:lang w:val="ro-RO"/>
              </w:rPr>
              <w:t xml:space="preserve"> (Directiva 2018/2001)</w:t>
            </w:r>
            <w:r w:rsidR="00261E7E" w:rsidRPr="000143BF">
              <w:rPr>
                <w:rFonts w:ascii="Times New Roman" w:eastAsia="Times New Roman" w:hAnsi="Times New Roman" w:cs="Times New Roman"/>
                <w:color w:val="000000" w:themeColor="text1"/>
                <w:sz w:val="20"/>
                <w:szCs w:val="20"/>
                <w:lang w:val="ro-RO"/>
              </w:rPr>
              <w:t xml:space="preserve"> este în curs de realizare. În 2020, capacitatea instalată a Republicii Moldova în domeniul SER se ridica la 65 MW, în principal din energie eoliană și hidroelectrică. Moldova este una dintre cele trei părți contractante din Comunitatea Energiei care și-a atins obiectivul privind energiile </w:t>
            </w:r>
            <w:r w:rsidR="00261E7E" w:rsidRPr="000143BF">
              <w:rPr>
                <w:rFonts w:ascii="Times New Roman" w:eastAsia="Times New Roman" w:hAnsi="Times New Roman" w:cs="Times New Roman"/>
                <w:color w:val="000000" w:themeColor="text1"/>
                <w:sz w:val="20"/>
                <w:szCs w:val="20"/>
                <w:lang w:val="ro-RO"/>
              </w:rPr>
              <w:lastRenderedPageBreak/>
              <w:t>regenerabile pentru 2020. Legea privind energia regenerabilă din 2018 stabilește baza juridică pentru schemele de sprijin pentru energia regenerabilă. Aceasta prevede tarife de alimentare stabilite pe cale administrativă pentru micii producători. Cu toate acestea, Moldova nu dispune de sisteme de licitație care să contribuie la utilizarea rentabilă și transparentă a capacității de energie regenerabilă a țării. Pregătirea unui mecanism de sprijin bazat pe piață, alinierea la legislația UE privind durabilitatea biocombustibililor și punerea în aplicare a unui sistem electronic pentru garanțiile de origine sunt priorități importante pentru Moldova în domeniul energiei regenerabile.</w:t>
            </w:r>
            <w:r w:rsidRPr="000143BF">
              <w:rPr>
                <w:rFonts w:ascii="Times New Roman" w:eastAsia="Times New Roman" w:hAnsi="Times New Roman" w:cs="Times New Roman"/>
                <w:color w:val="000000" w:themeColor="text1"/>
                <w:sz w:val="20"/>
                <w:szCs w:val="20"/>
                <w:lang w:val="ro-RO"/>
              </w:rPr>
              <w:t>”</w:t>
            </w:r>
          </w:p>
        </w:tc>
        <w:tc>
          <w:tcPr>
            <w:tcW w:w="1292" w:type="dxa"/>
            <w:vMerge w:val="restart"/>
            <w:tcBorders>
              <w:top w:val="single" w:sz="6" w:space="0" w:color="000000"/>
              <w:left w:val="single" w:sz="6" w:space="0" w:color="000000"/>
              <w:right w:val="single" w:sz="4" w:space="0" w:color="auto"/>
            </w:tcBorders>
            <w:shd w:val="clear" w:color="auto" w:fill="auto"/>
          </w:tcPr>
          <w:p w14:paraId="562DFFE2"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val="restart"/>
            <w:tcBorders>
              <w:top w:val="single" w:sz="4" w:space="0" w:color="auto"/>
              <w:left w:val="single" w:sz="4" w:space="0" w:color="auto"/>
              <w:right w:val="single" w:sz="4" w:space="0" w:color="auto"/>
            </w:tcBorders>
            <w:shd w:val="clear" w:color="auto" w:fill="auto"/>
          </w:tcPr>
          <w:p w14:paraId="1FFE4170" w14:textId="000C3642" w:rsidR="00A719B1" w:rsidRPr="000143BF" w:rsidRDefault="00A719B1" w:rsidP="00283355">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t>Capitolul 15</w:t>
            </w:r>
          </w:p>
          <w:p w14:paraId="3614FC5C" w14:textId="77777777" w:rsidR="00A719B1" w:rsidRPr="000143BF" w:rsidRDefault="00A719B1" w:rsidP="00283355">
            <w:pPr>
              <w:spacing w:after="0" w:line="240" w:lineRule="auto"/>
              <w:textAlignment w:val="baseline"/>
              <w:rPr>
                <w:rFonts w:ascii="Times New Roman" w:eastAsia="Times New Roman" w:hAnsi="Times New Roman" w:cs="Times New Roman"/>
                <w:i/>
                <w:iCs/>
                <w:color w:val="000000" w:themeColor="text1"/>
                <w:sz w:val="20"/>
                <w:szCs w:val="20"/>
                <w:lang w:val="ro-RO"/>
              </w:rPr>
            </w:pPr>
          </w:p>
          <w:p w14:paraId="07525690" w14:textId="4990B5D5" w:rsidR="00A719B1" w:rsidRPr="000143BF" w:rsidRDefault="00A719B1" w:rsidP="00283355">
            <w:pPr>
              <w:spacing w:after="0" w:line="240" w:lineRule="auto"/>
              <w:textAlignment w:val="baseline"/>
              <w:rPr>
                <w:rFonts w:ascii="Times New Roman" w:eastAsia="Times New Roman" w:hAnsi="Times New Roman" w:cs="Times New Roman"/>
                <w:i/>
                <w:iCs/>
                <w:color w:val="000000" w:themeColor="text1"/>
                <w:sz w:val="20"/>
                <w:szCs w:val="20"/>
                <w:lang w:val="ro-RO"/>
              </w:rPr>
            </w:pPr>
            <w:r w:rsidRPr="000143BF">
              <w:rPr>
                <w:rFonts w:ascii="Times New Roman" w:eastAsia="Times New Roman" w:hAnsi="Times New Roman" w:cs="Times New Roman"/>
                <w:i/>
                <w:iCs/>
                <w:color w:val="000000" w:themeColor="text1"/>
                <w:sz w:val="20"/>
                <w:szCs w:val="20"/>
                <w:lang w:val="ro-RO"/>
              </w:rPr>
              <w:t>Eficiența energetică, energia din surse regenerabile – tranziția către neutralitatea climatică</w:t>
            </w:r>
          </w:p>
          <w:p w14:paraId="74BE04F5" w14:textId="77777777" w:rsidR="00A719B1" w:rsidRPr="000143BF" w:rsidRDefault="00A719B1"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p>
          <w:p w14:paraId="6875B0EA" w14:textId="49C69DC8" w:rsidR="006A1C6F" w:rsidRPr="000143BF" w:rsidRDefault="00A719B1"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w:t>
            </w:r>
            <w:r w:rsidR="00F65417" w:rsidRPr="000143BF">
              <w:rPr>
                <w:rFonts w:ascii="Times New Roman" w:eastAsia="Times New Roman" w:hAnsi="Times New Roman" w:cs="Times New Roman"/>
                <w:b/>
                <w:bCs/>
                <w:color w:val="000000" w:themeColor="text1"/>
                <w:sz w:val="20"/>
                <w:szCs w:val="20"/>
                <w:lang w:val="ro-RO"/>
              </w:rPr>
              <w:t xml:space="preserve"> - </w:t>
            </w:r>
            <w:r w:rsidR="006A1C6F" w:rsidRPr="000143BF">
              <w:rPr>
                <w:rFonts w:ascii="Times New Roman" w:eastAsia="Times New Roman" w:hAnsi="Times New Roman" w:cs="Times New Roman"/>
                <w:color w:val="000000" w:themeColor="text1"/>
                <w:sz w:val="20"/>
                <w:szCs w:val="20"/>
                <w:lang w:val="ro-RO"/>
              </w:rPr>
              <w:t>creșterea ponderii surselor regenerabile de energie în sectorul energetic, asigurându-se totodată faptul că aprovizionarea cu energie rămâne sigură și accesibilă pentru consumatori și întreprinderi. În acest scop, este esențial ca piața energiei să fie pe deplin integrată, interconectată și digitalizată treptat;</w:t>
            </w:r>
            <w:r w:rsidR="006A1C6F" w:rsidRPr="000143BF">
              <w:rPr>
                <w:color w:val="000000" w:themeColor="text1"/>
                <w:sz w:val="20"/>
                <w:szCs w:val="20"/>
                <w:lang w:val="ro-RO"/>
              </w:rPr>
              <w:t xml:space="preserve"> </w:t>
            </w:r>
            <w:r w:rsidR="006A1C6F" w:rsidRPr="000143BF">
              <w:rPr>
                <w:rFonts w:ascii="Times New Roman" w:eastAsia="Times New Roman" w:hAnsi="Times New Roman" w:cs="Times New Roman"/>
                <w:color w:val="000000" w:themeColor="text1"/>
                <w:sz w:val="20"/>
                <w:szCs w:val="20"/>
                <w:lang w:val="ro-RO"/>
              </w:rPr>
              <w:t xml:space="preserve">creșterea ponderii surselor regenerabile de energie în sectorul </w:t>
            </w:r>
            <w:r w:rsidR="006A1C6F" w:rsidRPr="000143BF">
              <w:rPr>
                <w:rFonts w:ascii="Times New Roman" w:eastAsia="Times New Roman" w:hAnsi="Times New Roman" w:cs="Times New Roman"/>
                <w:color w:val="000000" w:themeColor="text1"/>
                <w:sz w:val="20"/>
                <w:szCs w:val="20"/>
                <w:lang w:val="ro-RO"/>
              </w:rPr>
              <w:lastRenderedPageBreak/>
              <w:t>energetic, asigurându-se totodată faptul că</w:t>
            </w:r>
          </w:p>
          <w:p w14:paraId="0610E99D"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aprovizionarea cu energie rămâne sigură și accesibilă pentru consumatori și întreprinderi. În acest scop, este</w:t>
            </w:r>
          </w:p>
          <w:p w14:paraId="51DECF07"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esențial ca piața energiei să fie pe deplin integrată, interconectată și digitalizată treptat;</w:t>
            </w:r>
          </w:p>
          <w:p w14:paraId="6BB912B6" w14:textId="502E0F16"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pe baza Legii privind promovarea utilizării energiei din surse regenerabile, dezvoltarea de scheme de sprijin, de</w:t>
            </w:r>
          </w:p>
          <w:p w14:paraId="360FC1C9"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norme administrative și de alte măsuri pentru a încuraja utilizarea pe scară mai largă a surselor regenerabile de </w:t>
            </w:r>
          </w:p>
          <w:p w14:paraId="158A04A1"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energie, asigurându-se totodată faptul că aprovizionarea cu energie rămâne sigură și accesibilă pentru </w:t>
            </w:r>
          </w:p>
          <w:p w14:paraId="6AE04856"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consumatori și întreprinderi;</w:t>
            </w:r>
          </w:p>
          <w:p w14:paraId="3943FFC2"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crearea unui cadru de investiții favorabil și stabil, bazat pe piață, în vederea creșterii investițiilor în energia din</w:t>
            </w:r>
          </w:p>
          <w:p w14:paraId="3DBE76D0" w14:textId="786A382F" w:rsidR="006A1C6F" w:rsidRPr="000143BF" w:rsidRDefault="006A1C6F"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surse regenerabile, utilizând bunele practici ale UE;</w:t>
            </w:r>
          </w:p>
        </w:tc>
        <w:tc>
          <w:tcPr>
            <w:tcW w:w="2268" w:type="dxa"/>
            <w:tcBorders>
              <w:top w:val="single" w:sz="4" w:space="0" w:color="auto"/>
              <w:left w:val="single" w:sz="4" w:space="0" w:color="auto"/>
              <w:right w:val="single" w:sz="4" w:space="0" w:color="auto"/>
            </w:tcBorders>
            <w:shd w:val="clear" w:color="auto" w:fill="auto"/>
          </w:tcPr>
          <w:p w14:paraId="48FADAE0" w14:textId="0B667CD6" w:rsidR="00F65417" w:rsidRPr="000143BF" w:rsidRDefault="006A1C6F"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lastRenderedPageBreak/>
              <w:t xml:space="preserve">LT- </w:t>
            </w:r>
            <w:r w:rsidR="00F65417" w:rsidRPr="000143BF">
              <w:rPr>
                <w:rFonts w:ascii="Times New Roman" w:eastAsia="Times New Roman" w:hAnsi="Times New Roman" w:cs="Times New Roman"/>
                <w:b/>
                <w:bCs/>
                <w:color w:val="000000" w:themeColor="text1"/>
                <w:sz w:val="20"/>
                <w:szCs w:val="20"/>
                <w:lang w:val="ro-RO"/>
              </w:rPr>
              <w:t>Act de modificare</w:t>
            </w:r>
          </w:p>
          <w:p w14:paraId="0AFE213A" w14:textId="77777777" w:rsidR="00F65417" w:rsidRPr="000143BF" w:rsidRDefault="00F65417"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1AC8918E" w14:textId="22A7A689" w:rsidR="006A1C6F" w:rsidRPr="000143BF" w:rsidRDefault="00F65417"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Proiectul Legii privind m</w:t>
            </w:r>
            <w:r w:rsidR="006A1C6F" w:rsidRPr="000143BF">
              <w:rPr>
                <w:rFonts w:ascii="Times New Roman" w:eastAsia="Times New Roman" w:hAnsi="Times New Roman" w:cs="Times New Roman"/>
                <w:color w:val="000000" w:themeColor="text1"/>
                <w:sz w:val="20"/>
                <w:szCs w:val="20"/>
                <w:lang w:val="ro-RO"/>
              </w:rPr>
              <w:t>odificarea Legii nr. 10/2016 privind promovarea utilizării energiei din surse regenerabile</w:t>
            </w:r>
            <w:r w:rsidRPr="000143BF">
              <w:rPr>
                <w:rFonts w:ascii="Times New Roman" w:eastAsia="Times New Roman" w:hAnsi="Times New Roman" w:cs="Times New Roman"/>
                <w:color w:val="000000" w:themeColor="text1"/>
                <w:sz w:val="20"/>
                <w:szCs w:val="20"/>
                <w:lang w:val="ro-RO"/>
              </w:rPr>
              <w:t>,</w:t>
            </w:r>
            <w:r w:rsidR="006A1C6F" w:rsidRPr="000143BF">
              <w:rPr>
                <w:rFonts w:ascii="Times New Roman" w:eastAsia="Times New Roman" w:hAnsi="Times New Roman" w:cs="Times New Roman"/>
                <w:color w:val="000000" w:themeColor="text1"/>
                <w:sz w:val="20"/>
                <w:szCs w:val="20"/>
                <w:lang w:val="ro-RO"/>
              </w:rPr>
              <w:t xml:space="preserve"> în vederea facilitării lansării licitațiilor pentru proiectele investiționale în domeniul generării energiei electrice din surse regenerabile de capacități mari, precum și îmbunătățirea mecanismelor de sprijin al investițiilor în proiecte de valorificare a energiei regenerabile</w:t>
            </w:r>
          </w:p>
          <w:p w14:paraId="4212FB12" w14:textId="77777777" w:rsidR="003E6F70" w:rsidRPr="000143BF" w:rsidRDefault="003E6F70"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6D36B11C" w14:textId="3234560E" w:rsidR="003E6F70" w:rsidRPr="000143BF" w:rsidRDefault="003E6F70"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Transpune </w:t>
            </w:r>
          </w:p>
          <w:p w14:paraId="4EE0F11D" w14:textId="5E9037BF" w:rsidR="006A1C6F" w:rsidRPr="000143BF" w:rsidRDefault="003E6F70" w:rsidP="003E6F70">
            <w:pPr>
              <w:pStyle w:val="ListParagraph"/>
              <w:numPr>
                <w:ilvl w:val="0"/>
                <w:numId w:val="10"/>
              </w:numPr>
              <w:spacing w:after="0" w:line="240" w:lineRule="auto"/>
              <w:ind w:left="268" w:hanging="268"/>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Directiva (UE) 2018/2001</w:t>
            </w:r>
          </w:p>
        </w:tc>
        <w:tc>
          <w:tcPr>
            <w:tcW w:w="2041" w:type="dxa"/>
            <w:tcBorders>
              <w:top w:val="single" w:sz="4" w:space="0" w:color="auto"/>
              <w:left w:val="single" w:sz="4" w:space="0" w:color="auto"/>
              <w:right w:val="single" w:sz="4" w:space="0" w:color="auto"/>
            </w:tcBorders>
            <w:shd w:val="clear" w:color="auto" w:fill="auto"/>
          </w:tcPr>
          <w:p w14:paraId="268EC06D" w14:textId="14AC8BA5" w:rsidR="006A1C6F" w:rsidRPr="000143BF" w:rsidRDefault="00F20C63"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 intrată în vigoare</w:t>
            </w:r>
          </w:p>
        </w:tc>
        <w:tc>
          <w:tcPr>
            <w:tcW w:w="1540" w:type="dxa"/>
            <w:tcBorders>
              <w:top w:val="single" w:sz="4" w:space="0" w:color="auto"/>
              <w:left w:val="single" w:sz="4" w:space="0" w:color="auto"/>
              <w:right w:val="single" w:sz="4" w:space="0" w:color="auto"/>
            </w:tcBorders>
          </w:tcPr>
          <w:p w14:paraId="722BDB7D" w14:textId="10E19D17" w:rsidR="006A1C6F" w:rsidRPr="000143BF" w:rsidRDefault="006A1C6F" w:rsidP="00DD129E">
            <w:pPr>
              <w:spacing w:after="0" w:line="240" w:lineRule="auto"/>
              <w:textAlignment w:val="baseline"/>
              <w:rPr>
                <w:rFonts w:ascii="Times New Roman" w:eastAsia="Times New Roman" w:hAnsi="Times New Roman" w:cs="Times New Roman"/>
                <w:bCs/>
                <w:color w:val="000000" w:themeColor="text1"/>
                <w:sz w:val="20"/>
                <w:szCs w:val="20"/>
                <w:lang w:val="ro-RO"/>
              </w:rPr>
            </w:pPr>
            <w:r w:rsidRPr="000143BF">
              <w:rPr>
                <w:rFonts w:ascii="Times New Roman" w:eastAsia="Times New Roman" w:hAnsi="Times New Roman" w:cs="Times New Roman"/>
                <w:bCs/>
                <w:color w:val="000000" w:themeColor="text1"/>
                <w:sz w:val="20"/>
                <w:szCs w:val="20"/>
                <w:lang w:val="ro-RO"/>
              </w:rPr>
              <w:t xml:space="preserve">Ministerul Energiei </w:t>
            </w:r>
          </w:p>
        </w:tc>
        <w:tc>
          <w:tcPr>
            <w:tcW w:w="1511" w:type="dxa"/>
            <w:tcBorders>
              <w:top w:val="single" w:sz="4" w:space="0" w:color="auto"/>
              <w:left w:val="single" w:sz="4" w:space="0" w:color="auto"/>
              <w:right w:val="single" w:sz="4" w:space="0" w:color="auto"/>
            </w:tcBorders>
            <w:shd w:val="clear" w:color="auto" w:fill="auto"/>
          </w:tcPr>
          <w:p w14:paraId="2FAC79B8" w14:textId="1DB8BD5E" w:rsidR="006A1C6F" w:rsidRPr="000143BF" w:rsidRDefault="00862371"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 IV 2023</w:t>
            </w:r>
          </w:p>
        </w:tc>
        <w:tc>
          <w:tcPr>
            <w:tcW w:w="1658" w:type="dxa"/>
            <w:gridSpan w:val="2"/>
            <w:tcBorders>
              <w:top w:val="single" w:sz="4" w:space="0" w:color="auto"/>
              <w:left w:val="single" w:sz="4" w:space="0" w:color="auto"/>
              <w:right w:val="single" w:sz="4" w:space="0" w:color="auto"/>
            </w:tcBorders>
            <w:shd w:val="clear" w:color="auto" w:fill="auto"/>
          </w:tcPr>
          <w:p w14:paraId="06C65B51" w14:textId="77777777" w:rsidR="006A1C6F" w:rsidRPr="000143BF" w:rsidRDefault="006A1C6F"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vMerge w:val="restart"/>
            <w:tcBorders>
              <w:top w:val="single" w:sz="4" w:space="0" w:color="auto"/>
              <w:left w:val="single" w:sz="4" w:space="0" w:color="auto"/>
              <w:right w:val="single" w:sz="4" w:space="0" w:color="auto"/>
            </w:tcBorders>
            <w:shd w:val="clear" w:color="auto" w:fill="auto"/>
          </w:tcPr>
          <w:p w14:paraId="02A9F33E" w14:textId="77777777"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6A1C6F" w:rsidRPr="000143BF" w14:paraId="28B61032" w14:textId="77777777" w:rsidTr="004E6464">
        <w:trPr>
          <w:trHeight w:val="8160"/>
        </w:trPr>
        <w:tc>
          <w:tcPr>
            <w:tcW w:w="2113" w:type="dxa"/>
            <w:vMerge/>
            <w:tcBorders>
              <w:left w:val="single" w:sz="6" w:space="0" w:color="000000"/>
              <w:bottom w:val="nil"/>
              <w:right w:val="single" w:sz="6" w:space="0" w:color="000000"/>
            </w:tcBorders>
            <w:shd w:val="clear" w:color="auto" w:fill="auto"/>
          </w:tcPr>
          <w:p w14:paraId="46440E46" w14:textId="77777777" w:rsidR="006A1C6F" w:rsidRPr="000143BF" w:rsidRDefault="006A1C6F"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vMerge/>
            <w:tcBorders>
              <w:left w:val="single" w:sz="6" w:space="0" w:color="000000"/>
              <w:bottom w:val="nil"/>
              <w:right w:val="single" w:sz="4" w:space="0" w:color="auto"/>
            </w:tcBorders>
            <w:shd w:val="clear" w:color="auto" w:fill="auto"/>
          </w:tcPr>
          <w:p w14:paraId="3BE47E94" w14:textId="77777777" w:rsidR="006A1C6F" w:rsidRPr="000143BF" w:rsidRDefault="006A1C6F"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4" w:space="0" w:color="auto"/>
              <w:bottom w:val="single" w:sz="4" w:space="0" w:color="auto"/>
              <w:right w:val="single" w:sz="4" w:space="0" w:color="auto"/>
            </w:tcBorders>
            <w:shd w:val="clear" w:color="auto" w:fill="auto"/>
          </w:tcPr>
          <w:p w14:paraId="47D8C3DD" w14:textId="77777777" w:rsidR="006A1C6F" w:rsidRPr="000143BF" w:rsidRDefault="006A1C6F"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tcBorders>
              <w:top w:val="single" w:sz="4" w:space="0" w:color="auto"/>
              <w:left w:val="single" w:sz="4" w:space="0" w:color="auto"/>
              <w:right w:val="single" w:sz="4" w:space="0" w:color="auto"/>
            </w:tcBorders>
            <w:shd w:val="clear" w:color="auto" w:fill="auto"/>
          </w:tcPr>
          <w:p w14:paraId="140E7C50" w14:textId="3A76036C" w:rsidR="00F20C63" w:rsidRPr="000143BF" w:rsidRDefault="006A1C6F" w:rsidP="00283355">
            <w:pPr>
              <w:spacing w:after="0" w:line="240" w:lineRule="auto"/>
              <w:textAlignment w:val="baseline"/>
              <w:rPr>
                <w:rFonts w:ascii="Times New Roman" w:eastAsia="Times New Roman" w:hAnsi="Times New Roman" w:cs="Times New Roman"/>
                <w:b/>
                <w:bCs/>
                <w:color w:val="000000" w:themeColor="text1"/>
                <w:sz w:val="20"/>
                <w:szCs w:val="20"/>
                <w:lang w:val="ro-RO"/>
              </w:rPr>
            </w:pPr>
            <w:r w:rsidRPr="000143BF">
              <w:rPr>
                <w:rFonts w:ascii="Times New Roman" w:eastAsia="Times New Roman" w:hAnsi="Times New Roman" w:cs="Times New Roman"/>
                <w:b/>
                <w:bCs/>
                <w:color w:val="000000" w:themeColor="text1"/>
                <w:sz w:val="20"/>
                <w:szCs w:val="20"/>
                <w:lang w:val="ro-RO"/>
              </w:rPr>
              <w:t xml:space="preserve">SLT </w:t>
            </w:r>
            <w:r w:rsidR="00F20C63" w:rsidRPr="000143BF">
              <w:rPr>
                <w:rFonts w:ascii="Times New Roman" w:eastAsia="Times New Roman" w:hAnsi="Times New Roman" w:cs="Times New Roman"/>
                <w:b/>
                <w:bCs/>
                <w:color w:val="000000" w:themeColor="text1"/>
                <w:sz w:val="20"/>
                <w:szCs w:val="20"/>
                <w:lang w:val="ro-RO"/>
              </w:rPr>
              <w:t>–</w:t>
            </w:r>
            <w:r w:rsidRPr="000143BF">
              <w:rPr>
                <w:rFonts w:ascii="Times New Roman" w:eastAsia="Times New Roman" w:hAnsi="Times New Roman" w:cs="Times New Roman"/>
                <w:b/>
                <w:bCs/>
                <w:color w:val="000000" w:themeColor="text1"/>
                <w:sz w:val="20"/>
                <w:szCs w:val="20"/>
                <w:lang w:val="ro-RO"/>
              </w:rPr>
              <w:t xml:space="preserve"> </w:t>
            </w:r>
            <w:r w:rsidR="00F20C63" w:rsidRPr="000143BF">
              <w:rPr>
                <w:rFonts w:ascii="Times New Roman" w:eastAsia="Times New Roman" w:hAnsi="Times New Roman" w:cs="Times New Roman"/>
                <w:b/>
                <w:bCs/>
                <w:color w:val="000000" w:themeColor="text1"/>
                <w:sz w:val="20"/>
                <w:szCs w:val="20"/>
                <w:lang w:val="ro-RO"/>
              </w:rPr>
              <w:t>Act de modificare</w:t>
            </w:r>
          </w:p>
          <w:p w14:paraId="3CED477D" w14:textId="77777777" w:rsidR="00F20C63" w:rsidRPr="000143BF" w:rsidRDefault="00F20C63" w:rsidP="00283355">
            <w:pPr>
              <w:spacing w:after="0" w:line="240" w:lineRule="auto"/>
              <w:textAlignment w:val="baseline"/>
              <w:rPr>
                <w:rFonts w:ascii="Times New Roman" w:eastAsia="Times New Roman" w:hAnsi="Times New Roman" w:cs="Times New Roman"/>
                <w:color w:val="000000" w:themeColor="text1"/>
                <w:sz w:val="20"/>
                <w:szCs w:val="20"/>
                <w:lang w:val="ro-RO"/>
              </w:rPr>
            </w:pPr>
          </w:p>
          <w:p w14:paraId="123AC684" w14:textId="77777777" w:rsidR="006A1C6F" w:rsidRPr="000143BF" w:rsidRDefault="000A7070"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P</w:t>
            </w:r>
            <w:r w:rsidR="006A1C6F" w:rsidRPr="000143BF">
              <w:rPr>
                <w:rFonts w:ascii="Times New Roman" w:eastAsia="Times New Roman" w:hAnsi="Times New Roman" w:cs="Times New Roman"/>
                <w:color w:val="000000" w:themeColor="text1"/>
                <w:sz w:val="20"/>
                <w:szCs w:val="20"/>
                <w:lang w:val="ro-RO"/>
              </w:rPr>
              <w:t xml:space="preserve">roiectul </w:t>
            </w:r>
            <w:r w:rsidRPr="000143BF">
              <w:rPr>
                <w:rFonts w:ascii="Times New Roman" w:eastAsia="Times New Roman" w:hAnsi="Times New Roman" w:cs="Times New Roman"/>
                <w:color w:val="000000" w:themeColor="text1"/>
                <w:sz w:val="20"/>
                <w:szCs w:val="20"/>
                <w:lang w:val="ro-RO"/>
              </w:rPr>
              <w:t>H</w:t>
            </w:r>
            <w:r w:rsidR="006A1C6F" w:rsidRPr="000143BF">
              <w:rPr>
                <w:rFonts w:ascii="Times New Roman" w:eastAsia="Times New Roman" w:hAnsi="Times New Roman" w:cs="Times New Roman"/>
                <w:color w:val="000000" w:themeColor="text1"/>
                <w:sz w:val="20"/>
                <w:szCs w:val="20"/>
                <w:lang w:val="ro-RO"/>
              </w:rPr>
              <w:t>otărârii Guvernului pentru modificarea Regulamentului privind desfășurarea licitațiilor pentru oferirea statutului de producător eligibil, aprobat prin  Hotărârea Guvernului nr. 690/2018</w:t>
            </w:r>
          </w:p>
          <w:p w14:paraId="6CAF534F" w14:textId="77777777" w:rsidR="00862371" w:rsidRPr="000143BF" w:rsidRDefault="00862371" w:rsidP="00862371">
            <w:pPr>
              <w:spacing w:after="0" w:line="240" w:lineRule="auto"/>
              <w:textAlignment w:val="baseline"/>
              <w:rPr>
                <w:rFonts w:ascii="Times New Roman" w:eastAsia="Times New Roman" w:hAnsi="Times New Roman" w:cs="Times New Roman"/>
                <w:color w:val="000000" w:themeColor="text1"/>
                <w:sz w:val="20"/>
                <w:szCs w:val="20"/>
                <w:lang w:val="ro-RO"/>
              </w:rPr>
            </w:pPr>
          </w:p>
          <w:p w14:paraId="19EC7B57" w14:textId="77777777" w:rsidR="00862371" w:rsidRPr="000143BF" w:rsidRDefault="00862371" w:rsidP="00862371">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Legea nr. 10/2016 privind promovarea utilizării energiei din surse regenerabile</w:t>
            </w:r>
          </w:p>
          <w:p w14:paraId="204484F6" w14:textId="77777777" w:rsidR="00822B4E" w:rsidRPr="000143BF" w:rsidRDefault="00822B4E" w:rsidP="00862371">
            <w:pPr>
              <w:spacing w:after="0" w:line="240" w:lineRule="auto"/>
              <w:textAlignment w:val="baseline"/>
              <w:rPr>
                <w:rFonts w:ascii="Times New Roman" w:eastAsia="Times New Roman" w:hAnsi="Times New Roman" w:cs="Times New Roman"/>
                <w:color w:val="000000" w:themeColor="text1"/>
                <w:sz w:val="20"/>
                <w:szCs w:val="20"/>
                <w:lang w:val="ro-RO"/>
              </w:rPr>
            </w:pPr>
          </w:p>
          <w:p w14:paraId="61DED5CB" w14:textId="168E8C15" w:rsidR="00822B4E" w:rsidRPr="000143BF" w:rsidRDefault="00822B4E" w:rsidP="00862371">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3CBCA4CA" w14:textId="426ACA5B" w:rsidR="006A1C6F" w:rsidRPr="000143BF" w:rsidRDefault="000A7070"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Hotărâre</w:t>
            </w:r>
            <w:r w:rsidR="006A1C6F" w:rsidRPr="000143BF">
              <w:rPr>
                <w:rFonts w:ascii="Times New Roman" w:eastAsia="Times New Roman" w:hAnsi="Times New Roman" w:cs="Times New Roman"/>
                <w:color w:val="000000" w:themeColor="text1"/>
                <w:sz w:val="20"/>
                <w:szCs w:val="20"/>
                <w:lang w:val="ro-RO"/>
              </w:rPr>
              <w:t xml:space="preserve"> de </w:t>
            </w:r>
            <w:r w:rsidRPr="000143BF">
              <w:rPr>
                <w:rFonts w:ascii="Times New Roman" w:eastAsia="Times New Roman" w:hAnsi="Times New Roman" w:cs="Times New Roman"/>
                <w:color w:val="000000" w:themeColor="text1"/>
                <w:sz w:val="20"/>
                <w:szCs w:val="20"/>
                <w:lang w:val="ro-RO"/>
              </w:rPr>
              <w:t>G</w:t>
            </w:r>
            <w:r w:rsidR="006A1C6F" w:rsidRPr="000143BF">
              <w:rPr>
                <w:rFonts w:ascii="Times New Roman" w:eastAsia="Times New Roman" w:hAnsi="Times New Roman" w:cs="Times New Roman"/>
                <w:color w:val="000000" w:themeColor="text1"/>
                <w:sz w:val="20"/>
                <w:szCs w:val="20"/>
                <w:lang w:val="ro-RO"/>
              </w:rPr>
              <w:t xml:space="preserve">uvern </w:t>
            </w:r>
            <w:r w:rsidRPr="000143BF">
              <w:rPr>
                <w:rFonts w:ascii="Times New Roman" w:eastAsia="Times New Roman" w:hAnsi="Times New Roman" w:cs="Times New Roman"/>
                <w:color w:val="000000" w:themeColor="text1"/>
                <w:sz w:val="20"/>
                <w:szCs w:val="20"/>
                <w:lang w:val="ro-RO"/>
              </w:rPr>
              <w:t>intrată în vigoare</w:t>
            </w:r>
          </w:p>
        </w:tc>
        <w:tc>
          <w:tcPr>
            <w:tcW w:w="1540" w:type="dxa"/>
            <w:tcBorders>
              <w:top w:val="single" w:sz="4" w:space="0" w:color="auto"/>
              <w:left w:val="single" w:sz="4" w:space="0" w:color="auto"/>
              <w:bottom w:val="single" w:sz="4" w:space="0" w:color="auto"/>
              <w:right w:val="single" w:sz="4" w:space="0" w:color="auto"/>
            </w:tcBorders>
          </w:tcPr>
          <w:p w14:paraId="7D6195BE" w14:textId="77777777"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p w14:paraId="2C0A9D45" w14:textId="77777777" w:rsidR="006A1C6F" w:rsidRPr="000143BF" w:rsidRDefault="006A1C6F" w:rsidP="00DD129E">
            <w:pPr>
              <w:spacing w:after="0" w:line="240" w:lineRule="auto"/>
              <w:textAlignment w:val="baseline"/>
              <w:rPr>
                <w:rFonts w:ascii="Times New Roman" w:eastAsia="Times New Roman" w:hAnsi="Times New Roman" w:cs="Times New Roman"/>
                <w:bCs/>
                <w:color w:val="000000" w:themeColor="text1"/>
                <w:sz w:val="20"/>
                <w:szCs w:val="20"/>
                <w:lang w:val="ro-RO"/>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E402946" w14:textId="2C97DDA8" w:rsidR="006A1C6F" w:rsidRPr="000143BF" w:rsidRDefault="003E6F70"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Tr. IV </w:t>
            </w:r>
            <w:r w:rsidR="006A1C6F" w:rsidRPr="000143BF">
              <w:rPr>
                <w:rFonts w:ascii="Times New Roman" w:eastAsia="Times New Roman" w:hAnsi="Times New Roman" w:cs="Times New Roman"/>
                <w:color w:val="000000" w:themeColor="text1"/>
                <w:sz w:val="20"/>
                <w:szCs w:val="20"/>
                <w:lang w:val="ro-RO"/>
              </w:rPr>
              <w:t>2023</w:t>
            </w: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tcPr>
          <w:p w14:paraId="6E7C27A9" w14:textId="5CF888E3" w:rsidR="006A1C6F" w:rsidRPr="000143BF" w:rsidRDefault="006A1C6F"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PAG-11.33</w:t>
            </w:r>
          </w:p>
        </w:tc>
        <w:tc>
          <w:tcPr>
            <w:tcW w:w="621" w:type="dxa"/>
            <w:vMerge/>
            <w:tcBorders>
              <w:left w:val="single" w:sz="4" w:space="0" w:color="auto"/>
              <w:bottom w:val="nil"/>
              <w:right w:val="single" w:sz="4" w:space="0" w:color="auto"/>
            </w:tcBorders>
            <w:shd w:val="clear" w:color="auto" w:fill="auto"/>
          </w:tcPr>
          <w:p w14:paraId="2C0A784E" w14:textId="77777777" w:rsidR="006A1C6F" w:rsidRPr="000143BF" w:rsidRDefault="006A1C6F"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261E7E" w:rsidRPr="000143BF" w14:paraId="41986496" w14:textId="77777777" w:rsidTr="00DD129E">
        <w:trPr>
          <w:trHeight w:val="1970"/>
        </w:trPr>
        <w:tc>
          <w:tcPr>
            <w:tcW w:w="2113" w:type="dxa"/>
            <w:tcBorders>
              <w:top w:val="single" w:sz="6" w:space="0" w:color="000000"/>
              <w:left w:val="single" w:sz="6" w:space="0" w:color="000000"/>
              <w:right w:val="single" w:sz="6" w:space="0" w:color="000000"/>
            </w:tcBorders>
            <w:shd w:val="clear" w:color="auto" w:fill="auto"/>
          </w:tcPr>
          <w:p w14:paraId="7F9975E1" w14:textId="77777777" w:rsidR="00261E7E" w:rsidRPr="000143BF" w:rsidRDefault="00261E7E"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292" w:type="dxa"/>
            <w:tcBorders>
              <w:top w:val="single" w:sz="6" w:space="0" w:color="000000"/>
              <w:left w:val="single" w:sz="6" w:space="0" w:color="000000"/>
              <w:right w:val="single" w:sz="6" w:space="0" w:color="000000"/>
            </w:tcBorders>
            <w:shd w:val="clear" w:color="auto" w:fill="auto"/>
          </w:tcPr>
          <w:p w14:paraId="3D4C3917" w14:textId="77777777" w:rsidR="00261E7E" w:rsidRPr="000143BF" w:rsidRDefault="00261E7E"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1968" w:type="dxa"/>
            <w:tcBorders>
              <w:top w:val="single" w:sz="6" w:space="0" w:color="000000"/>
              <w:left w:val="single" w:sz="6" w:space="0" w:color="000000"/>
              <w:right w:val="single" w:sz="6" w:space="0" w:color="000000"/>
            </w:tcBorders>
            <w:shd w:val="clear" w:color="auto" w:fill="auto"/>
          </w:tcPr>
          <w:p w14:paraId="3037070A" w14:textId="15E1F00F" w:rsidR="00261E7E" w:rsidRPr="000143BF" w:rsidRDefault="003E4D05"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xml:space="preserve">- </w:t>
            </w:r>
            <w:r w:rsidR="00261E7E" w:rsidRPr="000143BF">
              <w:rPr>
                <w:rFonts w:ascii="Times New Roman" w:eastAsia="Times New Roman" w:hAnsi="Times New Roman" w:cs="Times New Roman"/>
                <w:color w:val="000000" w:themeColor="text1"/>
                <w:sz w:val="20"/>
                <w:szCs w:val="20"/>
                <w:lang w:val="ro-RO"/>
              </w:rPr>
              <w:t>asigurarea decarbonizării la cel mai mic cost posibil prin integrarea inteligentă a surselor regenerabile de energie, a</w:t>
            </w:r>
            <w:r w:rsidRPr="000143BF">
              <w:rPr>
                <w:rFonts w:ascii="Times New Roman" w:eastAsia="Times New Roman" w:hAnsi="Times New Roman" w:cs="Times New Roman"/>
                <w:color w:val="000000" w:themeColor="text1"/>
                <w:sz w:val="20"/>
                <w:szCs w:val="20"/>
                <w:lang w:val="ro-RO"/>
              </w:rPr>
              <w:t xml:space="preserve"> </w:t>
            </w:r>
            <w:r w:rsidR="00261E7E" w:rsidRPr="000143BF">
              <w:rPr>
                <w:rFonts w:ascii="Times New Roman" w:eastAsia="Times New Roman" w:hAnsi="Times New Roman" w:cs="Times New Roman"/>
                <w:color w:val="000000" w:themeColor="text1"/>
                <w:sz w:val="20"/>
                <w:szCs w:val="20"/>
                <w:lang w:val="ro-RO"/>
              </w:rPr>
              <w:t>eficienței energetice și a altor soluții durabile în toate sectoarele.</w:t>
            </w:r>
            <w:r w:rsidRPr="000143BF">
              <w:rPr>
                <w:rFonts w:ascii="Times New Roman" w:eastAsia="Times New Roman" w:hAnsi="Times New Roman" w:cs="Times New Roman"/>
                <w:color w:val="000000" w:themeColor="text1"/>
                <w:sz w:val="20"/>
                <w:szCs w:val="20"/>
                <w:lang w:val="ro-RO"/>
              </w:rPr>
              <w:t>”</w:t>
            </w:r>
          </w:p>
        </w:tc>
        <w:tc>
          <w:tcPr>
            <w:tcW w:w="2268" w:type="dxa"/>
            <w:vMerge w:val="restart"/>
            <w:tcBorders>
              <w:top w:val="single" w:sz="6" w:space="0" w:color="000000"/>
              <w:left w:val="single" w:sz="6" w:space="0" w:color="000000"/>
              <w:right w:val="single" w:sz="6" w:space="0" w:color="000000"/>
            </w:tcBorders>
            <w:shd w:val="clear" w:color="auto" w:fill="auto"/>
          </w:tcPr>
          <w:p w14:paraId="4A15E2C0" w14:textId="14B76D03" w:rsidR="00261E7E" w:rsidRPr="000143BF" w:rsidRDefault="00261E7E" w:rsidP="00283355">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I - Aprobarea Planului național integrat privind energia și clima – document unic de politici pe termen lung în domeniul energiei și schimbărilor climatice, care va stabili, până în anul 2030, țintele și obiectivele statului în domeniul decarbonizării, eficienței energetice și a surselor regenerabile de energie</w:t>
            </w:r>
          </w:p>
        </w:tc>
        <w:tc>
          <w:tcPr>
            <w:tcW w:w="2041" w:type="dxa"/>
            <w:tcBorders>
              <w:top w:val="single" w:sz="6" w:space="0" w:color="000000"/>
              <w:left w:val="single" w:sz="6" w:space="0" w:color="000000"/>
              <w:right w:val="single" w:sz="6" w:space="0" w:color="000000"/>
            </w:tcBorders>
            <w:shd w:val="clear" w:color="auto" w:fill="auto"/>
          </w:tcPr>
          <w:p w14:paraId="44A8AA9A" w14:textId="3653166C" w:rsidR="00261E7E" w:rsidRPr="000143BF" w:rsidRDefault="003E4D05"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Hotărâre</w:t>
            </w:r>
            <w:r w:rsidR="00261E7E" w:rsidRPr="000143BF">
              <w:rPr>
                <w:rFonts w:ascii="Times New Roman" w:eastAsia="Times New Roman" w:hAnsi="Times New Roman" w:cs="Times New Roman"/>
                <w:color w:val="000000" w:themeColor="text1"/>
                <w:sz w:val="20"/>
                <w:szCs w:val="20"/>
                <w:lang w:val="ro-RO"/>
              </w:rPr>
              <w:t xml:space="preserve"> de </w:t>
            </w:r>
            <w:r w:rsidR="000B4276" w:rsidRPr="000143BF">
              <w:rPr>
                <w:rFonts w:ascii="Times New Roman" w:eastAsia="Times New Roman" w:hAnsi="Times New Roman" w:cs="Times New Roman"/>
                <w:color w:val="000000" w:themeColor="text1"/>
                <w:sz w:val="20"/>
                <w:szCs w:val="20"/>
                <w:lang w:val="ro-RO"/>
              </w:rPr>
              <w:t>G</w:t>
            </w:r>
            <w:r w:rsidR="00261E7E" w:rsidRPr="000143BF">
              <w:rPr>
                <w:rFonts w:ascii="Times New Roman" w:eastAsia="Times New Roman" w:hAnsi="Times New Roman" w:cs="Times New Roman"/>
                <w:color w:val="000000" w:themeColor="text1"/>
                <w:sz w:val="20"/>
                <w:szCs w:val="20"/>
                <w:lang w:val="ro-RO"/>
              </w:rPr>
              <w:t>uvern aprobată</w:t>
            </w:r>
          </w:p>
        </w:tc>
        <w:tc>
          <w:tcPr>
            <w:tcW w:w="1540" w:type="dxa"/>
            <w:vMerge w:val="restart"/>
            <w:tcBorders>
              <w:top w:val="single" w:sz="4" w:space="0" w:color="auto"/>
              <w:left w:val="single" w:sz="4" w:space="0" w:color="auto"/>
              <w:right w:val="single" w:sz="4" w:space="0" w:color="auto"/>
            </w:tcBorders>
          </w:tcPr>
          <w:p w14:paraId="71019647" w14:textId="77777777" w:rsidR="00261E7E" w:rsidRPr="000143BF" w:rsidRDefault="00261E7E"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Ministerul Energiei</w:t>
            </w:r>
          </w:p>
          <w:p w14:paraId="15A5C165"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511" w:type="dxa"/>
            <w:vMerge w:val="restart"/>
            <w:tcBorders>
              <w:top w:val="single" w:sz="4" w:space="0" w:color="auto"/>
              <w:left w:val="single" w:sz="4" w:space="0" w:color="auto"/>
              <w:right w:val="single" w:sz="4" w:space="0" w:color="auto"/>
            </w:tcBorders>
            <w:shd w:val="clear" w:color="auto" w:fill="auto"/>
          </w:tcPr>
          <w:p w14:paraId="12F9054E" w14:textId="6EECBBC2" w:rsidR="00261E7E" w:rsidRPr="000143BF" w:rsidRDefault="003E6F70" w:rsidP="00DD129E">
            <w:pPr>
              <w:spacing w:after="0" w:line="240" w:lineRule="auto"/>
              <w:textAlignment w:val="baseline"/>
              <w:rPr>
                <w:rFonts w:ascii="Times New Roman" w:eastAsia="Times New Roman" w:hAnsi="Times New Roman" w:cs="Times New Roman"/>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Tr. II 2024</w:t>
            </w:r>
          </w:p>
        </w:tc>
        <w:tc>
          <w:tcPr>
            <w:tcW w:w="1658" w:type="dxa"/>
            <w:gridSpan w:val="2"/>
            <w:vMerge w:val="restart"/>
            <w:tcBorders>
              <w:top w:val="single" w:sz="4" w:space="0" w:color="auto"/>
              <w:left w:val="single" w:sz="4" w:space="0" w:color="auto"/>
              <w:right w:val="single" w:sz="4" w:space="0" w:color="auto"/>
            </w:tcBorders>
            <w:shd w:val="clear" w:color="auto" w:fill="auto"/>
          </w:tcPr>
          <w:p w14:paraId="0999AA40" w14:textId="77777777" w:rsidR="003E4D05" w:rsidRPr="000143BF" w:rsidRDefault="00261E7E"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PAG</w:t>
            </w:r>
            <w:r w:rsidR="003E4D05" w:rsidRPr="000143BF">
              <w:rPr>
                <w:rStyle w:val="normaltextrun"/>
                <w:rFonts w:ascii="Times New Roman" w:hAnsi="Times New Roman" w:cs="Times New Roman"/>
                <w:color w:val="000000" w:themeColor="text1"/>
                <w:sz w:val="20"/>
                <w:szCs w:val="20"/>
                <w:lang w:val="ro-RO"/>
              </w:rPr>
              <w:t xml:space="preserve"> 2023</w:t>
            </w:r>
          </w:p>
          <w:p w14:paraId="0C68FA95" w14:textId="2C900487" w:rsidR="00261E7E" w:rsidRPr="000143BF" w:rsidRDefault="003E4D05" w:rsidP="00283355">
            <w:pPr>
              <w:spacing w:after="0" w:line="240" w:lineRule="auto"/>
              <w:textAlignment w:val="baseline"/>
              <w:rPr>
                <w:rStyle w:val="normaltextrun"/>
                <w:rFonts w:ascii="Times New Roman" w:hAnsi="Times New Roman" w:cs="Times New Roman"/>
                <w:color w:val="000000" w:themeColor="text1"/>
                <w:sz w:val="20"/>
                <w:szCs w:val="20"/>
                <w:lang w:val="ro-RO"/>
              </w:rPr>
            </w:pPr>
            <w:r w:rsidRPr="000143BF">
              <w:rPr>
                <w:rStyle w:val="normaltextrun"/>
                <w:rFonts w:ascii="Times New Roman" w:hAnsi="Times New Roman" w:cs="Times New Roman"/>
                <w:color w:val="000000" w:themeColor="text1"/>
                <w:sz w:val="20"/>
                <w:szCs w:val="20"/>
                <w:lang w:val="ro-RO"/>
              </w:rPr>
              <w:t xml:space="preserve">(pct. </w:t>
            </w:r>
            <w:r w:rsidR="00261E7E" w:rsidRPr="000143BF">
              <w:rPr>
                <w:rStyle w:val="normaltextrun"/>
                <w:rFonts w:ascii="Times New Roman" w:hAnsi="Times New Roman" w:cs="Times New Roman"/>
                <w:color w:val="000000" w:themeColor="text1"/>
                <w:sz w:val="20"/>
                <w:szCs w:val="20"/>
                <w:lang w:val="ro-RO"/>
              </w:rPr>
              <w:t>11.12</w:t>
            </w:r>
            <w:r w:rsidRPr="000143BF">
              <w:rPr>
                <w:rStyle w:val="normaltextrun"/>
                <w:rFonts w:ascii="Times New Roman" w:hAnsi="Times New Roman" w:cs="Times New Roman"/>
                <w:color w:val="000000" w:themeColor="text1"/>
                <w:sz w:val="20"/>
                <w:szCs w:val="20"/>
                <w:lang w:val="ro-RO"/>
              </w:rPr>
              <w:t>)</w:t>
            </w:r>
          </w:p>
          <w:p w14:paraId="764D2AFE" w14:textId="2FBD4E13" w:rsidR="00261E7E" w:rsidRPr="000143BF" w:rsidRDefault="00261E7E" w:rsidP="00283355">
            <w:pPr>
              <w:spacing w:after="0" w:line="240" w:lineRule="auto"/>
              <w:textAlignment w:val="baseline"/>
              <w:rPr>
                <w:rStyle w:val="normaltextrun"/>
                <w:rFonts w:ascii="Times New Roman" w:hAnsi="Times New Roman" w:cs="Times New Roman"/>
                <w:color w:val="000000" w:themeColor="text1"/>
                <w:sz w:val="20"/>
                <w:szCs w:val="20"/>
                <w:lang w:val="ro-RO"/>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Pr>
          <w:p w14:paraId="0977522E" w14:textId="77777777" w:rsidR="00261E7E" w:rsidRPr="000143BF" w:rsidRDefault="00261E7E"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r>
      <w:tr w:rsidR="00261E7E" w:rsidRPr="000143BF" w14:paraId="05B469A5" w14:textId="77777777" w:rsidTr="00DD129E">
        <w:tc>
          <w:tcPr>
            <w:tcW w:w="2113" w:type="dxa"/>
            <w:vMerge w:val="restart"/>
            <w:tcBorders>
              <w:left w:val="single" w:sz="6" w:space="0" w:color="000000"/>
              <w:right w:val="single" w:sz="6" w:space="0" w:color="000000"/>
            </w:tcBorders>
            <w:shd w:val="clear" w:color="auto" w:fill="auto"/>
          </w:tcPr>
          <w:p w14:paraId="694B5DD8"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292" w:type="dxa"/>
            <w:vMerge w:val="restart"/>
            <w:tcBorders>
              <w:left w:val="single" w:sz="6" w:space="0" w:color="000000"/>
              <w:right w:val="single" w:sz="6" w:space="0" w:color="000000"/>
            </w:tcBorders>
            <w:shd w:val="clear" w:color="auto" w:fill="auto"/>
          </w:tcPr>
          <w:p w14:paraId="0B5C1F6F"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val="restart"/>
            <w:tcBorders>
              <w:left w:val="single" w:sz="6" w:space="0" w:color="000000"/>
              <w:right w:val="single" w:sz="6" w:space="0" w:color="000000"/>
            </w:tcBorders>
            <w:shd w:val="clear" w:color="auto" w:fill="auto"/>
          </w:tcPr>
          <w:p w14:paraId="682E9161"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vMerge/>
            <w:tcBorders>
              <w:left w:val="single" w:sz="6" w:space="0" w:color="000000"/>
              <w:right w:val="single" w:sz="6" w:space="0" w:color="000000"/>
            </w:tcBorders>
            <w:shd w:val="clear" w:color="auto" w:fill="auto"/>
          </w:tcPr>
          <w:p w14:paraId="0CEA5B89" w14:textId="58A71137" w:rsidR="00261E7E" w:rsidRPr="000143BF" w:rsidRDefault="00261E7E"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2041" w:type="dxa"/>
            <w:vMerge w:val="restart"/>
            <w:tcBorders>
              <w:left w:val="single" w:sz="6" w:space="0" w:color="000000"/>
              <w:right w:val="single" w:sz="4" w:space="0" w:color="auto"/>
            </w:tcBorders>
            <w:shd w:val="clear" w:color="auto" w:fill="auto"/>
          </w:tcPr>
          <w:p w14:paraId="15C63F89"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540" w:type="dxa"/>
            <w:vMerge/>
            <w:tcBorders>
              <w:left w:val="single" w:sz="4" w:space="0" w:color="auto"/>
              <w:right w:val="single" w:sz="4" w:space="0" w:color="auto"/>
            </w:tcBorders>
          </w:tcPr>
          <w:p w14:paraId="7180170D"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511" w:type="dxa"/>
            <w:vMerge/>
            <w:tcBorders>
              <w:left w:val="single" w:sz="4" w:space="0" w:color="auto"/>
              <w:right w:val="single" w:sz="4" w:space="0" w:color="auto"/>
            </w:tcBorders>
            <w:shd w:val="clear" w:color="auto" w:fill="auto"/>
          </w:tcPr>
          <w:p w14:paraId="5A0134F9"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658" w:type="dxa"/>
            <w:gridSpan w:val="2"/>
            <w:vMerge/>
            <w:tcBorders>
              <w:left w:val="single" w:sz="4" w:space="0" w:color="auto"/>
              <w:right w:val="single" w:sz="4" w:space="0" w:color="auto"/>
            </w:tcBorders>
            <w:shd w:val="clear" w:color="auto" w:fill="auto"/>
          </w:tcPr>
          <w:p w14:paraId="7B5A19FB" w14:textId="77777777" w:rsidR="00261E7E" w:rsidRPr="000143BF" w:rsidRDefault="00261E7E"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621" w:type="dxa"/>
            <w:tcBorders>
              <w:top w:val="single" w:sz="6" w:space="0" w:color="000000"/>
              <w:left w:val="single" w:sz="4" w:space="0" w:color="auto"/>
              <w:bottom w:val="single" w:sz="6" w:space="0" w:color="000000"/>
              <w:right w:val="single" w:sz="6" w:space="0" w:color="000000"/>
            </w:tcBorders>
            <w:shd w:val="clear" w:color="auto" w:fill="auto"/>
          </w:tcPr>
          <w:p w14:paraId="4AA3B71B"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r>
      <w:tr w:rsidR="00261E7E" w:rsidRPr="000143BF" w14:paraId="063B91BD" w14:textId="77777777" w:rsidTr="00DD129E">
        <w:tc>
          <w:tcPr>
            <w:tcW w:w="2113" w:type="dxa"/>
            <w:vMerge/>
            <w:tcBorders>
              <w:left w:val="single" w:sz="6" w:space="0" w:color="000000"/>
              <w:bottom w:val="single" w:sz="6" w:space="0" w:color="000000"/>
              <w:right w:val="single" w:sz="6" w:space="0" w:color="000000"/>
            </w:tcBorders>
            <w:shd w:val="clear" w:color="auto" w:fill="auto"/>
          </w:tcPr>
          <w:p w14:paraId="75458274"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292" w:type="dxa"/>
            <w:vMerge/>
            <w:tcBorders>
              <w:left w:val="single" w:sz="6" w:space="0" w:color="000000"/>
              <w:bottom w:val="single" w:sz="6" w:space="0" w:color="000000"/>
              <w:right w:val="single" w:sz="6" w:space="0" w:color="000000"/>
            </w:tcBorders>
            <w:shd w:val="clear" w:color="auto" w:fill="auto"/>
          </w:tcPr>
          <w:p w14:paraId="06AAA018"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968" w:type="dxa"/>
            <w:vMerge/>
            <w:tcBorders>
              <w:left w:val="single" w:sz="6" w:space="0" w:color="000000"/>
              <w:bottom w:val="single" w:sz="6" w:space="0" w:color="000000"/>
              <w:right w:val="single" w:sz="6" w:space="0" w:color="000000"/>
            </w:tcBorders>
            <w:shd w:val="clear" w:color="auto" w:fill="auto"/>
          </w:tcPr>
          <w:p w14:paraId="5ACC673F"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2268" w:type="dxa"/>
            <w:vMerge/>
            <w:tcBorders>
              <w:left w:val="single" w:sz="6" w:space="0" w:color="000000"/>
              <w:bottom w:val="single" w:sz="6" w:space="0" w:color="000000"/>
              <w:right w:val="single" w:sz="6" w:space="0" w:color="000000"/>
            </w:tcBorders>
            <w:shd w:val="clear" w:color="auto" w:fill="auto"/>
          </w:tcPr>
          <w:p w14:paraId="6EA1D45E" w14:textId="7CDC7AC9" w:rsidR="00261E7E" w:rsidRPr="000143BF" w:rsidRDefault="00261E7E" w:rsidP="00283355">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2041" w:type="dxa"/>
            <w:vMerge/>
            <w:tcBorders>
              <w:left w:val="single" w:sz="6" w:space="0" w:color="000000"/>
              <w:right w:val="single" w:sz="4" w:space="0" w:color="auto"/>
            </w:tcBorders>
            <w:shd w:val="clear" w:color="auto" w:fill="auto"/>
          </w:tcPr>
          <w:p w14:paraId="515D1D59"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540" w:type="dxa"/>
            <w:vMerge/>
            <w:tcBorders>
              <w:left w:val="single" w:sz="4" w:space="0" w:color="auto"/>
              <w:bottom w:val="single" w:sz="6" w:space="0" w:color="000000"/>
              <w:right w:val="single" w:sz="4" w:space="0" w:color="auto"/>
            </w:tcBorders>
          </w:tcPr>
          <w:p w14:paraId="7C3BBB44"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511" w:type="dxa"/>
            <w:vMerge/>
            <w:tcBorders>
              <w:left w:val="single" w:sz="4" w:space="0" w:color="auto"/>
              <w:bottom w:val="single" w:sz="6" w:space="0" w:color="000000"/>
              <w:right w:val="single" w:sz="4" w:space="0" w:color="auto"/>
            </w:tcBorders>
            <w:shd w:val="clear" w:color="auto" w:fill="auto"/>
          </w:tcPr>
          <w:p w14:paraId="1A8C1B0A"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c>
          <w:tcPr>
            <w:tcW w:w="1658" w:type="dxa"/>
            <w:gridSpan w:val="2"/>
            <w:vMerge/>
            <w:tcBorders>
              <w:left w:val="single" w:sz="4" w:space="0" w:color="auto"/>
              <w:bottom w:val="single" w:sz="6" w:space="0" w:color="000000"/>
              <w:right w:val="single" w:sz="4" w:space="0" w:color="auto"/>
            </w:tcBorders>
            <w:shd w:val="clear" w:color="auto" w:fill="auto"/>
          </w:tcPr>
          <w:p w14:paraId="0BF60183" w14:textId="77777777" w:rsidR="00261E7E" w:rsidRPr="000143BF" w:rsidRDefault="00261E7E" w:rsidP="00DD129E">
            <w:pPr>
              <w:spacing w:after="0" w:line="240" w:lineRule="auto"/>
              <w:textAlignment w:val="baseline"/>
              <w:rPr>
                <w:rFonts w:ascii="Times New Roman" w:eastAsia="Times New Roman" w:hAnsi="Times New Roman" w:cs="Times New Roman"/>
                <w:color w:val="000000" w:themeColor="text1"/>
                <w:sz w:val="20"/>
                <w:szCs w:val="20"/>
                <w:lang w:val="ro-RO"/>
              </w:rPr>
            </w:pPr>
          </w:p>
        </w:tc>
        <w:tc>
          <w:tcPr>
            <w:tcW w:w="621" w:type="dxa"/>
            <w:tcBorders>
              <w:top w:val="single" w:sz="6" w:space="0" w:color="000000"/>
              <w:left w:val="single" w:sz="4" w:space="0" w:color="auto"/>
              <w:bottom w:val="single" w:sz="6" w:space="0" w:color="000000"/>
              <w:right w:val="single" w:sz="6" w:space="0" w:color="000000"/>
            </w:tcBorders>
            <w:shd w:val="clear" w:color="auto" w:fill="auto"/>
          </w:tcPr>
          <w:p w14:paraId="77A4BEE0" w14:textId="77777777" w:rsidR="00261E7E" w:rsidRPr="000143BF" w:rsidRDefault="00261E7E" w:rsidP="00DD129E">
            <w:pPr>
              <w:spacing w:after="0" w:line="240" w:lineRule="auto"/>
              <w:textAlignment w:val="baseline"/>
              <w:rPr>
                <w:rFonts w:ascii="Times New Roman" w:eastAsia="Times New Roman" w:hAnsi="Times New Roman" w:cs="Times New Roman"/>
                <w:b/>
                <w:bCs/>
                <w:color w:val="000000" w:themeColor="text1"/>
                <w:sz w:val="20"/>
                <w:szCs w:val="20"/>
                <w:lang w:val="ro-RO"/>
              </w:rPr>
            </w:pPr>
          </w:p>
        </w:tc>
      </w:tr>
    </w:tbl>
    <w:p w14:paraId="0078900B" w14:textId="77777777" w:rsidR="001F4412" w:rsidRPr="000143BF" w:rsidRDefault="001F4412" w:rsidP="00DD129E">
      <w:pPr>
        <w:spacing w:after="0" w:line="240" w:lineRule="auto"/>
        <w:textAlignment w:val="baseline"/>
        <w:rPr>
          <w:rFonts w:ascii="Segoe UI" w:eastAsia="Times New Roman" w:hAnsi="Segoe UI" w:cs="Segoe UI"/>
          <w:color w:val="000000" w:themeColor="text1"/>
          <w:sz w:val="20"/>
          <w:szCs w:val="20"/>
          <w:lang w:val="ro-RO"/>
        </w:rPr>
      </w:pPr>
    </w:p>
    <w:p w14:paraId="2C3AAA39" w14:textId="77777777" w:rsidR="001C4946" w:rsidRPr="000143BF" w:rsidRDefault="001C4946" w:rsidP="00DD129E">
      <w:pPr>
        <w:spacing w:after="0" w:line="240" w:lineRule="auto"/>
        <w:textAlignment w:val="baseline"/>
        <w:rPr>
          <w:rFonts w:ascii="Segoe UI" w:eastAsia="Times New Roman" w:hAnsi="Segoe UI" w:cs="Segoe UI"/>
          <w:color w:val="000000" w:themeColor="text1"/>
          <w:sz w:val="20"/>
          <w:szCs w:val="20"/>
          <w:lang w:val="ro-RO"/>
        </w:rPr>
      </w:pPr>
    </w:p>
    <w:p w14:paraId="61A11756" w14:textId="77777777" w:rsidR="001C4946" w:rsidRPr="000143BF" w:rsidRDefault="001C4946" w:rsidP="00DD129E">
      <w:pPr>
        <w:spacing w:after="0" w:line="240" w:lineRule="auto"/>
        <w:textAlignment w:val="baseline"/>
        <w:rPr>
          <w:rFonts w:ascii="Segoe UI" w:eastAsia="Times New Roman" w:hAnsi="Segoe UI" w:cs="Segoe UI"/>
          <w:color w:val="000000" w:themeColor="text1"/>
          <w:sz w:val="20"/>
          <w:szCs w:val="20"/>
          <w:lang w:val="ro-RO"/>
        </w:rPr>
      </w:pPr>
    </w:p>
    <w:p w14:paraId="7C092048" w14:textId="77777777" w:rsidR="001F4412" w:rsidRPr="000143BF" w:rsidRDefault="001F4412" w:rsidP="00DD129E">
      <w:pPr>
        <w:spacing w:after="0" w:line="240" w:lineRule="auto"/>
        <w:textAlignment w:val="baseline"/>
        <w:rPr>
          <w:rFonts w:ascii="Segoe UI" w:eastAsia="Times New Roman" w:hAnsi="Segoe UI" w:cs="Segoe UI"/>
          <w:color w:val="000000" w:themeColor="text1"/>
          <w:sz w:val="20"/>
          <w:szCs w:val="20"/>
          <w:lang w:val="ro-RO"/>
        </w:rPr>
      </w:pPr>
      <w:r w:rsidRPr="000143BF">
        <w:rPr>
          <w:rFonts w:ascii="Times New Roman" w:eastAsia="Times New Roman" w:hAnsi="Times New Roman" w:cs="Times New Roman"/>
          <w:color w:val="000000" w:themeColor="text1"/>
          <w:sz w:val="20"/>
          <w:szCs w:val="20"/>
          <w:lang w:val="ro-RO"/>
        </w:rPr>
        <w:t> </w:t>
      </w:r>
    </w:p>
    <w:sectPr w:rsidR="001F4412" w:rsidRPr="000143BF" w:rsidSect="001F4412">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0121"/>
    <w:multiLevelType w:val="multilevel"/>
    <w:tmpl w:val="F7B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56AE4"/>
    <w:multiLevelType w:val="multilevel"/>
    <w:tmpl w:val="1598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955F80"/>
    <w:multiLevelType w:val="hybridMultilevel"/>
    <w:tmpl w:val="F4AC0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B7415"/>
    <w:multiLevelType w:val="hybridMultilevel"/>
    <w:tmpl w:val="41A256EE"/>
    <w:lvl w:ilvl="0" w:tplc="F3803AB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216EF"/>
    <w:multiLevelType w:val="hybridMultilevel"/>
    <w:tmpl w:val="20803C12"/>
    <w:lvl w:ilvl="0" w:tplc="F42A97D2">
      <w:start w:val="1"/>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572913B1"/>
    <w:multiLevelType w:val="multilevel"/>
    <w:tmpl w:val="3B383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B6617C"/>
    <w:multiLevelType w:val="hybridMultilevel"/>
    <w:tmpl w:val="8A00C9CC"/>
    <w:lvl w:ilvl="0" w:tplc="EEB4F52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665D1"/>
    <w:multiLevelType w:val="hybridMultilevel"/>
    <w:tmpl w:val="90602544"/>
    <w:lvl w:ilvl="0" w:tplc="5670A168">
      <w:start w:val="15"/>
      <w:numFmt w:val="bullet"/>
      <w:lvlText w:val="-"/>
      <w:lvlJc w:val="left"/>
      <w:pPr>
        <w:ind w:left="720" w:hanging="360"/>
      </w:pPr>
      <w:rPr>
        <w:rFonts w:ascii="Times New Roman" w:eastAsia="Times New Roman" w:hAnsi="Times New Roman" w:cs="Times New Roman"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8" w15:restartNumberingAfterBreak="0">
    <w:nsid w:val="6ED00263"/>
    <w:multiLevelType w:val="multilevel"/>
    <w:tmpl w:val="73B2F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0438AA"/>
    <w:multiLevelType w:val="hybridMultilevel"/>
    <w:tmpl w:val="F4AC0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939549">
    <w:abstractNumId w:val="1"/>
  </w:num>
  <w:num w:numId="2" w16cid:durableId="1131677187">
    <w:abstractNumId w:val="5"/>
  </w:num>
  <w:num w:numId="3" w16cid:durableId="1861309923">
    <w:abstractNumId w:val="8"/>
  </w:num>
  <w:num w:numId="4" w16cid:durableId="1317225945">
    <w:abstractNumId w:val="0"/>
  </w:num>
  <w:num w:numId="5" w16cid:durableId="1864246302">
    <w:abstractNumId w:val="4"/>
  </w:num>
  <w:num w:numId="6" w16cid:durableId="2143837751">
    <w:abstractNumId w:val="2"/>
  </w:num>
  <w:num w:numId="7" w16cid:durableId="1807316993">
    <w:abstractNumId w:val="9"/>
  </w:num>
  <w:num w:numId="8" w16cid:durableId="866673848">
    <w:abstractNumId w:val="3"/>
  </w:num>
  <w:num w:numId="9" w16cid:durableId="2132086563">
    <w:abstractNumId w:val="7"/>
  </w:num>
  <w:num w:numId="10" w16cid:durableId="1938518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12"/>
    <w:rsid w:val="000143BF"/>
    <w:rsid w:val="0001505D"/>
    <w:rsid w:val="0001619C"/>
    <w:rsid w:val="00016CFF"/>
    <w:rsid w:val="00032963"/>
    <w:rsid w:val="00037C62"/>
    <w:rsid w:val="0005483E"/>
    <w:rsid w:val="0006000F"/>
    <w:rsid w:val="00063286"/>
    <w:rsid w:val="00073412"/>
    <w:rsid w:val="00084C82"/>
    <w:rsid w:val="00084D13"/>
    <w:rsid w:val="0009158B"/>
    <w:rsid w:val="000938B3"/>
    <w:rsid w:val="00094BBD"/>
    <w:rsid w:val="00096B51"/>
    <w:rsid w:val="00097F4C"/>
    <w:rsid w:val="000A4C1A"/>
    <w:rsid w:val="000A7070"/>
    <w:rsid w:val="000B4276"/>
    <w:rsid w:val="000D7FFA"/>
    <w:rsid w:val="000E45E2"/>
    <w:rsid w:val="000F0A2E"/>
    <w:rsid w:val="000F7A94"/>
    <w:rsid w:val="001035F4"/>
    <w:rsid w:val="0011021A"/>
    <w:rsid w:val="00117ACD"/>
    <w:rsid w:val="001252D6"/>
    <w:rsid w:val="0013390C"/>
    <w:rsid w:val="0013522B"/>
    <w:rsid w:val="00136134"/>
    <w:rsid w:val="00141E37"/>
    <w:rsid w:val="00142C00"/>
    <w:rsid w:val="00143274"/>
    <w:rsid w:val="001479A5"/>
    <w:rsid w:val="00156C87"/>
    <w:rsid w:val="0016015A"/>
    <w:rsid w:val="00172420"/>
    <w:rsid w:val="00174030"/>
    <w:rsid w:val="00175FC1"/>
    <w:rsid w:val="001837FC"/>
    <w:rsid w:val="00184663"/>
    <w:rsid w:val="001872AE"/>
    <w:rsid w:val="001A3F40"/>
    <w:rsid w:val="001A45EB"/>
    <w:rsid w:val="001A47DE"/>
    <w:rsid w:val="001A4CB7"/>
    <w:rsid w:val="001A7C65"/>
    <w:rsid w:val="001B1CD0"/>
    <w:rsid w:val="001C0EC5"/>
    <w:rsid w:val="001C4946"/>
    <w:rsid w:val="001C70BC"/>
    <w:rsid w:val="001E280E"/>
    <w:rsid w:val="001F033D"/>
    <w:rsid w:val="001F4412"/>
    <w:rsid w:val="001F44AC"/>
    <w:rsid w:val="002003CA"/>
    <w:rsid w:val="00216B1F"/>
    <w:rsid w:val="00222C1F"/>
    <w:rsid w:val="00232A1F"/>
    <w:rsid w:val="00260CF3"/>
    <w:rsid w:val="00261E7E"/>
    <w:rsid w:val="00275226"/>
    <w:rsid w:val="00283355"/>
    <w:rsid w:val="00285521"/>
    <w:rsid w:val="00290876"/>
    <w:rsid w:val="00293DA0"/>
    <w:rsid w:val="00296113"/>
    <w:rsid w:val="002B43AA"/>
    <w:rsid w:val="002B6106"/>
    <w:rsid w:val="002B7824"/>
    <w:rsid w:val="002D4DD7"/>
    <w:rsid w:val="002D7445"/>
    <w:rsid w:val="002E3B49"/>
    <w:rsid w:val="002E3EDE"/>
    <w:rsid w:val="002E6714"/>
    <w:rsid w:val="002E7B9E"/>
    <w:rsid w:val="002F4CC9"/>
    <w:rsid w:val="002F532B"/>
    <w:rsid w:val="003016C7"/>
    <w:rsid w:val="00302799"/>
    <w:rsid w:val="00305F6B"/>
    <w:rsid w:val="0030658F"/>
    <w:rsid w:val="003108AA"/>
    <w:rsid w:val="003336EA"/>
    <w:rsid w:val="00351CB0"/>
    <w:rsid w:val="00352588"/>
    <w:rsid w:val="00353A85"/>
    <w:rsid w:val="00364C3D"/>
    <w:rsid w:val="003801CF"/>
    <w:rsid w:val="0038726D"/>
    <w:rsid w:val="003A10A9"/>
    <w:rsid w:val="003B196E"/>
    <w:rsid w:val="003B6FC5"/>
    <w:rsid w:val="003C3F35"/>
    <w:rsid w:val="003E14AB"/>
    <w:rsid w:val="003E179A"/>
    <w:rsid w:val="003E4355"/>
    <w:rsid w:val="003E4D05"/>
    <w:rsid w:val="003E6F70"/>
    <w:rsid w:val="003F11CE"/>
    <w:rsid w:val="00430C6E"/>
    <w:rsid w:val="0043224F"/>
    <w:rsid w:val="00435703"/>
    <w:rsid w:val="0044563A"/>
    <w:rsid w:val="004705A4"/>
    <w:rsid w:val="004753DA"/>
    <w:rsid w:val="00475590"/>
    <w:rsid w:val="004843AE"/>
    <w:rsid w:val="00485517"/>
    <w:rsid w:val="00497CAB"/>
    <w:rsid w:val="004B31C8"/>
    <w:rsid w:val="004B3375"/>
    <w:rsid w:val="004C02F0"/>
    <w:rsid w:val="004E6464"/>
    <w:rsid w:val="004E6D9F"/>
    <w:rsid w:val="00500D25"/>
    <w:rsid w:val="005162E9"/>
    <w:rsid w:val="00516699"/>
    <w:rsid w:val="00516F0D"/>
    <w:rsid w:val="00521A3D"/>
    <w:rsid w:val="00522E01"/>
    <w:rsid w:val="0052706A"/>
    <w:rsid w:val="00542494"/>
    <w:rsid w:val="0055305F"/>
    <w:rsid w:val="005601CE"/>
    <w:rsid w:val="005751AF"/>
    <w:rsid w:val="005878F1"/>
    <w:rsid w:val="005B2BF3"/>
    <w:rsid w:val="005B2E04"/>
    <w:rsid w:val="005D4DEF"/>
    <w:rsid w:val="005D50A5"/>
    <w:rsid w:val="005D57B1"/>
    <w:rsid w:val="005E3CDC"/>
    <w:rsid w:val="005E3EE4"/>
    <w:rsid w:val="006028DE"/>
    <w:rsid w:val="00613D66"/>
    <w:rsid w:val="00621671"/>
    <w:rsid w:val="00627EDF"/>
    <w:rsid w:val="0063609E"/>
    <w:rsid w:val="006403AD"/>
    <w:rsid w:val="006408FA"/>
    <w:rsid w:val="00647626"/>
    <w:rsid w:val="0065029E"/>
    <w:rsid w:val="006609E8"/>
    <w:rsid w:val="00662998"/>
    <w:rsid w:val="00664F54"/>
    <w:rsid w:val="006710AD"/>
    <w:rsid w:val="00676276"/>
    <w:rsid w:val="00690424"/>
    <w:rsid w:val="00691FFD"/>
    <w:rsid w:val="00694DBB"/>
    <w:rsid w:val="006A1C6F"/>
    <w:rsid w:val="006B188A"/>
    <w:rsid w:val="006C7269"/>
    <w:rsid w:val="006E0413"/>
    <w:rsid w:val="006F69E9"/>
    <w:rsid w:val="00700EA9"/>
    <w:rsid w:val="00705DC6"/>
    <w:rsid w:val="007131AD"/>
    <w:rsid w:val="00731F52"/>
    <w:rsid w:val="00743385"/>
    <w:rsid w:val="007576CB"/>
    <w:rsid w:val="00766276"/>
    <w:rsid w:val="00770BCE"/>
    <w:rsid w:val="00793900"/>
    <w:rsid w:val="00795062"/>
    <w:rsid w:val="007970BA"/>
    <w:rsid w:val="007974EF"/>
    <w:rsid w:val="007A7AAE"/>
    <w:rsid w:val="007C733C"/>
    <w:rsid w:val="007D76DF"/>
    <w:rsid w:val="00817C52"/>
    <w:rsid w:val="00820206"/>
    <w:rsid w:val="0082281F"/>
    <w:rsid w:val="00822B4E"/>
    <w:rsid w:val="0084169A"/>
    <w:rsid w:val="00856889"/>
    <w:rsid w:val="00862371"/>
    <w:rsid w:val="008644F9"/>
    <w:rsid w:val="0087234A"/>
    <w:rsid w:val="00873310"/>
    <w:rsid w:val="00883947"/>
    <w:rsid w:val="008853A0"/>
    <w:rsid w:val="00892964"/>
    <w:rsid w:val="00895D05"/>
    <w:rsid w:val="008B0B38"/>
    <w:rsid w:val="008B19C2"/>
    <w:rsid w:val="008C0E2B"/>
    <w:rsid w:val="008E2BD5"/>
    <w:rsid w:val="008E4681"/>
    <w:rsid w:val="008F4260"/>
    <w:rsid w:val="00903ACA"/>
    <w:rsid w:val="00907CF0"/>
    <w:rsid w:val="009139E4"/>
    <w:rsid w:val="00917682"/>
    <w:rsid w:val="00933A78"/>
    <w:rsid w:val="00937CE9"/>
    <w:rsid w:val="00946FE6"/>
    <w:rsid w:val="00947537"/>
    <w:rsid w:val="0095211E"/>
    <w:rsid w:val="00953DE1"/>
    <w:rsid w:val="00960EA0"/>
    <w:rsid w:val="00960FBF"/>
    <w:rsid w:val="0096310C"/>
    <w:rsid w:val="009700A9"/>
    <w:rsid w:val="0098218C"/>
    <w:rsid w:val="00986A3F"/>
    <w:rsid w:val="00995C7B"/>
    <w:rsid w:val="009C0115"/>
    <w:rsid w:val="009C3BF2"/>
    <w:rsid w:val="009D163E"/>
    <w:rsid w:val="009D5E71"/>
    <w:rsid w:val="009E5B1C"/>
    <w:rsid w:val="009E6DB4"/>
    <w:rsid w:val="009F0863"/>
    <w:rsid w:val="009F0AE2"/>
    <w:rsid w:val="00A025D6"/>
    <w:rsid w:val="00A03BC9"/>
    <w:rsid w:val="00A05384"/>
    <w:rsid w:val="00A137C7"/>
    <w:rsid w:val="00A377C5"/>
    <w:rsid w:val="00A44055"/>
    <w:rsid w:val="00A455C2"/>
    <w:rsid w:val="00A50687"/>
    <w:rsid w:val="00A62555"/>
    <w:rsid w:val="00A65313"/>
    <w:rsid w:val="00A71358"/>
    <w:rsid w:val="00A719B1"/>
    <w:rsid w:val="00A80F53"/>
    <w:rsid w:val="00A8271C"/>
    <w:rsid w:val="00AB24B9"/>
    <w:rsid w:val="00AB7CED"/>
    <w:rsid w:val="00AD6079"/>
    <w:rsid w:val="00AE3E94"/>
    <w:rsid w:val="00AE4BEA"/>
    <w:rsid w:val="00AE5016"/>
    <w:rsid w:val="00AF3B3C"/>
    <w:rsid w:val="00B00DCD"/>
    <w:rsid w:val="00B12B49"/>
    <w:rsid w:val="00B16411"/>
    <w:rsid w:val="00B42277"/>
    <w:rsid w:val="00B44229"/>
    <w:rsid w:val="00B608DF"/>
    <w:rsid w:val="00B81BE8"/>
    <w:rsid w:val="00BA725C"/>
    <w:rsid w:val="00BD2F64"/>
    <w:rsid w:val="00BD6964"/>
    <w:rsid w:val="00BE57F2"/>
    <w:rsid w:val="00BF41C6"/>
    <w:rsid w:val="00BF7D3F"/>
    <w:rsid w:val="00C03E91"/>
    <w:rsid w:val="00C2254B"/>
    <w:rsid w:val="00C31F9B"/>
    <w:rsid w:val="00C35D81"/>
    <w:rsid w:val="00C5147D"/>
    <w:rsid w:val="00C64B45"/>
    <w:rsid w:val="00C71E6F"/>
    <w:rsid w:val="00C83E59"/>
    <w:rsid w:val="00C849FC"/>
    <w:rsid w:val="00C97C59"/>
    <w:rsid w:val="00CA032C"/>
    <w:rsid w:val="00CB0E8F"/>
    <w:rsid w:val="00CB629D"/>
    <w:rsid w:val="00CB6583"/>
    <w:rsid w:val="00CD3B8B"/>
    <w:rsid w:val="00CD3E41"/>
    <w:rsid w:val="00CD4BCD"/>
    <w:rsid w:val="00CD525A"/>
    <w:rsid w:val="00CD6730"/>
    <w:rsid w:val="00CE3574"/>
    <w:rsid w:val="00CF62DF"/>
    <w:rsid w:val="00D01156"/>
    <w:rsid w:val="00D01D30"/>
    <w:rsid w:val="00D04A7B"/>
    <w:rsid w:val="00D070A2"/>
    <w:rsid w:val="00D1218C"/>
    <w:rsid w:val="00D1234A"/>
    <w:rsid w:val="00D42384"/>
    <w:rsid w:val="00D56424"/>
    <w:rsid w:val="00D60111"/>
    <w:rsid w:val="00D653AD"/>
    <w:rsid w:val="00D71D90"/>
    <w:rsid w:val="00D753EE"/>
    <w:rsid w:val="00D811EF"/>
    <w:rsid w:val="00DA79D9"/>
    <w:rsid w:val="00DC3DE9"/>
    <w:rsid w:val="00DC7DB8"/>
    <w:rsid w:val="00DD129E"/>
    <w:rsid w:val="00DE6587"/>
    <w:rsid w:val="00E045E6"/>
    <w:rsid w:val="00E064A2"/>
    <w:rsid w:val="00E10409"/>
    <w:rsid w:val="00E22A88"/>
    <w:rsid w:val="00E25C1D"/>
    <w:rsid w:val="00E27E34"/>
    <w:rsid w:val="00E33E36"/>
    <w:rsid w:val="00E3649B"/>
    <w:rsid w:val="00E429CD"/>
    <w:rsid w:val="00E5078E"/>
    <w:rsid w:val="00E55464"/>
    <w:rsid w:val="00E5588F"/>
    <w:rsid w:val="00E6214B"/>
    <w:rsid w:val="00E703FB"/>
    <w:rsid w:val="00E75B8E"/>
    <w:rsid w:val="00E851F4"/>
    <w:rsid w:val="00E87BAF"/>
    <w:rsid w:val="00E92F14"/>
    <w:rsid w:val="00EA2C1E"/>
    <w:rsid w:val="00EA75E9"/>
    <w:rsid w:val="00EA78D5"/>
    <w:rsid w:val="00EB6989"/>
    <w:rsid w:val="00EC3E80"/>
    <w:rsid w:val="00EC6394"/>
    <w:rsid w:val="00EC699B"/>
    <w:rsid w:val="00EC6B78"/>
    <w:rsid w:val="00ED0A6B"/>
    <w:rsid w:val="00ED4D6E"/>
    <w:rsid w:val="00EE3551"/>
    <w:rsid w:val="00EE7FD4"/>
    <w:rsid w:val="00EF0F64"/>
    <w:rsid w:val="00EF68F4"/>
    <w:rsid w:val="00F0315B"/>
    <w:rsid w:val="00F12D49"/>
    <w:rsid w:val="00F146D0"/>
    <w:rsid w:val="00F14838"/>
    <w:rsid w:val="00F176D4"/>
    <w:rsid w:val="00F20C63"/>
    <w:rsid w:val="00F20EE1"/>
    <w:rsid w:val="00F2386B"/>
    <w:rsid w:val="00F253C1"/>
    <w:rsid w:val="00F27A58"/>
    <w:rsid w:val="00F418AE"/>
    <w:rsid w:val="00F51974"/>
    <w:rsid w:val="00F537A1"/>
    <w:rsid w:val="00F574CC"/>
    <w:rsid w:val="00F647BE"/>
    <w:rsid w:val="00F65417"/>
    <w:rsid w:val="00F720E2"/>
    <w:rsid w:val="00F74F02"/>
    <w:rsid w:val="00F766AC"/>
    <w:rsid w:val="00F857D4"/>
    <w:rsid w:val="00F87D0E"/>
    <w:rsid w:val="00FA291E"/>
    <w:rsid w:val="00FA74AC"/>
    <w:rsid w:val="00FB10C6"/>
    <w:rsid w:val="00FB1A23"/>
    <w:rsid w:val="00FE2C5C"/>
    <w:rsid w:val="00FE41D7"/>
    <w:rsid w:val="00FE5025"/>
    <w:rsid w:val="00FE7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B179"/>
  <w15:docId w15:val="{14BAE1BC-37A5-4207-8539-2CF188B5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4412"/>
  </w:style>
  <w:style w:type="character" w:customStyle="1" w:styleId="spellingerror">
    <w:name w:val="spellingerror"/>
    <w:basedOn w:val="DefaultParagraphFont"/>
    <w:rsid w:val="001F4412"/>
  </w:style>
  <w:style w:type="character" w:customStyle="1" w:styleId="eop">
    <w:name w:val="eop"/>
    <w:basedOn w:val="DefaultParagraphFont"/>
    <w:rsid w:val="001F4412"/>
  </w:style>
  <w:style w:type="character" w:customStyle="1" w:styleId="superscript">
    <w:name w:val="superscript"/>
    <w:basedOn w:val="DefaultParagraphFont"/>
    <w:rsid w:val="001F4412"/>
  </w:style>
  <w:style w:type="paragraph" w:styleId="Revision">
    <w:name w:val="Revision"/>
    <w:hidden/>
    <w:uiPriority w:val="99"/>
    <w:semiHidden/>
    <w:rsid w:val="00BF7D3F"/>
    <w:pPr>
      <w:spacing w:after="0" w:line="240" w:lineRule="auto"/>
    </w:pPr>
  </w:style>
  <w:style w:type="paragraph" w:styleId="ListParagraph">
    <w:name w:val="List Paragraph"/>
    <w:basedOn w:val="Normal"/>
    <w:uiPriority w:val="34"/>
    <w:qFormat/>
    <w:rsid w:val="00937CE9"/>
    <w:pPr>
      <w:ind w:left="720"/>
      <w:contextualSpacing/>
    </w:pPr>
  </w:style>
  <w:style w:type="character" w:styleId="CommentReference">
    <w:name w:val="annotation reference"/>
    <w:basedOn w:val="DefaultParagraphFont"/>
    <w:uiPriority w:val="99"/>
    <w:semiHidden/>
    <w:unhideWhenUsed/>
    <w:rsid w:val="00296113"/>
    <w:rPr>
      <w:sz w:val="16"/>
      <w:szCs w:val="16"/>
    </w:rPr>
  </w:style>
  <w:style w:type="paragraph" w:styleId="CommentText">
    <w:name w:val="annotation text"/>
    <w:basedOn w:val="Normal"/>
    <w:link w:val="CommentTextChar"/>
    <w:uiPriority w:val="99"/>
    <w:semiHidden/>
    <w:unhideWhenUsed/>
    <w:rsid w:val="00296113"/>
    <w:pPr>
      <w:spacing w:line="240" w:lineRule="auto"/>
    </w:pPr>
    <w:rPr>
      <w:sz w:val="20"/>
      <w:szCs w:val="20"/>
    </w:rPr>
  </w:style>
  <w:style w:type="character" w:customStyle="1" w:styleId="CommentTextChar">
    <w:name w:val="Comment Text Char"/>
    <w:basedOn w:val="DefaultParagraphFont"/>
    <w:link w:val="CommentText"/>
    <w:uiPriority w:val="99"/>
    <w:semiHidden/>
    <w:rsid w:val="00296113"/>
    <w:rPr>
      <w:sz w:val="20"/>
      <w:szCs w:val="20"/>
    </w:rPr>
  </w:style>
  <w:style w:type="paragraph" w:styleId="CommentSubject">
    <w:name w:val="annotation subject"/>
    <w:basedOn w:val="CommentText"/>
    <w:next w:val="CommentText"/>
    <w:link w:val="CommentSubjectChar"/>
    <w:uiPriority w:val="99"/>
    <w:semiHidden/>
    <w:unhideWhenUsed/>
    <w:rsid w:val="00296113"/>
    <w:rPr>
      <w:b/>
      <w:bCs/>
    </w:rPr>
  </w:style>
  <w:style w:type="character" w:customStyle="1" w:styleId="CommentSubjectChar">
    <w:name w:val="Comment Subject Char"/>
    <w:basedOn w:val="CommentTextChar"/>
    <w:link w:val="CommentSubject"/>
    <w:uiPriority w:val="99"/>
    <w:semiHidden/>
    <w:rsid w:val="00296113"/>
    <w:rPr>
      <w:b/>
      <w:bCs/>
      <w:sz w:val="20"/>
      <w:szCs w:val="20"/>
    </w:rPr>
  </w:style>
  <w:style w:type="paragraph" w:styleId="BalloonText">
    <w:name w:val="Balloon Text"/>
    <w:basedOn w:val="Normal"/>
    <w:link w:val="BalloonTextChar"/>
    <w:uiPriority w:val="99"/>
    <w:semiHidden/>
    <w:unhideWhenUsed/>
    <w:rsid w:val="00296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7559">
      <w:bodyDiv w:val="1"/>
      <w:marLeft w:val="0"/>
      <w:marRight w:val="0"/>
      <w:marTop w:val="0"/>
      <w:marBottom w:val="0"/>
      <w:divBdr>
        <w:top w:val="none" w:sz="0" w:space="0" w:color="auto"/>
        <w:left w:val="none" w:sz="0" w:space="0" w:color="auto"/>
        <w:bottom w:val="none" w:sz="0" w:space="0" w:color="auto"/>
        <w:right w:val="none" w:sz="0" w:space="0" w:color="auto"/>
      </w:divBdr>
      <w:divsChild>
        <w:div w:id="1022049622">
          <w:marLeft w:val="0"/>
          <w:marRight w:val="0"/>
          <w:marTop w:val="0"/>
          <w:marBottom w:val="0"/>
          <w:divBdr>
            <w:top w:val="none" w:sz="0" w:space="0" w:color="auto"/>
            <w:left w:val="none" w:sz="0" w:space="0" w:color="auto"/>
            <w:bottom w:val="none" w:sz="0" w:space="0" w:color="auto"/>
            <w:right w:val="none" w:sz="0" w:space="0" w:color="auto"/>
          </w:divBdr>
        </w:div>
        <w:div w:id="410783370">
          <w:marLeft w:val="0"/>
          <w:marRight w:val="0"/>
          <w:marTop w:val="0"/>
          <w:marBottom w:val="0"/>
          <w:divBdr>
            <w:top w:val="none" w:sz="0" w:space="0" w:color="auto"/>
            <w:left w:val="none" w:sz="0" w:space="0" w:color="auto"/>
            <w:bottom w:val="none" w:sz="0" w:space="0" w:color="auto"/>
            <w:right w:val="none" w:sz="0" w:space="0" w:color="auto"/>
          </w:divBdr>
        </w:div>
        <w:div w:id="56826954">
          <w:marLeft w:val="0"/>
          <w:marRight w:val="0"/>
          <w:marTop w:val="0"/>
          <w:marBottom w:val="0"/>
          <w:divBdr>
            <w:top w:val="none" w:sz="0" w:space="0" w:color="auto"/>
            <w:left w:val="none" w:sz="0" w:space="0" w:color="auto"/>
            <w:bottom w:val="none" w:sz="0" w:space="0" w:color="auto"/>
            <w:right w:val="none" w:sz="0" w:space="0" w:color="auto"/>
          </w:divBdr>
          <w:divsChild>
            <w:div w:id="615795304">
              <w:marLeft w:val="-75"/>
              <w:marRight w:val="0"/>
              <w:marTop w:val="30"/>
              <w:marBottom w:val="30"/>
              <w:divBdr>
                <w:top w:val="none" w:sz="0" w:space="0" w:color="auto"/>
                <w:left w:val="none" w:sz="0" w:space="0" w:color="auto"/>
                <w:bottom w:val="none" w:sz="0" w:space="0" w:color="auto"/>
                <w:right w:val="none" w:sz="0" w:space="0" w:color="auto"/>
              </w:divBdr>
              <w:divsChild>
                <w:div w:id="1019311974">
                  <w:marLeft w:val="0"/>
                  <w:marRight w:val="0"/>
                  <w:marTop w:val="0"/>
                  <w:marBottom w:val="0"/>
                  <w:divBdr>
                    <w:top w:val="none" w:sz="0" w:space="0" w:color="auto"/>
                    <w:left w:val="none" w:sz="0" w:space="0" w:color="auto"/>
                    <w:bottom w:val="none" w:sz="0" w:space="0" w:color="auto"/>
                    <w:right w:val="none" w:sz="0" w:space="0" w:color="auto"/>
                  </w:divBdr>
                  <w:divsChild>
                    <w:div w:id="1601137118">
                      <w:marLeft w:val="0"/>
                      <w:marRight w:val="0"/>
                      <w:marTop w:val="0"/>
                      <w:marBottom w:val="0"/>
                      <w:divBdr>
                        <w:top w:val="none" w:sz="0" w:space="0" w:color="auto"/>
                        <w:left w:val="none" w:sz="0" w:space="0" w:color="auto"/>
                        <w:bottom w:val="none" w:sz="0" w:space="0" w:color="auto"/>
                        <w:right w:val="none" w:sz="0" w:space="0" w:color="auto"/>
                      </w:divBdr>
                    </w:div>
                    <w:div w:id="19212767">
                      <w:marLeft w:val="0"/>
                      <w:marRight w:val="0"/>
                      <w:marTop w:val="0"/>
                      <w:marBottom w:val="0"/>
                      <w:divBdr>
                        <w:top w:val="none" w:sz="0" w:space="0" w:color="auto"/>
                        <w:left w:val="none" w:sz="0" w:space="0" w:color="auto"/>
                        <w:bottom w:val="none" w:sz="0" w:space="0" w:color="auto"/>
                        <w:right w:val="none" w:sz="0" w:space="0" w:color="auto"/>
                      </w:divBdr>
                    </w:div>
                    <w:div w:id="1742677233">
                      <w:marLeft w:val="0"/>
                      <w:marRight w:val="0"/>
                      <w:marTop w:val="0"/>
                      <w:marBottom w:val="0"/>
                      <w:divBdr>
                        <w:top w:val="none" w:sz="0" w:space="0" w:color="auto"/>
                        <w:left w:val="none" w:sz="0" w:space="0" w:color="auto"/>
                        <w:bottom w:val="none" w:sz="0" w:space="0" w:color="auto"/>
                        <w:right w:val="none" w:sz="0" w:space="0" w:color="auto"/>
                      </w:divBdr>
                    </w:div>
                  </w:divsChild>
                </w:div>
                <w:div w:id="49233508">
                  <w:marLeft w:val="0"/>
                  <w:marRight w:val="0"/>
                  <w:marTop w:val="0"/>
                  <w:marBottom w:val="0"/>
                  <w:divBdr>
                    <w:top w:val="none" w:sz="0" w:space="0" w:color="auto"/>
                    <w:left w:val="none" w:sz="0" w:space="0" w:color="auto"/>
                    <w:bottom w:val="none" w:sz="0" w:space="0" w:color="auto"/>
                    <w:right w:val="none" w:sz="0" w:space="0" w:color="auto"/>
                  </w:divBdr>
                  <w:divsChild>
                    <w:div w:id="985620742">
                      <w:marLeft w:val="0"/>
                      <w:marRight w:val="0"/>
                      <w:marTop w:val="0"/>
                      <w:marBottom w:val="0"/>
                      <w:divBdr>
                        <w:top w:val="none" w:sz="0" w:space="0" w:color="auto"/>
                        <w:left w:val="none" w:sz="0" w:space="0" w:color="auto"/>
                        <w:bottom w:val="none" w:sz="0" w:space="0" w:color="auto"/>
                        <w:right w:val="none" w:sz="0" w:space="0" w:color="auto"/>
                      </w:divBdr>
                    </w:div>
                    <w:div w:id="1474759698">
                      <w:marLeft w:val="0"/>
                      <w:marRight w:val="0"/>
                      <w:marTop w:val="0"/>
                      <w:marBottom w:val="0"/>
                      <w:divBdr>
                        <w:top w:val="none" w:sz="0" w:space="0" w:color="auto"/>
                        <w:left w:val="none" w:sz="0" w:space="0" w:color="auto"/>
                        <w:bottom w:val="none" w:sz="0" w:space="0" w:color="auto"/>
                        <w:right w:val="none" w:sz="0" w:space="0" w:color="auto"/>
                      </w:divBdr>
                    </w:div>
                    <w:div w:id="358357437">
                      <w:marLeft w:val="0"/>
                      <w:marRight w:val="0"/>
                      <w:marTop w:val="0"/>
                      <w:marBottom w:val="0"/>
                      <w:divBdr>
                        <w:top w:val="none" w:sz="0" w:space="0" w:color="auto"/>
                        <w:left w:val="none" w:sz="0" w:space="0" w:color="auto"/>
                        <w:bottom w:val="none" w:sz="0" w:space="0" w:color="auto"/>
                        <w:right w:val="none" w:sz="0" w:space="0" w:color="auto"/>
                      </w:divBdr>
                    </w:div>
                  </w:divsChild>
                </w:div>
                <w:div w:id="1568153071">
                  <w:marLeft w:val="0"/>
                  <w:marRight w:val="0"/>
                  <w:marTop w:val="0"/>
                  <w:marBottom w:val="0"/>
                  <w:divBdr>
                    <w:top w:val="none" w:sz="0" w:space="0" w:color="auto"/>
                    <w:left w:val="none" w:sz="0" w:space="0" w:color="auto"/>
                    <w:bottom w:val="none" w:sz="0" w:space="0" w:color="auto"/>
                    <w:right w:val="none" w:sz="0" w:space="0" w:color="auto"/>
                  </w:divBdr>
                  <w:divsChild>
                    <w:div w:id="655768436">
                      <w:marLeft w:val="0"/>
                      <w:marRight w:val="0"/>
                      <w:marTop w:val="0"/>
                      <w:marBottom w:val="0"/>
                      <w:divBdr>
                        <w:top w:val="none" w:sz="0" w:space="0" w:color="auto"/>
                        <w:left w:val="none" w:sz="0" w:space="0" w:color="auto"/>
                        <w:bottom w:val="none" w:sz="0" w:space="0" w:color="auto"/>
                        <w:right w:val="none" w:sz="0" w:space="0" w:color="auto"/>
                      </w:divBdr>
                    </w:div>
                  </w:divsChild>
                </w:div>
                <w:div w:id="1253248004">
                  <w:marLeft w:val="0"/>
                  <w:marRight w:val="0"/>
                  <w:marTop w:val="0"/>
                  <w:marBottom w:val="0"/>
                  <w:divBdr>
                    <w:top w:val="none" w:sz="0" w:space="0" w:color="auto"/>
                    <w:left w:val="none" w:sz="0" w:space="0" w:color="auto"/>
                    <w:bottom w:val="none" w:sz="0" w:space="0" w:color="auto"/>
                    <w:right w:val="none" w:sz="0" w:space="0" w:color="auto"/>
                  </w:divBdr>
                  <w:divsChild>
                    <w:div w:id="1855728926">
                      <w:marLeft w:val="0"/>
                      <w:marRight w:val="0"/>
                      <w:marTop w:val="0"/>
                      <w:marBottom w:val="0"/>
                      <w:divBdr>
                        <w:top w:val="none" w:sz="0" w:space="0" w:color="auto"/>
                        <w:left w:val="none" w:sz="0" w:space="0" w:color="auto"/>
                        <w:bottom w:val="none" w:sz="0" w:space="0" w:color="auto"/>
                        <w:right w:val="none" w:sz="0" w:space="0" w:color="auto"/>
                      </w:divBdr>
                    </w:div>
                    <w:div w:id="1888058512">
                      <w:marLeft w:val="0"/>
                      <w:marRight w:val="0"/>
                      <w:marTop w:val="0"/>
                      <w:marBottom w:val="0"/>
                      <w:divBdr>
                        <w:top w:val="none" w:sz="0" w:space="0" w:color="auto"/>
                        <w:left w:val="none" w:sz="0" w:space="0" w:color="auto"/>
                        <w:bottom w:val="none" w:sz="0" w:space="0" w:color="auto"/>
                        <w:right w:val="none" w:sz="0" w:space="0" w:color="auto"/>
                      </w:divBdr>
                    </w:div>
                  </w:divsChild>
                </w:div>
                <w:div w:id="1908999235">
                  <w:marLeft w:val="0"/>
                  <w:marRight w:val="0"/>
                  <w:marTop w:val="0"/>
                  <w:marBottom w:val="0"/>
                  <w:divBdr>
                    <w:top w:val="none" w:sz="0" w:space="0" w:color="auto"/>
                    <w:left w:val="none" w:sz="0" w:space="0" w:color="auto"/>
                    <w:bottom w:val="none" w:sz="0" w:space="0" w:color="auto"/>
                    <w:right w:val="none" w:sz="0" w:space="0" w:color="auto"/>
                  </w:divBdr>
                  <w:divsChild>
                    <w:div w:id="1883055263">
                      <w:marLeft w:val="0"/>
                      <w:marRight w:val="0"/>
                      <w:marTop w:val="0"/>
                      <w:marBottom w:val="0"/>
                      <w:divBdr>
                        <w:top w:val="none" w:sz="0" w:space="0" w:color="auto"/>
                        <w:left w:val="none" w:sz="0" w:space="0" w:color="auto"/>
                        <w:bottom w:val="none" w:sz="0" w:space="0" w:color="auto"/>
                        <w:right w:val="none" w:sz="0" w:space="0" w:color="auto"/>
                      </w:divBdr>
                    </w:div>
                  </w:divsChild>
                </w:div>
                <w:div w:id="1813250234">
                  <w:marLeft w:val="0"/>
                  <w:marRight w:val="0"/>
                  <w:marTop w:val="0"/>
                  <w:marBottom w:val="0"/>
                  <w:divBdr>
                    <w:top w:val="none" w:sz="0" w:space="0" w:color="auto"/>
                    <w:left w:val="none" w:sz="0" w:space="0" w:color="auto"/>
                    <w:bottom w:val="none" w:sz="0" w:space="0" w:color="auto"/>
                    <w:right w:val="none" w:sz="0" w:space="0" w:color="auto"/>
                  </w:divBdr>
                  <w:divsChild>
                    <w:div w:id="248001342">
                      <w:marLeft w:val="0"/>
                      <w:marRight w:val="0"/>
                      <w:marTop w:val="0"/>
                      <w:marBottom w:val="0"/>
                      <w:divBdr>
                        <w:top w:val="none" w:sz="0" w:space="0" w:color="auto"/>
                        <w:left w:val="none" w:sz="0" w:space="0" w:color="auto"/>
                        <w:bottom w:val="none" w:sz="0" w:space="0" w:color="auto"/>
                        <w:right w:val="none" w:sz="0" w:space="0" w:color="auto"/>
                      </w:divBdr>
                    </w:div>
                  </w:divsChild>
                </w:div>
                <w:div w:id="2124567047">
                  <w:marLeft w:val="0"/>
                  <w:marRight w:val="0"/>
                  <w:marTop w:val="0"/>
                  <w:marBottom w:val="0"/>
                  <w:divBdr>
                    <w:top w:val="none" w:sz="0" w:space="0" w:color="auto"/>
                    <w:left w:val="none" w:sz="0" w:space="0" w:color="auto"/>
                    <w:bottom w:val="none" w:sz="0" w:space="0" w:color="auto"/>
                    <w:right w:val="none" w:sz="0" w:space="0" w:color="auto"/>
                  </w:divBdr>
                  <w:divsChild>
                    <w:div w:id="1835952035">
                      <w:marLeft w:val="0"/>
                      <w:marRight w:val="0"/>
                      <w:marTop w:val="0"/>
                      <w:marBottom w:val="0"/>
                      <w:divBdr>
                        <w:top w:val="none" w:sz="0" w:space="0" w:color="auto"/>
                        <w:left w:val="none" w:sz="0" w:space="0" w:color="auto"/>
                        <w:bottom w:val="none" w:sz="0" w:space="0" w:color="auto"/>
                        <w:right w:val="none" w:sz="0" w:space="0" w:color="auto"/>
                      </w:divBdr>
                    </w:div>
                  </w:divsChild>
                </w:div>
                <w:div w:id="1884906580">
                  <w:marLeft w:val="0"/>
                  <w:marRight w:val="0"/>
                  <w:marTop w:val="0"/>
                  <w:marBottom w:val="0"/>
                  <w:divBdr>
                    <w:top w:val="none" w:sz="0" w:space="0" w:color="auto"/>
                    <w:left w:val="none" w:sz="0" w:space="0" w:color="auto"/>
                    <w:bottom w:val="none" w:sz="0" w:space="0" w:color="auto"/>
                    <w:right w:val="none" w:sz="0" w:space="0" w:color="auto"/>
                  </w:divBdr>
                  <w:divsChild>
                    <w:div w:id="1951618272">
                      <w:marLeft w:val="0"/>
                      <w:marRight w:val="0"/>
                      <w:marTop w:val="0"/>
                      <w:marBottom w:val="0"/>
                      <w:divBdr>
                        <w:top w:val="none" w:sz="0" w:space="0" w:color="auto"/>
                        <w:left w:val="none" w:sz="0" w:space="0" w:color="auto"/>
                        <w:bottom w:val="none" w:sz="0" w:space="0" w:color="auto"/>
                        <w:right w:val="none" w:sz="0" w:space="0" w:color="auto"/>
                      </w:divBdr>
                    </w:div>
                    <w:div w:id="778456359">
                      <w:marLeft w:val="0"/>
                      <w:marRight w:val="0"/>
                      <w:marTop w:val="0"/>
                      <w:marBottom w:val="0"/>
                      <w:divBdr>
                        <w:top w:val="none" w:sz="0" w:space="0" w:color="auto"/>
                        <w:left w:val="none" w:sz="0" w:space="0" w:color="auto"/>
                        <w:bottom w:val="none" w:sz="0" w:space="0" w:color="auto"/>
                        <w:right w:val="none" w:sz="0" w:space="0" w:color="auto"/>
                      </w:divBdr>
                    </w:div>
                  </w:divsChild>
                </w:div>
                <w:div w:id="1582446593">
                  <w:marLeft w:val="0"/>
                  <w:marRight w:val="0"/>
                  <w:marTop w:val="0"/>
                  <w:marBottom w:val="0"/>
                  <w:divBdr>
                    <w:top w:val="none" w:sz="0" w:space="0" w:color="auto"/>
                    <w:left w:val="none" w:sz="0" w:space="0" w:color="auto"/>
                    <w:bottom w:val="none" w:sz="0" w:space="0" w:color="auto"/>
                    <w:right w:val="none" w:sz="0" w:space="0" w:color="auto"/>
                  </w:divBdr>
                  <w:divsChild>
                    <w:div w:id="76564187">
                      <w:marLeft w:val="0"/>
                      <w:marRight w:val="0"/>
                      <w:marTop w:val="0"/>
                      <w:marBottom w:val="0"/>
                      <w:divBdr>
                        <w:top w:val="none" w:sz="0" w:space="0" w:color="auto"/>
                        <w:left w:val="none" w:sz="0" w:space="0" w:color="auto"/>
                        <w:bottom w:val="none" w:sz="0" w:space="0" w:color="auto"/>
                        <w:right w:val="none" w:sz="0" w:space="0" w:color="auto"/>
                      </w:divBdr>
                    </w:div>
                  </w:divsChild>
                </w:div>
                <w:div w:id="1855341223">
                  <w:marLeft w:val="0"/>
                  <w:marRight w:val="0"/>
                  <w:marTop w:val="0"/>
                  <w:marBottom w:val="0"/>
                  <w:divBdr>
                    <w:top w:val="none" w:sz="0" w:space="0" w:color="auto"/>
                    <w:left w:val="none" w:sz="0" w:space="0" w:color="auto"/>
                    <w:bottom w:val="none" w:sz="0" w:space="0" w:color="auto"/>
                    <w:right w:val="none" w:sz="0" w:space="0" w:color="auto"/>
                  </w:divBdr>
                  <w:divsChild>
                    <w:div w:id="513492667">
                      <w:marLeft w:val="0"/>
                      <w:marRight w:val="0"/>
                      <w:marTop w:val="0"/>
                      <w:marBottom w:val="0"/>
                      <w:divBdr>
                        <w:top w:val="none" w:sz="0" w:space="0" w:color="auto"/>
                        <w:left w:val="none" w:sz="0" w:space="0" w:color="auto"/>
                        <w:bottom w:val="none" w:sz="0" w:space="0" w:color="auto"/>
                        <w:right w:val="none" w:sz="0" w:space="0" w:color="auto"/>
                      </w:divBdr>
                    </w:div>
                    <w:div w:id="414516026">
                      <w:marLeft w:val="0"/>
                      <w:marRight w:val="0"/>
                      <w:marTop w:val="0"/>
                      <w:marBottom w:val="0"/>
                      <w:divBdr>
                        <w:top w:val="none" w:sz="0" w:space="0" w:color="auto"/>
                        <w:left w:val="none" w:sz="0" w:space="0" w:color="auto"/>
                        <w:bottom w:val="none" w:sz="0" w:space="0" w:color="auto"/>
                        <w:right w:val="none" w:sz="0" w:space="0" w:color="auto"/>
                      </w:divBdr>
                    </w:div>
                    <w:div w:id="1419449618">
                      <w:marLeft w:val="0"/>
                      <w:marRight w:val="0"/>
                      <w:marTop w:val="0"/>
                      <w:marBottom w:val="0"/>
                      <w:divBdr>
                        <w:top w:val="none" w:sz="0" w:space="0" w:color="auto"/>
                        <w:left w:val="none" w:sz="0" w:space="0" w:color="auto"/>
                        <w:bottom w:val="none" w:sz="0" w:space="0" w:color="auto"/>
                        <w:right w:val="none" w:sz="0" w:space="0" w:color="auto"/>
                      </w:divBdr>
                    </w:div>
                    <w:div w:id="1356619873">
                      <w:marLeft w:val="0"/>
                      <w:marRight w:val="0"/>
                      <w:marTop w:val="0"/>
                      <w:marBottom w:val="0"/>
                      <w:divBdr>
                        <w:top w:val="none" w:sz="0" w:space="0" w:color="auto"/>
                        <w:left w:val="none" w:sz="0" w:space="0" w:color="auto"/>
                        <w:bottom w:val="none" w:sz="0" w:space="0" w:color="auto"/>
                        <w:right w:val="none" w:sz="0" w:space="0" w:color="auto"/>
                      </w:divBdr>
                    </w:div>
                    <w:div w:id="249238899">
                      <w:marLeft w:val="0"/>
                      <w:marRight w:val="0"/>
                      <w:marTop w:val="0"/>
                      <w:marBottom w:val="0"/>
                      <w:divBdr>
                        <w:top w:val="none" w:sz="0" w:space="0" w:color="auto"/>
                        <w:left w:val="none" w:sz="0" w:space="0" w:color="auto"/>
                        <w:bottom w:val="none" w:sz="0" w:space="0" w:color="auto"/>
                        <w:right w:val="none" w:sz="0" w:space="0" w:color="auto"/>
                      </w:divBdr>
                    </w:div>
                    <w:div w:id="1735471980">
                      <w:marLeft w:val="0"/>
                      <w:marRight w:val="0"/>
                      <w:marTop w:val="0"/>
                      <w:marBottom w:val="0"/>
                      <w:divBdr>
                        <w:top w:val="none" w:sz="0" w:space="0" w:color="auto"/>
                        <w:left w:val="none" w:sz="0" w:space="0" w:color="auto"/>
                        <w:bottom w:val="none" w:sz="0" w:space="0" w:color="auto"/>
                        <w:right w:val="none" w:sz="0" w:space="0" w:color="auto"/>
                      </w:divBdr>
                    </w:div>
                    <w:div w:id="1192765118">
                      <w:marLeft w:val="0"/>
                      <w:marRight w:val="0"/>
                      <w:marTop w:val="0"/>
                      <w:marBottom w:val="0"/>
                      <w:divBdr>
                        <w:top w:val="none" w:sz="0" w:space="0" w:color="auto"/>
                        <w:left w:val="none" w:sz="0" w:space="0" w:color="auto"/>
                        <w:bottom w:val="none" w:sz="0" w:space="0" w:color="auto"/>
                        <w:right w:val="none" w:sz="0" w:space="0" w:color="auto"/>
                      </w:divBdr>
                    </w:div>
                    <w:div w:id="1684748060">
                      <w:marLeft w:val="0"/>
                      <w:marRight w:val="0"/>
                      <w:marTop w:val="0"/>
                      <w:marBottom w:val="0"/>
                      <w:divBdr>
                        <w:top w:val="none" w:sz="0" w:space="0" w:color="auto"/>
                        <w:left w:val="none" w:sz="0" w:space="0" w:color="auto"/>
                        <w:bottom w:val="none" w:sz="0" w:space="0" w:color="auto"/>
                        <w:right w:val="none" w:sz="0" w:space="0" w:color="auto"/>
                      </w:divBdr>
                    </w:div>
                    <w:div w:id="1242445307">
                      <w:marLeft w:val="0"/>
                      <w:marRight w:val="0"/>
                      <w:marTop w:val="0"/>
                      <w:marBottom w:val="0"/>
                      <w:divBdr>
                        <w:top w:val="none" w:sz="0" w:space="0" w:color="auto"/>
                        <w:left w:val="none" w:sz="0" w:space="0" w:color="auto"/>
                        <w:bottom w:val="none" w:sz="0" w:space="0" w:color="auto"/>
                        <w:right w:val="none" w:sz="0" w:space="0" w:color="auto"/>
                      </w:divBdr>
                    </w:div>
                    <w:div w:id="88161577">
                      <w:marLeft w:val="0"/>
                      <w:marRight w:val="0"/>
                      <w:marTop w:val="0"/>
                      <w:marBottom w:val="0"/>
                      <w:divBdr>
                        <w:top w:val="none" w:sz="0" w:space="0" w:color="auto"/>
                        <w:left w:val="none" w:sz="0" w:space="0" w:color="auto"/>
                        <w:bottom w:val="none" w:sz="0" w:space="0" w:color="auto"/>
                        <w:right w:val="none" w:sz="0" w:space="0" w:color="auto"/>
                      </w:divBdr>
                    </w:div>
                    <w:div w:id="1904216027">
                      <w:marLeft w:val="0"/>
                      <w:marRight w:val="0"/>
                      <w:marTop w:val="0"/>
                      <w:marBottom w:val="0"/>
                      <w:divBdr>
                        <w:top w:val="none" w:sz="0" w:space="0" w:color="auto"/>
                        <w:left w:val="none" w:sz="0" w:space="0" w:color="auto"/>
                        <w:bottom w:val="none" w:sz="0" w:space="0" w:color="auto"/>
                        <w:right w:val="none" w:sz="0" w:space="0" w:color="auto"/>
                      </w:divBdr>
                    </w:div>
                    <w:div w:id="1742749700">
                      <w:marLeft w:val="0"/>
                      <w:marRight w:val="0"/>
                      <w:marTop w:val="0"/>
                      <w:marBottom w:val="0"/>
                      <w:divBdr>
                        <w:top w:val="none" w:sz="0" w:space="0" w:color="auto"/>
                        <w:left w:val="none" w:sz="0" w:space="0" w:color="auto"/>
                        <w:bottom w:val="none" w:sz="0" w:space="0" w:color="auto"/>
                        <w:right w:val="none" w:sz="0" w:space="0" w:color="auto"/>
                      </w:divBdr>
                    </w:div>
                  </w:divsChild>
                </w:div>
                <w:div w:id="2083213814">
                  <w:marLeft w:val="0"/>
                  <w:marRight w:val="0"/>
                  <w:marTop w:val="0"/>
                  <w:marBottom w:val="0"/>
                  <w:divBdr>
                    <w:top w:val="none" w:sz="0" w:space="0" w:color="auto"/>
                    <w:left w:val="none" w:sz="0" w:space="0" w:color="auto"/>
                    <w:bottom w:val="none" w:sz="0" w:space="0" w:color="auto"/>
                    <w:right w:val="none" w:sz="0" w:space="0" w:color="auto"/>
                  </w:divBdr>
                  <w:divsChild>
                    <w:div w:id="797333023">
                      <w:marLeft w:val="0"/>
                      <w:marRight w:val="0"/>
                      <w:marTop w:val="0"/>
                      <w:marBottom w:val="0"/>
                      <w:divBdr>
                        <w:top w:val="none" w:sz="0" w:space="0" w:color="auto"/>
                        <w:left w:val="none" w:sz="0" w:space="0" w:color="auto"/>
                        <w:bottom w:val="none" w:sz="0" w:space="0" w:color="auto"/>
                        <w:right w:val="none" w:sz="0" w:space="0" w:color="auto"/>
                      </w:divBdr>
                    </w:div>
                  </w:divsChild>
                </w:div>
                <w:div w:id="2065716337">
                  <w:marLeft w:val="0"/>
                  <w:marRight w:val="0"/>
                  <w:marTop w:val="0"/>
                  <w:marBottom w:val="0"/>
                  <w:divBdr>
                    <w:top w:val="none" w:sz="0" w:space="0" w:color="auto"/>
                    <w:left w:val="none" w:sz="0" w:space="0" w:color="auto"/>
                    <w:bottom w:val="none" w:sz="0" w:space="0" w:color="auto"/>
                    <w:right w:val="none" w:sz="0" w:space="0" w:color="auto"/>
                  </w:divBdr>
                  <w:divsChild>
                    <w:div w:id="1931111161">
                      <w:marLeft w:val="0"/>
                      <w:marRight w:val="0"/>
                      <w:marTop w:val="0"/>
                      <w:marBottom w:val="0"/>
                      <w:divBdr>
                        <w:top w:val="none" w:sz="0" w:space="0" w:color="auto"/>
                        <w:left w:val="none" w:sz="0" w:space="0" w:color="auto"/>
                        <w:bottom w:val="none" w:sz="0" w:space="0" w:color="auto"/>
                        <w:right w:val="none" w:sz="0" w:space="0" w:color="auto"/>
                      </w:divBdr>
                    </w:div>
                  </w:divsChild>
                </w:div>
                <w:div w:id="23790940">
                  <w:marLeft w:val="0"/>
                  <w:marRight w:val="0"/>
                  <w:marTop w:val="0"/>
                  <w:marBottom w:val="0"/>
                  <w:divBdr>
                    <w:top w:val="none" w:sz="0" w:space="0" w:color="auto"/>
                    <w:left w:val="none" w:sz="0" w:space="0" w:color="auto"/>
                    <w:bottom w:val="none" w:sz="0" w:space="0" w:color="auto"/>
                    <w:right w:val="none" w:sz="0" w:space="0" w:color="auto"/>
                  </w:divBdr>
                  <w:divsChild>
                    <w:div w:id="217016668">
                      <w:marLeft w:val="0"/>
                      <w:marRight w:val="0"/>
                      <w:marTop w:val="0"/>
                      <w:marBottom w:val="0"/>
                      <w:divBdr>
                        <w:top w:val="none" w:sz="0" w:space="0" w:color="auto"/>
                        <w:left w:val="none" w:sz="0" w:space="0" w:color="auto"/>
                        <w:bottom w:val="none" w:sz="0" w:space="0" w:color="auto"/>
                        <w:right w:val="none" w:sz="0" w:space="0" w:color="auto"/>
                      </w:divBdr>
                    </w:div>
                    <w:div w:id="274098441">
                      <w:marLeft w:val="0"/>
                      <w:marRight w:val="0"/>
                      <w:marTop w:val="0"/>
                      <w:marBottom w:val="0"/>
                      <w:divBdr>
                        <w:top w:val="none" w:sz="0" w:space="0" w:color="auto"/>
                        <w:left w:val="none" w:sz="0" w:space="0" w:color="auto"/>
                        <w:bottom w:val="none" w:sz="0" w:space="0" w:color="auto"/>
                        <w:right w:val="none" w:sz="0" w:space="0" w:color="auto"/>
                      </w:divBdr>
                    </w:div>
                    <w:div w:id="801847546">
                      <w:marLeft w:val="0"/>
                      <w:marRight w:val="0"/>
                      <w:marTop w:val="0"/>
                      <w:marBottom w:val="0"/>
                      <w:divBdr>
                        <w:top w:val="none" w:sz="0" w:space="0" w:color="auto"/>
                        <w:left w:val="none" w:sz="0" w:space="0" w:color="auto"/>
                        <w:bottom w:val="none" w:sz="0" w:space="0" w:color="auto"/>
                        <w:right w:val="none" w:sz="0" w:space="0" w:color="auto"/>
                      </w:divBdr>
                    </w:div>
                    <w:div w:id="1814105049">
                      <w:marLeft w:val="0"/>
                      <w:marRight w:val="0"/>
                      <w:marTop w:val="0"/>
                      <w:marBottom w:val="0"/>
                      <w:divBdr>
                        <w:top w:val="none" w:sz="0" w:space="0" w:color="auto"/>
                        <w:left w:val="none" w:sz="0" w:space="0" w:color="auto"/>
                        <w:bottom w:val="none" w:sz="0" w:space="0" w:color="auto"/>
                        <w:right w:val="none" w:sz="0" w:space="0" w:color="auto"/>
                      </w:divBdr>
                    </w:div>
                  </w:divsChild>
                </w:div>
                <w:div w:id="225116621">
                  <w:marLeft w:val="0"/>
                  <w:marRight w:val="0"/>
                  <w:marTop w:val="0"/>
                  <w:marBottom w:val="0"/>
                  <w:divBdr>
                    <w:top w:val="none" w:sz="0" w:space="0" w:color="auto"/>
                    <w:left w:val="none" w:sz="0" w:space="0" w:color="auto"/>
                    <w:bottom w:val="none" w:sz="0" w:space="0" w:color="auto"/>
                    <w:right w:val="none" w:sz="0" w:space="0" w:color="auto"/>
                  </w:divBdr>
                  <w:divsChild>
                    <w:div w:id="637035611">
                      <w:marLeft w:val="0"/>
                      <w:marRight w:val="0"/>
                      <w:marTop w:val="0"/>
                      <w:marBottom w:val="0"/>
                      <w:divBdr>
                        <w:top w:val="none" w:sz="0" w:space="0" w:color="auto"/>
                        <w:left w:val="none" w:sz="0" w:space="0" w:color="auto"/>
                        <w:bottom w:val="none" w:sz="0" w:space="0" w:color="auto"/>
                        <w:right w:val="none" w:sz="0" w:space="0" w:color="auto"/>
                      </w:divBdr>
                    </w:div>
                    <w:div w:id="177743898">
                      <w:marLeft w:val="0"/>
                      <w:marRight w:val="0"/>
                      <w:marTop w:val="0"/>
                      <w:marBottom w:val="0"/>
                      <w:divBdr>
                        <w:top w:val="none" w:sz="0" w:space="0" w:color="auto"/>
                        <w:left w:val="none" w:sz="0" w:space="0" w:color="auto"/>
                        <w:bottom w:val="none" w:sz="0" w:space="0" w:color="auto"/>
                        <w:right w:val="none" w:sz="0" w:space="0" w:color="auto"/>
                      </w:divBdr>
                    </w:div>
                  </w:divsChild>
                </w:div>
                <w:div w:id="1799257037">
                  <w:marLeft w:val="0"/>
                  <w:marRight w:val="0"/>
                  <w:marTop w:val="0"/>
                  <w:marBottom w:val="0"/>
                  <w:divBdr>
                    <w:top w:val="none" w:sz="0" w:space="0" w:color="auto"/>
                    <w:left w:val="none" w:sz="0" w:space="0" w:color="auto"/>
                    <w:bottom w:val="none" w:sz="0" w:space="0" w:color="auto"/>
                    <w:right w:val="none" w:sz="0" w:space="0" w:color="auto"/>
                  </w:divBdr>
                  <w:divsChild>
                    <w:div w:id="459878993">
                      <w:marLeft w:val="0"/>
                      <w:marRight w:val="0"/>
                      <w:marTop w:val="0"/>
                      <w:marBottom w:val="0"/>
                      <w:divBdr>
                        <w:top w:val="none" w:sz="0" w:space="0" w:color="auto"/>
                        <w:left w:val="none" w:sz="0" w:space="0" w:color="auto"/>
                        <w:bottom w:val="none" w:sz="0" w:space="0" w:color="auto"/>
                        <w:right w:val="none" w:sz="0" w:space="0" w:color="auto"/>
                      </w:divBdr>
                    </w:div>
                  </w:divsChild>
                </w:div>
                <w:div w:id="428239639">
                  <w:marLeft w:val="0"/>
                  <w:marRight w:val="0"/>
                  <w:marTop w:val="0"/>
                  <w:marBottom w:val="0"/>
                  <w:divBdr>
                    <w:top w:val="none" w:sz="0" w:space="0" w:color="auto"/>
                    <w:left w:val="none" w:sz="0" w:space="0" w:color="auto"/>
                    <w:bottom w:val="none" w:sz="0" w:space="0" w:color="auto"/>
                    <w:right w:val="none" w:sz="0" w:space="0" w:color="auto"/>
                  </w:divBdr>
                  <w:divsChild>
                    <w:div w:id="363100933">
                      <w:marLeft w:val="0"/>
                      <w:marRight w:val="0"/>
                      <w:marTop w:val="0"/>
                      <w:marBottom w:val="0"/>
                      <w:divBdr>
                        <w:top w:val="none" w:sz="0" w:space="0" w:color="auto"/>
                        <w:left w:val="none" w:sz="0" w:space="0" w:color="auto"/>
                        <w:bottom w:val="none" w:sz="0" w:space="0" w:color="auto"/>
                        <w:right w:val="none" w:sz="0" w:space="0" w:color="auto"/>
                      </w:divBdr>
                    </w:div>
                    <w:div w:id="577325627">
                      <w:marLeft w:val="0"/>
                      <w:marRight w:val="0"/>
                      <w:marTop w:val="0"/>
                      <w:marBottom w:val="0"/>
                      <w:divBdr>
                        <w:top w:val="none" w:sz="0" w:space="0" w:color="auto"/>
                        <w:left w:val="none" w:sz="0" w:space="0" w:color="auto"/>
                        <w:bottom w:val="none" w:sz="0" w:space="0" w:color="auto"/>
                        <w:right w:val="none" w:sz="0" w:space="0" w:color="auto"/>
                      </w:divBdr>
                    </w:div>
                    <w:div w:id="1535462854">
                      <w:marLeft w:val="0"/>
                      <w:marRight w:val="0"/>
                      <w:marTop w:val="0"/>
                      <w:marBottom w:val="0"/>
                      <w:divBdr>
                        <w:top w:val="none" w:sz="0" w:space="0" w:color="auto"/>
                        <w:left w:val="none" w:sz="0" w:space="0" w:color="auto"/>
                        <w:bottom w:val="none" w:sz="0" w:space="0" w:color="auto"/>
                        <w:right w:val="none" w:sz="0" w:space="0" w:color="auto"/>
                      </w:divBdr>
                    </w:div>
                    <w:div w:id="1277713462">
                      <w:marLeft w:val="0"/>
                      <w:marRight w:val="0"/>
                      <w:marTop w:val="0"/>
                      <w:marBottom w:val="0"/>
                      <w:divBdr>
                        <w:top w:val="none" w:sz="0" w:space="0" w:color="auto"/>
                        <w:left w:val="none" w:sz="0" w:space="0" w:color="auto"/>
                        <w:bottom w:val="none" w:sz="0" w:space="0" w:color="auto"/>
                        <w:right w:val="none" w:sz="0" w:space="0" w:color="auto"/>
                      </w:divBdr>
                    </w:div>
                    <w:div w:id="722026731">
                      <w:marLeft w:val="0"/>
                      <w:marRight w:val="0"/>
                      <w:marTop w:val="0"/>
                      <w:marBottom w:val="0"/>
                      <w:divBdr>
                        <w:top w:val="none" w:sz="0" w:space="0" w:color="auto"/>
                        <w:left w:val="none" w:sz="0" w:space="0" w:color="auto"/>
                        <w:bottom w:val="none" w:sz="0" w:space="0" w:color="auto"/>
                        <w:right w:val="none" w:sz="0" w:space="0" w:color="auto"/>
                      </w:divBdr>
                    </w:div>
                  </w:divsChild>
                </w:div>
                <w:div w:id="369569898">
                  <w:marLeft w:val="0"/>
                  <w:marRight w:val="0"/>
                  <w:marTop w:val="0"/>
                  <w:marBottom w:val="0"/>
                  <w:divBdr>
                    <w:top w:val="none" w:sz="0" w:space="0" w:color="auto"/>
                    <w:left w:val="none" w:sz="0" w:space="0" w:color="auto"/>
                    <w:bottom w:val="none" w:sz="0" w:space="0" w:color="auto"/>
                    <w:right w:val="none" w:sz="0" w:space="0" w:color="auto"/>
                  </w:divBdr>
                  <w:divsChild>
                    <w:div w:id="1755977375">
                      <w:marLeft w:val="0"/>
                      <w:marRight w:val="0"/>
                      <w:marTop w:val="0"/>
                      <w:marBottom w:val="0"/>
                      <w:divBdr>
                        <w:top w:val="none" w:sz="0" w:space="0" w:color="auto"/>
                        <w:left w:val="none" w:sz="0" w:space="0" w:color="auto"/>
                        <w:bottom w:val="none" w:sz="0" w:space="0" w:color="auto"/>
                        <w:right w:val="none" w:sz="0" w:space="0" w:color="auto"/>
                      </w:divBdr>
                    </w:div>
                    <w:div w:id="1916235449">
                      <w:marLeft w:val="0"/>
                      <w:marRight w:val="0"/>
                      <w:marTop w:val="0"/>
                      <w:marBottom w:val="0"/>
                      <w:divBdr>
                        <w:top w:val="none" w:sz="0" w:space="0" w:color="auto"/>
                        <w:left w:val="none" w:sz="0" w:space="0" w:color="auto"/>
                        <w:bottom w:val="none" w:sz="0" w:space="0" w:color="auto"/>
                        <w:right w:val="none" w:sz="0" w:space="0" w:color="auto"/>
                      </w:divBdr>
                    </w:div>
                    <w:div w:id="1709527421">
                      <w:marLeft w:val="0"/>
                      <w:marRight w:val="0"/>
                      <w:marTop w:val="0"/>
                      <w:marBottom w:val="0"/>
                      <w:divBdr>
                        <w:top w:val="none" w:sz="0" w:space="0" w:color="auto"/>
                        <w:left w:val="none" w:sz="0" w:space="0" w:color="auto"/>
                        <w:bottom w:val="none" w:sz="0" w:space="0" w:color="auto"/>
                        <w:right w:val="none" w:sz="0" w:space="0" w:color="auto"/>
                      </w:divBdr>
                    </w:div>
                    <w:div w:id="1515076759">
                      <w:marLeft w:val="0"/>
                      <w:marRight w:val="0"/>
                      <w:marTop w:val="0"/>
                      <w:marBottom w:val="0"/>
                      <w:divBdr>
                        <w:top w:val="none" w:sz="0" w:space="0" w:color="auto"/>
                        <w:left w:val="none" w:sz="0" w:space="0" w:color="auto"/>
                        <w:bottom w:val="none" w:sz="0" w:space="0" w:color="auto"/>
                        <w:right w:val="none" w:sz="0" w:space="0" w:color="auto"/>
                      </w:divBdr>
                    </w:div>
                    <w:div w:id="147870653">
                      <w:marLeft w:val="0"/>
                      <w:marRight w:val="0"/>
                      <w:marTop w:val="0"/>
                      <w:marBottom w:val="0"/>
                      <w:divBdr>
                        <w:top w:val="none" w:sz="0" w:space="0" w:color="auto"/>
                        <w:left w:val="none" w:sz="0" w:space="0" w:color="auto"/>
                        <w:bottom w:val="none" w:sz="0" w:space="0" w:color="auto"/>
                        <w:right w:val="none" w:sz="0" w:space="0" w:color="auto"/>
                      </w:divBdr>
                    </w:div>
                    <w:div w:id="435440372">
                      <w:marLeft w:val="0"/>
                      <w:marRight w:val="0"/>
                      <w:marTop w:val="0"/>
                      <w:marBottom w:val="0"/>
                      <w:divBdr>
                        <w:top w:val="none" w:sz="0" w:space="0" w:color="auto"/>
                        <w:left w:val="none" w:sz="0" w:space="0" w:color="auto"/>
                        <w:bottom w:val="none" w:sz="0" w:space="0" w:color="auto"/>
                        <w:right w:val="none" w:sz="0" w:space="0" w:color="auto"/>
                      </w:divBdr>
                    </w:div>
                    <w:div w:id="384449934">
                      <w:marLeft w:val="0"/>
                      <w:marRight w:val="0"/>
                      <w:marTop w:val="0"/>
                      <w:marBottom w:val="0"/>
                      <w:divBdr>
                        <w:top w:val="none" w:sz="0" w:space="0" w:color="auto"/>
                        <w:left w:val="none" w:sz="0" w:space="0" w:color="auto"/>
                        <w:bottom w:val="none" w:sz="0" w:space="0" w:color="auto"/>
                        <w:right w:val="none" w:sz="0" w:space="0" w:color="auto"/>
                      </w:divBdr>
                    </w:div>
                    <w:div w:id="57366841">
                      <w:marLeft w:val="0"/>
                      <w:marRight w:val="0"/>
                      <w:marTop w:val="0"/>
                      <w:marBottom w:val="0"/>
                      <w:divBdr>
                        <w:top w:val="none" w:sz="0" w:space="0" w:color="auto"/>
                        <w:left w:val="none" w:sz="0" w:space="0" w:color="auto"/>
                        <w:bottom w:val="none" w:sz="0" w:space="0" w:color="auto"/>
                        <w:right w:val="none" w:sz="0" w:space="0" w:color="auto"/>
                      </w:divBdr>
                    </w:div>
                    <w:div w:id="310183630">
                      <w:marLeft w:val="0"/>
                      <w:marRight w:val="0"/>
                      <w:marTop w:val="0"/>
                      <w:marBottom w:val="0"/>
                      <w:divBdr>
                        <w:top w:val="none" w:sz="0" w:space="0" w:color="auto"/>
                        <w:left w:val="none" w:sz="0" w:space="0" w:color="auto"/>
                        <w:bottom w:val="none" w:sz="0" w:space="0" w:color="auto"/>
                        <w:right w:val="none" w:sz="0" w:space="0" w:color="auto"/>
                      </w:divBdr>
                    </w:div>
                    <w:div w:id="84348447">
                      <w:marLeft w:val="0"/>
                      <w:marRight w:val="0"/>
                      <w:marTop w:val="0"/>
                      <w:marBottom w:val="0"/>
                      <w:divBdr>
                        <w:top w:val="none" w:sz="0" w:space="0" w:color="auto"/>
                        <w:left w:val="none" w:sz="0" w:space="0" w:color="auto"/>
                        <w:bottom w:val="none" w:sz="0" w:space="0" w:color="auto"/>
                        <w:right w:val="none" w:sz="0" w:space="0" w:color="auto"/>
                      </w:divBdr>
                    </w:div>
                    <w:div w:id="1320310547">
                      <w:marLeft w:val="0"/>
                      <w:marRight w:val="0"/>
                      <w:marTop w:val="0"/>
                      <w:marBottom w:val="0"/>
                      <w:divBdr>
                        <w:top w:val="none" w:sz="0" w:space="0" w:color="auto"/>
                        <w:left w:val="none" w:sz="0" w:space="0" w:color="auto"/>
                        <w:bottom w:val="none" w:sz="0" w:space="0" w:color="auto"/>
                        <w:right w:val="none" w:sz="0" w:space="0" w:color="auto"/>
                      </w:divBdr>
                    </w:div>
                    <w:div w:id="153109266">
                      <w:marLeft w:val="0"/>
                      <w:marRight w:val="0"/>
                      <w:marTop w:val="0"/>
                      <w:marBottom w:val="0"/>
                      <w:divBdr>
                        <w:top w:val="none" w:sz="0" w:space="0" w:color="auto"/>
                        <w:left w:val="none" w:sz="0" w:space="0" w:color="auto"/>
                        <w:bottom w:val="none" w:sz="0" w:space="0" w:color="auto"/>
                        <w:right w:val="none" w:sz="0" w:space="0" w:color="auto"/>
                      </w:divBdr>
                    </w:div>
                  </w:divsChild>
                </w:div>
                <w:div w:id="1186402406">
                  <w:marLeft w:val="0"/>
                  <w:marRight w:val="0"/>
                  <w:marTop w:val="0"/>
                  <w:marBottom w:val="0"/>
                  <w:divBdr>
                    <w:top w:val="none" w:sz="0" w:space="0" w:color="auto"/>
                    <w:left w:val="none" w:sz="0" w:space="0" w:color="auto"/>
                    <w:bottom w:val="none" w:sz="0" w:space="0" w:color="auto"/>
                    <w:right w:val="none" w:sz="0" w:space="0" w:color="auto"/>
                  </w:divBdr>
                  <w:divsChild>
                    <w:div w:id="2006325658">
                      <w:marLeft w:val="0"/>
                      <w:marRight w:val="0"/>
                      <w:marTop w:val="0"/>
                      <w:marBottom w:val="0"/>
                      <w:divBdr>
                        <w:top w:val="none" w:sz="0" w:space="0" w:color="auto"/>
                        <w:left w:val="none" w:sz="0" w:space="0" w:color="auto"/>
                        <w:bottom w:val="none" w:sz="0" w:space="0" w:color="auto"/>
                        <w:right w:val="none" w:sz="0" w:space="0" w:color="auto"/>
                      </w:divBdr>
                    </w:div>
                  </w:divsChild>
                </w:div>
                <w:div w:id="1955868426">
                  <w:marLeft w:val="0"/>
                  <w:marRight w:val="0"/>
                  <w:marTop w:val="0"/>
                  <w:marBottom w:val="0"/>
                  <w:divBdr>
                    <w:top w:val="none" w:sz="0" w:space="0" w:color="auto"/>
                    <w:left w:val="none" w:sz="0" w:space="0" w:color="auto"/>
                    <w:bottom w:val="none" w:sz="0" w:space="0" w:color="auto"/>
                    <w:right w:val="none" w:sz="0" w:space="0" w:color="auto"/>
                  </w:divBdr>
                  <w:divsChild>
                    <w:div w:id="945843931">
                      <w:marLeft w:val="0"/>
                      <w:marRight w:val="0"/>
                      <w:marTop w:val="0"/>
                      <w:marBottom w:val="0"/>
                      <w:divBdr>
                        <w:top w:val="none" w:sz="0" w:space="0" w:color="auto"/>
                        <w:left w:val="none" w:sz="0" w:space="0" w:color="auto"/>
                        <w:bottom w:val="none" w:sz="0" w:space="0" w:color="auto"/>
                        <w:right w:val="none" w:sz="0" w:space="0" w:color="auto"/>
                      </w:divBdr>
                    </w:div>
                    <w:div w:id="2123066460">
                      <w:marLeft w:val="0"/>
                      <w:marRight w:val="0"/>
                      <w:marTop w:val="0"/>
                      <w:marBottom w:val="0"/>
                      <w:divBdr>
                        <w:top w:val="none" w:sz="0" w:space="0" w:color="auto"/>
                        <w:left w:val="none" w:sz="0" w:space="0" w:color="auto"/>
                        <w:bottom w:val="none" w:sz="0" w:space="0" w:color="auto"/>
                        <w:right w:val="none" w:sz="0" w:space="0" w:color="auto"/>
                      </w:divBdr>
                    </w:div>
                    <w:div w:id="579943745">
                      <w:marLeft w:val="0"/>
                      <w:marRight w:val="0"/>
                      <w:marTop w:val="0"/>
                      <w:marBottom w:val="0"/>
                      <w:divBdr>
                        <w:top w:val="none" w:sz="0" w:space="0" w:color="auto"/>
                        <w:left w:val="none" w:sz="0" w:space="0" w:color="auto"/>
                        <w:bottom w:val="none" w:sz="0" w:space="0" w:color="auto"/>
                        <w:right w:val="none" w:sz="0" w:space="0" w:color="auto"/>
                      </w:divBdr>
                    </w:div>
                    <w:div w:id="266698720">
                      <w:marLeft w:val="0"/>
                      <w:marRight w:val="0"/>
                      <w:marTop w:val="0"/>
                      <w:marBottom w:val="0"/>
                      <w:divBdr>
                        <w:top w:val="none" w:sz="0" w:space="0" w:color="auto"/>
                        <w:left w:val="none" w:sz="0" w:space="0" w:color="auto"/>
                        <w:bottom w:val="none" w:sz="0" w:space="0" w:color="auto"/>
                        <w:right w:val="none" w:sz="0" w:space="0" w:color="auto"/>
                      </w:divBdr>
                    </w:div>
                  </w:divsChild>
                </w:div>
                <w:div w:id="2113161776">
                  <w:marLeft w:val="0"/>
                  <w:marRight w:val="0"/>
                  <w:marTop w:val="0"/>
                  <w:marBottom w:val="0"/>
                  <w:divBdr>
                    <w:top w:val="none" w:sz="0" w:space="0" w:color="auto"/>
                    <w:left w:val="none" w:sz="0" w:space="0" w:color="auto"/>
                    <w:bottom w:val="none" w:sz="0" w:space="0" w:color="auto"/>
                    <w:right w:val="none" w:sz="0" w:space="0" w:color="auto"/>
                  </w:divBdr>
                  <w:divsChild>
                    <w:div w:id="809521227">
                      <w:marLeft w:val="0"/>
                      <w:marRight w:val="0"/>
                      <w:marTop w:val="0"/>
                      <w:marBottom w:val="0"/>
                      <w:divBdr>
                        <w:top w:val="none" w:sz="0" w:space="0" w:color="auto"/>
                        <w:left w:val="none" w:sz="0" w:space="0" w:color="auto"/>
                        <w:bottom w:val="none" w:sz="0" w:space="0" w:color="auto"/>
                        <w:right w:val="none" w:sz="0" w:space="0" w:color="auto"/>
                      </w:divBdr>
                    </w:div>
                  </w:divsChild>
                </w:div>
                <w:div w:id="103615401">
                  <w:marLeft w:val="0"/>
                  <w:marRight w:val="0"/>
                  <w:marTop w:val="0"/>
                  <w:marBottom w:val="0"/>
                  <w:divBdr>
                    <w:top w:val="none" w:sz="0" w:space="0" w:color="auto"/>
                    <w:left w:val="none" w:sz="0" w:space="0" w:color="auto"/>
                    <w:bottom w:val="none" w:sz="0" w:space="0" w:color="auto"/>
                    <w:right w:val="none" w:sz="0" w:space="0" w:color="auto"/>
                  </w:divBdr>
                  <w:divsChild>
                    <w:div w:id="804389361">
                      <w:marLeft w:val="0"/>
                      <w:marRight w:val="0"/>
                      <w:marTop w:val="0"/>
                      <w:marBottom w:val="0"/>
                      <w:divBdr>
                        <w:top w:val="none" w:sz="0" w:space="0" w:color="auto"/>
                        <w:left w:val="none" w:sz="0" w:space="0" w:color="auto"/>
                        <w:bottom w:val="none" w:sz="0" w:space="0" w:color="auto"/>
                        <w:right w:val="none" w:sz="0" w:space="0" w:color="auto"/>
                      </w:divBdr>
                    </w:div>
                  </w:divsChild>
                </w:div>
                <w:div w:id="1131021395">
                  <w:marLeft w:val="0"/>
                  <w:marRight w:val="0"/>
                  <w:marTop w:val="0"/>
                  <w:marBottom w:val="0"/>
                  <w:divBdr>
                    <w:top w:val="none" w:sz="0" w:space="0" w:color="auto"/>
                    <w:left w:val="none" w:sz="0" w:space="0" w:color="auto"/>
                    <w:bottom w:val="none" w:sz="0" w:space="0" w:color="auto"/>
                    <w:right w:val="none" w:sz="0" w:space="0" w:color="auto"/>
                  </w:divBdr>
                  <w:divsChild>
                    <w:div w:id="1595895771">
                      <w:marLeft w:val="0"/>
                      <w:marRight w:val="0"/>
                      <w:marTop w:val="0"/>
                      <w:marBottom w:val="0"/>
                      <w:divBdr>
                        <w:top w:val="none" w:sz="0" w:space="0" w:color="auto"/>
                        <w:left w:val="none" w:sz="0" w:space="0" w:color="auto"/>
                        <w:bottom w:val="none" w:sz="0" w:space="0" w:color="auto"/>
                        <w:right w:val="none" w:sz="0" w:space="0" w:color="auto"/>
                      </w:divBdr>
                    </w:div>
                  </w:divsChild>
                </w:div>
                <w:div w:id="620497493">
                  <w:marLeft w:val="0"/>
                  <w:marRight w:val="0"/>
                  <w:marTop w:val="0"/>
                  <w:marBottom w:val="0"/>
                  <w:divBdr>
                    <w:top w:val="none" w:sz="0" w:space="0" w:color="auto"/>
                    <w:left w:val="none" w:sz="0" w:space="0" w:color="auto"/>
                    <w:bottom w:val="none" w:sz="0" w:space="0" w:color="auto"/>
                    <w:right w:val="none" w:sz="0" w:space="0" w:color="auto"/>
                  </w:divBdr>
                  <w:divsChild>
                    <w:div w:id="2034110636">
                      <w:marLeft w:val="0"/>
                      <w:marRight w:val="0"/>
                      <w:marTop w:val="0"/>
                      <w:marBottom w:val="0"/>
                      <w:divBdr>
                        <w:top w:val="none" w:sz="0" w:space="0" w:color="auto"/>
                        <w:left w:val="none" w:sz="0" w:space="0" w:color="auto"/>
                        <w:bottom w:val="none" w:sz="0" w:space="0" w:color="auto"/>
                        <w:right w:val="none" w:sz="0" w:space="0" w:color="auto"/>
                      </w:divBdr>
                    </w:div>
                  </w:divsChild>
                </w:div>
                <w:div w:id="1196112500">
                  <w:marLeft w:val="0"/>
                  <w:marRight w:val="0"/>
                  <w:marTop w:val="0"/>
                  <w:marBottom w:val="0"/>
                  <w:divBdr>
                    <w:top w:val="none" w:sz="0" w:space="0" w:color="auto"/>
                    <w:left w:val="none" w:sz="0" w:space="0" w:color="auto"/>
                    <w:bottom w:val="none" w:sz="0" w:space="0" w:color="auto"/>
                    <w:right w:val="none" w:sz="0" w:space="0" w:color="auto"/>
                  </w:divBdr>
                  <w:divsChild>
                    <w:div w:id="1671059861">
                      <w:marLeft w:val="0"/>
                      <w:marRight w:val="0"/>
                      <w:marTop w:val="0"/>
                      <w:marBottom w:val="0"/>
                      <w:divBdr>
                        <w:top w:val="none" w:sz="0" w:space="0" w:color="auto"/>
                        <w:left w:val="none" w:sz="0" w:space="0" w:color="auto"/>
                        <w:bottom w:val="none" w:sz="0" w:space="0" w:color="auto"/>
                        <w:right w:val="none" w:sz="0" w:space="0" w:color="auto"/>
                      </w:divBdr>
                    </w:div>
                  </w:divsChild>
                </w:div>
                <w:div w:id="555244431">
                  <w:marLeft w:val="0"/>
                  <w:marRight w:val="0"/>
                  <w:marTop w:val="0"/>
                  <w:marBottom w:val="0"/>
                  <w:divBdr>
                    <w:top w:val="none" w:sz="0" w:space="0" w:color="auto"/>
                    <w:left w:val="none" w:sz="0" w:space="0" w:color="auto"/>
                    <w:bottom w:val="none" w:sz="0" w:space="0" w:color="auto"/>
                    <w:right w:val="none" w:sz="0" w:space="0" w:color="auto"/>
                  </w:divBdr>
                  <w:divsChild>
                    <w:div w:id="63575589">
                      <w:marLeft w:val="0"/>
                      <w:marRight w:val="0"/>
                      <w:marTop w:val="0"/>
                      <w:marBottom w:val="0"/>
                      <w:divBdr>
                        <w:top w:val="none" w:sz="0" w:space="0" w:color="auto"/>
                        <w:left w:val="none" w:sz="0" w:space="0" w:color="auto"/>
                        <w:bottom w:val="none" w:sz="0" w:space="0" w:color="auto"/>
                        <w:right w:val="none" w:sz="0" w:space="0" w:color="auto"/>
                      </w:divBdr>
                    </w:div>
                  </w:divsChild>
                </w:div>
                <w:div w:id="349141387">
                  <w:marLeft w:val="0"/>
                  <w:marRight w:val="0"/>
                  <w:marTop w:val="0"/>
                  <w:marBottom w:val="0"/>
                  <w:divBdr>
                    <w:top w:val="none" w:sz="0" w:space="0" w:color="auto"/>
                    <w:left w:val="none" w:sz="0" w:space="0" w:color="auto"/>
                    <w:bottom w:val="none" w:sz="0" w:space="0" w:color="auto"/>
                    <w:right w:val="none" w:sz="0" w:space="0" w:color="auto"/>
                  </w:divBdr>
                  <w:divsChild>
                    <w:div w:id="758912879">
                      <w:marLeft w:val="0"/>
                      <w:marRight w:val="0"/>
                      <w:marTop w:val="0"/>
                      <w:marBottom w:val="0"/>
                      <w:divBdr>
                        <w:top w:val="none" w:sz="0" w:space="0" w:color="auto"/>
                        <w:left w:val="none" w:sz="0" w:space="0" w:color="auto"/>
                        <w:bottom w:val="none" w:sz="0" w:space="0" w:color="auto"/>
                        <w:right w:val="none" w:sz="0" w:space="0" w:color="auto"/>
                      </w:divBdr>
                    </w:div>
                    <w:div w:id="30113710">
                      <w:marLeft w:val="0"/>
                      <w:marRight w:val="0"/>
                      <w:marTop w:val="0"/>
                      <w:marBottom w:val="0"/>
                      <w:divBdr>
                        <w:top w:val="none" w:sz="0" w:space="0" w:color="auto"/>
                        <w:left w:val="none" w:sz="0" w:space="0" w:color="auto"/>
                        <w:bottom w:val="none" w:sz="0" w:space="0" w:color="auto"/>
                        <w:right w:val="none" w:sz="0" w:space="0" w:color="auto"/>
                      </w:divBdr>
                    </w:div>
                    <w:div w:id="1419516393">
                      <w:marLeft w:val="0"/>
                      <w:marRight w:val="0"/>
                      <w:marTop w:val="0"/>
                      <w:marBottom w:val="0"/>
                      <w:divBdr>
                        <w:top w:val="none" w:sz="0" w:space="0" w:color="auto"/>
                        <w:left w:val="none" w:sz="0" w:space="0" w:color="auto"/>
                        <w:bottom w:val="none" w:sz="0" w:space="0" w:color="auto"/>
                        <w:right w:val="none" w:sz="0" w:space="0" w:color="auto"/>
                      </w:divBdr>
                    </w:div>
                  </w:divsChild>
                </w:div>
                <w:div w:id="993147522">
                  <w:marLeft w:val="0"/>
                  <w:marRight w:val="0"/>
                  <w:marTop w:val="0"/>
                  <w:marBottom w:val="0"/>
                  <w:divBdr>
                    <w:top w:val="none" w:sz="0" w:space="0" w:color="auto"/>
                    <w:left w:val="none" w:sz="0" w:space="0" w:color="auto"/>
                    <w:bottom w:val="none" w:sz="0" w:space="0" w:color="auto"/>
                    <w:right w:val="none" w:sz="0" w:space="0" w:color="auto"/>
                  </w:divBdr>
                  <w:divsChild>
                    <w:div w:id="1754280478">
                      <w:marLeft w:val="0"/>
                      <w:marRight w:val="0"/>
                      <w:marTop w:val="0"/>
                      <w:marBottom w:val="0"/>
                      <w:divBdr>
                        <w:top w:val="none" w:sz="0" w:space="0" w:color="auto"/>
                        <w:left w:val="none" w:sz="0" w:space="0" w:color="auto"/>
                        <w:bottom w:val="none" w:sz="0" w:space="0" w:color="auto"/>
                        <w:right w:val="none" w:sz="0" w:space="0" w:color="auto"/>
                      </w:divBdr>
                    </w:div>
                  </w:divsChild>
                </w:div>
                <w:div w:id="70854432">
                  <w:marLeft w:val="0"/>
                  <w:marRight w:val="0"/>
                  <w:marTop w:val="0"/>
                  <w:marBottom w:val="0"/>
                  <w:divBdr>
                    <w:top w:val="none" w:sz="0" w:space="0" w:color="auto"/>
                    <w:left w:val="none" w:sz="0" w:space="0" w:color="auto"/>
                    <w:bottom w:val="none" w:sz="0" w:space="0" w:color="auto"/>
                    <w:right w:val="none" w:sz="0" w:space="0" w:color="auto"/>
                  </w:divBdr>
                  <w:divsChild>
                    <w:div w:id="631063727">
                      <w:marLeft w:val="0"/>
                      <w:marRight w:val="0"/>
                      <w:marTop w:val="0"/>
                      <w:marBottom w:val="0"/>
                      <w:divBdr>
                        <w:top w:val="none" w:sz="0" w:space="0" w:color="auto"/>
                        <w:left w:val="none" w:sz="0" w:space="0" w:color="auto"/>
                        <w:bottom w:val="none" w:sz="0" w:space="0" w:color="auto"/>
                        <w:right w:val="none" w:sz="0" w:space="0" w:color="auto"/>
                      </w:divBdr>
                    </w:div>
                  </w:divsChild>
                </w:div>
                <w:div w:id="1778400599">
                  <w:marLeft w:val="0"/>
                  <w:marRight w:val="0"/>
                  <w:marTop w:val="0"/>
                  <w:marBottom w:val="0"/>
                  <w:divBdr>
                    <w:top w:val="none" w:sz="0" w:space="0" w:color="auto"/>
                    <w:left w:val="none" w:sz="0" w:space="0" w:color="auto"/>
                    <w:bottom w:val="none" w:sz="0" w:space="0" w:color="auto"/>
                    <w:right w:val="none" w:sz="0" w:space="0" w:color="auto"/>
                  </w:divBdr>
                  <w:divsChild>
                    <w:div w:id="2014841693">
                      <w:marLeft w:val="0"/>
                      <w:marRight w:val="0"/>
                      <w:marTop w:val="0"/>
                      <w:marBottom w:val="0"/>
                      <w:divBdr>
                        <w:top w:val="none" w:sz="0" w:space="0" w:color="auto"/>
                        <w:left w:val="none" w:sz="0" w:space="0" w:color="auto"/>
                        <w:bottom w:val="none" w:sz="0" w:space="0" w:color="auto"/>
                        <w:right w:val="none" w:sz="0" w:space="0" w:color="auto"/>
                      </w:divBdr>
                    </w:div>
                  </w:divsChild>
                </w:div>
                <w:div w:id="440687181">
                  <w:marLeft w:val="0"/>
                  <w:marRight w:val="0"/>
                  <w:marTop w:val="0"/>
                  <w:marBottom w:val="0"/>
                  <w:divBdr>
                    <w:top w:val="none" w:sz="0" w:space="0" w:color="auto"/>
                    <w:left w:val="none" w:sz="0" w:space="0" w:color="auto"/>
                    <w:bottom w:val="none" w:sz="0" w:space="0" w:color="auto"/>
                    <w:right w:val="none" w:sz="0" w:space="0" w:color="auto"/>
                  </w:divBdr>
                  <w:divsChild>
                    <w:div w:id="995255927">
                      <w:marLeft w:val="0"/>
                      <w:marRight w:val="0"/>
                      <w:marTop w:val="0"/>
                      <w:marBottom w:val="0"/>
                      <w:divBdr>
                        <w:top w:val="none" w:sz="0" w:space="0" w:color="auto"/>
                        <w:left w:val="none" w:sz="0" w:space="0" w:color="auto"/>
                        <w:bottom w:val="none" w:sz="0" w:space="0" w:color="auto"/>
                        <w:right w:val="none" w:sz="0" w:space="0" w:color="auto"/>
                      </w:divBdr>
                    </w:div>
                    <w:div w:id="2020112156">
                      <w:marLeft w:val="0"/>
                      <w:marRight w:val="0"/>
                      <w:marTop w:val="0"/>
                      <w:marBottom w:val="0"/>
                      <w:divBdr>
                        <w:top w:val="none" w:sz="0" w:space="0" w:color="auto"/>
                        <w:left w:val="none" w:sz="0" w:space="0" w:color="auto"/>
                        <w:bottom w:val="none" w:sz="0" w:space="0" w:color="auto"/>
                        <w:right w:val="none" w:sz="0" w:space="0" w:color="auto"/>
                      </w:divBdr>
                    </w:div>
                    <w:div w:id="413207514">
                      <w:marLeft w:val="0"/>
                      <w:marRight w:val="0"/>
                      <w:marTop w:val="0"/>
                      <w:marBottom w:val="0"/>
                      <w:divBdr>
                        <w:top w:val="none" w:sz="0" w:space="0" w:color="auto"/>
                        <w:left w:val="none" w:sz="0" w:space="0" w:color="auto"/>
                        <w:bottom w:val="none" w:sz="0" w:space="0" w:color="auto"/>
                        <w:right w:val="none" w:sz="0" w:space="0" w:color="auto"/>
                      </w:divBdr>
                    </w:div>
                    <w:div w:id="1058094065">
                      <w:marLeft w:val="0"/>
                      <w:marRight w:val="0"/>
                      <w:marTop w:val="0"/>
                      <w:marBottom w:val="0"/>
                      <w:divBdr>
                        <w:top w:val="none" w:sz="0" w:space="0" w:color="auto"/>
                        <w:left w:val="none" w:sz="0" w:space="0" w:color="auto"/>
                        <w:bottom w:val="none" w:sz="0" w:space="0" w:color="auto"/>
                        <w:right w:val="none" w:sz="0" w:space="0" w:color="auto"/>
                      </w:divBdr>
                    </w:div>
                    <w:div w:id="359205129">
                      <w:marLeft w:val="0"/>
                      <w:marRight w:val="0"/>
                      <w:marTop w:val="0"/>
                      <w:marBottom w:val="0"/>
                      <w:divBdr>
                        <w:top w:val="none" w:sz="0" w:space="0" w:color="auto"/>
                        <w:left w:val="none" w:sz="0" w:space="0" w:color="auto"/>
                        <w:bottom w:val="none" w:sz="0" w:space="0" w:color="auto"/>
                        <w:right w:val="none" w:sz="0" w:space="0" w:color="auto"/>
                      </w:divBdr>
                    </w:div>
                  </w:divsChild>
                </w:div>
                <w:div w:id="619801692">
                  <w:marLeft w:val="0"/>
                  <w:marRight w:val="0"/>
                  <w:marTop w:val="0"/>
                  <w:marBottom w:val="0"/>
                  <w:divBdr>
                    <w:top w:val="none" w:sz="0" w:space="0" w:color="auto"/>
                    <w:left w:val="none" w:sz="0" w:space="0" w:color="auto"/>
                    <w:bottom w:val="none" w:sz="0" w:space="0" w:color="auto"/>
                    <w:right w:val="none" w:sz="0" w:space="0" w:color="auto"/>
                  </w:divBdr>
                  <w:divsChild>
                    <w:div w:id="1534804605">
                      <w:marLeft w:val="0"/>
                      <w:marRight w:val="0"/>
                      <w:marTop w:val="0"/>
                      <w:marBottom w:val="0"/>
                      <w:divBdr>
                        <w:top w:val="none" w:sz="0" w:space="0" w:color="auto"/>
                        <w:left w:val="none" w:sz="0" w:space="0" w:color="auto"/>
                        <w:bottom w:val="none" w:sz="0" w:space="0" w:color="auto"/>
                        <w:right w:val="none" w:sz="0" w:space="0" w:color="auto"/>
                      </w:divBdr>
                    </w:div>
                    <w:div w:id="1509903823">
                      <w:marLeft w:val="0"/>
                      <w:marRight w:val="0"/>
                      <w:marTop w:val="0"/>
                      <w:marBottom w:val="0"/>
                      <w:divBdr>
                        <w:top w:val="none" w:sz="0" w:space="0" w:color="auto"/>
                        <w:left w:val="none" w:sz="0" w:space="0" w:color="auto"/>
                        <w:bottom w:val="none" w:sz="0" w:space="0" w:color="auto"/>
                        <w:right w:val="none" w:sz="0" w:space="0" w:color="auto"/>
                      </w:divBdr>
                    </w:div>
                    <w:div w:id="522397537">
                      <w:marLeft w:val="0"/>
                      <w:marRight w:val="0"/>
                      <w:marTop w:val="0"/>
                      <w:marBottom w:val="0"/>
                      <w:divBdr>
                        <w:top w:val="none" w:sz="0" w:space="0" w:color="auto"/>
                        <w:left w:val="none" w:sz="0" w:space="0" w:color="auto"/>
                        <w:bottom w:val="none" w:sz="0" w:space="0" w:color="auto"/>
                        <w:right w:val="none" w:sz="0" w:space="0" w:color="auto"/>
                      </w:divBdr>
                    </w:div>
                    <w:div w:id="1396007292">
                      <w:marLeft w:val="0"/>
                      <w:marRight w:val="0"/>
                      <w:marTop w:val="0"/>
                      <w:marBottom w:val="0"/>
                      <w:divBdr>
                        <w:top w:val="none" w:sz="0" w:space="0" w:color="auto"/>
                        <w:left w:val="none" w:sz="0" w:space="0" w:color="auto"/>
                        <w:bottom w:val="none" w:sz="0" w:space="0" w:color="auto"/>
                        <w:right w:val="none" w:sz="0" w:space="0" w:color="auto"/>
                      </w:divBdr>
                    </w:div>
                    <w:div w:id="921372584">
                      <w:marLeft w:val="0"/>
                      <w:marRight w:val="0"/>
                      <w:marTop w:val="0"/>
                      <w:marBottom w:val="0"/>
                      <w:divBdr>
                        <w:top w:val="none" w:sz="0" w:space="0" w:color="auto"/>
                        <w:left w:val="none" w:sz="0" w:space="0" w:color="auto"/>
                        <w:bottom w:val="none" w:sz="0" w:space="0" w:color="auto"/>
                        <w:right w:val="none" w:sz="0" w:space="0" w:color="auto"/>
                      </w:divBdr>
                    </w:div>
                    <w:div w:id="1417165439">
                      <w:marLeft w:val="0"/>
                      <w:marRight w:val="0"/>
                      <w:marTop w:val="0"/>
                      <w:marBottom w:val="0"/>
                      <w:divBdr>
                        <w:top w:val="none" w:sz="0" w:space="0" w:color="auto"/>
                        <w:left w:val="none" w:sz="0" w:space="0" w:color="auto"/>
                        <w:bottom w:val="none" w:sz="0" w:space="0" w:color="auto"/>
                        <w:right w:val="none" w:sz="0" w:space="0" w:color="auto"/>
                      </w:divBdr>
                    </w:div>
                  </w:divsChild>
                </w:div>
                <w:div w:id="676347671">
                  <w:marLeft w:val="0"/>
                  <w:marRight w:val="0"/>
                  <w:marTop w:val="0"/>
                  <w:marBottom w:val="0"/>
                  <w:divBdr>
                    <w:top w:val="none" w:sz="0" w:space="0" w:color="auto"/>
                    <w:left w:val="none" w:sz="0" w:space="0" w:color="auto"/>
                    <w:bottom w:val="none" w:sz="0" w:space="0" w:color="auto"/>
                    <w:right w:val="none" w:sz="0" w:space="0" w:color="auto"/>
                  </w:divBdr>
                  <w:divsChild>
                    <w:div w:id="849560492">
                      <w:marLeft w:val="0"/>
                      <w:marRight w:val="0"/>
                      <w:marTop w:val="0"/>
                      <w:marBottom w:val="0"/>
                      <w:divBdr>
                        <w:top w:val="none" w:sz="0" w:space="0" w:color="auto"/>
                        <w:left w:val="none" w:sz="0" w:space="0" w:color="auto"/>
                        <w:bottom w:val="none" w:sz="0" w:space="0" w:color="auto"/>
                        <w:right w:val="none" w:sz="0" w:space="0" w:color="auto"/>
                      </w:divBdr>
                    </w:div>
                  </w:divsChild>
                </w:div>
                <w:div w:id="718743778">
                  <w:marLeft w:val="0"/>
                  <w:marRight w:val="0"/>
                  <w:marTop w:val="0"/>
                  <w:marBottom w:val="0"/>
                  <w:divBdr>
                    <w:top w:val="none" w:sz="0" w:space="0" w:color="auto"/>
                    <w:left w:val="none" w:sz="0" w:space="0" w:color="auto"/>
                    <w:bottom w:val="none" w:sz="0" w:space="0" w:color="auto"/>
                    <w:right w:val="none" w:sz="0" w:space="0" w:color="auto"/>
                  </w:divBdr>
                  <w:divsChild>
                    <w:div w:id="2144997522">
                      <w:marLeft w:val="0"/>
                      <w:marRight w:val="0"/>
                      <w:marTop w:val="0"/>
                      <w:marBottom w:val="0"/>
                      <w:divBdr>
                        <w:top w:val="none" w:sz="0" w:space="0" w:color="auto"/>
                        <w:left w:val="none" w:sz="0" w:space="0" w:color="auto"/>
                        <w:bottom w:val="none" w:sz="0" w:space="0" w:color="auto"/>
                        <w:right w:val="none" w:sz="0" w:space="0" w:color="auto"/>
                      </w:divBdr>
                    </w:div>
                  </w:divsChild>
                </w:div>
                <w:div w:id="424617097">
                  <w:marLeft w:val="0"/>
                  <w:marRight w:val="0"/>
                  <w:marTop w:val="0"/>
                  <w:marBottom w:val="0"/>
                  <w:divBdr>
                    <w:top w:val="none" w:sz="0" w:space="0" w:color="auto"/>
                    <w:left w:val="none" w:sz="0" w:space="0" w:color="auto"/>
                    <w:bottom w:val="none" w:sz="0" w:space="0" w:color="auto"/>
                    <w:right w:val="none" w:sz="0" w:space="0" w:color="auto"/>
                  </w:divBdr>
                  <w:divsChild>
                    <w:div w:id="2100756707">
                      <w:marLeft w:val="0"/>
                      <w:marRight w:val="0"/>
                      <w:marTop w:val="0"/>
                      <w:marBottom w:val="0"/>
                      <w:divBdr>
                        <w:top w:val="none" w:sz="0" w:space="0" w:color="auto"/>
                        <w:left w:val="none" w:sz="0" w:space="0" w:color="auto"/>
                        <w:bottom w:val="none" w:sz="0" w:space="0" w:color="auto"/>
                        <w:right w:val="none" w:sz="0" w:space="0" w:color="auto"/>
                      </w:divBdr>
                    </w:div>
                  </w:divsChild>
                </w:div>
                <w:div w:id="823426842">
                  <w:marLeft w:val="0"/>
                  <w:marRight w:val="0"/>
                  <w:marTop w:val="0"/>
                  <w:marBottom w:val="0"/>
                  <w:divBdr>
                    <w:top w:val="none" w:sz="0" w:space="0" w:color="auto"/>
                    <w:left w:val="none" w:sz="0" w:space="0" w:color="auto"/>
                    <w:bottom w:val="none" w:sz="0" w:space="0" w:color="auto"/>
                    <w:right w:val="none" w:sz="0" w:space="0" w:color="auto"/>
                  </w:divBdr>
                  <w:divsChild>
                    <w:div w:id="842087078">
                      <w:marLeft w:val="0"/>
                      <w:marRight w:val="0"/>
                      <w:marTop w:val="0"/>
                      <w:marBottom w:val="0"/>
                      <w:divBdr>
                        <w:top w:val="none" w:sz="0" w:space="0" w:color="auto"/>
                        <w:left w:val="none" w:sz="0" w:space="0" w:color="auto"/>
                        <w:bottom w:val="none" w:sz="0" w:space="0" w:color="auto"/>
                        <w:right w:val="none" w:sz="0" w:space="0" w:color="auto"/>
                      </w:divBdr>
                    </w:div>
                    <w:div w:id="2139300852">
                      <w:marLeft w:val="0"/>
                      <w:marRight w:val="0"/>
                      <w:marTop w:val="0"/>
                      <w:marBottom w:val="0"/>
                      <w:divBdr>
                        <w:top w:val="none" w:sz="0" w:space="0" w:color="auto"/>
                        <w:left w:val="none" w:sz="0" w:space="0" w:color="auto"/>
                        <w:bottom w:val="none" w:sz="0" w:space="0" w:color="auto"/>
                        <w:right w:val="none" w:sz="0" w:space="0" w:color="auto"/>
                      </w:divBdr>
                    </w:div>
                    <w:div w:id="1513834369">
                      <w:marLeft w:val="0"/>
                      <w:marRight w:val="0"/>
                      <w:marTop w:val="0"/>
                      <w:marBottom w:val="0"/>
                      <w:divBdr>
                        <w:top w:val="none" w:sz="0" w:space="0" w:color="auto"/>
                        <w:left w:val="none" w:sz="0" w:space="0" w:color="auto"/>
                        <w:bottom w:val="none" w:sz="0" w:space="0" w:color="auto"/>
                        <w:right w:val="none" w:sz="0" w:space="0" w:color="auto"/>
                      </w:divBdr>
                    </w:div>
                    <w:div w:id="1337920079">
                      <w:marLeft w:val="0"/>
                      <w:marRight w:val="0"/>
                      <w:marTop w:val="0"/>
                      <w:marBottom w:val="0"/>
                      <w:divBdr>
                        <w:top w:val="none" w:sz="0" w:space="0" w:color="auto"/>
                        <w:left w:val="none" w:sz="0" w:space="0" w:color="auto"/>
                        <w:bottom w:val="none" w:sz="0" w:space="0" w:color="auto"/>
                        <w:right w:val="none" w:sz="0" w:space="0" w:color="auto"/>
                      </w:divBdr>
                    </w:div>
                    <w:div w:id="2048214266">
                      <w:marLeft w:val="0"/>
                      <w:marRight w:val="0"/>
                      <w:marTop w:val="0"/>
                      <w:marBottom w:val="0"/>
                      <w:divBdr>
                        <w:top w:val="none" w:sz="0" w:space="0" w:color="auto"/>
                        <w:left w:val="none" w:sz="0" w:space="0" w:color="auto"/>
                        <w:bottom w:val="none" w:sz="0" w:space="0" w:color="auto"/>
                        <w:right w:val="none" w:sz="0" w:space="0" w:color="auto"/>
                      </w:divBdr>
                    </w:div>
                    <w:div w:id="1407189293">
                      <w:marLeft w:val="0"/>
                      <w:marRight w:val="0"/>
                      <w:marTop w:val="0"/>
                      <w:marBottom w:val="0"/>
                      <w:divBdr>
                        <w:top w:val="none" w:sz="0" w:space="0" w:color="auto"/>
                        <w:left w:val="none" w:sz="0" w:space="0" w:color="auto"/>
                        <w:bottom w:val="none" w:sz="0" w:space="0" w:color="auto"/>
                        <w:right w:val="none" w:sz="0" w:space="0" w:color="auto"/>
                      </w:divBdr>
                    </w:div>
                  </w:divsChild>
                </w:div>
                <w:div w:id="390273649">
                  <w:marLeft w:val="0"/>
                  <w:marRight w:val="0"/>
                  <w:marTop w:val="0"/>
                  <w:marBottom w:val="0"/>
                  <w:divBdr>
                    <w:top w:val="none" w:sz="0" w:space="0" w:color="auto"/>
                    <w:left w:val="none" w:sz="0" w:space="0" w:color="auto"/>
                    <w:bottom w:val="none" w:sz="0" w:space="0" w:color="auto"/>
                    <w:right w:val="none" w:sz="0" w:space="0" w:color="auto"/>
                  </w:divBdr>
                  <w:divsChild>
                    <w:div w:id="658778052">
                      <w:marLeft w:val="0"/>
                      <w:marRight w:val="0"/>
                      <w:marTop w:val="0"/>
                      <w:marBottom w:val="0"/>
                      <w:divBdr>
                        <w:top w:val="none" w:sz="0" w:space="0" w:color="auto"/>
                        <w:left w:val="none" w:sz="0" w:space="0" w:color="auto"/>
                        <w:bottom w:val="none" w:sz="0" w:space="0" w:color="auto"/>
                        <w:right w:val="none" w:sz="0" w:space="0" w:color="auto"/>
                      </w:divBdr>
                    </w:div>
                  </w:divsChild>
                </w:div>
                <w:div w:id="605499904">
                  <w:marLeft w:val="0"/>
                  <w:marRight w:val="0"/>
                  <w:marTop w:val="0"/>
                  <w:marBottom w:val="0"/>
                  <w:divBdr>
                    <w:top w:val="none" w:sz="0" w:space="0" w:color="auto"/>
                    <w:left w:val="none" w:sz="0" w:space="0" w:color="auto"/>
                    <w:bottom w:val="none" w:sz="0" w:space="0" w:color="auto"/>
                    <w:right w:val="none" w:sz="0" w:space="0" w:color="auto"/>
                  </w:divBdr>
                  <w:divsChild>
                    <w:div w:id="2134202362">
                      <w:marLeft w:val="0"/>
                      <w:marRight w:val="0"/>
                      <w:marTop w:val="0"/>
                      <w:marBottom w:val="0"/>
                      <w:divBdr>
                        <w:top w:val="none" w:sz="0" w:space="0" w:color="auto"/>
                        <w:left w:val="none" w:sz="0" w:space="0" w:color="auto"/>
                        <w:bottom w:val="none" w:sz="0" w:space="0" w:color="auto"/>
                        <w:right w:val="none" w:sz="0" w:space="0" w:color="auto"/>
                      </w:divBdr>
                    </w:div>
                    <w:div w:id="1069227748">
                      <w:marLeft w:val="0"/>
                      <w:marRight w:val="0"/>
                      <w:marTop w:val="0"/>
                      <w:marBottom w:val="0"/>
                      <w:divBdr>
                        <w:top w:val="none" w:sz="0" w:space="0" w:color="auto"/>
                        <w:left w:val="none" w:sz="0" w:space="0" w:color="auto"/>
                        <w:bottom w:val="none" w:sz="0" w:space="0" w:color="auto"/>
                        <w:right w:val="none" w:sz="0" w:space="0" w:color="auto"/>
                      </w:divBdr>
                    </w:div>
                  </w:divsChild>
                </w:div>
                <w:div w:id="1993481891">
                  <w:marLeft w:val="0"/>
                  <w:marRight w:val="0"/>
                  <w:marTop w:val="0"/>
                  <w:marBottom w:val="0"/>
                  <w:divBdr>
                    <w:top w:val="none" w:sz="0" w:space="0" w:color="auto"/>
                    <w:left w:val="none" w:sz="0" w:space="0" w:color="auto"/>
                    <w:bottom w:val="none" w:sz="0" w:space="0" w:color="auto"/>
                    <w:right w:val="none" w:sz="0" w:space="0" w:color="auto"/>
                  </w:divBdr>
                  <w:divsChild>
                    <w:div w:id="998192208">
                      <w:marLeft w:val="0"/>
                      <w:marRight w:val="0"/>
                      <w:marTop w:val="0"/>
                      <w:marBottom w:val="0"/>
                      <w:divBdr>
                        <w:top w:val="none" w:sz="0" w:space="0" w:color="auto"/>
                        <w:left w:val="none" w:sz="0" w:space="0" w:color="auto"/>
                        <w:bottom w:val="none" w:sz="0" w:space="0" w:color="auto"/>
                        <w:right w:val="none" w:sz="0" w:space="0" w:color="auto"/>
                      </w:divBdr>
                    </w:div>
                  </w:divsChild>
                </w:div>
                <w:div w:id="1498494981">
                  <w:marLeft w:val="0"/>
                  <w:marRight w:val="0"/>
                  <w:marTop w:val="0"/>
                  <w:marBottom w:val="0"/>
                  <w:divBdr>
                    <w:top w:val="none" w:sz="0" w:space="0" w:color="auto"/>
                    <w:left w:val="none" w:sz="0" w:space="0" w:color="auto"/>
                    <w:bottom w:val="none" w:sz="0" w:space="0" w:color="auto"/>
                    <w:right w:val="none" w:sz="0" w:space="0" w:color="auto"/>
                  </w:divBdr>
                  <w:divsChild>
                    <w:div w:id="1881163546">
                      <w:marLeft w:val="0"/>
                      <w:marRight w:val="0"/>
                      <w:marTop w:val="0"/>
                      <w:marBottom w:val="0"/>
                      <w:divBdr>
                        <w:top w:val="none" w:sz="0" w:space="0" w:color="auto"/>
                        <w:left w:val="none" w:sz="0" w:space="0" w:color="auto"/>
                        <w:bottom w:val="none" w:sz="0" w:space="0" w:color="auto"/>
                        <w:right w:val="none" w:sz="0" w:space="0" w:color="auto"/>
                      </w:divBdr>
                    </w:div>
                  </w:divsChild>
                </w:div>
                <w:div w:id="1647273475">
                  <w:marLeft w:val="0"/>
                  <w:marRight w:val="0"/>
                  <w:marTop w:val="0"/>
                  <w:marBottom w:val="0"/>
                  <w:divBdr>
                    <w:top w:val="none" w:sz="0" w:space="0" w:color="auto"/>
                    <w:left w:val="none" w:sz="0" w:space="0" w:color="auto"/>
                    <w:bottom w:val="none" w:sz="0" w:space="0" w:color="auto"/>
                    <w:right w:val="none" w:sz="0" w:space="0" w:color="auto"/>
                  </w:divBdr>
                  <w:divsChild>
                    <w:div w:id="1109082645">
                      <w:marLeft w:val="0"/>
                      <w:marRight w:val="0"/>
                      <w:marTop w:val="0"/>
                      <w:marBottom w:val="0"/>
                      <w:divBdr>
                        <w:top w:val="none" w:sz="0" w:space="0" w:color="auto"/>
                        <w:left w:val="none" w:sz="0" w:space="0" w:color="auto"/>
                        <w:bottom w:val="none" w:sz="0" w:space="0" w:color="auto"/>
                        <w:right w:val="none" w:sz="0" w:space="0" w:color="auto"/>
                      </w:divBdr>
                    </w:div>
                    <w:div w:id="830292628">
                      <w:marLeft w:val="0"/>
                      <w:marRight w:val="0"/>
                      <w:marTop w:val="0"/>
                      <w:marBottom w:val="0"/>
                      <w:divBdr>
                        <w:top w:val="none" w:sz="0" w:space="0" w:color="auto"/>
                        <w:left w:val="none" w:sz="0" w:space="0" w:color="auto"/>
                        <w:bottom w:val="none" w:sz="0" w:space="0" w:color="auto"/>
                        <w:right w:val="none" w:sz="0" w:space="0" w:color="auto"/>
                      </w:divBdr>
                    </w:div>
                    <w:div w:id="1107971583">
                      <w:marLeft w:val="0"/>
                      <w:marRight w:val="0"/>
                      <w:marTop w:val="0"/>
                      <w:marBottom w:val="0"/>
                      <w:divBdr>
                        <w:top w:val="none" w:sz="0" w:space="0" w:color="auto"/>
                        <w:left w:val="none" w:sz="0" w:space="0" w:color="auto"/>
                        <w:bottom w:val="none" w:sz="0" w:space="0" w:color="auto"/>
                        <w:right w:val="none" w:sz="0" w:space="0" w:color="auto"/>
                      </w:divBdr>
                    </w:div>
                    <w:div w:id="1096903580">
                      <w:marLeft w:val="0"/>
                      <w:marRight w:val="0"/>
                      <w:marTop w:val="0"/>
                      <w:marBottom w:val="0"/>
                      <w:divBdr>
                        <w:top w:val="none" w:sz="0" w:space="0" w:color="auto"/>
                        <w:left w:val="none" w:sz="0" w:space="0" w:color="auto"/>
                        <w:bottom w:val="none" w:sz="0" w:space="0" w:color="auto"/>
                        <w:right w:val="none" w:sz="0" w:space="0" w:color="auto"/>
                      </w:divBdr>
                    </w:div>
                    <w:div w:id="2008287490">
                      <w:marLeft w:val="0"/>
                      <w:marRight w:val="0"/>
                      <w:marTop w:val="0"/>
                      <w:marBottom w:val="0"/>
                      <w:divBdr>
                        <w:top w:val="none" w:sz="0" w:space="0" w:color="auto"/>
                        <w:left w:val="none" w:sz="0" w:space="0" w:color="auto"/>
                        <w:bottom w:val="none" w:sz="0" w:space="0" w:color="auto"/>
                        <w:right w:val="none" w:sz="0" w:space="0" w:color="auto"/>
                      </w:divBdr>
                    </w:div>
                    <w:div w:id="502817464">
                      <w:marLeft w:val="0"/>
                      <w:marRight w:val="0"/>
                      <w:marTop w:val="0"/>
                      <w:marBottom w:val="0"/>
                      <w:divBdr>
                        <w:top w:val="none" w:sz="0" w:space="0" w:color="auto"/>
                        <w:left w:val="none" w:sz="0" w:space="0" w:color="auto"/>
                        <w:bottom w:val="none" w:sz="0" w:space="0" w:color="auto"/>
                        <w:right w:val="none" w:sz="0" w:space="0" w:color="auto"/>
                      </w:divBdr>
                    </w:div>
                  </w:divsChild>
                </w:div>
                <w:div w:id="1124425137">
                  <w:marLeft w:val="0"/>
                  <w:marRight w:val="0"/>
                  <w:marTop w:val="0"/>
                  <w:marBottom w:val="0"/>
                  <w:divBdr>
                    <w:top w:val="none" w:sz="0" w:space="0" w:color="auto"/>
                    <w:left w:val="none" w:sz="0" w:space="0" w:color="auto"/>
                    <w:bottom w:val="none" w:sz="0" w:space="0" w:color="auto"/>
                    <w:right w:val="none" w:sz="0" w:space="0" w:color="auto"/>
                  </w:divBdr>
                  <w:divsChild>
                    <w:div w:id="768039457">
                      <w:marLeft w:val="0"/>
                      <w:marRight w:val="0"/>
                      <w:marTop w:val="0"/>
                      <w:marBottom w:val="0"/>
                      <w:divBdr>
                        <w:top w:val="none" w:sz="0" w:space="0" w:color="auto"/>
                        <w:left w:val="none" w:sz="0" w:space="0" w:color="auto"/>
                        <w:bottom w:val="none" w:sz="0" w:space="0" w:color="auto"/>
                        <w:right w:val="none" w:sz="0" w:space="0" w:color="auto"/>
                      </w:divBdr>
                    </w:div>
                  </w:divsChild>
                </w:div>
                <w:div w:id="978876028">
                  <w:marLeft w:val="0"/>
                  <w:marRight w:val="0"/>
                  <w:marTop w:val="0"/>
                  <w:marBottom w:val="0"/>
                  <w:divBdr>
                    <w:top w:val="none" w:sz="0" w:space="0" w:color="auto"/>
                    <w:left w:val="none" w:sz="0" w:space="0" w:color="auto"/>
                    <w:bottom w:val="none" w:sz="0" w:space="0" w:color="auto"/>
                    <w:right w:val="none" w:sz="0" w:space="0" w:color="auto"/>
                  </w:divBdr>
                  <w:divsChild>
                    <w:div w:id="1688947381">
                      <w:marLeft w:val="0"/>
                      <w:marRight w:val="0"/>
                      <w:marTop w:val="0"/>
                      <w:marBottom w:val="0"/>
                      <w:divBdr>
                        <w:top w:val="none" w:sz="0" w:space="0" w:color="auto"/>
                        <w:left w:val="none" w:sz="0" w:space="0" w:color="auto"/>
                        <w:bottom w:val="none" w:sz="0" w:space="0" w:color="auto"/>
                        <w:right w:val="none" w:sz="0" w:space="0" w:color="auto"/>
                      </w:divBdr>
                    </w:div>
                    <w:div w:id="488062937">
                      <w:marLeft w:val="0"/>
                      <w:marRight w:val="0"/>
                      <w:marTop w:val="0"/>
                      <w:marBottom w:val="0"/>
                      <w:divBdr>
                        <w:top w:val="none" w:sz="0" w:space="0" w:color="auto"/>
                        <w:left w:val="none" w:sz="0" w:space="0" w:color="auto"/>
                        <w:bottom w:val="none" w:sz="0" w:space="0" w:color="auto"/>
                        <w:right w:val="none" w:sz="0" w:space="0" w:color="auto"/>
                      </w:divBdr>
                    </w:div>
                    <w:div w:id="209726982">
                      <w:marLeft w:val="0"/>
                      <w:marRight w:val="0"/>
                      <w:marTop w:val="0"/>
                      <w:marBottom w:val="0"/>
                      <w:divBdr>
                        <w:top w:val="none" w:sz="0" w:space="0" w:color="auto"/>
                        <w:left w:val="none" w:sz="0" w:space="0" w:color="auto"/>
                        <w:bottom w:val="none" w:sz="0" w:space="0" w:color="auto"/>
                        <w:right w:val="none" w:sz="0" w:space="0" w:color="auto"/>
                      </w:divBdr>
                    </w:div>
                  </w:divsChild>
                </w:div>
                <w:div w:id="522591017">
                  <w:marLeft w:val="0"/>
                  <w:marRight w:val="0"/>
                  <w:marTop w:val="0"/>
                  <w:marBottom w:val="0"/>
                  <w:divBdr>
                    <w:top w:val="none" w:sz="0" w:space="0" w:color="auto"/>
                    <w:left w:val="none" w:sz="0" w:space="0" w:color="auto"/>
                    <w:bottom w:val="none" w:sz="0" w:space="0" w:color="auto"/>
                    <w:right w:val="none" w:sz="0" w:space="0" w:color="auto"/>
                  </w:divBdr>
                  <w:divsChild>
                    <w:div w:id="782771407">
                      <w:marLeft w:val="0"/>
                      <w:marRight w:val="0"/>
                      <w:marTop w:val="0"/>
                      <w:marBottom w:val="0"/>
                      <w:divBdr>
                        <w:top w:val="none" w:sz="0" w:space="0" w:color="auto"/>
                        <w:left w:val="none" w:sz="0" w:space="0" w:color="auto"/>
                        <w:bottom w:val="none" w:sz="0" w:space="0" w:color="auto"/>
                        <w:right w:val="none" w:sz="0" w:space="0" w:color="auto"/>
                      </w:divBdr>
                    </w:div>
                  </w:divsChild>
                </w:div>
                <w:div w:id="592708324">
                  <w:marLeft w:val="0"/>
                  <w:marRight w:val="0"/>
                  <w:marTop w:val="0"/>
                  <w:marBottom w:val="0"/>
                  <w:divBdr>
                    <w:top w:val="none" w:sz="0" w:space="0" w:color="auto"/>
                    <w:left w:val="none" w:sz="0" w:space="0" w:color="auto"/>
                    <w:bottom w:val="none" w:sz="0" w:space="0" w:color="auto"/>
                    <w:right w:val="none" w:sz="0" w:space="0" w:color="auto"/>
                  </w:divBdr>
                  <w:divsChild>
                    <w:div w:id="125859773">
                      <w:marLeft w:val="0"/>
                      <w:marRight w:val="0"/>
                      <w:marTop w:val="0"/>
                      <w:marBottom w:val="0"/>
                      <w:divBdr>
                        <w:top w:val="none" w:sz="0" w:space="0" w:color="auto"/>
                        <w:left w:val="none" w:sz="0" w:space="0" w:color="auto"/>
                        <w:bottom w:val="none" w:sz="0" w:space="0" w:color="auto"/>
                        <w:right w:val="none" w:sz="0" w:space="0" w:color="auto"/>
                      </w:divBdr>
                    </w:div>
                    <w:div w:id="941570810">
                      <w:marLeft w:val="0"/>
                      <w:marRight w:val="0"/>
                      <w:marTop w:val="0"/>
                      <w:marBottom w:val="0"/>
                      <w:divBdr>
                        <w:top w:val="none" w:sz="0" w:space="0" w:color="auto"/>
                        <w:left w:val="none" w:sz="0" w:space="0" w:color="auto"/>
                        <w:bottom w:val="none" w:sz="0" w:space="0" w:color="auto"/>
                        <w:right w:val="none" w:sz="0" w:space="0" w:color="auto"/>
                      </w:divBdr>
                    </w:div>
                    <w:div w:id="844248178">
                      <w:marLeft w:val="0"/>
                      <w:marRight w:val="0"/>
                      <w:marTop w:val="0"/>
                      <w:marBottom w:val="0"/>
                      <w:divBdr>
                        <w:top w:val="none" w:sz="0" w:space="0" w:color="auto"/>
                        <w:left w:val="none" w:sz="0" w:space="0" w:color="auto"/>
                        <w:bottom w:val="none" w:sz="0" w:space="0" w:color="auto"/>
                        <w:right w:val="none" w:sz="0" w:space="0" w:color="auto"/>
                      </w:divBdr>
                    </w:div>
                    <w:div w:id="79062291">
                      <w:marLeft w:val="0"/>
                      <w:marRight w:val="0"/>
                      <w:marTop w:val="0"/>
                      <w:marBottom w:val="0"/>
                      <w:divBdr>
                        <w:top w:val="none" w:sz="0" w:space="0" w:color="auto"/>
                        <w:left w:val="none" w:sz="0" w:space="0" w:color="auto"/>
                        <w:bottom w:val="none" w:sz="0" w:space="0" w:color="auto"/>
                        <w:right w:val="none" w:sz="0" w:space="0" w:color="auto"/>
                      </w:divBdr>
                    </w:div>
                    <w:div w:id="1077675082">
                      <w:marLeft w:val="0"/>
                      <w:marRight w:val="0"/>
                      <w:marTop w:val="0"/>
                      <w:marBottom w:val="0"/>
                      <w:divBdr>
                        <w:top w:val="none" w:sz="0" w:space="0" w:color="auto"/>
                        <w:left w:val="none" w:sz="0" w:space="0" w:color="auto"/>
                        <w:bottom w:val="none" w:sz="0" w:space="0" w:color="auto"/>
                        <w:right w:val="none" w:sz="0" w:space="0" w:color="auto"/>
                      </w:divBdr>
                    </w:div>
                  </w:divsChild>
                </w:div>
                <w:div w:id="1725644571">
                  <w:marLeft w:val="0"/>
                  <w:marRight w:val="0"/>
                  <w:marTop w:val="0"/>
                  <w:marBottom w:val="0"/>
                  <w:divBdr>
                    <w:top w:val="none" w:sz="0" w:space="0" w:color="auto"/>
                    <w:left w:val="none" w:sz="0" w:space="0" w:color="auto"/>
                    <w:bottom w:val="none" w:sz="0" w:space="0" w:color="auto"/>
                    <w:right w:val="none" w:sz="0" w:space="0" w:color="auto"/>
                  </w:divBdr>
                  <w:divsChild>
                    <w:div w:id="1529177781">
                      <w:marLeft w:val="0"/>
                      <w:marRight w:val="0"/>
                      <w:marTop w:val="0"/>
                      <w:marBottom w:val="0"/>
                      <w:divBdr>
                        <w:top w:val="none" w:sz="0" w:space="0" w:color="auto"/>
                        <w:left w:val="none" w:sz="0" w:space="0" w:color="auto"/>
                        <w:bottom w:val="none" w:sz="0" w:space="0" w:color="auto"/>
                        <w:right w:val="none" w:sz="0" w:space="0" w:color="auto"/>
                      </w:divBdr>
                    </w:div>
                  </w:divsChild>
                </w:div>
                <w:div w:id="2074347212">
                  <w:marLeft w:val="0"/>
                  <w:marRight w:val="0"/>
                  <w:marTop w:val="0"/>
                  <w:marBottom w:val="0"/>
                  <w:divBdr>
                    <w:top w:val="none" w:sz="0" w:space="0" w:color="auto"/>
                    <w:left w:val="none" w:sz="0" w:space="0" w:color="auto"/>
                    <w:bottom w:val="none" w:sz="0" w:space="0" w:color="auto"/>
                    <w:right w:val="none" w:sz="0" w:space="0" w:color="auto"/>
                  </w:divBdr>
                  <w:divsChild>
                    <w:div w:id="132719561">
                      <w:marLeft w:val="0"/>
                      <w:marRight w:val="0"/>
                      <w:marTop w:val="0"/>
                      <w:marBottom w:val="0"/>
                      <w:divBdr>
                        <w:top w:val="none" w:sz="0" w:space="0" w:color="auto"/>
                        <w:left w:val="none" w:sz="0" w:space="0" w:color="auto"/>
                        <w:bottom w:val="none" w:sz="0" w:space="0" w:color="auto"/>
                        <w:right w:val="none" w:sz="0" w:space="0" w:color="auto"/>
                      </w:divBdr>
                    </w:div>
                  </w:divsChild>
                </w:div>
                <w:div w:id="1500343444">
                  <w:marLeft w:val="0"/>
                  <w:marRight w:val="0"/>
                  <w:marTop w:val="0"/>
                  <w:marBottom w:val="0"/>
                  <w:divBdr>
                    <w:top w:val="none" w:sz="0" w:space="0" w:color="auto"/>
                    <w:left w:val="none" w:sz="0" w:space="0" w:color="auto"/>
                    <w:bottom w:val="none" w:sz="0" w:space="0" w:color="auto"/>
                    <w:right w:val="none" w:sz="0" w:space="0" w:color="auto"/>
                  </w:divBdr>
                  <w:divsChild>
                    <w:div w:id="1025717651">
                      <w:marLeft w:val="0"/>
                      <w:marRight w:val="0"/>
                      <w:marTop w:val="0"/>
                      <w:marBottom w:val="0"/>
                      <w:divBdr>
                        <w:top w:val="none" w:sz="0" w:space="0" w:color="auto"/>
                        <w:left w:val="none" w:sz="0" w:space="0" w:color="auto"/>
                        <w:bottom w:val="none" w:sz="0" w:space="0" w:color="auto"/>
                        <w:right w:val="none" w:sz="0" w:space="0" w:color="auto"/>
                      </w:divBdr>
                    </w:div>
                    <w:div w:id="1557158289">
                      <w:marLeft w:val="0"/>
                      <w:marRight w:val="0"/>
                      <w:marTop w:val="0"/>
                      <w:marBottom w:val="0"/>
                      <w:divBdr>
                        <w:top w:val="none" w:sz="0" w:space="0" w:color="auto"/>
                        <w:left w:val="none" w:sz="0" w:space="0" w:color="auto"/>
                        <w:bottom w:val="none" w:sz="0" w:space="0" w:color="auto"/>
                        <w:right w:val="none" w:sz="0" w:space="0" w:color="auto"/>
                      </w:divBdr>
                    </w:div>
                    <w:div w:id="911357511">
                      <w:marLeft w:val="0"/>
                      <w:marRight w:val="0"/>
                      <w:marTop w:val="0"/>
                      <w:marBottom w:val="0"/>
                      <w:divBdr>
                        <w:top w:val="none" w:sz="0" w:space="0" w:color="auto"/>
                        <w:left w:val="none" w:sz="0" w:space="0" w:color="auto"/>
                        <w:bottom w:val="none" w:sz="0" w:space="0" w:color="auto"/>
                        <w:right w:val="none" w:sz="0" w:space="0" w:color="auto"/>
                      </w:divBdr>
                    </w:div>
                    <w:div w:id="1264533871">
                      <w:marLeft w:val="0"/>
                      <w:marRight w:val="0"/>
                      <w:marTop w:val="0"/>
                      <w:marBottom w:val="0"/>
                      <w:divBdr>
                        <w:top w:val="none" w:sz="0" w:space="0" w:color="auto"/>
                        <w:left w:val="none" w:sz="0" w:space="0" w:color="auto"/>
                        <w:bottom w:val="none" w:sz="0" w:space="0" w:color="auto"/>
                        <w:right w:val="none" w:sz="0" w:space="0" w:color="auto"/>
                      </w:divBdr>
                    </w:div>
                    <w:div w:id="1394624462">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81533147">
                      <w:marLeft w:val="0"/>
                      <w:marRight w:val="0"/>
                      <w:marTop w:val="0"/>
                      <w:marBottom w:val="0"/>
                      <w:divBdr>
                        <w:top w:val="none" w:sz="0" w:space="0" w:color="auto"/>
                        <w:left w:val="none" w:sz="0" w:space="0" w:color="auto"/>
                        <w:bottom w:val="none" w:sz="0" w:space="0" w:color="auto"/>
                        <w:right w:val="none" w:sz="0" w:space="0" w:color="auto"/>
                      </w:divBdr>
                    </w:div>
                    <w:div w:id="302465925">
                      <w:marLeft w:val="0"/>
                      <w:marRight w:val="0"/>
                      <w:marTop w:val="0"/>
                      <w:marBottom w:val="0"/>
                      <w:divBdr>
                        <w:top w:val="none" w:sz="0" w:space="0" w:color="auto"/>
                        <w:left w:val="none" w:sz="0" w:space="0" w:color="auto"/>
                        <w:bottom w:val="none" w:sz="0" w:space="0" w:color="auto"/>
                        <w:right w:val="none" w:sz="0" w:space="0" w:color="auto"/>
                      </w:divBdr>
                    </w:div>
                    <w:div w:id="1691446994">
                      <w:marLeft w:val="0"/>
                      <w:marRight w:val="0"/>
                      <w:marTop w:val="0"/>
                      <w:marBottom w:val="0"/>
                      <w:divBdr>
                        <w:top w:val="none" w:sz="0" w:space="0" w:color="auto"/>
                        <w:left w:val="none" w:sz="0" w:space="0" w:color="auto"/>
                        <w:bottom w:val="none" w:sz="0" w:space="0" w:color="auto"/>
                        <w:right w:val="none" w:sz="0" w:space="0" w:color="auto"/>
                      </w:divBdr>
                    </w:div>
                    <w:div w:id="247883040">
                      <w:marLeft w:val="0"/>
                      <w:marRight w:val="0"/>
                      <w:marTop w:val="0"/>
                      <w:marBottom w:val="0"/>
                      <w:divBdr>
                        <w:top w:val="none" w:sz="0" w:space="0" w:color="auto"/>
                        <w:left w:val="none" w:sz="0" w:space="0" w:color="auto"/>
                        <w:bottom w:val="none" w:sz="0" w:space="0" w:color="auto"/>
                        <w:right w:val="none" w:sz="0" w:space="0" w:color="auto"/>
                      </w:divBdr>
                    </w:div>
                    <w:div w:id="807280524">
                      <w:marLeft w:val="0"/>
                      <w:marRight w:val="0"/>
                      <w:marTop w:val="0"/>
                      <w:marBottom w:val="0"/>
                      <w:divBdr>
                        <w:top w:val="none" w:sz="0" w:space="0" w:color="auto"/>
                        <w:left w:val="none" w:sz="0" w:space="0" w:color="auto"/>
                        <w:bottom w:val="none" w:sz="0" w:space="0" w:color="auto"/>
                        <w:right w:val="none" w:sz="0" w:space="0" w:color="auto"/>
                      </w:divBdr>
                    </w:div>
                    <w:div w:id="1146358871">
                      <w:marLeft w:val="0"/>
                      <w:marRight w:val="0"/>
                      <w:marTop w:val="0"/>
                      <w:marBottom w:val="0"/>
                      <w:divBdr>
                        <w:top w:val="none" w:sz="0" w:space="0" w:color="auto"/>
                        <w:left w:val="none" w:sz="0" w:space="0" w:color="auto"/>
                        <w:bottom w:val="none" w:sz="0" w:space="0" w:color="auto"/>
                        <w:right w:val="none" w:sz="0" w:space="0" w:color="auto"/>
                      </w:divBdr>
                    </w:div>
                    <w:div w:id="1684042923">
                      <w:marLeft w:val="0"/>
                      <w:marRight w:val="0"/>
                      <w:marTop w:val="0"/>
                      <w:marBottom w:val="0"/>
                      <w:divBdr>
                        <w:top w:val="none" w:sz="0" w:space="0" w:color="auto"/>
                        <w:left w:val="none" w:sz="0" w:space="0" w:color="auto"/>
                        <w:bottom w:val="none" w:sz="0" w:space="0" w:color="auto"/>
                        <w:right w:val="none" w:sz="0" w:space="0" w:color="auto"/>
                      </w:divBdr>
                    </w:div>
                    <w:div w:id="1680889244">
                      <w:marLeft w:val="0"/>
                      <w:marRight w:val="0"/>
                      <w:marTop w:val="0"/>
                      <w:marBottom w:val="0"/>
                      <w:divBdr>
                        <w:top w:val="none" w:sz="0" w:space="0" w:color="auto"/>
                        <w:left w:val="none" w:sz="0" w:space="0" w:color="auto"/>
                        <w:bottom w:val="none" w:sz="0" w:space="0" w:color="auto"/>
                        <w:right w:val="none" w:sz="0" w:space="0" w:color="auto"/>
                      </w:divBdr>
                    </w:div>
                    <w:div w:id="1343582745">
                      <w:marLeft w:val="0"/>
                      <w:marRight w:val="0"/>
                      <w:marTop w:val="0"/>
                      <w:marBottom w:val="0"/>
                      <w:divBdr>
                        <w:top w:val="none" w:sz="0" w:space="0" w:color="auto"/>
                        <w:left w:val="none" w:sz="0" w:space="0" w:color="auto"/>
                        <w:bottom w:val="none" w:sz="0" w:space="0" w:color="auto"/>
                        <w:right w:val="none" w:sz="0" w:space="0" w:color="auto"/>
                      </w:divBdr>
                    </w:div>
                  </w:divsChild>
                </w:div>
                <w:div w:id="7491446">
                  <w:marLeft w:val="0"/>
                  <w:marRight w:val="0"/>
                  <w:marTop w:val="0"/>
                  <w:marBottom w:val="0"/>
                  <w:divBdr>
                    <w:top w:val="none" w:sz="0" w:space="0" w:color="auto"/>
                    <w:left w:val="none" w:sz="0" w:space="0" w:color="auto"/>
                    <w:bottom w:val="none" w:sz="0" w:space="0" w:color="auto"/>
                    <w:right w:val="none" w:sz="0" w:space="0" w:color="auto"/>
                  </w:divBdr>
                  <w:divsChild>
                    <w:div w:id="296958050">
                      <w:marLeft w:val="0"/>
                      <w:marRight w:val="0"/>
                      <w:marTop w:val="0"/>
                      <w:marBottom w:val="0"/>
                      <w:divBdr>
                        <w:top w:val="none" w:sz="0" w:space="0" w:color="auto"/>
                        <w:left w:val="none" w:sz="0" w:space="0" w:color="auto"/>
                        <w:bottom w:val="none" w:sz="0" w:space="0" w:color="auto"/>
                        <w:right w:val="none" w:sz="0" w:space="0" w:color="auto"/>
                      </w:divBdr>
                    </w:div>
                    <w:div w:id="315914679">
                      <w:marLeft w:val="0"/>
                      <w:marRight w:val="0"/>
                      <w:marTop w:val="0"/>
                      <w:marBottom w:val="0"/>
                      <w:divBdr>
                        <w:top w:val="none" w:sz="0" w:space="0" w:color="auto"/>
                        <w:left w:val="none" w:sz="0" w:space="0" w:color="auto"/>
                        <w:bottom w:val="none" w:sz="0" w:space="0" w:color="auto"/>
                        <w:right w:val="none" w:sz="0" w:space="0" w:color="auto"/>
                      </w:divBdr>
                    </w:div>
                    <w:div w:id="2115514776">
                      <w:marLeft w:val="0"/>
                      <w:marRight w:val="0"/>
                      <w:marTop w:val="0"/>
                      <w:marBottom w:val="0"/>
                      <w:divBdr>
                        <w:top w:val="none" w:sz="0" w:space="0" w:color="auto"/>
                        <w:left w:val="none" w:sz="0" w:space="0" w:color="auto"/>
                        <w:bottom w:val="none" w:sz="0" w:space="0" w:color="auto"/>
                        <w:right w:val="none" w:sz="0" w:space="0" w:color="auto"/>
                      </w:divBdr>
                    </w:div>
                    <w:div w:id="521557467">
                      <w:marLeft w:val="0"/>
                      <w:marRight w:val="0"/>
                      <w:marTop w:val="0"/>
                      <w:marBottom w:val="0"/>
                      <w:divBdr>
                        <w:top w:val="none" w:sz="0" w:space="0" w:color="auto"/>
                        <w:left w:val="none" w:sz="0" w:space="0" w:color="auto"/>
                        <w:bottom w:val="none" w:sz="0" w:space="0" w:color="auto"/>
                        <w:right w:val="none" w:sz="0" w:space="0" w:color="auto"/>
                      </w:divBdr>
                    </w:div>
                    <w:div w:id="1263609551">
                      <w:marLeft w:val="0"/>
                      <w:marRight w:val="0"/>
                      <w:marTop w:val="0"/>
                      <w:marBottom w:val="0"/>
                      <w:divBdr>
                        <w:top w:val="none" w:sz="0" w:space="0" w:color="auto"/>
                        <w:left w:val="none" w:sz="0" w:space="0" w:color="auto"/>
                        <w:bottom w:val="none" w:sz="0" w:space="0" w:color="auto"/>
                        <w:right w:val="none" w:sz="0" w:space="0" w:color="auto"/>
                      </w:divBdr>
                    </w:div>
                    <w:div w:id="1954243941">
                      <w:marLeft w:val="0"/>
                      <w:marRight w:val="0"/>
                      <w:marTop w:val="0"/>
                      <w:marBottom w:val="0"/>
                      <w:divBdr>
                        <w:top w:val="none" w:sz="0" w:space="0" w:color="auto"/>
                        <w:left w:val="none" w:sz="0" w:space="0" w:color="auto"/>
                        <w:bottom w:val="none" w:sz="0" w:space="0" w:color="auto"/>
                        <w:right w:val="none" w:sz="0" w:space="0" w:color="auto"/>
                      </w:divBdr>
                    </w:div>
                    <w:div w:id="1951932438">
                      <w:marLeft w:val="0"/>
                      <w:marRight w:val="0"/>
                      <w:marTop w:val="0"/>
                      <w:marBottom w:val="0"/>
                      <w:divBdr>
                        <w:top w:val="none" w:sz="0" w:space="0" w:color="auto"/>
                        <w:left w:val="none" w:sz="0" w:space="0" w:color="auto"/>
                        <w:bottom w:val="none" w:sz="0" w:space="0" w:color="auto"/>
                        <w:right w:val="none" w:sz="0" w:space="0" w:color="auto"/>
                      </w:divBdr>
                    </w:div>
                  </w:divsChild>
                </w:div>
                <w:div w:id="1371804828">
                  <w:marLeft w:val="0"/>
                  <w:marRight w:val="0"/>
                  <w:marTop w:val="0"/>
                  <w:marBottom w:val="0"/>
                  <w:divBdr>
                    <w:top w:val="none" w:sz="0" w:space="0" w:color="auto"/>
                    <w:left w:val="none" w:sz="0" w:space="0" w:color="auto"/>
                    <w:bottom w:val="none" w:sz="0" w:space="0" w:color="auto"/>
                    <w:right w:val="none" w:sz="0" w:space="0" w:color="auto"/>
                  </w:divBdr>
                  <w:divsChild>
                    <w:div w:id="221408850">
                      <w:marLeft w:val="0"/>
                      <w:marRight w:val="0"/>
                      <w:marTop w:val="0"/>
                      <w:marBottom w:val="0"/>
                      <w:divBdr>
                        <w:top w:val="none" w:sz="0" w:space="0" w:color="auto"/>
                        <w:left w:val="none" w:sz="0" w:space="0" w:color="auto"/>
                        <w:bottom w:val="none" w:sz="0" w:space="0" w:color="auto"/>
                        <w:right w:val="none" w:sz="0" w:space="0" w:color="auto"/>
                      </w:divBdr>
                    </w:div>
                    <w:div w:id="1472944624">
                      <w:marLeft w:val="0"/>
                      <w:marRight w:val="0"/>
                      <w:marTop w:val="0"/>
                      <w:marBottom w:val="0"/>
                      <w:divBdr>
                        <w:top w:val="none" w:sz="0" w:space="0" w:color="auto"/>
                        <w:left w:val="none" w:sz="0" w:space="0" w:color="auto"/>
                        <w:bottom w:val="none" w:sz="0" w:space="0" w:color="auto"/>
                        <w:right w:val="none" w:sz="0" w:space="0" w:color="auto"/>
                      </w:divBdr>
                    </w:div>
                    <w:div w:id="1885405748">
                      <w:marLeft w:val="0"/>
                      <w:marRight w:val="0"/>
                      <w:marTop w:val="0"/>
                      <w:marBottom w:val="0"/>
                      <w:divBdr>
                        <w:top w:val="none" w:sz="0" w:space="0" w:color="auto"/>
                        <w:left w:val="none" w:sz="0" w:space="0" w:color="auto"/>
                        <w:bottom w:val="none" w:sz="0" w:space="0" w:color="auto"/>
                        <w:right w:val="none" w:sz="0" w:space="0" w:color="auto"/>
                      </w:divBdr>
                    </w:div>
                    <w:div w:id="113208859">
                      <w:marLeft w:val="0"/>
                      <w:marRight w:val="0"/>
                      <w:marTop w:val="0"/>
                      <w:marBottom w:val="0"/>
                      <w:divBdr>
                        <w:top w:val="none" w:sz="0" w:space="0" w:color="auto"/>
                        <w:left w:val="none" w:sz="0" w:space="0" w:color="auto"/>
                        <w:bottom w:val="none" w:sz="0" w:space="0" w:color="auto"/>
                        <w:right w:val="none" w:sz="0" w:space="0" w:color="auto"/>
                      </w:divBdr>
                    </w:div>
                    <w:div w:id="662854486">
                      <w:marLeft w:val="0"/>
                      <w:marRight w:val="0"/>
                      <w:marTop w:val="0"/>
                      <w:marBottom w:val="0"/>
                      <w:divBdr>
                        <w:top w:val="none" w:sz="0" w:space="0" w:color="auto"/>
                        <w:left w:val="none" w:sz="0" w:space="0" w:color="auto"/>
                        <w:bottom w:val="none" w:sz="0" w:space="0" w:color="auto"/>
                        <w:right w:val="none" w:sz="0" w:space="0" w:color="auto"/>
                      </w:divBdr>
                    </w:div>
                    <w:div w:id="637027590">
                      <w:marLeft w:val="0"/>
                      <w:marRight w:val="0"/>
                      <w:marTop w:val="0"/>
                      <w:marBottom w:val="0"/>
                      <w:divBdr>
                        <w:top w:val="none" w:sz="0" w:space="0" w:color="auto"/>
                        <w:left w:val="none" w:sz="0" w:space="0" w:color="auto"/>
                        <w:bottom w:val="none" w:sz="0" w:space="0" w:color="auto"/>
                        <w:right w:val="none" w:sz="0" w:space="0" w:color="auto"/>
                      </w:divBdr>
                    </w:div>
                    <w:div w:id="599266617">
                      <w:marLeft w:val="0"/>
                      <w:marRight w:val="0"/>
                      <w:marTop w:val="0"/>
                      <w:marBottom w:val="0"/>
                      <w:divBdr>
                        <w:top w:val="none" w:sz="0" w:space="0" w:color="auto"/>
                        <w:left w:val="none" w:sz="0" w:space="0" w:color="auto"/>
                        <w:bottom w:val="none" w:sz="0" w:space="0" w:color="auto"/>
                        <w:right w:val="none" w:sz="0" w:space="0" w:color="auto"/>
                      </w:divBdr>
                    </w:div>
                    <w:div w:id="886259825">
                      <w:marLeft w:val="0"/>
                      <w:marRight w:val="0"/>
                      <w:marTop w:val="0"/>
                      <w:marBottom w:val="0"/>
                      <w:divBdr>
                        <w:top w:val="none" w:sz="0" w:space="0" w:color="auto"/>
                        <w:left w:val="none" w:sz="0" w:space="0" w:color="auto"/>
                        <w:bottom w:val="none" w:sz="0" w:space="0" w:color="auto"/>
                        <w:right w:val="none" w:sz="0" w:space="0" w:color="auto"/>
                      </w:divBdr>
                    </w:div>
                    <w:div w:id="1384405846">
                      <w:marLeft w:val="0"/>
                      <w:marRight w:val="0"/>
                      <w:marTop w:val="0"/>
                      <w:marBottom w:val="0"/>
                      <w:divBdr>
                        <w:top w:val="none" w:sz="0" w:space="0" w:color="auto"/>
                        <w:left w:val="none" w:sz="0" w:space="0" w:color="auto"/>
                        <w:bottom w:val="none" w:sz="0" w:space="0" w:color="auto"/>
                        <w:right w:val="none" w:sz="0" w:space="0" w:color="auto"/>
                      </w:divBdr>
                    </w:div>
                    <w:div w:id="615211912">
                      <w:marLeft w:val="0"/>
                      <w:marRight w:val="0"/>
                      <w:marTop w:val="0"/>
                      <w:marBottom w:val="0"/>
                      <w:divBdr>
                        <w:top w:val="none" w:sz="0" w:space="0" w:color="auto"/>
                        <w:left w:val="none" w:sz="0" w:space="0" w:color="auto"/>
                        <w:bottom w:val="none" w:sz="0" w:space="0" w:color="auto"/>
                        <w:right w:val="none" w:sz="0" w:space="0" w:color="auto"/>
                      </w:divBdr>
                    </w:div>
                    <w:div w:id="1915046744">
                      <w:marLeft w:val="0"/>
                      <w:marRight w:val="0"/>
                      <w:marTop w:val="0"/>
                      <w:marBottom w:val="0"/>
                      <w:divBdr>
                        <w:top w:val="none" w:sz="0" w:space="0" w:color="auto"/>
                        <w:left w:val="none" w:sz="0" w:space="0" w:color="auto"/>
                        <w:bottom w:val="none" w:sz="0" w:space="0" w:color="auto"/>
                        <w:right w:val="none" w:sz="0" w:space="0" w:color="auto"/>
                      </w:divBdr>
                    </w:div>
                    <w:div w:id="344750174">
                      <w:marLeft w:val="0"/>
                      <w:marRight w:val="0"/>
                      <w:marTop w:val="0"/>
                      <w:marBottom w:val="0"/>
                      <w:divBdr>
                        <w:top w:val="none" w:sz="0" w:space="0" w:color="auto"/>
                        <w:left w:val="none" w:sz="0" w:space="0" w:color="auto"/>
                        <w:bottom w:val="none" w:sz="0" w:space="0" w:color="auto"/>
                        <w:right w:val="none" w:sz="0" w:space="0" w:color="auto"/>
                      </w:divBdr>
                    </w:div>
                    <w:div w:id="1668944579">
                      <w:marLeft w:val="0"/>
                      <w:marRight w:val="0"/>
                      <w:marTop w:val="0"/>
                      <w:marBottom w:val="0"/>
                      <w:divBdr>
                        <w:top w:val="none" w:sz="0" w:space="0" w:color="auto"/>
                        <w:left w:val="none" w:sz="0" w:space="0" w:color="auto"/>
                        <w:bottom w:val="none" w:sz="0" w:space="0" w:color="auto"/>
                        <w:right w:val="none" w:sz="0" w:space="0" w:color="auto"/>
                      </w:divBdr>
                    </w:div>
                    <w:div w:id="1610968238">
                      <w:marLeft w:val="0"/>
                      <w:marRight w:val="0"/>
                      <w:marTop w:val="0"/>
                      <w:marBottom w:val="0"/>
                      <w:divBdr>
                        <w:top w:val="none" w:sz="0" w:space="0" w:color="auto"/>
                        <w:left w:val="none" w:sz="0" w:space="0" w:color="auto"/>
                        <w:bottom w:val="none" w:sz="0" w:space="0" w:color="auto"/>
                        <w:right w:val="none" w:sz="0" w:space="0" w:color="auto"/>
                      </w:divBdr>
                    </w:div>
                    <w:div w:id="8070500">
                      <w:marLeft w:val="0"/>
                      <w:marRight w:val="0"/>
                      <w:marTop w:val="0"/>
                      <w:marBottom w:val="0"/>
                      <w:divBdr>
                        <w:top w:val="none" w:sz="0" w:space="0" w:color="auto"/>
                        <w:left w:val="none" w:sz="0" w:space="0" w:color="auto"/>
                        <w:bottom w:val="none" w:sz="0" w:space="0" w:color="auto"/>
                        <w:right w:val="none" w:sz="0" w:space="0" w:color="auto"/>
                      </w:divBdr>
                    </w:div>
                    <w:div w:id="1987322628">
                      <w:marLeft w:val="0"/>
                      <w:marRight w:val="0"/>
                      <w:marTop w:val="0"/>
                      <w:marBottom w:val="0"/>
                      <w:divBdr>
                        <w:top w:val="none" w:sz="0" w:space="0" w:color="auto"/>
                        <w:left w:val="none" w:sz="0" w:space="0" w:color="auto"/>
                        <w:bottom w:val="none" w:sz="0" w:space="0" w:color="auto"/>
                        <w:right w:val="none" w:sz="0" w:space="0" w:color="auto"/>
                      </w:divBdr>
                    </w:div>
                    <w:div w:id="1896157238">
                      <w:marLeft w:val="0"/>
                      <w:marRight w:val="0"/>
                      <w:marTop w:val="0"/>
                      <w:marBottom w:val="0"/>
                      <w:divBdr>
                        <w:top w:val="none" w:sz="0" w:space="0" w:color="auto"/>
                        <w:left w:val="none" w:sz="0" w:space="0" w:color="auto"/>
                        <w:bottom w:val="none" w:sz="0" w:space="0" w:color="auto"/>
                        <w:right w:val="none" w:sz="0" w:space="0" w:color="auto"/>
                      </w:divBdr>
                    </w:div>
                    <w:div w:id="7681800">
                      <w:marLeft w:val="0"/>
                      <w:marRight w:val="0"/>
                      <w:marTop w:val="0"/>
                      <w:marBottom w:val="0"/>
                      <w:divBdr>
                        <w:top w:val="none" w:sz="0" w:space="0" w:color="auto"/>
                        <w:left w:val="none" w:sz="0" w:space="0" w:color="auto"/>
                        <w:bottom w:val="none" w:sz="0" w:space="0" w:color="auto"/>
                        <w:right w:val="none" w:sz="0" w:space="0" w:color="auto"/>
                      </w:divBdr>
                    </w:div>
                    <w:div w:id="998730900">
                      <w:marLeft w:val="0"/>
                      <w:marRight w:val="0"/>
                      <w:marTop w:val="0"/>
                      <w:marBottom w:val="0"/>
                      <w:divBdr>
                        <w:top w:val="none" w:sz="0" w:space="0" w:color="auto"/>
                        <w:left w:val="none" w:sz="0" w:space="0" w:color="auto"/>
                        <w:bottom w:val="none" w:sz="0" w:space="0" w:color="auto"/>
                        <w:right w:val="none" w:sz="0" w:space="0" w:color="auto"/>
                      </w:divBdr>
                    </w:div>
                    <w:div w:id="468936199">
                      <w:marLeft w:val="0"/>
                      <w:marRight w:val="0"/>
                      <w:marTop w:val="0"/>
                      <w:marBottom w:val="0"/>
                      <w:divBdr>
                        <w:top w:val="none" w:sz="0" w:space="0" w:color="auto"/>
                        <w:left w:val="none" w:sz="0" w:space="0" w:color="auto"/>
                        <w:bottom w:val="none" w:sz="0" w:space="0" w:color="auto"/>
                        <w:right w:val="none" w:sz="0" w:space="0" w:color="auto"/>
                      </w:divBdr>
                    </w:div>
                    <w:div w:id="1122646616">
                      <w:marLeft w:val="0"/>
                      <w:marRight w:val="0"/>
                      <w:marTop w:val="0"/>
                      <w:marBottom w:val="0"/>
                      <w:divBdr>
                        <w:top w:val="none" w:sz="0" w:space="0" w:color="auto"/>
                        <w:left w:val="none" w:sz="0" w:space="0" w:color="auto"/>
                        <w:bottom w:val="none" w:sz="0" w:space="0" w:color="auto"/>
                        <w:right w:val="none" w:sz="0" w:space="0" w:color="auto"/>
                      </w:divBdr>
                    </w:div>
                    <w:div w:id="1355419614">
                      <w:marLeft w:val="0"/>
                      <w:marRight w:val="0"/>
                      <w:marTop w:val="0"/>
                      <w:marBottom w:val="0"/>
                      <w:divBdr>
                        <w:top w:val="none" w:sz="0" w:space="0" w:color="auto"/>
                        <w:left w:val="none" w:sz="0" w:space="0" w:color="auto"/>
                        <w:bottom w:val="none" w:sz="0" w:space="0" w:color="auto"/>
                        <w:right w:val="none" w:sz="0" w:space="0" w:color="auto"/>
                      </w:divBdr>
                    </w:div>
                    <w:div w:id="1171867688">
                      <w:marLeft w:val="0"/>
                      <w:marRight w:val="0"/>
                      <w:marTop w:val="0"/>
                      <w:marBottom w:val="0"/>
                      <w:divBdr>
                        <w:top w:val="none" w:sz="0" w:space="0" w:color="auto"/>
                        <w:left w:val="none" w:sz="0" w:space="0" w:color="auto"/>
                        <w:bottom w:val="none" w:sz="0" w:space="0" w:color="auto"/>
                        <w:right w:val="none" w:sz="0" w:space="0" w:color="auto"/>
                      </w:divBdr>
                    </w:div>
                    <w:div w:id="1238859505">
                      <w:marLeft w:val="0"/>
                      <w:marRight w:val="0"/>
                      <w:marTop w:val="0"/>
                      <w:marBottom w:val="0"/>
                      <w:divBdr>
                        <w:top w:val="none" w:sz="0" w:space="0" w:color="auto"/>
                        <w:left w:val="none" w:sz="0" w:space="0" w:color="auto"/>
                        <w:bottom w:val="none" w:sz="0" w:space="0" w:color="auto"/>
                        <w:right w:val="none" w:sz="0" w:space="0" w:color="auto"/>
                      </w:divBdr>
                    </w:div>
                    <w:div w:id="612859196">
                      <w:marLeft w:val="0"/>
                      <w:marRight w:val="0"/>
                      <w:marTop w:val="0"/>
                      <w:marBottom w:val="0"/>
                      <w:divBdr>
                        <w:top w:val="none" w:sz="0" w:space="0" w:color="auto"/>
                        <w:left w:val="none" w:sz="0" w:space="0" w:color="auto"/>
                        <w:bottom w:val="none" w:sz="0" w:space="0" w:color="auto"/>
                        <w:right w:val="none" w:sz="0" w:space="0" w:color="auto"/>
                      </w:divBdr>
                    </w:div>
                    <w:div w:id="474221759">
                      <w:marLeft w:val="0"/>
                      <w:marRight w:val="0"/>
                      <w:marTop w:val="0"/>
                      <w:marBottom w:val="0"/>
                      <w:divBdr>
                        <w:top w:val="none" w:sz="0" w:space="0" w:color="auto"/>
                        <w:left w:val="none" w:sz="0" w:space="0" w:color="auto"/>
                        <w:bottom w:val="none" w:sz="0" w:space="0" w:color="auto"/>
                        <w:right w:val="none" w:sz="0" w:space="0" w:color="auto"/>
                      </w:divBdr>
                    </w:div>
                    <w:div w:id="304161498">
                      <w:marLeft w:val="0"/>
                      <w:marRight w:val="0"/>
                      <w:marTop w:val="0"/>
                      <w:marBottom w:val="0"/>
                      <w:divBdr>
                        <w:top w:val="none" w:sz="0" w:space="0" w:color="auto"/>
                        <w:left w:val="none" w:sz="0" w:space="0" w:color="auto"/>
                        <w:bottom w:val="none" w:sz="0" w:space="0" w:color="auto"/>
                        <w:right w:val="none" w:sz="0" w:space="0" w:color="auto"/>
                      </w:divBdr>
                    </w:div>
                    <w:div w:id="205876938">
                      <w:marLeft w:val="0"/>
                      <w:marRight w:val="0"/>
                      <w:marTop w:val="0"/>
                      <w:marBottom w:val="0"/>
                      <w:divBdr>
                        <w:top w:val="none" w:sz="0" w:space="0" w:color="auto"/>
                        <w:left w:val="none" w:sz="0" w:space="0" w:color="auto"/>
                        <w:bottom w:val="none" w:sz="0" w:space="0" w:color="auto"/>
                        <w:right w:val="none" w:sz="0" w:space="0" w:color="auto"/>
                      </w:divBdr>
                    </w:div>
                    <w:div w:id="1616061070">
                      <w:marLeft w:val="0"/>
                      <w:marRight w:val="0"/>
                      <w:marTop w:val="0"/>
                      <w:marBottom w:val="0"/>
                      <w:divBdr>
                        <w:top w:val="none" w:sz="0" w:space="0" w:color="auto"/>
                        <w:left w:val="none" w:sz="0" w:space="0" w:color="auto"/>
                        <w:bottom w:val="none" w:sz="0" w:space="0" w:color="auto"/>
                        <w:right w:val="none" w:sz="0" w:space="0" w:color="auto"/>
                      </w:divBdr>
                    </w:div>
                    <w:div w:id="1035276867">
                      <w:marLeft w:val="0"/>
                      <w:marRight w:val="0"/>
                      <w:marTop w:val="0"/>
                      <w:marBottom w:val="0"/>
                      <w:divBdr>
                        <w:top w:val="none" w:sz="0" w:space="0" w:color="auto"/>
                        <w:left w:val="none" w:sz="0" w:space="0" w:color="auto"/>
                        <w:bottom w:val="none" w:sz="0" w:space="0" w:color="auto"/>
                        <w:right w:val="none" w:sz="0" w:space="0" w:color="auto"/>
                      </w:divBdr>
                    </w:div>
                    <w:div w:id="296374940">
                      <w:marLeft w:val="0"/>
                      <w:marRight w:val="0"/>
                      <w:marTop w:val="0"/>
                      <w:marBottom w:val="0"/>
                      <w:divBdr>
                        <w:top w:val="none" w:sz="0" w:space="0" w:color="auto"/>
                        <w:left w:val="none" w:sz="0" w:space="0" w:color="auto"/>
                        <w:bottom w:val="none" w:sz="0" w:space="0" w:color="auto"/>
                        <w:right w:val="none" w:sz="0" w:space="0" w:color="auto"/>
                      </w:divBdr>
                    </w:div>
                    <w:div w:id="1205950389">
                      <w:marLeft w:val="0"/>
                      <w:marRight w:val="0"/>
                      <w:marTop w:val="0"/>
                      <w:marBottom w:val="0"/>
                      <w:divBdr>
                        <w:top w:val="none" w:sz="0" w:space="0" w:color="auto"/>
                        <w:left w:val="none" w:sz="0" w:space="0" w:color="auto"/>
                        <w:bottom w:val="none" w:sz="0" w:space="0" w:color="auto"/>
                        <w:right w:val="none" w:sz="0" w:space="0" w:color="auto"/>
                      </w:divBdr>
                    </w:div>
                    <w:div w:id="1685815067">
                      <w:marLeft w:val="0"/>
                      <w:marRight w:val="0"/>
                      <w:marTop w:val="0"/>
                      <w:marBottom w:val="0"/>
                      <w:divBdr>
                        <w:top w:val="none" w:sz="0" w:space="0" w:color="auto"/>
                        <w:left w:val="none" w:sz="0" w:space="0" w:color="auto"/>
                        <w:bottom w:val="none" w:sz="0" w:space="0" w:color="auto"/>
                        <w:right w:val="none" w:sz="0" w:space="0" w:color="auto"/>
                      </w:divBdr>
                    </w:div>
                    <w:div w:id="1510749316">
                      <w:marLeft w:val="0"/>
                      <w:marRight w:val="0"/>
                      <w:marTop w:val="0"/>
                      <w:marBottom w:val="0"/>
                      <w:divBdr>
                        <w:top w:val="none" w:sz="0" w:space="0" w:color="auto"/>
                        <w:left w:val="none" w:sz="0" w:space="0" w:color="auto"/>
                        <w:bottom w:val="none" w:sz="0" w:space="0" w:color="auto"/>
                        <w:right w:val="none" w:sz="0" w:space="0" w:color="auto"/>
                      </w:divBdr>
                    </w:div>
                    <w:div w:id="865799778">
                      <w:marLeft w:val="0"/>
                      <w:marRight w:val="0"/>
                      <w:marTop w:val="0"/>
                      <w:marBottom w:val="0"/>
                      <w:divBdr>
                        <w:top w:val="none" w:sz="0" w:space="0" w:color="auto"/>
                        <w:left w:val="none" w:sz="0" w:space="0" w:color="auto"/>
                        <w:bottom w:val="none" w:sz="0" w:space="0" w:color="auto"/>
                        <w:right w:val="none" w:sz="0" w:space="0" w:color="auto"/>
                      </w:divBdr>
                    </w:div>
                    <w:div w:id="1479956134">
                      <w:marLeft w:val="0"/>
                      <w:marRight w:val="0"/>
                      <w:marTop w:val="0"/>
                      <w:marBottom w:val="0"/>
                      <w:divBdr>
                        <w:top w:val="none" w:sz="0" w:space="0" w:color="auto"/>
                        <w:left w:val="none" w:sz="0" w:space="0" w:color="auto"/>
                        <w:bottom w:val="none" w:sz="0" w:space="0" w:color="auto"/>
                        <w:right w:val="none" w:sz="0" w:space="0" w:color="auto"/>
                      </w:divBdr>
                    </w:div>
                    <w:div w:id="1209994603">
                      <w:marLeft w:val="0"/>
                      <w:marRight w:val="0"/>
                      <w:marTop w:val="0"/>
                      <w:marBottom w:val="0"/>
                      <w:divBdr>
                        <w:top w:val="none" w:sz="0" w:space="0" w:color="auto"/>
                        <w:left w:val="none" w:sz="0" w:space="0" w:color="auto"/>
                        <w:bottom w:val="none" w:sz="0" w:space="0" w:color="auto"/>
                        <w:right w:val="none" w:sz="0" w:space="0" w:color="auto"/>
                      </w:divBdr>
                    </w:div>
                    <w:div w:id="1112438895">
                      <w:marLeft w:val="0"/>
                      <w:marRight w:val="0"/>
                      <w:marTop w:val="0"/>
                      <w:marBottom w:val="0"/>
                      <w:divBdr>
                        <w:top w:val="none" w:sz="0" w:space="0" w:color="auto"/>
                        <w:left w:val="none" w:sz="0" w:space="0" w:color="auto"/>
                        <w:bottom w:val="none" w:sz="0" w:space="0" w:color="auto"/>
                        <w:right w:val="none" w:sz="0" w:space="0" w:color="auto"/>
                      </w:divBdr>
                    </w:div>
                    <w:div w:id="1833376315">
                      <w:marLeft w:val="0"/>
                      <w:marRight w:val="0"/>
                      <w:marTop w:val="0"/>
                      <w:marBottom w:val="0"/>
                      <w:divBdr>
                        <w:top w:val="none" w:sz="0" w:space="0" w:color="auto"/>
                        <w:left w:val="none" w:sz="0" w:space="0" w:color="auto"/>
                        <w:bottom w:val="none" w:sz="0" w:space="0" w:color="auto"/>
                        <w:right w:val="none" w:sz="0" w:space="0" w:color="auto"/>
                      </w:divBdr>
                    </w:div>
                    <w:div w:id="1290865053">
                      <w:marLeft w:val="0"/>
                      <w:marRight w:val="0"/>
                      <w:marTop w:val="0"/>
                      <w:marBottom w:val="0"/>
                      <w:divBdr>
                        <w:top w:val="none" w:sz="0" w:space="0" w:color="auto"/>
                        <w:left w:val="none" w:sz="0" w:space="0" w:color="auto"/>
                        <w:bottom w:val="none" w:sz="0" w:space="0" w:color="auto"/>
                        <w:right w:val="none" w:sz="0" w:space="0" w:color="auto"/>
                      </w:divBdr>
                    </w:div>
                    <w:div w:id="1279994965">
                      <w:marLeft w:val="0"/>
                      <w:marRight w:val="0"/>
                      <w:marTop w:val="0"/>
                      <w:marBottom w:val="0"/>
                      <w:divBdr>
                        <w:top w:val="none" w:sz="0" w:space="0" w:color="auto"/>
                        <w:left w:val="none" w:sz="0" w:space="0" w:color="auto"/>
                        <w:bottom w:val="none" w:sz="0" w:space="0" w:color="auto"/>
                        <w:right w:val="none" w:sz="0" w:space="0" w:color="auto"/>
                      </w:divBdr>
                    </w:div>
                  </w:divsChild>
                </w:div>
                <w:div w:id="1239636523">
                  <w:marLeft w:val="0"/>
                  <w:marRight w:val="0"/>
                  <w:marTop w:val="0"/>
                  <w:marBottom w:val="0"/>
                  <w:divBdr>
                    <w:top w:val="none" w:sz="0" w:space="0" w:color="auto"/>
                    <w:left w:val="none" w:sz="0" w:space="0" w:color="auto"/>
                    <w:bottom w:val="none" w:sz="0" w:space="0" w:color="auto"/>
                    <w:right w:val="none" w:sz="0" w:space="0" w:color="auto"/>
                  </w:divBdr>
                  <w:divsChild>
                    <w:div w:id="923418562">
                      <w:marLeft w:val="0"/>
                      <w:marRight w:val="0"/>
                      <w:marTop w:val="0"/>
                      <w:marBottom w:val="0"/>
                      <w:divBdr>
                        <w:top w:val="none" w:sz="0" w:space="0" w:color="auto"/>
                        <w:left w:val="none" w:sz="0" w:space="0" w:color="auto"/>
                        <w:bottom w:val="none" w:sz="0" w:space="0" w:color="auto"/>
                        <w:right w:val="none" w:sz="0" w:space="0" w:color="auto"/>
                      </w:divBdr>
                    </w:div>
                    <w:div w:id="507330335">
                      <w:marLeft w:val="0"/>
                      <w:marRight w:val="0"/>
                      <w:marTop w:val="0"/>
                      <w:marBottom w:val="0"/>
                      <w:divBdr>
                        <w:top w:val="none" w:sz="0" w:space="0" w:color="auto"/>
                        <w:left w:val="none" w:sz="0" w:space="0" w:color="auto"/>
                        <w:bottom w:val="none" w:sz="0" w:space="0" w:color="auto"/>
                        <w:right w:val="none" w:sz="0" w:space="0" w:color="auto"/>
                      </w:divBdr>
                    </w:div>
                    <w:div w:id="401682257">
                      <w:marLeft w:val="0"/>
                      <w:marRight w:val="0"/>
                      <w:marTop w:val="0"/>
                      <w:marBottom w:val="0"/>
                      <w:divBdr>
                        <w:top w:val="none" w:sz="0" w:space="0" w:color="auto"/>
                        <w:left w:val="none" w:sz="0" w:space="0" w:color="auto"/>
                        <w:bottom w:val="none" w:sz="0" w:space="0" w:color="auto"/>
                        <w:right w:val="none" w:sz="0" w:space="0" w:color="auto"/>
                      </w:divBdr>
                    </w:div>
                    <w:div w:id="1359358594">
                      <w:marLeft w:val="0"/>
                      <w:marRight w:val="0"/>
                      <w:marTop w:val="0"/>
                      <w:marBottom w:val="0"/>
                      <w:divBdr>
                        <w:top w:val="none" w:sz="0" w:space="0" w:color="auto"/>
                        <w:left w:val="none" w:sz="0" w:space="0" w:color="auto"/>
                        <w:bottom w:val="none" w:sz="0" w:space="0" w:color="auto"/>
                        <w:right w:val="none" w:sz="0" w:space="0" w:color="auto"/>
                      </w:divBdr>
                    </w:div>
                    <w:div w:id="1555892192">
                      <w:marLeft w:val="0"/>
                      <w:marRight w:val="0"/>
                      <w:marTop w:val="0"/>
                      <w:marBottom w:val="0"/>
                      <w:divBdr>
                        <w:top w:val="none" w:sz="0" w:space="0" w:color="auto"/>
                        <w:left w:val="none" w:sz="0" w:space="0" w:color="auto"/>
                        <w:bottom w:val="none" w:sz="0" w:space="0" w:color="auto"/>
                        <w:right w:val="none" w:sz="0" w:space="0" w:color="auto"/>
                      </w:divBdr>
                    </w:div>
                    <w:div w:id="414592650">
                      <w:marLeft w:val="0"/>
                      <w:marRight w:val="0"/>
                      <w:marTop w:val="0"/>
                      <w:marBottom w:val="0"/>
                      <w:divBdr>
                        <w:top w:val="none" w:sz="0" w:space="0" w:color="auto"/>
                        <w:left w:val="none" w:sz="0" w:space="0" w:color="auto"/>
                        <w:bottom w:val="none" w:sz="0" w:space="0" w:color="auto"/>
                        <w:right w:val="none" w:sz="0" w:space="0" w:color="auto"/>
                      </w:divBdr>
                    </w:div>
                    <w:div w:id="1910114717">
                      <w:marLeft w:val="0"/>
                      <w:marRight w:val="0"/>
                      <w:marTop w:val="0"/>
                      <w:marBottom w:val="0"/>
                      <w:divBdr>
                        <w:top w:val="none" w:sz="0" w:space="0" w:color="auto"/>
                        <w:left w:val="none" w:sz="0" w:space="0" w:color="auto"/>
                        <w:bottom w:val="none" w:sz="0" w:space="0" w:color="auto"/>
                        <w:right w:val="none" w:sz="0" w:space="0" w:color="auto"/>
                      </w:divBdr>
                    </w:div>
                  </w:divsChild>
                </w:div>
                <w:div w:id="1245262980">
                  <w:marLeft w:val="0"/>
                  <w:marRight w:val="0"/>
                  <w:marTop w:val="0"/>
                  <w:marBottom w:val="0"/>
                  <w:divBdr>
                    <w:top w:val="none" w:sz="0" w:space="0" w:color="auto"/>
                    <w:left w:val="none" w:sz="0" w:space="0" w:color="auto"/>
                    <w:bottom w:val="none" w:sz="0" w:space="0" w:color="auto"/>
                    <w:right w:val="none" w:sz="0" w:space="0" w:color="auto"/>
                  </w:divBdr>
                  <w:divsChild>
                    <w:div w:id="1060440303">
                      <w:marLeft w:val="0"/>
                      <w:marRight w:val="0"/>
                      <w:marTop w:val="0"/>
                      <w:marBottom w:val="0"/>
                      <w:divBdr>
                        <w:top w:val="none" w:sz="0" w:space="0" w:color="auto"/>
                        <w:left w:val="none" w:sz="0" w:space="0" w:color="auto"/>
                        <w:bottom w:val="none" w:sz="0" w:space="0" w:color="auto"/>
                        <w:right w:val="none" w:sz="0" w:space="0" w:color="auto"/>
                      </w:divBdr>
                    </w:div>
                  </w:divsChild>
                </w:div>
                <w:div w:id="661785687">
                  <w:marLeft w:val="0"/>
                  <w:marRight w:val="0"/>
                  <w:marTop w:val="0"/>
                  <w:marBottom w:val="0"/>
                  <w:divBdr>
                    <w:top w:val="none" w:sz="0" w:space="0" w:color="auto"/>
                    <w:left w:val="none" w:sz="0" w:space="0" w:color="auto"/>
                    <w:bottom w:val="none" w:sz="0" w:space="0" w:color="auto"/>
                    <w:right w:val="none" w:sz="0" w:space="0" w:color="auto"/>
                  </w:divBdr>
                  <w:divsChild>
                    <w:div w:id="1212811507">
                      <w:marLeft w:val="0"/>
                      <w:marRight w:val="0"/>
                      <w:marTop w:val="0"/>
                      <w:marBottom w:val="0"/>
                      <w:divBdr>
                        <w:top w:val="none" w:sz="0" w:space="0" w:color="auto"/>
                        <w:left w:val="none" w:sz="0" w:space="0" w:color="auto"/>
                        <w:bottom w:val="none" w:sz="0" w:space="0" w:color="auto"/>
                        <w:right w:val="none" w:sz="0" w:space="0" w:color="auto"/>
                      </w:divBdr>
                    </w:div>
                    <w:div w:id="1766655742">
                      <w:marLeft w:val="0"/>
                      <w:marRight w:val="0"/>
                      <w:marTop w:val="0"/>
                      <w:marBottom w:val="0"/>
                      <w:divBdr>
                        <w:top w:val="none" w:sz="0" w:space="0" w:color="auto"/>
                        <w:left w:val="none" w:sz="0" w:space="0" w:color="auto"/>
                        <w:bottom w:val="none" w:sz="0" w:space="0" w:color="auto"/>
                        <w:right w:val="none" w:sz="0" w:space="0" w:color="auto"/>
                      </w:divBdr>
                    </w:div>
                    <w:div w:id="1093819426">
                      <w:marLeft w:val="0"/>
                      <w:marRight w:val="0"/>
                      <w:marTop w:val="0"/>
                      <w:marBottom w:val="0"/>
                      <w:divBdr>
                        <w:top w:val="none" w:sz="0" w:space="0" w:color="auto"/>
                        <w:left w:val="none" w:sz="0" w:space="0" w:color="auto"/>
                        <w:bottom w:val="none" w:sz="0" w:space="0" w:color="auto"/>
                        <w:right w:val="none" w:sz="0" w:space="0" w:color="auto"/>
                      </w:divBdr>
                    </w:div>
                    <w:div w:id="610474300">
                      <w:marLeft w:val="0"/>
                      <w:marRight w:val="0"/>
                      <w:marTop w:val="0"/>
                      <w:marBottom w:val="0"/>
                      <w:divBdr>
                        <w:top w:val="none" w:sz="0" w:space="0" w:color="auto"/>
                        <w:left w:val="none" w:sz="0" w:space="0" w:color="auto"/>
                        <w:bottom w:val="none" w:sz="0" w:space="0" w:color="auto"/>
                        <w:right w:val="none" w:sz="0" w:space="0" w:color="auto"/>
                      </w:divBdr>
                    </w:div>
                  </w:divsChild>
                </w:div>
                <w:div w:id="883057153">
                  <w:marLeft w:val="0"/>
                  <w:marRight w:val="0"/>
                  <w:marTop w:val="0"/>
                  <w:marBottom w:val="0"/>
                  <w:divBdr>
                    <w:top w:val="none" w:sz="0" w:space="0" w:color="auto"/>
                    <w:left w:val="none" w:sz="0" w:space="0" w:color="auto"/>
                    <w:bottom w:val="none" w:sz="0" w:space="0" w:color="auto"/>
                    <w:right w:val="none" w:sz="0" w:space="0" w:color="auto"/>
                  </w:divBdr>
                  <w:divsChild>
                    <w:div w:id="1881897250">
                      <w:marLeft w:val="0"/>
                      <w:marRight w:val="0"/>
                      <w:marTop w:val="0"/>
                      <w:marBottom w:val="0"/>
                      <w:divBdr>
                        <w:top w:val="none" w:sz="0" w:space="0" w:color="auto"/>
                        <w:left w:val="none" w:sz="0" w:space="0" w:color="auto"/>
                        <w:bottom w:val="none" w:sz="0" w:space="0" w:color="auto"/>
                        <w:right w:val="none" w:sz="0" w:space="0" w:color="auto"/>
                      </w:divBdr>
                    </w:div>
                  </w:divsChild>
                </w:div>
                <w:div w:id="41636433">
                  <w:marLeft w:val="0"/>
                  <w:marRight w:val="0"/>
                  <w:marTop w:val="0"/>
                  <w:marBottom w:val="0"/>
                  <w:divBdr>
                    <w:top w:val="none" w:sz="0" w:space="0" w:color="auto"/>
                    <w:left w:val="none" w:sz="0" w:space="0" w:color="auto"/>
                    <w:bottom w:val="none" w:sz="0" w:space="0" w:color="auto"/>
                    <w:right w:val="none" w:sz="0" w:space="0" w:color="auto"/>
                  </w:divBdr>
                  <w:divsChild>
                    <w:div w:id="2021081509">
                      <w:marLeft w:val="0"/>
                      <w:marRight w:val="0"/>
                      <w:marTop w:val="0"/>
                      <w:marBottom w:val="0"/>
                      <w:divBdr>
                        <w:top w:val="none" w:sz="0" w:space="0" w:color="auto"/>
                        <w:left w:val="none" w:sz="0" w:space="0" w:color="auto"/>
                        <w:bottom w:val="none" w:sz="0" w:space="0" w:color="auto"/>
                        <w:right w:val="none" w:sz="0" w:space="0" w:color="auto"/>
                      </w:divBdr>
                    </w:div>
                  </w:divsChild>
                </w:div>
                <w:div w:id="1478837777">
                  <w:marLeft w:val="0"/>
                  <w:marRight w:val="0"/>
                  <w:marTop w:val="0"/>
                  <w:marBottom w:val="0"/>
                  <w:divBdr>
                    <w:top w:val="none" w:sz="0" w:space="0" w:color="auto"/>
                    <w:left w:val="none" w:sz="0" w:space="0" w:color="auto"/>
                    <w:bottom w:val="none" w:sz="0" w:space="0" w:color="auto"/>
                    <w:right w:val="none" w:sz="0" w:space="0" w:color="auto"/>
                  </w:divBdr>
                  <w:divsChild>
                    <w:div w:id="1013338">
                      <w:marLeft w:val="0"/>
                      <w:marRight w:val="0"/>
                      <w:marTop w:val="0"/>
                      <w:marBottom w:val="0"/>
                      <w:divBdr>
                        <w:top w:val="none" w:sz="0" w:space="0" w:color="auto"/>
                        <w:left w:val="none" w:sz="0" w:space="0" w:color="auto"/>
                        <w:bottom w:val="none" w:sz="0" w:space="0" w:color="auto"/>
                        <w:right w:val="none" w:sz="0" w:space="0" w:color="auto"/>
                      </w:divBdr>
                    </w:div>
                    <w:div w:id="1955791523">
                      <w:marLeft w:val="0"/>
                      <w:marRight w:val="0"/>
                      <w:marTop w:val="0"/>
                      <w:marBottom w:val="0"/>
                      <w:divBdr>
                        <w:top w:val="none" w:sz="0" w:space="0" w:color="auto"/>
                        <w:left w:val="none" w:sz="0" w:space="0" w:color="auto"/>
                        <w:bottom w:val="none" w:sz="0" w:space="0" w:color="auto"/>
                        <w:right w:val="none" w:sz="0" w:space="0" w:color="auto"/>
                      </w:divBdr>
                    </w:div>
                    <w:div w:id="875312936">
                      <w:marLeft w:val="0"/>
                      <w:marRight w:val="0"/>
                      <w:marTop w:val="0"/>
                      <w:marBottom w:val="0"/>
                      <w:divBdr>
                        <w:top w:val="none" w:sz="0" w:space="0" w:color="auto"/>
                        <w:left w:val="none" w:sz="0" w:space="0" w:color="auto"/>
                        <w:bottom w:val="none" w:sz="0" w:space="0" w:color="auto"/>
                        <w:right w:val="none" w:sz="0" w:space="0" w:color="auto"/>
                      </w:divBdr>
                    </w:div>
                    <w:div w:id="383142923">
                      <w:marLeft w:val="0"/>
                      <w:marRight w:val="0"/>
                      <w:marTop w:val="0"/>
                      <w:marBottom w:val="0"/>
                      <w:divBdr>
                        <w:top w:val="none" w:sz="0" w:space="0" w:color="auto"/>
                        <w:left w:val="none" w:sz="0" w:space="0" w:color="auto"/>
                        <w:bottom w:val="none" w:sz="0" w:space="0" w:color="auto"/>
                        <w:right w:val="none" w:sz="0" w:space="0" w:color="auto"/>
                      </w:divBdr>
                    </w:div>
                    <w:div w:id="1620641431">
                      <w:marLeft w:val="0"/>
                      <w:marRight w:val="0"/>
                      <w:marTop w:val="0"/>
                      <w:marBottom w:val="0"/>
                      <w:divBdr>
                        <w:top w:val="none" w:sz="0" w:space="0" w:color="auto"/>
                        <w:left w:val="none" w:sz="0" w:space="0" w:color="auto"/>
                        <w:bottom w:val="none" w:sz="0" w:space="0" w:color="auto"/>
                        <w:right w:val="none" w:sz="0" w:space="0" w:color="auto"/>
                      </w:divBdr>
                    </w:div>
                    <w:div w:id="1751199825">
                      <w:marLeft w:val="0"/>
                      <w:marRight w:val="0"/>
                      <w:marTop w:val="0"/>
                      <w:marBottom w:val="0"/>
                      <w:divBdr>
                        <w:top w:val="none" w:sz="0" w:space="0" w:color="auto"/>
                        <w:left w:val="none" w:sz="0" w:space="0" w:color="auto"/>
                        <w:bottom w:val="none" w:sz="0" w:space="0" w:color="auto"/>
                        <w:right w:val="none" w:sz="0" w:space="0" w:color="auto"/>
                      </w:divBdr>
                    </w:div>
                    <w:div w:id="645479299">
                      <w:marLeft w:val="0"/>
                      <w:marRight w:val="0"/>
                      <w:marTop w:val="0"/>
                      <w:marBottom w:val="0"/>
                      <w:divBdr>
                        <w:top w:val="none" w:sz="0" w:space="0" w:color="auto"/>
                        <w:left w:val="none" w:sz="0" w:space="0" w:color="auto"/>
                        <w:bottom w:val="none" w:sz="0" w:space="0" w:color="auto"/>
                        <w:right w:val="none" w:sz="0" w:space="0" w:color="auto"/>
                      </w:divBdr>
                    </w:div>
                    <w:div w:id="809401051">
                      <w:marLeft w:val="0"/>
                      <w:marRight w:val="0"/>
                      <w:marTop w:val="0"/>
                      <w:marBottom w:val="0"/>
                      <w:divBdr>
                        <w:top w:val="none" w:sz="0" w:space="0" w:color="auto"/>
                        <w:left w:val="none" w:sz="0" w:space="0" w:color="auto"/>
                        <w:bottom w:val="none" w:sz="0" w:space="0" w:color="auto"/>
                        <w:right w:val="none" w:sz="0" w:space="0" w:color="auto"/>
                      </w:divBdr>
                    </w:div>
                    <w:div w:id="1428840989">
                      <w:marLeft w:val="0"/>
                      <w:marRight w:val="0"/>
                      <w:marTop w:val="0"/>
                      <w:marBottom w:val="0"/>
                      <w:divBdr>
                        <w:top w:val="none" w:sz="0" w:space="0" w:color="auto"/>
                        <w:left w:val="none" w:sz="0" w:space="0" w:color="auto"/>
                        <w:bottom w:val="none" w:sz="0" w:space="0" w:color="auto"/>
                        <w:right w:val="none" w:sz="0" w:space="0" w:color="auto"/>
                      </w:divBdr>
                    </w:div>
                    <w:div w:id="315115487">
                      <w:marLeft w:val="0"/>
                      <w:marRight w:val="0"/>
                      <w:marTop w:val="0"/>
                      <w:marBottom w:val="0"/>
                      <w:divBdr>
                        <w:top w:val="none" w:sz="0" w:space="0" w:color="auto"/>
                        <w:left w:val="none" w:sz="0" w:space="0" w:color="auto"/>
                        <w:bottom w:val="none" w:sz="0" w:space="0" w:color="auto"/>
                        <w:right w:val="none" w:sz="0" w:space="0" w:color="auto"/>
                      </w:divBdr>
                    </w:div>
                    <w:div w:id="1531838740">
                      <w:marLeft w:val="0"/>
                      <w:marRight w:val="0"/>
                      <w:marTop w:val="0"/>
                      <w:marBottom w:val="0"/>
                      <w:divBdr>
                        <w:top w:val="none" w:sz="0" w:space="0" w:color="auto"/>
                        <w:left w:val="none" w:sz="0" w:space="0" w:color="auto"/>
                        <w:bottom w:val="none" w:sz="0" w:space="0" w:color="auto"/>
                        <w:right w:val="none" w:sz="0" w:space="0" w:color="auto"/>
                      </w:divBdr>
                    </w:div>
                  </w:divsChild>
                </w:div>
                <w:div w:id="504706685">
                  <w:marLeft w:val="0"/>
                  <w:marRight w:val="0"/>
                  <w:marTop w:val="0"/>
                  <w:marBottom w:val="0"/>
                  <w:divBdr>
                    <w:top w:val="none" w:sz="0" w:space="0" w:color="auto"/>
                    <w:left w:val="none" w:sz="0" w:space="0" w:color="auto"/>
                    <w:bottom w:val="none" w:sz="0" w:space="0" w:color="auto"/>
                    <w:right w:val="none" w:sz="0" w:space="0" w:color="auto"/>
                  </w:divBdr>
                  <w:divsChild>
                    <w:div w:id="291788900">
                      <w:marLeft w:val="0"/>
                      <w:marRight w:val="0"/>
                      <w:marTop w:val="0"/>
                      <w:marBottom w:val="0"/>
                      <w:divBdr>
                        <w:top w:val="none" w:sz="0" w:space="0" w:color="auto"/>
                        <w:left w:val="none" w:sz="0" w:space="0" w:color="auto"/>
                        <w:bottom w:val="none" w:sz="0" w:space="0" w:color="auto"/>
                        <w:right w:val="none" w:sz="0" w:space="0" w:color="auto"/>
                      </w:divBdr>
                    </w:div>
                    <w:div w:id="187181075">
                      <w:marLeft w:val="0"/>
                      <w:marRight w:val="0"/>
                      <w:marTop w:val="0"/>
                      <w:marBottom w:val="0"/>
                      <w:divBdr>
                        <w:top w:val="none" w:sz="0" w:space="0" w:color="auto"/>
                        <w:left w:val="none" w:sz="0" w:space="0" w:color="auto"/>
                        <w:bottom w:val="none" w:sz="0" w:space="0" w:color="auto"/>
                        <w:right w:val="none" w:sz="0" w:space="0" w:color="auto"/>
                      </w:divBdr>
                    </w:div>
                    <w:div w:id="1897278175">
                      <w:marLeft w:val="0"/>
                      <w:marRight w:val="0"/>
                      <w:marTop w:val="0"/>
                      <w:marBottom w:val="0"/>
                      <w:divBdr>
                        <w:top w:val="none" w:sz="0" w:space="0" w:color="auto"/>
                        <w:left w:val="none" w:sz="0" w:space="0" w:color="auto"/>
                        <w:bottom w:val="none" w:sz="0" w:space="0" w:color="auto"/>
                        <w:right w:val="none" w:sz="0" w:space="0" w:color="auto"/>
                      </w:divBdr>
                    </w:div>
                    <w:div w:id="961300987">
                      <w:marLeft w:val="0"/>
                      <w:marRight w:val="0"/>
                      <w:marTop w:val="0"/>
                      <w:marBottom w:val="0"/>
                      <w:divBdr>
                        <w:top w:val="none" w:sz="0" w:space="0" w:color="auto"/>
                        <w:left w:val="none" w:sz="0" w:space="0" w:color="auto"/>
                        <w:bottom w:val="none" w:sz="0" w:space="0" w:color="auto"/>
                        <w:right w:val="none" w:sz="0" w:space="0" w:color="auto"/>
                      </w:divBdr>
                    </w:div>
                    <w:div w:id="1266034200">
                      <w:marLeft w:val="0"/>
                      <w:marRight w:val="0"/>
                      <w:marTop w:val="0"/>
                      <w:marBottom w:val="0"/>
                      <w:divBdr>
                        <w:top w:val="none" w:sz="0" w:space="0" w:color="auto"/>
                        <w:left w:val="none" w:sz="0" w:space="0" w:color="auto"/>
                        <w:bottom w:val="none" w:sz="0" w:space="0" w:color="auto"/>
                        <w:right w:val="none" w:sz="0" w:space="0" w:color="auto"/>
                      </w:divBdr>
                    </w:div>
                    <w:div w:id="1839491961">
                      <w:marLeft w:val="0"/>
                      <w:marRight w:val="0"/>
                      <w:marTop w:val="0"/>
                      <w:marBottom w:val="0"/>
                      <w:divBdr>
                        <w:top w:val="none" w:sz="0" w:space="0" w:color="auto"/>
                        <w:left w:val="none" w:sz="0" w:space="0" w:color="auto"/>
                        <w:bottom w:val="none" w:sz="0" w:space="0" w:color="auto"/>
                        <w:right w:val="none" w:sz="0" w:space="0" w:color="auto"/>
                      </w:divBdr>
                    </w:div>
                  </w:divsChild>
                </w:div>
                <w:div w:id="1626690054">
                  <w:marLeft w:val="0"/>
                  <w:marRight w:val="0"/>
                  <w:marTop w:val="0"/>
                  <w:marBottom w:val="0"/>
                  <w:divBdr>
                    <w:top w:val="none" w:sz="0" w:space="0" w:color="auto"/>
                    <w:left w:val="none" w:sz="0" w:space="0" w:color="auto"/>
                    <w:bottom w:val="none" w:sz="0" w:space="0" w:color="auto"/>
                    <w:right w:val="none" w:sz="0" w:space="0" w:color="auto"/>
                  </w:divBdr>
                  <w:divsChild>
                    <w:div w:id="1888450981">
                      <w:marLeft w:val="0"/>
                      <w:marRight w:val="0"/>
                      <w:marTop w:val="0"/>
                      <w:marBottom w:val="0"/>
                      <w:divBdr>
                        <w:top w:val="none" w:sz="0" w:space="0" w:color="auto"/>
                        <w:left w:val="none" w:sz="0" w:space="0" w:color="auto"/>
                        <w:bottom w:val="none" w:sz="0" w:space="0" w:color="auto"/>
                        <w:right w:val="none" w:sz="0" w:space="0" w:color="auto"/>
                      </w:divBdr>
                    </w:div>
                  </w:divsChild>
                </w:div>
                <w:div w:id="2025934041">
                  <w:marLeft w:val="0"/>
                  <w:marRight w:val="0"/>
                  <w:marTop w:val="0"/>
                  <w:marBottom w:val="0"/>
                  <w:divBdr>
                    <w:top w:val="none" w:sz="0" w:space="0" w:color="auto"/>
                    <w:left w:val="none" w:sz="0" w:space="0" w:color="auto"/>
                    <w:bottom w:val="none" w:sz="0" w:space="0" w:color="auto"/>
                    <w:right w:val="none" w:sz="0" w:space="0" w:color="auto"/>
                  </w:divBdr>
                  <w:divsChild>
                    <w:div w:id="1454133630">
                      <w:marLeft w:val="0"/>
                      <w:marRight w:val="0"/>
                      <w:marTop w:val="0"/>
                      <w:marBottom w:val="0"/>
                      <w:divBdr>
                        <w:top w:val="none" w:sz="0" w:space="0" w:color="auto"/>
                        <w:left w:val="none" w:sz="0" w:space="0" w:color="auto"/>
                        <w:bottom w:val="none" w:sz="0" w:space="0" w:color="auto"/>
                        <w:right w:val="none" w:sz="0" w:space="0" w:color="auto"/>
                      </w:divBdr>
                    </w:div>
                    <w:div w:id="1968394965">
                      <w:marLeft w:val="0"/>
                      <w:marRight w:val="0"/>
                      <w:marTop w:val="0"/>
                      <w:marBottom w:val="0"/>
                      <w:divBdr>
                        <w:top w:val="none" w:sz="0" w:space="0" w:color="auto"/>
                        <w:left w:val="none" w:sz="0" w:space="0" w:color="auto"/>
                        <w:bottom w:val="none" w:sz="0" w:space="0" w:color="auto"/>
                        <w:right w:val="none" w:sz="0" w:space="0" w:color="auto"/>
                      </w:divBdr>
                    </w:div>
                    <w:div w:id="1497375713">
                      <w:marLeft w:val="0"/>
                      <w:marRight w:val="0"/>
                      <w:marTop w:val="0"/>
                      <w:marBottom w:val="0"/>
                      <w:divBdr>
                        <w:top w:val="none" w:sz="0" w:space="0" w:color="auto"/>
                        <w:left w:val="none" w:sz="0" w:space="0" w:color="auto"/>
                        <w:bottom w:val="none" w:sz="0" w:space="0" w:color="auto"/>
                        <w:right w:val="none" w:sz="0" w:space="0" w:color="auto"/>
                      </w:divBdr>
                    </w:div>
                    <w:div w:id="1627348141">
                      <w:marLeft w:val="0"/>
                      <w:marRight w:val="0"/>
                      <w:marTop w:val="0"/>
                      <w:marBottom w:val="0"/>
                      <w:divBdr>
                        <w:top w:val="none" w:sz="0" w:space="0" w:color="auto"/>
                        <w:left w:val="none" w:sz="0" w:space="0" w:color="auto"/>
                        <w:bottom w:val="none" w:sz="0" w:space="0" w:color="auto"/>
                        <w:right w:val="none" w:sz="0" w:space="0" w:color="auto"/>
                      </w:divBdr>
                    </w:div>
                  </w:divsChild>
                </w:div>
                <w:div w:id="1549146404">
                  <w:marLeft w:val="0"/>
                  <w:marRight w:val="0"/>
                  <w:marTop w:val="0"/>
                  <w:marBottom w:val="0"/>
                  <w:divBdr>
                    <w:top w:val="none" w:sz="0" w:space="0" w:color="auto"/>
                    <w:left w:val="none" w:sz="0" w:space="0" w:color="auto"/>
                    <w:bottom w:val="none" w:sz="0" w:space="0" w:color="auto"/>
                    <w:right w:val="none" w:sz="0" w:space="0" w:color="auto"/>
                  </w:divBdr>
                  <w:divsChild>
                    <w:div w:id="776410339">
                      <w:marLeft w:val="0"/>
                      <w:marRight w:val="0"/>
                      <w:marTop w:val="0"/>
                      <w:marBottom w:val="0"/>
                      <w:divBdr>
                        <w:top w:val="none" w:sz="0" w:space="0" w:color="auto"/>
                        <w:left w:val="none" w:sz="0" w:space="0" w:color="auto"/>
                        <w:bottom w:val="none" w:sz="0" w:space="0" w:color="auto"/>
                        <w:right w:val="none" w:sz="0" w:space="0" w:color="auto"/>
                      </w:divBdr>
                    </w:div>
                  </w:divsChild>
                </w:div>
                <w:div w:id="1120687109">
                  <w:marLeft w:val="0"/>
                  <w:marRight w:val="0"/>
                  <w:marTop w:val="0"/>
                  <w:marBottom w:val="0"/>
                  <w:divBdr>
                    <w:top w:val="none" w:sz="0" w:space="0" w:color="auto"/>
                    <w:left w:val="none" w:sz="0" w:space="0" w:color="auto"/>
                    <w:bottom w:val="none" w:sz="0" w:space="0" w:color="auto"/>
                    <w:right w:val="none" w:sz="0" w:space="0" w:color="auto"/>
                  </w:divBdr>
                  <w:divsChild>
                    <w:div w:id="119305536">
                      <w:marLeft w:val="0"/>
                      <w:marRight w:val="0"/>
                      <w:marTop w:val="0"/>
                      <w:marBottom w:val="0"/>
                      <w:divBdr>
                        <w:top w:val="none" w:sz="0" w:space="0" w:color="auto"/>
                        <w:left w:val="none" w:sz="0" w:space="0" w:color="auto"/>
                        <w:bottom w:val="none" w:sz="0" w:space="0" w:color="auto"/>
                        <w:right w:val="none" w:sz="0" w:space="0" w:color="auto"/>
                      </w:divBdr>
                    </w:div>
                  </w:divsChild>
                </w:div>
                <w:div w:id="1973289281">
                  <w:marLeft w:val="0"/>
                  <w:marRight w:val="0"/>
                  <w:marTop w:val="0"/>
                  <w:marBottom w:val="0"/>
                  <w:divBdr>
                    <w:top w:val="none" w:sz="0" w:space="0" w:color="auto"/>
                    <w:left w:val="none" w:sz="0" w:space="0" w:color="auto"/>
                    <w:bottom w:val="none" w:sz="0" w:space="0" w:color="auto"/>
                    <w:right w:val="none" w:sz="0" w:space="0" w:color="auto"/>
                  </w:divBdr>
                  <w:divsChild>
                    <w:div w:id="1476681712">
                      <w:marLeft w:val="0"/>
                      <w:marRight w:val="0"/>
                      <w:marTop w:val="0"/>
                      <w:marBottom w:val="0"/>
                      <w:divBdr>
                        <w:top w:val="none" w:sz="0" w:space="0" w:color="auto"/>
                        <w:left w:val="none" w:sz="0" w:space="0" w:color="auto"/>
                        <w:bottom w:val="none" w:sz="0" w:space="0" w:color="auto"/>
                        <w:right w:val="none" w:sz="0" w:space="0" w:color="auto"/>
                      </w:divBdr>
                    </w:div>
                    <w:div w:id="401103231">
                      <w:marLeft w:val="0"/>
                      <w:marRight w:val="0"/>
                      <w:marTop w:val="0"/>
                      <w:marBottom w:val="0"/>
                      <w:divBdr>
                        <w:top w:val="none" w:sz="0" w:space="0" w:color="auto"/>
                        <w:left w:val="none" w:sz="0" w:space="0" w:color="auto"/>
                        <w:bottom w:val="none" w:sz="0" w:space="0" w:color="auto"/>
                        <w:right w:val="none" w:sz="0" w:space="0" w:color="auto"/>
                      </w:divBdr>
                    </w:div>
                    <w:div w:id="178400227">
                      <w:marLeft w:val="0"/>
                      <w:marRight w:val="0"/>
                      <w:marTop w:val="0"/>
                      <w:marBottom w:val="0"/>
                      <w:divBdr>
                        <w:top w:val="none" w:sz="0" w:space="0" w:color="auto"/>
                        <w:left w:val="none" w:sz="0" w:space="0" w:color="auto"/>
                        <w:bottom w:val="none" w:sz="0" w:space="0" w:color="auto"/>
                        <w:right w:val="none" w:sz="0" w:space="0" w:color="auto"/>
                      </w:divBdr>
                    </w:div>
                    <w:div w:id="752168296">
                      <w:marLeft w:val="0"/>
                      <w:marRight w:val="0"/>
                      <w:marTop w:val="0"/>
                      <w:marBottom w:val="0"/>
                      <w:divBdr>
                        <w:top w:val="none" w:sz="0" w:space="0" w:color="auto"/>
                        <w:left w:val="none" w:sz="0" w:space="0" w:color="auto"/>
                        <w:bottom w:val="none" w:sz="0" w:space="0" w:color="auto"/>
                        <w:right w:val="none" w:sz="0" w:space="0" w:color="auto"/>
                      </w:divBdr>
                    </w:div>
                    <w:div w:id="91047888">
                      <w:marLeft w:val="0"/>
                      <w:marRight w:val="0"/>
                      <w:marTop w:val="0"/>
                      <w:marBottom w:val="0"/>
                      <w:divBdr>
                        <w:top w:val="none" w:sz="0" w:space="0" w:color="auto"/>
                        <w:left w:val="none" w:sz="0" w:space="0" w:color="auto"/>
                        <w:bottom w:val="none" w:sz="0" w:space="0" w:color="auto"/>
                        <w:right w:val="none" w:sz="0" w:space="0" w:color="auto"/>
                      </w:divBdr>
                    </w:div>
                    <w:div w:id="59519414">
                      <w:marLeft w:val="0"/>
                      <w:marRight w:val="0"/>
                      <w:marTop w:val="0"/>
                      <w:marBottom w:val="0"/>
                      <w:divBdr>
                        <w:top w:val="none" w:sz="0" w:space="0" w:color="auto"/>
                        <w:left w:val="none" w:sz="0" w:space="0" w:color="auto"/>
                        <w:bottom w:val="none" w:sz="0" w:space="0" w:color="auto"/>
                        <w:right w:val="none" w:sz="0" w:space="0" w:color="auto"/>
                      </w:divBdr>
                    </w:div>
                    <w:div w:id="665789028">
                      <w:marLeft w:val="0"/>
                      <w:marRight w:val="0"/>
                      <w:marTop w:val="0"/>
                      <w:marBottom w:val="0"/>
                      <w:divBdr>
                        <w:top w:val="none" w:sz="0" w:space="0" w:color="auto"/>
                        <w:left w:val="none" w:sz="0" w:space="0" w:color="auto"/>
                        <w:bottom w:val="none" w:sz="0" w:space="0" w:color="auto"/>
                        <w:right w:val="none" w:sz="0" w:space="0" w:color="auto"/>
                      </w:divBdr>
                    </w:div>
                    <w:div w:id="1951006985">
                      <w:marLeft w:val="0"/>
                      <w:marRight w:val="0"/>
                      <w:marTop w:val="0"/>
                      <w:marBottom w:val="0"/>
                      <w:divBdr>
                        <w:top w:val="none" w:sz="0" w:space="0" w:color="auto"/>
                        <w:left w:val="none" w:sz="0" w:space="0" w:color="auto"/>
                        <w:bottom w:val="none" w:sz="0" w:space="0" w:color="auto"/>
                        <w:right w:val="none" w:sz="0" w:space="0" w:color="auto"/>
                      </w:divBdr>
                    </w:div>
                    <w:div w:id="998921075">
                      <w:marLeft w:val="0"/>
                      <w:marRight w:val="0"/>
                      <w:marTop w:val="0"/>
                      <w:marBottom w:val="0"/>
                      <w:divBdr>
                        <w:top w:val="none" w:sz="0" w:space="0" w:color="auto"/>
                        <w:left w:val="none" w:sz="0" w:space="0" w:color="auto"/>
                        <w:bottom w:val="none" w:sz="0" w:space="0" w:color="auto"/>
                        <w:right w:val="none" w:sz="0" w:space="0" w:color="auto"/>
                      </w:divBdr>
                    </w:div>
                  </w:divsChild>
                </w:div>
                <w:div w:id="1653169662">
                  <w:marLeft w:val="0"/>
                  <w:marRight w:val="0"/>
                  <w:marTop w:val="0"/>
                  <w:marBottom w:val="0"/>
                  <w:divBdr>
                    <w:top w:val="none" w:sz="0" w:space="0" w:color="auto"/>
                    <w:left w:val="none" w:sz="0" w:space="0" w:color="auto"/>
                    <w:bottom w:val="none" w:sz="0" w:space="0" w:color="auto"/>
                    <w:right w:val="none" w:sz="0" w:space="0" w:color="auto"/>
                  </w:divBdr>
                  <w:divsChild>
                    <w:div w:id="269243305">
                      <w:marLeft w:val="0"/>
                      <w:marRight w:val="0"/>
                      <w:marTop w:val="0"/>
                      <w:marBottom w:val="0"/>
                      <w:divBdr>
                        <w:top w:val="none" w:sz="0" w:space="0" w:color="auto"/>
                        <w:left w:val="none" w:sz="0" w:space="0" w:color="auto"/>
                        <w:bottom w:val="none" w:sz="0" w:space="0" w:color="auto"/>
                        <w:right w:val="none" w:sz="0" w:space="0" w:color="auto"/>
                      </w:divBdr>
                    </w:div>
                    <w:div w:id="473529132">
                      <w:marLeft w:val="0"/>
                      <w:marRight w:val="0"/>
                      <w:marTop w:val="0"/>
                      <w:marBottom w:val="0"/>
                      <w:divBdr>
                        <w:top w:val="none" w:sz="0" w:space="0" w:color="auto"/>
                        <w:left w:val="none" w:sz="0" w:space="0" w:color="auto"/>
                        <w:bottom w:val="none" w:sz="0" w:space="0" w:color="auto"/>
                        <w:right w:val="none" w:sz="0" w:space="0" w:color="auto"/>
                      </w:divBdr>
                    </w:div>
                    <w:div w:id="2101832537">
                      <w:marLeft w:val="0"/>
                      <w:marRight w:val="0"/>
                      <w:marTop w:val="0"/>
                      <w:marBottom w:val="0"/>
                      <w:divBdr>
                        <w:top w:val="none" w:sz="0" w:space="0" w:color="auto"/>
                        <w:left w:val="none" w:sz="0" w:space="0" w:color="auto"/>
                        <w:bottom w:val="none" w:sz="0" w:space="0" w:color="auto"/>
                        <w:right w:val="none" w:sz="0" w:space="0" w:color="auto"/>
                      </w:divBdr>
                    </w:div>
                    <w:div w:id="1338801040">
                      <w:marLeft w:val="0"/>
                      <w:marRight w:val="0"/>
                      <w:marTop w:val="0"/>
                      <w:marBottom w:val="0"/>
                      <w:divBdr>
                        <w:top w:val="none" w:sz="0" w:space="0" w:color="auto"/>
                        <w:left w:val="none" w:sz="0" w:space="0" w:color="auto"/>
                        <w:bottom w:val="none" w:sz="0" w:space="0" w:color="auto"/>
                        <w:right w:val="none" w:sz="0" w:space="0" w:color="auto"/>
                      </w:divBdr>
                    </w:div>
                    <w:div w:id="2084792191">
                      <w:marLeft w:val="0"/>
                      <w:marRight w:val="0"/>
                      <w:marTop w:val="0"/>
                      <w:marBottom w:val="0"/>
                      <w:divBdr>
                        <w:top w:val="none" w:sz="0" w:space="0" w:color="auto"/>
                        <w:left w:val="none" w:sz="0" w:space="0" w:color="auto"/>
                        <w:bottom w:val="none" w:sz="0" w:space="0" w:color="auto"/>
                        <w:right w:val="none" w:sz="0" w:space="0" w:color="auto"/>
                      </w:divBdr>
                    </w:div>
                    <w:div w:id="261257781">
                      <w:marLeft w:val="0"/>
                      <w:marRight w:val="0"/>
                      <w:marTop w:val="0"/>
                      <w:marBottom w:val="0"/>
                      <w:divBdr>
                        <w:top w:val="none" w:sz="0" w:space="0" w:color="auto"/>
                        <w:left w:val="none" w:sz="0" w:space="0" w:color="auto"/>
                        <w:bottom w:val="none" w:sz="0" w:space="0" w:color="auto"/>
                        <w:right w:val="none" w:sz="0" w:space="0" w:color="auto"/>
                      </w:divBdr>
                    </w:div>
                  </w:divsChild>
                </w:div>
                <w:div w:id="27226142">
                  <w:marLeft w:val="0"/>
                  <w:marRight w:val="0"/>
                  <w:marTop w:val="0"/>
                  <w:marBottom w:val="0"/>
                  <w:divBdr>
                    <w:top w:val="none" w:sz="0" w:space="0" w:color="auto"/>
                    <w:left w:val="none" w:sz="0" w:space="0" w:color="auto"/>
                    <w:bottom w:val="none" w:sz="0" w:space="0" w:color="auto"/>
                    <w:right w:val="none" w:sz="0" w:space="0" w:color="auto"/>
                  </w:divBdr>
                  <w:divsChild>
                    <w:div w:id="201674647">
                      <w:marLeft w:val="0"/>
                      <w:marRight w:val="0"/>
                      <w:marTop w:val="0"/>
                      <w:marBottom w:val="0"/>
                      <w:divBdr>
                        <w:top w:val="none" w:sz="0" w:space="0" w:color="auto"/>
                        <w:left w:val="none" w:sz="0" w:space="0" w:color="auto"/>
                        <w:bottom w:val="none" w:sz="0" w:space="0" w:color="auto"/>
                        <w:right w:val="none" w:sz="0" w:space="0" w:color="auto"/>
                      </w:divBdr>
                    </w:div>
                  </w:divsChild>
                </w:div>
                <w:div w:id="1377847708">
                  <w:marLeft w:val="0"/>
                  <w:marRight w:val="0"/>
                  <w:marTop w:val="0"/>
                  <w:marBottom w:val="0"/>
                  <w:divBdr>
                    <w:top w:val="none" w:sz="0" w:space="0" w:color="auto"/>
                    <w:left w:val="none" w:sz="0" w:space="0" w:color="auto"/>
                    <w:bottom w:val="none" w:sz="0" w:space="0" w:color="auto"/>
                    <w:right w:val="none" w:sz="0" w:space="0" w:color="auto"/>
                  </w:divBdr>
                  <w:divsChild>
                    <w:div w:id="1472868051">
                      <w:marLeft w:val="0"/>
                      <w:marRight w:val="0"/>
                      <w:marTop w:val="0"/>
                      <w:marBottom w:val="0"/>
                      <w:divBdr>
                        <w:top w:val="none" w:sz="0" w:space="0" w:color="auto"/>
                        <w:left w:val="none" w:sz="0" w:space="0" w:color="auto"/>
                        <w:bottom w:val="none" w:sz="0" w:space="0" w:color="auto"/>
                        <w:right w:val="none" w:sz="0" w:space="0" w:color="auto"/>
                      </w:divBdr>
                    </w:div>
                    <w:div w:id="1564757558">
                      <w:marLeft w:val="0"/>
                      <w:marRight w:val="0"/>
                      <w:marTop w:val="0"/>
                      <w:marBottom w:val="0"/>
                      <w:divBdr>
                        <w:top w:val="none" w:sz="0" w:space="0" w:color="auto"/>
                        <w:left w:val="none" w:sz="0" w:space="0" w:color="auto"/>
                        <w:bottom w:val="none" w:sz="0" w:space="0" w:color="auto"/>
                        <w:right w:val="none" w:sz="0" w:space="0" w:color="auto"/>
                      </w:divBdr>
                    </w:div>
                    <w:div w:id="531964098">
                      <w:marLeft w:val="0"/>
                      <w:marRight w:val="0"/>
                      <w:marTop w:val="0"/>
                      <w:marBottom w:val="0"/>
                      <w:divBdr>
                        <w:top w:val="none" w:sz="0" w:space="0" w:color="auto"/>
                        <w:left w:val="none" w:sz="0" w:space="0" w:color="auto"/>
                        <w:bottom w:val="none" w:sz="0" w:space="0" w:color="auto"/>
                        <w:right w:val="none" w:sz="0" w:space="0" w:color="auto"/>
                      </w:divBdr>
                    </w:div>
                    <w:div w:id="1136525818">
                      <w:marLeft w:val="0"/>
                      <w:marRight w:val="0"/>
                      <w:marTop w:val="0"/>
                      <w:marBottom w:val="0"/>
                      <w:divBdr>
                        <w:top w:val="none" w:sz="0" w:space="0" w:color="auto"/>
                        <w:left w:val="none" w:sz="0" w:space="0" w:color="auto"/>
                        <w:bottom w:val="none" w:sz="0" w:space="0" w:color="auto"/>
                        <w:right w:val="none" w:sz="0" w:space="0" w:color="auto"/>
                      </w:divBdr>
                    </w:div>
                    <w:div w:id="1587034999">
                      <w:marLeft w:val="0"/>
                      <w:marRight w:val="0"/>
                      <w:marTop w:val="0"/>
                      <w:marBottom w:val="0"/>
                      <w:divBdr>
                        <w:top w:val="none" w:sz="0" w:space="0" w:color="auto"/>
                        <w:left w:val="none" w:sz="0" w:space="0" w:color="auto"/>
                        <w:bottom w:val="none" w:sz="0" w:space="0" w:color="auto"/>
                        <w:right w:val="none" w:sz="0" w:space="0" w:color="auto"/>
                      </w:divBdr>
                    </w:div>
                  </w:divsChild>
                </w:div>
                <w:div w:id="755129505">
                  <w:marLeft w:val="0"/>
                  <w:marRight w:val="0"/>
                  <w:marTop w:val="0"/>
                  <w:marBottom w:val="0"/>
                  <w:divBdr>
                    <w:top w:val="none" w:sz="0" w:space="0" w:color="auto"/>
                    <w:left w:val="none" w:sz="0" w:space="0" w:color="auto"/>
                    <w:bottom w:val="none" w:sz="0" w:space="0" w:color="auto"/>
                    <w:right w:val="none" w:sz="0" w:space="0" w:color="auto"/>
                  </w:divBdr>
                  <w:divsChild>
                    <w:div w:id="104349475">
                      <w:marLeft w:val="0"/>
                      <w:marRight w:val="0"/>
                      <w:marTop w:val="0"/>
                      <w:marBottom w:val="0"/>
                      <w:divBdr>
                        <w:top w:val="none" w:sz="0" w:space="0" w:color="auto"/>
                        <w:left w:val="none" w:sz="0" w:space="0" w:color="auto"/>
                        <w:bottom w:val="none" w:sz="0" w:space="0" w:color="auto"/>
                        <w:right w:val="none" w:sz="0" w:space="0" w:color="auto"/>
                      </w:divBdr>
                    </w:div>
                  </w:divsChild>
                </w:div>
                <w:div w:id="416639551">
                  <w:marLeft w:val="0"/>
                  <w:marRight w:val="0"/>
                  <w:marTop w:val="0"/>
                  <w:marBottom w:val="0"/>
                  <w:divBdr>
                    <w:top w:val="none" w:sz="0" w:space="0" w:color="auto"/>
                    <w:left w:val="none" w:sz="0" w:space="0" w:color="auto"/>
                    <w:bottom w:val="none" w:sz="0" w:space="0" w:color="auto"/>
                    <w:right w:val="none" w:sz="0" w:space="0" w:color="auto"/>
                  </w:divBdr>
                  <w:divsChild>
                    <w:div w:id="679355742">
                      <w:marLeft w:val="0"/>
                      <w:marRight w:val="0"/>
                      <w:marTop w:val="0"/>
                      <w:marBottom w:val="0"/>
                      <w:divBdr>
                        <w:top w:val="none" w:sz="0" w:space="0" w:color="auto"/>
                        <w:left w:val="none" w:sz="0" w:space="0" w:color="auto"/>
                        <w:bottom w:val="none" w:sz="0" w:space="0" w:color="auto"/>
                        <w:right w:val="none" w:sz="0" w:space="0" w:color="auto"/>
                      </w:divBdr>
                    </w:div>
                  </w:divsChild>
                </w:div>
                <w:div w:id="1751928457">
                  <w:marLeft w:val="0"/>
                  <w:marRight w:val="0"/>
                  <w:marTop w:val="0"/>
                  <w:marBottom w:val="0"/>
                  <w:divBdr>
                    <w:top w:val="none" w:sz="0" w:space="0" w:color="auto"/>
                    <w:left w:val="none" w:sz="0" w:space="0" w:color="auto"/>
                    <w:bottom w:val="none" w:sz="0" w:space="0" w:color="auto"/>
                    <w:right w:val="none" w:sz="0" w:space="0" w:color="auto"/>
                  </w:divBdr>
                  <w:divsChild>
                    <w:div w:id="284167411">
                      <w:marLeft w:val="0"/>
                      <w:marRight w:val="0"/>
                      <w:marTop w:val="0"/>
                      <w:marBottom w:val="0"/>
                      <w:divBdr>
                        <w:top w:val="none" w:sz="0" w:space="0" w:color="auto"/>
                        <w:left w:val="none" w:sz="0" w:space="0" w:color="auto"/>
                        <w:bottom w:val="none" w:sz="0" w:space="0" w:color="auto"/>
                        <w:right w:val="none" w:sz="0" w:space="0" w:color="auto"/>
                      </w:divBdr>
                    </w:div>
                    <w:div w:id="1231817215">
                      <w:marLeft w:val="0"/>
                      <w:marRight w:val="0"/>
                      <w:marTop w:val="0"/>
                      <w:marBottom w:val="0"/>
                      <w:divBdr>
                        <w:top w:val="none" w:sz="0" w:space="0" w:color="auto"/>
                        <w:left w:val="none" w:sz="0" w:space="0" w:color="auto"/>
                        <w:bottom w:val="none" w:sz="0" w:space="0" w:color="auto"/>
                        <w:right w:val="none" w:sz="0" w:space="0" w:color="auto"/>
                      </w:divBdr>
                    </w:div>
                    <w:div w:id="421026017">
                      <w:marLeft w:val="0"/>
                      <w:marRight w:val="0"/>
                      <w:marTop w:val="0"/>
                      <w:marBottom w:val="0"/>
                      <w:divBdr>
                        <w:top w:val="none" w:sz="0" w:space="0" w:color="auto"/>
                        <w:left w:val="none" w:sz="0" w:space="0" w:color="auto"/>
                        <w:bottom w:val="none" w:sz="0" w:space="0" w:color="auto"/>
                        <w:right w:val="none" w:sz="0" w:space="0" w:color="auto"/>
                      </w:divBdr>
                    </w:div>
                    <w:div w:id="1528178173">
                      <w:marLeft w:val="0"/>
                      <w:marRight w:val="0"/>
                      <w:marTop w:val="0"/>
                      <w:marBottom w:val="0"/>
                      <w:divBdr>
                        <w:top w:val="none" w:sz="0" w:space="0" w:color="auto"/>
                        <w:left w:val="none" w:sz="0" w:space="0" w:color="auto"/>
                        <w:bottom w:val="none" w:sz="0" w:space="0" w:color="auto"/>
                        <w:right w:val="none" w:sz="0" w:space="0" w:color="auto"/>
                      </w:divBdr>
                    </w:div>
                    <w:div w:id="2045446240">
                      <w:marLeft w:val="0"/>
                      <w:marRight w:val="0"/>
                      <w:marTop w:val="0"/>
                      <w:marBottom w:val="0"/>
                      <w:divBdr>
                        <w:top w:val="none" w:sz="0" w:space="0" w:color="auto"/>
                        <w:left w:val="none" w:sz="0" w:space="0" w:color="auto"/>
                        <w:bottom w:val="none" w:sz="0" w:space="0" w:color="auto"/>
                        <w:right w:val="none" w:sz="0" w:space="0" w:color="auto"/>
                      </w:divBdr>
                    </w:div>
                    <w:div w:id="1392927056">
                      <w:marLeft w:val="0"/>
                      <w:marRight w:val="0"/>
                      <w:marTop w:val="0"/>
                      <w:marBottom w:val="0"/>
                      <w:divBdr>
                        <w:top w:val="none" w:sz="0" w:space="0" w:color="auto"/>
                        <w:left w:val="none" w:sz="0" w:space="0" w:color="auto"/>
                        <w:bottom w:val="none" w:sz="0" w:space="0" w:color="auto"/>
                        <w:right w:val="none" w:sz="0" w:space="0" w:color="auto"/>
                      </w:divBdr>
                    </w:div>
                    <w:div w:id="1515457336">
                      <w:marLeft w:val="0"/>
                      <w:marRight w:val="0"/>
                      <w:marTop w:val="0"/>
                      <w:marBottom w:val="0"/>
                      <w:divBdr>
                        <w:top w:val="none" w:sz="0" w:space="0" w:color="auto"/>
                        <w:left w:val="none" w:sz="0" w:space="0" w:color="auto"/>
                        <w:bottom w:val="none" w:sz="0" w:space="0" w:color="auto"/>
                        <w:right w:val="none" w:sz="0" w:space="0" w:color="auto"/>
                      </w:divBdr>
                    </w:div>
                    <w:div w:id="1718358364">
                      <w:marLeft w:val="0"/>
                      <w:marRight w:val="0"/>
                      <w:marTop w:val="0"/>
                      <w:marBottom w:val="0"/>
                      <w:divBdr>
                        <w:top w:val="none" w:sz="0" w:space="0" w:color="auto"/>
                        <w:left w:val="none" w:sz="0" w:space="0" w:color="auto"/>
                        <w:bottom w:val="none" w:sz="0" w:space="0" w:color="auto"/>
                        <w:right w:val="none" w:sz="0" w:space="0" w:color="auto"/>
                      </w:divBdr>
                    </w:div>
                    <w:div w:id="279185540">
                      <w:marLeft w:val="0"/>
                      <w:marRight w:val="0"/>
                      <w:marTop w:val="0"/>
                      <w:marBottom w:val="0"/>
                      <w:divBdr>
                        <w:top w:val="none" w:sz="0" w:space="0" w:color="auto"/>
                        <w:left w:val="none" w:sz="0" w:space="0" w:color="auto"/>
                        <w:bottom w:val="none" w:sz="0" w:space="0" w:color="auto"/>
                        <w:right w:val="none" w:sz="0" w:space="0" w:color="auto"/>
                      </w:divBdr>
                    </w:div>
                    <w:div w:id="1293750032">
                      <w:marLeft w:val="0"/>
                      <w:marRight w:val="0"/>
                      <w:marTop w:val="0"/>
                      <w:marBottom w:val="0"/>
                      <w:divBdr>
                        <w:top w:val="none" w:sz="0" w:space="0" w:color="auto"/>
                        <w:left w:val="none" w:sz="0" w:space="0" w:color="auto"/>
                        <w:bottom w:val="none" w:sz="0" w:space="0" w:color="auto"/>
                        <w:right w:val="none" w:sz="0" w:space="0" w:color="auto"/>
                      </w:divBdr>
                    </w:div>
                    <w:div w:id="1959411797">
                      <w:marLeft w:val="0"/>
                      <w:marRight w:val="0"/>
                      <w:marTop w:val="0"/>
                      <w:marBottom w:val="0"/>
                      <w:divBdr>
                        <w:top w:val="none" w:sz="0" w:space="0" w:color="auto"/>
                        <w:left w:val="none" w:sz="0" w:space="0" w:color="auto"/>
                        <w:bottom w:val="none" w:sz="0" w:space="0" w:color="auto"/>
                        <w:right w:val="none" w:sz="0" w:space="0" w:color="auto"/>
                      </w:divBdr>
                    </w:div>
                    <w:div w:id="148636853">
                      <w:marLeft w:val="0"/>
                      <w:marRight w:val="0"/>
                      <w:marTop w:val="0"/>
                      <w:marBottom w:val="0"/>
                      <w:divBdr>
                        <w:top w:val="none" w:sz="0" w:space="0" w:color="auto"/>
                        <w:left w:val="none" w:sz="0" w:space="0" w:color="auto"/>
                        <w:bottom w:val="none" w:sz="0" w:space="0" w:color="auto"/>
                        <w:right w:val="none" w:sz="0" w:space="0" w:color="auto"/>
                      </w:divBdr>
                    </w:div>
                    <w:div w:id="505242987">
                      <w:marLeft w:val="0"/>
                      <w:marRight w:val="0"/>
                      <w:marTop w:val="0"/>
                      <w:marBottom w:val="0"/>
                      <w:divBdr>
                        <w:top w:val="none" w:sz="0" w:space="0" w:color="auto"/>
                        <w:left w:val="none" w:sz="0" w:space="0" w:color="auto"/>
                        <w:bottom w:val="none" w:sz="0" w:space="0" w:color="auto"/>
                        <w:right w:val="none" w:sz="0" w:space="0" w:color="auto"/>
                      </w:divBdr>
                    </w:div>
                  </w:divsChild>
                </w:div>
                <w:div w:id="1434059198">
                  <w:marLeft w:val="0"/>
                  <w:marRight w:val="0"/>
                  <w:marTop w:val="0"/>
                  <w:marBottom w:val="0"/>
                  <w:divBdr>
                    <w:top w:val="none" w:sz="0" w:space="0" w:color="auto"/>
                    <w:left w:val="none" w:sz="0" w:space="0" w:color="auto"/>
                    <w:bottom w:val="none" w:sz="0" w:space="0" w:color="auto"/>
                    <w:right w:val="none" w:sz="0" w:space="0" w:color="auto"/>
                  </w:divBdr>
                  <w:divsChild>
                    <w:div w:id="1855529708">
                      <w:marLeft w:val="0"/>
                      <w:marRight w:val="0"/>
                      <w:marTop w:val="0"/>
                      <w:marBottom w:val="0"/>
                      <w:divBdr>
                        <w:top w:val="none" w:sz="0" w:space="0" w:color="auto"/>
                        <w:left w:val="none" w:sz="0" w:space="0" w:color="auto"/>
                        <w:bottom w:val="none" w:sz="0" w:space="0" w:color="auto"/>
                        <w:right w:val="none" w:sz="0" w:space="0" w:color="auto"/>
                      </w:divBdr>
                    </w:div>
                    <w:div w:id="1170024467">
                      <w:marLeft w:val="0"/>
                      <w:marRight w:val="0"/>
                      <w:marTop w:val="0"/>
                      <w:marBottom w:val="0"/>
                      <w:divBdr>
                        <w:top w:val="none" w:sz="0" w:space="0" w:color="auto"/>
                        <w:left w:val="none" w:sz="0" w:space="0" w:color="auto"/>
                        <w:bottom w:val="none" w:sz="0" w:space="0" w:color="auto"/>
                        <w:right w:val="none" w:sz="0" w:space="0" w:color="auto"/>
                      </w:divBdr>
                    </w:div>
                    <w:div w:id="2128616037">
                      <w:marLeft w:val="0"/>
                      <w:marRight w:val="0"/>
                      <w:marTop w:val="0"/>
                      <w:marBottom w:val="0"/>
                      <w:divBdr>
                        <w:top w:val="none" w:sz="0" w:space="0" w:color="auto"/>
                        <w:left w:val="none" w:sz="0" w:space="0" w:color="auto"/>
                        <w:bottom w:val="none" w:sz="0" w:space="0" w:color="auto"/>
                        <w:right w:val="none" w:sz="0" w:space="0" w:color="auto"/>
                      </w:divBdr>
                    </w:div>
                    <w:div w:id="813913511">
                      <w:marLeft w:val="0"/>
                      <w:marRight w:val="0"/>
                      <w:marTop w:val="0"/>
                      <w:marBottom w:val="0"/>
                      <w:divBdr>
                        <w:top w:val="none" w:sz="0" w:space="0" w:color="auto"/>
                        <w:left w:val="none" w:sz="0" w:space="0" w:color="auto"/>
                        <w:bottom w:val="none" w:sz="0" w:space="0" w:color="auto"/>
                        <w:right w:val="none" w:sz="0" w:space="0" w:color="auto"/>
                      </w:divBdr>
                    </w:div>
                    <w:div w:id="2029986131">
                      <w:marLeft w:val="0"/>
                      <w:marRight w:val="0"/>
                      <w:marTop w:val="0"/>
                      <w:marBottom w:val="0"/>
                      <w:divBdr>
                        <w:top w:val="none" w:sz="0" w:space="0" w:color="auto"/>
                        <w:left w:val="none" w:sz="0" w:space="0" w:color="auto"/>
                        <w:bottom w:val="none" w:sz="0" w:space="0" w:color="auto"/>
                        <w:right w:val="none" w:sz="0" w:space="0" w:color="auto"/>
                      </w:divBdr>
                    </w:div>
                    <w:div w:id="48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2363">
          <w:marLeft w:val="0"/>
          <w:marRight w:val="0"/>
          <w:marTop w:val="0"/>
          <w:marBottom w:val="0"/>
          <w:divBdr>
            <w:top w:val="none" w:sz="0" w:space="0" w:color="auto"/>
            <w:left w:val="none" w:sz="0" w:space="0" w:color="auto"/>
            <w:bottom w:val="none" w:sz="0" w:space="0" w:color="auto"/>
            <w:right w:val="none" w:sz="0" w:space="0" w:color="auto"/>
          </w:divBdr>
        </w:div>
        <w:div w:id="702098821">
          <w:marLeft w:val="0"/>
          <w:marRight w:val="0"/>
          <w:marTop w:val="0"/>
          <w:marBottom w:val="0"/>
          <w:divBdr>
            <w:top w:val="none" w:sz="0" w:space="0" w:color="auto"/>
            <w:left w:val="none" w:sz="0" w:space="0" w:color="auto"/>
            <w:bottom w:val="none" w:sz="0" w:space="0" w:color="auto"/>
            <w:right w:val="none" w:sz="0" w:space="0" w:color="auto"/>
          </w:divBdr>
        </w:div>
        <w:div w:id="1544249734">
          <w:marLeft w:val="0"/>
          <w:marRight w:val="0"/>
          <w:marTop w:val="0"/>
          <w:marBottom w:val="0"/>
          <w:divBdr>
            <w:top w:val="none" w:sz="0" w:space="0" w:color="auto"/>
            <w:left w:val="none" w:sz="0" w:space="0" w:color="auto"/>
            <w:bottom w:val="none" w:sz="0" w:space="0" w:color="auto"/>
            <w:right w:val="none" w:sz="0" w:space="0" w:color="auto"/>
          </w:divBdr>
        </w:div>
        <w:div w:id="1993564188">
          <w:marLeft w:val="0"/>
          <w:marRight w:val="0"/>
          <w:marTop w:val="0"/>
          <w:marBottom w:val="0"/>
          <w:divBdr>
            <w:top w:val="none" w:sz="0" w:space="0" w:color="auto"/>
            <w:left w:val="none" w:sz="0" w:space="0" w:color="auto"/>
            <w:bottom w:val="none" w:sz="0" w:space="0" w:color="auto"/>
            <w:right w:val="none" w:sz="0" w:space="0" w:color="auto"/>
          </w:divBdr>
        </w:div>
        <w:div w:id="603223332">
          <w:marLeft w:val="0"/>
          <w:marRight w:val="0"/>
          <w:marTop w:val="0"/>
          <w:marBottom w:val="0"/>
          <w:divBdr>
            <w:top w:val="none" w:sz="0" w:space="0" w:color="auto"/>
            <w:left w:val="none" w:sz="0" w:space="0" w:color="auto"/>
            <w:bottom w:val="none" w:sz="0" w:space="0" w:color="auto"/>
            <w:right w:val="none" w:sz="0" w:space="0" w:color="auto"/>
          </w:divBdr>
        </w:div>
        <w:div w:id="385565892">
          <w:marLeft w:val="0"/>
          <w:marRight w:val="0"/>
          <w:marTop w:val="0"/>
          <w:marBottom w:val="0"/>
          <w:divBdr>
            <w:top w:val="none" w:sz="0" w:space="0" w:color="auto"/>
            <w:left w:val="none" w:sz="0" w:space="0" w:color="auto"/>
            <w:bottom w:val="none" w:sz="0" w:space="0" w:color="auto"/>
            <w:right w:val="none" w:sz="0" w:space="0" w:color="auto"/>
          </w:divBdr>
        </w:div>
        <w:div w:id="1092318768">
          <w:marLeft w:val="0"/>
          <w:marRight w:val="0"/>
          <w:marTop w:val="0"/>
          <w:marBottom w:val="0"/>
          <w:divBdr>
            <w:top w:val="none" w:sz="0" w:space="0" w:color="auto"/>
            <w:left w:val="none" w:sz="0" w:space="0" w:color="auto"/>
            <w:bottom w:val="none" w:sz="0" w:space="0" w:color="auto"/>
            <w:right w:val="none" w:sz="0" w:space="0" w:color="auto"/>
          </w:divBdr>
        </w:div>
        <w:div w:id="1079714007">
          <w:marLeft w:val="0"/>
          <w:marRight w:val="0"/>
          <w:marTop w:val="0"/>
          <w:marBottom w:val="0"/>
          <w:divBdr>
            <w:top w:val="none" w:sz="0" w:space="0" w:color="auto"/>
            <w:left w:val="none" w:sz="0" w:space="0" w:color="auto"/>
            <w:bottom w:val="none" w:sz="0" w:space="0" w:color="auto"/>
            <w:right w:val="none" w:sz="0" w:space="0" w:color="auto"/>
          </w:divBdr>
        </w:div>
        <w:div w:id="1645039708">
          <w:marLeft w:val="0"/>
          <w:marRight w:val="0"/>
          <w:marTop w:val="0"/>
          <w:marBottom w:val="0"/>
          <w:divBdr>
            <w:top w:val="none" w:sz="0" w:space="0" w:color="auto"/>
            <w:left w:val="none" w:sz="0" w:space="0" w:color="auto"/>
            <w:bottom w:val="none" w:sz="0" w:space="0" w:color="auto"/>
            <w:right w:val="none" w:sz="0" w:space="0" w:color="auto"/>
          </w:divBdr>
        </w:div>
        <w:div w:id="1983195971">
          <w:marLeft w:val="0"/>
          <w:marRight w:val="0"/>
          <w:marTop w:val="0"/>
          <w:marBottom w:val="0"/>
          <w:divBdr>
            <w:top w:val="none" w:sz="0" w:space="0" w:color="auto"/>
            <w:left w:val="none" w:sz="0" w:space="0" w:color="auto"/>
            <w:bottom w:val="none" w:sz="0" w:space="0" w:color="auto"/>
            <w:right w:val="none" w:sz="0" w:space="0" w:color="auto"/>
          </w:divBdr>
        </w:div>
        <w:div w:id="410929000">
          <w:marLeft w:val="0"/>
          <w:marRight w:val="0"/>
          <w:marTop w:val="0"/>
          <w:marBottom w:val="0"/>
          <w:divBdr>
            <w:top w:val="none" w:sz="0" w:space="0" w:color="auto"/>
            <w:left w:val="none" w:sz="0" w:space="0" w:color="auto"/>
            <w:bottom w:val="none" w:sz="0" w:space="0" w:color="auto"/>
            <w:right w:val="none" w:sz="0" w:space="0" w:color="auto"/>
          </w:divBdr>
          <w:divsChild>
            <w:div w:id="1609851945">
              <w:marLeft w:val="-75"/>
              <w:marRight w:val="0"/>
              <w:marTop w:val="30"/>
              <w:marBottom w:val="30"/>
              <w:divBdr>
                <w:top w:val="none" w:sz="0" w:space="0" w:color="auto"/>
                <w:left w:val="none" w:sz="0" w:space="0" w:color="auto"/>
                <w:bottom w:val="none" w:sz="0" w:space="0" w:color="auto"/>
                <w:right w:val="none" w:sz="0" w:space="0" w:color="auto"/>
              </w:divBdr>
              <w:divsChild>
                <w:div w:id="264651946">
                  <w:marLeft w:val="0"/>
                  <w:marRight w:val="0"/>
                  <w:marTop w:val="0"/>
                  <w:marBottom w:val="0"/>
                  <w:divBdr>
                    <w:top w:val="none" w:sz="0" w:space="0" w:color="auto"/>
                    <w:left w:val="none" w:sz="0" w:space="0" w:color="auto"/>
                    <w:bottom w:val="none" w:sz="0" w:space="0" w:color="auto"/>
                    <w:right w:val="none" w:sz="0" w:space="0" w:color="auto"/>
                  </w:divBdr>
                  <w:divsChild>
                    <w:div w:id="1291201896">
                      <w:marLeft w:val="0"/>
                      <w:marRight w:val="0"/>
                      <w:marTop w:val="0"/>
                      <w:marBottom w:val="0"/>
                      <w:divBdr>
                        <w:top w:val="none" w:sz="0" w:space="0" w:color="auto"/>
                        <w:left w:val="none" w:sz="0" w:space="0" w:color="auto"/>
                        <w:bottom w:val="none" w:sz="0" w:space="0" w:color="auto"/>
                        <w:right w:val="none" w:sz="0" w:space="0" w:color="auto"/>
                      </w:divBdr>
                    </w:div>
                  </w:divsChild>
                </w:div>
                <w:div w:id="278953895">
                  <w:marLeft w:val="0"/>
                  <w:marRight w:val="0"/>
                  <w:marTop w:val="0"/>
                  <w:marBottom w:val="0"/>
                  <w:divBdr>
                    <w:top w:val="none" w:sz="0" w:space="0" w:color="auto"/>
                    <w:left w:val="none" w:sz="0" w:space="0" w:color="auto"/>
                    <w:bottom w:val="none" w:sz="0" w:space="0" w:color="auto"/>
                    <w:right w:val="none" w:sz="0" w:space="0" w:color="auto"/>
                  </w:divBdr>
                  <w:divsChild>
                    <w:div w:id="1313749521">
                      <w:marLeft w:val="0"/>
                      <w:marRight w:val="0"/>
                      <w:marTop w:val="0"/>
                      <w:marBottom w:val="0"/>
                      <w:divBdr>
                        <w:top w:val="none" w:sz="0" w:space="0" w:color="auto"/>
                        <w:left w:val="none" w:sz="0" w:space="0" w:color="auto"/>
                        <w:bottom w:val="none" w:sz="0" w:space="0" w:color="auto"/>
                        <w:right w:val="none" w:sz="0" w:space="0" w:color="auto"/>
                      </w:divBdr>
                    </w:div>
                    <w:div w:id="977496904">
                      <w:marLeft w:val="0"/>
                      <w:marRight w:val="0"/>
                      <w:marTop w:val="0"/>
                      <w:marBottom w:val="0"/>
                      <w:divBdr>
                        <w:top w:val="none" w:sz="0" w:space="0" w:color="auto"/>
                        <w:left w:val="none" w:sz="0" w:space="0" w:color="auto"/>
                        <w:bottom w:val="none" w:sz="0" w:space="0" w:color="auto"/>
                        <w:right w:val="none" w:sz="0" w:space="0" w:color="auto"/>
                      </w:divBdr>
                    </w:div>
                    <w:div w:id="1555845273">
                      <w:marLeft w:val="0"/>
                      <w:marRight w:val="0"/>
                      <w:marTop w:val="0"/>
                      <w:marBottom w:val="0"/>
                      <w:divBdr>
                        <w:top w:val="none" w:sz="0" w:space="0" w:color="auto"/>
                        <w:left w:val="none" w:sz="0" w:space="0" w:color="auto"/>
                        <w:bottom w:val="none" w:sz="0" w:space="0" w:color="auto"/>
                        <w:right w:val="none" w:sz="0" w:space="0" w:color="auto"/>
                      </w:divBdr>
                    </w:div>
                    <w:div w:id="588660779">
                      <w:marLeft w:val="0"/>
                      <w:marRight w:val="0"/>
                      <w:marTop w:val="0"/>
                      <w:marBottom w:val="0"/>
                      <w:divBdr>
                        <w:top w:val="none" w:sz="0" w:space="0" w:color="auto"/>
                        <w:left w:val="none" w:sz="0" w:space="0" w:color="auto"/>
                        <w:bottom w:val="none" w:sz="0" w:space="0" w:color="auto"/>
                        <w:right w:val="none" w:sz="0" w:space="0" w:color="auto"/>
                      </w:divBdr>
                    </w:div>
                    <w:div w:id="1247110893">
                      <w:marLeft w:val="0"/>
                      <w:marRight w:val="0"/>
                      <w:marTop w:val="0"/>
                      <w:marBottom w:val="0"/>
                      <w:divBdr>
                        <w:top w:val="none" w:sz="0" w:space="0" w:color="auto"/>
                        <w:left w:val="none" w:sz="0" w:space="0" w:color="auto"/>
                        <w:bottom w:val="none" w:sz="0" w:space="0" w:color="auto"/>
                        <w:right w:val="none" w:sz="0" w:space="0" w:color="auto"/>
                      </w:divBdr>
                    </w:div>
                    <w:div w:id="651059490">
                      <w:marLeft w:val="0"/>
                      <w:marRight w:val="0"/>
                      <w:marTop w:val="0"/>
                      <w:marBottom w:val="0"/>
                      <w:divBdr>
                        <w:top w:val="none" w:sz="0" w:space="0" w:color="auto"/>
                        <w:left w:val="none" w:sz="0" w:space="0" w:color="auto"/>
                        <w:bottom w:val="none" w:sz="0" w:space="0" w:color="auto"/>
                        <w:right w:val="none" w:sz="0" w:space="0" w:color="auto"/>
                      </w:divBdr>
                    </w:div>
                    <w:div w:id="136266420">
                      <w:marLeft w:val="0"/>
                      <w:marRight w:val="0"/>
                      <w:marTop w:val="0"/>
                      <w:marBottom w:val="0"/>
                      <w:divBdr>
                        <w:top w:val="none" w:sz="0" w:space="0" w:color="auto"/>
                        <w:left w:val="none" w:sz="0" w:space="0" w:color="auto"/>
                        <w:bottom w:val="none" w:sz="0" w:space="0" w:color="auto"/>
                        <w:right w:val="none" w:sz="0" w:space="0" w:color="auto"/>
                      </w:divBdr>
                    </w:div>
                  </w:divsChild>
                </w:div>
                <w:div w:id="1245266629">
                  <w:marLeft w:val="0"/>
                  <w:marRight w:val="0"/>
                  <w:marTop w:val="0"/>
                  <w:marBottom w:val="0"/>
                  <w:divBdr>
                    <w:top w:val="none" w:sz="0" w:space="0" w:color="auto"/>
                    <w:left w:val="none" w:sz="0" w:space="0" w:color="auto"/>
                    <w:bottom w:val="none" w:sz="0" w:space="0" w:color="auto"/>
                    <w:right w:val="none" w:sz="0" w:space="0" w:color="auto"/>
                  </w:divBdr>
                  <w:divsChild>
                    <w:div w:id="1291400539">
                      <w:marLeft w:val="0"/>
                      <w:marRight w:val="0"/>
                      <w:marTop w:val="0"/>
                      <w:marBottom w:val="0"/>
                      <w:divBdr>
                        <w:top w:val="none" w:sz="0" w:space="0" w:color="auto"/>
                        <w:left w:val="none" w:sz="0" w:space="0" w:color="auto"/>
                        <w:bottom w:val="none" w:sz="0" w:space="0" w:color="auto"/>
                        <w:right w:val="none" w:sz="0" w:space="0" w:color="auto"/>
                      </w:divBdr>
                    </w:div>
                    <w:div w:id="2066250194">
                      <w:marLeft w:val="0"/>
                      <w:marRight w:val="0"/>
                      <w:marTop w:val="0"/>
                      <w:marBottom w:val="0"/>
                      <w:divBdr>
                        <w:top w:val="none" w:sz="0" w:space="0" w:color="auto"/>
                        <w:left w:val="none" w:sz="0" w:space="0" w:color="auto"/>
                        <w:bottom w:val="none" w:sz="0" w:space="0" w:color="auto"/>
                        <w:right w:val="none" w:sz="0" w:space="0" w:color="auto"/>
                      </w:divBdr>
                    </w:div>
                    <w:div w:id="287855083">
                      <w:marLeft w:val="0"/>
                      <w:marRight w:val="0"/>
                      <w:marTop w:val="0"/>
                      <w:marBottom w:val="0"/>
                      <w:divBdr>
                        <w:top w:val="none" w:sz="0" w:space="0" w:color="auto"/>
                        <w:left w:val="none" w:sz="0" w:space="0" w:color="auto"/>
                        <w:bottom w:val="none" w:sz="0" w:space="0" w:color="auto"/>
                        <w:right w:val="none" w:sz="0" w:space="0" w:color="auto"/>
                      </w:divBdr>
                    </w:div>
                  </w:divsChild>
                </w:div>
                <w:div w:id="336151004">
                  <w:marLeft w:val="0"/>
                  <w:marRight w:val="0"/>
                  <w:marTop w:val="0"/>
                  <w:marBottom w:val="0"/>
                  <w:divBdr>
                    <w:top w:val="none" w:sz="0" w:space="0" w:color="auto"/>
                    <w:left w:val="none" w:sz="0" w:space="0" w:color="auto"/>
                    <w:bottom w:val="none" w:sz="0" w:space="0" w:color="auto"/>
                    <w:right w:val="none" w:sz="0" w:space="0" w:color="auto"/>
                  </w:divBdr>
                  <w:divsChild>
                    <w:div w:id="739837119">
                      <w:marLeft w:val="0"/>
                      <w:marRight w:val="0"/>
                      <w:marTop w:val="0"/>
                      <w:marBottom w:val="0"/>
                      <w:divBdr>
                        <w:top w:val="none" w:sz="0" w:space="0" w:color="auto"/>
                        <w:left w:val="none" w:sz="0" w:space="0" w:color="auto"/>
                        <w:bottom w:val="none" w:sz="0" w:space="0" w:color="auto"/>
                        <w:right w:val="none" w:sz="0" w:space="0" w:color="auto"/>
                      </w:divBdr>
                    </w:div>
                  </w:divsChild>
                </w:div>
                <w:div w:id="1766924182">
                  <w:marLeft w:val="0"/>
                  <w:marRight w:val="0"/>
                  <w:marTop w:val="0"/>
                  <w:marBottom w:val="0"/>
                  <w:divBdr>
                    <w:top w:val="none" w:sz="0" w:space="0" w:color="auto"/>
                    <w:left w:val="none" w:sz="0" w:space="0" w:color="auto"/>
                    <w:bottom w:val="none" w:sz="0" w:space="0" w:color="auto"/>
                    <w:right w:val="none" w:sz="0" w:space="0" w:color="auto"/>
                  </w:divBdr>
                  <w:divsChild>
                    <w:div w:id="522329184">
                      <w:marLeft w:val="0"/>
                      <w:marRight w:val="0"/>
                      <w:marTop w:val="0"/>
                      <w:marBottom w:val="0"/>
                      <w:divBdr>
                        <w:top w:val="none" w:sz="0" w:space="0" w:color="auto"/>
                        <w:left w:val="none" w:sz="0" w:space="0" w:color="auto"/>
                        <w:bottom w:val="none" w:sz="0" w:space="0" w:color="auto"/>
                        <w:right w:val="none" w:sz="0" w:space="0" w:color="auto"/>
                      </w:divBdr>
                    </w:div>
                    <w:div w:id="571623138">
                      <w:marLeft w:val="0"/>
                      <w:marRight w:val="0"/>
                      <w:marTop w:val="0"/>
                      <w:marBottom w:val="0"/>
                      <w:divBdr>
                        <w:top w:val="none" w:sz="0" w:space="0" w:color="auto"/>
                        <w:left w:val="none" w:sz="0" w:space="0" w:color="auto"/>
                        <w:bottom w:val="none" w:sz="0" w:space="0" w:color="auto"/>
                        <w:right w:val="none" w:sz="0" w:space="0" w:color="auto"/>
                      </w:divBdr>
                    </w:div>
                  </w:divsChild>
                </w:div>
                <w:div w:id="1584531135">
                  <w:marLeft w:val="0"/>
                  <w:marRight w:val="0"/>
                  <w:marTop w:val="0"/>
                  <w:marBottom w:val="0"/>
                  <w:divBdr>
                    <w:top w:val="none" w:sz="0" w:space="0" w:color="auto"/>
                    <w:left w:val="none" w:sz="0" w:space="0" w:color="auto"/>
                    <w:bottom w:val="none" w:sz="0" w:space="0" w:color="auto"/>
                    <w:right w:val="none" w:sz="0" w:space="0" w:color="auto"/>
                  </w:divBdr>
                  <w:divsChild>
                    <w:div w:id="1055662411">
                      <w:marLeft w:val="0"/>
                      <w:marRight w:val="0"/>
                      <w:marTop w:val="0"/>
                      <w:marBottom w:val="0"/>
                      <w:divBdr>
                        <w:top w:val="none" w:sz="0" w:space="0" w:color="auto"/>
                        <w:left w:val="none" w:sz="0" w:space="0" w:color="auto"/>
                        <w:bottom w:val="none" w:sz="0" w:space="0" w:color="auto"/>
                        <w:right w:val="none" w:sz="0" w:space="0" w:color="auto"/>
                      </w:divBdr>
                    </w:div>
                  </w:divsChild>
                </w:div>
                <w:div w:id="2116049476">
                  <w:marLeft w:val="0"/>
                  <w:marRight w:val="0"/>
                  <w:marTop w:val="0"/>
                  <w:marBottom w:val="0"/>
                  <w:divBdr>
                    <w:top w:val="none" w:sz="0" w:space="0" w:color="auto"/>
                    <w:left w:val="none" w:sz="0" w:space="0" w:color="auto"/>
                    <w:bottom w:val="none" w:sz="0" w:space="0" w:color="auto"/>
                    <w:right w:val="none" w:sz="0" w:space="0" w:color="auto"/>
                  </w:divBdr>
                  <w:divsChild>
                    <w:div w:id="1291783219">
                      <w:marLeft w:val="0"/>
                      <w:marRight w:val="0"/>
                      <w:marTop w:val="0"/>
                      <w:marBottom w:val="0"/>
                      <w:divBdr>
                        <w:top w:val="none" w:sz="0" w:space="0" w:color="auto"/>
                        <w:left w:val="none" w:sz="0" w:space="0" w:color="auto"/>
                        <w:bottom w:val="none" w:sz="0" w:space="0" w:color="auto"/>
                        <w:right w:val="none" w:sz="0" w:space="0" w:color="auto"/>
                      </w:divBdr>
                    </w:div>
                  </w:divsChild>
                </w:div>
                <w:div w:id="1156917325">
                  <w:marLeft w:val="0"/>
                  <w:marRight w:val="0"/>
                  <w:marTop w:val="0"/>
                  <w:marBottom w:val="0"/>
                  <w:divBdr>
                    <w:top w:val="none" w:sz="0" w:space="0" w:color="auto"/>
                    <w:left w:val="none" w:sz="0" w:space="0" w:color="auto"/>
                    <w:bottom w:val="none" w:sz="0" w:space="0" w:color="auto"/>
                    <w:right w:val="none" w:sz="0" w:space="0" w:color="auto"/>
                  </w:divBdr>
                  <w:divsChild>
                    <w:div w:id="85469411">
                      <w:marLeft w:val="0"/>
                      <w:marRight w:val="0"/>
                      <w:marTop w:val="0"/>
                      <w:marBottom w:val="0"/>
                      <w:divBdr>
                        <w:top w:val="none" w:sz="0" w:space="0" w:color="auto"/>
                        <w:left w:val="none" w:sz="0" w:space="0" w:color="auto"/>
                        <w:bottom w:val="none" w:sz="0" w:space="0" w:color="auto"/>
                        <w:right w:val="none" w:sz="0" w:space="0" w:color="auto"/>
                      </w:divBdr>
                    </w:div>
                    <w:div w:id="722602580">
                      <w:marLeft w:val="0"/>
                      <w:marRight w:val="0"/>
                      <w:marTop w:val="0"/>
                      <w:marBottom w:val="0"/>
                      <w:divBdr>
                        <w:top w:val="none" w:sz="0" w:space="0" w:color="auto"/>
                        <w:left w:val="none" w:sz="0" w:space="0" w:color="auto"/>
                        <w:bottom w:val="none" w:sz="0" w:space="0" w:color="auto"/>
                        <w:right w:val="none" w:sz="0" w:space="0" w:color="auto"/>
                      </w:divBdr>
                    </w:div>
                  </w:divsChild>
                </w:div>
                <w:div w:id="861361167">
                  <w:marLeft w:val="0"/>
                  <w:marRight w:val="0"/>
                  <w:marTop w:val="0"/>
                  <w:marBottom w:val="0"/>
                  <w:divBdr>
                    <w:top w:val="none" w:sz="0" w:space="0" w:color="auto"/>
                    <w:left w:val="none" w:sz="0" w:space="0" w:color="auto"/>
                    <w:bottom w:val="none" w:sz="0" w:space="0" w:color="auto"/>
                    <w:right w:val="none" w:sz="0" w:space="0" w:color="auto"/>
                  </w:divBdr>
                  <w:divsChild>
                    <w:div w:id="784007569">
                      <w:marLeft w:val="0"/>
                      <w:marRight w:val="0"/>
                      <w:marTop w:val="0"/>
                      <w:marBottom w:val="0"/>
                      <w:divBdr>
                        <w:top w:val="none" w:sz="0" w:space="0" w:color="auto"/>
                        <w:left w:val="none" w:sz="0" w:space="0" w:color="auto"/>
                        <w:bottom w:val="none" w:sz="0" w:space="0" w:color="auto"/>
                        <w:right w:val="none" w:sz="0" w:space="0" w:color="auto"/>
                      </w:divBdr>
                    </w:div>
                    <w:div w:id="810558901">
                      <w:marLeft w:val="0"/>
                      <w:marRight w:val="0"/>
                      <w:marTop w:val="0"/>
                      <w:marBottom w:val="0"/>
                      <w:divBdr>
                        <w:top w:val="none" w:sz="0" w:space="0" w:color="auto"/>
                        <w:left w:val="none" w:sz="0" w:space="0" w:color="auto"/>
                        <w:bottom w:val="none" w:sz="0" w:space="0" w:color="auto"/>
                        <w:right w:val="none" w:sz="0" w:space="0" w:color="auto"/>
                      </w:divBdr>
                    </w:div>
                  </w:divsChild>
                </w:div>
                <w:div w:id="2081169697">
                  <w:marLeft w:val="0"/>
                  <w:marRight w:val="0"/>
                  <w:marTop w:val="0"/>
                  <w:marBottom w:val="0"/>
                  <w:divBdr>
                    <w:top w:val="none" w:sz="0" w:space="0" w:color="auto"/>
                    <w:left w:val="none" w:sz="0" w:space="0" w:color="auto"/>
                    <w:bottom w:val="none" w:sz="0" w:space="0" w:color="auto"/>
                    <w:right w:val="none" w:sz="0" w:space="0" w:color="auto"/>
                  </w:divBdr>
                  <w:divsChild>
                    <w:div w:id="1368332550">
                      <w:marLeft w:val="0"/>
                      <w:marRight w:val="0"/>
                      <w:marTop w:val="0"/>
                      <w:marBottom w:val="0"/>
                      <w:divBdr>
                        <w:top w:val="none" w:sz="0" w:space="0" w:color="auto"/>
                        <w:left w:val="none" w:sz="0" w:space="0" w:color="auto"/>
                        <w:bottom w:val="none" w:sz="0" w:space="0" w:color="auto"/>
                        <w:right w:val="none" w:sz="0" w:space="0" w:color="auto"/>
                      </w:divBdr>
                    </w:div>
                    <w:div w:id="258568537">
                      <w:marLeft w:val="0"/>
                      <w:marRight w:val="0"/>
                      <w:marTop w:val="0"/>
                      <w:marBottom w:val="0"/>
                      <w:divBdr>
                        <w:top w:val="none" w:sz="0" w:space="0" w:color="auto"/>
                        <w:left w:val="none" w:sz="0" w:space="0" w:color="auto"/>
                        <w:bottom w:val="none" w:sz="0" w:space="0" w:color="auto"/>
                        <w:right w:val="none" w:sz="0" w:space="0" w:color="auto"/>
                      </w:divBdr>
                    </w:div>
                  </w:divsChild>
                </w:div>
                <w:div w:id="1784180899">
                  <w:marLeft w:val="0"/>
                  <w:marRight w:val="0"/>
                  <w:marTop w:val="0"/>
                  <w:marBottom w:val="0"/>
                  <w:divBdr>
                    <w:top w:val="none" w:sz="0" w:space="0" w:color="auto"/>
                    <w:left w:val="none" w:sz="0" w:space="0" w:color="auto"/>
                    <w:bottom w:val="none" w:sz="0" w:space="0" w:color="auto"/>
                    <w:right w:val="none" w:sz="0" w:space="0" w:color="auto"/>
                  </w:divBdr>
                  <w:divsChild>
                    <w:div w:id="137187496">
                      <w:marLeft w:val="0"/>
                      <w:marRight w:val="0"/>
                      <w:marTop w:val="0"/>
                      <w:marBottom w:val="0"/>
                      <w:divBdr>
                        <w:top w:val="none" w:sz="0" w:space="0" w:color="auto"/>
                        <w:left w:val="none" w:sz="0" w:space="0" w:color="auto"/>
                        <w:bottom w:val="none" w:sz="0" w:space="0" w:color="auto"/>
                        <w:right w:val="none" w:sz="0" w:space="0" w:color="auto"/>
                      </w:divBdr>
                    </w:div>
                  </w:divsChild>
                </w:div>
                <w:div w:id="768046251">
                  <w:marLeft w:val="0"/>
                  <w:marRight w:val="0"/>
                  <w:marTop w:val="0"/>
                  <w:marBottom w:val="0"/>
                  <w:divBdr>
                    <w:top w:val="none" w:sz="0" w:space="0" w:color="auto"/>
                    <w:left w:val="none" w:sz="0" w:space="0" w:color="auto"/>
                    <w:bottom w:val="none" w:sz="0" w:space="0" w:color="auto"/>
                    <w:right w:val="none" w:sz="0" w:space="0" w:color="auto"/>
                  </w:divBdr>
                  <w:divsChild>
                    <w:div w:id="932587831">
                      <w:marLeft w:val="0"/>
                      <w:marRight w:val="0"/>
                      <w:marTop w:val="0"/>
                      <w:marBottom w:val="0"/>
                      <w:divBdr>
                        <w:top w:val="none" w:sz="0" w:space="0" w:color="auto"/>
                        <w:left w:val="none" w:sz="0" w:space="0" w:color="auto"/>
                        <w:bottom w:val="none" w:sz="0" w:space="0" w:color="auto"/>
                        <w:right w:val="none" w:sz="0" w:space="0" w:color="auto"/>
                      </w:divBdr>
                    </w:div>
                  </w:divsChild>
                </w:div>
                <w:div w:id="1920363432">
                  <w:marLeft w:val="0"/>
                  <w:marRight w:val="0"/>
                  <w:marTop w:val="0"/>
                  <w:marBottom w:val="0"/>
                  <w:divBdr>
                    <w:top w:val="none" w:sz="0" w:space="0" w:color="auto"/>
                    <w:left w:val="none" w:sz="0" w:space="0" w:color="auto"/>
                    <w:bottom w:val="none" w:sz="0" w:space="0" w:color="auto"/>
                    <w:right w:val="none" w:sz="0" w:space="0" w:color="auto"/>
                  </w:divBdr>
                  <w:divsChild>
                    <w:div w:id="1770544541">
                      <w:marLeft w:val="0"/>
                      <w:marRight w:val="0"/>
                      <w:marTop w:val="0"/>
                      <w:marBottom w:val="0"/>
                      <w:divBdr>
                        <w:top w:val="none" w:sz="0" w:space="0" w:color="auto"/>
                        <w:left w:val="none" w:sz="0" w:space="0" w:color="auto"/>
                        <w:bottom w:val="none" w:sz="0" w:space="0" w:color="auto"/>
                        <w:right w:val="none" w:sz="0" w:space="0" w:color="auto"/>
                      </w:divBdr>
                    </w:div>
                  </w:divsChild>
                </w:div>
                <w:div w:id="269433540">
                  <w:marLeft w:val="0"/>
                  <w:marRight w:val="0"/>
                  <w:marTop w:val="0"/>
                  <w:marBottom w:val="0"/>
                  <w:divBdr>
                    <w:top w:val="none" w:sz="0" w:space="0" w:color="auto"/>
                    <w:left w:val="none" w:sz="0" w:space="0" w:color="auto"/>
                    <w:bottom w:val="none" w:sz="0" w:space="0" w:color="auto"/>
                    <w:right w:val="none" w:sz="0" w:space="0" w:color="auto"/>
                  </w:divBdr>
                  <w:divsChild>
                    <w:div w:id="1010253649">
                      <w:marLeft w:val="0"/>
                      <w:marRight w:val="0"/>
                      <w:marTop w:val="0"/>
                      <w:marBottom w:val="0"/>
                      <w:divBdr>
                        <w:top w:val="none" w:sz="0" w:space="0" w:color="auto"/>
                        <w:left w:val="none" w:sz="0" w:space="0" w:color="auto"/>
                        <w:bottom w:val="none" w:sz="0" w:space="0" w:color="auto"/>
                        <w:right w:val="none" w:sz="0" w:space="0" w:color="auto"/>
                      </w:divBdr>
                    </w:div>
                  </w:divsChild>
                </w:div>
                <w:div w:id="1254511859">
                  <w:marLeft w:val="0"/>
                  <w:marRight w:val="0"/>
                  <w:marTop w:val="0"/>
                  <w:marBottom w:val="0"/>
                  <w:divBdr>
                    <w:top w:val="none" w:sz="0" w:space="0" w:color="auto"/>
                    <w:left w:val="none" w:sz="0" w:space="0" w:color="auto"/>
                    <w:bottom w:val="none" w:sz="0" w:space="0" w:color="auto"/>
                    <w:right w:val="none" w:sz="0" w:space="0" w:color="auto"/>
                  </w:divBdr>
                  <w:divsChild>
                    <w:div w:id="185754735">
                      <w:marLeft w:val="0"/>
                      <w:marRight w:val="0"/>
                      <w:marTop w:val="0"/>
                      <w:marBottom w:val="0"/>
                      <w:divBdr>
                        <w:top w:val="none" w:sz="0" w:space="0" w:color="auto"/>
                        <w:left w:val="none" w:sz="0" w:space="0" w:color="auto"/>
                        <w:bottom w:val="none" w:sz="0" w:space="0" w:color="auto"/>
                        <w:right w:val="none" w:sz="0" w:space="0" w:color="auto"/>
                      </w:divBdr>
                    </w:div>
                    <w:div w:id="382678762">
                      <w:marLeft w:val="0"/>
                      <w:marRight w:val="0"/>
                      <w:marTop w:val="0"/>
                      <w:marBottom w:val="0"/>
                      <w:divBdr>
                        <w:top w:val="none" w:sz="0" w:space="0" w:color="auto"/>
                        <w:left w:val="none" w:sz="0" w:space="0" w:color="auto"/>
                        <w:bottom w:val="none" w:sz="0" w:space="0" w:color="auto"/>
                        <w:right w:val="none" w:sz="0" w:space="0" w:color="auto"/>
                      </w:divBdr>
                    </w:div>
                  </w:divsChild>
                </w:div>
                <w:div w:id="1897281638">
                  <w:marLeft w:val="0"/>
                  <w:marRight w:val="0"/>
                  <w:marTop w:val="0"/>
                  <w:marBottom w:val="0"/>
                  <w:divBdr>
                    <w:top w:val="none" w:sz="0" w:space="0" w:color="auto"/>
                    <w:left w:val="none" w:sz="0" w:space="0" w:color="auto"/>
                    <w:bottom w:val="none" w:sz="0" w:space="0" w:color="auto"/>
                    <w:right w:val="none" w:sz="0" w:space="0" w:color="auto"/>
                  </w:divBdr>
                  <w:divsChild>
                    <w:div w:id="93787557">
                      <w:marLeft w:val="0"/>
                      <w:marRight w:val="0"/>
                      <w:marTop w:val="0"/>
                      <w:marBottom w:val="0"/>
                      <w:divBdr>
                        <w:top w:val="none" w:sz="0" w:space="0" w:color="auto"/>
                        <w:left w:val="none" w:sz="0" w:space="0" w:color="auto"/>
                        <w:bottom w:val="none" w:sz="0" w:space="0" w:color="auto"/>
                        <w:right w:val="none" w:sz="0" w:space="0" w:color="auto"/>
                      </w:divBdr>
                    </w:div>
                  </w:divsChild>
                </w:div>
                <w:div w:id="825709337">
                  <w:marLeft w:val="0"/>
                  <w:marRight w:val="0"/>
                  <w:marTop w:val="0"/>
                  <w:marBottom w:val="0"/>
                  <w:divBdr>
                    <w:top w:val="none" w:sz="0" w:space="0" w:color="auto"/>
                    <w:left w:val="none" w:sz="0" w:space="0" w:color="auto"/>
                    <w:bottom w:val="none" w:sz="0" w:space="0" w:color="auto"/>
                    <w:right w:val="none" w:sz="0" w:space="0" w:color="auto"/>
                  </w:divBdr>
                  <w:divsChild>
                    <w:div w:id="1016466851">
                      <w:marLeft w:val="0"/>
                      <w:marRight w:val="0"/>
                      <w:marTop w:val="0"/>
                      <w:marBottom w:val="0"/>
                      <w:divBdr>
                        <w:top w:val="none" w:sz="0" w:space="0" w:color="auto"/>
                        <w:left w:val="none" w:sz="0" w:space="0" w:color="auto"/>
                        <w:bottom w:val="none" w:sz="0" w:space="0" w:color="auto"/>
                        <w:right w:val="none" w:sz="0" w:space="0" w:color="auto"/>
                      </w:divBdr>
                    </w:div>
                  </w:divsChild>
                </w:div>
                <w:div w:id="1430807013">
                  <w:marLeft w:val="0"/>
                  <w:marRight w:val="0"/>
                  <w:marTop w:val="0"/>
                  <w:marBottom w:val="0"/>
                  <w:divBdr>
                    <w:top w:val="none" w:sz="0" w:space="0" w:color="auto"/>
                    <w:left w:val="none" w:sz="0" w:space="0" w:color="auto"/>
                    <w:bottom w:val="none" w:sz="0" w:space="0" w:color="auto"/>
                    <w:right w:val="none" w:sz="0" w:space="0" w:color="auto"/>
                  </w:divBdr>
                  <w:divsChild>
                    <w:div w:id="1973435015">
                      <w:marLeft w:val="0"/>
                      <w:marRight w:val="0"/>
                      <w:marTop w:val="0"/>
                      <w:marBottom w:val="0"/>
                      <w:divBdr>
                        <w:top w:val="none" w:sz="0" w:space="0" w:color="auto"/>
                        <w:left w:val="none" w:sz="0" w:space="0" w:color="auto"/>
                        <w:bottom w:val="none" w:sz="0" w:space="0" w:color="auto"/>
                        <w:right w:val="none" w:sz="0" w:space="0" w:color="auto"/>
                      </w:divBdr>
                    </w:div>
                  </w:divsChild>
                </w:div>
                <w:div w:id="1336610721">
                  <w:marLeft w:val="0"/>
                  <w:marRight w:val="0"/>
                  <w:marTop w:val="0"/>
                  <w:marBottom w:val="0"/>
                  <w:divBdr>
                    <w:top w:val="none" w:sz="0" w:space="0" w:color="auto"/>
                    <w:left w:val="none" w:sz="0" w:space="0" w:color="auto"/>
                    <w:bottom w:val="none" w:sz="0" w:space="0" w:color="auto"/>
                    <w:right w:val="none" w:sz="0" w:space="0" w:color="auto"/>
                  </w:divBdr>
                  <w:divsChild>
                    <w:div w:id="859657941">
                      <w:marLeft w:val="0"/>
                      <w:marRight w:val="0"/>
                      <w:marTop w:val="0"/>
                      <w:marBottom w:val="0"/>
                      <w:divBdr>
                        <w:top w:val="none" w:sz="0" w:space="0" w:color="auto"/>
                        <w:left w:val="none" w:sz="0" w:space="0" w:color="auto"/>
                        <w:bottom w:val="none" w:sz="0" w:space="0" w:color="auto"/>
                        <w:right w:val="none" w:sz="0" w:space="0" w:color="auto"/>
                      </w:divBdr>
                    </w:div>
                  </w:divsChild>
                </w:div>
                <w:div w:id="1376613448">
                  <w:marLeft w:val="0"/>
                  <w:marRight w:val="0"/>
                  <w:marTop w:val="0"/>
                  <w:marBottom w:val="0"/>
                  <w:divBdr>
                    <w:top w:val="none" w:sz="0" w:space="0" w:color="auto"/>
                    <w:left w:val="none" w:sz="0" w:space="0" w:color="auto"/>
                    <w:bottom w:val="none" w:sz="0" w:space="0" w:color="auto"/>
                    <w:right w:val="none" w:sz="0" w:space="0" w:color="auto"/>
                  </w:divBdr>
                  <w:divsChild>
                    <w:div w:id="406927999">
                      <w:marLeft w:val="0"/>
                      <w:marRight w:val="0"/>
                      <w:marTop w:val="0"/>
                      <w:marBottom w:val="0"/>
                      <w:divBdr>
                        <w:top w:val="none" w:sz="0" w:space="0" w:color="auto"/>
                        <w:left w:val="none" w:sz="0" w:space="0" w:color="auto"/>
                        <w:bottom w:val="none" w:sz="0" w:space="0" w:color="auto"/>
                        <w:right w:val="none" w:sz="0" w:space="0" w:color="auto"/>
                      </w:divBdr>
                    </w:div>
                    <w:div w:id="1075126246">
                      <w:marLeft w:val="0"/>
                      <w:marRight w:val="0"/>
                      <w:marTop w:val="0"/>
                      <w:marBottom w:val="0"/>
                      <w:divBdr>
                        <w:top w:val="none" w:sz="0" w:space="0" w:color="auto"/>
                        <w:left w:val="none" w:sz="0" w:space="0" w:color="auto"/>
                        <w:bottom w:val="none" w:sz="0" w:space="0" w:color="auto"/>
                        <w:right w:val="none" w:sz="0" w:space="0" w:color="auto"/>
                      </w:divBdr>
                    </w:div>
                  </w:divsChild>
                </w:div>
                <w:div w:id="1580168731">
                  <w:marLeft w:val="0"/>
                  <w:marRight w:val="0"/>
                  <w:marTop w:val="0"/>
                  <w:marBottom w:val="0"/>
                  <w:divBdr>
                    <w:top w:val="none" w:sz="0" w:space="0" w:color="auto"/>
                    <w:left w:val="none" w:sz="0" w:space="0" w:color="auto"/>
                    <w:bottom w:val="none" w:sz="0" w:space="0" w:color="auto"/>
                    <w:right w:val="none" w:sz="0" w:space="0" w:color="auto"/>
                  </w:divBdr>
                  <w:divsChild>
                    <w:div w:id="306325105">
                      <w:marLeft w:val="0"/>
                      <w:marRight w:val="0"/>
                      <w:marTop w:val="0"/>
                      <w:marBottom w:val="0"/>
                      <w:divBdr>
                        <w:top w:val="none" w:sz="0" w:space="0" w:color="auto"/>
                        <w:left w:val="none" w:sz="0" w:space="0" w:color="auto"/>
                        <w:bottom w:val="none" w:sz="0" w:space="0" w:color="auto"/>
                        <w:right w:val="none" w:sz="0" w:space="0" w:color="auto"/>
                      </w:divBdr>
                    </w:div>
                  </w:divsChild>
                </w:div>
                <w:div w:id="781605642">
                  <w:marLeft w:val="0"/>
                  <w:marRight w:val="0"/>
                  <w:marTop w:val="0"/>
                  <w:marBottom w:val="0"/>
                  <w:divBdr>
                    <w:top w:val="none" w:sz="0" w:space="0" w:color="auto"/>
                    <w:left w:val="none" w:sz="0" w:space="0" w:color="auto"/>
                    <w:bottom w:val="none" w:sz="0" w:space="0" w:color="auto"/>
                    <w:right w:val="none" w:sz="0" w:space="0" w:color="auto"/>
                  </w:divBdr>
                  <w:divsChild>
                    <w:div w:id="386804934">
                      <w:marLeft w:val="0"/>
                      <w:marRight w:val="0"/>
                      <w:marTop w:val="0"/>
                      <w:marBottom w:val="0"/>
                      <w:divBdr>
                        <w:top w:val="none" w:sz="0" w:space="0" w:color="auto"/>
                        <w:left w:val="none" w:sz="0" w:space="0" w:color="auto"/>
                        <w:bottom w:val="none" w:sz="0" w:space="0" w:color="auto"/>
                        <w:right w:val="none" w:sz="0" w:space="0" w:color="auto"/>
                      </w:divBdr>
                    </w:div>
                  </w:divsChild>
                </w:div>
                <w:div w:id="964889133">
                  <w:marLeft w:val="0"/>
                  <w:marRight w:val="0"/>
                  <w:marTop w:val="0"/>
                  <w:marBottom w:val="0"/>
                  <w:divBdr>
                    <w:top w:val="none" w:sz="0" w:space="0" w:color="auto"/>
                    <w:left w:val="none" w:sz="0" w:space="0" w:color="auto"/>
                    <w:bottom w:val="none" w:sz="0" w:space="0" w:color="auto"/>
                    <w:right w:val="none" w:sz="0" w:space="0" w:color="auto"/>
                  </w:divBdr>
                  <w:divsChild>
                    <w:div w:id="675033183">
                      <w:marLeft w:val="0"/>
                      <w:marRight w:val="0"/>
                      <w:marTop w:val="0"/>
                      <w:marBottom w:val="0"/>
                      <w:divBdr>
                        <w:top w:val="none" w:sz="0" w:space="0" w:color="auto"/>
                        <w:left w:val="none" w:sz="0" w:space="0" w:color="auto"/>
                        <w:bottom w:val="none" w:sz="0" w:space="0" w:color="auto"/>
                        <w:right w:val="none" w:sz="0" w:space="0" w:color="auto"/>
                      </w:divBdr>
                    </w:div>
                  </w:divsChild>
                </w:div>
                <w:div w:id="526219329">
                  <w:marLeft w:val="0"/>
                  <w:marRight w:val="0"/>
                  <w:marTop w:val="0"/>
                  <w:marBottom w:val="0"/>
                  <w:divBdr>
                    <w:top w:val="none" w:sz="0" w:space="0" w:color="auto"/>
                    <w:left w:val="none" w:sz="0" w:space="0" w:color="auto"/>
                    <w:bottom w:val="none" w:sz="0" w:space="0" w:color="auto"/>
                    <w:right w:val="none" w:sz="0" w:space="0" w:color="auto"/>
                  </w:divBdr>
                  <w:divsChild>
                    <w:div w:id="2095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2136">
          <w:marLeft w:val="0"/>
          <w:marRight w:val="0"/>
          <w:marTop w:val="0"/>
          <w:marBottom w:val="0"/>
          <w:divBdr>
            <w:top w:val="none" w:sz="0" w:space="0" w:color="auto"/>
            <w:left w:val="none" w:sz="0" w:space="0" w:color="auto"/>
            <w:bottom w:val="none" w:sz="0" w:space="0" w:color="auto"/>
            <w:right w:val="none" w:sz="0" w:space="0" w:color="auto"/>
          </w:divBdr>
        </w:div>
      </w:divsChild>
    </w:div>
    <w:div w:id="841355571">
      <w:bodyDiv w:val="1"/>
      <w:marLeft w:val="0"/>
      <w:marRight w:val="0"/>
      <w:marTop w:val="0"/>
      <w:marBottom w:val="0"/>
      <w:divBdr>
        <w:top w:val="none" w:sz="0" w:space="0" w:color="auto"/>
        <w:left w:val="none" w:sz="0" w:space="0" w:color="auto"/>
        <w:bottom w:val="none" w:sz="0" w:space="0" w:color="auto"/>
        <w:right w:val="none" w:sz="0" w:space="0" w:color="auto"/>
      </w:divBdr>
    </w:div>
    <w:div w:id="19548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CA65B37-198E-494D-BEF7-1B92FA3B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2946</Words>
  <Characters>16797</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Lungu</dc:creator>
  <cp:keywords/>
  <dc:description/>
  <cp:lastModifiedBy>Zinaida</cp:lastModifiedBy>
  <cp:revision>2</cp:revision>
  <cp:lastPrinted>2023-05-25T05:50:00Z</cp:lastPrinted>
  <dcterms:created xsi:type="dcterms:W3CDTF">2023-06-13T09:04:00Z</dcterms:created>
  <dcterms:modified xsi:type="dcterms:W3CDTF">2023-06-13T09:04:00Z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4e35d5-db9c-4c03-801d-f4783407a705_Enabled">
    <vt:lpwstr>true</vt:lpwstr>
  </property>
  <property fmtid="{D5CDD505-2E9C-101B-9397-08002B2CF9AE}" pid="3" name="MSIP_Label_5c4e35d5-db9c-4c03-801d-f4783407a705_SetDate">
    <vt:lpwstr>2021-11-17T08:08:41Z</vt:lpwstr>
  </property>
  <property fmtid="{D5CDD505-2E9C-101B-9397-08002B2CF9AE}" pid="4" name="MSIP_Label_5c4e35d5-db9c-4c03-801d-f4783407a705_Method">
    <vt:lpwstr>Standard</vt:lpwstr>
  </property>
  <property fmtid="{D5CDD505-2E9C-101B-9397-08002B2CF9AE}" pid="5" name="MSIP_Label_5c4e35d5-db9c-4c03-801d-f4783407a705_Name">
    <vt:lpwstr>[MFA] Default</vt:lpwstr>
  </property>
  <property fmtid="{D5CDD505-2E9C-101B-9397-08002B2CF9AE}" pid="6" name="MSIP_Label_5c4e35d5-db9c-4c03-801d-f4783407a705_SiteId">
    <vt:lpwstr>8e0fb675-40bd-4ab4-adce-8720cfc45ba7</vt:lpwstr>
  </property>
  <property fmtid="{D5CDD505-2E9C-101B-9397-08002B2CF9AE}" pid="7" name="MSIP_Label_5c4e35d5-db9c-4c03-801d-f4783407a705_ActionId">
    <vt:lpwstr>e199f0aa-e913-4102-bc54-00cdef593780</vt:lpwstr>
  </property>
  <property fmtid="{D5CDD505-2E9C-101B-9397-08002B2CF9AE}" pid="8" name="MSIP_Label_5c4e35d5-db9c-4c03-801d-f4783407a705_ContentBits">
    <vt:lpwstr>0</vt:lpwstr>
  </property>
</Properties>
</file>