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078796" w14:textId="52B1F9B4" w:rsidR="00627E6B" w:rsidRPr="00DC6383" w:rsidRDefault="00627E6B" w:rsidP="008221F8">
      <w:pPr>
        <w:tabs>
          <w:tab w:val="left" w:pos="884"/>
          <w:tab w:val="left" w:pos="1196"/>
        </w:tabs>
        <w:ind w:firstLine="0"/>
        <w:jc w:val="center"/>
        <w:rPr>
          <w:b/>
          <w:color w:val="000000" w:themeColor="text1"/>
          <w:sz w:val="24"/>
          <w:szCs w:val="24"/>
          <w:lang w:val="ro-MD"/>
        </w:rPr>
      </w:pPr>
      <w:bookmarkStart w:id="0" w:name="_Hlk96072831"/>
      <w:bookmarkStart w:id="1" w:name="_Hlk110240442"/>
      <w:r w:rsidRPr="00DC6383">
        <w:rPr>
          <w:b/>
          <w:color w:val="000000" w:themeColor="text1"/>
          <w:sz w:val="24"/>
          <w:szCs w:val="24"/>
          <w:lang w:val="ro-MD"/>
        </w:rPr>
        <w:t xml:space="preserve">Cu privire </w:t>
      </w:r>
      <w:bookmarkEnd w:id="0"/>
      <w:r w:rsidRPr="00DC6383">
        <w:rPr>
          <w:b/>
          <w:color w:val="000000" w:themeColor="text1"/>
          <w:sz w:val="24"/>
          <w:szCs w:val="24"/>
          <w:lang w:val="ro-MD"/>
        </w:rPr>
        <w:t xml:space="preserve">la </w:t>
      </w:r>
      <w:bookmarkStart w:id="2" w:name="_Hlk110590790"/>
      <w:r w:rsidR="008221F8" w:rsidRPr="00DC6383">
        <w:rPr>
          <w:b/>
          <w:color w:val="000000" w:themeColor="text1"/>
          <w:sz w:val="24"/>
          <w:szCs w:val="24"/>
          <w:lang w:val="ro-MD"/>
        </w:rPr>
        <w:t xml:space="preserve">alocarea </w:t>
      </w:r>
      <w:r w:rsidR="00B3672A" w:rsidRPr="00DC6383">
        <w:rPr>
          <w:b/>
          <w:color w:val="000000" w:themeColor="text1"/>
          <w:sz w:val="24"/>
          <w:szCs w:val="24"/>
          <w:lang w:val="ro-MD"/>
        </w:rPr>
        <w:t>mijloacelor financiare</w:t>
      </w:r>
    </w:p>
    <w:p w14:paraId="1D9C61DC" w14:textId="56B5B3D6" w:rsidR="00627E6B" w:rsidRPr="00DC6383" w:rsidRDefault="00627E6B" w:rsidP="00627E6B">
      <w:pPr>
        <w:tabs>
          <w:tab w:val="left" w:pos="884"/>
          <w:tab w:val="left" w:pos="1196"/>
        </w:tabs>
        <w:ind w:firstLine="0"/>
        <w:jc w:val="center"/>
        <w:rPr>
          <w:b/>
          <w:color w:val="000000" w:themeColor="text1"/>
          <w:sz w:val="24"/>
          <w:szCs w:val="24"/>
          <w:lang w:val="ro-MD"/>
        </w:rPr>
      </w:pPr>
      <w:r w:rsidRPr="00DC6383">
        <w:rPr>
          <w:b/>
          <w:color w:val="000000" w:themeColor="text1"/>
          <w:sz w:val="24"/>
          <w:szCs w:val="24"/>
          <w:lang w:val="ro-MD"/>
        </w:rPr>
        <w:t>-----------------------------------------</w:t>
      </w:r>
      <w:bookmarkStart w:id="3" w:name="_GoBack"/>
      <w:bookmarkEnd w:id="3"/>
      <w:r w:rsidRPr="00DC6383">
        <w:rPr>
          <w:b/>
          <w:color w:val="000000" w:themeColor="text1"/>
          <w:sz w:val="24"/>
          <w:szCs w:val="24"/>
          <w:lang w:val="ro-MD"/>
        </w:rPr>
        <w:t>----------------</w:t>
      </w:r>
    </w:p>
    <w:bookmarkEnd w:id="1"/>
    <w:bookmarkEnd w:id="2"/>
    <w:p w14:paraId="01E980D4" w14:textId="77777777" w:rsidR="00627E6B" w:rsidRPr="00DC6383" w:rsidRDefault="00627E6B" w:rsidP="00627E6B">
      <w:pPr>
        <w:ind w:firstLine="0"/>
        <w:jc w:val="center"/>
        <w:rPr>
          <w:b/>
          <w:color w:val="000000" w:themeColor="text1"/>
          <w:sz w:val="24"/>
          <w:szCs w:val="24"/>
          <w:lang w:val="ro-MD"/>
        </w:rPr>
      </w:pPr>
    </w:p>
    <w:p w14:paraId="77D5CC7B" w14:textId="5AF3A20F" w:rsidR="00627E6B" w:rsidRPr="00DC6383" w:rsidRDefault="00627E6B" w:rsidP="00627E6B">
      <w:pPr>
        <w:tabs>
          <w:tab w:val="left" w:pos="993"/>
        </w:tabs>
        <w:rPr>
          <w:color w:val="000000" w:themeColor="text1"/>
          <w:sz w:val="24"/>
          <w:szCs w:val="24"/>
          <w:lang w:val="ro-MD"/>
        </w:rPr>
      </w:pPr>
      <w:r w:rsidRPr="00DC6383">
        <w:rPr>
          <w:color w:val="000000" w:themeColor="text1"/>
          <w:sz w:val="24"/>
          <w:szCs w:val="24"/>
          <w:lang w:val="ro-MD"/>
        </w:rPr>
        <w:t>În temeiul art.</w:t>
      </w:r>
      <w:r w:rsidR="009E4FFD" w:rsidRPr="00DC6383">
        <w:rPr>
          <w:color w:val="000000" w:themeColor="text1"/>
          <w:sz w:val="24"/>
          <w:szCs w:val="24"/>
          <w:lang w:val="ro-MD"/>
        </w:rPr>
        <w:t xml:space="preserve"> </w:t>
      </w:r>
      <w:r w:rsidRPr="00DC6383">
        <w:rPr>
          <w:color w:val="000000" w:themeColor="text1"/>
          <w:sz w:val="24"/>
          <w:szCs w:val="24"/>
          <w:lang w:val="ro-MD"/>
        </w:rPr>
        <w:t>19 lit.</w:t>
      </w:r>
      <w:r w:rsidR="009E4FFD" w:rsidRPr="00DC6383">
        <w:rPr>
          <w:color w:val="000000" w:themeColor="text1"/>
          <w:sz w:val="24"/>
          <w:szCs w:val="24"/>
          <w:lang w:val="ro-MD"/>
        </w:rPr>
        <w:t xml:space="preserve"> </w:t>
      </w:r>
      <w:r w:rsidRPr="00DC6383">
        <w:rPr>
          <w:color w:val="000000" w:themeColor="text1"/>
          <w:sz w:val="24"/>
          <w:szCs w:val="24"/>
          <w:lang w:val="ro-MD"/>
        </w:rPr>
        <w:t xml:space="preserve">g) </w:t>
      </w:r>
      <w:proofErr w:type="spellStart"/>
      <w:r w:rsidRPr="00DC6383">
        <w:rPr>
          <w:color w:val="000000" w:themeColor="text1"/>
          <w:sz w:val="24"/>
          <w:szCs w:val="24"/>
          <w:lang w:val="ro-MD"/>
        </w:rPr>
        <w:t>şi</w:t>
      </w:r>
      <w:proofErr w:type="spellEnd"/>
      <w:r w:rsidRPr="00DC6383">
        <w:rPr>
          <w:color w:val="000000" w:themeColor="text1"/>
          <w:sz w:val="24"/>
          <w:szCs w:val="24"/>
          <w:lang w:val="ro-MD"/>
        </w:rPr>
        <w:t xml:space="preserve"> art. 36 alin. (1) lit. a) din Legea finanțelor publice </w:t>
      </w:r>
      <w:proofErr w:type="spellStart"/>
      <w:r w:rsidRPr="00DC6383">
        <w:rPr>
          <w:color w:val="000000" w:themeColor="text1"/>
          <w:sz w:val="24"/>
          <w:szCs w:val="24"/>
          <w:lang w:val="ro-MD"/>
        </w:rPr>
        <w:t>şi</w:t>
      </w:r>
      <w:proofErr w:type="spellEnd"/>
      <w:r w:rsidRPr="00DC6383">
        <w:rPr>
          <w:color w:val="000000" w:themeColor="text1"/>
          <w:sz w:val="24"/>
          <w:szCs w:val="24"/>
          <w:lang w:val="ro-MD"/>
        </w:rPr>
        <w:t xml:space="preserve"> responsabilității bugetar-fiscale nr. 181/2014 (Monitorul Oficial al Republicii Moldova, 2014, nr. 223-230, art. 519)</w:t>
      </w:r>
      <w:r w:rsidRPr="00DC6383">
        <w:rPr>
          <w:color w:val="000000" w:themeColor="text1"/>
          <w:sz w:val="24"/>
          <w:szCs w:val="24"/>
          <w:shd w:val="clear" w:color="auto" w:fill="FFFFFF"/>
          <w:lang w:val="ro-MD"/>
        </w:rPr>
        <w:t xml:space="preserve">, </w:t>
      </w:r>
      <w:r w:rsidR="009E4FFD" w:rsidRPr="00DC6383">
        <w:rPr>
          <w:color w:val="000000" w:themeColor="text1"/>
          <w:sz w:val="24"/>
          <w:szCs w:val="24"/>
          <w:shd w:val="clear" w:color="auto" w:fill="FFFFFF"/>
          <w:lang w:val="ro-MD"/>
        </w:rPr>
        <w:t>cu modificările ulterioare</w:t>
      </w:r>
      <w:r w:rsidR="009E4FFD" w:rsidRPr="0093168D">
        <w:rPr>
          <w:color w:val="000000" w:themeColor="text1"/>
          <w:sz w:val="24"/>
          <w:szCs w:val="24"/>
          <w:shd w:val="clear" w:color="auto" w:fill="FFFFFF"/>
          <w:lang w:val="ro-MD"/>
        </w:rPr>
        <w:t xml:space="preserve">, </w:t>
      </w:r>
      <w:r w:rsidR="0050066A" w:rsidRPr="0093168D">
        <w:rPr>
          <w:color w:val="000000" w:themeColor="text1"/>
          <w:sz w:val="24"/>
          <w:szCs w:val="24"/>
          <w:shd w:val="clear" w:color="auto" w:fill="FFFFFF"/>
          <w:lang w:val="ro-MD"/>
        </w:rPr>
        <w:t xml:space="preserve">în scopul asigurării realizării măsurilor necesare găzduirii </w:t>
      </w:r>
      <w:r w:rsidR="0029075A" w:rsidRPr="0093168D">
        <w:rPr>
          <w:color w:val="000000" w:themeColor="text1"/>
          <w:sz w:val="24"/>
          <w:szCs w:val="24"/>
          <w:shd w:val="clear" w:color="auto" w:fill="FFFFFF"/>
          <w:lang w:val="ro-MD"/>
        </w:rPr>
        <w:t>celei de a doua reuniune a</w:t>
      </w:r>
      <w:r w:rsidR="0050066A" w:rsidRPr="0093168D">
        <w:rPr>
          <w:color w:val="000000" w:themeColor="text1"/>
          <w:sz w:val="24"/>
          <w:szCs w:val="24"/>
          <w:shd w:val="clear" w:color="auto" w:fill="FFFFFF"/>
          <w:lang w:val="ro-MD"/>
        </w:rPr>
        <w:t xml:space="preserve"> Comunității Politice Europene din 1 iunie 2023, </w:t>
      </w:r>
      <w:r w:rsidRPr="0093168D">
        <w:rPr>
          <w:color w:val="000000" w:themeColor="text1"/>
          <w:sz w:val="24"/>
          <w:szCs w:val="24"/>
          <w:lang w:val="ro-MD"/>
        </w:rPr>
        <w:t>Guvernul HOTĂRĂŞTE:</w:t>
      </w:r>
    </w:p>
    <w:p w14:paraId="6CBEB4EA" w14:textId="77777777" w:rsidR="00627E6B" w:rsidRPr="00FA5F12" w:rsidRDefault="00627E6B" w:rsidP="00627E6B">
      <w:pPr>
        <w:tabs>
          <w:tab w:val="left" w:pos="993"/>
        </w:tabs>
        <w:rPr>
          <w:b/>
          <w:bCs/>
          <w:sz w:val="16"/>
          <w:szCs w:val="16"/>
          <w:lang w:val="ro-MD"/>
        </w:rPr>
      </w:pPr>
    </w:p>
    <w:p w14:paraId="64BA2C60" w14:textId="1B9A9F5B" w:rsidR="00EC3663" w:rsidRPr="00A61FF8" w:rsidRDefault="00760377" w:rsidP="00627E6B">
      <w:pPr>
        <w:pStyle w:val="ListParagraph"/>
        <w:numPr>
          <w:ilvl w:val="0"/>
          <w:numId w:val="39"/>
        </w:numPr>
        <w:tabs>
          <w:tab w:val="left" w:pos="993"/>
        </w:tabs>
        <w:ind w:left="0" w:firstLine="709"/>
        <w:rPr>
          <w:sz w:val="24"/>
          <w:szCs w:val="24"/>
          <w:lang w:val="ro-MD"/>
        </w:rPr>
      </w:pPr>
      <w:r>
        <w:rPr>
          <w:sz w:val="24"/>
          <w:szCs w:val="24"/>
          <w:lang w:val="ro-MD"/>
        </w:rPr>
        <w:t>Se alocă, din F</w:t>
      </w:r>
      <w:r w:rsidR="00627E6B" w:rsidRPr="00A61FF8">
        <w:rPr>
          <w:sz w:val="24"/>
          <w:szCs w:val="24"/>
          <w:lang w:val="ro-MD"/>
        </w:rPr>
        <w:t xml:space="preserve">ondul de </w:t>
      </w:r>
      <w:r w:rsidR="00627E6B" w:rsidRPr="00A61FF8">
        <w:rPr>
          <w:rStyle w:val="Emphasis"/>
          <w:i w:val="0"/>
          <w:iCs w:val="0"/>
          <w:sz w:val="24"/>
          <w:szCs w:val="24"/>
          <w:shd w:val="clear" w:color="auto" w:fill="FFFFFF"/>
          <w:lang w:val="ro-MD"/>
        </w:rPr>
        <w:t>rezervă</w:t>
      </w:r>
      <w:r w:rsidR="00627E6B" w:rsidRPr="00A61FF8">
        <w:rPr>
          <w:i/>
          <w:iCs/>
          <w:sz w:val="24"/>
          <w:szCs w:val="24"/>
          <w:lang w:val="ro-MD"/>
        </w:rPr>
        <w:t xml:space="preserve"> </w:t>
      </w:r>
      <w:r w:rsidR="00EC3663" w:rsidRPr="00A61FF8">
        <w:rPr>
          <w:sz w:val="24"/>
          <w:szCs w:val="24"/>
          <w:lang w:val="ro-MD"/>
        </w:rPr>
        <w:t>al Guvernului:</w:t>
      </w:r>
    </w:p>
    <w:p w14:paraId="47D83012" w14:textId="18A0FD47" w:rsidR="006B4ABB" w:rsidRPr="00A61FF8" w:rsidRDefault="00F05B92" w:rsidP="006B4ABB">
      <w:pPr>
        <w:pStyle w:val="ListParagraph"/>
        <w:numPr>
          <w:ilvl w:val="0"/>
          <w:numId w:val="41"/>
        </w:numPr>
        <w:tabs>
          <w:tab w:val="left" w:pos="720"/>
        </w:tabs>
        <w:rPr>
          <w:sz w:val="24"/>
          <w:szCs w:val="24"/>
          <w:lang w:val="ro-MD"/>
        </w:rPr>
      </w:pPr>
      <w:r>
        <w:rPr>
          <w:sz w:val="24"/>
          <w:szCs w:val="24"/>
          <w:lang w:val="ro-MD"/>
        </w:rPr>
        <w:t>Consiliului R</w:t>
      </w:r>
      <w:r w:rsidR="006B4ABB" w:rsidRPr="00A61FF8">
        <w:rPr>
          <w:sz w:val="24"/>
          <w:szCs w:val="24"/>
          <w:lang w:val="ro-MD"/>
        </w:rPr>
        <w:t>aional Anenii Noi:</w:t>
      </w:r>
    </w:p>
    <w:p w14:paraId="601275C1" w14:textId="4CCB21D8" w:rsidR="00627E6B" w:rsidRPr="00A61FF8" w:rsidRDefault="006B4ABB" w:rsidP="006B4ABB">
      <w:pPr>
        <w:tabs>
          <w:tab w:val="left" w:pos="720"/>
        </w:tabs>
        <w:rPr>
          <w:sz w:val="24"/>
          <w:szCs w:val="24"/>
          <w:shd w:val="clear" w:color="auto" w:fill="FFFFFF"/>
          <w:lang w:val="ro-MD"/>
        </w:rPr>
      </w:pPr>
      <w:r w:rsidRPr="00A61FF8">
        <w:rPr>
          <w:sz w:val="24"/>
          <w:szCs w:val="24"/>
          <w:lang w:val="ro-MD"/>
        </w:rPr>
        <w:t>a) mijloace financiare în sumă de 782 692,3</w:t>
      </w:r>
      <w:r w:rsidR="00627E6B" w:rsidRPr="00A61FF8">
        <w:rPr>
          <w:sz w:val="24"/>
          <w:szCs w:val="24"/>
          <w:lang w:val="ro-MD"/>
        </w:rPr>
        <w:t xml:space="preserve"> lei </w:t>
      </w:r>
      <w:r w:rsidRPr="00A61FF8">
        <w:rPr>
          <w:sz w:val="24"/>
          <w:szCs w:val="24"/>
          <w:shd w:val="clear" w:color="auto" w:fill="FFFFFF"/>
          <w:lang w:val="ro-MD"/>
        </w:rPr>
        <w:t>pentru</w:t>
      </w:r>
      <w:r w:rsidR="00EC3663" w:rsidRPr="00A61FF8">
        <w:rPr>
          <w:sz w:val="24"/>
          <w:szCs w:val="24"/>
          <w:shd w:val="clear" w:color="auto" w:fill="FFFFFF"/>
          <w:lang w:val="ro-MD"/>
        </w:rPr>
        <w:t xml:space="preserve"> lucrăr</w:t>
      </w:r>
      <w:r w:rsidR="00744A22" w:rsidRPr="00A61FF8">
        <w:rPr>
          <w:sz w:val="24"/>
          <w:szCs w:val="24"/>
          <w:shd w:val="clear" w:color="auto" w:fill="FFFFFF"/>
          <w:lang w:val="ro-MD"/>
        </w:rPr>
        <w:t>ile de reparație și întreținere</w:t>
      </w:r>
      <w:r w:rsidR="00EC3663" w:rsidRPr="00A61FF8">
        <w:rPr>
          <w:sz w:val="24"/>
          <w:szCs w:val="24"/>
          <w:shd w:val="clear" w:color="auto" w:fill="FFFFFF"/>
          <w:lang w:val="ro-MD"/>
        </w:rPr>
        <w:t xml:space="preserve"> a drumului public L478</w:t>
      </w:r>
      <w:r w:rsidR="002B5223" w:rsidRPr="00A61FF8">
        <w:rPr>
          <w:sz w:val="24"/>
          <w:szCs w:val="24"/>
          <w:shd w:val="clear" w:color="auto" w:fill="FFFFFF"/>
          <w:lang w:val="ro-MD"/>
        </w:rPr>
        <w:t xml:space="preserve"> </w:t>
      </w:r>
      <w:r w:rsidR="00EC3663" w:rsidRPr="00A61FF8">
        <w:rPr>
          <w:sz w:val="24"/>
          <w:szCs w:val="24"/>
          <w:shd w:val="clear" w:color="auto" w:fill="FFFFFF"/>
          <w:lang w:val="ro-MD"/>
        </w:rPr>
        <w:t>-</w:t>
      </w:r>
      <w:r w:rsidR="002B5223" w:rsidRPr="00A61FF8">
        <w:rPr>
          <w:sz w:val="24"/>
          <w:szCs w:val="24"/>
          <w:shd w:val="clear" w:color="auto" w:fill="FFFFFF"/>
          <w:lang w:val="ro-MD"/>
        </w:rPr>
        <w:t xml:space="preserve"> </w:t>
      </w:r>
      <w:r w:rsidR="00EC3663" w:rsidRPr="00A61FF8">
        <w:rPr>
          <w:sz w:val="24"/>
          <w:szCs w:val="24"/>
          <w:shd w:val="clear" w:color="auto" w:fill="FFFFFF"/>
          <w:lang w:val="ro-MD"/>
        </w:rPr>
        <w:t xml:space="preserve"> Bulboaca</w:t>
      </w:r>
      <w:r w:rsidR="002B5223" w:rsidRPr="00A61FF8">
        <w:rPr>
          <w:sz w:val="24"/>
          <w:szCs w:val="24"/>
          <w:shd w:val="clear" w:color="auto" w:fill="FFFFFF"/>
          <w:lang w:val="ro-MD"/>
        </w:rPr>
        <w:t xml:space="preserve"> – </w:t>
      </w:r>
      <w:proofErr w:type="spellStart"/>
      <w:r w:rsidR="00EC3663" w:rsidRPr="00A61FF8">
        <w:rPr>
          <w:sz w:val="24"/>
          <w:szCs w:val="24"/>
          <w:shd w:val="clear" w:color="auto" w:fill="FFFFFF"/>
          <w:lang w:val="ro-MD"/>
        </w:rPr>
        <w:t>Chirca</w:t>
      </w:r>
      <w:proofErr w:type="spellEnd"/>
      <w:r w:rsidR="002B5223" w:rsidRPr="00A61FF8">
        <w:rPr>
          <w:sz w:val="24"/>
          <w:szCs w:val="24"/>
          <w:shd w:val="clear" w:color="auto" w:fill="FFFFFF"/>
          <w:lang w:val="ro-MD"/>
        </w:rPr>
        <w:t xml:space="preserve"> </w:t>
      </w:r>
      <w:r w:rsidR="00EC3663" w:rsidRPr="00A61FF8">
        <w:rPr>
          <w:sz w:val="24"/>
          <w:szCs w:val="24"/>
          <w:shd w:val="clear" w:color="auto" w:fill="FFFFFF"/>
          <w:lang w:val="ro-MD"/>
        </w:rPr>
        <w:t>-</w:t>
      </w:r>
      <w:r w:rsidR="002B5223" w:rsidRPr="00A61FF8">
        <w:rPr>
          <w:sz w:val="24"/>
          <w:szCs w:val="24"/>
          <w:shd w:val="clear" w:color="auto" w:fill="FFFFFF"/>
          <w:lang w:val="ro-MD"/>
        </w:rPr>
        <w:t xml:space="preserve"> </w:t>
      </w:r>
      <w:r w:rsidR="00EC3663" w:rsidRPr="00A61FF8">
        <w:rPr>
          <w:sz w:val="24"/>
          <w:szCs w:val="24"/>
          <w:shd w:val="clear" w:color="auto" w:fill="FFFFFF"/>
          <w:lang w:val="ro-MD"/>
        </w:rPr>
        <w:t>Merenii Noi</w:t>
      </w:r>
      <w:r w:rsidR="002B5223" w:rsidRPr="00A61FF8">
        <w:rPr>
          <w:sz w:val="24"/>
          <w:szCs w:val="24"/>
          <w:shd w:val="clear" w:color="auto" w:fill="FFFFFF"/>
          <w:lang w:val="ro-MD"/>
        </w:rPr>
        <w:t xml:space="preserve"> </w:t>
      </w:r>
      <w:r w:rsidRPr="00A61FF8">
        <w:rPr>
          <w:sz w:val="24"/>
          <w:szCs w:val="24"/>
          <w:shd w:val="clear" w:color="auto" w:fill="FFFFFF"/>
          <w:lang w:val="ro-MD"/>
        </w:rPr>
        <w:t>–</w:t>
      </w:r>
      <w:r w:rsidR="002B5223" w:rsidRPr="00A61FF8">
        <w:rPr>
          <w:sz w:val="24"/>
          <w:szCs w:val="24"/>
          <w:shd w:val="clear" w:color="auto" w:fill="FFFFFF"/>
          <w:lang w:val="ro-MD"/>
        </w:rPr>
        <w:t xml:space="preserve"> </w:t>
      </w:r>
      <w:r w:rsidR="00EC3663" w:rsidRPr="00A61FF8">
        <w:rPr>
          <w:sz w:val="24"/>
          <w:szCs w:val="24"/>
          <w:shd w:val="clear" w:color="auto" w:fill="FFFFFF"/>
          <w:lang w:val="ro-MD"/>
        </w:rPr>
        <w:t>Floreni</w:t>
      </w:r>
      <w:r w:rsidRPr="00A61FF8">
        <w:rPr>
          <w:sz w:val="24"/>
          <w:szCs w:val="24"/>
          <w:shd w:val="clear" w:color="auto" w:fill="FFFFFF"/>
          <w:lang w:val="ro-MD"/>
        </w:rPr>
        <w:t>;</w:t>
      </w:r>
    </w:p>
    <w:p w14:paraId="445626A0" w14:textId="11AD3503" w:rsidR="006B4ABB" w:rsidRPr="00A61FF8" w:rsidRDefault="006B4ABB" w:rsidP="00744A22">
      <w:pPr>
        <w:tabs>
          <w:tab w:val="left" w:pos="720"/>
        </w:tabs>
        <w:spacing w:after="120"/>
        <w:ind w:firstLine="706"/>
        <w:rPr>
          <w:sz w:val="24"/>
          <w:szCs w:val="24"/>
          <w:shd w:val="clear" w:color="auto" w:fill="FFFFFF"/>
          <w:lang w:val="ro-MD"/>
        </w:rPr>
      </w:pPr>
      <w:r w:rsidRPr="00A61FF8">
        <w:rPr>
          <w:sz w:val="24"/>
          <w:szCs w:val="24"/>
          <w:shd w:val="clear" w:color="auto" w:fill="FFFFFF"/>
          <w:lang w:val="ro-MD"/>
        </w:rPr>
        <w:t>b) mijloace financiare în sumă de 1 957 276 lei pentru lucrări de amenajare a accesului către stația Bulboaca; lucrări de amenajare a parcării din aproprierea castelului MIMI și a lucrărilor de ter</w:t>
      </w:r>
      <w:r w:rsidR="00744A22" w:rsidRPr="00A61FF8">
        <w:rPr>
          <w:sz w:val="24"/>
          <w:szCs w:val="24"/>
          <w:shd w:val="clear" w:color="auto" w:fill="FFFFFF"/>
          <w:lang w:val="ro-MD"/>
        </w:rPr>
        <w:t>asament;</w:t>
      </w:r>
    </w:p>
    <w:p w14:paraId="6E59017C" w14:textId="77777777" w:rsidR="00A61FF8" w:rsidRPr="00A61FF8" w:rsidRDefault="00EC3663" w:rsidP="00EC3663">
      <w:pPr>
        <w:tabs>
          <w:tab w:val="left" w:pos="720"/>
        </w:tabs>
        <w:ind w:firstLine="0"/>
        <w:rPr>
          <w:sz w:val="24"/>
          <w:szCs w:val="24"/>
          <w:lang w:val="ro-MD"/>
        </w:rPr>
      </w:pPr>
      <w:r w:rsidRPr="00A61FF8">
        <w:rPr>
          <w:sz w:val="24"/>
          <w:szCs w:val="24"/>
          <w:lang w:val="ro-MD"/>
        </w:rPr>
        <w:tab/>
        <w:t xml:space="preserve">2) </w:t>
      </w:r>
      <w:r w:rsidR="00744A22" w:rsidRPr="00A61FF8">
        <w:rPr>
          <w:sz w:val="24"/>
          <w:szCs w:val="24"/>
          <w:lang w:val="ro-MD"/>
        </w:rPr>
        <w:t>Întreprinderii de Stat ,,Calea Ferată din Moldova”</w:t>
      </w:r>
      <w:r w:rsidR="00A61FF8" w:rsidRPr="00A61FF8">
        <w:rPr>
          <w:sz w:val="24"/>
          <w:szCs w:val="24"/>
          <w:lang w:val="ro-MD"/>
        </w:rPr>
        <w:t>:</w:t>
      </w:r>
    </w:p>
    <w:p w14:paraId="3E6FF72C" w14:textId="07E8FF13" w:rsidR="008771B0" w:rsidRPr="00A61FF8" w:rsidRDefault="008771B0" w:rsidP="00A61FF8">
      <w:pPr>
        <w:tabs>
          <w:tab w:val="left" w:pos="720"/>
        </w:tabs>
        <w:ind w:firstLine="720"/>
        <w:rPr>
          <w:sz w:val="24"/>
          <w:szCs w:val="24"/>
          <w:lang w:val="ro-MD"/>
        </w:rPr>
      </w:pPr>
      <w:r w:rsidRPr="00A61FF8">
        <w:rPr>
          <w:sz w:val="24"/>
          <w:szCs w:val="24"/>
          <w:lang w:val="ro-MD"/>
        </w:rPr>
        <w:t xml:space="preserve">a) </w:t>
      </w:r>
      <w:r w:rsidR="00A61FF8" w:rsidRPr="00A61FF8">
        <w:rPr>
          <w:sz w:val="24"/>
          <w:szCs w:val="24"/>
          <w:lang w:val="ro-MD"/>
        </w:rPr>
        <w:t xml:space="preserve">mijloace financiare în sumă de 531 000 lei </w:t>
      </w:r>
      <w:r w:rsidR="00E41E0A">
        <w:rPr>
          <w:sz w:val="24"/>
          <w:szCs w:val="24"/>
          <w:lang w:val="ro-MD"/>
        </w:rPr>
        <w:t xml:space="preserve">pentru </w:t>
      </w:r>
      <w:r w:rsidR="0030140A" w:rsidRPr="00A61FF8">
        <w:rPr>
          <w:sz w:val="24"/>
          <w:szCs w:val="24"/>
          <w:lang w:val="ro-MD"/>
        </w:rPr>
        <w:t xml:space="preserve">lucrări </w:t>
      </w:r>
      <w:r w:rsidRPr="00A61FF8">
        <w:rPr>
          <w:sz w:val="24"/>
          <w:szCs w:val="24"/>
          <w:lang w:val="ro-MD"/>
        </w:rPr>
        <w:t xml:space="preserve">de </w:t>
      </w:r>
      <w:r w:rsidR="00744A22" w:rsidRPr="00A61FF8">
        <w:rPr>
          <w:sz w:val="24"/>
          <w:szCs w:val="24"/>
          <w:lang w:val="ro-MD"/>
        </w:rPr>
        <w:t>reabilitare</w:t>
      </w:r>
      <w:r w:rsidRPr="00A61FF8">
        <w:rPr>
          <w:sz w:val="24"/>
          <w:szCs w:val="24"/>
          <w:lang w:val="ro-MD"/>
        </w:rPr>
        <w:t xml:space="preserve"> </w:t>
      </w:r>
      <w:r w:rsidR="00744A22" w:rsidRPr="00A61FF8">
        <w:rPr>
          <w:sz w:val="24"/>
          <w:szCs w:val="24"/>
          <w:lang w:val="ro-MD"/>
        </w:rPr>
        <w:t>l</w:t>
      </w:r>
      <w:r w:rsidRPr="00A61FF8">
        <w:rPr>
          <w:sz w:val="24"/>
          <w:szCs w:val="24"/>
          <w:lang w:val="ro-MD"/>
        </w:rPr>
        <w:t xml:space="preserve">a </w:t>
      </w:r>
      <w:r w:rsidR="00744A22" w:rsidRPr="00A61FF8">
        <w:rPr>
          <w:sz w:val="24"/>
          <w:szCs w:val="24"/>
          <w:lang w:val="ro-MD"/>
        </w:rPr>
        <w:t>stația</w:t>
      </w:r>
      <w:r w:rsidRPr="00A61FF8">
        <w:rPr>
          <w:sz w:val="24"/>
          <w:szCs w:val="24"/>
          <w:lang w:val="ro-MD"/>
        </w:rPr>
        <w:t xml:space="preserve"> Chișinău;</w:t>
      </w:r>
    </w:p>
    <w:p w14:paraId="7BB0F471" w14:textId="108E1F46" w:rsidR="008771B0" w:rsidRPr="00A61FF8" w:rsidRDefault="008771B0" w:rsidP="008771B0">
      <w:pPr>
        <w:pStyle w:val="ListParagraph"/>
        <w:tabs>
          <w:tab w:val="left" w:pos="0"/>
        </w:tabs>
        <w:spacing w:line="276" w:lineRule="auto"/>
        <w:ind w:left="0" w:firstLine="720"/>
        <w:rPr>
          <w:sz w:val="24"/>
          <w:szCs w:val="24"/>
          <w:lang w:val="ro-MD"/>
        </w:rPr>
      </w:pPr>
      <w:r w:rsidRPr="00A61FF8">
        <w:rPr>
          <w:sz w:val="24"/>
          <w:szCs w:val="24"/>
          <w:lang w:val="ro-MD"/>
        </w:rPr>
        <w:t xml:space="preserve">b) </w:t>
      </w:r>
      <w:r w:rsidR="00A61FF8" w:rsidRPr="00A61FF8">
        <w:rPr>
          <w:sz w:val="24"/>
          <w:szCs w:val="24"/>
          <w:lang w:val="ro-MD"/>
        </w:rPr>
        <w:t xml:space="preserve">mijloace financiare în sumă de 1 964 860 lei </w:t>
      </w:r>
      <w:r w:rsidR="00E41E0A">
        <w:rPr>
          <w:sz w:val="24"/>
          <w:szCs w:val="24"/>
          <w:lang w:val="ro-MD"/>
        </w:rPr>
        <w:t xml:space="preserve">pentru </w:t>
      </w:r>
      <w:r w:rsidR="0030140A" w:rsidRPr="00A61FF8">
        <w:rPr>
          <w:sz w:val="24"/>
          <w:szCs w:val="24"/>
          <w:lang w:val="ro-MD"/>
        </w:rPr>
        <w:t xml:space="preserve">lucrări </w:t>
      </w:r>
      <w:r w:rsidRPr="00A61FF8">
        <w:rPr>
          <w:sz w:val="24"/>
          <w:szCs w:val="24"/>
          <w:lang w:val="ro-MD"/>
        </w:rPr>
        <w:t>de reabilitare la stația Bulboaca;</w:t>
      </w:r>
    </w:p>
    <w:p w14:paraId="4E9E9653" w14:textId="375269B7" w:rsidR="008771B0" w:rsidRPr="00A61FF8" w:rsidRDefault="0030140A" w:rsidP="008771B0">
      <w:pPr>
        <w:pStyle w:val="ListParagraph"/>
        <w:tabs>
          <w:tab w:val="left" w:pos="0"/>
        </w:tabs>
        <w:spacing w:line="276" w:lineRule="auto"/>
        <w:ind w:left="0" w:firstLine="720"/>
        <w:rPr>
          <w:sz w:val="24"/>
          <w:szCs w:val="24"/>
          <w:lang w:val="ro-MD"/>
        </w:rPr>
      </w:pPr>
      <w:r w:rsidRPr="00A61FF8">
        <w:rPr>
          <w:sz w:val="24"/>
          <w:szCs w:val="24"/>
          <w:lang w:val="ro-MD"/>
        </w:rPr>
        <w:t xml:space="preserve">c) </w:t>
      </w:r>
      <w:r w:rsidR="00A61FF8" w:rsidRPr="00A61FF8">
        <w:rPr>
          <w:sz w:val="24"/>
          <w:szCs w:val="24"/>
          <w:lang w:val="ro-MD"/>
        </w:rPr>
        <w:t xml:space="preserve">mijloace financiare în sumă de 1 200 000 lei </w:t>
      </w:r>
      <w:r w:rsidR="00E41E0A">
        <w:rPr>
          <w:sz w:val="24"/>
          <w:szCs w:val="24"/>
          <w:lang w:val="ro-MD"/>
        </w:rPr>
        <w:t xml:space="preserve">pentru </w:t>
      </w:r>
      <w:r w:rsidRPr="00A61FF8">
        <w:rPr>
          <w:sz w:val="24"/>
          <w:szCs w:val="24"/>
          <w:lang w:val="ro-MD"/>
        </w:rPr>
        <w:t xml:space="preserve">lucrări </w:t>
      </w:r>
      <w:r w:rsidR="00656CA6" w:rsidRPr="00A61FF8">
        <w:rPr>
          <w:sz w:val="24"/>
          <w:szCs w:val="24"/>
          <w:lang w:val="ro-MD"/>
        </w:rPr>
        <w:t xml:space="preserve">de </w:t>
      </w:r>
      <w:r w:rsidR="008771B0" w:rsidRPr="00A61FF8">
        <w:rPr>
          <w:sz w:val="24"/>
          <w:szCs w:val="24"/>
          <w:lang w:val="ro-MD"/>
        </w:rPr>
        <w:t>reabilitare</w:t>
      </w:r>
      <w:r w:rsidRPr="00A61FF8">
        <w:rPr>
          <w:sz w:val="24"/>
          <w:szCs w:val="24"/>
          <w:lang w:val="ro-MD"/>
        </w:rPr>
        <w:t xml:space="preserve"> </w:t>
      </w:r>
      <w:r w:rsidR="008771B0" w:rsidRPr="00A61FF8">
        <w:rPr>
          <w:sz w:val="24"/>
          <w:szCs w:val="24"/>
          <w:lang w:val="ro-MD"/>
        </w:rPr>
        <w:t>a trenurilor modernizate D1M;</w:t>
      </w:r>
    </w:p>
    <w:p w14:paraId="4D6C2BF8" w14:textId="1350CF13" w:rsidR="008771B0" w:rsidRPr="00A61FF8" w:rsidRDefault="0030140A" w:rsidP="008771B0">
      <w:pPr>
        <w:pStyle w:val="ListParagraph"/>
        <w:tabs>
          <w:tab w:val="left" w:pos="0"/>
        </w:tabs>
        <w:spacing w:line="276" w:lineRule="auto"/>
        <w:ind w:left="0" w:firstLine="720"/>
        <w:rPr>
          <w:sz w:val="24"/>
          <w:szCs w:val="24"/>
          <w:lang w:val="ro-MD"/>
        </w:rPr>
      </w:pPr>
      <w:r w:rsidRPr="00A61FF8">
        <w:rPr>
          <w:sz w:val="24"/>
          <w:szCs w:val="24"/>
          <w:lang w:val="ro-MD"/>
        </w:rPr>
        <w:t xml:space="preserve">d) </w:t>
      </w:r>
      <w:r w:rsidR="00A61FF8" w:rsidRPr="00A61FF8">
        <w:rPr>
          <w:sz w:val="24"/>
          <w:szCs w:val="24"/>
          <w:lang w:val="ro-MD"/>
        </w:rPr>
        <w:t>m</w:t>
      </w:r>
      <w:r w:rsidR="00267510">
        <w:rPr>
          <w:sz w:val="24"/>
          <w:szCs w:val="24"/>
          <w:lang w:val="ro-MD"/>
        </w:rPr>
        <w:t>ijloace financiare în sumă de 84</w:t>
      </w:r>
      <w:r w:rsidR="00A61FF8" w:rsidRPr="00A61FF8">
        <w:rPr>
          <w:sz w:val="24"/>
          <w:szCs w:val="24"/>
          <w:lang w:val="ro-MD"/>
        </w:rPr>
        <w:t xml:space="preserve"> 140 lei </w:t>
      </w:r>
      <w:r w:rsidR="00E41E0A">
        <w:rPr>
          <w:sz w:val="24"/>
          <w:szCs w:val="24"/>
          <w:lang w:val="ro-MD"/>
        </w:rPr>
        <w:t xml:space="preserve">pentru servicii de </w:t>
      </w:r>
      <w:r w:rsidR="008771B0" w:rsidRPr="00A61FF8">
        <w:rPr>
          <w:sz w:val="24"/>
          <w:szCs w:val="24"/>
          <w:lang w:val="ro-MD"/>
        </w:rPr>
        <w:t>transportare</w:t>
      </w:r>
      <w:r w:rsidR="00E41E0A">
        <w:rPr>
          <w:sz w:val="24"/>
          <w:szCs w:val="24"/>
          <w:lang w:val="ro-MD"/>
        </w:rPr>
        <w:t xml:space="preserve"> </w:t>
      </w:r>
      <w:r w:rsidR="008771B0" w:rsidRPr="00A61FF8">
        <w:rPr>
          <w:sz w:val="24"/>
          <w:szCs w:val="24"/>
          <w:lang w:val="ro-MD"/>
        </w:rPr>
        <w:t>a par</w:t>
      </w:r>
      <w:r w:rsidR="0050066A" w:rsidRPr="00A61FF8">
        <w:rPr>
          <w:sz w:val="24"/>
          <w:szCs w:val="24"/>
          <w:lang w:val="ro-MD"/>
        </w:rPr>
        <w:t xml:space="preserve">ticipanților la </w:t>
      </w:r>
      <w:r w:rsidR="0029075A" w:rsidRPr="00A61FF8">
        <w:rPr>
          <w:sz w:val="24"/>
          <w:szCs w:val="24"/>
          <w:lang w:val="ro-MD"/>
        </w:rPr>
        <w:t>reuniune</w:t>
      </w:r>
      <w:r w:rsidR="0050066A" w:rsidRPr="00A61FF8">
        <w:rPr>
          <w:sz w:val="24"/>
          <w:szCs w:val="24"/>
          <w:lang w:val="ro-MD"/>
        </w:rPr>
        <w:t>.</w:t>
      </w:r>
    </w:p>
    <w:p w14:paraId="4A998D64" w14:textId="53EC8FA9" w:rsidR="009E4FFD" w:rsidRPr="00A61FF8" w:rsidRDefault="00627E6B" w:rsidP="00744A22">
      <w:pPr>
        <w:pStyle w:val="ListParagraph"/>
        <w:numPr>
          <w:ilvl w:val="0"/>
          <w:numId w:val="39"/>
        </w:numPr>
        <w:tabs>
          <w:tab w:val="left" w:pos="993"/>
        </w:tabs>
        <w:ind w:left="0" w:firstLine="709"/>
        <w:rPr>
          <w:sz w:val="24"/>
          <w:szCs w:val="24"/>
          <w:lang w:val="ro-MD"/>
        </w:rPr>
      </w:pPr>
      <w:r w:rsidRPr="00A61FF8">
        <w:rPr>
          <w:sz w:val="24"/>
          <w:szCs w:val="24"/>
          <w:lang w:val="ro-MD"/>
        </w:rPr>
        <w:t xml:space="preserve">Ministerul Finanțelor va asigura </w:t>
      </w:r>
      <w:r w:rsidR="00701188" w:rsidRPr="00A61FF8">
        <w:rPr>
          <w:sz w:val="24"/>
          <w:szCs w:val="24"/>
          <w:lang w:val="ro-MD"/>
        </w:rPr>
        <w:t>alocarea mijloac</w:t>
      </w:r>
      <w:r w:rsidR="00760377">
        <w:rPr>
          <w:sz w:val="24"/>
          <w:szCs w:val="24"/>
          <w:lang w:val="ro-MD"/>
        </w:rPr>
        <w:t>elor financiare menționate din F</w:t>
      </w:r>
      <w:r w:rsidR="00701188" w:rsidRPr="00A61FF8">
        <w:rPr>
          <w:sz w:val="24"/>
          <w:szCs w:val="24"/>
          <w:lang w:val="ro-MD"/>
        </w:rPr>
        <w:t>ondul de rezervă al Guvernului.</w:t>
      </w:r>
    </w:p>
    <w:p w14:paraId="0EDBB091" w14:textId="0958610B" w:rsidR="00744A22" w:rsidRPr="00A61FF8" w:rsidRDefault="00744A22" w:rsidP="0078087A">
      <w:pPr>
        <w:pStyle w:val="ListParagraph"/>
        <w:numPr>
          <w:ilvl w:val="0"/>
          <w:numId w:val="39"/>
        </w:numPr>
        <w:tabs>
          <w:tab w:val="left" w:pos="993"/>
        </w:tabs>
        <w:ind w:left="0" w:firstLine="709"/>
        <w:rPr>
          <w:sz w:val="24"/>
          <w:szCs w:val="24"/>
          <w:lang w:val="ro-MD"/>
        </w:rPr>
      </w:pPr>
      <w:r w:rsidRPr="00A61FF8">
        <w:rPr>
          <w:sz w:val="24"/>
          <w:szCs w:val="24"/>
          <w:lang w:val="ro-MD"/>
        </w:rPr>
        <w:t>Controlul asupra executării prezentei hotărâri se pune în sarcina Ministerului Infrastructurii și Dezvoltării Regionale.</w:t>
      </w:r>
    </w:p>
    <w:p w14:paraId="5DF49FC3" w14:textId="77777777" w:rsidR="00627E6B" w:rsidRPr="00A61FF8" w:rsidRDefault="00627E6B" w:rsidP="00627E6B">
      <w:pPr>
        <w:pStyle w:val="ListParagraph"/>
        <w:numPr>
          <w:ilvl w:val="0"/>
          <w:numId w:val="39"/>
        </w:numPr>
        <w:tabs>
          <w:tab w:val="left" w:pos="993"/>
        </w:tabs>
        <w:ind w:left="0" w:firstLine="709"/>
        <w:rPr>
          <w:sz w:val="24"/>
          <w:szCs w:val="24"/>
          <w:lang w:val="ro-MD"/>
        </w:rPr>
      </w:pPr>
      <w:r w:rsidRPr="00A61FF8">
        <w:rPr>
          <w:sz w:val="24"/>
          <w:szCs w:val="24"/>
          <w:lang w:val="ro-MD"/>
        </w:rPr>
        <w:t>Prezenta hotărâre intră în vigoare la data publicării în Monitorul Oficial al Republicii Moldova.</w:t>
      </w:r>
    </w:p>
    <w:p w14:paraId="0DE97ECD" w14:textId="77777777" w:rsidR="00730FEE" w:rsidRPr="00DC6383" w:rsidRDefault="00730FEE" w:rsidP="00E25218">
      <w:pPr>
        <w:rPr>
          <w:rFonts w:asciiTheme="majorBidi" w:hAnsiTheme="majorBidi" w:cstheme="majorBidi"/>
          <w:sz w:val="24"/>
          <w:szCs w:val="24"/>
          <w:lang w:val="ro-MD" w:eastAsia="ro-RO"/>
        </w:rPr>
      </w:pPr>
    </w:p>
    <w:p w14:paraId="3DCB3696" w14:textId="3EE735F8" w:rsidR="003B04ED" w:rsidRPr="00DC6383" w:rsidRDefault="003B04ED" w:rsidP="007551A5">
      <w:pPr>
        <w:rPr>
          <w:rFonts w:asciiTheme="majorBidi" w:hAnsiTheme="majorBidi" w:cstheme="majorBidi"/>
          <w:sz w:val="24"/>
          <w:szCs w:val="24"/>
          <w:lang w:val="ro-MD" w:eastAsia="ro-RO"/>
        </w:rPr>
      </w:pPr>
      <w:r w:rsidRPr="00DC6383">
        <w:rPr>
          <w:rFonts w:asciiTheme="majorBidi" w:hAnsiTheme="majorBidi" w:cstheme="majorBidi"/>
          <w:b/>
          <w:sz w:val="24"/>
          <w:szCs w:val="24"/>
          <w:lang w:val="ro-MD" w:eastAsia="ro-RO"/>
        </w:rPr>
        <w:t>Prim-ministru</w:t>
      </w:r>
      <w:r w:rsidR="0014378C" w:rsidRPr="00DC6383">
        <w:rPr>
          <w:rFonts w:asciiTheme="majorBidi" w:hAnsiTheme="majorBidi" w:cstheme="majorBidi"/>
          <w:b/>
          <w:sz w:val="24"/>
          <w:szCs w:val="24"/>
          <w:lang w:val="ro-MD" w:eastAsia="ro-RO"/>
        </w:rPr>
        <w:tab/>
      </w:r>
      <w:r w:rsidR="0014378C" w:rsidRPr="00DC6383">
        <w:rPr>
          <w:rFonts w:asciiTheme="majorBidi" w:hAnsiTheme="majorBidi" w:cstheme="majorBidi"/>
          <w:b/>
          <w:sz w:val="24"/>
          <w:szCs w:val="24"/>
          <w:lang w:val="ro-MD" w:eastAsia="ro-RO"/>
        </w:rPr>
        <w:tab/>
      </w:r>
      <w:r w:rsidR="0014378C" w:rsidRPr="00DC6383">
        <w:rPr>
          <w:rFonts w:asciiTheme="majorBidi" w:hAnsiTheme="majorBidi" w:cstheme="majorBidi"/>
          <w:b/>
          <w:sz w:val="24"/>
          <w:szCs w:val="24"/>
          <w:lang w:val="ro-MD" w:eastAsia="ro-RO"/>
        </w:rPr>
        <w:tab/>
      </w:r>
      <w:r w:rsidR="0014378C" w:rsidRPr="00DC6383">
        <w:rPr>
          <w:rFonts w:asciiTheme="majorBidi" w:hAnsiTheme="majorBidi" w:cstheme="majorBidi"/>
          <w:b/>
          <w:sz w:val="24"/>
          <w:szCs w:val="24"/>
          <w:lang w:val="ro-MD" w:eastAsia="ro-RO"/>
        </w:rPr>
        <w:tab/>
      </w:r>
      <w:r w:rsidR="0014378C" w:rsidRPr="00DC6383">
        <w:rPr>
          <w:rFonts w:asciiTheme="majorBidi" w:hAnsiTheme="majorBidi" w:cstheme="majorBidi"/>
          <w:b/>
          <w:sz w:val="24"/>
          <w:szCs w:val="24"/>
          <w:lang w:val="ro-MD" w:eastAsia="ro-RO"/>
        </w:rPr>
        <w:tab/>
      </w:r>
      <w:r w:rsidR="00744A22" w:rsidRPr="00DC6383">
        <w:rPr>
          <w:rFonts w:asciiTheme="majorBidi" w:hAnsiTheme="majorBidi" w:cstheme="majorBidi"/>
          <w:b/>
          <w:sz w:val="24"/>
          <w:szCs w:val="24"/>
          <w:lang w:val="ro-MD" w:eastAsia="ro-RO"/>
        </w:rPr>
        <w:t>Dorin RECEAN</w:t>
      </w:r>
    </w:p>
    <w:p w14:paraId="094B8A25" w14:textId="1E076EE9" w:rsidR="003A4AE6" w:rsidRPr="00DC6383" w:rsidRDefault="003A4AE6" w:rsidP="007A2971">
      <w:pPr>
        <w:tabs>
          <w:tab w:val="left" w:pos="5954"/>
        </w:tabs>
        <w:rPr>
          <w:rFonts w:asciiTheme="majorBidi" w:hAnsiTheme="majorBidi" w:cstheme="majorBidi"/>
          <w:sz w:val="24"/>
          <w:szCs w:val="24"/>
          <w:lang w:val="ro-MD" w:eastAsia="ro-RO"/>
        </w:rPr>
      </w:pPr>
      <w:r w:rsidRPr="00DC6383">
        <w:rPr>
          <w:rFonts w:asciiTheme="majorBidi" w:hAnsiTheme="majorBidi" w:cstheme="majorBidi"/>
          <w:sz w:val="24"/>
          <w:szCs w:val="24"/>
          <w:lang w:val="ro-MD" w:eastAsia="ro-RO"/>
        </w:rPr>
        <w:t>Contrasemnează:</w:t>
      </w:r>
    </w:p>
    <w:p w14:paraId="576F8C61" w14:textId="05D16E87" w:rsidR="00B16328" w:rsidRPr="00DC6383" w:rsidRDefault="0078087A" w:rsidP="00E25218">
      <w:pPr>
        <w:rPr>
          <w:rFonts w:asciiTheme="majorBidi" w:hAnsiTheme="majorBidi" w:cstheme="majorBidi"/>
          <w:sz w:val="24"/>
          <w:szCs w:val="24"/>
          <w:lang w:val="ro-MD" w:eastAsia="ru-RU"/>
        </w:rPr>
      </w:pPr>
      <w:r>
        <w:rPr>
          <w:rFonts w:asciiTheme="majorBidi" w:hAnsiTheme="majorBidi" w:cstheme="majorBidi"/>
          <w:sz w:val="24"/>
          <w:szCs w:val="24"/>
          <w:lang w:val="ro-MD" w:eastAsia="ru-RU"/>
        </w:rPr>
        <w:t>M</w:t>
      </w:r>
      <w:r w:rsidR="00B16328" w:rsidRPr="00DC6383">
        <w:rPr>
          <w:rFonts w:asciiTheme="majorBidi" w:hAnsiTheme="majorBidi" w:cstheme="majorBidi"/>
          <w:sz w:val="24"/>
          <w:szCs w:val="24"/>
          <w:lang w:val="ro-MD" w:eastAsia="ru-RU"/>
        </w:rPr>
        <w:t>inistrul infrastructurii</w:t>
      </w:r>
    </w:p>
    <w:p w14:paraId="7639802A" w14:textId="113C7CA6" w:rsidR="00B16328" w:rsidRPr="00DC6383" w:rsidRDefault="00B16328" w:rsidP="00FA5F12">
      <w:pPr>
        <w:spacing w:after="120"/>
        <w:ind w:firstLine="706"/>
        <w:rPr>
          <w:rFonts w:asciiTheme="majorBidi" w:hAnsiTheme="majorBidi" w:cstheme="majorBidi"/>
          <w:sz w:val="24"/>
          <w:szCs w:val="24"/>
          <w:lang w:val="ro-MD" w:eastAsia="ru-RU"/>
        </w:rPr>
      </w:pPr>
      <w:r w:rsidRPr="00DC6383">
        <w:rPr>
          <w:rFonts w:asciiTheme="majorBidi" w:hAnsiTheme="majorBidi" w:cstheme="majorBidi"/>
          <w:sz w:val="24"/>
          <w:szCs w:val="24"/>
          <w:lang w:val="ro-MD" w:eastAsia="ru-RU"/>
        </w:rPr>
        <w:t>și dezvoltării regionale</w:t>
      </w:r>
      <w:r w:rsidR="0092631A" w:rsidRPr="00DC6383">
        <w:rPr>
          <w:rFonts w:asciiTheme="majorBidi" w:hAnsiTheme="majorBidi" w:cstheme="majorBidi"/>
          <w:sz w:val="24"/>
          <w:szCs w:val="24"/>
          <w:lang w:val="ro-MD" w:eastAsia="ru-RU"/>
        </w:rPr>
        <w:tab/>
      </w:r>
      <w:r w:rsidR="0092631A" w:rsidRPr="00DC6383">
        <w:rPr>
          <w:rFonts w:asciiTheme="majorBidi" w:hAnsiTheme="majorBidi" w:cstheme="majorBidi"/>
          <w:sz w:val="24"/>
          <w:szCs w:val="24"/>
          <w:lang w:val="ro-MD" w:eastAsia="ru-RU"/>
        </w:rPr>
        <w:tab/>
      </w:r>
      <w:r w:rsidR="0092631A" w:rsidRPr="00DC6383">
        <w:rPr>
          <w:rFonts w:asciiTheme="majorBidi" w:hAnsiTheme="majorBidi" w:cstheme="majorBidi"/>
          <w:sz w:val="24"/>
          <w:szCs w:val="24"/>
          <w:lang w:val="ro-MD" w:eastAsia="ru-RU"/>
        </w:rPr>
        <w:tab/>
      </w:r>
      <w:r w:rsidR="0092631A" w:rsidRPr="00DC6383">
        <w:rPr>
          <w:rFonts w:asciiTheme="majorBidi" w:hAnsiTheme="majorBidi" w:cstheme="majorBidi"/>
          <w:sz w:val="24"/>
          <w:szCs w:val="24"/>
          <w:lang w:val="ro-MD" w:eastAsia="ru-RU"/>
        </w:rPr>
        <w:tab/>
      </w:r>
      <w:r w:rsidR="00744A22" w:rsidRPr="00DC6383">
        <w:rPr>
          <w:rFonts w:asciiTheme="majorBidi" w:hAnsiTheme="majorBidi" w:cstheme="majorBidi"/>
          <w:sz w:val="24"/>
          <w:szCs w:val="24"/>
          <w:lang w:val="ro-MD" w:eastAsia="ru-RU"/>
        </w:rPr>
        <w:t>Lilia DABIJA</w:t>
      </w:r>
    </w:p>
    <w:p w14:paraId="706AFB05" w14:textId="26C27695" w:rsidR="00B16328" w:rsidRPr="00DC6383" w:rsidRDefault="00B16328" w:rsidP="00751641">
      <w:pPr>
        <w:tabs>
          <w:tab w:val="left" w:pos="5812"/>
          <w:tab w:val="left" w:pos="5954"/>
        </w:tabs>
        <w:rPr>
          <w:rFonts w:asciiTheme="majorBidi" w:hAnsiTheme="majorBidi" w:cstheme="majorBidi"/>
          <w:sz w:val="24"/>
          <w:szCs w:val="24"/>
          <w:lang w:val="ro-MD" w:eastAsia="ru-RU"/>
        </w:rPr>
      </w:pPr>
      <w:r w:rsidRPr="00DC6383">
        <w:rPr>
          <w:rFonts w:asciiTheme="majorBidi" w:hAnsiTheme="majorBidi" w:cstheme="majorBidi"/>
          <w:sz w:val="24"/>
          <w:szCs w:val="24"/>
          <w:lang w:val="ro-MD" w:eastAsia="ru-RU"/>
        </w:rPr>
        <w:t>Ministrul finanțelor</w:t>
      </w:r>
      <w:r w:rsidR="0092631A" w:rsidRPr="00DC6383">
        <w:rPr>
          <w:rFonts w:asciiTheme="majorBidi" w:hAnsiTheme="majorBidi" w:cstheme="majorBidi"/>
          <w:sz w:val="24"/>
          <w:szCs w:val="24"/>
          <w:lang w:val="ro-MD" w:eastAsia="ru-RU"/>
        </w:rPr>
        <w:tab/>
      </w:r>
      <w:r w:rsidR="00744A22" w:rsidRPr="00DC6383">
        <w:rPr>
          <w:rFonts w:asciiTheme="majorBidi" w:hAnsiTheme="majorBidi" w:cstheme="majorBidi"/>
          <w:sz w:val="24"/>
          <w:szCs w:val="24"/>
          <w:lang w:val="ro-MD" w:eastAsia="ru-RU"/>
        </w:rPr>
        <w:t xml:space="preserve">Veronica </w:t>
      </w:r>
      <w:r w:rsidR="00562F9A" w:rsidRPr="00562F9A">
        <w:rPr>
          <w:rFonts w:asciiTheme="majorBidi" w:hAnsiTheme="majorBidi" w:cstheme="majorBidi"/>
          <w:sz w:val="24"/>
          <w:szCs w:val="24"/>
          <w:lang w:val="ro-MD" w:eastAsia="ru-RU"/>
        </w:rPr>
        <w:t>SIREȚEANU</w:t>
      </w:r>
    </w:p>
    <w:sectPr w:rsidR="00B16328" w:rsidRPr="00DC6383" w:rsidSect="00FC2D2D">
      <w:headerReference w:type="default" r:id="rId8"/>
      <w:headerReference w:type="first" r:id="rId9"/>
      <w:pgSz w:w="11907" w:h="16840" w:code="9"/>
      <w:pgMar w:top="1134" w:right="964" w:bottom="1134" w:left="1814" w:header="1134" w:footer="85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1B0416" w14:textId="77777777" w:rsidR="00793933" w:rsidRDefault="00793933" w:rsidP="00026B87">
      <w:r>
        <w:separator/>
      </w:r>
    </w:p>
  </w:endnote>
  <w:endnote w:type="continuationSeparator" w:id="0">
    <w:p w14:paraId="2BC1086D" w14:textId="77777777" w:rsidR="00793933" w:rsidRDefault="00793933" w:rsidP="00026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$ Benguiat_Bold">
    <w:altName w:val="Impact"/>
    <w:charset w:val="00"/>
    <w:family w:val="swiss"/>
    <w:pitch w:val="variable"/>
    <w:sig w:usb0="00000003" w:usb1="00000000" w:usb2="00000000" w:usb3="00000000" w:csb0="00000001" w:csb1="00000000"/>
  </w:font>
  <w:font w:name="$Caslon">
    <w:altName w:val="Arial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CEA118" w14:textId="77777777" w:rsidR="00793933" w:rsidRDefault="00793933" w:rsidP="00026B87">
      <w:r>
        <w:separator/>
      </w:r>
    </w:p>
  </w:footnote>
  <w:footnote w:type="continuationSeparator" w:id="0">
    <w:p w14:paraId="0130A28C" w14:textId="77777777" w:rsidR="00793933" w:rsidRDefault="00793933" w:rsidP="00026B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12912F" w14:textId="77777777" w:rsidR="000D7A09" w:rsidRDefault="000D7A09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FA5F12" w:rsidRPr="00FA5F12">
      <w:rPr>
        <w:noProof/>
        <w:lang w:val="ro-RO"/>
      </w:rPr>
      <w:t>2</w:t>
    </w:r>
    <w:r>
      <w:fldChar w:fldCharType="end"/>
    </w:r>
  </w:p>
  <w:p w14:paraId="395892D0" w14:textId="77777777" w:rsidR="000D7A09" w:rsidRDefault="000D7A0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129"/>
    </w:tblGrid>
    <w:tr w:rsidR="009168BD" w14:paraId="64B82F37" w14:textId="77777777" w:rsidTr="00FC2D2D">
      <w:tc>
        <w:tcPr>
          <w:tcW w:w="5000" w:type="pct"/>
        </w:tcPr>
        <w:p w14:paraId="479269F3" w14:textId="77777777" w:rsidR="00FC2D2D" w:rsidRDefault="00FC2D2D">
          <w:pPr>
            <w:ind w:firstLine="0"/>
            <w:rPr>
              <w:rFonts w:ascii="Times New Roman" w:hAnsi="Times New Roman"/>
              <w:sz w:val="24"/>
              <w:szCs w:val="24"/>
            </w:rPr>
          </w:pPr>
          <w:r w:rsidRPr="0029400E">
            <w:rPr>
              <w:noProof/>
              <w:sz w:val="24"/>
              <w:szCs w:val="24"/>
            </w:rPr>
            <w:drawing>
              <wp:anchor distT="0" distB="0" distL="114300" distR="114300" simplePos="0" relativeHeight="251659264" behindDoc="0" locked="0" layoutInCell="0" allowOverlap="1" wp14:anchorId="1C16B937" wp14:editId="2ECC43C1">
                <wp:simplePos x="0" y="0"/>
                <wp:positionH relativeFrom="column">
                  <wp:align>center</wp:align>
                </wp:positionH>
                <wp:positionV relativeFrom="line">
                  <wp:align>top</wp:align>
                </wp:positionV>
                <wp:extent cx="752400" cy="860400"/>
                <wp:effectExtent l="0" t="0" r="0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762" t="5073" r="11009"/>
                        <a:stretch/>
                      </pic:blipFill>
                      <pic:spPr bwMode="auto">
                        <a:xfrm>
                          <a:off x="0" y="0"/>
                          <a:ext cx="752400" cy="86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56F776C1" w14:textId="77777777" w:rsidR="00FC2D2D" w:rsidRDefault="00FC2D2D">
          <w:pPr>
            <w:ind w:firstLine="0"/>
            <w:rPr>
              <w:rFonts w:ascii="Times New Roman" w:hAnsi="Times New Roman"/>
              <w:sz w:val="24"/>
              <w:szCs w:val="24"/>
            </w:rPr>
          </w:pPr>
        </w:p>
        <w:p w14:paraId="6E939E08" w14:textId="77777777" w:rsidR="00FC2D2D" w:rsidRDefault="00FC2D2D">
          <w:pPr>
            <w:ind w:firstLine="0"/>
            <w:rPr>
              <w:rFonts w:ascii="Times New Roman" w:hAnsi="Times New Roman"/>
              <w:sz w:val="24"/>
              <w:szCs w:val="24"/>
            </w:rPr>
          </w:pPr>
        </w:p>
        <w:p w14:paraId="30228388" w14:textId="77777777" w:rsidR="00FC2D2D" w:rsidRDefault="00FC2D2D">
          <w:pPr>
            <w:ind w:firstLine="0"/>
            <w:rPr>
              <w:rFonts w:ascii="Times New Roman" w:hAnsi="Times New Roman"/>
              <w:sz w:val="24"/>
              <w:szCs w:val="24"/>
            </w:rPr>
          </w:pPr>
        </w:p>
        <w:p w14:paraId="371CBE2A" w14:textId="77777777" w:rsidR="00FC2D2D" w:rsidRPr="00FC2D2D" w:rsidRDefault="00FC2D2D">
          <w:pPr>
            <w:ind w:firstLine="0"/>
            <w:rPr>
              <w:rFonts w:ascii="Times New Roman" w:hAnsi="Times New Roman"/>
              <w:sz w:val="24"/>
              <w:szCs w:val="24"/>
            </w:rPr>
          </w:pPr>
        </w:p>
      </w:tc>
    </w:tr>
    <w:tr w:rsidR="00FC2D2D" w14:paraId="27AE2608" w14:textId="77777777" w:rsidTr="00FC2D2D">
      <w:tc>
        <w:tcPr>
          <w:tcW w:w="5000" w:type="pct"/>
        </w:tcPr>
        <w:p w14:paraId="08F848A5" w14:textId="77777777" w:rsidR="00FC2D2D" w:rsidRPr="00633BD9" w:rsidRDefault="00FC2D2D" w:rsidP="00FC2D2D">
          <w:pPr>
            <w:pStyle w:val="Heading8"/>
            <w:outlineLvl w:val="7"/>
            <w:rPr>
              <w:rFonts w:ascii="Times New Roman" w:hAnsi="Times New Roman"/>
              <w:color w:val="000080"/>
              <w:sz w:val="10"/>
              <w:lang w:val="ro-RO"/>
            </w:rPr>
          </w:pPr>
        </w:p>
        <w:p w14:paraId="3807987D" w14:textId="77777777" w:rsidR="00FC2D2D" w:rsidRPr="00DC6383" w:rsidRDefault="00FC2D2D" w:rsidP="00FC2D2D">
          <w:pPr>
            <w:pStyle w:val="Heading8"/>
            <w:ind w:firstLine="0"/>
            <w:outlineLvl w:val="7"/>
            <w:rPr>
              <w:rFonts w:ascii="Times New Roman" w:hAnsi="Times New Roman"/>
              <w:spacing w:val="20"/>
              <w:szCs w:val="24"/>
              <w:lang w:val="ro-RO"/>
            </w:rPr>
          </w:pPr>
          <w:r w:rsidRPr="00DC6383">
            <w:rPr>
              <w:rFonts w:ascii="Times New Roman" w:hAnsi="Times New Roman"/>
              <w:spacing w:val="20"/>
              <w:szCs w:val="24"/>
              <w:lang w:val="ro-RO"/>
            </w:rPr>
            <w:t>GUVERNUL  REPUBLICII  MOLDOVA</w:t>
          </w:r>
        </w:p>
        <w:p w14:paraId="1671D63E" w14:textId="77777777" w:rsidR="00FC2D2D" w:rsidRPr="00DC6383" w:rsidRDefault="00FC2D2D" w:rsidP="00FC2D2D">
          <w:pPr>
            <w:ind w:firstLine="0"/>
            <w:jc w:val="center"/>
            <w:rPr>
              <w:rFonts w:ascii="Times New Roman" w:hAnsi="Times New Roman"/>
              <w:sz w:val="24"/>
              <w:szCs w:val="24"/>
              <w:lang w:val="ro-RO"/>
            </w:rPr>
          </w:pPr>
        </w:p>
        <w:p w14:paraId="2834D268" w14:textId="77777777" w:rsidR="00FC2D2D" w:rsidRPr="00DC6383" w:rsidRDefault="00FC2D2D" w:rsidP="00FC2D2D">
          <w:pPr>
            <w:pStyle w:val="Heading8"/>
            <w:ind w:firstLine="0"/>
            <w:outlineLvl w:val="7"/>
            <w:rPr>
              <w:rFonts w:ascii="Times New Roman" w:hAnsi="Times New Roman"/>
              <w:szCs w:val="24"/>
              <w:lang w:val="ro-RO"/>
            </w:rPr>
          </w:pPr>
          <w:r w:rsidRPr="00DC6383">
            <w:rPr>
              <w:rFonts w:ascii="Times New Roman" w:hAnsi="Times New Roman"/>
              <w:spacing w:val="40"/>
              <w:szCs w:val="24"/>
              <w:lang w:val="ro-RO"/>
            </w:rPr>
            <w:t>HOTĂRÂRE</w:t>
          </w:r>
          <w:r w:rsidRPr="00DC6383">
            <w:rPr>
              <w:rFonts w:ascii="Times New Roman" w:hAnsi="Times New Roman"/>
              <w:szCs w:val="24"/>
              <w:lang w:val="ro-RO"/>
            </w:rPr>
            <w:t xml:space="preserve"> nr. ____</w:t>
          </w:r>
        </w:p>
        <w:p w14:paraId="0D789702" w14:textId="77777777" w:rsidR="00FC2D2D" w:rsidRPr="00DC6383" w:rsidRDefault="00FC2D2D" w:rsidP="00FC2D2D">
          <w:pPr>
            <w:ind w:firstLine="0"/>
            <w:jc w:val="center"/>
            <w:rPr>
              <w:rFonts w:ascii="Times New Roman" w:hAnsi="Times New Roman"/>
              <w:sz w:val="24"/>
              <w:szCs w:val="24"/>
              <w:lang w:val="ro-RO"/>
            </w:rPr>
          </w:pPr>
        </w:p>
        <w:p w14:paraId="6645D62E" w14:textId="3FC3413A" w:rsidR="00FC2D2D" w:rsidRPr="00DC6383" w:rsidRDefault="00FC2D2D" w:rsidP="00FC2D2D">
          <w:pPr>
            <w:ind w:firstLine="0"/>
            <w:jc w:val="center"/>
            <w:rPr>
              <w:rFonts w:ascii="Times New Roman" w:hAnsi="Times New Roman"/>
              <w:b/>
              <w:sz w:val="24"/>
              <w:szCs w:val="24"/>
              <w:lang w:val="ro-RO"/>
            </w:rPr>
          </w:pPr>
          <w:r w:rsidRPr="00DC6383">
            <w:rPr>
              <w:rFonts w:ascii="Times New Roman" w:hAnsi="Times New Roman"/>
              <w:b/>
              <w:sz w:val="24"/>
              <w:szCs w:val="24"/>
              <w:u w:val="single"/>
              <w:lang w:val="ro-RO"/>
            </w:rPr>
            <w:t>din                                        202</w:t>
          </w:r>
          <w:r w:rsidR="008221F8" w:rsidRPr="00DC6383">
            <w:rPr>
              <w:rFonts w:ascii="Times New Roman" w:hAnsi="Times New Roman"/>
              <w:b/>
              <w:sz w:val="24"/>
              <w:szCs w:val="24"/>
              <w:u w:val="single"/>
              <w:lang w:val="ro-RO"/>
            </w:rPr>
            <w:t>3</w:t>
          </w:r>
        </w:p>
        <w:p w14:paraId="2036943B" w14:textId="77777777" w:rsidR="00FC2D2D" w:rsidRPr="00DC6383" w:rsidRDefault="00FC2D2D" w:rsidP="00FC2D2D">
          <w:pPr>
            <w:spacing w:before="120"/>
            <w:ind w:firstLine="0"/>
            <w:jc w:val="center"/>
            <w:rPr>
              <w:rFonts w:ascii="Times New Roman" w:hAnsi="Times New Roman"/>
              <w:b/>
              <w:sz w:val="24"/>
              <w:szCs w:val="24"/>
              <w:lang w:val="ro-RO"/>
            </w:rPr>
          </w:pPr>
          <w:r w:rsidRPr="00DC6383">
            <w:rPr>
              <w:rFonts w:ascii="Times New Roman" w:hAnsi="Times New Roman"/>
              <w:b/>
              <w:sz w:val="24"/>
              <w:szCs w:val="24"/>
              <w:lang w:val="ro-RO"/>
            </w:rPr>
            <w:t>Chișinău</w:t>
          </w:r>
        </w:p>
        <w:p w14:paraId="68E15606" w14:textId="77777777" w:rsidR="00FC2D2D" w:rsidRPr="00FC2D2D" w:rsidRDefault="00FC2D2D" w:rsidP="00FC2D2D">
          <w:pPr>
            <w:ind w:firstLine="0"/>
            <w:jc w:val="center"/>
            <w:rPr>
              <w:noProof/>
              <w:lang w:val="ro-RO" w:eastAsia="ro-RO"/>
            </w:rPr>
          </w:pPr>
        </w:p>
      </w:tc>
    </w:tr>
  </w:tbl>
  <w:p w14:paraId="5EF5D26D" w14:textId="77777777" w:rsidR="000D7A09" w:rsidRPr="00B16328" w:rsidRDefault="000D7A09" w:rsidP="0029400E">
    <w:pPr>
      <w:pStyle w:val="Header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534D9"/>
    <w:multiLevelType w:val="hybridMultilevel"/>
    <w:tmpl w:val="BCA21CCE"/>
    <w:lvl w:ilvl="0" w:tplc="2CBA5276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221F9"/>
    <w:multiLevelType w:val="hybridMultilevel"/>
    <w:tmpl w:val="62942AAE"/>
    <w:lvl w:ilvl="0" w:tplc="D8C2253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320D0"/>
    <w:multiLevelType w:val="hybridMultilevel"/>
    <w:tmpl w:val="B616D7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F0E40"/>
    <w:multiLevelType w:val="hybridMultilevel"/>
    <w:tmpl w:val="59D48824"/>
    <w:lvl w:ilvl="0" w:tplc="55B698F0">
      <w:start w:val="1"/>
      <w:numFmt w:val="decimal"/>
      <w:lvlText w:val="%1)"/>
      <w:lvlJc w:val="left"/>
      <w:pPr>
        <w:ind w:left="720" w:hanging="360"/>
      </w:pPr>
      <w:rPr>
        <w:rFonts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4A754A"/>
    <w:multiLevelType w:val="hybridMultilevel"/>
    <w:tmpl w:val="CAFCA3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69381E"/>
    <w:multiLevelType w:val="hybridMultilevel"/>
    <w:tmpl w:val="FB7A1EFA"/>
    <w:lvl w:ilvl="0" w:tplc="046861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D4B3A"/>
    <w:multiLevelType w:val="hybridMultilevel"/>
    <w:tmpl w:val="7660BCD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306659"/>
    <w:multiLevelType w:val="hybridMultilevel"/>
    <w:tmpl w:val="62942AAE"/>
    <w:lvl w:ilvl="0" w:tplc="D8C2253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5D43EE"/>
    <w:multiLevelType w:val="hybridMultilevel"/>
    <w:tmpl w:val="38B03312"/>
    <w:lvl w:ilvl="0" w:tplc="9D10F7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4532FF"/>
    <w:multiLevelType w:val="hybridMultilevel"/>
    <w:tmpl w:val="951860BE"/>
    <w:lvl w:ilvl="0" w:tplc="C6BA4C9C">
      <w:start w:val="1"/>
      <w:numFmt w:val="decimal"/>
      <w:lvlText w:val="%1)"/>
      <w:lvlJc w:val="left"/>
      <w:pPr>
        <w:ind w:left="1287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1D47513D"/>
    <w:multiLevelType w:val="hybridMultilevel"/>
    <w:tmpl w:val="7690EE54"/>
    <w:lvl w:ilvl="0" w:tplc="BDA26C0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F937B6D"/>
    <w:multiLevelType w:val="multilevel"/>
    <w:tmpl w:val="A0D6B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3924E67"/>
    <w:multiLevelType w:val="multilevel"/>
    <w:tmpl w:val="2B444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5003858"/>
    <w:multiLevelType w:val="hybridMultilevel"/>
    <w:tmpl w:val="62942AAE"/>
    <w:lvl w:ilvl="0" w:tplc="D8C2253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C36B09"/>
    <w:multiLevelType w:val="hybridMultilevel"/>
    <w:tmpl w:val="F468EFD6"/>
    <w:lvl w:ilvl="0" w:tplc="8948274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B80BB3"/>
    <w:multiLevelType w:val="hybridMultilevel"/>
    <w:tmpl w:val="0FAA50F2"/>
    <w:lvl w:ilvl="0" w:tplc="EE42F69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2D16F4"/>
    <w:multiLevelType w:val="hybridMultilevel"/>
    <w:tmpl w:val="9954AA60"/>
    <w:lvl w:ilvl="0" w:tplc="5C685C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73E0E47"/>
    <w:multiLevelType w:val="hybridMultilevel"/>
    <w:tmpl w:val="84ECC3B0"/>
    <w:lvl w:ilvl="0" w:tplc="C70CA2D6">
      <w:start w:val="1"/>
      <w:numFmt w:val="decimal"/>
      <w:lvlText w:val="%1)"/>
      <w:lvlJc w:val="left"/>
      <w:pPr>
        <w:ind w:left="810" w:hanging="360"/>
      </w:pPr>
      <w:rPr>
        <w:rFonts w:ascii="Times New Roman" w:eastAsia="Batang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8" w15:restartNumberingAfterBreak="0">
    <w:nsid w:val="38A71104"/>
    <w:multiLevelType w:val="multilevel"/>
    <w:tmpl w:val="CF44E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D16147"/>
    <w:multiLevelType w:val="hybridMultilevel"/>
    <w:tmpl w:val="E8CECE4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373661B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7D03B5D"/>
    <w:multiLevelType w:val="hybridMultilevel"/>
    <w:tmpl w:val="24C88B4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4736DC"/>
    <w:multiLevelType w:val="multilevel"/>
    <w:tmpl w:val="B8669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56005D6"/>
    <w:multiLevelType w:val="hybridMultilevel"/>
    <w:tmpl w:val="67CA289E"/>
    <w:lvl w:ilvl="0" w:tplc="2CBA5276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1448D8"/>
    <w:multiLevelType w:val="hybridMultilevel"/>
    <w:tmpl w:val="857EAF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A21A5D"/>
    <w:multiLevelType w:val="hybridMultilevel"/>
    <w:tmpl w:val="62942AAE"/>
    <w:lvl w:ilvl="0" w:tplc="D8C2253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EB42D5"/>
    <w:multiLevelType w:val="multilevel"/>
    <w:tmpl w:val="8B8E5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A5F3CE9"/>
    <w:multiLevelType w:val="hybridMultilevel"/>
    <w:tmpl w:val="09929100"/>
    <w:lvl w:ilvl="0" w:tplc="9188BB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AAE196D"/>
    <w:multiLevelType w:val="hybridMultilevel"/>
    <w:tmpl w:val="32EE57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8E1786"/>
    <w:multiLevelType w:val="hybridMultilevel"/>
    <w:tmpl w:val="6F1A9072"/>
    <w:lvl w:ilvl="0" w:tplc="EC0881A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216762"/>
    <w:multiLevelType w:val="hybridMultilevel"/>
    <w:tmpl w:val="C0DE928C"/>
    <w:lvl w:ilvl="0" w:tplc="6D363334">
      <w:start w:val="1"/>
      <w:numFmt w:val="decimal"/>
      <w:lvlText w:val="%1)"/>
      <w:lvlJc w:val="left"/>
      <w:pPr>
        <w:ind w:left="435" w:hanging="360"/>
      </w:pPr>
      <w:rPr>
        <w:rFonts w:ascii="Times New Roman" w:eastAsiaTheme="minorEastAsia" w:hAnsi="Times New Roman" w:cs="Times New Roman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DC7CBF"/>
    <w:multiLevelType w:val="hybridMultilevel"/>
    <w:tmpl w:val="488215F2"/>
    <w:lvl w:ilvl="0" w:tplc="61009C96">
      <w:start w:val="1"/>
      <w:numFmt w:val="lowerLetter"/>
      <w:lvlText w:val="%1)"/>
      <w:lvlJc w:val="left"/>
      <w:pPr>
        <w:ind w:left="720" w:hanging="360"/>
      </w:pPr>
      <w:rPr>
        <w:rFonts w:ascii="Times New Roman" w:eastAsia="Batang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BF3D27"/>
    <w:multiLevelType w:val="hybridMultilevel"/>
    <w:tmpl w:val="BCA21CCE"/>
    <w:lvl w:ilvl="0" w:tplc="2CBA5276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DE632E"/>
    <w:multiLevelType w:val="hybridMultilevel"/>
    <w:tmpl w:val="6D2483F2"/>
    <w:lvl w:ilvl="0" w:tplc="04190017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176A70"/>
    <w:multiLevelType w:val="multilevel"/>
    <w:tmpl w:val="26B8D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D423E84"/>
    <w:multiLevelType w:val="hybridMultilevel"/>
    <w:tmpl w:val="7C8A22E0"/>
    <w:lvl w:ilvl="0" w:tplc="3E328B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57336D"/>
    <w:multiLevelType w:val="hybridMultilevel"/>
    <w:tmpl w:val="C13E0504"/>
    <w:lvl w:ilvl="0" w:tplc="D23604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586EDB"/>
    <w:multiLevelType w:val="multilevel"/>
    <w:tmpl w:val="50647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C0A5F84"/>
    <w:multiLevelType w:val="hybridMultilevel"/>
    <w:tmpl w:val="1B92151C"/>
    <w:lvl w:ilvl="0" w:tplc="04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D370279"/>
    <w:multiLevelType w:val="multilevel"/>
    <w:tmpl w:val="0F72D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EEA3B31"/>
    <w:multiLevelType w:val="multilevel"/>
    <w:tmpl w:val="33A0D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4"/>
  </w:num>
  <w:num w:numId="3">
    <w:abstractNumId w:val="2"/>
  </w:num>
  <w:num w:numId="4">
    <w:abstractNumId w:val="23"/>
  </w:num>
  <w:num w:numId="5">
    <w:abstractNumId w:val="19"/>
  </w:num>
  <w:num w:numId="6">
    <w:abstractNumId w:val="27"/>
  </w:num>
  <w:num w:numId="7">
    <w:abstractNumId w:val="6"/>
  </w:num>
  <w:num w:numId="8">
    <w:abstractNumId w:val="20"/>
  </w:num>
  <w:num w:numId="9">
    <w:abstractNumId w:val="35"/>
  </w:num>
  <w:num w:numId="10">
    <w:abstractNumId w:val="37"/>
  </w:num>
  <w:num w:numId="11">
    <w:abstractNumId w:val="17"/>
  </w:num>
  <w:num w:numId="12">
    <w:abstractNumId w:val="30"/>
  </w:num>
  <w:num w:numId="13">
    <w:abstractNumId w:val="5"/>
  </w:num>
  <w:num w:numId="14">
    <w:abstractNumId w:val="4"/>
  </w:num>
  <w:num w:numId="15">
    <w:abstractNumId w:val="9"/>
  </w:num>
  <w:num w:numId="16">
    <w:abstractNumId w:val="29"/>
  </w:num>
  <w:num w:numId="17">
    <w:abstractNumId w:val="28"/>
  </w:num>
  <w:num w:numId="18">
    <w:abstractNumId w:val="3"/>
  </w:num>
  <w:num w:numId="19">
    <w:abstractNumId w:val="10"/>
  </w:num>
  <w:num w:numId="20">
    <w:abstractNumId w:val="13"/>
  </w:num>
  <w:num w:numId="21">
    <w:abstractNumId w:val="32"/>
  </w:num>
  <w:num w:numId="22">
    <w:abstractNumId w:val="25"/>
  </w:num>
  <w:num w:numId="23">
    <w:abstractNumId w:val="38"/>
  </w:num>
  <w:num w:numId="24">
    <w:abstractNumId w:val="18"/>
  </w:num>
  <w:num w:numId="25">
    <w:abstractNumId w:val="33"/>
  </w:num>
  <w:num w:numId="26">
    <w:abstractNumId w:val="21"/>
  </w:num>
  <w:num w:numId="27">
    <w:abstractNumId w:val="22"/>
  </w:num>
  <w:num w:numId="28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0"/>
  </w:num>
  <w:num w:numId="30">
    <w:abstractNumId w:val="1"/>
  </w:num>
  <w:num w:numId="31">
    <w:abstractNumId w:val="31"/>
  </w:num>
  <w:num w:numId="32">
    <w:abstractNumId w:val="14"/>
  </w:num>
  <w:num w:numId="33">
    <w:abstractNumId w:val="39"/>
  </w:num>
  <w:num w:numId="34">
    <w:abstractNumId w:val="36"/>
  </w:num>
  <w:num w:numId="35">
    <w:abstractNumId w:val="11"/>
  </w:num>
  <w:num w:numId="36">
    <w:abstractNumId w:val="12"/>
  </w:num>
  <w:num w:numId="37">
    <w:abstractNumId w:val="24"/>
  </w:num>
  <w:num w:numId="38">
    <w:abstractNumId w:val="7"/>
  </w:num>
  <w:num w:numId="3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6"/>
  </w:num>
  <w:num w:numId="41">
    <w:abstractNumId w:val="2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CE0"/>
    <w:rsid w:val="00000CF4"/>
    <w:rsid w:val="000047E2"/>
    <w:rsid w:val="00026B87"/>
    <w:rsid w:val="00075CE0"/>
    <w:rsid w:val="00077246"/>
    <w:rsid w:val="00077B6F"/>
    <w:rsid w:val="00085DA8"/>
    <w:rsid w:val="000914AA"/>
    <w:rsid w:val="0009503C"/>
    <w:rsid w:val="000B49BD"/>
    <w:rsid w:val="000B66A7"/>
    <w:rsid w:val="000C3000"/>
    <w:rsid w:val="000D3405"/>
    <w:rsid w:val="000D7A09"/>
    <w:rsid w:val="000F0FD7"/>
    <w:rsid w:val="001100A2"/>
    <w:rsid w:val="00111319"/>
    <w:rsid w:val="0014378C"/>
    <w:rsid w:val="00144067"/>
    <w:rsid w:val="001469DB"/>
    <w:rsid w:val="001551FC"/>
    <w:rsid w:val="001574DD"/>
    <w:rsid w:val="001614F3"/>
    <w:rsid w:val="00191F49"/>
    <w:rsid w:val="001B2461"/>
    <w:rsid w:val="001B5608"/>
    <w:rsid w:val="001D364E"/>
    <w:rsid w:val="001E6EB8"/>
    <w:rsid w:val="00222B19"/>
    <w:rsid w:val="00243B9C"/>
    <w:rsid w:val="00251AE0"/>
    <w:rsid w:val="00256F32"/>
    <w:rsid w:val="00267510"/>
    <w:rsid w:val="00283736"/>
    <w:rsid w:val="0029075A"/>
    <w:rsid w:val="0029400E"/>
    <w:rsid w:val="002B5223"/>
    <w:rsid w:val="0030140A"/>
    <w:rsid w:val="003321A4"/>
    <w:rsid w:val="00340BEC"/>
    <w:rsid w:val="0034194B"/>
    <w:rsid w:val="003543E9"/>
    <w:rsid w:val="003852B4"/>
    <w:rsid w:val="003A4AE6"/>
    <w:rsid w:val="003B04ED"/>
    <w:rsid w:val="003B596B"/>
    <w:rsid w:val="003D6BC3"/>
    <w:rsid w:val="00405A7D"/>
    <w:rsid w:val="00427274"/>
    <w:rsid w:val="00443FC0"/>
    <w:rsid w:val="0044592D"/>
    <w:rsid w:val="00454CEE"/>
    <w:rsid w:val="004654AB"/>
    <w:rsid w:val="00473657"/>
    <w:rsid w:val="00480561"/>
    <w:rsid w:val="00482BA3"/>
    <w:rsid w:val="004A228A"/>
    <w:rsid w:val="004A4B59"/>
    <w:rsid w:val="004B00D8"/>
    <w:rsid w:val="004B6064"/>
    <w:rsid w:val="004E1000"/>
    <w:rsid w:val="00500597"/>
    <w:rsid w:val="0050066A"/>
    <w:rsid w:val="0050680A"/>
    <w:rsid w:val="00512A5C"/>
    <w:rsid w:val="00530592"/>
    <w:rsid w:val="00542F92"/>
    <w:rsid w:val="005541A1"/>
    <w:rsid w:val="00562F9A"/>
    <w:rsid w:val="005802DD"/>
    <w:rsid w:val="005850E0"/>
    <w:rsid w:val="00586D2A"/>
    <w:rsid w:val="005B06AE"/>
    <w:rsid w:val="005E1FF5"/>
    <w:rsid w:val="005E2A03"/>
    <w:rsid w:val="005F1999"/>
    <w:rsid w:val="005F2B04"/>
    <w:rsid w:val="00601679"/>
    <w:rsid w:val="00602E93"/>
    <w:rsid w:val="00627E6B"/>
    <w:rsid w:val="0063090F"/>
    <w:rsid w:val="00633BD9"/>
    <w:rsid w:val="00656CA6"/>
    <w:rsid w:val="0067374F"/>
    <w:rsid w:val="006936B4"/>
    <w:rsid w:val="00695959"/>
    <w:rsid w:val="006B17C6"/>
    <w:rsid w:val="006B4ABB"/>
    <w:rsid w:val="006E3ECB"/>
    <w:rsid w:val="006E74D0"/>
    <w:rsid w:val="00701188"/>
    <w:rsid w:val="007276F9"/>
    <w:rsid w:val="007305B8"/>
    <w:rsid w:val="00730FEE"/>
    <w:rsid w:val="0073380E"/>
    <w:rsid w:val="00737FC1"/>
    <w:rsid w:val="00744A22"/>
    <w:rsid w:val="00746067"/>
    <w:rsid w:val="0074640D"/>
    <w:rsid w:val="00751641"/>
    <w:rsid w:val="00752E46"/>
    <w:rsid w:val="007551A5"/>
    <w:rsid w:val="00760377"/>
    <w:rsid w:val="0078087A"/>
    <w:rsid w:val="00782601"/>
    <w:rsid w:val="00791F4F"/>
    <w:rsid w:val="007926E4"/>
    <w:rsid w:val="00793933"/>
    <w:rsid w:val="007A2971"/>
    <w:rsid w:val="007A37D5"/>
    <w:rsid w:val="007A4567"/>
    <w:rsid w:val="007E0B5B"/>
    <w:rsid w:val="00814406"/>
    <w:rsid w:val="008221F8"/>
    <w:rsid w:val="00832599"/>
    <w:rsid w:val="0084667B"/>
    <w:rsid w:val="00862AB4"/>
    <w:rsid w:val="0087581E"/>
    <w:rsid w:val="008771B0"/>
    <w:rsid w:val="00882196"/>
    <w:rsid w:val="00893B25"/>
    <w:rsid w:val="008B533A"/>
    <w:rsid w:val="008C14FC"/>
    <w:rsid w:val="008C1EB3"/>
    <w:rsid w:val="008C53C4"/>
    <w:rsid w:val="008C5F65"/>
    <w:rsid w:val="009159B9"/>
    <w:rsid w:val="009168BD"/>
    <w:rsid w:val="0092631A"/>
    <w:rsid w:val="0093168D"/>
    <w:rsid w:val="009374A9"/>
    <w:rsid w:val="00941781"/>
    <w:rsid w:val="009423B6"/>
    <w:rsid w:val="00950CEF"/>
    <w:rsid w:val="0095316D"/>
    <w:rsid w:val="00965406"/>
    <w:rsid w:val="00967B94"/>
    <w:rsid w:val="009901C5"/>
    <w:rsid w:val="00996A55"/>
    <w:rsid w:val="009A3326"/>
    <w:rsid w:val="009B2E19"/>
    <w:rsid w:val="009E20E6"/>
    <w:rsid w:val="009E4FFD"/>
    <w:rsid w:val="00A0308D"/>
    <w:rsid w:val="00A04621"/>
    <w:rsid w:val="00A1010C"/>
    <w:rsid w:val="00A20072"/>
    <w:rsid w:val="00A221C8"/>
    <w:rsid w:val="00A22FA4"/>
    <w:rsid w:val="00A35DD9"/>
    <w:rsid w:val="00A51BCC"/>
    <w:rsid w:val="00A56041"/>
    <w:rsid w:val="00A61FF8"/>
    <w:rsid w:val="00A87A92"/>
    <w:rsid w:val="00A938D0"/>
    <w:rsid w:val="00A94FEB"/>
    <w:rsid w:val="00A977C3"/>
    <w:rsid w:val="00AA173D"/>
    <w:rsid w:val="00AB67F5"/>
    <w:rsid w:val="00AE7568"/>
    <w:rsid w:val="00AF0010"/>
    <w:rsid w:val="00B05A8B"/>
    <w:rsid w:val="00B16328"/>
    <w:rsid w:val="00B3672A"/>
    <w:rsid w:val="00B4370D"/>
    <w:rsid w:val="00B51090"/>
    <w:rsid w:val="00B72F1D"/>
    <w:rsid w:val="00B935D1"/>
    <w:rsid w:val="00BF2373"/>
    <w:rsid w:val="00BF32A6"/>
    <w:rsid w:val="00C02DFA"/>
    <w:rsid w:val="00C03113"/>
    <w:rsid w:val="00C3513A"/>
    <w:rsid w:val="00C35492"/>
    <w:rsid w:val="00C74719"/>
    <w:rsid w:val="00C74905"/>
    <w:rsid w:val="00C97309"/>
    <w:rsid w:val="00CB05D3"/>
    <w:rsid w:val="00CB0FCF"/>
    <w:rsid w:val="00CC7AFF"/>
    <w:rsid w:val="00CE0DA1"/>
    <w:rsid w:val="00CF2559"/>
    <w:rsid w:val="00D363C0"/>
    <w:rsid w:val="00D3774F"/>
    <w:rsid w:val="00D41305"/>
    <w:rsid w:val="00D64123"/>
    <w:rsid w:val="00D642D3"/>
    <w:rsid w:val="00D91434"/>
    <w:rsid w:val="00DB1216"/>
    <w:rsid w:val="00DB7468"/>
    <w:rsid w:val="00DC4C6E"/>
    <w:rsid w:val="00DC6383"/>
    <w:rsid w:val="00DF0E57"/>
    <w:rsid w:val="00DF181A"/>
    <w:rsid w:val="00DF7E3E"/>
    <w:rsid w:val="00E04C14"/>
    <w:rsid w:val="00E11CE2"/>
    <w:rsid w:val="00E216C5"/>
    <w:rsid w:val="00E25218"/>
    <w:rsid w:val="00E41E0A"/>
    <w:rsid w:val="00E82D01"/>
    <w:rsid w:val="00E845B3"/>
    <w:rsid w:val="00EA1DFC"/>
    <w:rsid w:val="00EA3268"/>
    <w:rsid w:val="00EA7735"/>
    <w:rsid w:val="00EB4B45"/>
    <w:rsid w:val="00EB50D7"/>
    <w:rsid w:val="00EC3663"/>
    <w:rsid w:val="00ED2FE3"/>
    <w:rsid w:val="00F019B4"/>
    <w:rsid w:val="00F05B92"/>
    <w:rsid w:val="00F4110C"/>
    <w:rsid w:val="00F552B7"/>
    <w:rsid w:val="00F67B04"/>
    <w:rsid w:val="00F76152"/>
    <w:rsid w:val="00F817FC"/>
    <w:rsid w:val="00F864E2"/>
    <w:rsid w:val="00FA194B"/>
    <w:rsid w:val="00FA5F12"/>
    <w:rsid w:val="00FA7984"/>
    <w:rsid w:val="00FB176A"/>
    <w:rsid w:val="00FB5650"/>
    <w:rsid w:val="00FC2D2D"/>
    <w:rsid w:val="00FC4320"/>
    <w:rsid w:val="00FD2A3E"/>
    <w:rsid w:val="00FD5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459DAFD"/>
  <w15:docId w15:val="{078C773C-71A0-401C-AA3B-E60E56326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$ Benguiat_Bold" w:hAnsi="$ Benguiat_Bold"/>
      <w:b/>
      <w:sz w:val="132"/>
      <w:lang w:val="x-non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$Caslon" w:hAnsi="$Caslon"/>
      <w:b/>
      <w:lang w:val="x-non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$Caslon" w:hAnsi="$Caslon"/>
      <w:b/>
      <w:sz w:val="26"/>
      <w:lang w:val="x-none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$Caslon" w:hAnsi="$Caslon"/>
      <w:sz w:val="24"/>
      <w:lang w:val="x-none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$Caslon" w:hAnsi="$Caslon"/>
      <w:b/>
      <w:sz w:val="22"/>
      <w:lang w:val="x-none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Garamond" w:hAnsi="Garamond"/>
      <w:b/>
      <w:sz w:val="28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$Caslon" w:hAnsi="$Caslo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4E1000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4E1000"/>
    <w:rPr>
      <w:rFonts w:ascii="Tahoma" w:hAnsi="Tahoma" w:cs="Tahoma"/>
      <w:sz w:val="16"/>
      <w:szCs w:val="16"/>
      <w:lang w:val="en-US" w:eastAsia="en-US"/>
    </w:rPr>
  </w:style>
  <w:style w:type="paragraph" w:customStyle="1" w:styleId="CharChar">
    <w:name w:val="Знак Знак Char Char Знак"/>
    <w:basedOn w:val="Normal"/>
    <w:rsid w:val="00DF0E57"/>
    <w:pPr>
      <w:spacing w:after="160" w:line="240" w:lineRule="exact"/>
      <w:ind w:firstLine="0"/>
      <w:jc w:val="left"/>
    </w:pPr>
    <w:rPr>
      <w:rFonts w:ascii="Arial" w:eastAsia="Batang" w:hAnsi="Arial" w:cs="Arial"/>
    </w:rPr>
  </w:style>
  <w:style w:type="paragraph" w:styleId="NormalWeb">
    <w:name w:val="Normal (Web)"/>
    <w:basedOn w:val="Normal"/>
    <w:uiPriority w:val="99"/>
    <w:unhideWhenUsed/>
    <w:rsid w:val="00A56041"/>
    <w:pPr>
      <w:ind w:firstLine="567"/>
    </w:pPr>
    <w:rPr>
      <w:sz w:val="24"/>
      <w:szCs w:val="24"/>
      <w:lang w:val="ru-RU" w:eastAsia="ru-RU"/>
    </w:rPr>
  </w:style>
  <w:style w:type="paragraph" w:customStyle="1" w:styleId="cn">
    <w:name w:val="cn"/>
    <w:basedOn w:val="Normal"/>
    <w:rsid w:val="00A56041"/>
    <w:pPr>
      <w:ind w:firstLine="0"/>
      <w:jc w:val="center"/>
    </w:pPr>
    <w:rPr>
      <w:sz w:val="24"/>
      <w:szCs w:val="24"/>
      <w:lang w:val="ru-RU" w:eastAsia="ru-RU"/>
    </w:rPr>
  </w:style>
  <w:style w:type="paragraph" w:customStyle="1" w:styleId="cb">
    <w:name w:val="cb"/>
    <w:basedOn w:val="Normal"/>
    <w:uiPriority w:val="99"/>
    <w:semiHidden/>
    <w:rsid w:val="00A56041"/>
    <w:pPr>
      <w:ind w:firstLine="0"/>
      <w:jc w:val="center"/>
    </w:pPr>
    <w:rPr>
      <w:b/>
      <w:bCs/>
      <w:sz w:val="24"/>
      <w:szCs w:val="24"/>
      <w:lang w:val="ru-RU" w:eastAsia="ru-RU"/>
    </w:rPr>
  </w:style>
  <w:style w:type="paragraph" w:styleId="Header">
    <w:name w:val="header"/>
    <w:basedOn w:val="Normal"/>
    <w:link w:val="HeaderChar"/>
    <w:rsid w:val="00026B87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uiPriority w:val="99"/>
    <w:rsid w:val="00026B87"/>
    <w:rPr>
      <w:lang w:val="en-US" w:eastAsia="en-US"/>
    </w:rPr>
  </w:style>
  <w:style w:type="paragraph" w:styleId="Footer">
    <w:name w:val="footer"/>
    <w:basedOn w:val="Normal"/>
    <w:link w:val="FooterChar"/>
    <w:rsid w:val="00026B87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uiPriority w:val="99"/>
    <w:rsid w:val="00026B87"/>
    <w:rPr>
      <w:lang w:val="en-US" w:eastAsia="en-US"/>
    </w:rPr>
  </w:style>
  <w:style w:type="table" w:styleId="TableGrid">
    <w:name w:val="Table Grid"/>
    <w:basedOn w:val="TableNormal"/>
    <w:uiPriority w:val="39"/>
    <w:rsid w:val="003852B4"/>
    <w:rPr>
      <w:rFonts w:ascii="Calibri" w:eastAsia="Calibri" w:hAnsi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s">
    <w:name w:val="news"/>
    <w:basedOn w:val="Normal"/>
    <w:rsid w:val="009E20E6"/>
    <w:pPr>
      <w:ind w:firstLine="0"/>
      <w:jc w:val="left"/>
    </w:pPr>
    <w:rPr>
      <w:rFonts w:ascii="Arial" w:hAnsi="Arial" w:cs="Arial"/>
      <w:lang w:val="ru-RU" w:eastAsia="ru-RU"/>
    </w:rPr>
  </w:style>
  <w:style w:type="table" w:customStyle="1" w:styleId="GrilTabel1">
    <w:name w:val="Grilă Tabel1"/>
    <w:basedOn w:val="TableNormal"/>
    <w:next w:val="TableGrid"/>
    <w:uiPriority w:val="59"/>
    <w:rsid w:val="009E20E6"/>
    <w:rPr>
      <w:rFonts w:ascii="Calibri" w:eastAsia="Calibri" w:hAnsi="Calibri"/>
      <w:sz w:val="22"/>
      <w:szCs w:val="22"/>
      <w:lang w:val="ro-RO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9E20E6"/>
    <w:pPr>
      <w:ind w:left="720"/>
      <w:contextualSpacing/>
    </w:pPr>
  </w:style>
  <w:style w:type="numbering" w:customStyle="1" w:styleId="FrListare1">
    <w:name w:val="Fără Listare1"/>
    <w:next w:val="NoList"/>
    <w:semiHidden/>
    <w:rsid w:val="00E216C5"/>
  </w:style>
  <w:style w:type="character" w:styleId="PageNumber">
    <w:name w:val="page number"/>
    <w:basedOn w:val="DefaultParagraphFont"/>
    <w:rsid w:val="00E216C5"/>
  </w:style>
  <w:style w:type="paragraph" w:customStyle="1" w:styleId="tt">
    <w:name w:val="tt"/>
    <w:basedOn w:val="Normal"/>
    <w:rsid w:val="00E216C5"/>
    <w:pPr>
      <w:ind w:firstLine="0"/>
      <w:jc w:val="center"/>
    </w:pPr>
    <w:rPr>
      <w:b/>
      <w:bCs/>
      <w:sz w:val="24"/>
      <w:szCs w:val="24"/>
      <w:lang w:val="ru-RU" w:eastAsia="ru-RU"/>
    </w:rPr>
  </w:style>
  <w:style w:type="paragraph" w:customStyle="1" w:styleId="CharChar0">
    <w:name w:val="Char Char Знак Знак"/>
    <w:basedOn w:val="Normal"/>
    <w:rsid w:val="00E216C5"/>
    <w:pPr>
      <w:spacing w:after="160" w:line="240" w:lineRule="exact"/>
      <w:ind w:firstLine="0"/>
      <w:jc w:val="left"/>
    </w:pPr>
    <w:rPr>
      <w:rFonts w:ascii="Arial" w:eastAsia="Batang" w:hAnsi="Arial" w:cs="Arial"/>
    </w:rPr>
  </w:style>
  <w:style w:type="character" w:customStyle="1" w:styleId="docheader1">
    <w:name w:val="doc_header1"/>
    <w:rsid w:val="00E216C5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character" w:styleId="Strong">
    <w:name w:val="Strong"/>
    <w:uiPriority w:val="22"/>
    <w:qFormat/>
    <w:rsid w:val="00E216C5"/>
    <w:rPr>
      <w:b/>
      <w:bCs/>
    </w:rPr>
  </w:style>
  <w:style w:type="character" w:customStyle="1" w:styleId="docsign11">
    <w:name w:val="doc_sign11"/>
    <w:rsid w:val="00E216C5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sttart">
    <w:name w:val="st_tart"/>
    <w:basedOn w:val="DefaultParagraphFont"/>
    <w:rsid w:val="00E216C5"/>
  </w:style>
  <w:style w:type="character" w:customStyle="1" w:styleId="tal1">
    <w:name w:val="tal1"/>
    <w:rsid w:val="00E216C5"/>
  </w:style>
  <w:style w:type="table" w:customStyle="1" w:styleId="GrilTabel2">
    <w:name w:val="Grilă Tabel2"/>
    <w:basedOn w:val="TableNormal"/>
    <w:next w:val="TableGrid"/>
    <w:rsid w:val="00E216C5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ustify">
    <w:name w:val="justify"/>
    <w:basedOn w:val="Normal"/>
    <w:rsid w:val="00E216C5"/>
    <w:pPr>
      <w:spacing w:before="100" w:beforeAutospacing="1" w:after="100" w:afterAutospacing="1"/>
      <w:ind w:firstLine="200"/>
    </w:pPr>
    <w:rPr>
      <w:rFonts w:ascii="Verdana" w:hAnsi="Verdana"/>
      <w:color w:val="033778"/>
      <w:sz w:val="21"/>
      <w:szCs w:val="21"/>
      <w:lang w:eastAsia="zh-CN"/>
    </w:rPr>
  </w:style>
  <w:style w:type="character" w:customStyle="1" w:styleId="def">
    <w:name w:val="def"/>
    <w:rsid w:val="00E216C5"/>
  </w:style>
  <w:style w:type="paragraph" w:customStyle="1" w:styleId="cnam1">
    <w:name w:val="cnam1"/>
    <w:basedOn w:val="Normal"/>
    <w:rsid w:val="00E216C5"/>
    <w:pPr>
      <w:spacing w:before="100" w:beforeAutospacing="1" w:after="100" w:afterAutospacing="1"/>
      <w:ind w:firstLine="0"/>
      <w:jc w:val="left"/>
    </w:pPr>
    <w:rPr>
      <w:color w:val="2D2D2D"/>
      <w:sz w:val="29"/>
      <w:szCs w:val="29"/>
      <w:lang w:eastAsia="zh-CN"/>
    </w:rPr>
  </w:style>
  <w:style w:type="character" w:styleId="CommentReference">
    <w:name w:val="annotation reference"/>
    <w:uiPriority w:val="99"/>
    <w:rsid w:val="00E216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216C5"/>
    <w:pPr>
      <w:ind w:firstLine="0"/>
      <w:jc w:val="left"/>
    </w:pPr>
    <w:rPr>
      <w:lang w:val="ro-RO" w:eastAsia="ru-RU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216C5"/>
    <w:rPr>
      <w:lang w:val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E216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E216C5"/>
    <w:rPr>
      <w:b/>
      <w:bCs/>
      <w:lang w:val="ro-RO"/>
    </w:rPr>
  </w:style>
  <w:style w:type="character" w:customStyle="1" w:styleId="apple-converted-space">
    <w:name w:val="apple-converted-space"/>
    <w:rsid w:val="00E216C5"/>
  </w:style>
  <w:style w:type="character" w:customStyle="1" w:styleId="docheader">
    <w:name w:val="doc_header"/>
    <w:rsid w:val="00E216C5"/>
  </w:style>
  <w:style w:type="paragraph" w:customStyle="1" w:styleId="Style2">
    <w:name w:val="Style2"/>
    <w:basedOn w:val="Normal"/>
    <w:uiPriority w:val="99"/>
    <w:rsid w:val="00EA7735"/>
    <w:pPr>
      <w:widowControl w:val="0"/>
      <w:autoSpaceDE w:val="0"/>
      <w:autoSpaceDN w:val="0"/>
      <w:adjustRightInd w:val="0"/>
      <w:spacing w:line="373" w:lineRule="exact"/>
      <w:ind w:firstLine="696"/>
    </w:pPr>
    <w:rPr>
      <w:rFonts w:eastAsiaTheme="minorEastAsia"/>
      <w:sz w:val="24"/>
      <w:szCs w:val="24"/>
      <w:lang w:val="ru-RU" w:eastAsia="ru-RU"/>
    </w:rPr>
  </w:style>
  <w:style w:type="paragraph" w:customStyle="1" w:styleId="Style8">
    <w:name w:val="Style8"/>
    <w:basedOn w:val="Normal"/>
    <w:uiPriority w:val="99"/>
    <w:rsid w:val="00EA7735"/>
    <w:pPr>
      <w:widowControl w:val="0"/>
      <w:autoSpaceDE w:val="0"/>
      <w:autoSpaceDN w:val="0"/>
      <w:adjustRightInd w:val="0"/>
      <w:spacing w:line="317" w:lineRule="exact"/>
      <w:ind w:firstLine="0"/>
      <w:jc w:val="left"/>
    </w:pPr>
    <w:rPr>
      <w:rFonts w:eastAsiaTheme="minorEastAsia"/>
      <w:sz w:val="24"/>
      <w:szCs w:val="24"/>
      <w:lang w:val="ru-RU" w:eastAsia="ru-RU"/>
    </w:rPr>
  </w:style>
  <w:style w:type="paragraph" w:customStyle="1" w:styleId="Style9">
    <w:name w:val="Style9"/>
    <w:basedOn w:val="Normal"/>
    <w:uiPriority w:val="99"/>
    <w:rsid w:val="00EA7735"/>
    <w:pPr>
      <w:widowControl w:val="0"/>
      <w:autoSpaceDE w:val="0"/>
      <w:autoSpaceDN w:val="0"/>
      <w:adjustRightInd w:val="0"/>
      <w:spacing w:line="326" w:lineRule="exact"/>
      <w:ind w:firstLine="398"/>
      <w:jc w:val="left"/>
    </w:pPr>
    <w:rPr>
      <w:rFonts w:eastAsiaTheme="minorEastAsia"/>
      <w:sz w:val="24"/>
      <w:szCs w:val="24"/>
      <w:lang w:val="ru-RU" w:eastAsia="ru-RU"/>
    </w:rPr>
  </w:style>
  <w:style w:type="character" w:customStyle="1" w:styleId="FontStyle12">
    <w:name w:val="Font Style12"/>
    <w:basedOn w:val="DefaultParagraphFont"/>
    <w:uiPriority w:val="99"/>
    <w:rsid w:val="00EA7735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0D7A09"/>
    <w:rPr>
      <w:color w:val="0000FF"/>
      <w:u w:val="single"/>
    </w:rPr>
  </w:style>
  <w:style w:type="paragraph" w:customStyle="1" w:styleId="cp">
    <w:name w:val="cp"/>
    <w:basedOn w:val="Normal"/>
    <w:rsid w:val="000D7A09"/>
    <w:pPr>
      <w:spacing w:before="100" w:beforeAutospacing="1" w:after="100" w:afterAutospacing="1"/>
      <w:ind w:firstLine="0"/>
      <w:jc w:val="left"/>
    </w:pPr>
    <w:rPr>
      <w:sz w:val="24"/>
      <w:szCs w:val="24"/>
      <w:lang w:val="ru-RU" w:eastAsia="ru-RU"/>
    </w:rPr>
  </w:style>
  <w:style w:type="character" w:customStyle="1" w:styleId="object">
    <w:name w:val="object"/>
    <w:basedOn w:val="DefaultParagraphFont"/>
    <w:rsid w:val="000D7A09"/>
  </w:style>
  <w:style w:type="paragraph" w:styleId="HTMLPreformatted">
    <w:name w:val="HTML Preformatted"/>
    <w:basedOn w:val="Normal"/>
    <w:link w:val="HTMLPreformattedChar"/>
    <w:uiPriority w:val="99"/>
    <w:unhideWhenUsed/>
    <w:rsid w:val="000D7A09"/>
    <w:pPr>
      <w:ind w:firstLine="0"/>
      <w:jc w:val="left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D7A09"/>
    <w:rPr>
      <w:rFonts w:ascii="Consolas" w:hAnsi="Consolas"/>
      <w:lang w:val="en-US" w:eastAsia="en-US"/>
    </w:rPr>
  </w:style>
  <w:style w:type="character" w:styleId="Emphasis">
    <w:name w:val="Emphasis"/>
    <w:basedOn w:val="DefaultParagraphFont"/>
    <w:uiPriority w:val="20"/>
    <w:qFormat/>
    <w:rsid w:val="00627E6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6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CB35D-E096-4ED0-A1A7-059FF78E8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Cancelaria Guvernului</Company>
  <LinksUpToDate>false</LinksUpToDate>
  <CharactersWithSpaces>1894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lll</dc:creator>
  <cp:lastModifiedBy>Tatiana Petrache</cp:lastModifiedBy>
  <cp:revision>4</cp:revision>
  <cp:lastPrinted>2022-09-13T07:04:00Z</cp:lastPrinted>
  <dcterms:created xsi:type="dcterms:W3CDTF">2023-04-05T12:11:00Z</dcterms:created>
  <dcterms:modified xsi:type="dcterms:W3CDTF">2023-04-05T12:28:00Z</dcterms:modified>
</cp:coreProperties>
</file>