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01E8F" w14:textId="77777777" w:rsidR="00CC78DB" w:rsidRPr="005E467D" w:rsidRDefault="00516698">
      <w:pPr>
        <w:pBdr>
          <w:top w:val="nil"/>
          <w:left w:val="nil"/>
          <w:bottom w:val="nil"/>
          <w:right w:val="nil"/>
          <w:between w:val="nil"/>
        </w:pBdr>
        <w:ind w:left="5040"/>
        <w:jc w:val="right"/>
        <w:rPr>
          <w:sz w:val="24"/>
          <w:szCs w:val="24"/>
          <w:lang w:val="fr-FR"/>
        </w:rPr>
      </w:pPr>
      <w:r w:rsidRPr="005E467D">
        <w:rPr>
          <w:sz w:val="24"/>
          <w:szCs w:val="24"/>
          <w:lang w:val="fr-FR"/>
        </w:rPr>
        <w:t>Anexă</w:t>
      </w:r>
    </w:p>
    <w:p w14:paraId="14811870" w14:textId="77777777" w:rsidR="00CC78DB" w:rsidRPr="005E467D" w:rsidRDefault="00516698">
      <w:pPr>
        <w:pBdr>
          <w:top w:val="nil"/>
          <w:left w:val="nil"/>
          <w:bottom w:val="nil"/>
          <w:right w:val="nil"/>
          <w:between w:val="nil"/>
        </w:pBdr>
        <w:ind w:left="5040" w:firstLine="0"/>
        <w:jc w:val="right"/>
        <w:rPr>
          <w:sz w:val="24"/>
          <w:szCs w:val="24"/>
          <w:lang w:val="fr-FR"/>
        </w:rPr>
      </w:pPr>
      <w:proofErr w:type="gramStart"/>
      <w:r w:rsidRPr="005E467D">
        <w:rPr>
          <w:sz w:val="24"/>
          <w:szCs w:val="24"/>
          <w:lang w:val="fr-FR"/>
        </w:rPr>
        <w:t>la</w:t>
      </w:r>
      <w:proofErr w:type="gramEnd"/>
      <w:r w:rsidRPr="005E467D">
        <w:rPr>
          <w:sz w:val="24"/>
          <w:szCs w:val="24"/>
          <w:lang w:val="fr-FR"/>
        </w:rPr>
        <w:t xml:space="preserve"> Metodologia de analiză a impactului</w:t>
      </w:r>
    </w:p>
    <w:p w14:paraId="379334EA" w14:textId="77777777" w:rsidR="00CC78DB" w:rsidRPr="005E467D" w:rsidRDefault="00516698">
      <w:pPr>
        <w:pBdr>
          <w:top w:val="nil"/>
          <w:left w:val="nil"/>
          <w:bottom w:val="nil"/>
          <w:right w:val="nil"/>
          <w:between w:val="nil"/>
        </w:pBdr>
        <w:ind w:left="5040" w:firstLine="0"/>
        <w:jc w:val="right"/>
        <w:rPr>
          <w:sz w:val="24"/>
          <w:szCs w:val="24"/>
          <w:lang w:val="fr-FR"/>
        </w:rPr>
      </w:pPr>
      <w:proofErr w:type="gramStart"/>
      <w:r w:rsidRPr="005E467D">
        <w:rPr>
          <w:sz w:val="24"/>
          <w:szCs w:val="24"/>
          <w:lang w:val="fr-FR"/>
        </w:rPr>
        <w:t>în</w:t>
      </w:r>
      <w:proofErr w:type="gramEnd"/>
      <w:r w:rsidRPr="005E467D">
        <w:rPr>
          <w:sz w:val="24"/>
          <w:szCs w:val="24"/>
          <w:lang w:val="fr-FR"/>
        </w:rPr>
        <w:t xml:space="preserve"> procesul de fundamentare a proiectelor </w:t>
      </w:r>
    </w:p>
    <w:p w14:paraId="2561BFA3" w14:textId="77777777" w:rsidR="00CC78DB" w:rsidRPr="005E467D" w:rsidRDefault="00516698">
      <w:pPr>
        <w:pBdr>
          <w:top w:val="nil"/>
          <w:left w:val="nil"/>
          <w:bottom w:val="nil"/>
          <w:right w:val="nil"/>
          <w:between w:val="nil"/>
        </w:pBdr>
        <w:ind w:left="5040" w:firstLine="0"/>
        <w:jc w:val="right"/>
        <w:rPr>
          <w:sz w:val="24"/>
          <w:szCs w:val="24"/>
          <w:lang w:val="fr-FR"/>
        </w:rPr>
      </w:pPr>
      <w:proofErr w:type="gramStart"/>
      <w:r w:rsidRPr="005E467D">
        <w:rPr>
          <w:sz w:val="24"/>
          <w:szCs w:val="24"/>
          <w:lang w:val="fr-FR"/>
        </w:rPr>
        <w:t>de</w:t>
      </w:r>
      <w:proofErr w:type="gramEnd"/>
      <w:r w:rsidRPr="005E467D">
        <w:rPr>
          <w:sz w:val="24"/>
          <w:szCs w:val="24"/>
          <w:lang w:val="fr-FR"/>
        </w:rPr>
        <w:t xml:space="preserve"> acte normative </w:t>
      </w:r>
    </w:p>
    <w:p w14:paraId="3201A6C2" w14:textId="77777777" w:rsidR="00CC78DB" w:rsidRPr="005E467D" w:rsidRDefault="00CC78DB">
      <w:pPr>
        <w:tabs>
          <w:tab w:val="left" w:pos="1134"/>
        </w:tabs>
        <w:ind w:firstLine="709"/>
        <w:rPr>
          <w:sz w:val="24"/>
          <w:szCs w:val="24"/>
          <w:lang w:val="fr-FR"/>
        </w:rPr>
      </w:pPr>
    </w:p>
    <w:tbl>
      <w:tblPr>
        <w:tblStyle w:val="a6"/>
        <w:tblW w:w="9705" w:type="dxa"/>
        <w:jc w:val="center"/>
        <w:tblLayout w:type="fixed"/>
        <w:tblLook w:val="0400" w:firstRow="0" w:lastRow="0" w:firstColumn="0" w:lastColumn="0" w:noHBand="0" w:noVBand="1"/>
      </w:tblPr>
      <w:tblGrid>
        <w:gridCol w:w="4845"/>
        <w:gridCol w:w="405"/>
        <w:gridCol w:w="1485"/>
        <w:gridCol w:w="1485"/>
        <w:gridCol w:w="1350"/>
        <w:gridCol w:w="135"/>
      </w:tblGrid>
      <w:tr w:rsidR="00CC78DB" w:rsidRPr="003B42B4" w14:paraId="5D7CB4F3" w14:textId="77777777">
        <w:trPr>
          <w:jc w:val="center"/>
        </w:trPr>
        <w:tc>
          <w:tcPr>
            <w:tcW w:w="9705" w:type="dxa"/>
            <w:gridSpan w:val="6"/>
            <w:tcMar>
              <w:top w:w="15" w:type="dxa"/>
              <w:left w:w="45" w:type="dxa"/>
              <w:bottom w:w="15" w:type="dxa"/>
              <w:right w:w="45" w:type="dxa"/>
            </w:tcMar>
          </w:tcPr>
          <w:p w14:paraId="04673274" w14:textId="77777777" w:rsidR="00CC78DB" w:rsidRPr="005E467D" w:rsidRDefault="00516698">
            <w:pPr>
              <w:pBdr>
                <w:top w:val="nil"/>
                <w:left w:val="nil"/>
                <w:bottom w:val="nil"/>
                <w:right w:val="nil"/>
                <w:between w:val="nil"/>
              </w:pBdr>
              <w:ind w:firstLine="0"/>
              <w:jc w:val="center"/>
              <w:rPr>
                <w:b/>
                <w:sz w:val="24"/>
                <w:szCs w:val="24"/>
                <w:lang w:val="fr-FR"/>
              </w:rPr>
            </w:pPr>
            <w:r w:rsidRPr="005E467D">
              <w:rPr>
                <w:b/>
                <w:sz w:val="24"/>
                <w:szCs w:val="24"/>
                <w:lang w:val="fr-FR"/>
              </w:rPr>
              <w:t xml:space="preserve">Formularul tipizat al documentului </w:t>
            </w:r>
            <w:proofErr w:type="gramStart"/>
            <w:r w:rsidRPr="005E467D">
              <w:rPr>
                <w:b/>
                <w:sz w:val="24"/>
                <w:szCs w:val="24"/>
                <w:lang w:val="fr-FR"/>
              </w:rPr>
              <w:t>de analiză</w:t>
            </w:r>
            <w:proofErr w:type="gramEnd"/>
            <w:r w:rsidRPr="005E467D">
              <w:rPr>
                <w:b/>
                <w:sz w:val="24"/>
                <w:szCs w:val="24"/>
                <w:lang w:val="fr-FR"/>
              </w:rPr>
              <w:t xml:space="preserve"> a impactului</w:t>
            </w:r>
          </w:p>
          <w:p w14:paraId="060734AE" w14:textId="77777777" w:rsidR="00CC78DB" w:rsidRPr="005E467D" w:rsidRDefault="00516698">
            <w:pPr>
              <w:pBdr>
                <w:top w:val="nil"/>
                <w:left w:val="nil"/>
                <w:bottom w:val="nil"/>
                <w:right w:val="nil"/>
                <w:between w:val="nil"/>
              </w:pBdr>
              <w:ind w:firstLine="0"/>
              <w:jc w:val="left"/>
              <w:rPr>
                <w:sz w:val="24"/>
                <w:szCs w:val="24"/>
                <w:lang w:val="fr-FR"/>
              </w:rPr>
            </w:pPr>
            <w:r w:rsidRPr="005E467D">
              <w:rPr>
                <w:sz w:val="24"/>
                <w:szCs w:val="24"/>
                <w:lang w:val="fr-FR"/>
              </w:rPr>
              <w:t> </w:t>
            </w:r>
          </w:p>
        </w:tc>
      </w:tr>
      <w:tr w:rsidR="00CC78DB" w:rsidRPr="003B42B4" w14:paraId="41DCFCD1" w14:textId="77777777">
        <w:trPr>
          <w:jc w:val="center"/>
        </w:trPr>
        <w:tc>
          <w:tcPr>
            <w:tcW w:w="48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36C1E5" w14:textId="77777777" w:rsidR="00CC78DB" w:rsidRPr="005E467D" w:rsidRDefault="00516698">
            <w:pPr>
              <w:ind w:firstLine="0"/>
              <w:jc w:val="left"/>
              <w:rPr>
                <w:sz w:val="24"/>
                <w:szCs w:val="24"/>
                <w:lang w:val="fr-FR"/>
              </w:rPr>
            </w:pPr>
            <w:r w:rsidRPr="005E467D">
              <w:rPr>
                <w:b/>
                <w:sz w:val="24"/>
                <w:szCs w:val="24"/>
                <w:lang w:val="fr-FR"/>
              </w:rPr>
              <w:t xml:space="preserve">Titlul analizei </w:t>
            </w:r>
            <w:proofErr w:type="gramStart"/>
            <w:r w:rsidRPr="005E467D">
              <w:rPr>
                <w:b/>
                <w:sz w:val="24"/>
                <w:szCs w:val="24"/>
                <w:lang w:val="fr-FR"/>
              </w:rPr>
              <w:t>impactului</w:t>
            </w:r>
            <w:proofErr w:type="gramEnd"/>
            <w:r w:rsidRPr="005E467D">
              <w:rPr>
                <w:b/>
                <w:sz w:val="24"/>
                <w:szCs w:val="24"/>
                <w:lang w:val="fr-FR"/>
              </w:rPr>
              <w:br/>
            </w:r>
            <w:r w:rsidRPr="005E467D">
              <w:rPr>
                <w:sz w:val="24"/>
                <w:szCs w:val="24"/>
                <w:lang w:val="fr-FR"/>
              </w:rPr>
              <w:t>(poate conţine titlul propunerii de act normativ):</w:t>
            </w:r>
          </w:p>
        </w:tc>
        <w:tc>
          <w:tcPr>
            <w:tcW w:w="486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E48B30" w14:textId="0AA77B3D" w:rsidR="0084761E" w:rsidRPr="005E467D" w:rsidRDefault="00A2385B" w:rsidP="0084761E">
            <w:pPr>
              <w:spacing w:before="120" w:after="120"/>
              <w:ind w:firstLine="0"/>
              <w:jc w:val="left"/>
              <w:rPr>
                <w:rFonts w:eastAsia="Calibri"/>
                <w:sz w:val="24"/>
                <w:szCs w:val="24"/>
                <w:lang w:val="ro-RO"/>
              </w:rPr>
            </w:pPr>
            <w:r w:rsidRPr="005E467D">
              <w:rPr>
                <w:sz w:val="24"/>
                <w:szCs w:val="24"/>
                <w:lang w:val="fr-FR"/>
              </w:rPr>
              <w:t xml:space="preserve">Regulamentul </w:t>
            </w:r>
            <w:r w:rsidR="00314B73" w:rsidRPr="005E467D">
              <w:rPr>
                <w:rFonts w:eastAsia="Calibri"/>
                <w:sz w:val="24"/>
                <w:szCs w:val="24"/>
                <w:lang w:val="ro-RO"/>
              </w:rPr>
              <w:t>la L</w:t>
            </w:r>
            <w:r w:rsidR="0084761E" w:rsidRPr="005E467D">
              <w:rPr>
                <w:rFonts w:eastAsia="Calibri"/>
                <w:sz w:val="24"/>
                <w:szCs w:val="24"/>
                <w:lang w:val="ro-RO"/>
              </w:rPr>
              <w:t xml:space="preserve">egea Nr. 154 din 26.07.2018 privind instituirea </w:t>
            </w:r>
            <w:r w:rsidR="003E4A9E" w:rsidRPr="005E467D">
              <w:rPr>
                <w:rFonts w:eastAsia="Calibri"/>
                <w:sz w:val="24"/>
                <w:szCs w:val="24"/>
                <w:lang w:val="ro-RO"/>
              </w:rPr>
              <w:t>Programului</w:t>
            </w:r>
            <w:r w:rsidR="0084761E" w:rsidRPr="005E467D">
              <w:rPr>
                <w:rFonts w:eastAsia="Calibri"/>
                <w:sz w:val="24"/>
                <w:szCs w:val="24"/>
                <w:lang w:val="ro-RO"/>
              </w:rPr>
              <w:t xml:space="preserve"> </w:t>
            </w:r>
            <w:proofErr w:type="gramStart"/>
            <w:r w:rsidR="0084761E" w:rsidRPr="005E467D">
              <w:rPr>
                <w:rFonts w:eastAsia="Calibri"/>
                <w:sz w:val="24"/>
                <w:szCs w:val="24"/>
                <w:lang w:val="ro-RO"/>
              </w:rPr>
              <w:t>de investiții</w:t>
            </w:r>
            <w:r w:rsidR="0084761E" w:rsidRPr="005E467D">
              <w:rPr>
                <w:rFonts w:eastAsia="Calibri"/>
                <w:sz w:val="24"/>
                <w:szCs w:val="24"/>
                <w:lang w:val="ro-RO"/>
              </w:rPr>
              <w:br/>
              <w:t>în</w:t>
            </w:r>
            <w:proofErr w:type="gramEnd"/>
            <w:r w:rsidR="0084761E" w:rsidRPr="005E467D">
              <w:rPr>
                <w:rFonts w:eastAsia="Calibri"/>
                <w:sz w:val="24"/>
                <w:szCs w:val="24"/>
                <w:lang w:val="ro-RO"/>
              </w:rPr>
              <w:t xml:space="preserve"> domeniul producției de film și alte opere audiovizuale</w:t>
            </w:r>
          </w:p>
          <w:p w14:paraId="13B92C16" w14:textId="16BC8EDA" w:rsidR="00CC78DB" w:rsidRPr="005E467D" w:rsidRDefault="00CC78DB" w:rsidP="00BB4098">
            <w:pPr>
              <w:pStyle w:val="tt"/>
              <w:spacing w:line="276" w:lineRule="auto"/>
              <w:jc w:val="both"/>
              <w:rPr>
                <w:b w:val="0"/>
                <w:bCs w:val="0"/>
              </w:rPr>
            </w:pPr>
          </w:p>
        </w:tc>
      </w:tr>
      <w:tr w:rsidR="00CC78DB" w:rsidRPr="005E467D" w14:paraId="63398898" w14:textId="77777777">
        <w:trPr>
          <w:jc w:val="center"/>
        </w:trPr>
        <w:tc>
          <w:tcPr>
            <w:tcW w:w="48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DBB9F0" w14:textId="77777777" w:rsidR="00CC78DB" w:rsidRPr="005E467D" w:rsidRDefault="00516698">
            <w:pPr>
              <w:ind w:firstLine="0"/>
              <w:jc w:val="left"/>
              <w:rPr>
                <w:sz w:val="24"/>
                <w:szCs w:val="24"/>
              </w:rPr>
            </w:pPr>
            <w:r w:rsidRPr="005E467D">
              <w:rPr>
                <w:b/>
                <w:sz w:val="24"/>
                <w:szCs w:val="24"/>
              </w:rPr>
              <w:t>Data:</w:t>
            </w:r>
          </w:p>
        </w:tc>
        <w:tc>
          <w:tcPr>
            <w:tcW w:w="486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79081F" w14:textId="3506DCF8" w:rsidR="00CC78DB" w:rsidRPr="005E467D" w:rsidRDefault="00516698" w:rsidP="00340DC9">
            <w:pPr>
              <w:ind w:firstLine="0"/>
              <w:jc w:val="left"/>
              <w:rPr>
                <w:sz w:val="24"/>
                <w:szCs w:val="24"/>
              </w:rPr>
            </w:pPr>
            <w:r w:rsidRPr="005E467D">
              <w:rPr>
                <w:sz w:val="24"/>
                <w:szCs w:val="24"/>
              </w:rPr>
              <w:t> </w:t>
            </w:r>
            <w:r w:rsidR="00340DC9" w:rsidRPr="005E467D">
              <w:rPr>
                <w:sz w:val="24"/>
                <w:szCs w:val="24"/>
              </w:rPr>
              <w:t>25.03</w:t>
            </w:r>
            <w:r w:rsidRPr="005E467D">
              <w:rPr>
                <w:sz w:val="24"/>
                <w:szCs w:val="24"/>
              </w:rPr>
              <w:t>.202</w:t>
            </w:r>
            <w:r w:rsidR="0084761E" w:rsidRPr="005E467D">
              <w:rPr>
                <w:sz w:val="24"/>
                <w:szCs w:val="24"/>
              </w:rPr>
              <w:t>2</w:t>
            </w:r>
          </w:p>
        </w:tc>
      </w:tr>
      <w:tr w:rsidR="00CC78DB" w:rsidRPr="005E467D" w14:paraId="138699BF" w14:textId="77777777">
        <w:trPr>
          <w:jc w:val="center"/>
        </w:trPr>
        <w:tc>
          <w:tcPr>
            <w:tcW w:w="48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3A084F" w14:textId="77777777" w:rsidR="00CC78DB" w:rsidRPr="005E467D" w:rsidRDefault="00516698">
            <w:pPr>
              <w:ind w:firstLine="0"/>
              <w:jc w:val="left"/>
              <w:rPr>
                <w:sz w:val="24"/>
                <w:szCs w:val="24"/>
              </w:rPr>
            </w:pPr>
            <w:r w:rsidRPr="005E467D">
              <w:rPr>
                <w:b/>
                <w:sz w:val="24"/>
                <w:szCs w:val="24"/>
              </w:rPr>
              <w:t>Autoritatea administraţiei publice (autor):</w:t>
            </w:r>
          </w:p>
        </w:tc>
        <w:tc>
          <w:tcPr>
            <w:tcW w:w="486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5D976B" w14:textId="0D0CC03F" w:rsidR="00CC78DB" w:rsidRPr="005E467D" w:rsidRDefault="00516698">
            <w:pPr>
              <w:ind w:firstLine="0"/>
              <w:jc w:val="left"/>
              <w:rPr>
                <w:sz w:val="24"/>
                <w:szCs w:val="24"/>
              </w:rPr>
            </w:pPr>
            <w:r w:rsidRPr="005E467D">
              <w:rPr>
                <w:sz w:val="24"/>
                <w:szCs w:val="24"/>
              </w:rPr>
              <w:t> Ministerul Culturii</w:t>
            </w:r>
            <w:r w:rsidR="00314B73" w:rsidRPr="005E467D">
              <w:rPr>
                <w:sz w:val="24"/>
                <w:szCs w:val="24"/>
              </w:rPr>
              <w:t>,</w:t>
            </w:r>
          </w:p>
        </w:tc>
      </w:tr>
      <w:tr w:rsidR="00CC78DB" w:rsidRPr="005E467D" w14:paraId="31F0BED4" w14:textId="77777777">
        <w:trPr>
          <w:jc w:val="center"/>
        </w:trPr>
        <w:tc>
          <w:tcPr>
            <w:tcW w:w="48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C4FEDE" w14:textId="77777777" w:rsidR="00CC78DB" w:rsidRPr="005E467D" w:rsidRDefault="00516698">
            <w:pPr>
              <w:ind w:firstLine="0"/>
              <w:jc w:val="left"/>
              <w:rPr>
                <w:sz w:val="24"/>
                <w:szCs w:val="24"/>
              </w:rPr>
            </w:pPr>
            <w:r w:rsidRPr="005E467D">
              <w:rPr>
                <w:b/>
                <w:sz w:val="24"/>
                <w:szCs w:val="24"/>
              </w:rPr>
              <w:t>Subdiviziunea:</w:t>
            </w:r>
          </w:p>
        </w:tc>
        <w:tc>
          <w:tcPr>
            <w:tcW w:w="486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725340" w14:textId="77777777" w:rsidR="00CC78DB" w:rsidRPr="005E467D" w:rsidRDefault="00516698">
            <w:pPr>
              <w:ind w:firstLine="0"/>
              <w:jc w:val="left"/>
              <w:rPr>
                <w:sz w:val="24"/>
                <w:szCs w:val="24"/>
              </w:rPr>
            </w:pPr>
            <w:r w:rsidRPr="005E467D">
              <w:rPr>
                <w:sz w:val="24"/>
                <w:szCs w:val="24"/>
              </w:rPr>
              <w:t> Direcția Arte și Industrii Creative</w:t>
            </w:r>
          </w:p>
        </w:tc>
      </w:tr>
      <w:tr w:rsidR="00CC78DB" w:rsidRPr="005E467D" w14:paraId="5EC52507" w14:textId="77777777">
        <w:trPr>
          <w:jc w:val="center"/>
        </w:trPr>
        <w:tc>
          <w:tcPr>
            <w:tcW w:w="48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D5992A" w14:textId="77777777" w:rsidR="00CC78DB" w:rsidRPr="005E467D" w:rsidRDefault="00516698">
            <w:pPr>
              <w:ind w:firstLine="0"/>
              <w:jc w:val="left"/>
              <w:rPr>
                <w:sz w:val="24"/>
                <w:szCs w:val="24"/>
                <w:lang w:val="fr-FR"/>
              </w:rPr>
            </w:pPr>
            <w:r w:rsidRPr="005E467D">
              <w:rPr>
                <w:b/>
                <w:sz w:val="24"/>
                <w:szCs w:val="24"/>
                <w:lang w:val="fr-FR"/>
              </w:rPr>
              <w:t>Persoana responsabilă şi datele de contact:</w:t>
            </w:r>
          </w:p>
        </w:tc>
        <w:tc>
          <w:tcPr>
            <w:tcW w:w="486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61CB68" w14:textId="77777777" w:rsidR="00CC78DB" w:rsidRPr="005E467D" w:rsidRDefault="00516698">
            <w:pPr>
              <w:ind w:firstLine="0"/>
              <w:jc w:val="left"/>
              <w:rPr>
                <w:sz w:val="24"/>
                <w:szCs w:val="24"/>
              </w:rPr>
            </w:pPr>
            <w:r w:rsidRPr="005E467D">
              <w:rPr>
                <w:sz w:val="24"/>
                <w:szCs w:val="24"/>
              </w:rPr>
              <w:t>Adriana Derevici, consultant superior</w:t>
            </w:r>
            <w:r w:rsidRPr="005E467D">
              <w:rPr>
                <w:sz w:val="24"/>
                <w:szCs w:val="24"/>
              </w:rPr>
              <w:br/>
              <w:t>Tel.: 022 232 105</w:t>
            </w:r>
            <w:r w:rsidRPr="005E467D">
              <w:rPr>
                <w:sz w:val="24"/>
                <w:szCs w:val="24"/>
              </w:rPr>
              <w:br/>
              <w:t>Email: adriana.derevici@mc.gov.md</w:t>
            </w:r>
          </w:p>
        </w:tc>
      </w:tr>
      <w:tr w:rsidR="00CC78DB" w:rsidRPr="005E467D" w14:paraId="127D98B6" w14:textId="77777777">
        <w:trPr>
          <w:jc w:val="center"/>
        </w:trPr>
        <w:tc>
          <w:tcPr>
            <w:tcW w:w="9705"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2A6BFD" w14:textId="77777777" w:rsidR="00CC78DB" w:rsidRPr="005E467D" w:rsidRDefault="00516698">
            <w:pPr>
              <w:ind w:firstLine="0"/>
              <w:jc w:val="left"/>
              <w:rPr>
                <w:b/>
                <w:sz w:val="24"/>
                <w:szCs w:val="24"/>
              </w:rPr>
            </w:pPr>
            <w:r w:rsidRPr="005E467D">
              <w:rPr>
                <w:b/>
                <w:sz w:val="24"/>
                <w:szCs w:val="24"/>
              </w:rPr>
              <w:t>Compartimentele analizei impactului</w:t>
            </w:r>
          </w:p>
        </w:tc>
      </w:tr>
      <w:tr w:rsidR="00CC78DB" w:rsidRPr="005E467D" w14:paraId="1005A847" w14:textId="77777777">
        <w:trPr>
          <w:jc w:val="center"/>
        </w:trPr>
        <w:tc>
          <w:tcPr>
            <w:tcW w:w="9705"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5842C0" w14:textId="77777777" w:rsidR="00CC78DB" w:rsidRPr="005E467D" w:rsidRDefault="00516698">
            <w:pPr>
              <w:ind w:firstLine="0"/>
              <w:jc w:val="left"/>
              <w:rPr>
                <w:sz w:val="24"/>
                <w:szCs w:val="24"/>
              </w:rPr>
            </w:pPr>
            <w:r w:rsidRPr="005E467D">
              <w:rPr>
                <w:b/>
                <w:sz w:val="24"/>
                <w:szCs w:val="24"/>
              </w:rPr>
              <w:t>1. Definirea problemei</w:t>
            </w:r>
          </w:p>
        </w:tc>
      </w:tr>
      <w:tr w:rsidR="00CC78DB" w:rsidRPr="005E467D" w14:paraId="2670052F" w14:textId="77777777">
        <w:trPr>
          <w:jc w:val="center"/>
        </w:trPr>
        <w:tc>
          <w:tcPr>
            <w:tcW w:w="957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156E41" w14:textId="77777777" w:rsidR="00CC78DB" w:rsidRPr="005E467D" w:rsidRDefault="00516698">
            <w:pPr>
              <w:ind w:firstLine="0"/>
              <w:jc w:val="left"/>
              <w:rPr>
                <w:sz w:val="24"/>
                <w:szCs w:val="24"/>
              </w:rPr>
            </w:pPr>
            <w:r w:rsidRPr="005E467D">
              <w:rPr>
                <w:sz w:val="24"/>
                <w:szCs w:val="24"/>
              </w:rPr>
              <w:t>a) Determinați clar şi concis problema şi/sau problemele care urmează să fie soluţionate</w:t>
            </w:r>
          </w:p>
        </w:tc>
        <w:tc>
          <w:tcPr>
            <w:tcW w:w="135"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53391E1" w14:textId="77777777" w:rsidR="00CC78DB" w:rsidRPr="005E467D" w:rsidRDefault="00CC78DB">
            <w:pPr>
              <w:ind w:firstLine="0"/>
              <w:jc w:val="left"/>
              <w:rPr>
                <w:sz w:val="24"/>
                <w:szCs w:val="24"/>
              </w:rPr>
            </w:pPr>
          </w:p>
        </w:tc>
      </w:tr>
      <w:tr w:rsidR="00CC78DB" w:rsidRPr="005E467D" w14:paraId="6CE6192B" w14:textId="77777777">
        <w:trPr>
          <w:jc w:val="center"/>
        </w:trPr>
        <w:tc>
          <w:tcPr>
            <w:tcW w:w="9705"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0E59083" w14:textId="6A80993A" w:rsidR="00D64FA5" w:rsidRPr="005E467D" w:rsidRDefault="002A453D" w:rsidP="00D66399">
            <w:pPr>
              <w:pStyle w:val="tt"/>
              <w:jc w:val="both"/>
              <w:rPr>
                <w:b w:val="0"/>
                <w:bCs w:val="0"/>
              </w:rPr>
            </w:pPr>
            <w:r w:rsidRPr="005E467D">
              <w:rPr>
                <w:b w:val="0"/>
                <w:bCs w:val="0"/>
              </w:rPr>
              <w:t>Lipsa mediului favorabil investițional</w:t>
            </w:r>
            <w:r w:rsidR="00EB65A1" w:rsidRPr="005E467D">
              <w:rPr>
                <w:b w:val="0"/>
                <w:bCs w:val="0"/>
              </w:rPr>
              <w:t>,</w:t>
            </w:r>
            <w:r w:rsidRPr="005E467D">
              <w:rPr>
                <w:b w:val="0"/>
                <w:bCs w:val="0"/>
              </w:rPr>
              <w:t xml:space="preserve"> </w:t>
            </w:r>
            <w:r w:rsidR="00EB65A1" w:rsidRPr="005E467D">
              <w:rPr>
                <w:b w:val="0"/>
                <w:bCs w:val="0"/>
              </w:rPr>
              <w:t>s</w:t>
            </w:r>
            <w:r w:rsidRPr="005E467D">
              <w:rPr>
                <w:b w:val="0"/>
                <w:bCs w:val="0"/>
              </w:rPr>
              <w:t>tabilirea</w:t>
            </w:r>
            <w:r w:rsidR="00EB65A1" w:rsidRPr="005E467D">
              <w:rPr>
                <w:b w:val="0"/>
                <w:bCs w:val="0"/>
              </w:rPr>
              <w:t xml:space="preserve"> modului și condițiilor de accesare a alocațiilor de programul de investiții, lipsa unui </w:t>
            </w:r>
            <w:r w:rsidR="00340DC9" w:rsidRPr="005E467D">
              <w:rPr>
                <w:b w:val="0"/>
                <w:bCs w:val="0"/>
              </w:rPr>
              <w:t>act normativ în executarea L</w:t>
            </w:r>
            <w:r w:rsidR="00D64FA5" w:rsidRPr="005E467D">
              <w:rPr>
                <w:b w:val="0"/>
                <w:bCs w:val="0"/>
              </w:rPr>
              <w:t>egii nr.154/2018 privind atragerea investițiilor străine în domeniul producției de film și alte opere audiovizuale.</w:t>
            </w:r>
          </w:p>
          <w:p w14:paraId="7FE41AD3" w14:textId="71E5BFAA" w:rsidR="00CC78DB" w:rsidRPr="005E467D" w:rsidRDefault="00CC78DB" w:rsidP="002A453D">
            <w:pPr>
              <w:ind w:firstLine="0"/>
              <w:jc w:val="left"/>
              <w:rPr>
                <w:sz w:val="24"/>
                <w:szCs w:val="24"/>
                <w:lang w:val="ro-RO"/>
              </w:rPr>
            </w:pPr>
          </w:p>
        </w:tc>
      </w:tr>
      <w:tr w:rsidR="00CC78DB" w:rsidRPr="005E467D" w14:paraId="26FE220A" w14:textId="77777777">
        <w:trPr>
          <w:jc w:val="center"/>
        </w:trPr>
        <w:tc>
          <w:tcPr>
            <w:tcW w:w="957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62D87C" w14:textId="77777777" w:rsidR="00960441" w:rsidRPr="005E467D" w:rsidRDefault="00516698" w:rsidP="0092337A">
            <w:pPr>
              <w:ind w:firstLine="0"/>
              <w:rPr>
                <w:sz w:val="24"/>
                <w:szCs w:val="24"/>
                <w:u w:val="single"/>
              </w:rPr>
            </w:pPr>
            <w:r w:rsidRPr="005E467D">
              <w:rPr>
                <w:sz w:val="24"/>
                <w:szCs w:val="24"/>
                <w:u w:val="single"/>
              </w:rPr>
              <w:t>b) Descrieți problema, persoanele/entităţile afectate și cele care contribuie la apariția problemei, cu justificarea necesității schimbării situaţiei curente şi viitoare, în baza dovezilor şi datelor colectate și examinate</w:t>
            </w:r>
          </w:p>
          <w:p w14:paraId="0BD178ED" w14:textId="410A5FF2" w:rsidR="00CF2E70" w:rsidRPr="005E467D" w:rsidRDefault="00960441" w:rsidP="0092337A">
            <w:pPr>
              <w:ind w:firstLine="0"/>
              <w:rPr>
                <w:sz w:val="24"/>
                <w:szCs w:val="24"/>
                <w:shd w:val="clear" w:color="auto" w:fill="FFFFFF"/>
              </w:rPr>
            </w:pPr>
            <w:r w:rsidRPr="005E467D">
              <w:rPr>
                <w:sz w:val="24"/>
                <w:szCs w:val="24"/>
              </w:rPr>
              <w:t>Ap</w:t>
            </w:r>
            <w:r w:rsidR="0000538A" w:rsidRPr="005E467D">
              <w:rPr>
                <w:sz w:val="24"/>
                <w:szCs w:val="24"/>
              </w:rPr>
              <w:t>licarea</w:t>
            </w:r>
            <w:r w:rsidR="00CF2E70" w:rsidRPr="005E467D">
              <w:rPr>
                <w:sz w:val="24"/>
                <w:szCs w:val="24"/>
              </w:rPr>
              <w:t xml:space="preserve"> Legii </w:t>
            </w:r>
            <w:r w:rsidR="00BC2393" w:rsidRPr="005E467D">
              <w:rPr>
                <w:sz w:val="24"/>
                <w:szCs w:val="24"/>
              </w:rPr>
              <w:t>atragerii investițiilor străine în domeniul producției de film și alte oper</w:t>
            </w:r>
            <w:r w:rsidR="0000538A" w:rsidRPr="005E467D">
              <w:rPr>
                <w:sz w:val="24"/>
                <w:szCs w:val="24"/>
              </w:rPr>
              <w:t xml:space="preserve">e </w:t>
            </w:r>
            <w:r w:rsidR="00BC2393" w:rsidRPr="005E467D">
              <w:rPr>
                <w:sz w:val="24"/>
                <w:szCs w:val="24"/>
              </w:rPr>
              <w:t xml:space="preserve">audiovizuale </w:t>
            </w:r>
            <w:r w:rsidR="00340DC9" w:rsidRPr="005E467D">
              <w:rPr>
                <w:sz w:val="24"/>
                <w:szCs w:val="24"/>
              </w:rPr>
              <w:t>Nr.154/</w:t>
            </w:r>
            <w:r w:rsidR="00BC2393" w:rsidRPr="005E467D">
              <w:rPr>
                <w:sz w:val="24"/>
                <w:szCs w:val="24"/>
              </w:rPr>
              <w:t>201</w:t>
            </w:r>
            <w:r w:rsidR="0000538A" w:rsidRPr="005E467D">
              <w:rPr>
                <w:sz w:val="24"/>
                <w:szCs w:val="24"/>
              </w:rPr>
              <w:t>8</w:t>
            </w:r>
            <w:r w:rsidRPr="005E467D">
              <w:rPr>
                <w:sz w:val="24"/>
                <w:szCs w:val="24"/>
              </w:rPr>
              <w:t xml:space="preserve"> are loc parțial și ineficient,</w:t>
            </w:r>
            <w:r w:rsidR="0000538A" w:rsidRPr="005E467D">
              <w:rPr>
                <w:sz w:val="24"/>
                <w:szCs w:val="24"/>
              </w:rPr>
              <w:t xml:space="preserve"> în Republica Moldova nu există stimulări eficiente </w:t>
            </w:r>
            <w:r w:rsidR="0000538A" w:rsidRPr="005E467D">
              <w:rPr>
                <w:sz w:val="24"/>
                <w:szCs w:val="24"/>
                <w:shd w:val="clear" w:color="auto" w:fill="FFFFFF"/>
              </w:rPr>
              <w:t xml:space="preserve">investițiilor străine în domeniul producției complete sau parțiale de film și alte opere audiovizuale, astfel nu există </w:t>
            </w:r>
            <w:r w:rsidR="0074756F" w:rsidRPr="005E467D">
              <w:rPr>
                <w:sz w:val="24"/>
                <w:szCs w:val="24"/>
                <w:shd w:val="clear" w:color="auto" w:fill="FFFFFF"/>
              </w:rPr>
              <w:t xml:space="preserve">actiune pentru atragerea </w:t>
            </w:r>
            <w:r w:rsidRPr="005E467D">
              <w:rPr>
                <w:sz w:val="24"/>
                <w:szCs w:val="24"/>
                <w:shd w:val="clear" w:color="auto" w:fill="FFFFFF"/>
              </w:rPr>
              <w:t xml:space="preserve">investițiilor </w:t>
            </w:r>
            <w:r w:rsidR="0074756F" w:rsidRPr="005E467D">
              <w:rPr>
                <w:sz w:val="24"/>
                <w:szCs w:val="24"/>
                <w:shd w:val="clear" w:color="auto" w:fill="FFFFFF"/>
              </w:rPr>
              <w:t>în Republica Moldova</w:t>
            </w:r>
            <w:r w:rsidR="00C05D51" w:rsidRPr="005E467D">
              <w:rPr>
                <w:sz w:val="24"/>
                <w:szCs w:val="24"/>
                <w:shd w:val="clear" w:color="auto" w:fill="FFFFFF"/>
              </w:rPr>
              <w:t>.</w:t>
            </w:r>
          </w:p>
          <w:p w14:paraId="52608506" w14:textId="73F2F0B0" w:rsidR="00F53EA5" w:rsidRPr="005E467D" w:rsidRDefault="00F53EA5" w:rsidP="0092337A">
            <w:pPr>
              <w:ind w:firstLine="0"/>
              <w:rPr>
                <w:sz w:val="24"/>
                <w:szCs w:val="24"/>
                <w:lang w:val="ro-RO"/>
              </w:rPr>
            </w:pPr>
            <w:r w:rsidRPr="005E467D">
              <w:rPr>
                <w:sz w:val="24"/>
                <w:szCs w:val="24"/>
              </w:rPr>
              <w:t>Piața europeană datorită unor reglementări clare și a suportului oferit industriei audiovizuale a cunoscut pe parcursul ultimilor ani o creștere economică spectaculoasă. Astfel, conform CAGR (Compound Annual Growth Rate) industria a crescut pe perioada anilor 2013-2017 cu 7,2 %, ajungând la 185.2 mln Euro în 2017. În aceeași perioadă ocuparea forței de muncă a crescut cu 6</w:t>
            </w:r>
            <w:proofErr w:type="gramStart"/>
            <w:r w:rsidRPr="005E467D">
              <w:rPr>
                <w:sz w:val="24"/>
                <w:szCs w:val="24"/>
              </w:rPr>
              <w:t>,5</w:t>
            </w:r>
            <w:proofErr w:type="gramEnd"/>
            <w:r w:rsidRPr="005E467D">
              <w:rPr>
                <w:sz w:val="24"/>
                <w:szCs w:val="24"/>
              </w:rPr>
              <w:t xml:space="preserve"> %, iar numărul companiilor cu 7,6 %. Producția de film, video și TV s-a ridicat în topul celor 3 factori de bază care au stimulat creșterea economică în UE. Țările Europene și ale Parteneriatului Estic concurează la capitolul dezvoltarea industriei locale de film pentru a beneficia de impactul economic pe care îl genereaza AV în această perioadă. Din 2007 până în 2016, în Europa au fost produse 18000 de filme, înregistrând astfel o creștere de 47 % în acest sector, în 2019 atestăm o creștere de plus 6 % comparativ cu anul 2018. Moldova trebuie sa se integreze în acest proces și să folosească oportunitatea de a promova și a susține talentele locale și a dezvolta resurse calificate în domeniu, dar și a beneficia de efectul multiplicativ economic al acestui sector.</w:t>
            </w:r>
            <w:r w:rsidR="0054584F" w:rsidRPr="005E467D">
              <w:rPr>
                <w:sz w:val="24"/>
                <w:szCs w:val="24"/>
              </w:rPr>
              <w:t xml:space="preserve"> În Republica Moldova există 22 servicii de programe difuzate prin canalele terestre – din care 5 difuzate doar prin canalele terestre, 13 difuzat</w:t>
            </w:r>
            <w:r w:rsidR="002E39AF" w:rsidRPr="005E467D">
              <w:rPr>
                <w:sz w:val="24"/>
                <w:szCs w:val="24"/>
              </w:rPr>
              <w:t>e</w:t>
            </w:r>
            <w:r w:rsidR="0054584F" w:rsidRPr="005E467D">
              <w:rPr>
                <w:sz w:val="24"/>
                <w:szCs w:val="24"/>
              </w:rPr>
              <w:t xml:space="preserve"> </w:t>
            </w:r>
            <w:r w:rsidR="002E39AF" w:rsidRPr="005E467D">
              <w:rPr>
                <w:sz w:val="24"/>
                <w:szCs w:val="24"/>
              </w:rPr>
              <w:t xml:space="preserve">și </w:t>
            </w:r>
            <w:r w:rsidR="0054584F" w:rsidRPr="005E467D">
              <w:rPr>
                <w:sz w:val="24"/>
                <w:szCs w:val="24"/>
              </w:rPr>
              <w:t xml:space="preserve">prin rețelele de cablu, 3 difuzate și prin satelit, 1 difuzat prin rețelele de cablu și satelit; 56 servicii de programe difuzate prin rețelele de cablu – din care 41 difuzate doar prin rețelele de cablu, 13 difuzate și prin canale terestre, 1 difuzat prin canale terestre și satelit, 1 difuzat și prin satelit; 6 servicii de programe difuzate prin satelit – din care 1 difuzate doar prin satelit, 3 difuzate și prin canalele terestre, 1 difuzat și prin rețelele de </w:t>
            </w:r>
            <w:r w:rsidR="0054584F" w:rsidRPr="005E467D">
              <w:rPr>
                <w:sz w:val="24"/>
                <w:szCs w:val="24"/>
              </w:rPr>
              <w:lastRenderedPageBreak/>
              <w:t>cablu, 1 difuzat prin canale terestre și rețelele de cablu;</w:t>
            </w:r>
            <w:r w:rsidR="000D0C6E" w:rsidRPr="005E467D">
              <w:rPr>
                <w:sz w:val="24"/>
                <w:szCs w:val="24"/>
              </w:rPr>
              <w:t xml:space="preserve"> </w:t>
            </w:r>
            <w:r w:rsidR="00AD6AC6" w:rsidRPr="005E467D">
              <w:rPr>
                <w:sz w:val="24"/>
                <w:szCs w:val="24"/>
              </w:rPr>
              <w:t xml:space="preserve">Industria internațională cinematografică este mobilă și tranzientă. Fiecare proiect fiind o interprindere în sine care se desfășoară pe o perioadă a câtorva luni în diverse locații </w:t>
            </w:r>
            <w:r w:rsidR="00BF2CA3" w:rsidRPr="005E467D">
              <w:rPr>
                <w:sz w:val="24"/>
                <w:szCs w:val="24"/>
              </w:rPr>
              <w:t xml:space="preserve">și studiouri </w:t>
            </w:r>
            <w:r w:rsidR="00AD6AC6" w:rsidRPr="005E467D">
              <w:rPr>
                <w:sz w:val="24"/>
                <w:szCs w:val="24"/>
              </w:rPr>
              <w:t>din lume</w:t>
            </w:r>
            <w:r w:rsidR="00BF2CA3" w:rsidRPr="005E467D">
              <w:rPr>
                <w:sz w:val="24"/>
                <w:szCs w:val="24"/>
              </w:rPr>
              <w:t xml:space="preserve">. </w:t>
            </w:r>
            <w:r w:rsidR="00BF2CA3" w:rsidRPr="005E467D">
              <w:rPr>
                <w:sz w:val="24"/>
                <w:szCs w:val="24"/>
                <w:lang w:val="fr-FR"/>
              </w:rPr>
              <w:t>Fiecare film angajează sute sau poate mii de profesioniști</w:t>
            </w:r>
            <w:r w:rsidR="00B84D98" w:rsidRPr="005E467D">
              <w:rPr>
                <w:sz w:val="24"/>
                <w:szCs w:val="24"/>
                <w:lang w:val="fr-FR"/>
              </w:rPr>
              <w:t xml:space="preserve">, artiști, servicii hoteliere, catering, logistică, transport etc. Scenele din filme care surprind orașele </w:t>
            </w:r>
            <w:r w:rsidR="0086407E" w:rsidRPr="005E467D">
              <w:rPr>
                <w:sz w:val="24"/>
                <w:szCs w:val="24"/>
                <w:lang w:val="fr-FR"/>
              </w:rPr>
              <w:t xml:space="preserve">sau diferite peisaje naturale reprezintă instrument de marketing pentru promovarea </w:t>
            </w:r>
            <w:r w:rsidR="004C7AAD" w:rsidRPr="005E467D">
              <w:rPr>
                <w:sz w:val="24"/>
                <w:szCs w:val="24"/>
                <w:lang w:val="fr-FR"/>
              </w:rPr>
              <w:t>turismului țărilor în care au loc filmările.</w:t>
            </w:r>
            <w:r w:rsidR="00AA7F91" w:rsidRPr="005E467D">
              <w:rPr>
                <w:sz w:val="24"/>
                <w:szCs w:val="24"/>
                <w:lang w:val="fr-FR"/>
              </w:rPr>
              <w:t xml:space="preserve"> Din aceste considerente tot mai multe țări au introdus stimulente în creștere pentru atragerea proiectelor de producție cinematografică prin subvenționarea parțială a costurilor de producție ale filmelor </w:t>
            </w:r>
            <w:r w:rsidR="00ED2E35" w:rsidRPr="005E467D">
              <w:rPr>
                <w:sz w:val="24"/>
                <w:szCs w:val="24"/>
                <w:lang w:val="fr-FR"/>
              </w:rPr>
              <w:t>care surprind obiective turistice sau orașe importante din țara respectiv</w:t>
            </w:r>
            <w:r w:rsidR="002E39AF" w:rsidRPr="005E467D">
              <w:rPr>
                <w:sz w:val="24"/>
                <w:szCs w:val="24"/>
                <w:lang w:val="fr-FR"/>
              </w:rPr>
              <w:t>ă</w:t>
            </w:r>
            <w:r w:rsidR="00ED2E35" w:rsidRPr="005E467D">
              <w:rPr>
                <w:sz w:val="24"/>
                <w:szCs w:val="24"/>
                <w:lang w:val="fr-FR"/>
              </w:rPr>
              <w:t>. Guvernul din aceste țări vine și decontează</w:t>
            </w:r>
            <w:r w:rsidR="002E39AF" w:rsidRPr="005E467D">
              <w:rPr>
                <w:sz w:val="24"/>
                <w:szCs w:val="24"/>
                <w:lang w:val="fr-FR"/>
              </w:rPr>
              <w:t xml:space="preserve"> </w:t>
            </w:r>
            <w:r w:rsidR="000F79D8" w:rsidRPr="005E467D">
              <w:rPr>
                <w:sz w:val="24"/>
                <w:szCs w:val="24"/>
                <w:lang w:val="fr-FR"/>
              </w:rPr>
              <w:t>o parte din costurile de producție ale filmelor respective. De cele mai multe ori aceste scheme sunt un joc cu sumă nulă sau chiar o investiție pentru că genereaz</w:t>
            </w:r>
            <w:r w:rsidR="00D97953" w:rsidRPr="005E467D">
              <w:rPr>
                <w:sz w:val="24"/>
                <w:szCs w:val="24"/>
                <w:lang w:val="fr-FR"/>
              </w:rPr>
              <w:t xml:space="preserve">ă beneficii </w:t>
            </w:r>
            <w:r w:rsidR="00740590" w:rsidRPr="005E467D">
              <w:rPr>
                <w:sz w:val="24"/>
                <w:szCs w:val="24"/>
                <w:lang w:val="fr-FR"/>
              </w:rPr>
              <w:t xml:space="preserve">întoarse în economie. </w:t>
            </w:r>
            <w:r w:rsidR="00E5105F" w:rsidRPr="005E467D">
              <w:rPr>
                <w:sz w:val="24"/>
                <w:szCs w:val="24"/>
                <w:lang w:val="fr-FR"/>
              </w:rPr>
              <w:t>E</w:t>
            </w:r>
            <w:r w:rsidR="00740590" w:rsidRPr="005E467D">
              <w:rPr>
                <w:sz w:val="24"/>
                <w:szCs w:val="24"/>
                <w:lang w:val="fr-FR"/>
              </w:rPr>
              <w:t xml:space="preserve">xemplu statul acoperă costuri în valoare de 5 mil. </w:t>
            </w:r>
            <w:r w:rsidR="001553E0" w:rsidRPr="005E467D">
              <w:rPr>
                <w:sz w:val="24"/>
                <w:szCs w:val="24"/>
                <w:lang w:val="fr-FR"/>
              </w:rPr>
              <w:t>d</w:t>
            </w:r>
            <w:r w:rsidR="00740590" w:rsidRPr="005E467D">
              <w:rPr>
                <w:sz w:val="24"/>
                <w:szCs w:val="24"/>
                <w:lang w:val="fr-FR"/>
              </w:rPr>
              <w:t>e euro pentru producția unui film</w:t>
            </w:r>
            <w:r w:rsidR="001553E0" w:rsidRPr="005E467D">
              <w:rPr>
                <w:sz w:val="24"/>
                <w:szCs w:val="24"/>
                <w:lang w:val="fr-FR"/>
              </w:rPr>
              <w:t>, aceste cheltuieli sunt investiții pentru că generează venituri din creșterea turismului</w:t>
            </w:r>
            <w:r w:rsidR="002E39AF" w:rsidRPr="005E467D">
              <w:rPr>
                <w:sz w:val="24"/>
                <w:szCs w:val="24"/>
                <w:lang w:val="fr-FR"/>
              </w:rPr>
              <w:t xml:space="preserve"> </w:t>
            </w:r>
            <w:r w:rsidR="001553E0" w:rsidRPr="005E467D">
              <w:rPr>
                <w:sz w:val="24"/>
                <w:szCs w:val="24"/>
                <w:lang w:val="fr-FR"/>
              </w:rPr>
              <w:t>datorită promovării țării precum și toate cheltuielile locale asumate de producătorii filmului pentru realizarea acestuia</w:t>
            </w:r>
            <w:r w:rsidR="002416C9" w:rsidRPr="005E467D">
              <w:rPr>
                <w:sz w:val="24"/>
                <w:szCs w:val="24"/>
                <w:lang w:val="fr-FR"/>
              </w:rPr>
              <w:t xml:space="preserve"> (furnizori, catering</w:t>
            </w:r>
            <w:r w:rsidR="0038537B" w:rsidRPr="005E467D">
              <w:rPr>
                <w:sz w:val="24"/>
                <w:szCs w:val="24"/>
                <w:lang w:val="fr-FR"/>
              </w:rPr>
              <w:t>, transport, logistică</w:t>
            </w:r>
            <w:r w:rsidR="004A1D72" w:rsidRPr="005E467D">
              <w:rPr>
                <w:sz w:val="24"/>
                <w:szCs w:val="24"/>
                <w:lang w:val="fr-FR"/>
              </w:rPr>
              <w:t>, personal angajat</w:t>
            </w:r>
            <w:r w:rsidR="002E39AF" w:rsidRPr="005E467D">
              <w:rPr>
                <w:sz w:val="24"/>
                <w:szCs w:val="24"/>
                <w:lang w:val="fr-FR"/>
              </w:rPr>
              <w:t>)</w:t>
            </w:r>
            <w:r w:rsidR="004A1D72" w:rsidRPr="005E467D">
              <w:rPr>
                <w:sz w:val="24"/>
                <w:szCs w:val="24"/>
                <w:lang w:val="fr-FR"/>
              </w:rPr>
              <w:t>. Acestea ar presupune că se fac cheltuielile apoi se decontează</w:t>
            </w:r>
            <w:r w:rsidR="000B2ACC" w:rsidRPr="005E467D">
              <w:rPr>
                <w:sz w:val="24"/>
                <w:szCs w:val="24"/>
                <w:lang w:val="fr-FR"/>
              </w:rPr>
              <w:t xml:space="preserve">. </w:t>
            </w:r>
            <w:r w:rsidR="004A1D72" w:rsidRPr="005E467D">
              <w:rPr>
                <w:sz w:val="24"/>
                <w:szCs w:val="24"/>
              </w:rPr>
              <w:t xml:space="preserve">Aceste scheme sunt o investiție în promovarea țărilor. Strategie care aduce mai mulți bani decât se investește.   </w:t>
            </w:r>
          </w:p>
        </w:tc>
        <w:tc>
          <w:tcPr>
            <w:tcW w:w="135"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BDC2180" w14:textId="77777777" w:rsidR="00CC78DB" w:rsidRPr="005E467D" w:rsidRDefault="00CC78DB">
            <w:pPr>
              <w:ind w:firstLine="0"/>
              <w:jc w:val="left"/>
              <w:rPr>
                <w:sz w:val="24"/>
                <w:szCs w:val="24"/>
              </w:rPr>
            </w:pPr>
          </w:p>
        </w:tc>
      </w:tr>
      <w:tr w:rsidR="00CC78DB" w:rsidRPr="003B42B4" w14:paraId="626586BF" w14:textId="77777777">
        <w:trPr>
          <w:jc w:val="center"/>
        </w:trPr>
        <w:tc>
          <w:tcPr>
            <w:tcW w:w="957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6830FA" w14:textId="77777777" w:rsidR="00CC78DB" w:rsidRPr="005E467D" w:rsidRDefault="00516698">
            <w:pPr>
              <w:ind w:firstLine="0"/>
              <w:jc w:val="left"/>
              <w:rPr>
                <w:sz w:val="24"/>
                <w:szCs w:val="24"/>
                <w:lang w:val="fr-FR"/>
              </w:rPr>
            </w:pPr>
            <w:r w:rsidRPr="005E467D">
              <w:rPr>
                <w:sz w:val="24"/>
                <w:szCs w:val="24"/>
                <w:lang w:val="fr-FR"/>
              </w:rPr>
              <w:lastRenderedPageBreak/>
              <w:t>c) Expuneți clar cauzele care au dus la apariţia problemei</w:t>
            </w:r>
          </w:p>
        </w:tc>
        <w:tc>
          <w:tcPr>
            <w:tcW w:w="135"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D2BBFB0" w14:textId="77777777" w:rsidR="00CC78DB" w:rsidRPr="005E467D" w:rsidRDefault="00CC78DB">
            <w:pPr>
              <w:ind w:firstLine="0"/>
              <w:jc w:val="left"/>
              <w:rPr>
                <w:sz w:val="24"/>
                <w:szCs w:val="24"/>
                <w:lang w:val="fr-FR"/>
              </w:rPr>
            </w:pPr>
          </w:p>
        </w:tc>
      </w:tr>
      <w:tr w:rsidR="00CC78DB" w:rsidRPr="005E467D" w14:paraId="6705A7F2" w14:textId="77777777">
        <w:trPr>
          <w:jc w:val="center"/>
        </w:trPr>
        <w:tc>
          <w:tcPr>
            <w:tcW w:w="9705"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2F6F444" w14:textId="3954EAEF" w:rsidR="00CC78DB" w:rsidRPr="005E467D" w:rsidRDefault="00A14933" w:rsidP="006A1E00">
            <w:pPr>
              <w:spacing w:line="276" w:lineRule="auto"/>
              <w:ind w:firstLine="0"/>
              <w:rPr>
                <w:sz w:val="24"/>
                <w:szCs w:val="24"/>
              </w:rPr>
            </w:pPr>
            <w:r w:rsidRPr="003B42B4">
              <w:rPr>
                <w:sz w:val="24"/>
                <w:szCs w:val="24"/>
              </w:rPr>
              <w:t xml:space="preserve">În 2018 a fost adoptată legea atragerii investițiilor străine în domeniul producției de film și alte opere audiovizuale Nr.154 care a devenit nefuncțională. </w:t>
            </w:r>
            <w:r w:rsidRPr="005E467D">
              <w:rPr>
                <w:sz w:val="24"/>
                <w:szCs w:val="24"/>
                <w:lang w:val="fr-FR"/>
              </w:rPr>
              <w:t xml:space="preserve">Ulterior domeniul de producție a filmului și audiovizualului </w:t>
            </w:r>
            <w:proofErr w:type="gramStart"/>
            <w:r w:rsidRPr="005E467D">
              <w:rPr>
                <w:sz w:val="24"/>
                <w:szCs w:val="24"/>
                <w:lang w:val="fr-FR"/>
              </w:rPr>
              <w:t>a</w:t>
            </w:r>
            <w:proofErr w:type="gramEnd"/>
            <w:r w:rsidRPr="005E467D">
              <w:rPr>
                <w:sz w:val="24"/>
                <w:szCs w:val="24"/>
                <w:lang w:val="fr-FR"/>
              </w:rPr>
              <w:t xml:space="preserve"> devenit </w:t>
            </w:r>
            <w:r w:rsidR="00760B21" w:rsidRPr="005E467D">
              <w:rPr>
                <w:sz w:val="24"/>
                <w:szCs w:val="24"/>
                <w:lang w:val="fr-FR"/>
              </w:rPr>
              <w:t xml:space="preserve">subdezvoltat. </w:t>
            </w:r>
            <w:r w:rsidR="00760B21" w:rsidRPr="005E467D">
              <w:rPr>
                <w:sz w:val="24"/>
                <w:szCs w:val="24"/>
              </w:rPr>
              <w:t xml:space="preserve">Statul </w:t>
            </w:r>
            <w:proofErr w:type="gramStart"/>
            <w:r w:rsidR="00760B21" w:rsidRPr="005E467D">
              <w:rPr>
                <w:sz w:val="24"/>
                <w:szCs w:val="24"/>
              </w:rPr>
              <w:t>a</w:t>
            </w:r>
            <w:proofErr w:type="gramEnd"/>
            <w:r w:rsidR="00760B21" w:rsidRPr="005E467D">
              <w:rPr>
                <w:sz w:val="24"/>
                <w:szCs w:val="24"/>
              </w:rPr>
              <w:t xml:space="preserve"> intervenit ineficient, iar acordarea sprijinului în domeniul dat practic nul.</w:t>
            </w:r>
          </w:p>
        </w:tc>
      </w:tr>
      <w:tr w:rsidR="00CC78DB" w:rsidRPr="005E467D" w14:paraId="07FBAA7A" w14:textId="77777777">
        <w:trPr>
          <w:jc w:val="center"/>
        </w:trPr>
        <w:tc>
          <w:tcPr>
            <w:tcW w:w="957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08E78C" w14:textId="77777777" w:rsidR="00CC78DB" w:rsidRPr="005E467D" w:rsidRDefault="00516698">
            <w:pPr>
              <w:ind w:firstLine="0"/>
              <w:jc w:val="left"/>
              <w:rPr>
                <w:sz w:val="24"/>
                <w:szCs w:val="24"/>
              </w:rPr>
            </w:pPr>
            <w:r w:rsidRPr="005E467D">
              <w:rPr>
                <w:sz w:val="24"/>
                <w:szCs w:val="24"/>
              </w:rPr>
              <w:t xml:space="preserve">d) Descrieți cum a evoluat problema şi cum va evolua fără o intervenție </w:t>
            </w:r>
          </w:p>
        </w:tc>
        <w:tc>
          <w:tcPr>
            <w:tcW w:w="135"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3A7D0A1" w14:textId="77777777" w:rsidR="00CC78DB" w:rsidRPr="005E467D" w:rsidRDefault="00CC78DB">
            <w:pPr>
              <w:ind w:firstLine="0"/>
              <w:jc w:val="left"/>
              <w:rPr>
                <w:sz w:val="24"/>
                <w:szCs w:val="24"/>
              </w:rPr>
            </w:pPr>
          </w:p>
        </w:tc>
      </w:tr>
      <w:tr w:rsidR="00CC78DB" w:rsidRPr="003B42B4" w14:paraId="4960F2A6" w14:textId="77777777">
        <w:trPr>
          <w:jc w:val="center"/>
        </w:trPr>
        <w:tc>
          <w:tcPr>
            <w:tcW w:w="9705"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CC7B2B5" w14:textId="05937A86" w:rsidR="00CC78DB" w:rsidRPr="005E467D" w:rsidRDefault="00516698" w:rsidP="005D36B1">
            <w:pPr>
              <w:ind w:firstLine="0"/>
              <w:rPr>
                <w:sz w:val="24"/>
                <w:szCs w:val="24"/>
              </w:rPr>
            </w:pPr>
            <w:r w:rsidRPr="005E467D">
              <w:rPr>
                <w:sz w:val="24"/>
                <w:szCs w:val="24"/>
              </w:rPr>
              <w:t>Din anul 201</w:t>
            </w:r>
            <w:r w:rsidR="00DE0877" w:rsidRPr="005E467D">
              <w:rPr>
                <w:sz w:val="24"/>
                <w:szCs w:val="24"/>
              </w:rPr>
              <w:t>8</w:t>
            </w:r>
            <w:r w:rsidRPr="005E467D">
              <w:rPr>
                <w:sz w:val="24"/>
                <w:szCs w:val="24"/>
              </w:rPr>
              <w:t xml:space="preserve">, de la </w:t>
            </w:r>
            <w:r w:rsidR="00DE0877" w:rsidRPr="005E467D">
              <w:rPr>
                <w:sz w:val="24"/>
                <w:szCs w:val="24"/>
              </w:rPr>
              <w:t>adoptarea Legii atragerii investițiilor străine în domeniul producției de film și alte opere audiovizuale Nr.154</w:t>
            </w:r>
            <w:r w:rsidRPr="005E467D">
              <w:rPr>
                <w:sz w:val="24"/>
                <w:szCs w:val="24"/>
              </w:rPr>
              <w:t>, nu au fost operate careva modificări de esență</w:t>
            </w:r>
            <w:r w:rsidR="00DE0877" w:rsidRPr="005E467D">
              <w:rPr>
                <w:sz w:val="24"/>
                <w:szCs w:val="24"/>
              </w:rPr>
              <w:t xml:space="preserve"> în legislație</w:t>
            </w:r>
            <w:r w:rsidRPr="005E467D">
              <w:rPr>
                <w:sz w:val="24"/>
                <w:szCs w:val="24"/>
              </w:rPr>
              <w:t xml:space="preserve">, astfel pe de o parte, investițiile statului în acest sector pe lângă faptul că sunt austere, nu pot fi gestionate conform necesităților domeniului, iar pe de altă parte </w:t>
            </w:r>
            <w:r w:rsidR="00DE0877" w:rsidRPr="005E467D">
              <w:rPr>
                <w:sz w:val="24"/>
                <w:szCs w:val="24"/>
              </w:rPr>
              <w:t xml:space="preserve">Legea cu privire la atragerii investițiilor străine în domeniul producției de film și alte opere audiovizuale </w:t>
            </w:r>
            <w:r w:rsidRPr="005E467D">
              <w:rPr>
                <w:sz w:val="24"/>
                <w:szCs w:val="24"/>
              </w:rPr>
              <w:t xml:space="preserve"> nu oferea instrumente moderne și eficiente de a selecta și a  monitoriza proiectele.</w:t>
            </w:r>
          </w:p>
          <w:p w14:paraId="741F9FEB" w14:textId="77777777" w:rsidR="00CC78DB" w:rsidRPr="005E467D" w:rsidRDefault="00CC78DB" w:rsidP="005D36B1">
            <w:pPr>
              <w:ind w:firstLine="0"/>
              <w:rPr>
                <w:sz w:val="24"/>
                <w:szCs w:val="24"/>
              </w:rPr>
            </w:pPr>
          </w:p>
          <w:p w14:paraId="7C46F639" w14:textId="5A1E0BEE" w:rsidR="00CC78DB" w:rsidRPr="005E467D" w:rsidRDefault="00516698" w:rsidP="005D36B1">
            <w:pPr>
              <w:ind w:firstLine="0"/>
              <w:rPr>
                <w:sz w:val="24"/>
                <w:szCs w:val="24"/>
                <w:lang w:val="fr-FR"/>
              </w:rPr>
            </w:pPr>
            <w:r w:rsidRPr="005E467D">
              <w:rPr>
                <w:sz w:val="24"/>
                <w:szCs w:val="24"/>
              </w:rPr>
              <w:t>Procesul de producție a filmului este unul dinamic și în continuă schimbare, piața cinematografică europeană și internațională se schimbă anual datorită tehnologiilor și contextului socio-economic și cultural, astfel lipsa ajustărilor rapide și racordării actelor normative la realitatea imediată nu stimulează domeniul național al cinematografiei, prin urmare acesta va  rămâne izolat și cu capacitate concurențială joasă, iar discrepanța dintre sectorul național și internațion</w:t>
            </w:r>
            <w:r w:rsidR="00340DC9" w:rsidRPr="005E467D">
              <w:rPr>
                <w:sz w:val="24"/>
                <w:szCs w:val="24"/>
              </w:rPr>
              <w:t xml:space="preserve">al va fi în continuă creștere. </w:t>
            </w:r>
            <w:r w:rsidR="00340DC9" w:rsidRPr="005E467D">
              <w:rPr>
                <w:sz w:val="24"/>
                <w:szCs w:val="24"/>
                <w:lang w:val="fr-FR"/>
              </w:rPr>
              <w:t>M</w:t>
            </w:r>
            <w:r w:rsidRPr="005E467D">
              <w:rPr>
                <w:sz w:val="24"/>
                <w:szCs w:val="24"/>
                <w:lang w:val="fr-FR"/>
              </w:rPr>
              <w:t xml:space="preserve">ai mult ca atât, expertiza va scădea gradual, iar exodul de profesionisti va fi tot mai masiv. </w:t>
            </w:r>
          </w:p>
        </w:tc>
      </w:tr>
      <w:tr w:rsidR="00CC78DB" w:rsidRPr="003B42B4" w14:paraId="7A19F466" w14:textId="77777777">
        <w:trPr>
          <w:jc w:val="center"/>
        </w:trPr>
        <w:tc>
          <w:tcPr>
            <w:tcW w:w="957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49B395" w14:textId="77777777" w:rsidR="00CC78DB" w:rsidRPr="005E467D" w:rsidRDefault="00516698" w:rsidP="005D36B1">
            <w:pPr>
              <w:ind w:firstLine="0"/>
              <w:rPr>
                <w:sz w:val="24"/>
                <w:szCs w:val="24"/>
                <w:lang w:val="fr-FR"/>
              </w:rPr>
            </w:pPr>
            <w:r w:rsidRPr="005E467D">
              <w:rPr>
                <w:sz w:val="24"/>
                <w:szCs w:val="24"/>
                <w:lang w:val="fr-FR"/>
              </w:rPr>
              <w:t>e) Descrieți cadrul juridic actual aplicabil raporturilor analizate şi identificați carenţele prevederilor normative în vigoare, identificați documentele de politici şi reglementările existente care condiţionează intervenţia statului</w:t>
            </w:r>
          </w:p>
        </w:tc>
        <w:tc>
          <w:tcPr>
            <w:tcW w:w="135"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17B1679" w14:textId="77777777" w:rsidR="00CC78DB" w:rsidRPr="005E467D" w:rsidRDefault="00CC78DB">
            <w:pPr>
              <w:ind w:firstLine="0"/>
              <w:jc w:val="left"/>
              <w:rPr>
                <w:sz w:val="24"/>
                <w:szCs w:val="24"/>
                <w:highlight w:val="yellow"/>
                <w:lang w:val="fr-FR"/>
              </w:rPr>
            </w:pPr>
          </w:p>
        </w:tc>
      </w:tr>
      <w:tr w:rsidR="00CC78DB" w:rsidRPr="003B42B4" w14:paraId="79B9D0C9" w14:textId="77777777">
        <w:trPr>
          <w:jc w:val="center"/>
        </w:trPr>
        <w:tc>
          <w:tcPr>
            <w:tcW w:w="9705"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0C1E218" w14:textId="54D9CB99" w:rsidR="00CC78DB" w:rsidRPr="003B42B4" w:rsidRDefault="00516698" w:rsidP="00340DC9">
            <w:pPr>
              <w:ind w:firstLine="0"/>
              <w:rPr>
                <w:sz w:val="24"/>
                <w:szCs w:val="24"/>
              </w:rPr>
            </w:pPr>
            <w:r w:rsidRPr="003B42B4">
              <w:rPr>
                <w:sz w:val="24"/>
                <w:szCs w:val="24"/>
              </w:rPr>
              <w:t>- Legea cinematografiei nr.116/2014;</w:t>
            </w:r>
            <w:r w:rsidR="00306A51" w:rsidRPr="003B42B4">
              <w:rPr>
                <w:sz w:val="24"/>
                <w:szCs w:val="24"/>
              </w:rPr>
              <w:t xml:space="preserve"> Legea cinematografiei reprezintă legea cadru ce regle</w:t>
            </w:r>
            <w:r w:rsidR="00340DC9" w:rsidRPr="003B42B4">
              <w:rPr>
                <w:sz w:val="24"/>
                <w:szCs w:val="24"/>
              </w:rPr>
              <w:t>mentează domeniul cinematografiei</w:t>
            </w:r>
            <w:r w:rsidR="00306A51" w:rsidRPr="003B42B4">
              <w:rPr>
                <w:sz w:val="24"/>
                <w:szCs w:val="24"/>
              </w:rPr>
              <w:t xml:space="preserve"> în Republica Moldova. Astfel, la moment aceasta se adeverește a fi o lege incompletă, cu norme ce necesită o actualizare stringentă și racordarea acestora la practica internațio</w:t>
            </w:r>
            <w:r w:rsidR="00340DC9" w:rsidRPr="003B42B4">
              <w:rPr>
                <w:sz w:val="24"/>
                <w:szCs w:val="24"/>
              </w:rPr>
              <w:t>nală din domeniul cinematografiei</w:t>
            </w:r>
            <w:r w:rsidR="00306A51" w:rsidRPr="003B42B4">
              <w:rPr>
                <w:sz w:val="24"/>
                <w:szCs w:val="24"/>
              </w:rPr>
              <w:t>. Acest impediment conduce la faptul că CNC Moldova nu își desfășoară activitatea la randamentul maxim conform misiunii propuse și atribuțiilor funcționale.</w:t>
            </w:r>
            <w:r w:rsidRPr="003B42B4">
              <w:rPr>
                <w:sz w:val="24"/>
                <w:szCs w:val="24"/>
              </w:rPr>
              <w:t xml:space="preserve"> </w:t>
            </w:r>
          </w:p>
          <w:p w14:paraId="0989ADBB" w14:textId="77777777" w:rsidR="00CC78DB" w:rsidRPr="005E467D" w:rsidRDefault="00516698" w:rsidP="00340DC9">
            <w:pPr>
              <w:ind w:firstLine="0"/>
              <w:rPr>
                <w:sz w:val="24"/>
                <w:szCs w:val="24"/>
                <w:lang w:val="fr-FR"/>
              </w:rPr>
            </w:pPr>
            <w:r w:rsidRPr="005E467D">
              <w:rPr>
                <w:sz w:val="24"/>
                <w:szCs w:val="24"/>
                <w:lang w:val="fr-FR"/>
              </w:rPr>
              <w:t>- Convenţia europeană privind coproducţiile cinematografice, adoptată la Strasbourg la 2 octombrie 1992, ratificată prin Legea nr. 127/2011;</w:t>
            </w:r>
          </w:p>
          <w:p w14:paraId="01DA9376" w14:textId="77777777" w:rsidR="00CC78DB" w:rsidRPr="005E467D" w:rsidRDefault="00516698" w:rsidP="00340DC9">
            <w:pPr>
              <w:ind w:firstLine="0"/>
              <w:rPr>
                <w:sz w:val="24"/>
                <w:szCs w:val="24"/>
                <w:lang w:val="fr-FR"/>
              </w:rPr>
            </w:pPr>
            <w:r w:rsidRPr="005E467D">
              <w:rPr>
                <w:sz w:val="24"/>
                <w:szCs w:val="24"/>
                <w:lang w:val="fr-FR"/>
              </w:rPr>
              <w:t xml:space="preserve">Republica Moldova a ratificat doar prima redacție a Convenției din 1992, însă luând în considerare realitățile domeniului cinematografic ce sunt într-o continuă schimbare și adaptare, este imperios necesară ratificarea și celei de-a doua redacții a Convenției din 2017 pentru a putea reduce </w:t>
            </w:r>
            <w:r w:rsidRPr="005E467D">
              <w:rPr>
                <w:sz w:val="24"/>
                <w:szCs w:val="24"/>
                <w:lang w:val="fr-FR"/>
              </w:rPr>
              <w:lastRenderedPageBreak/>
              <w:t>cuantumul minim de participare de la 10% la 5% în cadrul co-producțiilor multilaterale.</w:t>
            </w:r>
          </w:p>
          <w:p w14:paraId="3957D602" w14:textId="6BDFC701" w:rsidR="00CC78DB" w:rsidRPr="005E467D" w:rsidRDefault="00516698" w:rsidP="006A1E00">
            <w:pPr>
              <w:shd w:val="clear" w:color="auto" w:fill="FFFFFF"/>
              <w:ind w:firstLine="0"/>
              <w:outlineLvl w:val="3"/>
              <w:rPr>
                <w:sz w:val="24"/>
                <w:szCs w:val="24"/>
                <w:lang w:val="fr-FR"/>
              </w:rPr>
            </w:pPr>
            <w:r w:rsidRPr="005E467D">
              <w:rPr>
                <w:sz w:val="24"/>
                <w:szCs w:val="24"/>
                <w:lang w:val="fr-FR"/>
              </w:rPr>
              <w:t xml:space="preserve"> - </w:t>
            </w:r>
            <w:r w:rsidR="00340DC9" w:rsidRPr="005E467D">
              <w:rPr>
                <w:sz w:val="24"/>
                <w:szCs w:val="24"/>
                <w:lang w:val="fr-FR"/>
              </w:rPr>
              <w:t>Legea Nr. 154/</w:t>
            </w:r>
            <w:r w:rsidR="00A110CD" w:rsidRPr="005E467D">
              <w:rPr>
                <w:sz w:val="24"/>
                <w:szCs w:val="24"/>
                <w:lang w:val="fr-FR"/>
              </w:rPr>
              <w:t>2018 privind atragerea investițiilor străine în domeniul</w:t>
            </w:r>
            <w:r w:rsidR="00A110CD" w:rsidRPr="005E467D">
              <w:rPr>
                <w:sz w:val="24"/>
                <w:szCs w:val="24"/>
                <w:lang w:val="fr-FR"/>
              </w:rPr>
              <w:br/>
              <w:t>producției de film și alte opere audiovizuale Publicat</w:t>
            </w:r>
            <w:r w:rsidR="006A1E00" w:rsidRPr="005E467D">
              <w:rPr>
                <w:sz w:val="24"/>
                <w:szCs w:val="24"/>
                <w:lang w:val="fr-FR"/>
              </w:rPr>
              <w:t>ă</w:t>
            </w:r>
            <w:r w:rsidR="00A110CD" w:rsidRPr="005E467D">
              <w:rPr>
                <w:sz w:val="24"/>
                <w:szCs w:val="24"/>
                <w:lang w:val="fr-FR"/>
              </w:rPr>
              <w:t xml:space="preserve"> : 07-09-2018 în Monitorul Oficial Nr. 336-346 art. 559</w:t>
            </w:r>
            <w:r w:rsidR="00306A51" w:rsidRPr="005E467D">
              <w:rPr>
                <w:sz w:val="24"/>
                <w:szCs w:val="24"/>
                <w:lang w:val="fr-FR"/>
              </w:rPr>
              <w:t>.</w:t>
            </w:r>
            <w:r w:rsidR="00A110CD" w:rsidRPr="005E467D">
              <w:rPr>
                <w:sz w:val="24"/>
                <w:szCs w:val="24"/>
                <w:lang w:val="fr-FR"/>
              </w:rPr>
              <w:t xml:space="preserve"> </w:t>
            </w:r>
            <w:r w:rsidR="00306A51" w:rsidRPr="005E467D">
              <w:rPr>
                <w:sz w:val="24"/>
                <w:szCs w:val="24"/>
                <w:lang w:val="fr-FR"/>
              </w:rPr>
              <w:t>L</w:t>
            </w:r>
            <w:r w:rsidR="006A1E00" w:rsidRPr="005E467D">
              <w:rPr>
                <w:sz w:val="24"/>
                <w:szCs w:val="24"/>
                <w:lang w:val="fr-FR"/>
              </w:rPr>
              <w:t>a legea respectivă</w:t>
            </w:r>
            <w:r w:rsidR="005649F7" w:rsidRPr="005E467D">
              <w:rPr>
                <w:sz w:val="24"/>
                <w:szCs w:val="24"/>
                <w:lang w:val="fr-FR"/>
              </w:rPr>
              <w:t xml:space="preserve"> nu au fost depistate carențe</w:t>
            </w:r>
            <w:proofErr w:type="gramStart"/>
            <w:r w:rsidR="005649F7" w:rsidRPr="005E467D">
              <w:rPr>
                <w:sz w:val="24"/>
                <w:szCs w:val="24"/>
                <w:lang w:val="fr-FR"/>
              </w:rPr>
              <w:t>,dar</w:t>
            </w:r>
            <w:proofErr w:type="gramEnd"/>
            <w:r w:rsidR="005649F7" w:rsidRPr="005E467D">
              <w:rPr>
                <w:sz w:val="24"/>
                <w:szCs w:val="24"/>
                <w:lang w:val="fr-FR"/>
              </w:rPr>
              <w:t xml:space="preserve"> ar trebui de implimentat reguli care să detalieze prevederile legii și să devină un mecanism de implimentare</w:t>
            </w:r>
            <w:r w:rsidR="006A1E00" w:rsidRPr="005E467D">
              <w:rPr>
                <w:sz w:val="24"/>
                <w:szCs w:val="24"/>
                <w:lang w:val="fr-FR"/>
              </w:rPr>
              <w:t xml:space="preserve"> a</w:t>
            </w:r>
            <w:r w:rsidR="005649F7" w:rsidRPr="005E467D">
              <w:rPr>
                <w:sz w:val="24"/>
                <w:szCs w:val="24"/>
                <w:lang w:val="fr-FR"/>
              </w:rPr>
              <w:t xml:space="preserve"> legii în concret.</w:t>
            </w:r>
          </w:p>
        </w:tc>
      </w:tr>
      <w:tr w:rsidR="00CC78DB" w:rsidRPr="005E467D" w14:paraId="4E8C54F5" w14:textId="77777777">
        <w:trPr>
          <w:jc w:val="center"/>
        </w:trPr>
        <w:tc>
          <w:tcPr>
            <w:tcW w:w="9705"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8B997E" w14:textId="77777777" w:rsidR="00CC78DB" w:rsidRPr="005E467D" w:rsidRDefault="00516698">
            <w:pPr>
              <w:ind w:firstLine="0"/>
              <w:jc w:val="left"/>
              <w:rPr>
                <w:sz w:val="24"/>
                <w:szCs w:val="24"/>
              </w:rPr>
            </w:pPr>
            <w:r w:rsidRPr="005E467D">
              <w:rPr>
                <w:b/>
                <w:sz w:val="24"/>
                <w:szCs w:val="24"/>
              </w:rPr>
              <w:lastRenderedPageBreak/>
              <w:t>2. Stabilirea obiectivelor</w:t>
            </w:r>
          </w:p>
        </w:tc>
      </w:tr>
      <w:tr w:rsidR="00CC78DB" w:rsidRPr="003B42B4" w14:paraId="684AD464" w14:textId="77777777">
        <w:trPr>
          <w:jc w:val="center"/>
        </w:trPr>
        <w:tc>
          <w:tcPr>
            <w:tcW w:w="9705"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8A42134" w14:textId="77777777" w:rsidR="00CC78DB" w:rsidRPr="005E467D" w:rsidRDefault="00516698">
            <w:pPr>
              <w:ind w:firstLine="0"/>
              <w:jc w:val="left"/>
              <w:rPr>
                <w:sz w:val="24"/>
                <w:szCs w:val="24"/>
              </w:rPr>
            </w:pPr>
            <w:r w:rsidRPr="005E467D">
              <w:rPr>
                <w:sz w:val="24"/>
                <w:szCs w:val="24"/>
              </w:rPr>
              <w:t>a) Expuneți obiectivele (care trebuie să fie legate direct de problemă și cauzele acesteia, formulate cuantificat, măsurabil, fixat în timp și realist)</w:t>
            </w:r>
          </w:p>
          <w:p w14:paraId="4B9ABECD" w14:textId="77777777" w:rsidR="00CC78DB" w:rsidRPr="005E467D" w:rsidRDefault="00CC78DB">
            <w:pPr>
              <w:ind w:firstLine="0"/>
              <w:jc w:val="left"/>
              <w:rPr>
                <w:sz w:val="24"/>
                <w:szCs w:val="24"/>
              </w:rPr>
            </w:pPr>
          </w:p>
          <w:p w14:paraId="0A96A281" w14:textId="325F754E" w:rsidR="00CC78DB" w:rsidRPr="005E467D" w:rsidRDefault="00516698">
            <w:pPr>
              <w:ind w:firstLine="0"/>
              <w:jc w:val="left"/>
              <w:rPr>
                <w:sz w:val="24"/>
                <w:szCs w:val="24"/>
              </w:rPr>
            </w:pPr>
            <w:r w:rsidRPr="005E467D">
              <w:rPr>
                <w:sz w:val="24"/>
                <w:szCs w:val="24"/>
              </w:rPr>
              <w:t>Obiectivele de bază sunt</w:t>
            </w:r>
            <w:r w:rsidR="003E4A9E" w:rsidRPr="005E467D">
              <w:rPr>
                <w:sz w:val="24"/>
                <w:szCs w:val="24"/>
              </w:rPr>
              <w:t xml:space="preserve"> urm</w:t>
            </w:r>
            <w:r w:rsidR="003E4A9E" w:rsidRPr="005E467D">
              <w:rPr>
                <w:sz w:val="24"/>
                <w:szCs w:val="24"/>
                <w:lang w:val="ro-RO"/>
              </w:rPr>
              <w:t>ătoarele</w:t>
            </w:r>
            <w:r w:rsidRPr="005E467D">
              <w:rPr>
                <w:sz w:val="24"/>
                <w:szCs w:val="24"/>
              </w:rPr>
              <w:t xml:space="preserve">: </w:t>
            </w:r>
          </w:p>
          <w:p w14:paraId="4FE4F525" w14:textId="77777777" w:rsidR="00CC78DB" w:rsidRPr="005E467D" w:rsidRDefault="00516698" w:rsidP="005B4DB9">
            <w:pPr>
              <w:numPr>
                <w:ilvl w:val="0"/>
                <w:numId w:val="1"/>
              </w:numPr>
              <w:jc w:val="left"/>
              <w:rPr>
                <w:sz w:val="24"/>
                <w:szCs w:val="24"/>
              </w:rPr>
            </w:pPr>
            <w:r w:rsidRPr="005E467D">
              <w:rPr>
                <w:sz w:val="24"/>
                <w:szCs w:val="24"/>
              </w:rPr>
              <w:t>realizarea unor proiecte cinematografice competitive pe piața internațională;</w:t>
            </w:r>
          </w:p>
          <w:p w14:paraId="534480F4" w14:textId="77777777" w:rsidR="004866ED" w:rsidRPr="005E467D" w:rsidRDefault="00516698" w:rsidP="005B4DB9">
            <w:pPr>
              <w:numPr>
                <w:ilvl w:val="0"/>
                <w:numId w:val="1"/>
              </w:numPr>
              <w:jc w:val="left"/>
              <w:rPr>
                <w:sz w:val="24"/>
                <w:szCs w:val="24"/>
              </w:rPr>
            </w:pPr>
            <w:r w:rsidRPr="005E467D">
              <w:rPr>
                <w:sz w:val="24"/>
                <w:szCs w:val="24"/>
              </w:rPr>
              <w:t>poziționarea Moldovei ca o țară cu potențial de export de servicii creative;</w:t>
            </w:r>
          </w:p>
          <w:p w14:paraId="77401F22" w14:textId="27ADCE18" w:rsidR="00A110CD" w:rsidRPr="005E467D" w:rsidRDefault="004866ED" w:rsidP="005B4DB9">
            <w:pPr>
              <w:numPr>
                <w:ilvl w:val="0"/>
                <w:numId w:val="1"/>
              </w:numPr>
              <w:jc w:val="left"/>
              <w:rPr>
                <w:b/>
                <w:bCs/>
                <w:sz w:val="24"/>
                <w:szCs w:val="24"/>
              </w:rPr>
            </w:pPr>
            <w:r w:rsidRPr="005E467D">
              <w:rPr>
                <w:sz w:val="24"/>
                <w:szCs w:val="24"/>
              </w:rPr>
              <w:t xml:space="preserve">stimularea investitorilor străini </w:t>
            </w:r>
            <w:r w:rsidRPr="005E467D">
              <w:rPr>
                <w:rStyle w:val="a7"/>
                <w:sz w:val="24"/>
                <w:szCs w:val="24"/>
                <w:shd w:val="clear" w:color="auto" w:fill="FFFFFF"/>
              </w:rPr>
              <w:t>î</w:t>
            </w:r>
            <w:r w:rsidRPr="005E467D">
              <w:rPr>
                <w:rStyle w:val="a7"/>
                <w:b w:val="0"/>
                <w:bCs w:val="0"/>
                <w:sz w:val="24"/>
                <w:szCs w:val="24"/>
                <w:shd w:val="clear" w:color="auto" w:fill="FFFFFF"/>
              </w:rPr>
              <w:t>n domeniul</w:t>
            </w:r>
            <w:r w:rsidRPr="005E467D">
              <w:rPr>
                <w:b/>
                <w:bCs/>
                <w:sz w:val="24"/>
                <w:szCs w:val="24"/>
                <w:shd w:val="clear" w:color="auto" w:fill="FFFFFF"/>
              </w:rPr>
              <w:t xml:space="preserve"> </w:t>
            </w:r>
            <w:r w:rsidRPr="005E467D">
              <w:rPr>
                <w:rStyle w:val="a7"/>
                <w:b w:val="0"/>
                <w:bCs w:val="0"/>
                <w:sz w:val="24"/>
                <w:szCs w:val="24"/>
                <w:shd w:val="clear" w:color="auto" w:fill="FFFFFF"/>
              </w:rPr>
              <w:t>producției de film și alte opere audiovizuale;</w:t>
            </w:r>
          </w:p>
          <w:p w14:paraId="14014232" w14:textId="77777777" w:rsidR="00CC78DB" w:rsidRPr="005E467D" w:rsidRDefault="00516698" w:rsidP="005B4DB9">
            <w:pPr>
              <w:numPr>
                <w:ilvl w:val="0"/>
                <w:numId w:val="1"/>
              </w:numPr>
              <w:jc w:val="left"/>
              <w:rPr>
                <w:sz w:val="24"/>
                <w:szCs w:val="24"/>
                <w:lang w:val="fr-FR"/>
              </w:rPr>
            </w:pPr>
            <w:r w:rsidRPr="005E467D">
              <w:rPr>
                <w:sz w:val="24"/>
                <w:szCs w:val="24"/>
                <w:lang w:val="fr-FR"/>
              </w:rPr>
              <w:t>promovarea culturiii si imaginii Republicii Moldova în afara țării;</w:t>
            </w:r>
          </w:p>
          <w:p w14:paraId="0F554259" w14:textId="77777777" w:rsidR="00CC78DB" w:rsidRPr="005E467D" w:rsidRDefault="00516698" w:rsidP="005B4DB9">
            <w:pPr>
              <w:numPr>
                <w:ilvl w:val="0"/>
                <w:numId w:val="1"/>
              </w:numPr>
              <w:jc w:val="left"/>
              <w:rPr>
                <w:sz w:val="24"/>
                <w:szCs w:val="24"/>
              </w:rPr>
            </w:pPr>
            <w:r w:rsidRPr="005E467D">
              <w:rPr>
                <w:sz w:val="24"/>
                <w:szCs w:val="24"/>
              </w:rPr>
              <w:t>susținerea și promovarea tinerilor talente;</w:t>
            </w:r>
          </w:p>
          <w:p w14:paraId="38094088" w14:textId="77777777" w:rsidR="00A110CD" w:rsidRPr="005E467D" w:rsidRDefault="00516698" w:rsidP="005B4DB9">
            <w:pPr>
              <w:numPr>
                <w:ilvl w:val="0"/>
                <w:numId w:val="1"/>
              </w:numPr>
              <w:jc w:val="left"/>
              <w:rPr>
                <w:sz w:val="24"/>
                <w:szCs w:val="24"/>
              </w:rPr>
            </w:pPr>
            <w:r w:rsidRPr="005E467D">
              <w:rPr>
                <w:sz w:val="24"/>
                <w:szCs w:val="24"/>
              </w:rPr>
              <w:t>Perfectarea mecanismului de sprijin a statului prin alocații financiare acordate proiectelor cinematografice, astfel încât alocațiile de stat în domeniul filmului să fie utilizate la cel mai mare randament, iar proiectele câștigătoare să fie alese în urma unui concurs echitabil și desfășurat în condiții transparente;</w:t>
            </w:r>
          </w:p>
          <w:p w14:paraId="099F3984" w14:textId="3178BCB1" w:rsidR="00CC78DB" w:rsidRPr="005E467D" w:rsidRDefault="00516698" w:rsidP="005B4DB9">
            <w:pPr>
              <w:numPr>
                <w:ilvl w:val="0"/>
                <w:numId w:val="1"/>
              </w:numPr>
              <w:jc w:val="left"/>
              <w:rPr>
                <w:sz w:val="24"/>
                <w:szCs w:val="24"/>
              </w:rPr>
            </w:pPr>
            <w:r w:rsidRPr="005E467D">
              <w:rPr>
                <w:sz w:val="24"/>
                <w:szCs w:val="24"/>
              </w:rPr>
              <w:t>Stimularea coproductiilor internaționale și formarea de parteneriate creative, respectiv lărgirea audienței.</w:t>
            </w:r>
          </w:p>
          <w:p w14:paraId="0EDBB6E4" w14:textId="5CBB162B" w:rsidR="005B4DB9" w:rsidRPr="005E467D" w:rsidRDefault="005B4DB9" w:rsidP="005B4DB9">
            <w:pPr>
              <w:pStyle w:val="tt"/>
              <w:numPr>
                <w:ilvl w:val="0"/>
                <w:numId w:val="1"/>
              </w:numPr>
              <w:ind w:left="0" w:firstLine="0"/>
              <w:jc w:val="both"/>
              <w:rPr>
                <w:b w:val="0"/>
                <w:bCs w:val="0"/>
                <w:shd w:val="clear" w:color="auto" w:fill="FFFFFF"/>
              </w:rPr>
            </w:pPr>
            <w:r w:rsidRPr="005E467D">
              <w:rPr>
                <w:b w:val="0"/>
                <w:bCs w:val="0"/>
                <w:shd w:val="clear" w:color="auto" w:fill="FFFFFF"/>
              </w:rPr>
              <w:t>dezvoltarea cooperării cinematografice și audiovizuale pe plan european și internațional;</w:t>
            </w:r>
          </w:p>
          <w:p w14:paraId="3C6E233E" w14:textId="57C83756" w:rsidR="00CC78DB" w:rsidRPr="005E467D" w:rsidRDefault="005B4DB9" w:rsidP="006A1E00">
            <w:pPr>
              <w:pStyle w:val="tt"/>
              <w:numPr>
                <w:ilvl w:val="0"/>
                <w:numId w:val="1"/>
              </w:numPr>
              <w:ind w:left="0" w:firstLine="0"/>
              <w:jc w:val="both"/>
              <w:rPr>
                <w:b w:val="0"/>
                <w:bCs w:val="0"/>
              </w:rPr>
            </w:pPr>
            <w:r w:rsidRPr="005E467D">
              <w:rPr>
                <w:b w:val="0"/>
                <w:bCs w:val="0"/>
                <w:shd w:val="clear" w:color="auto" w:fill="FFFFFF"/>
              </w:rPr>
              <w:t>dezvoltarea domeniului producției de film și alte opere audiovizuale ca parte componentă a culturii naționale, prin acordarea de către stat a suportului financiar;</w:t>
            </w:r>
          </w:p>
        </w:tc>
      </w:tr>
      <w:tr w:rsidR="00CC78DB" w:rsidRPr="005E467D" w14:paraId="685CFA0F" w14:textId="77777777">
        <w:trPr>
          <w:jc w:val="center"/>
        </w:trPr>
        <w:tc>
          <w:tcPr>
            <w:tcW w:w="9705"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C2FC7D" w14:textId="77777777" w:rsidR="00CC78DB" w:rsidRPr="005E467D" w:rsidRDefault="00516698">
            <w:pPr>
              <w:ind w:firstLine="0"/>
              <w:jc w:val="left"/>
              <w:rPr>
                <w:sz w:val="24"/>
                <w:szCs w:val="24"/>
              </w:rPr>
            </w:pPr>
            <w:r w:rsidRPr="005E467D">
              <w:rPr>
                <w:b/>
                <w:sz w:val="24"/>
                <w:szCs w:val="24"/>
              </w:rPr>
              <w:t>3. Identificarea opţiunilor</w:t>
            </w:r>
          </w:p>
        </w:tc>
      </w:tr>
      <w:tr w:rsidR="00CC78DB" w:rsidRPr="005E467D" w14:paraId="4CD107CE" w14:textId="77777777">
        <w:trPr>
          <w:jc w:val="center"/>
        </w:trPr>
        <w:tc>
          <w:tcPr>
            <w:tcW w:w="957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F2098F" w14:textId="77777777" w:rsidR="00CC78DB" w:rsidRPr="005E467D" w:rsidRDefault="00516698" w:rsidP="005D36B1">
            <w:pPr>
              <w:ind w:firstLine="0"/>
              <w:rPr>
                <w:sz w:val="24"/>
                <w:szCs w:val="24"/>
              </w:rPr>
            </w:pPr>
            <w:r w:rsidRPr="005E467D">
              <w:rPr>
                <w:sz w:val="24"/>
                <w:szCs w:val="24"/>
              </w:rPr>
              <w:t>a) Expuneți succint opțiunea „a nu face nimic”, care presupune lipsa de intervenție</w:t>
            </w:r>
          </w:p>
        </w:tc>
        <w:tc>
          <w:tcPr>
            <w:tcW w:w="135"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D65934E" w14:textId="77777777" w:rsidR="00CC78DB" w:rsidRPr="005E467D" w:rsidRDefault="00CC78DB" w:rsidP="005D36B1">
            <w:pPr>
              <w:ind w:firstLine="0"/>
              <w:rPr>
                <w:sz w:val="24"/>
                <w:szCs w:val="24"/>
              </w:rPr>
            </w:pPr>
          </w:p>
        </w:tc>
      </w:tr>
      <w:tr w:rsidR="00CC78DB" w:rsidRPr="005E467D" w14:paraId="2E213569" w14:textId="77777777">
        <w:trPr>
          <w:jc w:val="center"/>
        </w:trPr>
        <w:tc>
          <w:tcPr>
            <w:tcW w:w="9705"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A2535F7" w14:textId="70893245" w:rsidR="00CC78DB" w:rsidRPr="005E467D" w:rsidRDefault="00516698" w:rsidP="005D36B1">
            <w:pPr>
              <w:ind w:firstLine="0"/>
              <w:rPr>
                <w:sz w:val="24"/>
                <w:szCs w:val="24"/>
              </w:rPr>
            </w:pPr>
            <w:r w:rsidRPr="005E467D">
              <w:rPr>
                <w:sz w:val="24"/>
                <w:szCs w:val="24"/>
              </w:rPr>
              <w:t xml:space="preserve">Lipsa de atitudine în domeniul vizat va face </w:t>
            </w:r>
            <w:r w:rsidR="002E4578" w:rsidRPr="005E467D">
              <w:rPr>
                <w:sz w:val="24"/>
                <w:szCs w:val="24"/>
              </w:rPr>
              <w:t>Legea</w:t>
            </w:r>
            <w:r w:rsidR="00867D13" w:rsidRPr="005E467D">
              <w:rPr>
                <w:sz w:val="24"/>
                <w:szCs w:val="24"/>
              </w:rPr>
              <w:t xml:space="preserve"> nr. 154 </w:t>
            </w:r>
            <w:r w:rsidRPr="005E467D">
              <w:rPr>
                <w:sz w:val="24"/>
                <w:szCs w:val="24"/>
              </w:rPr>
              <w:t>fiind un</w:t>
            </w:r>
            <w:r w:rsidR="006A1E00" w:rsidRPr="005E467D">
              <w:rPr>
                <w:sz w:val="24"/>
                <w:szCs w:val="24"/>
              </w:rPr>
              <w:t>a</w:t>
            </w:r>
            <w:r w:rsidRPr="005E467D">
              <w:rPr>
                <w:sz w:val="24"/>
                <w:szCs w:val="24"/>
              </w:rPr>
              <w:t xml:space="preserve"> ineficient</w:t>
            </w:r>
            <w:r w:rsidR="006A1E00" w:rsidRPr="005E467D">
              <w:rPr>
                <w:sz w:val="24"/>
                <w:szCs w:val="24"/>
              </w:rPr>
              <w:t>ă</w:t>
            </w:r>
            <w:r w:rsidRPr="005E467D">
              <w:rPr>
                <w:sz w:val="24"/>
                <w:szCs w:val="24"/>
              </w:rPr>
              <w:t xml:space="preserve"> cu lacune de operare, care astfel nu va oferi mijloace eficiente de susținere, stimulare și promovare a filmului moldovenesc.</w:t>
            </w:r>
          </w:p>
          <w:p w14:paraId="50940D2F" w14:textId="77777777" w:rsidR="00CC78DB" w:rsidRPr="005E467D" w:rsidRDefault="00CC78DB" w:rsidP="005D36B1">
            <w:pPr>
              <w:ind w:firstLine="0"/>
              <w:rPr>
                <w:sz w:val="24"/>
                <w:szCs w:val="24"/>
              </w:rPr>
            </w:pPr>
          </w:p>
          <w:p w14:paraId="2DD060E0" w14:textId="3FAC5BB2" w:rsidR="00CC78DB" w:rsidRPr="005E467D" w:rsidRDefault="00516698" w:rsidP="005D36B1">
            <w:pPr>
              <w:ind w:firstLine="0"/>
              <w:rPr>
                <w:sz w:val="24"/>
                <w:szCs w:val="24"/>
              </w:rPr>
            </w:pPr>
            <w:r w:rsidRPr="005E467D">
              <w:rPr>
                <w:sz w:val="24"/>
                <w:szCs w:val="24"/>
              </w:rPr>
              <w:t xml:space="preserve">Menționăm că  lipsa unor componente moderne care să stimuleze </w:t>
            </w:r>
            <w:r w:rsidR="00547EB8" w:rsidRPr="005E467D">
              <w:rPr>
                <w:sz w:val="24"/>
                <w:szCs w:val="24"/>
              </w:rPr>
              <w:t>atragerea invetițiilor străine  î</w:t>
            </w:r>
            <w:r w:rsidR="00547EB8" w:rsidRPr="005E467D">
              <w:rPr>
                <w:sz w:val="24"/>
                <w:szCs w:val="24"/>
                <w:shd w:val="clear" w:color="auto" w:fill="FFFFFF"/>
              </w:rPr>
              <w:t xml:space="preserve">n domeniul producției complete sau parțiale de film și alte opere audiovizuale realizate pe teritoriul Republicii Moldova sau </w:t>
            </w:r>
            <w:r w:rsidR="00547EB8" w:rsidRPr="005E467D">
              <w:rPr>
                <w:sz w:val="24"/>
                <w:szCs w:val="24"/>
              </w:rPr>
              <w:t>lipsa unui obiectiv de internaționalizare a produsului finit,  necesitatea de a fi racordati la practicile internaționale din domeniu</w:t>
            </w:r>
            <w:r w:rsidR="00266027" w:rsidRPr="005E467D">
              <w:rPr>
                <w:sz w:val="24"/>
                <w:szCs w:val="24"/>
              </w:rPr>
              <w:t xml:space="preserve">, metode și procedure ineficiente  de implimentare </w:t>
            </w:r>
            <w:r w:rsidR="00266027" w:rsidRPr="005E467D">
              <w:rPr>
                <w:sz w:val="24"/>
                <w:szCs w:val="24"/>
                <w:shd w:val="clear" w:color="auto" w:fill="FFFFFF"/>
              </w:rPr>
              <w:t xml:space="preserve">a </w:t>
            </w:r>
            <w:r w:rsidR="00216ACC" w:rsidRPr="005E467D">
              <w:rPr>
                <w:sz w:val="24"/>
                <w:szCs w:val="24"/>
                <w:shd w:val="clear" w:color="auto" w:fill="FFFFFF"/>
              </w:rPr>
              <w:t>s</w:t>
            </w:r>
            <w:r w:rsidR="00266027" w:rsidRPr="005E467D">
              <w:rPr>
                <w:sz w:val="24"/>
                <w:szCs w:val="24"/>
                <w:shd w:val="clear" w:color="auto" w:fill="FFFFFF"/>
              </w:rPr>
              <w:t xml:space="preserve">chemei de investiții pentru producția de film și alte opere audiovizuale pe teritoriul Republicii Moldova </w:t>
            </w:r>
            <w:r w:rsidR="00266027" w:rsidRPr="005E467D">
              <w:rPr>
                <w:sz w:val="24"/>
                <w:szCs w:val="24"/>
              </w:rPr>
              <w:t>va îngreuna în continuare cineaștii moldoveni în producerea filmelor naționale, contrar scopurilor de stimulare a cinematografiei.</w:t>
            </w:r>
          </w:p>
        </w:tc>
      </w:tr>
      <w:tr w:rsidR="00CC78DB" w:rsidRPr="005E467D" w14:paraId="122C80AC" w14:textId="77777777">
        <w:trPr>
          <w:jc w:val="center"/>
        </w:trPr>
        <w:tc>
          <w:tcPr>
            <w:tcW w:w="957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0AD449" w14:textId="56422FCD" w:rsidR="00CC78DB" w:rsidRPr="005E467D" w:rsidRDefault="00516698" w:rsidP="005D36B1">
            <w:pPr>
              <w:ind w:firstLine="0"/>
              <w:rPr>
                <w:sz w:val="24"/>
                <w:szCs w:val="24"/>
              </w:rPr>
            </w:pPr>
            <w:r w:rsidRPr="005E467D">
              <w:rPr>
                <w:sz w:val="24"/>
                <w:szCs w:val="24"/>
              </w:rPr>
              <w:t>b) Expuneți principalele prevederi ale proiectului, cu impact, explicând cum acestea țintesc cauzele problemei, cu indicarea inovațiilor și întregului spectru de soluţii/drepturi/obligaţii ce se doresc să fie aprobate</w:t>
            </w:r>
            <w:r w:rsidR="002236A0" w:rsidRPr="005E467D">
              <w:rPr>
                <w:sz w:val="24"/>
                <w:szCs w:val="24"/>
              </w:rPr>
              <w:t>.</w:t>
            </w:r>
          </w:p>
        </w:tc>
        <w:tc>
          <w:tcPr>
            <w:tcW w:w="135"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97ED7DF" w14:textId="77777777" w:rsidR="00CC78DB" w:rsidRPr="005E467D" w:rsidRDefault="00CC78DB" w:rsidP="005D36B1">
            <w:pPr>
              <w:ind w:firstLine="0"/>
              <w:rPr>
                <w:sz w:val="24"/>
                <w:szCs w:val="24"/>
              </w:rPr>
            </w:pPr>
          </w:p>
        </w:tc>
      </w:tr>
      <w:tr w:rsidR="00CC78DB" w:rsidRPr="005E467D" w14:paraId="30E515B3" w14:textId="77777777">
        <w:trPr>
          <w:jc w:val="center"/>
        </w:trPr>
        <w:tc>
          <w:tcPr>
            <w:tcW w:w="9705"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051074C" w14:textId="6DA6F37F" w:rsidR="00CC78DB" w:rsidRPr="005E467D" w:rsidRDefault="00516698" w:rsidP="005D36B1">
            <w:pPr>
              <w:ind w:firstLine="0"/>
              <w:rPr>
                <w:sz w:val="24"/>
                <w:szCs w:val="24"/>
              </w:rPr>
            </w:pPr>
            <w:r w:rsidRPr="005E467D">
              <w:rPr>
                <w:sz w:val="24"/>
                <w:szCs w:val="24"/>
              </w:rPr>
              <w:t>Prezentul proiect propune operarea un</w:t>
            </w:r>
            <w:r w:rsidR="002446BD" w:rsidRPr="005E467D">
              <w:rPr>
                <w:sz w:val="24"/>
                <w:szCs w:val="24"/>
              </w:rPr>
              <w:t>ui</w:t>
            </w:r>
            <w:r w:rsidRPr="005E467D">
              <w:rPr>
                <w:sz w:val="24"/>
                <w:szCs w:val="24"/>
              </w:rPr>
              <w:t xml:space="preserve"> </w:t>
            </w:r>
            <w:r w:rsidR="000866D5" w:rsidRPr="005E467D">
              <w:rPr>
                <w:sz w:val="24"/>
                <w:szCs w:val="24"/>
              </w:rPr>
              <w:t>program</w:t>
            </w:r>
            <w:r w:rsidR="00216ACC" w:rsidRPr="005E467D">
              <w:rPr>
                <w:sz w:val="24"/>
                <w:szCs w:val="24"/>
              </w:rPr>
              <w:t xml:space="preserve"> de investiții </w:t>
            </w:r>
            <w:r w:rsidR="00C17D05" w:rsidRPr="005E467D">
              <w:rPr>
                <w:sz w:val="24"/>
                <w:szCs w:val="24"/>
              </w:rPr>
              <w:t xml:space="preserve">pentru atragerea în Republica Moldova a </w:t>
            </w:r>
            <w:r w:rsidR="00C17D05" w:rsidRPr="005E467D">
              <w:rPr>
                <w:sz w:val="24"/>
                <w:szCs w:val="24"/>
                <w:shd w:val="clear" w:color="auto" w:fill="FFFFFF"/>
              </w:rPr>
              <w:t>producției străine, fie complete, fie parțiale, de filme cinematografice, de filme şi seriale de televiziune, de filme și seriale de desene animate, precum şi de alte producții audiovizuale</w:t>
            </w:r>
            <w:r w:rsidRPr="005E467D">
              <w:rPr>
                <w:sz w:val="24"/>
                <w:szCs w:val="24"/>
              </w:rPr>
              <w:t xml:space="preserve">. Principalele prevederi şi elemente noi integrate în proiect sunt următoarele: </w:t>
            </w:r>
          </w:p>
          <w:p w14:paraId="4F91CD05" w14:textId="4512EFF6" w:rsidR="00CC78DB" w:rsidRPr="005E467D" w:rsidRDefault="00AF2EB1" w:rsidP="005D36B1">
            <w:pPr>
              <w:pStyle w:val="a8"/>
              <w:numPr>
                <w:ilvl w:val="0"/>
                <w:numId w:val="11"/>
              </w:numPr>
              <w:rPr>
                <w:sz w:val="24"/>
                <w:szCs w:val="24"/>
              </w:rPr>
            </w:pPr>
            <w:r w:rsidRPr="005E467D">
              <w:rPr>
                <w:sz w:val="24"/>
                <w:szCs w:val="24"/>
              </w:rPr>
              <w:t>Introducerea unui program care ar facilita dezvoltarea domeniului producției de film și alte opere audiovizuale, ca parte componentă a culturii naționale, prin atragerea investițiilor străine și dezvoltarea cooperării dintre producătorii din Republica Moldova și din străinătate, pentru producția completă sau parțială a producțiilor de film și altor opere audiovizuale pe teritoriul Republicii Moldova.</w:t>
            </w:r>
            <w:r w:rsidR="00516698" w:rsidRPr="005E467D">
              <w:rPr>
                <w:sz w:val="24"/>
                <w:szCs w:val="24"/>
              </w:rPr>
              <w:t xml:space="preserve">. </w:t>
            </w:r>
          </w:p>
          <w:p w14:paraId="64F89E7D" w14:textId="122DD63D" w:rsidR="00CC78DB" w:rsidRPr="005E467D" w:rsidRDefault="004769F1" w:rsidP="005D36B1">
            <w:pPr>
              <w:numPr>
                <w:ilvl w:val="0"/>
                <w:numId w:val="5"/>
              </w:numPr>
              <w:ind w:left="708"/>
              <w:rPr>
                <w:sz w:val="24"/>
                <w:szCs w:val="24"/>
              </w:rPr>
            </w:pPr>
            <w:r w:rsidRPr="005E467D">
              <w:rPr>
                <w:sz w:val="24"/>
                <w:szCs w:val="24"/>
              </w:rPr>
              <w:t xml:space="preserve">Elaborarea unui Regulament </w:t>
            </w:r>
            <w:proofErr w:type="gramStart"/>
            <w:r w:rsidR="00FD467E" w:rsidRPr="005E467D">
              <w:rPr>
                <w:sz w:val="24"/>
                <w:szCs w:val="24"/>
              </w:rPr>
              <w:t>ce</w:t>
            </w:r>
            <w:proofErr w:type="gramEnd"/>
            <w:r w:rsidR="00FD467E" w:rsidRPr="005E467D">
              <w:rPr>
                <w:sz w:val="24"/>
                <w:szCs w:val="24"/>
              </w:rPr>
              <w:t xml:space="preserve"> ar implimenta realizarea proiectelor eligibile pentru acest program.</w:t>
            </w:r>
            <w:r w:rsidRPr="005E467D">
              <w:rPr>
                <w:sz w:val="24"/>
                <w:szCs w:val="24"/>
              </w:rPr>
              <w:t xml:space="preserve"> </w:t>
            </w:r>
          </w:p>
        </w:tc>
      </w:tr>
      <w:tr w:rsidR="00CC78DB" w:rsidRPr="003B42B4" w14:paraId="50EABB6D" w14:textId="77777777">
        <w:trPr>
          <w:jc w:val="center"/>
        </w:trPr>
        <w:tc>
          <w:tcPr>
            <w:tcW w:w="957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7E4A45" w14:textId="77777777" w:rsidR="00CC78DB" w:rsidRPr="005E467D" w:rsidRDefault="00516698" w:rsidP="005D36B1">
            <w:pPr>
              <w:ind w:firstLine="0"/>
              <w:rPr>
                <w:sz w:val="24"/>
                <w:szCs w:val="24"/>
                <w:lang w:val="fr-FR"/>
              </w:rPr>
            </w:pPr>
            <w:r w:rsidRPr="005E467D">
              <w:rPr>
                <w:sz w:val="24"/>
                <w:szCs w:val="24"/>
                <w:lang w:val="fr-FR"/>
              </w:rPr>
              <w:lastRenderedPageBreak/>
              <w:t>c) Expuneți opțiunile alternative analizate sau explicați motivul de ce acestea nu au fost luate în considerare</w:t>
            </w:r>
          </w:p>
        </w:tc>
        <w:tc>
          <w:tcPr>
            <w:tcW w:w="135"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AF41588" w14:textId="77777777" w:rsidR="00CC78DB" w:rsidRPr="005E467D" w:rsidRDefault="00CC78DB" w:rsidP="005D36B1">
            <w:pPr>
              <w:ind w:firstLine="0"/>
              <w:rPr>
                <w:sz w:val="24"/>
                <w:szCs w:val="24"/>
                <w:lang w:val="fr-FR"/>
              </w:rPr>
            </w:pPr>
          </w:p>
        </w:tc>
      </w:tr>
      <w:tr w:rsidR="00CC78DB" w:rsidRPr="005E467D" w14:paraId="66DEFB82" w14:textId="77777777">
        <w:trPr>
          <w:jc w:val="center"/>
        </w:trPr>
        <w:tc>
          <w:tcPr>
            <w:tcW w:w="9705"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8252734" w14:textId="77777777" w:rsidR="00CC78DB" w:rsidRPr="005E467D" w:rsidRDefault="00516698" w:rsidP="005D36B1">
            <w:pPr>
              <w:ind w:firstLine="0"/>
              <w:rPr>
                <w:sz w:val="24"/>
                <w:szCs w:val="24"/>
                <w:lang w:val="fr-FR"/>
              </w:rPr>
            </w:pPr>
            <w:r w:rsidRPr="005E467D">
              <w:rPr>
                <w:sz w:val="24"/>
                <w:szCs w:val="24"/>
                <w:lang w:val="fr-FR"/>
              </w:rPr>
              <w:t xml:space="preserve">Opțiuni alternative nu au fost identificate. </w:t>
            </w:r>
          </w:p>
          <w:p w14:paraId="245DD13B" w14:textId="6104F3B6" w:rsidR="00CC78DB" w:rsidRPr="005E467D" w:rsidRDefault="00516698" w:rsidP="005D36B1">
            <w:pPr>
              <w:ind w:firstLine="0"/>
              <w:rPr>
                <w:sz w:val="24"/>
                <w:szCs w:val="24"/>
              </w:rPr>
            </w:pPr>
            <w:r w:rsidRPr="005E467D">
              <w:rPr>
                <w:sz w:val="24"/>
                <w:szCs w:val="24"/>
                <w:lang w:val="fr-FR"/>
              </w:rPr>
              <w:t xml:space="preserve">Necesitatea </w:t>
            </w:r>
            <w:r w:rsidR="00020D0F" w:rsidRPr="005E467D">
              <w:rPr>
                <w:sz w:val="24"/>
                <w:szCs w:val="24"/>
                <w:lang w:val="fr-FR"/>
              </w:rPr>
              <w:t>elaborării</w:t>
            </w:r>
            <w:r w:rsidRPr="005E467D">
              <w:rPr>
                <w:sz w:val="24"/>
                <w:szCs w:val="24"/>
                <w:lang w:val="fr-FR"/>
              </w:rPr>
              <w:t xml:space="preserve"> Regulamentului</w:t>
            </w:r>
            <w:r w:rsidR="00020D0F" w:rsidRPr="005E467D">
              <w:rPr>
                <w:sz w:val="24"/>
                <w:szCs w:val="24"/>
                <w:shd w:val="clear" w:color="auto" w:fill="FFFFFF"/>
                <w:lang w:val="fr-FR"/>
              </w:rPr>
              <w:t xml:space="preserve"> privind  </w:t>
            </w:r>
            <w:r w:rsidR="005649F7" w:rsidRPr="005E467D">
              <w:rPr>
                <w:sz w:val="24"/>
                <w:szCs w:val="24"/>
                <w:shd w:val="clear" w:color="auto" w:fill="FFFFFF"/>
                <w:lang w:val="fr-FR"/>
              </w:rPr>
              <w:t xml:space="preserve">programul </w:t>
            </w:r>
            <w:proofErr w:type="gramStart"/>
            <w:r w:rsidR="00020D0F" w:rsidRPr="005E467D">
              <w:rPr>
                <w:sz w:val="24"/>
                <w:szCs w:val="24"/>
                <w:shd w:val="clear" w:color="auto" w:fill="FFFFFF"/>
                <w:lang w:val="fr-FR"/>
              </w:rPr>
              <w:t>de investiții</w:t>
            </w:r>
            <w:proofErr w:type="gramEnd"/>
            <w:r w:rsidR="00020D0F" w:rsidRPr="005E467D">
              <w:rPr>
                <w:sz w:val="24"/>
                <w:szCs w:val="24"/>
                <w:shd w:val="clear" w:color="auto" w:fill="FFFFFF"/>
                <w:lang w:val="fr-FR"/>
              </w:rPr>
              <w:t xml:space="preserve"> în domeniul producției de film și alte opere audiovizuale</w:t>
            </w:r>
            <w:r w:rsidR="005649F7" w:rsidRPr="005E467D">
              <w:rPr>
                <w:sz w:val="24"/>
                <w:szCs w:val="24"/>
                <w:shd w:val="clear" w:color="auto" w:fill="FFFFFF"/>
                <w:lang w:val="fr-FR"/>
              </w:rPr>
              <w:t xml:space="preserve"> </w:t>
            </w:r>
            <w:r w:rsidRPr="005E467D">
              <w:rPr>
                <w:sz w:val="24"/>
                <w:szCs w:val="24"/>
                <w:lang w:val="fr-FR"/>
              </w:rPr>
              <w:t xml:space="preserve">a fost descris mai sus. </w:t>
            </w:r>
            <w:r w:rsidRPr="005E467D">
              <w:rPr>
                <w:sz w:val="24"/>
                <w:szCs w:val="24"/>
              </w:rPr>
              <w:t xml:space="preserve">Opțiuni alternative altele decat perfectarea actului normativ sunt “a nu face nimic”. </w:t>
            </w:r>
          </w:p>
          <w:p w14:paraId="3E308805" w14:textId="77777777" w:rsidR="00CC78DB" w:rsidRPr="005E467D" w:rsidRDefault="00CC78DB" w:rsidP="005D36B1">
            <w:pPr>
              <w:ind w:firstLine="0"/>
              <w:rPr>
                <w:sz w:val="24"/>
                <w:szCs w:val="24"/>
              </w:rPr>
            </w:pPr>
          </w:p>
        </w:tc>
      </w:tr>
      <w:tr w:rsidR="00CC78DB" w:rsidRPr="005E467D" w14:paraId="70EFF6BE" w14:textId="77777777">
        <w:trPr>
          <w:jc w:val="center"/>
        </w:trPr>
        <w:tc>
          <w:tcPr>
            <w:tcW w:w="9705"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63A650" w14:textId="77777777" w:rsidR="00CC78DB" w:rsidRPr="005E467D" w:rsidRDefault="00516698">
            <w:pPr>
              <w:ind w:firstLine="0"/>
              <w:jc w:val="left"/>
              <w:rPr>
                <w:sz w:val="24"/>
                <w:szCs w:val="24"/>
              </w:rPr>
            </w:pPr>
            <w:r w:rsidRPr="005E467D">
              <w:rPr>
                <w:b/>
                <w:sz w:val="24"/>
                <w:szCs w:val="24"/>
              </w:rPr>
              <w:t>4. Analiza impacturilor opţiunilor</w:t>
            </w:r>
          </w:p>
        </w:tc>
      </w:tr>
      <w:tr w:rsidR="00CC78DB" w:rsidRPr="005E467D" w14:paraId="767C2EF2" w14:textId="77777777">
        <w:trPr>
          <w:jc w:val="center"/>
        </w:trPr>
        <w:tc>
          <w:tcPr>
            <w:tcW w:w="957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D9D341" w14:textId="77777777" w:rsidR="00CC78DB" w:rsidRPr="005E467D" w:rsidRDefault="00516698">
            <w:pPr>
              <w:ind w:firstLine="0"/>
              <w:jc w:val="left"/>
              <w:rPr>
                <w:sz w:val="24"/>
                <w:szCs w:val="24"/>
              </w:rPr>
            </w:pPr>
            <w:r w:rsidRPr="005E467D">
              <w:rPr>
                <w:sz w:val="24"/>
                <w:szCs w:val="24"/>
              </w:rPr>
              <w:t>a) Expuneți efectele negative şi pozitive ale stării actuale și evoluția acestora în viitor, care vor sta la baza calculării impacturilor opțiunii recomandate</w:t>
            </w:r>
          </w:p>
        </w:tc>
        <w:tc>
          <w:tcPr>
            <w:tcW w:w="135"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F8A44BE" w14:textId="77777777" w:rsidR="00CC78DB" w:rsidRPr="005E467D" w:rsidRDefault="00CC78DB">
            <w:pPr>
              <w:ind w:firstLine="0"/>
              <w:jc w:val="left"/>
              <w:rPr>
                <w:sz w:val="24"/>
                <w:szCs w:val="24"/>
              </w:rPr>
            </w:pPr>
          </w:p>
        </w:tc>
      </w:tr>
      <w:tr w:rsidR="00CC78DB" w:rsidRPr="005E467D" w14:paraId="6C905E5B" w14:textId="77777777">
        <w:trPr>
          <w:jc w:val="center"/>
        </w:trPr>
        <w:tc>
          <w:tcPr>
            <w:tcW w:w="9705"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21F8EC" w14:textId="77777777" w:rsidR="00CC78DB" w:rsidRPr="005E467D" w:rsidRDefault="00516698" w:rsidP="005D36B1">
            <w:pPr>
              <w:ind w:firstLine="0"/>
              <w:rPr>
                <w:b/>
                <w:sz w:val="24"/>
                <w:szCs w:val="24"/>
                <w:highlight w:val="white"/>
              </w:rPr>
            </w:pPr>
            <w:r w:rsidRPr="005E467D">
              <w:rPr>
                <w:b/>
                <w:sz w:val="24"/>
                <w:szCs w:val="24"/>
                <w:highlight w:val="white"/>
              </w:rPr>
              <w:t>Opțiunea actuală:</w:t>
            </w:r>
          </w:p>
          <w:p w14:paraId="1379F4D6" w14:textId="77777777" w:rsidR="00CC78DB" w:rsidRPr="005E467D" w:rsidRDefault="00CC78DB" w:rsidP="005D36B1">
            <w:pPr>
              <w:ind w:firstLine="0"/>
              <w:rPr>
                <w:b/>
                <w:sz w:val="24"/>
                <w:szCs w:val="24"/>
                <w:highlight w:val="white"/>
              </w:rPr>
            </w:pPr>
          </w:p>
          <w:p w14:paraId="48B26D7D" w14:textId="77777777" w:rsidR="00CC78DB" w:rsidRPr="005E467D" w:rsidRDefault="00516698" w:rsidP="005D36B1">
            <w:pPr>
              <w:ind w:firstLine="0"/>
              <w:rPr>
                <w:b/>
                <w:i/>
                <w:sz w:val="24"/>
                <w:szCs w:val="24"/>
                <w:highlight w:val="white"/>
              </w:rPr>
            </w:pPr>
            <w:r w:rsidRPr="005E467D">
              <w:rPr>
                <w:b/>
                <w:i/>
                <w:sz w:val="24"/>
                <w:szCs w:val="24"/>
                <w:highlight w:val="white"/>
              </w:rPr>
              <w:t>Efecte negative</w:t>
            </w:r>
          </w:p>
          <w:p w14:paraId="17DC4C88" w14:textId="6A9B3D47" w:rsidR="00867D13" w:rsidRPr="005E467D" w:rsidRDefault="00516698" w:rsidP="006A1E00">
            <w:pPr>
              <w:numPr>
                <w:ilvl w:val="0"/>
                <w:numId w:val="8"/>
              </w:numPr>
              <w:jc w:val="left"/>
              <w:rPr>
                <w:sz w:val="24"/>
                <w:szCs w:val="24"/>
                <w:highlight w:val="white"/>
              </w:rPr>
            </w:pPr>
            <w:r w:rsidRPr="005E467D">
              <w:rPr>
                <w:sz w:val="24"/>
                <w:szCs w:val="24"/>
                <w:highlight w:val="white"/>
              </w:rPr>
              <w:t xml:space="preserve">Lipsa </w:t>
            </w:r>
            <w:r w:rsidR="00EB43F9" w:rsidRPr="005E467D">
              <w:rPr>
                <w:sz w:val="24"/>
                <w:szCs w:val="24"/>
                <w:highlight w:val="white"/>
              </w:rPr>
              <w:t>cadrului norm</w:t>
            </w:r>
            <w:r w:rsidR="00867D13" w:rsidRPr="005E467D">
              <w:rPr>
                <w:sz w:val="24"/>
                <w:szCs w:val="24"/>
                <w:highlight w:val="white"/>
              </w:rPr>
              <w:t>ativ adaptat pentru executarea L</w:t>
            </w:r>
            <w:r w:rsidR="00EB43F9" w:rsidRPr="005E467D">
              <w:rPr>
                <w:sz w:val="24"/>
                <w:szCs w:val="24"/>
                <w:highlight w:val="white"/>
              </w:rPr>
              <w:t xml:space="preserve">egii </w:t>
            </w:r>
            <w:r w:rsidR="006A1E00" w:rsidRPr="005E467D">
              <w:rPr>
                <w:sz w:val="24"/>
                <w:szCs w:val="24"/>
              </w:rPr>
              <w:t>Nr. 154/</w:t>
            </w:r>
            <w:r w:rsidR="00867D13" w:rsidRPr="005E467D">
              <w:rPr>
                <w:sz w:val="24"/>
                <w:szCs w:val="24"/>
              </w:rPr>
              <w:t>2018 privind atragerea investițiilor străine în domeniul</w:t>
            </w:r>
            <w:r w:rsidR="006A1E00" w:rsidRPr="005E467D">
              <w:rPr>
                <w:sz w:val="24"/>
                <w:szCs w:val="24"/>
              </w:rPr>
              <w:t xml:space="preserve"> </w:t>
            </w:r>
            <w:r w:rsidR="00867D13" w:rsidRPr="005E467D">
              <w:rPr>
                <w:sz w:val="24"/>
                <w:szCs w:val="24"/>
              </w:rPr>
              <w:t>producției de film și alte opere audiovizuale</w:t>
            </w:r>
          </w:p>
          <w:p w14:paraId="3902E541" w14:textId="77777777" w:rsidR="00CC78DB" w:rsidRPr="005E467D" w:rsidRDefault="00516698" w:rsidP="005D36B1">
            <w:pPr>
              <w:numPr>
                <w:ilvl w:val="0"/>
                <w:numId w:val="8"/>
              </w:numPr>
              <w:rPr>
                <w:sz w:val="24"/>
                <w:szCs w:val="24"/>
                <w:highlight w:val="white"/>
              </w:rPr>
            </w:pPr>
            <w:r w:rsidRPr="005E467D">
              <w:rPr>
                <w:sz w:val="24"/>
                <w:szCs w:val="24"/>
                <w:highlight w:val="white"/>
              </w:rPr>
              <w:t>Gradul scăzut de securizare a banilor publici și gestionarea neeficientă a surselor bugetare</w:t>
            </w:r>
          </w:p>
          <w:p w14:paraId="3F21BFD6" w14:textId="77777777" w:rsidR="00CC78DB" w:rsidRPr="005E467D" w:rsidRDefault="00516698" w:rsidP="005D36B1">
            <w:pPr>
              <w:numPr>
                <w:ilvl w:val="0"/>
                <w:numId w:val="8"/>
              </w:numPr>
              <w:rPr>
                <w:sz w:val="24"/>
                <w:szCs w:val="24"/>
                <w:highlight w:val="white"/>
              </w:rPr>
            </w:pPr>
            <w:r w:rsidRPr="005E467D">
              <w:rPr>
                <w:sz w:val="24"/>
                <w:szCs w:val="24"/>
                <w:highlight w:val="white"/>
              </w:rPr>
              <w:t>Raportarea lacunară a resurselor financiare accesate de beneficiari</w:t>
            </w:r>
          </w:p>
          <w:p w14:paraId="0CC94AB0" w14:textId="77777777" w:rsidR="00CC78DB" w:rsidRPr="005E467D" w:rsidRDefault="00516698" w:rsidP="005D36B1">
            <w:pPr>
              <w:numPr>
                <w:ilvl w:val="0"/>
                <w:numId w:val="8"/>
              </w:numPr>
              <w:rPr>
                <w:sz w:val="24"/>
                <w:szCs w:val="24"/>
                <w:highlight w:val="white"/>
                <w:lang w:val="fr-FR"/>
              </w:rPr>
            </w:pPr>
            <w:r w:rsidRPr="005E467D">
              <w:rPr>
                <w:sz w:val="24"/>
                <w:szCs w:val="24"/>
                <w:highlight w:val="white"/>
                <w:lang w:val="fr-FR"/>
              </w:rPr>
              <w:t xml:space="preserve">Lipsa atribuțiilor decizionale </w:t>
            </w:r>
            <w:proofErr w:type="gramStart"/>
            <w:r w:rsidRPr="005E467D">
              <w:rPr>
                <w:sz w:val="24"/>
                <w:szCs w:val="24"/>
                <w:highlight w:val="white"/>
                <w:lang w:val="fr-FR"/>
              </w:rPr>
              <w:t>a</w:t>
            </w:r>
            <w:proofErr w:type="gramEnd"/>
            <w:r w:rsidRPr="005E467D">
              <w:rPr>
                <w:sz w:val="24"/>
                <w:szCs w:val="24"/>
                <w:highlight w:val="white"/>
                <w:lang w:val="fr-FR"/>
              </w:rPr>
              <w:t xml:space="preserve"> Consiliului CNC în termeni de strategie și mod de gestionare a alocațiilor bugetare</w:t>
            </w:r>
          </w:p>
          <w:p w14:paraId="21430287" w14:textId="6F1FF99F" w:rsidR="00CC78DB" w:rsidRPr="005E467D" w:rsidRDefault="00516698" w:rsidP="005D36B1">
            <w:pPr>
              <w:numPr>
                <w:ilvl w:val="0"/>
                <w:numId w:val="8"/>
              </w:numPr>
              <w:rPr>
                <w:sz w:val="24"/>
                <w:szCs w:val="24"/>
                <w:highlight w:val="white"/>
                <w:lang w:val="fr-FR"/>
              </w:rPr>
            </w:pPr>
            <w:r w:rsidRPr="005E467D">
              <w:rPr>
                <w:sz w:val="24"/>
                <w:szCs w:val="24"/>
                <w:highlight w:val="white"/>
                <w:lang w:val="fr-FR"/>
              </w:rPr>
              <w:t xml:space="preserve">Lipsa unui mecanism eficient de finanțare a </w:t>
            </w:r>
            <w:r w:rsidR="000F312A" w:rsidRPr="005E467D">
              <w:rPr>
                <w:sz w:val="24"/>
                <w:szCs w:val="24"/>
                <w:highlight w:val="white"/>
                <w:lang w:val="fr-FR"/>
              </w:rPr>
              <w:t>programelor de investiție</w:t>
            </w:r>
            <w:r w:rsidRPr="005E467D">
              <w:rPr>
                <w:sz w:val="24"/>
                <w:szCs w:val="24"/>
                <w:highlight w:val="white"/>
                <w:lang w:val="fr-FR"/>
              </w:rPr>
              <w:t xml:space="preserve"> </w:t>
            </w:r>
            <w:proofErr w:type="gramStart"/>
            <w:r w:rsidRPr="005E467D">
              <w:rPr>
                <w:sz w:val="24"/>
                <w:szCs w:val="24"/>
                <w:highlight w:val="white"/>
                <w:lang w:val="fr-FR"/>
              </w:rPr>
              <w:t>ce</w:t>
            </w:r>
            <w:proofErr w:type="gramEnd"/>
            <w:r w:rsidRPr="005E467D">
              <w:rPr>
                <w:sz w:val="24"/>
                <w:szCs w:val="24"/>
                <w:highlight w:val="white"/>
                <w:lang w:val="fr-FR"/>
              </w:rPr>
              <w:t xml:space="preserve"> ar depăși anul bugetar</w:t>
            </w:r>
          </w:p>
          <w:p w14:paraId="22C4BE8D" w14:textId="77777777" w:rsidR="00CC78DB" w:rsidRPr="005E467D" w:rsidRDefault="00CC78DB" w:rsidP="005D36B1">
            <w:pPr>
              <w:ind w:firstLine="0"/>
              <w:rPr>
                <w:b/>
                <w:sz w:val="24"/>
                <w:szCs w:val="24"/>
                <w:highlight w:val="white"/>
                <w:lang w:val="fr-FR"/>
              </w:rPr>
            </w:pPr>
          </w:p>
          <w:p w14:paraId="70CEE1F7" w14:textId="77777777" w:rsidR="00CC78DB" w:rsidRPr="005E467D" w:rsidRDefault="00516698" w:rsidP="005D36B1">
            <w:pPr>
              <w:ind w:firstLine="0"/>
              <w:rPr>
                <w:b/>
                <w:sz w:val="24"/>
                <w:szCs w:val="24"/>
                <w:highlight w:val="white"/>
                <w:lang w:val="fr-FR"/>
              </w:rPr>
            </w:pPr>
            <w:r w:rsidRPr="005E467D">
              <w:rPr>
                <w:b/>
                <w:sz w:val="24"/>
                <w:szCs w:val="24"/>
                <w:highlight w:val="white"/>
                <w:lang w:val="fr-FR"/>
              </w:rPr>
              <w:t>Opțiunea propusă:</w:t>
            </w:r>
          </w:p>
          <w:p w14:paraId="4BBFAA27" w14:textId="77777777" w:rsidR="00CC78DB" w:rsidRPr="005E467D" w:rsidRDefault="00516698" w:rsidP="005D36B1">
            <w:pPr>
              <w:ind w:firstLine="0"/>
              <w:rPr>
                <w:b/>
                <w:i/>
                <w:sz w:val="24"/>
                <w:szCs w:val="24"/>
                <w:highlight w:val="white"/>
                <w:lang w:val="fr-FR"/>
              </w:rPr>
            </w:pPr>
            <w:r w:rsidRPr="005E467D">
              <w:rPr>
                <w:b/>
                <w:i/>
                <w:sz w:val="24"/>
                <w:szCs w:val="24"/>
                <w:highlight w:val="white"/>
                <w:lang w:val="fr-FR"/>
              </w:rPr>
              <w:t>Efecte pozitive:</w:t>
            </w:r>
          </w:p>
          <w:p w14:paraId="12EF89E4" w14:textId="4BBB9F0A" w:rsidR="00CC78DB" w:rsidRPr="005E467D" w:rsidRDefault="00516698" w:rsidP="005D36B1">
            <w:pPr>
              <w:ind w:firstLine="0"/>
              <w:rPr>
                <w:sz w:val="24"/>
                <w:szCs w:val="24"/>
                <w:highlight w:val="white"/>
                <w:lang w:val="fr-FR"/>
              </w:rPr>
            </w:pPr>
            <w:r w:rsidRPr="005E467D">
              <w:rPr>
                <w:sz w:val="24"/>
                <w:szCs w:val="24"/>
                <w:highlight w:val="white"/>
                <w:lang w:val="fr-FR"/>
              </w:rPr>
              <w:t xml:space="preserve">- Proiectul </w:t>
            </w:r>
            <w:r w:rsidR="00867D13" w:rsidRPr="005E467D">
              <w:rPr>
                <w:sz w:val="24"/>
                <w:szCs w:val="24"/>
                <w:highlight w:val="white"/>
                <w:lang w:val="fr-FR"/>
              </w:rPr>
              <w:t xml:space="preserve">nu </w:t>
            </w:r>
            <w:r w:rsidRPr="005E467D">
              <w:rPr>
                <w:sz w:val="24"/>
                <w:szCs w:val="24"/>
                <w:highlight w:val="white"/>
                <w:lang w:val="fr-FR"/>
              </w:rPr>
              <w:t xml:space="preserve">conține norme privind armonizarea legislației naționale cu legislaţia Uniunii Europene </w:t>
            </w:r>
          </w:p>
          <w:p w14:paraId="0A899CA4" w14:textId="77777777" w:rsidR="00CC78DB" w:rsidRPr="005E467D" w:rsidRDefault="00516698" w:rsidP="005D36B1">
            <w:pPr>
              <w:ind w:firstLine="0"/>
              <w:rPr>
                <w:sz w:val="24"/>
                <w:szCs w:val="24"/>
                <w:highlight w:val="white"/>
                <w:lang w:val="fr-FR"/>
              </w:rPr>
            </w:pPr>
            <w:r w:rsidRPr="005E467D">
              <w:rPr>
                <w:sz w:val="24"/>
                <w:szCs w:val="24"/>
                <w:highlight w:val="white"/>
                <w:lang w:val="fr-FR"/>
              </w:rPr>
              <w:t xml:space="preserve">- Proiectul conține norme </w:t>
            </w:r>
            <w:proofErr w:type="gramStart"/>
            <w:r w:rsidRPr="005E467D">
              <w:rPr>
                <w:sz w:val="24"/>
                <w:szCs w:val="24"/>
                <w:highlight w:val="white"/>
                <w:lang w:val="fr-FR"/>
              </w:rPr>
              <w:t>ce</w:t>
            </w:r>
            <w:proofErr w:type="gramEnd"/>
            <w:r w:rsidRPr="005E467D">
              <w:rPr>
                <w:sz w:val="24"/>
                <w:szCs w:val="24"/>
                <w:highlight w:val="white"/>
                <w:lang w:val="fr-FR"/>
              </w:rPr>
              <w:t xml:space="preserve"> ar asigura minimul necesar pentru producția proiectelor cinematografice</w:t>
            </w:r>
          </w:p>
          <w:p w14:paraId="5C4AE484" w14:textId="33DF8D54" w:rsidR="00CC78DB" w:rsidRPr="005E467D" w:rsidRDefault="00516698" w:rsidP="005D36B1">
            <w:pPr>
              <w:ind w:firstLine="0"/>
              <w:rPr>
                <w:sz w:val="24"/>
                <w:szCs w:val="24"/>
                <w:lang w:val="fr-FR"/>
              </w:rPr>
            </w:pPr>
            <w:r w:rsidRPr="005E467D">
              <w:rPr>
                <w:sz w:val="24"/>
                <w:szCs w:val="24"/>
                <w:highlight w:val="white"/>
                <w:lang w:val="fr-FR"/>
              </w:rPr>
              <w:t>- Debirocratizarea procesului</w:t>
            </w:r>
            <w:r w:rsidRPr="005E467D">
              <w:rPr>
                <w:sz w:val="24"/>
                <w:szCs w:val="24"/>
                <w:lang w:val="fr-FR"/>
              </w:rPr>
              <w:t xml:space="preserve"> prin micșorarea volumului de documente atât pentru participanți, cât și pentru CNC și implementarea unei politici prietenoase pentru mediul înconjurător prin micșorarea volumului de hârtie utilizat în procesul de organizare și </w:t>
            </w:r>
            <w:r w:rsidR="00F818D2" w:rsidRPr="005E467D">
              <w:rPr>
                <w:sz w:val="24"/>
                <w:szCs w:val="24"/>
                <w:lang w:val="fr-FR"/>
              </w:rPr>
              <w:t>selectare a dosarelor pentru programul de investiție</w:t>
            </w:r>
            <w:r w:rsidRPr="005E467D">
              <w:rPr>
                <w:sz w:val="24"/>
                <w:szCs w:val="24"/>
                <w:lang w:val="fr-FR"/>
              </w:rPr>
              <w:t>.</w:t>
            </w:r>
          </w:p>
          <w:p w14:paraId="402D8AD9" w14:textId="77777777" w:rsidR="00CC78DB" w:rsidRPr="005E467D" w:rsidRDefault="00516698" w:rsidP="005D36B1">
            <w:pPr>
              <w:ind w:firstLine="0"/>
              <w:rPr>
                <w:sz w:val="24"/>
                <w:szCs w:val="24"/>
                <w:lang w:val="fr-FR"/>
              </w:rPr>
            </w:pPr>
            <w:r w:rsidRPr="005E467D">
              <w:rPr>
                <w:sz w:val="24"/>
                <w:szCs w:val="24"/>
                <w:lang w:val="fr-FR"/>
              </w:rPr>
              <w:t>- Un control mai eficient al banilor publici de către CNC pe o parte și crearea unor condiții adecvate de muncă pentru agenții economici din domeniu</w:t>
            </w:r>
          </w:p>
          <w:p w14:paraId="2E347A14" w14:textId="77777777" w:rsidR="00CC78DB" w:rsidRPr="005E467D" w:rsidRDefault="00516698" w:rsidP="005D36B1">
            <w:pPr>
              <w:ind w:firstLine="0"/>
              <w:rPr>
                <w:sz w:val="24"/>
                <w:szCs w:val="24"/>
              </w:rPr>
            </w:pPr>
            <w:r w:rsidRPr="005E467D">
              <w:rPr>
                <w:sz w:val="24"/>
                <w:szCs w:val="24"/>
              </w:rPr>
              <w:t>- Responsabilizarea beneficiarilor și orientarea spre rezultat</w:t>
            </w:r>
          </w:p>
          <w:p w14:paraId="542C298B" w14:textId="608AB9D0" w:rsidR="00CC78DB" w:rsidRPr="005E467D" w:rsidRDefault="00516698" w:rsidP="005D36B1">
            <w:pPr>
              <w:ind w:firstLine="0"/>
              <w:rPr>
                <w:sz w:val="24"/>
                <w:szCs w:val="24"/>
              </w:rPr>
            </w:pPr>
            <w:r w:rsidRPr="005E467D">
              <w:rPr>
                <w:sz w:val="24"/>
                <w:szCs w:val="24"/>
              </w:rPr>
              <w:t>- Stimularea parteneriatelor internaționale</w:t>
            </w:r>
          </w:p>
          <w:p w14:paraId="3D428D1E" w14:textId="77777777" w:rsidR="00CC78DB" w:rsidRPr="005E467D" w:rsidRDefault="00CC78DB" w:rsidP="005D36B1">
            <w:pPr>
              <w:ind w:firstLine="0"/>
              <w:rPr>
                <w:sz w:val="24"/>
                <w:szCs w:val="24"/>
                <w:highlight w:val="white"/>
              </w:rPr>
            </w:pPr>
          </w:p>
          <w:p w14:paraId="3D2C86A6" w14:textId="77777777" w:rsidR="00CC78DB" w:rsidRPr="005E467D" w:rsidRDefault="00516698" w:rsidP="005D36B1">
            <w:pPr>
              <w:ind w:firstLine="0"/>
              <w:rPr>
                <w:b/>
                <w:i/>
                <w:sz w:val="24"/>
                <w:szCs w:val="24"/>
                <w:highlight w:val="white"/>
              </w:rPr>
            </w:pPr>
            <w:r w:rsidRPr="005E467D">
              <w:rPr>
                <w:b/>
                <w:i/>
                <w:sz w:val="24"/>
                <w:szCs w:val="24"/>
                <w:highlight w:val="white"/>
              </w:rPr>
              <w:t>Efecte negative</w:t>
            </w:r>
          </w:p>
          <w:p w14:paraId="70366478" w14:textId="559F78A3" w:rsidR="00CC78DB" w:rsidRPr="005E467D" w:rsidRDefault="00516698" w:rsidP="005D36B1">
            <w:pPr>
              <w:numPr>
                <w:ilvl w:val="0"/>
                <w:numId w:val="8"/>
              </w:numPr>
              <w:rPr>
                <w:sz w:val="24"/>
                <w:szCs w:val="24"/>
                <w:highlight w:val="white"/>
                <w:lang w:val="fr-FR"/>
              </w:rPr>
            </w:pPr>
            <w:r w:rsidRPr="005E467D">
              <w:rPr>
                <w:sz w:val="24"/>
                <w:szCs w:val="24"/>
                <w:highlight w:val="white"/>
                <w:lang w:val="fr-FR"/>
              </w:rPr>
              <w:t xml:space="preserve">Bugetul și modalitatea de desfășurare </w:t>
            </w:r>
            <w:r w:rsidR="00F818D2" w:rsidRPr="005E467D">
              <w:rPr>
                <w:sz w:val="24"/>
                <w:szCs w:val="24"/>
                <w:highlight w:val="white"/>
                <w:lang w:val="fr-FR"/>
              </w:rPr>
              <w:t>a selecție dosarului pentru participarea la programul de investiție</w:t>
            </w:r>
            <w:r w:rsidRPr="005E467D">
              <w:rPr>
                <w:sz w:val="24"/>
                <w:szCs w:val="24"/>
                <w:highlight w:val="white"/>
                <w:lang w:val="fr-FR"/>
              </w:rPr>
              <w:t xml:space="preserve"> este racordat la un nivel minim la practica altor instituții similare, precum și standardele pieței de film.</w:t>
            </w:r>
          </w:p>
          <w:p w14:paraId="71B94B73" w14:textId="1EDFF3FF" w:rsidR="00CC78DB" w:rsidRPr="005E467D" w:rsidRDefault="00F6539E" w:rsidP="005D36B1">
            <w:pPr>
              <w:numPr>
                <w:ilvl w:val="0"/>
                <w:numId w:val="8"/>
              </w:numPr>
              <w:rPr>
                <w:sz w:val="24"/>
                <w:szCs w:val="24"/>
                <w:highlight w:val="white"/>
              </w:rPr>
            </w:pPr>
            <w:r w:rsidRPr="005E467D">
              <w:rPr>
                <w:sz w:val="24"/>
                <w:szCs w:val="24"/>
                <w:highlight w:val="white"/>
              </w:rPr>
              <w:t>Beneficiarii</w:t>
            </w:r>
            <w:r w:rsidR="00516698" w:rsidRPr="005E467D">
              <w:rPr>
                <w:sz w:val="24"/>
                <w:szCs w:val="24"/>
                <w:highlight w:val="white"/>
              </w:rPr>
              <w:t xml:space="preserve"> vor trebui </w:t>
            </w:r>
            <w:proofErr w:type="gramStart"/>
            <w:r w:rsidR="00516698" w:rsidRPr="005E467D">
              <w:rPr>
                <w:sz w:val="24"/>
                <w:szCs w:val="24"/>
                <w:highlight w:val="white"/>
              </w:rPr>
              <w:t>să</w:t>
            </w:r>
            <w:proofErr w:type="gramEnd"/>
            <w:r w:rsidR="00516698" w:rsidRPr="005E467D">
              <w:rPr>
                <w:sz w:val="24"/>
                <w:szCs w:val="24"/>
                <w:highlight w:val="white"/>
              </w:rPr>
              <w:t xml:space="preserve"> </w:t>
            </w:r>
            <w:r w:rsidRPr="005E467D">
              <w:rPr>
                <w:sz w:val="24"/>
                <w:szCs w:val="24"/>
                <w:highlight w:val="white"/>
              </w:rPr>
              <w:t xml:space="preserve">respecte </w:t>
            </w:r>
            <w:r w:rsidR="00A2385B" w:rsidRPr="005E467D">
              <w:rPr>
                <w:sz w:val="24"/>
                <w:szCs w:val="24"/>
                <w:highlight w:val="white"/>
              </w:rPr>
              <w:t>procedura de depunere a dosarelor.</w:t>
            </w:r>
          </w:p>
        </w:tc>
      </w:tr>
      <w:tr w:rsidR="00CC78DB" w:rsidRPr="005E467D" w14:paraId="785E56E1" w14:textId="77777777">
        <w:trPr>
          <w:jc w:val="center"/>
        </w:trPr>
        <w:tc>
          <w:tcPr>
            <w:tcW w:w="957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80B254" w14:textId="77777777" w:rsidR="00CC78DB" w:rsidRPr="005E467D" w:rsidRDefault="00516698" w:rsidP="005D36B1">
            <w:pPr>
              <w:ind w:firstLine="0"/>
              <w:rPr>
                <w:sz w:val="24"/>
                <w:szCs w:val="24"/>
              </w:rPr>
            </w:pPr>
            <w:r w:rsidRPr="005E467D">
              <w:rPr>
                <w:sz w:val="24"/>
                <w:szCs w:val="24"/>
              </w:rPr>
              <w:t>b</w:t>
            </w:r>
            <w:r w:rsidRPr="005E467D">
              <w:rPr>
                <w:sz w:val="24"/>
                <w:szCs w:val="24"/>
                <w:vertAlign w:val="superscript"/>
              </w:rPr>
              <w:t>1</w:t>
            </w:r>
            <w:r w:rsidRPr="005E467D">
              <w:rPr>
                <w:sz w:val="24"/>
                <w:szCs w:val="24"/>
              </w:rPr>
              <w:t>) Pentru opțiunea recomandată, identificați impacturile completând tabelul din anexa la prezentul formular. Descrieți pe larg impacturile sub formă de costuri sau beneficii, inclusiv părțile interesate care ar putea fi afectate pozitiv și negativ de acestea</w:t>
            </w:r>
          </w:p>
        </w:tc>
        <w:tc>
          <w:tcPr>
            <w:tcW w:w="135"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94648A9" w14:textId="77777777" w:rsidR="00CC78DB" w:rsidRPr="005E467D" w:rsidRDefault="00CC78DB" w:rsidP="005D36B1">
            <w:pPr>
              <w:ind w:firstLine="0"/>
              <w:rPr>
                <w:sz w:val="24"/>
                <w:szCs w:val="24"/>
              </w:rPr>
            </w:pPr>
          </w:p>
        </w:tc>
      </w:tr>
      <w:tr w:rsidR="00CC78DB" w:rsidRPr="003B42B4" w14:paraId="0035A9D9" w14:textId="77777777">
        <w:trPr>
          <w:jc w:val="center"/>
        </w:trPr>
        <w:tc>
          <w:tcPr>
            <w:tcW w:w="9705"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637ED9F" w14:textId="77777777" w:rsidR="00CC78DB" w:rsidRPr="005E467D" w:rsidRDefault="00516698" w:rsidP="005D36B1">
            <w:pPr>
              <w:ind w:firstLine="0"/>
              <w:rPr>
                <w:sz w:val="24"/>
                <w:szCs w:val="24"/>
                <w:lang w:val="fr-FR"/>
              </w:rPr>
            </w:pPr>
            <w:r w:rsidRPr="005E467D">
              <w:rPr>
                <w:sz w:val="24"/>
                <w:szCs w:val="24"/>
                <w:lang w:val="fr-FR"/>
              </w:rPr>
              <w:t xml:space="preserve">În urma completării tabelului anexat formularului dat cu privire </w:t>
            </w:r>
            <w:proofErr w:type="gramStart"/>
            <w:r w:rsidRPr="005E467D">
              <w:rPr>
                <w:sz w:val="24"/>
                <w:szCs w:val="24"/>
                <w:lang w:val="fr-FR"/>
              </w:rPr>
              <w:t>la identificarea</w:t>
            </w:r>
            <w:proofErr w:type="gramEnd"/>
            <w:r w:rsidRPr="005E467D">
              <w:rPr>
                <w:sz w:val="24"/>
                <w:szCs w:val="24"/>
                <w:lang w:val="fr-FR"/>
              </w:rPr>
              <w:t xml:space="preserve"> impacturilor pe care le va aduce prezentul proiect propus, aducem următoarele detalieri. </w:t>
            </w:r>
          </w:p>
          <w:p w14:paraId="3AA3DE94" w14:textId="77777777" w:rsidR="00CC78DB" w:rsidRPr="005E467D" w:rsidRDefault="00CC78DB" w:rsidP="005D36B1">
            <w:pPr>
              <w:ind w:firstLine="0"/>
              <w:rPr>
                <w:sz w:val="24"/>
                <w:szCs w:val="24"/>
                <w:lang w:val="fr-FR"/>
              </w:rPr>
            </w:pPr>
          </w:p>
          <w:p w14:paraId="44A5B160" w14:textId="0B0E0C8E" w:rsidR="000B2ACC" w:rsidRPr="005E467D" w:rsidRDefault="000B2ACC" w:rsidP="005D36B1">
            <w:pPr>
              <w:ind w:firstLine="0"/>
              <w:rPr>
                <w:sz w:val="24"/>
                <w:szCs w:val="24"/>
                <w:lang w:val="fr-FR"/>
              </w:rPr>
            </w:pPr>
            <w:r w:rsidRPr="005E467D">
              <w:rPr>
                <w:sz w:val="24"/>
                <w:szCs w:val="24"/>
                <w:lang w:val="fr-FR"/>
              </w:rPr>
              <w:t xml:space="preserve">Pe plan economic, opțiunea propusă urmează să </w:t>
            </w:r>
            <w:r w:rsidR="002446BD" w:rsidRPr="005E467D">
              <w:rPr>
                <w:sz w:val="24"/>
                <w:szCs w:val="24"/>
                <w:lang w:val="fr-FR"/>
              </w:rPr>
              <w:t xml:space="preserve">stabiliească </w:t>
            </w:r>
            <w:r w:rsidR="001A051A" w:rsidRPr="005E467D">
              <w:rPr>
                <w:sz w:val="24"/>
                <w:szCs w:val="24"/>
                <w:lang w:val="fr-FR"/>
              </w:rPr>
              <w:t>procedeele de dezvoltare</w:t>
            </w:r>
            <w:r w:rsidR="00591BD7" w:rsidRPr="005E467D">
              <w:rPr>
                <w:sz w:val="24"/>
                <w:szCs w:val="24"/>
                <w:lang w:val="fr-FR"/>
              </w:rPr>
              <w:t xml:space="preserve"> a </w:t>
            </w:r>
            <w:r w:rsidR="001A051A" w:rsidRPr="005E467D">
              <w:rPr>
                <w:sz w:val="24"/>
                <w:szCs w:val="24"/>
                <w:lang w:val="fr-FR"/>
              </w:rPr>
              <w:t xml:space="preserve">domeniului producției de film și alte opere audiovizuale, ca parte componentă a culturii naționale, prin atragerea investițiilor străine și dezvoltarea cooperării dintre producătorii din Republica Moldova și din străinătate, pentru producția completă sau parțială a producțiilor de film și altor </w:t>
            </w:r>
            <w:r w:rsidR="00E630A8" w:rsidRPr="005E467D">
              <w:rPr>
                <w:sz w:val="24"/>
                <w:szCs w:val="24"/>
                <w:lang w:val="fr-FR"/>
              </w:rPr>
              <w:t>opere</w:t>
            </w:r>
            <w:r w:rsidR="00FC0CCA" w:rsidRPr="005E467D">
              <w:rPr>
                <w:sz w:val="24"/>
                <w:szCs w:val="24"/>
                <w:lang w:val="fr-FR"/>
              </w:rPr>
              <w:t xml:space="preserve"> </w:t>
            </w:r>
            <w:r w:rsidR="001A051A" w:rsidRPr="005E467D">
              <w:rPr>
                <w:sz w:val="24"/>
                <w:szCs w:val="24"/>
                <w:lang w:val="fr-FR"/>
              </w:rPr>
              <w:lastRenderedPageBreak/>
              <w:t>audiovizuale pe teritoriul Republicii</w:t>
            </w:r>
            <w:r w:rsidR="00FC0CCA" w:rsidRPr="005E467D">
              <w:rPr>
                <w:sz w:val="24"/>
                <w:szCs w:val="24"/>
                <w:lang w:val="fr-FR"/>
              </w:rPr>
              <w:t xml:space="preserve"> </w:t>
            </w:r>
            <w:r w:rsidR="001A051A" w:rsidRPr="005E467D">
              <w:rPr>
                <w:sz w:val="24"/>
                <w:szCs w:val="24"/>
                <w:lang w:val="fr-FR"/>
              </w:rPr>
              <w:t>Moldova</w:t>
            </w:r>
            <w:r w:rsidR="00E564AB" w:rsidRPr="005E467D">
              <w:rPr>
                <w:sz w:val="24"/>
                <w:szCs w:val="24"/>
                <w:lang w:val="fr-FR"/>
              </w:rPr>
              <w:t>, totodată opțiunea propusă urmează și să promoveze dezvoltarea concurenței pe piață și a competitivității afacerilor din domeniu prin susținerea celor mai bune proiecte cinematografice. Astfel, în mediu, suportul alocat din buget producțiilor de film este de 500 000 MDL, în condițiile în care o producție de film necesită un minim de 2 mln MDL.</w:t>
            </w:r>
            <w:r w:rsidR="00591BD7" w:rsidRPr="005E467D">
              <w:rPr>
                <w:sz w:val="24"/>
                <w:szCs w:val="24"/>
                <w:lang w:val="fr-FR"/>
              </w:rPr>
              <w:t xml:space="preserve"> </w:t>
            </w:r>
          </w:p>
          <w:p w14:paraId="242EAD32" w14:textId="0FB9A46B" w:rsidR="003F6A84" w:rsidRPr="005E467D" w:rsidRDefault="003F6A84" w:rsidP="005D36B1">
            <w:pPr>
              <w:ind w:firstLine="0"/>
              <w:rPr>
                <w:sz w:val="24"/>
                <w:szCs w:val="24"/>
                <w:shd w:val="clear" w:color="auto" w:fill="FFFFFF"/>
                <w:lang w:val="fr-FR"/>
              </w:rPr>
            </w:pPr>
            <w:r w:rsidRPr="005E467D">
              <w:rPr>
                <w:sz w:val="24"/>
                <w:szCs w:val="24"/>
                <w:shd w:val="clear" w:color="auto" w:fill="FFFFFF"/>
                <w:lang w:val="fr-FR"/>
              </w:rPr>
              <w:t xml:space="preserve">Conform datelor din industrie 1 </w:t>
            </w:r>
            <w:r w:rsidR="0094688C" w:rsidRPr="005E467D">
              <w:rPr>
                <w:sz w:val="24"/>
                <w:szCs w:val="24"/>
                <w:shd w:val="clear" w:color="auto" w:fill="FFFFFF"/>
                <w:lang w:val="fr-FR"/>
              </w:rPr>
              <w:t>d</w:t>
            </w:r>
            <w:r w:rsidR="00E630A8" w:rsidRPr="005E467D">
              <w:rPr>
                <w:sz w:val="24"/>
                <w:szCs w:val="24"/>
                <w:shd w:val="clear" w:color="auto" w:fill="FFFFFF"/>
                <w:lang w:val="fr-FR"/>
              </w:rPr>
              <w:t>olar alocat aduce de la 3 la 7 d</w:t>
            </w:r>
            <w:r w:rsidRPr="005E467D">
              <w:rPr>
                <w:sz w:val="24"/>
                <w:szCs w:val="24"/>
                <w:shd w:val="clear" w:color="auto" w:fill="FFFFFF"/>
                <w:lang w:val="fr-FR"/>
              </w:rPr>
              <w:t>olari in economia nationala. Tocmai din aceste considerente tot mai multe tari au introdus sistemul de cash rebate – stimulent  cota caruia variaza  de la 20% pana la 45% la suta din cheltuielile care au loc pe teritoriul tarii provenite din  surs</w:t>
            </w:r>
            <w:r w:rsidR="00E630A8" w:rsidRPr="005E467D">
              <w:rPr>
                <w:sz w:val="24"/>
                <w:szCs w:val="24"/>
                <w:shd w:val="clear" w:color="auto" w:fill="FFFFFF"/>
                <w:lang w:val="fr-FR"/>
              </w:rPr>
              <w:t>e investite din afara tarii. Exemplu:</w:t>
            </w:r>
            <w:r w:rsidRPr="005E467D">
              <w:rPr>
                <w:sz w:val="24"/>
                <w:szCs w:val="24"/>
                <w:shd w:val="clear" w:color="auto" w:fill="FFFFFF"/>
                <w:lang w:val="fr-FR"/>
              </w:rPr>
              <w:t xml:space="preserve"> Ungaria care initial a introdus 25%, atesta o cr</w:t>
            </w:r>
            <w:r w:rsidR="00E630A8" w:rsidRPr="005E467D">
              <w:rPr>
                <w:sz w:val="24"/>
                <w:szCs w:val="24"/>
                <w:shd w:val="clear" w:color="auto" w:fill="FFFFFF"/>
                <w:lang w:val="fr-FR"/>
              </w:rPr>
              <w:t xml:space="preserve">estere anuala stabila </w:t>
            </w:r>
            <w:proofErr w:type="gramStart"/>
            <w:r w:rsidR="00E630A8" w:rsidRPr="005E467D">
              <w:rPr>
                <w:sz w:val="24"/>
                <w:szCs w:val="24"/>
                <w:shd w:val="clear" w:color="auto" w:fill="FFFFFF"/>
                <w:lang w:val="fr-FR"/>
              </w:rPr>
              <w:t>de investții</w:t>
            </w:r>
            <w:proofErr w:type="gramEnd"/>
            <w:r w:rsidR="00E630A8" w:rsidRPr="005E467D">
              <w:rPr>
                <w:sz w:val="24"/>
                <w:szCs w:val="24"/>
                <w:shd w:val="clear" w:color="auto" w:fill="FFFFFF"/>
                <w:lang w:val="fr-FR"/>
              </w:rPr>
              <w:t xml:space="preserve"> in jur de 20%. În anul 2019 G</w:t>
            </w:r>
            <w:r w:rsidRPr="005E467D">
              <w:rPr>
                <w:sz w:val="24"/>
                <w:szCs w:val="24"/>
                <w:shd w:val="clear" w:color="auto" w:fill="FFFFFF"/>
                <w:lang w:val="fr-FR"/>
              </w:rPr>
              <w:t>uvernu</w:t>
            </w:r>
            <w:r w:rsidR="00E630A8" w:rsidRPr="005E467D">
              <w:rPr>
                <w:sz w:val="24"/>
                <w:szCs w:val="24"/>
                <w:shd w:val="clear" w:color="auto" w:fill="FFFFFF"/>
                <w:lang w:val="fr-FR"/>
              </w:rPr>
              <w:t>l creste cota de subventionare î</w:t>
            </w:r>
            <w:r w:rsidRPr="005E467D">
              <w:rPr>
                <w:sz w:val="24"/>
                <w:szCs w:val="24"/>
                <w:shd w:val="clear" w:color="auto" w:fill="FFFFFF"/>
                <w:lang w:val="fr-FR"/>
              </w:rPr>
              <w:t>nc</w:t>
            </w:r>
            <w:r w:rsidR="00E630A8" w:rsidRPr="005E467D">
              <w:rPr>
                <w:sz w:val="24"/>
                <w:szCs w:val="24"/>
                <w:shd w:val="clear" w:color="auto" w:fill="FFFFFF"/>
                <w:lang w:val="fr-FR"/>
              </w:rPr>
              <w:t>a cu 5 % ș</w:t>
            </w:r>
            <w:r w:rsidRPr="005E467D">
              <w:rPr>
                <w:sz w:val="24"/>
                <w:szCs w:val="24"/>
                <w:shd w:val="clear" w:color="auto" w:fill="FFFFFF"/>
                <w:lang w:val="fr-FR"/>
              </w:rPr>
              <w:t>i astfel</w:t>
            </w:r>
            <w:r w:rsidR="00E630A8" w:rsidRPr="005E467D">
              <w:rPr>
                <w:sz w:val="24"/>
                <w:szCs w:val="24"/>
                <w:shd w:val="clear" w:color="auto" w:fill="FFFFFF"/>
                <w:lang w:val="fr-FR"/>
              </w:rPr>
              <w:t xml:space="preserve"> depaseste la capitolul investiții străine în film Germania – o țară cu piață, infrastructură ș</w:t>
            </w:r>
            <w:r w:rsidRPr="005E467D">
              <w:rPr>
                <w:sz w:val="24"/>
                <w:szCs w:val="24"/>
                <w:shd w:val="clear" w:color="auto" w:fill="FFFFFF"/>
                <w:lang w:val="fr-FR"/>
              </w:rPr>
              <w:t>i resurse mult mai dezvoltate</w:t>
            </w:r>
            <w:r w:rsidR="0094688C" w:rsidRPr="005E467D">
              <w:rPr>
                <w:sz w:val="24"/>
                <w:szCs w:val="24"/>
                <w:shd w:val="clear" w:color="auto" w:fill="FFFFFF"/>
                <w:lang w:val="fr-FR"/>
              </w:rPr>
              <w:t>, iar contribuția de film la PIB=0,28%</w:t>
            </w:r>
            <w:r w:rsidR="00A5698D" w:rsidRPr="005E467D">
              <w:rPr>
                <w:sz w:val="24"/>
                <w:szCs w:val="24"/>
                <w:shd w:val="clear" w:color="auto" w:fill="FFFFFF"/>
                <w:lang w:val="fr-FR"/>
              </w:rPr>
              <w:t>, în Cehia stimulente de 48.3 milioane euro/ 71 de proiecte/ 2019, 80 de producții filmate pe teritoriul  țării în 2019, infuzie în economia țării cu circa 363 milioane de euro.</w:t>
            </w:r>
            <w:r w:rsidRPr="005E467D">
              <w:rPr>
                <w:sz w:val="24"/>
                <w:szCs w:val="24"/>
                <w:shd w:val="clear" w:color="auto" w:fill="FFFFFF"/>
                <w:lang w:val="fr-FR"/>
              </w:rPr>
              <w:t xml:space="preserve"> </w:t>
            </w:r>
          </w:p>
          <w:p w14:paraId="6C878F53" w14:textId="77777777" w:rsidR="00CC78DB" w:rsidRPr="005E467D" w:rsidRDefault="00CC78DB" w:rsidP="005D36B1">
            <w:pPr>
              <w:ind w:firstLine="0"/>
              <w:rPr>
                <w:sz w:val="24"/>
                <w:szCs w:val="24"/>
                <w:lang w:val="fr-FR"/>
              </w:rPr>
            </w:pPr>
          </w:p>
          <w:p w14:paraId="027551E0" w14:textId="0A2127EF" w:rsidR="00831CFD" w:rsidRPr="005E467D" w:rsidRDefault="00516698" w:rsidP="005D36B1">
            <w:pPr>
              <w:ind w:firstLine="0"/>
              <w:rPr>
                <w:sz w:val="24"/>
                <w:szCs w:val="24"/>
                <w:lang w:val="fr-FR"/>
              </w:rPr>
            </w:pPr>
            <w:r w:rsidRPr="005E467D">
              <w:rPr>
                <w:sz w:val="24"/>
                <w:szCs w:val="24"/>
                <w:lang w:val="fr-FR"/>
              </w:rPr>
              <w:t xml:space="preserve">Pe </w:t>
            </w:r>
            <w:r w:rsidRPr="005E467D">
              <w:rPr>
                <w:sz w:val="24"/>
                <w:szCs w:val="24"/>
                <w:u w:val="single"/>
                <w:lang w:val="fr-FR"/>
              </w:rPr>
              <w:t>plan social</w:t>
            </w:r>
            <w:r w:rsidRPr="005E467D">
              <w:rPr>
                <w:sz w:val="24"/>
                <w:szCs w:val="24"/>
                <w:lang w:val="fr-FR"/>
              </w:rPr>
              <w:t>, opțiunea propusă aduce beneficii pentru sporirea diversității culturale și lingvistice</w:t>
            </w:r>
            <w:r w:rsidR="00831CFD" w:rsidRPr="005E467D">
              <w:rPr>
                <w:sz w:val="24"/>
                <w:szCs w:val="24"/>
                <w:lang w:val="fr-FR"/>
              </w:rPr>
              <w:t xml:space="preserve">, </w:t>
            </w:r>
            <w:r w:rsidR="00E83BA8" w:rsidRPr="005E467D">
              <w:rPr>
                <w:sz w:val="24"/>
                <w:szCs w:val="24"/>
                <w:lang w:val="fr-FR"/>
              </w:rPr>
              <w:t>cât și dezvoltarea pieței forței de muncă prin</w:t>
            </w:r>
            <w:r w:rsidR="00764240" w:rsidRPr="005E467D">
              <w:rPr>
                <w:sz w:val="24"/>
                <w:szCs w:val="24"/>
                <w:lang w:val="fr-FR"/>
              </w:rPr>
              <w:t xml:space="preserve"> sporirea capacității</w:t>
            </w:r>
            <w:r w:rsidR="00E83BA8" w:rsidRPr="005E467D">
              <w:rPr>
                <w:sz w:val="24"/>
                <w:szCs w:val="24"/>
                <w:lang w:val="fr-FR"/>
              </w:rPr>
              <w:t xml:space="preserve"> personalului calificat la producția de film și de proiecte audiovizuale.</w:t>
            </w:r>
            <w:r w:rsidR="00764240" w:rsidRPr="005E467D">
              <w:rPr>
                <w:sz w:val="24"/>
                <w:szCs w:val="24"/>
                <w:lang w:val="fr-FR"/>
              </w:rPr>
              <w:t xml:space="preserve"> </w:t>
            </w:r>
            <w:r w:rsidR="002474DB" w:rsidRPr="005E467D">
              <w:rPr>
                <w:sz w:val="24"/>
                <w:szCs w:val="24"/>
                <w:lang w:val="fr-FR"/>
              </w:rPr>
              <w:t>Creșterea turismului datorită promovării țării în cadrul producției de film și producției audiovizuale.</w:t>
            </w:r>
            <w:r w:rsidR="00665503" w:rsidRPr="005E467D">
              <w:rPr>
                <w:sz w:val="24"/>
                <w:szCs w:val="24"/>
                <w:lang w:val="fr-FR"/>
              </w:rPr>
              <w:t xml:space="preserve"> </w:t>
            </w:r>
          </w:p>
          <w:p w14:paraId="4A63536E" w14:textId="77777777" w:rsidR="00CC78DB" w:rsidRPr="005E467D" w:rsidRDefault="00CC78DB" w:rsidP="005D36B1">
            <w:pPr>
              <w:ind w:firstLine="0"/>
              <w:rPr>
                <w:sz w:val="24"/>
                <w:szCs w:val="24"/>
                <w:lang w:val="fr-FR"/>
              </w:rPr>
            </w:pPr>
          </w:p>
          <w:p w14:paraId="5F8473E2" w14:textId="48B216FA" w:rsidR="00CC78DB" w:rsidRPr="005E467D" w:rsidRDefault="00516698" w:rsidP="005D36B1">
            <w:pPr>
              <w:ind w:firstLine="0"/>
              <w:rPr>
                <w:sz w:val="24"/>
                <w:szCs w:val="24"/>
                <w:lang w:val="fr-FR"/>
              </w:rPr>
            </w:pPr>
            <w:r w:rsidRPr="005E467D">
              <w:rPr>
                <w:sz w:val="24"/>
                <w:szCs w:val="24"/>
                <w:u w:val="single"/>
                <w:lang w:val="fr-FR"/>
              </w:rPr>
              <w:t>Pentru mediu</w:t>
            </w:r>
            <w:r w:rsidRPr="005E467D">
              <w:rPr>
                <w:sz w:val="24"/>
                <w:szCs w:val="24"/>
                <w:lang w:val="fr-FR"/>
              </w:rPr>
              <w:t xml:space="preserve">, prezentul proiect va aduce beneficii prin utilizarea eficientă </w:t>
            </w:r>
            <w:proofErr w:type="gramStart"/>
            <w:r w:rsidRPr="005E467D">
              <w:rPr>
                <w:sz w:val="24"/>
                <w:szCs w:val="24"/>
                <w:lang w:val="fr-FR"/>
              </w:rPr>
              <w:t>a</w:t>
            </w:r>
            <w:proofErr w:type="gramEnd"/>
            <w:r w:rsidRPr="005E467D">
              <w:rPr>
                <w:sz w:val="24"/>
                <w:szCs w:val="24"/>
                <w:lang w:val="fr-FR"/>
              </w:rPr>
              <w:t xml:space="preserve"> resurselor instituției. Astfel, </w:t>
            </w:r>
            <w:r w:rsidR="009B1493" w:rsidRPr="005E467D">
              <w:rPr>
                <w:sz w:val="24"/>
                <w:szCs w:val="24"/>
                <w:lang w:val="fr-FR"/>
              </w:rPr>
              <w:t xml:space="preserve">procedeul de depunere a dosarului </w:t>
            </w:r>
            <w:r w:rsidR="00F818D2" w:rsidRPr="005E467D">
              <w:rPr>
                <w:sz w:val="24"/>
                <w:szCs w:val="24"/>
                <w:lang w:val="fr-FR"/>
              </w:rPr>
              <w:t xml:space="preserve">ce ține </w:t>
            </w:r>
            <w:r w:rsidR="009B1493" w:rsidRPr="005E467D">
              <w:rPr>
                <w:sz w:val="24"/>
                <w:szCs w:val="24"/>
                <w:lang w:val="fr-FR"/>
              </w:rPr>
              <w:t>de stabilire</w:t>
            </w:r>
            <w:r w:rsidR="00F818D2" w:rsidRPr="005E467D">
              <w:rPr>
                <w:sz w:val="24"/>
                <w:szCs w:val="24"/>
                <w:lang w:val="fr-FR"/>
              </w:rPr>
              <w:t>a</w:t>
            </w:r>
            <w:r w:rsidR="009B1493" w:rsidRPr="005E467D">
              <w:rPr>
                <w:sz w:val="24"/>
                <w:szCs w:val="24"/>
                <w:lang w:val="fr-FR"/>
              </w:rPr>
              <w:t xml:space="preserve"> programului de investiție</w:t>
            </w:r>
            <w:r w:rsidRPr="005E467D">
              <w:rPr>
                <w:sz w:val="24"/>
                <w:szCs w:val="24"/>
                <w:lang w:val="fr-FR"/>
              </w:rPr>
              <w:t xml:space="preserve"> </w:t>
            </w:r>
            <w:r w:rsidR="009B1493" w:rsidRPr="005E467D">
              <w:rPr>
                <w:sz w:val="24"/>
                <w:szCs w:val="24"/>
                <w:lang w:val="fr-FR"/>
              </w:rPr>
              <w:t>va fi în format electronic respectiv</w:t>
            </w:r>
            <w:r w:rsidRPr="005E467D">
              <w:rPr>
                <w:sz w:val="24"/>
                <w:szCs w:val="24"/>
                <w:lang w:val="fr-FR"/>
              </w:rPr>
              <w:t>, urmează să fie folosită mai puțină hârtie.</w:t>
            </w:r>
          </w:p>
          <w:p w14:paraId="775E8588" w14:textId="77777777" w:rsidR="00CC78DB" w:rsidRPr="005E467D" w:rsidRDefault="00CC78DB" w:rsidP="005D36B1">
            <w:pPr>
              <w:ind w:firstLine="0"/>
              <w:rPr>
                <w:sz w:val="24"/>
                <w:szCs w:val="24"/>
                <w:lang w:val="fr-FR"/>
              </w:rPr>
            </w:pPr>
          </w:p>
        </w:tc>
      </w:tr>
      <w:tr w:rsidR="00CC78DB" w:rsidRPr="003B42B4" w14:paraId="2C03D318" w14:textId="77777777">
        <w:trPr>
          <w:jc w:val="center"/>
        </w:trPr>
        <w:tc>
          <w:tcPr>
            <w:tcW w:w="957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5C18BA0" w14:textId="77777777" w:rsidR="00CC78DB" w:rsidRPr="005E467D" w:rsidRDefault="00516698" w:rsidP="005D36B1">
            <w:pPr>
              <w:ind w:firstLine="0"/>
              <w:rPr>
                <w:sz w:val="24"/>
                <w:szCs w:val="24"/>
                <w:lang w:val="fr-FR"/>
              </w:rPr>
            </w:pPr>
            <w:r w:rsidRPr="005E467D">
              <w:rPr>
                <w:sz w:val="24"/>
                <w:szCs w:val="24"/>
                <w:lang w:val="fr-FR"/>
              </w:rPr>
              <w:lastRenderedPageBreak/>
              <w:t>b</w:t>
            </w:r>
            <w:r w:rsidRPr="005E467D">
              <w:rPr>
                <w:sz w:val="24"/>
                <w:szCs w:val="24"/>
                <w:vertAlign w:val="superscript"/>
                <w:lang w:val="fr-FR"/>
              </w:rPr>
              <w:t>2</w:t>
            </w:r>
            <w:r w:rsidRPr="005E467D">
              <w:rPr>
                <w:sz w:val="24"/>
                <w:szCs w:val="24"/>
                <w:lang w:val="fr-FR"/>
              </w:rPr>
              <w:t>) Pentru opțiunile alternative analizate, identificați impacturile completând tabelul din anexa la prezentul formular. Descrieți pe larg impacturile sub formă de costuri sau beneficii, inclusiv părțile interesate care ar putea fi afectate pozitiv și negativ de acestea</w:t>
            </w:r>
          </w:p>
        </w:tc>
        <w:tc>
          <w:tcPr>
            <w:tcW w:w="135"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D164FE6" w14:textId="77777777" w:rsidR="00CC78DB" w:rsidRPr="005E467D" w:rsidRDefault="00CC78DB" w:rsidP="005D36B1">
            <w:pPr>
              <w:ind w:firstLine="0"/>
              <w:rPr>
                <w:sz w:val="24"/>
                <w:szCs w:val="24"/>
                <w:lang w:val="fr-FR"/>
              </w:rPr>
            </w:pPr>
          </w:p>
        </w:tc>
      </w:tr>
      <w:tr w:rsidR="00CC78DB" w:rsidRPr="005E467D" w14:paraId="5B16F75B" w14:textId="77777777">
        <w:trPr>
          <w:jc w:val="center"/>
        </w:trPr>
        <w:tc>
          <w:tcPr>
            <w:tcW w:w="9705"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9C5FD76" w14:textId="77777777" w:rsidR="00CC78DB" w:rsidRPr="005E467D" w:rsidRDefault="00CC78DB" w:rsidP="005D36B1">
            <w:pPr>
              <w:ind w:firstLine="0"/>
              <w:rPr>
                <w:sz w:val="24"/>
                <w:szCs w:val="24"/>
                <w:lang w:val="fr-FR"/>
              </w:rPr>
            </w:pPr>
          </w:p>
          <w:p w14:paraId="2B99651F" w14:textId="77777777" w:rsidR="00CC78DB" w:rsidRPr="005E467D" w:rsidRDefault="00516698" w:rsidP="005D36B1">
            <w:pPr>
              <w:ind w:firstLine="0"/>
              <w:rPr>
                <w:sz w:val="24"/>
                <w:szCs w:val="24"/>
              </w:rPr>
            </w:pPr>
            <w:r w:rsidRPr="005E467D">
              <w:rPr>
                <w:sz w:val="24"/>
                <w:szCs w:val="24"/>
              </w:rPr>
              <w:t>Nu se aplică</w:t>
            </w:r>
          </w:p>
          <w:p w14:paraId="36C91427" w14:textId="77777777" w:rsidR="00CC78DB" w:rsidRPr="005E467D" w:rsidRDefault="00CC78DB" w:rsidP="005D36B1">
            <w:pPr>
              <w:ind w:firstLine="0"/>
              <w:rPr>
                <w:sz w:val="24"/>
                <w:szCs w:val="24"/>
              </w:rPr>
            </w:pPr>
          </w:p>
        </w:tc>
      </w:tr>
      <w:tr w:rsidR="00CC78DB" w:rsidRPr="005E467D" w14:paraId="24D53D4A" w14:textId="77777777">
        <w:trPr>
          <w:jc w:val="center"/>
        </w:trPr>
        <w:tc>
          <w:tcPr>
            <w:tcW w:w="957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1C3A13" w14:textId="77777777" w:rsidR="00CC78DB" w:rsidRPr="005E467D" w:rsidRDefault="00516698" w:rsidP="005D36B1">
            <w:pPr>
              <w:ind w:firstLine="0"/>
              <w:rPr>
                <w:sz w:val="24"/>
                <w:szCs w:val="24"/>
              </w:rPr>
            </w:pPr>
            <w:r w:rsidRPr="005E467D">
              <w:rPr>
                <w:sz w:val="24"/>
                <w:szCs w:val="24"/>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135"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4ECA07A" w14:textId="77777777" w:rsidR="00CC78DB" w:rsidRPr="005E467D" w:rsidRDefault="00CC78DB" w:rsidP="005D36B1">
            <w:pPr>
              <w:ind w:firstLine="0"/>
              <w:rPr>
                <w:sz w:val="24"/>
                <w:szCs w:val="24"/>
              </w:rPr>
            </w:pPr>
          </w:p>
        </w:tc>
      </w:tr>
      <w:tr w:rsidR="00CC78DB" w:rsidRPr="003B42B4" w14:paraId="55700436" w14:textId="77777777">
        <w:trPr>
          <w:jc w:val="center"/>
        </w:trPr>
        <w:tc>
          <w:tcPr>
            <w:tcW w:w="9705"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39D18FA" w14:textId="77777777" w:rsidR="00CC78DB" w:rsidRPr="005E467D" w:rsidRDefault="00516698" w:rsidP="005D36B1">
            <w:pPr>
              <w:numPr>
                <w:ilvl w:val="0"/>
                <w:numId w:val="3"/>
              </w:numPr>
              <w:rPr>
                <w:sz w:val="24"/>
                <w:szCs w:val="24"/>
                <w:lang w:val="fr-FR"/>
              </w:rPr>
            </w:pPr>
            <w:r w:rsidRPr="005E467D">
              <w:rPr>
                <w:sz w:val="24"/>
                <w:szCs w:val="24"/>
                <w:lang w:val="fr-FR"/>
              </w:rPr>
              <w:t>exodul masiv de profesioniști din domeniu;</w:t>
            </w:r>
          </w:p>
          <w:p w14:paraId="5CD3E12C" w14:textId="77777777" w:rsidR="00CC78DB" w:rsidRPr="005E467D" w:rsidRDefault="00516698" w:rsidP="005D36B1">
            <w:pPr>
              <w:numPr>
                <w:ilvl w:val="0"/>
                <w:numId w:val="3"/>
              </w:numPr>
              <w:rPr>
                <w:sz w:val="24"/>
                <w:szCs w:val="24"/>
                <w:lang w:val="fr-FR"/>
              </w:rPr>
            </w:pPr>
            <w:r w:rsidRPr="005E467D">
              <w:rPr>
                <w:sz w:val="24"/>
                <w:szCs w:val="24"/>
                <w:lang w:val="fr-FR"/>
              </w:rPr>
              <w:t xml:space="preserve">situații excepționale (de forță majoră) cum ar fi lockdown, rată excesivă a inflației etc.; </w:t>
            </w:r>
          </w:p>
          <w:p w14:paraId="47723139" w14:textId="77777777" w:rsidR="00CC78DB" w:rsidRPr="005E467D" w:rsidRDefault="00516698" w:rsidP="005D36B1">
            <w:pPr>
              <w:numPr>
                <w:ilvl w:val="0"/>
                <w:numId w:val="3"/>
              </w:numPr>
              <w:rPr>
                <w:sz w:val="24"/>
                <w:szCs w:val="24"/>
                <w:lang w:val="fr-FR"/>
              </w:rPr>
            </w:pPr>
            <w:r w:rsidRPr="005E467D">
              <w:rPr>
                <w:sz w:val="24"/>
                <w:szCs w:val="24"/>
                <w:lang w:val="fr-FR"/>
              </w:rPr>
              <w:t>inerția politicilor statului, lipsa unei dinamici din partea statului în ajustarea politicilor conform schimbărilor și tendințelor  din domeniu;</w:t>
            </w:r>
          </w:p>
          <w:p w14:paraId="02D72231" w14:textId="77777777" w:rsidR="00CC78DB" w:rsidRPr="005E467D" w:rsidRDefault="00516698" w:rsidP="005D36B1">
            <w:pPr>
              <w:numPr>
                <w:ilvl w:val="0"/>
                <w:numId w:val="3"/>
              </w:numPr>
              <w:rPr>
                <w:sz w:val="24"/>
                <w:szCs w:val="24"/>
                <w:lang w:val="fr-FR"/>
              </w:rPr>
            </w:pPr>
            <w:r w:rsidRPr="005E467D">
              <w:rPr>
                <w:sz w:val="24"/>
                <w:szCs w:val="24"/>
                <w:lang w:val="fr-FR"/>
              </w:rPr>
              <w:t>lipsa unei politici consolidate pe domeniu.</w:t>
            </w:r>
          </w:p>
          <w:p w14:paraId="1247540C" w14:textId="77777777" w:rsidR="00CC78DB" w:rsidRPr="005E467D" w:rsidRDefault="00CC78DB" w:rsidP="005D36B1">
            <w:pPr>
              <w:ind w:firstLine="0"/>
              <w:rPr>
                <w:sz w:val="24"/>
                <w:szCs w:val="24"/>
                <w:lang w:val="fr-FR"/>
              </w:rPr>
            </w:pPr>
          </w:p>
        </w:tc>
      </w:tr>
      <w:tr w:rsidR="00CC78DB" w:rsidRPr="003B42B4" w14:paraId="04AD0C3B" w14:textId="77777777">
        <w:trPr>
          <w:jc w:val="center"/>
        </w:trPr>
        <w:tc>
          <w:tcPr>
            <w:tcW w:w="957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5E70C5" w14:textId="77777777" w:rsidR="00CC78DB" w:rsidRPr="005E467D" w:rsidRDefault="00516698" w:rsidP="005D36B1">
            <w:pPr>
              <w:ind w:firstLine="0"/>
              <w:rPr>
                <w:sz w:val="24"/>
                <w:szCs w:val="24"/>
                <w:lang w:val="fr-FR"/>
              </w:rPr>
            </w:pPr>
            <w:r w:rsidRPr="005E467D">
              <w:rPr>
                <w:sz w:val="24"/>
                <w:szCs w:val="24"/>
              </w:rPr>
              <w:t xml:space="preserve">d) Dacă este cazul, pentru opțiunea recomandată expuneți costurile de conformare pentru întreprinderi, dacă există impact disproporționat care poate distorsiona concurența și ce impact are opțiunea asupra întreprinderilor mici și mijlocii. </w:t>
            </w:r>
            <w:r w:rsidRPr="005E467D">
              <w:rPr>
                <w:sz w:val="24"/>
                <w:szCs w:val="24"/>
                <w:lang w:val="fr-FR"/>
              </w:rPr>
              <w:t xml:space="preserve">Se explică dacă sînt propuse măsuri de diminuare </w:t>
            </w:r>
            <w:proofErr w:type="gramStart"/>
            <w:r w:rsidRPr="005E467D">
              <w:rPr>
                <w:sz w:val="24"/>
                <w:szCs w:val="24"/>
                <w:lang w:val="fr-FR"/>
              </w:rPr>
              <w:t>a</w:t>
            </w:r>
            <w:proofErr w:type="gramEnd"/>
            <w:r w:rsidRPr="005E467D">
              <w:rPr>
                <w:sz w:val="24"/>
                <w:szCs w:val="24"/>
                <w:lang w:val="fr-FR"/>
              </w:rPr>
              <w:t xml:space="preserve"> acestor impacturi</w:t>
            </w:r>
          </w:p>
        </w:tc>
        <w:tc>
          <w:tcPr>
            <w:tcW w:w="135"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31917A6" w14:textId="77777777" w:rsidR="00CC78DB" w:rsidRPr="005E467D" w:rsidRDefault="00CC78DB" w:rsidP="005D36B1">
            <w:pPr>
              <w:ind w:firstLine="0"/>
              <w:rPr>
                <w:sz w:val="24"/>
                <w:szCs w:val="24"/>
                <w:lang w:val="fr-FR"/>
              </w:rPr>
            </w:pPr>
          </w:p>
        </w:tc>
      </w:tr>
      <w:tr w:rsidR="00CC78DB" w:rsidRPr="003B42B4" w14:paraId="47194558" w14:textId="77777777">
        <w:trPr>
          <w:jc w:val="center"/>
        </w:trPr>
        <w:tc>
          <w:tcPr>
            <w:tcW w:w="9705"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7363EF1" w14:textId="582FD06E" w:rsidR="00CC78DB" w:rsidRPr="005E467D" w:rsidRDefault="00516698" w:rsidP="00867D13">
            <w:pPr>
              <w:ind w:firstLine="0"/>
              <w:rPr>
                <w:sz w:val="24"/>
                <w:szCs w:val="24"/>
                <w:lang w:val="fr-FR"/>
              </w:rPr>
            </w:pPr>
            <w:r w:rsidRPr="005E467D">
              <w:rPr>
                <w:sz w:val="24"/>
                <w:szCs w:val="24"/>
                <w:lang w:val="fr-FR"/>
              </w:rPr>
              <w:t xml:space="preserve">Noul Regulament </w:t>
            </w:r>
            <w:proofErr w:type="gramStart"/>
            <w:r w:rsidRPr="005E467D">
              <w:rPr>
                <w:sz w:val="24"/>
                <w:szCs w:val="24"/>
                <w:lang w:val="fr-FR"/>
              </w:rPr>
              <w:t>a</w:t>
            </w:r>
            <w:proofErr w:type="gramEnd"/>
            <w:r w:rsidRPr="005E467D">
              <w:rPr>
                <w:sz w:val="24"/>
                <w:szCs w:val="24"/>
                <w:lang w:val="fr-FR"/>
              </w:rPr>
              <w:t xml:space="preserve"> introdus </w:t>
            </w:r>
            <w:r w:rsidR="00867D13" w:rsidRPr="005E467D">
              <w:rPr>
                <w:sz w:val="24"/>
                <w:szCs w:val="24"/>
                <w:lang w:val="fr-FR"/>
              </w:rPr>
              <w:t xml:space="preserve">o taxă de examinare a dosarului </w:t>
            </w:r>
            <w:r w:rsidR="00776CA0" w:rsidRPr="005E467D">
              <w:rPr>
                <w:sz w:val="24"/>
                <w:szCs w:val="24"/>
                <w:lang w:val="fr-FR"/>
              </w:rPr>
              <w:t>de 0,</w:t>
            </w:r>
            <w:r w:rsidR="00867D13" w:rsidRPr="005E467D">
              <w:rPr>
                <w:sz w:val="24"/>
                <w:szCs w:val="24"/>
                <w:lang w:val="fr-FR"/>
              </w:rPr>
              <w:t>5% la depunerea dosarului.</w:t>
            </w:r>
          </w:p>
        </w:tc>
      </w:tr>
      <w:tr w:rsidR="00CC78DB" w:rsidRPr="003B42B4" w14:paraId="4E21A154" w14:textId="77777777">
        <w:trPr>
          <w:jc w:val="center"/>
        </w:trPr>
        <w:tc>
          <w:tcPr>
            <w:tcW w:w="957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8617BD" w14:textId="77777777" w:rsidR="00CC78DB" w:rsidRPr="005E467D" w:rsidRDefault="00516698" w:rsidP="005D36B1">
            <w:pPr>
              <w:ind w:firstLine="0"/>
              <w:rPr>
                <w:b/>
                <w:sz w:val="24"/>
                <w:szCs w:val="24"/>
                <w:u w:val="single"/>
                <w:lang w:val="fr-FR"/>
              </w:rPr>
            </w:pPr>
            <w:r w:rsidRPr="005E467D">
              <w:rPr>
                <w:b/>
                <w:sz w:val="24"/>
                <w:szCs w:val="24"/>
                <w:u w:val="single"/>
                <w:lang w:val="fr-FR"/>
              </w:rPr>
              <w:t>Concluzie</w:t>
            </w:r>
          </w:p>
          <w:p w14:paraId="46496E2C" w14:textId="77777777" w:rsidR="00CC78DB" w:rsidRPr="005E467D" w:rsidRDefault="00516698" w:rsidP="005D36B1">
            <w:pPr>
              <w:ind w:firstLine="0"/>
              <w:rPr>
                <w:sz w:val="24"/>
                <w:szCs w:val="24"/>
                <w:lang w:val="fr-FR"/>
              </w:rPr>
            </w:pPr>
            <w:r w:rsidRPr="005E467D">
              <w:rPr>
                <w:sz w:val="24"/>
                <w:szCs w:val="24"/>
                <w:lang w:val="fr-FR"/>
              </w:rPr>
              <w:t xml:space="preserve">e) Argumentați selectarea unei opțiunii, în baza atingerii obiectivelor, beneficiilor și costurilor, precum și a asigurării celui mai mic impact negativ asupra celor afectați </w:t>
            </w:r>
          </w:p>
        </w:tc>
        <w:tc>
          <w:tcPr>
            <w:tcW w:w="135"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A1476E3" w14:textId="77777777" w:rsidR="00CC78DB" w:rsidRPr="005E467D" w:rsidRDefault="00CC78DB" w:rsidP="005D36B1">
            <w:pPr>
              <w:ind w:firstLine="0"/>
              <w:rPr>
                <w:sz w:val="24"/>
                <w:szCs w:val="24"/>
                <w:lang w:val="fr-FR"/>
              </w:rPr>
            </w:pPr>
          </w:p>
        </w:tc>
      </w:tr>
      <w:tr w:rsidR="00CC78DB" w:rsidRPr="003B42B4" w14:paraId="1A3CCBC5" w14:textId="77777777">
        <w:trPr>
          <w:jc w:val="center"/>
        </w:trPr>
        <w:tc>
          <w:tcPr>
            <w:tcW w:w="9705"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74D2BFB" w14:textId="610553D4" w:rsidR="001A2D33" w:rsidRPr="005E467D" w:rsidRDefault="001A2D33" w:rsidP="005D36B1">
            <w:pPr>
              <w:ind w:right="590" w:firstLine="0"/>
              <w:rPr>
                <w:sz w:val="24"/>
                <w:szCs w:val="24"/>
              </w:rPr>
            </w:pPr>
            <w:r w:rsidRPr="005E467D">
              <w:rPr>
                <w:sz w:val="24"/>
                <w:szCs w:val="24"/>
              </w:rPr>
              <w:t>Noul Regulament propune:</w:t>
            </w:r>
          </w:p>
          <w:p w14:paraId="246DD3DE" w14:textId="0994C5F2" w:rsidR="001A2D33" w:rsidRPr="005E467D" w:rsidRDefault="001A2D33" w:rsidP="005D36B1">
            <w:pPr>
              <w:pStyle w:val="a8"/>
              <w:numPr>
                <w:ilvl w:val="0"/>
                <w:numId w:val="12"/>
              </w:numPr>
              <w:ind w:right="590"/>
              <w:rPr>
                <w:sz w:val="24"/>
                <w:szCs w:val="24"/>
              </w:rPr>
            </w:pPr>
            <w:r w:rsidRPr="005E467D">
              <w:rPr>
                <w:sz w:val="24"/>
                <w:szCs w:val="24"/>
              </w:rPr>
              <w:t>Introducerea unui instrument pentru atragerea investițiilor străine.</w:t>
            </w:r>
          </w:p>
          <w:p w14:paraId="2B7A9A99" w14:textId="445B5BF2" w:rsidR="001A2D33" w:rsidRPr="005E467D" w:rsidRDefault="001A2D33" w:rsidP="005D36B1">
            <w:pPr>
              <w:pStyle w:val="a8"/>
              <w:numPr>
                <w:ilvl w:val="0"/>
                <w:numId w:val="12"/>
              </w:numPr>
              <w:ind w:right="590"/>
              <w:rPr>
                <w:sz w:val="24"/>
                <w:szCs w:val="24"/>
                <w:lang w:val="fr-FR"/>
              </w:rPr>
            </w:pPr>
            <w:r w:rsidRPr="005E467D">
              <w:rPr>
                <w:sz w:val="24"/>
                <w:szCs w:val="24"/>
                <w:lang w:val="fr-FR"/>
              </w:rPr>
              <w:t>Instrument suplimentar pentru casele de producție locale activitatea căreia este subfinanțată.</w:t>
            </w:r>
          </w:p>
          <w:p w14:paraId="77051D2A" w14:textId="5573E781" w:rsidR="00CC78DB" w:rsidRPr="005E467D" w:rsidRDefault="001A2D33" w:rsidP="005D36B1">
            <w:pPr>
              <w:pStyle w:val="a8"/>
              <w:numPr>
                <w:ilvl w:val="0"/>
                <w:numId w:val="12"/>
              </w:numPr>
              <w:ind w:right="590"/>
              <w:rPr>
                <w:sz w:val="24"/>
                <w:szCs w:val="24"/>
                <w:lang w:val="fr-FR"/>
              </w:rPr>
            </w:pPr>
            <w:r w:rsidRPr="005E467D">
              <w:rPr>
                <w:sz w:val="24"/>
                <w:szCs w:val="24"/>
                <w:lang w:val="fr-FR"/>
              </w:rPr>
              <w:t xml:space="preserve">Stabilirea unui act normativ în executarea legii nr.154/2018 privind atragerea </w:t>
            </w:r>
            <w:r w:rsidRPr="005E467D">
              <w:rPr>
                <w:sz w:val="24"/>
                <w:szCs w:val="24"/>
                <w:lang w:val="fr-FR"/>
              </w:rPr>
              <w:lastRenderedPageBreak/>
              <w:t>investițiilor străine în domeniul producției de film și alte opere audiovizuale.</w:t>
            </w:r>
          </w:p>
        </w:tc>
      </w:tr>
      <w:tr w:rsidR="00CC78DB" w:rsidRPr="005E467D" w14:paraId="32976014" w14:textId="77777777">
        <w:trPr>
          <w:jc w:val="center"/>
        </w:trPr>
        <w:tc>
          <w:tcPr>
            <w:tcW w:w="9705"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962139E" w14:textId="77777777" w:rsidR="00CC78DB" w:rsidRPr="005E467D" w:rsidRDefault="00516698" w:rsidP="005D36B1">
            <w:pPr>
              <w:ind w:firstLine="0"/>
              <w:rPr>
                <w:sz w:val="24"/>
                <w:szCs w:val="24"/>
              </w:rPr>
            </w:pPr>
            <w:r w:rsidRPr="005E467D">
              <w:rPr>
                <w:b/>
                <w:sz w:val="24"/>
                <w:szCs w:val="24"/>
              </w:rPr>
              <w:lastRenderedPageBreak/>
              <w:t>5. Implementarea şi monitorizarea</w:t>
            </w:r>
          </w:p>
        </w:tc>
      </w:tr>
      <w:tr w:rsidR="00CC78DB" w:rsidRPr="005E467D" w14:paraId="6A31D477" w14:textId="77777777">
        <w:trPr>
          <w:jc w:val="center"/>
        </w:trPr>
        <w:tc>
          <w:tcPr>
            <w:tcW w:w="957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4DA446" w14:textId="77777777" w:rsidR="00CC78DB" w:rsidRPr="005E467D" w:rsidRDefault="00516698" w:rsidP="005D36B1">
            <w:pPr>
              <w:ind w:firstLine="0"/>
              <w:rPr>
                <w:sz w:val="24"/>
                <w:szCs w:val="24"/>
              </w:rPr>
            </w:pPr>
            <w:r w:rsidRPr="005E467D">
              <w:rPr>
                <w:sz w:val="24"/>
                <w:szCs w:val="24"/>
              </w:rPr>
              <w:t xml:space="preserve">a) Descrieți cum va fi organizată implementarea opțiunii recomandate, ce cadru juridic necesită a fi modificat și/sau elaborat și aprobat, ce schimbări instituționale sînt necesare  </w:t>
            </w:r>
          </w:p>
        </w:tc>
        <w:tc>
          <w:tcPr>
            <w:tcW w:w="135"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1A3F66E" w14:textId="77777777" w:rsidR="00CC78DB" w:rsidRPr="005E467D" w:rsidRDefault="00CC78DB" w:rsidP="005D36B1">
            <w:pPr>
              <w:ind w:firstLine="0"/>
              <w:rPr>
                <w:sz w:val="24"/>
                <w:szCs w:val="24"/>
              </w:rPr>
            </w:pPr>
          </w:p>
        </w:tc>
      </w:tr>
      <w:tr w:rsidR="00CC78DB" w:rsidRPr="005E467D" w14:paraId="344E60F2" w14:textId="77777777">
        <w:trPr>
          <w:jc w:val="center"/>
        </w:trPr>
        <w:tc>
          <w:tcPr>
            <w:tcW w:w="9705"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4B0D8C3" w14:textId="77777777" w:rsidR="00CC78DB" w:rsidRPr="005E467D" w:rsidRDefault="00516698" w:rsidP="005D36B1">
            <w:pPr>
              <w:ind w:firstLine="0"/>
              <w:rPr>
                <w:sz w:val="24"/>
                <w:szCs w:val="24"/>
              </w:rPr>
            </w:pPr>
            <w:r w:rsidRPr="005E467D">
              <w:rPr>
                <w:sz w:val="24"/>
                <w:szCs w:val="24"/>
              </w:rPr>
              <w:t>Implementarea opțiunii va fi organizată conform noului Regulament.</w:t>
            </w:r>
          </w:p>
          <w:p w14:paraId="298D7F03" w14:textId="5FE5555E" w:rsidR="00CC78DB" w:rsidRPr="005E467D" w:rsidRDefault="00516698" w:rsidP="005D36B1">
            <w:pPr>
              <w:ind w:firstLine="0"/>
              <w:rPr>
                <w:sz w:val="24"/>
                <w:szCs w:val="24"/>
              </w:rPr>
            </w:pPr>
            <w:r w:rsidRPr="005E467D">
              <w:rPr>
                <w:sz w:val="24"/>
                <w:szCs w:val="24"/>
              </w:rPr>
              <w:t xml:space="preserve">Aprobarea proiectului de hotărâre a Guvernului nu implică modificarea, </w:t>
            </w:r>
            <w:r w:rsidRPr="005E467D">
              <w:rPr>
                <w:sz w:val="24"/>
                <w:szCs w:val="24"/>
                <w:highlight w:val="white"/>
              </w:rPr>
              <w:t>abroga</w:t>
            </w:r>
            <w:r w:rsidRPr="005E467D">
              <w:rPr>
                <w:sz w:val="24"/>
                <w:szCs w:val="24"/>
              </w:rPr>
              <w:t xml:space="preserve">rea sau aprobarea altor acte normative. La fel nu implică schimbări instituționale. </w:t>
            </w:r>
          </w:p>
        </w:tc>
      </w:tr>
      <w:tr w:rsidR="00CC78DB" w:rsidRPr="003B42B4" w14:paraId="78B2B2B1" w14:textId="77777777">
        <w:trPr>
          <w:jc w:val="center"/>
        </w:trPr>
        <w:tc>
          <w:tcPr>
            <w:tcW w:w="957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E9E900" w14:textId="77777777" w:rsidR="00CC78DB" w:rsidRPr="005E467D" w:rsidRDefault="00516698" w:rsidP="005D36B1">
            <w:pPr>
              <w:ind w:firstLine="0"/>
              <w:rPr>
                <w:sz w:val="24"/>
                <w:szCs w:val="24"/>
                <w:lang w:val="fr-FR"/>
              </w:rPr>
            </w:pPr>
            <w:r w:rsidRPr="005E467D">
              <w:rPr>
                <w:sz w:val="24"/>
                <w:szCs w:val="24"/>
                <w:lang w:val="fr-FR"/>
              </w:rPr>
              <w:t>b) Indicați clar indicatorii de performanță în baza cărora se va efectua monitorizarea</w:t>
            </w:r>
          </w:p>
        </w:tc>
        <w:tc>
          <w:tcPr>
            <w:tcW w:w="135"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19C6A9C" w14:textId="77777777" w:rsidR="00CC78DB" w:rsidRPr="005E467D" w:rsidRDefault="00CC78DB" w:rsidP="005D36B1">
            <w:pPr>
              <w:ind w:firstLine="0"/>
              <w:rPr>
                <w:sz w:val="24"/>
                <w:szCs w:val="24"/>
                <w:lang w:val="fr-FR"/>
              </w:rPr>
            </w:pPr>
          </w:p>
        </w:tc>
      </w:tr>
      <w:tr w:rsidR="00CC78DB" w:rsidRPr="003B42B4" w14:paraId="0572F100" w14:textId="77777777">
        <w:trPr>
          <w:jc w:val="center"/>
        </w:trPr>
        <w:tc>
          <w:tcPr>
            <w:tcW w:w="9705"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A7E3033" w14:textId="77777777" w:rsidR="00CC78DB" w:rsidRPr="005E467D" w:rsidRDefault="00516698" w:rsidP="005D36B1">
            <w:pPr>
              <w:numPr>
                <w:ilvl w:val="0"/>
                <w:numId w:val="7"/>
              </w:numPr>
              <w:spacing w:before="240"/>
              <w:rPr>
                <w:sz w:val="24"/>
                <w:szCs w:val="24"/>
              </w:rPr>
            </w:pPr>
            <w:r w:rsidRPr="005E467D">
              <w:rPr>
                <w:sz w:val="24"/>
                <w:szCs w:val="24"/>
              </w:rPr>
              <w:t xml:space="preserve">numărul de filme produse   </w:t>
            </w:r>
          </w:p>
          <w:p w14:paraId="560C1720" w14:textId="77777777" w:rsidR="00CC78DB" w:rsidRPr="005E467D" w:rsidRDefault="00516698" w:rsidP="005D36B1">
            <w:pPr>
              <w:numPr>
                <w:ilvl w:val="0"/>
                <w:numId w:val="7"/>
              </w:numPr>
              <w:rPr>
                <w:sz w:val="24"/>
                <w:szCs w:val="24"/>
              </w:rPr>
            </w:pPr>
            <w:r w:rsidRPr="005E467D">
              <w:rPr>
                <w:sz w:val="24"/>
                <w:szCs w:val="24"/>
              </w:rPr>
              <w:t>numărul de coproducții internaționale</w:t>
            </w:r>
          </w:p>
          <w:p w14:paraId="28E0178B" w14:textId="77777777" w:rsidR="00CC78DB" w:rsidRPr="005E467D" w:rsidRDefault="00516698" w:rsidP="005D36B1">
            <w:pPr>
              <w:numPr>
                <w:ilvl w:val="0"/>
                <w:numId w:val="7"/>
              </w:numPr>
              <w:rPr>
                <w:sz w:val="24"/>
                <w:szCs w:val="24"/>
              </w:rPr>
            </w:pPr>
            <w:r w:rsidRPr="005E467D">
              <w:rPr>
                <w:sz w:val="24"/>
                <w:szCs w:val="24"/>
              </w:rPr>
              <w:t xml:space="preserve">numărul de premii </w:t>
            </w:r>
          </w:p>
          <w:p w14:paraId="37F3FF12" w14:textId="77777777" w:rsidR="00CC78DB" w:rsidRPr="005E467D" w:rsidRDefault="00516698" w:rsidP="005D36B1">
            <w:pPr>
              <w:numPr>
                <w:ilvl w:val="0"/>
                <w:numId w:val="7"/>
              </w:numPr>
              <w:rPr>
                <w:sz w:val="24"/>
                <w:szCs w:val="24"/>
              </w:rPr>
            </w:pPr>
            <w:r w:rsidRPr="005E467D">
              <w:rPr>
                <w:sz w:val="24"/>
                <w:szCs w:val="24"/>
              </w:rPr>
              <w:t>numărul de selecții în festivaluri</w:t>
            </w:r>
          </w:p>
          <w:p w14:paraId="268D2BA2" w14:textId="79070E6D" w:rsidR="00CC78DB" w:rsidRPr="005E467D" w:rsidRDefault="00516698" w:rsidP="005D36B1">
            <w:pPr>
              <w:numPr>
                <w:ilvl w:val="0"/>
                <w:numId w:val="7"/>
              </w:numPr>
              <w:rPr>
                <w:sz w:val="24"/>
                <w:szCs w:val="24"/>
                <w:lang w:val="fr-FR"/>
              </w:rPr>
            </w:pPr>
            <w:r w:rsidRPr="005E467D">
              <w:rPr>
                <w:sz w:val="24"/>
                <w:szCs w:val="24"/>
                <w:lang w:val="fr-FR"/>
              </w:rPr>
              <w:t>numărul de participări la platforme și secțiuni d</w:t>
            </w:r>
            <w:r w:rsidR="00E630A8" w:rsidRPr="005E467D">
              <w:rPr>
                <w:sz w:val="24"/>
                <w:szCs w:val="24"/>
                <w:lang w:val="fr-FR"/>
              </w:rPr>
              <w:t>in</w:t>
            </w:r>
            <w:r w:rsidRPr="005E467D">
              <w:rPr>
                <w:sz w:val="24"/>
                <w:szCs w:val="24"/>
                <w:lang w:val="fr-FR"/>
              </w:rPr>
              <w:t xml:space="preserve"> industrie</w:t>
            </w:r>
          </w:p>
          <w:p w14:paraId="10CFB461" w14:textId="77777777" w:rsidR="00CC78DB" w:rsidRPr="005E467D" w:rsidRDefault="00516698" w:rsidP="005D36B1">
            <w:pPr>
              <w:numPr>
                <w:ilvl w:val="0"/>
                <w:numId w:val="7"/>
              </w:numPr>
              <w:rPr>
                <w:sz w:val="24"/>
                <w:szCs w:val="24"/>
              </w:rPr>
            </w:pPr>
            <w:r w:rsidRPr="005E467D">
              <w:rPr>
                <w:sz w:val="24"/>
                <w:szCs w:val="24"/>
              </w:rPr>
              <w:t>numărul de vizualizări, spectatori</w:t>
            </w:r>
          </w:p>
          <w:p w14:paraId="0B47AE81" w14:textId="77777777" w:rsidR="00CC78DB" w:rsidRPr="005E467D" w:rsidRDefault="00516698" w:rsidP="005D36B1">
            <w:pPr>
              <w:numPr>
                <w:ilvl w:val="0"/>
                <w:numId w:val="7"/>
              </w:numPr>
              <w:rPr>
                <w:sz w:val="24"/>
                <w:szCs w:val="24"/>
              </w:rPr>
            </w:pPr>
            <w:r w:rsidRPr="005E467D">
              <w:rPr>
                <w:sz w:val="24"/>
                <w:szCs w:val="24"/>
              </w:rPr>
              <w:t>numărul de difuzări, demonstrații publice</w:t>
            </w:r>
          </w:p>
          <w:p w14:paraId="57FE465B" w14:textId="77777777" w:rsidR="00CC78DB" w:rsidRPr="005E467D" w:rsidRDefault="00516698" w:rsidP="005D36B1">
            <w:pPr>
              <w:numPr>
                <w:ilvl w:val="0"/>
                <w:numId w:val="7"/>
              </w:numPr>
              <w:rPr>
                <w:sz w:val="24"/>
                <w:szCs w:val="24"/>
                <w:lang w:val="fr-FR"/>
              </w:rPr>
            </w:pPr>
            <w:r w:rsidRPr="005E467D">
              <w:rPr>
                <w:sz w:val="24"/>
                <w:szCs w:val="24"/>
                <w:lang w:val="fr-FR"/>
              </w:rPr>
              <w:t>numărul de spectatori ai reprezentațiilor cinematografice</w:t>
            </w:r>
          </w:p>
          <w:p w14:paraId="50DDF370" w14:textId="77777777" w:rsidR="00CC78DB" w:rsidRPr="005E467D" w:rsidRDefault="00516698" w:rsidP="005D36B1">
            <w:pPr>
              <w:numPr>
                <w:ilvl w:val="0"/>
                <w:numId w:val="7"/>
              </w:numPr>
              <w:rPr>
                <w:sz w:val="24"/>
                <w:szCs w:val="24"/>
              </w:rPr>
            </w:pPr>
            <w:r w:rsidRPr="005E467D">
              <w:rPr>
                <w:sz w:val="24"/>
                <w:szCs w:val="24"/>
              </w:rPr>
              <w:t>numărul de participanți, audiență</w:t>
            </w:r>
          </w:p>
          <w:p w14:paraId="6DD0FC7B" w14:textId="77777777" w:rsidR="00CC78DB" w:rsidRPr="005E467D" w:rsidRDefault="00516698" w:rsidP="005D36B1">
            <w:pPr>
              <w:numPr>
                <w:ilvl w:val="0"/>
                <w:numId w:val="7"/>
              </w:numPr>
              <w:spacing w:after="240"/>
              <w:rPr>
                <w:sz w:val="24"/>
                <w:szCs w:val="24"/>
                <w:lang w:val="fr-FR"/>
              </w:rPr>
            </w:pPr>
            <w:r w:rsidRPr="005E467D">
              <w:rPr>
                <w:sz w:val="24"/>
                <w:szCs w:val="24"/>
                <w:lang w:val="fr-FR"/>
              </w:rPr>
              <w:t>numărul de ore de training-uri și instruiri</w:t>
            </w:r>
          </w:p>
        </w:tc>
      </w:tr>
      <w:tr w:rsidR="00CC78DB" w:rsidRPr="003B42B4" w14:paraId="6D738928" w14:textId="77777777">
        <w:trPr>
          <w:jc w:val="center"/>
        </w:trPr>
        <w:tc>
          <w:tcPr>
            <w:tcW w:w="957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5943949" w14:textId="77777777" w:rsidR="00CC78DB" w:rsidRPr="005E467D" w:rsidRDefault="00516698" w:rsidP="005D36B1">
            <w:pPr>
              <w:ind w:firstLine="0"/>
              <w:rPr>
                <w:sz w:val="24"/>
                <w:szCs w:val="24"/>
                <w:lang w:val="fr-FR"/>
              </w:rPr>
            </w:pPr>
            <w:r w:rsidRPr="005E467D">
              <w:rPr>
                <w:sz w:val="24"/>
                <w:szCs w:val="24"/>
                <w:lang w:val="fr-FR"/>
              </w:rPr>
              <w:t>c) Identificați peste cât timp vor fi resimțite impacturile estimate și este necesară evaluarea performanței actului normativ propus. Explicați cum va fi monitorizată şi evaluată opţiunea</w:t>
            </w:r>
          </w:p>
        </w:tc>
        <w:tc>
          <w:tcPr>
            <w:tcW w:w="135"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2666668" w14:textId="77777777" w:rsidR="00CC78DB" w:rsidRPr="005E467D" w:rsidRDefault="00CC78DB" w:rsidP="005D36B1">
            <w:pPr>
              <w:ind w:firstLine="0"/>
              <w:rPr>
                <w:sz w:val="24"/>
                <w:szCs w:val="24"/>
                <w:lang w:val="fr-FR"/>
              </w:rPr>
            </w:pPr>
          </w:p>
        </w:tc>
      </w:tr>
      <w:tr w:rsidR="00CC78DB" w:rsidRPr="003B42B4" w14:paraId="2D8826EF" w14:textId="77777777">
        <w:trPr>
          <w:jc w:val="center"/>
        </w:trPr>
        <w:tc>
          <w:tcPr>
            <w:tcW w:w="9705"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27487C6" w14:textId="77777777" w:rsidR="00236EE9" w:rsidRPr="005E467D" w:rsidRDefault="00516698" w:rsidP="005D36B1">
            <w:pPr>
              <w:ind w:firstLine="0"/>
              <w:rPr>
                <w:sz w:val="24"/>
                <w:szCs w:val="24"/>
                <w:lang w:val="fr-FR"/>
              </w:rPr>
            </w:pPr>
            <w:r w:rsidRPr="005E467D">
              <w:rPr>
                <w:sz w:val="24"/>
                <w:szCs w:val="24"/>
                <w:lang w:val="fr-FR"/>
              </w:rPr>
              <w:t xml:space="preserve">Impactul propus va fi resimțit într-un maximum de 2 ani, perioadă în care sunt finalizate producțiile de filme cinematografice și promovate pe piața locală și internațională. </w:t>
            </w:r>
          </w:p>
          <w:p w14:paraId="343D44E0" w14:textId="1EC152ED" w:rsidR="00CC78DB" w:rsidRPr="005E467D" w:rsidRDefault="00314B73" w:rsidP="00E630A8">
            <w:pPr>
              <w:spacing w:before="120" w:after="120"/>
              <w:ind w:firstLine="0"/>
              <w:rPr>
                <w:b/>
                <w:sz w:val="24"/>
                <w:szCs w:val="24"/>
                <w:lang w:val="ro-RO" w:eastAsia="ru-RU"/>
              </w:rPr>
            </w:pPr>
            <w:r w:rsidRPr="005E467D">
              <w:rPr>
                <w:sz w:val="24"/>
                <w:szCs w:val="24"/>
                <w:lang w:val="ro-RO" w:eastAsia="ru-RU"/>
              </w:rPr>
              <w:t>Centrul Național al Cinematografiei</w:t>
            </w:r>
            <w:r w:rsidR="00130236" w:rsidRPr="005E467D">
              <w:rPr>
                <w:rFonts w:eastAsia="Calibri"/>
                <w:sz w:val="24"/>
                <w:szCs w:val="24"/>
                <w:lang w:val="ro-RO"/>
              </w:rPr>
              <w:t xml:space="preserve"> va efectua anual evaluarea bunei funcționări, accesibilitatea procedurilor, suficiența resurselor financiare alocate, implementarea eficientă a Programului de investiții și înaintează Guvernului propuneri de eficientizare sau ajustare a acestora, cu scopul dezvoltării și creșterii impactului direct și indirect în domeniul producției de film și alte opere audiovizuale.</w:t>
            </w:r>
          </w:p>
        </w:tc>
      </w:tr>
      <w:tr w:rsidR="00CC78DB" w:rsidRPr="005E467D" w14:paraId="501E44CC" w14:textId="77777777">
        <w:trPr>
          <w:jc w:val="center"/>
        </w:trPr>
        <w:tc>
          <w:tcPr>
            <w:tcW w:w="9705"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4A6555" w14:textId="77777777" w:rsidR="00CC78DB" w:rsidRPr="005E467D" w:rsidRDefault="00516698" w:rsidP="005D36B1">
            <w:pPr>
              <w:ind w:firstLine="0"/>
              <w:rPr>
                <w:sz w:val="24"/>
                <w:szCs w:val="24"/>
              </w:rPr>
            </w:pPr>
            <w:r w:rsidRPr="005E467D">
              <w:rPr>
                <w:b/>
                <w:sz w:val="24"/>
                <w:szCs w:val="24"/>
              </w:rPr>
              <w:t>6. Consultarea</w:t>
            </w:r>
          </w:p>
        </w:tc>
      </w:tr>
      <w:tr w:rsidR="00CC78DB" w:rsidRPr="003B42B4" w14:paraId="4AD42A49" w14:textId="77777777">
        <w:trPr>
          <w:jc w:val="center"/>
        </w:trPr>
        <w:tc>
          <w:tcPr>
            <w:tcW w:w="957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42148F" w14:textId="77777777" w:rsidR="00CC78DB" w:rsidRPr="005E467D" w:rsidRDefault="00516698" w:rsidP="005D36B1">
            <w:pPr>
              <w:ind w:firstLine="0"/>
              <w:rPr>
                <w:sz w:val="24"/>
                <w:szCs w:val="24"/>
                <w:lang w:val="fr-FR"/>
              </w:rPr>
            </w:pPr>
            <w:r w:rsidRPr="005E467D">
              <w:rPr>
                <w:sz w:val="24"/>
                <w:szCs w:val="24"/>
                <w:lang w:val="fr-FR"/>
              </w:rPr>
              <w:t>a) Identificați principalele părţi (grupuri) interesate în intervenţia propusă</w:t>
            </w:r>
          </w:p>
        </w:tc>
        <w:tc>
          <w:tcPr>
            <w:tcW w:w="135"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61B929B" w14:textId="77777777" w:rsidR="00CC78DB" w:rsidRPr="005E467D" w:rsidRDefault="00CC78DB" w:rsidP="005D36B1">
            <w:pPr>
              <w:ind w:firstLine="0"/>
              <w:rPr>
                <w:sz w:val="24"/>
                <w:szCs w:val="24"/>
                <w:lang w:val="fr-FR"/>
              </w:rPr>
            </w:pPr>
          </w:p>
        </w:tc>
      </w:tr>
      <w:tr w:rsidR="00CC78DB" w:rsidRPr="003B42B4" w14:paraId="76E13591" w14:textId="77777777">
        <w:trPr>
          <w:jc w:val="center"/>
        </w:trPr>
        <w:tc>
          <w:tcPr>
            <w:tcW w:w="9705"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8671487" w14:textId="77777777" w:rsidR="00CC78DB" w:rsidRPr="005E467D" w:rsidRDefault="00516698" w:rsidP="005D36B1">
            <w:pPr>
              <w:ind w:firstLine="0"/>
              <w:rPr>
                <w:sz w:val="24"/>
                <w:szCs w:val="24"/>
                <w:lang w:val="fr-FR"/>
              </w:rPr>
            </w:pPr>
            <w:r w:rsidRPr="005E467D">
              <w:rPr>
                <w:sz w:val="24"/>
                <w:szCs w:val="24"/>
                <w:lang w:val="fr-FR"/>
              </w:rPr>
              <w:t>-  Ministerul Culturii din RM;</w:t>
            </w:r>
          </w:p>
          <w:p w14:paraId="358B4900" w14:textId="77777777" w:rsidR="00CC78DB" w:rsidRPr="005E467D" w:rsidRDefault="00516698" w:rsidP="005D36B1">
            <w:pPr>
              <w:ind w:firstLine="0"/>
              <w:rPr>
                <w:sz w:val="24"/>
                <w:szCs w:val="24"/>
                <w:lang w:val="fr-FR"/>
              </w:rPr>
            </w:pPr>
            <w:r w:rsidRPr="005E467D">
              <w:rPr>
                <w:sz w:val="24"/>
                <w:szCs w:val="24"/>
                <w:lang w:val="fr-FR"/>
              </w:rPr>
              <w:t>- Centrul Național al Cinematografiei;</w:t>
            </w:r>
          </w:p>
          <w:p w14:paraId="3B7C4331" w14:textId="77777777" w:rsidR="00CC78DB" w:rsidRPr="005E467D" w:rsidRDefault="00516698" w:rsidP="005D36B1">
            <w:pPr>
              <w:ind w:firstLine="0"/>
              <w:rPr>
                <w:sz w:val="24"/>
                <w:szCs w:val="24"/>
                <w:lang w:val="fr-FR"/>
              </w:rPr>
            </w:pPr>
            <w:r w:rsidRPr="005E467D">
              <w:rPr>
                <w:sz w:val="24"/>
                <w:szCs w:val="24"/>
                <w:lang w:val="fr-FR"/>
              </w:rPr>
              <w:t>- producătorii de film și cineaștii;</w:t>
            </w:r>
          </w:p>
          <w:p w14:paraId="292A7F80" w14:textId="33ED1601" w:rsidR="00CC78DB" w:rsidRPr="005E467D" w:rsidRDefault="00516698" w:rsidP="005D36B1">
            <w:pPr>
              <w:ind w:firstLine="0"/>
              <w:rPr>
                <w:sz w:val="24"/>
                <w:szCs w:val="24"/>
                <w:lang w:val="fr-FR"/>
              </w:rPr>
            </w:pPr>
            <w:r w:rsidRPr="005E467D">
              <w:rPr>
                <w:sz w:val="24"/>
                <w:szCs w:val="24"/>
                <w:lang w:val="fr-FR"/>
              </w:rPr>
              <w:t xml:space="preserve">- alte persoane care au tangență cu producerea, distribuirea filmelor precum și alte genuri </w:t>
            </w:r>
            <w:proofErr w:type="gramStart"/>
            <w:r w:rsidRPr="005E467D">
              <w:rPr>
                <w:sz w:val="24"/>
                <w:szCs w:val="24"/>
                <w:lang w:val="fr-FR"/>
              </w:rPr>
              <w:t>de activit</w:t>
            </w:r>
            <w:r w:rsidR="00E630A8" w:rsidRPr="005E467D">
              <w:rPr>
                <w:sz w:val="24"/>
                <w:szCs w:val="24"/>
                <w:lang w:val="fr-FR"/>
              </w:rPr>
              <w:t>ate</w:t>
            </w:r>
            <w:proofErr w:type="gramEnd"/>
            <w:r w:rsidRPr="005E467D">
              <w:rPr>
                <w:sz w:val="24"/>
                <w:szCs w:val="24"/>
                <w:lang w:val="fr-FR"/>
              </w:rPr>
              <w:t xml:space="preserve"> finanțate prin intermediul HG 846/2015;</w:t>
            </w:r>
          </w:p>
          <w:p w14:paraId="5E6A1D07" w14:textId="77777777" w:rsidR="00CC78DB" w:rsidRPr="005E467D" w:rsidRDefault="00516698" w:rsidP="005D36B1">
            <w:pPr>
              <w:ind w:firstLine="0"/>
              <w:rPr>
                <w:sz w:val="24"/>
                <w:szCs w:val="24"/>
                <w:lang w:val="fr-FR"/>
              </w:rPr>
            </w:pPr>
            <w:r w:rsidRPr="005E467D">
              <w:rPr>
                <w:sz w:val="24"/>
                <w:szCs w:val="24"/>
                <w:lang w:val="fr-FR"/>
              </w:rPr>
              <w:t xml:space="preserve">-  alte instituții publice cu competență în domeniul reglementat </w:t>
            </w:r>
            <w:proofErr w:type="gramStart"/>
            <w:r w:rsidRPr="005E467D">
              <w:rPr>
                <w:sz w:val="24"/>
                <w:szCs w:val="24"/>
                <w:lang w:val="fr-FR"/>
              </w:rPr>
              <w:t>de HG</w:t>
            </w:r>
            <w:proofErr w:type="gramEnd"/>
            <w:r w:rsidRPr="005E467D">
              <w:rPr>
                <w:sz w:val="24"/>
                <w:szCs w:val="24"/>
                <w:lang w:val="fr-FR"/>
              </w:rPr>
              <w:t xml:space="preserve"> 846/2015;</w:t>
            </w:r>
          </w:p>
          <w:p w14:paraId="27E872FB" w14:textId="77777777" w:rsidR="00CC78DB" w:rsidRPr="005E467D" w:rsidRDefault="00516698" w:rsidP="005D36B1">
            <w:pPr>
              <w:ind w:firstLine="0"/>
              <w:rPr>
                <w:sz w:val="24"/>
                <w:szCs w:val="24"/>
                <w:lang w:val="fr-FR"/>
              </w:rPr>
            </w:pPr>
            <w:r w:rsidRPr="005E467D">
              <w:rPr>
                <w:sz w:val="24"/>
                <w:szCs w:val="24"/>
                <w:lang w:val="fr-FR"/>
              </w:rPr>
              <w:t>-  asociațiile profesioniste din domeniu;</w:t>
            </w:r>
          </w:p>
          <w:p w14:paraId="1B8FCE11" w14:textId="77777777" w:rsidR="00CC78DB" w:rsidRPr="005E467D" w:rsidRDefault="00516698" w:rsidP="005D36B1">
            <w:pPr>
              <w:ind w:firstLine="0"/>
              <w:rPr>
                <w:sz w:val="24"/>
                <w:szCs w:val="24"/>
                <w:lang w:val="fr-FR"/>
              </w:rPr>
            </w:pPr>
            <w:r w:rsidRPr="005E467D">
              <w:rPr>
                <w:sz w:val="24"/>
                <w:szCs w:val="24"/>
                <w:lang w:val="fr-FR"/>
              </w:rPr>
              <w:t>-  comunitatea internațională, inclusiv coproducători și alți specialiști din domeniu.</w:t>
            </w:r>
          </w:p>
        </w:tc>
      </w:tr>
      <w:tr w:rsidR="00CC78DB" w:rsidRPr="005E467D" w14:paraId="2B1F963E" w14:textId="77777777">
        <w:trPr>
          <w:jc w:val="center"/>
        </w:trPr>
        <w:tc>
          <w:tcPr>
            <w:tcW w:w="957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D1023F" w14:textId="77777777" w:rsidR="00CC78DB" w:rsidRPr="005E467D" w:rsidRDefault="00516698" w:rsidP="005D36B1">
            <w:pPr>
              <w:ind w:firstLine="0"/>
              <w:rPr>
                <w:sz w:val="24"/>
                <w:szCs w:val="24"/>
              </w:rPr>
            </w:pPr>
            <w:r w:rsidRPr="005E467D">
              <w:rPr>
                <w:sz w:val="24"/>
                <w:szCs w:val="24"/>
              </w:rPr>
              <w:t>b) Explicați succint cum (prin ce metode) s-a asigurat consultarea adecvată a părţilor</w:t>
            </w:r>
          </w:p>
        </w:tc>
        <w:tc>
          <w:tcPr>
            <w:tcW w:w="135"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5500D6B" w14:textId="77777777" w:rsidR="00CC78DB" w:rsidRPr="005E467D" w:rsidRDefault="00CC78DB" w:rsidP="005D36B1">
            <w:pPr>
              <w:ind w:firstLine="0"/>
              <w:rPr>
                <w:sz w:val="24"/>
                <w:szCs w:val="24"/>
              </w:rPr>
            </w:pPr>
          </w:p>
        </w:tc>
      </w:tr>
      <w:tr w:rsidR="00CC78DB" w:rsidRPr="003B42B4" w14:paraId="673FE65D" w14:textId="77777777">
        <w:trPr>
          <w:jc w:val="center"/>
        </w:trPr>
        <w:tc>
          <w:tcPr>
            <w:tcW w:w="9705"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DB0975A" w14:textId="77777777" w:rsidR="00CC78DB" w:rsidRPr="005E467D" w:rsidRDefault="00516698" w:rsidP="005D36B1">
            <w:pPr>
              <w:numPr>
                <w:ilvl w:val="0"/>
                <w:numId w:val="4"/>
              </w:numPr>
              <w:rPr>
                <w:sz w:val="24"/>
                <w:szCs w:val="24"/>
                <w:lang w:val="fr-FR"/>
              </w:rPr>
            </w:pPr>
            <w:r w:rsidRPr="005E467D">
              <w:rPr>
                <w:sz w:val="24"/>
                <w:szCs w:val="24"/>
                <w:lang w:val="fr-FR"/>
              </w:rPr>
              <w:t xml:space="preserve">proiectul </w:t>
            </w:r>
            <w:proofErr w:type="gramStart"/>
            <w:r w:rsidRPr="005E467D">
              <w:rPr>
                <w:sz w:val="24"/>
                <w:szCs w:val="24"/>
                <w:lang w:val="fr-FR"/>
              </w:rPr>
              <w:t>a</w:t>
            </w:r>
            <w:proofErr w:type="gramEnd"/>
            <w:r w:rsidRPr="005E467D">
              <w:rPr>
                <w:sz w:val="24"/>
                <w:szCs w:val="24"/>
                <w:lang w:val="fr-FR"/>
              </w:rPr>
              <w:t xml:space="preserve"> fost supus consultării publice pe site-ul Centrului Național al Cinematografiei;</w:t>
            </w:r>
          </w:p>
          <w:p w14:paraId="0AAB3E5A" w14:textId="77777777" w:rsidR="00CC78DB" w:rsidRPr="005E467D" w:rsidRDefault="00516698" w:rsidP="005D36B1">
            <w:pPr>
              <w:numPr>
                <w:ilvl w:val="0"/>
                <w:numId w:val="4"/>
              </w:numPr>
              <w:rPr>
                <w:sz w:val="24"/>
                <w:szCs w:val="24"/>
                <w:lang w:val="fr-FR"/>
              </w:rPr>
            </w:pPr>
            <w:r w:rsidRPr="005E467D">
              <w:rPr>
                <w:sz w:val="24"/>
                <w:szCs w:val="24"/>
                <w:lang w:val="fr-FR"/>
              </w:rPr>
              <w:t>Centrul Național al Cinematografiei a expediat la adresa tuturor producătorilor de film și beneficiarilor finanțării pentru alte genuri de activitate proiectul pe e-mail și a solicitat expedierea comentariilor, obiecțiilor și propunerilor.</w:t>
            </w:r>
          </w:p>
          <w:p w14:paraId="6683B053" w14:textId="77777777" w:rsidR="00CC78DB" w:rsidRPr="005E467D" w:rsidRDefault="00516698" w:rsidP="005D36B1">
            <w:pPr>
              <w:numPr>
                <w:ilvl w:val="0"/>
                <w:numId w:val="4"/>
              </w:numPr>
              <w:rPr>
                <w:sz w:val="24"/>
                <w:szCs w:val="24"/>
                <w:lang w:val="fr-FR"/>
              </w:rPr>
            </w:pPr>
            <w:r w:rsidRPr="005E467D">
              <w:rPr>
                <w:sz w:val="24"/>
                <w:szCs w:val="24"/>
                <w:lang w:val="fr-FR"/>
              </w:rPr>
              <w:t>a fost consultată poziția cineaștilor străini în cadrul festivalului internațional de film documentar MOLDOX (Hjalmar Palmgren, producător de film din Suedia; Melody Gilbert, regizoare de film documentar din SUA; Angela Tucker producătoare și scenaristă din SUA; Dumitrița Pacicovschi, producătoare de film din Moldova; Nora Agapi, cineastă din România; Denis Pavlovic, regizor din Germania; Nick Holdsworth, expert în industria cinematografică și TV din Europa Centrală și de Est).</w:t>
            </w:r>
          </w:p>
          <w:p w14:paraId="651051BE" w14:textId="77777777" w:rsidR="00CC78DB" w:rsidRPr="005E467D" w:rsidRDefault="00516698" w:rsidP="005D36B1">
            <w:pPr>
              <w:numPr>
                <w:ilvl w:val="0"/>
                <w:numId w:val="4"/>
              </w:numPr>
              <w:rPr>
                <w:sz w:val="24"/>
                <w:szCs w:val="24"/>
                <w:lang w:val="fr-FR"/>
              </w:rPr>
            </w:pPr>
            <w:r w:rsidRPr="005E467D">
              <w:rPr>
                <w:sz w:val="24"/>
                <w:szCs w:val="24"/>
                <w:lang w:val="fr-FR"/>
              </w:rPr>
              <w:lastRenderedPageBreak/>
              <w:t>3  runde de consultări cu experții Consiliului Europei</w:t>
            </w:r>
          </w:p>
          <w:p w14:paraId="3E1CCDF3" w14:textId="77777777" w:rsidR="00CC78DB" w:rsidRPr="005E467D" w:rsidRDefault="00516698" w:rsidP="005D36B1">
            <w:pPr>
              <w:numPr>
                <w:ilvl w:val="0"/>
                <w:numId w:val="4"/>
              </w:numPr>
              <w:rPr>
                <w:sz w:val="24"/>
                <w:szCs w:val="24"/>
                <w:lang w:val="fr-FR"/>
              </w:rPr>
            </w:pPr>
            <w:r w:rsidRPr="005E467D">
              <w:rPr>
                <w:sz w:val="24"/>
                <w:szCs w:val="24"/>
                <w:lang w:val="fr-FR"/>
              </w:rPr>
              <w:t>2 ședințe de consultare cu reprezentanții industriei cinematografice la subiect</w:t>
            </w:r>
          </w:p>
          <w:p w14:paraId="7215BAA4" w14:textId="77777777" w:rsidR="00CC78DB" w:rsidRPr="005E467D" w:rsidRDefault="00516698" w:rsidP="005D36B1">
            <w:pPr>
              <w:numPr>
                <w:ilvl w:val="0"/>
                <w:numId w:val="4"/>
              </w:numPr>
              <w:rPr>
                <w:sz w:val="24"/>
                <w:szCs w:val="24"/>
                <w:lang w:val="fr-FR"/>
              </w:rPr>
            </w:pPr>
            <w:r w:rsidRPr="005E467D">
              <w:rPr>
                <w:sz w:val="24"/>
                <w:szCs w:val="24"/>
                <w:lang w:val="fr-FR"/>
              </w:rPr>
              <w:t xml:space="preserve">consultări cu experți b2b cu Alex Trăilă, Euroimage; Katriel Shory, ex. directorul fondului de film din Israel; Karen Isahakyan; Tamara Tatishvili, Medici Forum, Uniunea Cineaștilor din Moldova, </w:t>
            </w:r>
            <w:r w:rsidRPr="005E467D">
              <w:rPr>
                <w:sz w:val="24"/>
                <w:szCs w:val="24"/>
                <w:highlight w:val="white"/>
                <w:lang w:val="fr-FR"/>
              </w:rPr>
              <w:t>Nuno Fonseca - responsabil relații externe Fondul de Film Portugalia; Anna Krupiarz – reprezentantul Comisiei de Film din Cracovia;</w:t>
            </w:r>
          </w:p>
          <w:p w14:paraId="46A61DD7" w14:textId="77777777" w:rsidR="00CC78DB" w:rsidRPr="005E467D" w:rsidRDefault="00516698" w:rsidP="005D36B1">
            <w:pPr>
              <w:numPr>
                <w:ilvl w:val="0"/>
                <w:numId w:val="4"/>
              </w:numPr>
              <w:rPr>
                <w:sz w:val="24"/>
                <w:szCs w:val="24"/>
                <w:highlight w:val="white"/>
                <w:lang w:val="fr-FR"/>
              </w:rPr>
            </w:pPr>
            <w:r w:rsidRPr="005E467D">
              <w:rPr>
                <w:sz w:val="24"/>
                <w:szCs w:val="24"/>
                <w:highlight w:val="white"/>
                <w:lang w:val="fr-FR"/>
              </w:rPr>
              <w:t>consultarea cu angajații Centrului Național al Cinematografiei din România, în perioada deplasării de serviciu 09.11.2021-12.11.2021</w:t>
            </w:r>
          </w:p>
          <w:p w14:paraId="6DD3891C" w14:textId="77777777" w:rsidR="00CC78DB" w:rsidRPr="005E467D" w:rsidRDefault="00516698" w:rsidP="005D36B1">
            <w:pPr>
              <w:ind w:firstLine="0"/>
              <w:rPr>
                <w:sz w:val="24"/>
                <w:szCs w:val="24"/>
                <w:lang w:val="fr-FR"/>
              </w:rPr>
            </w:pPr>
            <w:r w:rsidRPr="005E467D">
              <w:rPr>
                <w:sz w:val="24"/>
                <w:szCs w:val="24"/>
                <w:lang w:val="fr-FR"/>
              </w:rPr>
              <w:t xml:space="preserve"> </w:t>
            </w:r>
          </w:p>
        </w:tc>
      </w:tr>
      <w:tr w:rsidR="00CC78DB" w:rsidRPr="003B42B4" w14:paraId="4B24F272" w14:textId="77777777">
        <w:trPr>
          <w:jc w:val="center"/>
        </w:trPr>
        <w:tc>
          <w:tcPr>
            <w:tcW w:w="957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756CE8" w14:textId="77777777" w:rsidR="00CC78DB" w:rsidRPr="005E467D" w:rsidRDefault="00516698" w:rsidP="005D36B1">
            <w:pPr>
              <w:ind w:firstLine="0"/>
              <w:rPr>
                <w:sz w:val="24"/>
                <w:szCs w:val="24"/>
                <w:lang w:val="fr-FR"/>
              </w:rPr>
            </w:pPr>
            <w:r w:rsidRPr="005E467D">
              <w:rPr>
                <w:sz w:val="24"/>
                <w:szCs w:val="24"/>
                <w:lang w:val="fr-FR"/>
              </w:rPr>
              <w:lastRenderedPageBreak/>
              <w:t>c) Expuneți succint poziţia fiecărei entităţi consultate față de documentul de analiză a impactului şi/sau intervenţia propusă (se expune poziția a cel puțin unui exponent din fiecare grup de interese identificat)</w:t>
            </w:r>
          </w:p>
        </w:tc>
        <w:tc>
          <w:tcPr>
            <w:tcW w:w="135"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8DFC211" w14:textId="77777777" w:rsidR="00CC78DB" w:rsidRPr="005E467D" w:rsidRDefault="00CC78DB" w:rsidP="005D36B1">
            <w:pPr>
              <w:ind w:firstLine="0"/>
              <w:rPr>
                <w:sz w:val="24"/>
                <w:szCs w:val="24"/>
                <w:lang w:val="fr-FR"/>
              </w:rPr>
            </w:pPr>
          </w:p>
        </w:tc>
      </w:tr>
      <w:tr w:rsidR="00CC78DB" w:rsidRPr="003B42B4" w14:paraId="5BFE93B1" w14:textId="77777777">
        <w:trPr>
          <w:jc w:val="center"/>
        </w:trPr>
        <w:tc>
          <w:tcPr>
            <w:tcW w:w="9705"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375EB4F" w14:textId="77777777" w:rsidR="00CC78DB" w:rsidRPr="005E467D" w:rsidRDefault="00516698" w:rsidP="005D36B1">
            <w:pPr>
              <w:numPr>
                <w:ilvl w:val="0"/>
                <w:numId w:val="2"/>
              </w:numPr>
              <w:rPr>
                <w:sz w:val="24"/>
                <w:szCs w:val="24"/>
                <w:lang w:val="fr-FR"/>
              </w:rPr>
            </w:pPr>
            <w:proofErr w:type="gramStart"/>
            <w:r w:rsidRPr="005E467D">
              <w:rPr>
                <w:sz w:val="24"/>
                <w:szCs w:val="24"/>
                <w:lang w:val="fr-FR"/>
              </w:rPr>
              <w:t>a</w:t>
            </w:r>
            <w:proofErr w:type="gramEnd"/>
            <w:r w:rsidRPr="005E467D">
              <w:rPr>
                <w:sz w:val="24"/>
                <w:szCs w:val="24"/>
                <w:lang w:val="fr-FR"/>
              </w:rPr>
              <w:t xml:space="preserve"> primit avize pozitive de la producătorii de film;</w:t>
            </w:r>
          </w:p>
          <w:p w14:paraId="3DD1251E" w14:textId="77777777" w:rsidR="00CC78DB" w:rsidRPr="005E467D" w:rsidRDefault="00516698" w:rsidP="005D36B1">
            <w:pPr>
              <w:numPr>
                <w:ilvl w:val="0"/>
                <w:numId w:val="2"/>
              </w:numPr>
              <w:rPr>
                <w:sz w:val="24"/>
                <w:szCs w:val="24"/>
                <w:lang w:val="fr-FR"/>
              </w:rPr>
            </w:pPr>
            <w:proofErr w:type="gramStart"/>
            <w:r w:rsidRPr="005E467D">
              <w:rPr>
                <w:sz w:val="24"/>
                <w:szCs w:val="24"/>
                <w:lang w:val="fr-FR"/>
              </w:rPr>
              <w:t>a</w:t>
            </w:r>
            <w:proofErr w:type="gramEnd"/>
            <w:r w:rsidRPr="005E467D">
              <w:rPr>
                <w:sz w:val="24"/>
                <w:szCs w:val="24"/>
                <w:lang w:val="fr-FR"/>
              </w:rPr>
              <w:t xml:space="preserve"> fost avizat pozitiv de organizatorii festivalului internațional de film documentar MOLDOX;</w:t>
            </w:r>
          </w:p>
          <w:p w14:paraId="109FC2BD" w14:textId="094BB636" w:rsidR="00CC78DB" w:rsidRPr="005E467D" w:rsidRDefault="00516698" w:rsidP="00E630A8">
            <w:pPr>
              <w:numPr>
                <w:ilvl w:val="0"/>
                <w:numId w:val="2"/>
              </w:numPr>
              <w:rPr>
                <w:sz w:val="24"/>
                <w:szCs w:val="24"/>
                <w:lang w:val="fr-FR"/>
              </w:rPr>
            </w:pPr>
            <w:proofErr w:type="gramStart"/>
            <w:r w:rsidRPr="005E467D">
              <w:rPr>
                <w:sz w:val="24"/>
                <w:szCs w:val="24"/>
                <w:lang w:val="fr-FR"/>
              </w:rPr>
              <w:t>a</w:t>
            </w:r>
            <w:proofErr w:type="gramEnd"/>
            <w:r w:rsidRPr="005E467D">
              <w:rPr>
                <w:sz w:val="24"/>
                <w:szCs w:val="24"/>
                <w:lang w:val="fr-FR"/>
              </w:rPr>
              <w:t xml:space="preserve"> fost avizat pozitiv de consultanții din cadrul proiectului de asistența tehnică a Consiliului Europei;</w:t>
            </w:r>
          </w:p>
        </w:tc>
      </w:tr>
      <w:tr w:rsidR="00CC78DB" w:rsidRPr="005E467D" w14:paraId="13E7D935" w14:textId="77777777">
        <w:trPr>
          <w:trHeight w:val="245"/>
          <w:jc w:val="center"/>
        </w:trPr>
        <w:tc>
          <w:tcPr>
            <w:tcW w:w="9705" w:type="dxa"/>
            <w:gridSpan w:val="6"/>
            <w:tcBorders>
              <w:top w:val="single" w:sz="4"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74CEA2" w14:textId="77777777" w:rsidR="00CC78DB" w:rsidRPr="005E467D" w:rsidRDefault="00516698" w:rsidP="005D36B1">
            <w:pPr>
              <w:ind w:firstLine="0"/>
              <w:rPr>
                <w:b/>
                <w:sz w:val="24"/>
                <w:szCs w:val="24"/>
              </w:rPr>
            </w:pPr>
            <w:r w:rsidRPr="005E467D">
              <w:rPr>
                <w:b/>
                <w:sz w:val="24"/>
                <w:szCs w:val="24"/>
              </w:rPr>
              <w:t xml:space="preserve">Anexă </w:t>
            </w:r>
          </w:p>
          <w:p w14:paraId="2C27F4D2" w14:textId="77777777" w:rsidR="00CC78DB" w:rsidRPr="005E467D" w:rsidRDefault="00516698" w:rsidP="005D36B1">
            <w:pPr>
              <w:ind w:firstLine="0"/>
              <w:rPr>
                <w:b/>
                <w:sz w:val="24"/>
                <w:szCs w:val="24"/>
              </w:rPr>
            </w:pPr>
            <w:r w:rsidRPr="005E467D">
              <w:rPr>
                <w:b/>
                <w:sz w:val="24"/>
                <w:szCs w:val="24"/>
              </w:rPr>
              <w:t>Tabel pentru identificarea impacturilor</w:t>
            </w:r>
          </w:p>
        </w:tc>
      </w:tr>
      <w:tr w:rsidR="00CC78DB" w:rsidRPr="005E467D" w14:paraId="6220E3FA" w14:textId="77777777">
        <w:trPr>
          <w:trHeight w:val="263"/>
          <w:jc w:val="center"/>
        </w:trPr>
        <w:tc>
          <w:tcPr>
            <w:tcW w:w="5250" w:type="dxa"/>
            <w:gridSpan w:val="2"/>
            <w:tcBorders>
              <w:top w:val="single" w:sz="4"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849395" w14:textId="77777777" w:rsidR="00CC78DB" w:rsidRPr="005E467D" w:rsidRDefault="00516698" w:rsidP="005D36B1">
            <w:pPr>
              <w:ind w:firstLine="0"/>
              <w:rPr>
                <w:b/>
                <w:sz w:val="24"/>
                <w:szCs w:val="24"/>
              </w:rPr>
            </w:pPr>
            <w:r w:rsidRPr="005E467D">
              <w:rPr>
                <w:b/>
                <w:sz w:val="24"/>
                <w:szCs w:val="24"/>
              </w:rPr>
              <w:t>Categorii de impact</w:t>
            </w:r>
          </w:p>
        </w:tc>
        <w:tc>
          <w:tcPr>
            <w:tcW w:w="4455" w:type="dxa"/>
            <w:gridSpan w:val="4"/>
            <w:tcBorders>
              <w:top w:val="single" w:sz="4" w:space="0" w:color="000000"/>
              <w:left w:val="single" w:sz="6" w:space="0" w:color="000000"/>
              <w:bottom w:val="single" w:sz="6" w:space="0" w:color="000000"/>
              <w:right w:val="single" w:sz="6" w:space="0" w:color="000000"/>
            </w:tcBorders>
          </w:tcPr>
          <w:p w14:paraId="391E7FFD" w14:textId="77777777" w:rsidR="00CC78DB" w:rsidRPr="005E467D" w:rsidRDefault="00516698" w:rsidP="005D36B1">
            <w:pPr>
              <w:ind w:firstLine="0"/>
              <w:rPr>
                <w:b/>
                <w:sz w:val="24"/>
                <w:szCs w:val="24"/>
              </w:rPr>
            </w:pPr>
            <w:r w:rsidRPr="005E467D">
              <w:rPr>
                <w:b/>
                <w:sz w:val="24"/>
                <w:szCs w:val="24"/>
              </w:rPr>
              <w:t>Punctaj atribuit</w:t>
            </w:r>
          </w:p>
        </w:tc>
      </w:tr>
      <w:tr w:rsidR="00CC78DB" w:rsidRPr="005E467D" w14:paraId="1445CB49" w14:textId="77777777">
        <w:trPr>
          <w:trHeight w:val="444"/>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2D6CA36" w14:textId="77777777" w:rsidR="00CC78DB" w:rsidRPr="005E467D" w:rsidRDefault="00CC78DB" w:rsidP="005D36B1">
            <w:pPr>
              <w:ind w:firstLine="0"/>
              <w:rPr>
                <w:i/>
                <w:sz w:val="24"/>
                <w:szCs w:val="24"/>
              </w:rPr>
            </w:pPr>
          </w:p>
        </w:tc>
        <w:tc>
          <w:tcPr>
            <w:tcW w:w="1485" w:type="dxa"/>
            <w:tcBorders>
              <w:top w:val="nil"/>
              <w:left w:val="single" w:sz="6" w:space="0" w:color="000000"/>
              <w:bottom w:val="single" w:sz="6" w:space="0" w:color="000000"/>
              <w:right w:val="single" w:sz="6" w:space="0" w:color="000000"/>
            </w:tcBorders>
          </w:tcPr>
          <w:p w14:paraId="25182BAC" w14:textId="77777777" w:rsidR="00CC78DB" w:rsidRPr="005E467D" w:rsidRDefault="00516698" w:rsidP="005D36B1">
            <w:pPr>
              <w:ind w:firstLine="0"/>
              <w:rPr>
                <w:i/>
                <w:sz w:val="24"/>
                <w:szCs w:val="24"/>
              </w:rPr>
            </w:pPr>
            <w:r w:rsidRPr="005E467D">
              <w:rPr>
                <w:i/>
                <w:sz w:val="24"/>
                <w:szCs w:val="24"/>
              </w:rPr>
              <w:t xml:space="preserve">Opțiunea </w:t>
            </w:r>
          </w:p>
          <w:p w14:paraId="2B5025D9" w14:textId="77777777" w:rsidR="00CC78DB" w:rsidRPr="005E467D" w:rsidRDefault="00516698" w:rsidP="005D36B1">
            <w:pPr>
              <w:ind w:firstLine="0"/>
              <w:rPr>
                <w:i/>
                <w:sz w:val="24"/>
                <w:szCs w:val="24"/>
              </w:rPr>
            </w:pPr>
            <w:r w:rsidRPr="005E467D">
              <w:rPr>
                <w:i/>
                <w:sz w:val="24"/>
                <w:szCs w:val="24"/>
              </w:rPr>
              <w:t>propusă</w:t>
            </w:r>
          </w:p>
        </w:tc>
        <w:tc>
          <w:tcPr>
            <w:tcW w:w="1485" w:type="dxa"/>
            <w:tcBorders>
              <w:top w:val="nil"/>
              <w:left w:val="single" w:sz="6" w:space="0" w:color="000000"/>
              <w:bottom w:val="single" w:sz="6" w:space="0" w:color="000000"/>
              <w:right w:val="single" w:sz="6" w:space="0" w:color="000000"/>
            </w:tcBorders>
          </w:tcPr>
          <w:p w14:paraId="3CC8D0CC" w14:textId="77777777" w:rsidR="00CC78DB" w:rsidRPr="005E467D" w:rsidRDefault="00516698" w:rsidP="005D36B1">
            <w:pPr>
              <w:ind w:firstLine="0"/>
              <w:rPr>
                <w:i/>
                <w:sz w:val="24"/>
                <w:szCs w:val="24"/>
              </w:rPr>
            </w:pPr>
            <w:r w:rsidRPr="005E467D">
              <w:rPr>
                <w:i/>
                <w:sz w:val="24"/>
                <w:szCs w:val="24"/>
              </w:rPr>
              <w:t>Opțiunea alternativă 1</w:t>
            </w:r>
          </w:p>
        </w:tc>
        <w:tc>
          <w:tcPr>
            <w:tcW w:w="1485" w:type="dxa"/>
            <w:gridSpan w:val="2"/>
            <w:tcBorders>
              <w:top w:val="nil"/>
              <w:left w:val="single" w:sz="6" w:space="0" w:color="000000"/>
              <w:bottom w:val="single" w:sz="6" w:space="0" w:color="000000"/>
              <w:right w:val="single" w:sz="6" w:space="0" w:color="000000"/>
            </w:tcBorders>
          </w:tcPr>
          <w:p w14:paraId="7EFEE936" w14:textId="77777777" w:rsidR="00CC78DB" w:rsidRPr="005E467D" w:rsidRDefault="00516698" w:rsidP="005D36B1">
            <w:pPr>
              <w:ind w:firstLine="0"/>
              <w:rPr>
                <w:i/>
                <w:sz w:val="24"/>
                <w:szCs w:val="24"/>
              </w:rPr>
            </w:pPr>
            <w:r w:rsidRPr="005E467D">
              <w:rPr>
                <w:i/>
                <w:sz w:val="24"/>
                <w:szCs w:val="24"/>
              </w:rPr>
              <w:t>Opțiunea alternativă 2</w:t>
            </w:r>
          </w:p>
        </w:tc>
      </w:tr>
      <w:tr w:rsidR="00CC78DB" w:rsidRPr="005E467D" w14:paraId="5AC0ACA7" w14:textId="77777777">
        <w:trPr>
          <w:trHeight w:val="237"/>
          <w:jc w:val="center"/>
        </w:trPr>
        <w:tc>
          <w:tcPr>
            <w:tcW w:w="9705"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4945D00" w14:textId="77777777" w:rsidR="00CC78DB" w:rsidRPr="005E467D" w:rsidRDefault="00516698" w:rsidP="005D36B1">
            <w:pPr>
              <w:ind w:firstLine="0"/>
              <w:rPr>
                <w:b/>
                <w:sz w:val="24"/>
                <w:szCs w:val="24"/>
              </w:rPr>
            </w:pPr>
            <w:r w:rsidRPr="005E467D">
              <w:rPr>
                <w:b/>
                <w:sz w:val="24"/>
                <w:szCs w:val="24"/>
              </w:rPr>
              <w:t>Economic</w:t>
            </w:r>
          </w:p>
        </w:tc>
      </w:tr>
      <w:tr w:rsidR="00CC78DB" w:rsidRPr="005E467D" w14:paraId="2AC1B6AA" w14:textId="77777777">
        <w:trPr>
          <w:trHeight w:val="219"/>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CAC72D6" w14:textId="77777777" w:rsidR="00CC78DB" w:rsidRPr="005E467D" w:rsidRDefault="00516698" w:rsidP="005D36B1">
            <w:pPr>
              <w:ind w:firstLine="0"/>
              <w:rPr>
                <w:sz w:val="24"/>
                <w:szCs w:val="24"/>
              </w:rPr>
            </w:pPr>
            <w:r w:rsidRPr="005E467D">
              <w:rPr>
                <w:sz w:val="24"/>
                <w:szCs w:val="24"/>
              </w:rPr>
              <w:t>costurile desfășurării afacerilor</w:t>
            </w:r>
          </w:p>
        </w:tc>
        <w:tc>
          <w:tcPr>
            <w:tcW w:w="1485" w:type="dxa"/>
            <w:tcBorders>
              <w:top w:val="nil"/>
              <w:left w:val="single" w:sz="6" w:space="0" w:color="000000"/>
              <w:bottom w:val="single" w:sz="6" w:space="0" w:color="000000"/>
              <w:right w:val="single" w:sz="6" w:space="0" w:color="000000"/>
            </w:tcBorders>
          </w:tcPr>
          <w:p w14:paraId="6EBE525B" w14:textId="77777777" w:rsidR="00CC78DB" w:rsidRPr="005E467D" w:rsidRDefault="00CC78DB" w:rsidP="005D36B1">
            <w:pPr>
              <w:ind w:firstLine="0"/>
              <w:rPr>
                <w:sz w:val="24"/>
                <w:szCs w:val="24"/>
              </w:rPr>
            </w:pPr>
          </w:p>
        </w:tc>
        <w:tc>
          <w:tcPr>
            <w:tcW w:w="1485" w:type="dxa"/>
            <w:tcBorders>
              <w:top w:val="nil"/>
              <w:left w:val="single" w:sz="6" w:space="0" w:color="000000"/>
              <w:bottom w:val="single" w:sz="6" w:space="0" w:color="000000"/>
              <w:right w:val="single" w:sz="6" w:space="0" w:color="000000"/>
            </w:tcBorders>
          </w:tcPr>
          <w:p w14:paraId="166A6C5D" w14:textId="77777777" w:rsidR="00CC78DB" w:rsidRPr="005E467D" w:rsidRDefault="00CC78DB" w:rsidP="005D36B1">
            <w:pPr>
              <w:ind w:firstLine="0"/>
              <w:rPr>
                <w:sz w:val="24"/>
                <w:szCs w:val="24"/>
              </w:rPr>
            </w:pPr>
          </w:p>
        </w:tc>
        <w:tc>
          <w:tcPr>
            <w:tcW w:w="1485" w:type="dxa"/>
            <w:gridSpan w:val="2"/>
            <w:tcBorders>
              <w:top w:val="nil"/>
              <w:left w:val="single" w:sz="6" w:space="0" w:color="000000"/>
              <w:bottom w:val="single" w:sz="6" w:space="0" w:color="000000"/>
              <w:right w:val="single" w:sz="6" w:space="0" w:color="000000"/>
            </w:tcBorders>
          </w:tcPr>
          <w:p w14:paraId="0BCBF6A4" w14:textId="77777777" w:rsidR="00CC78DB" w:rsidRPr="005E467D" w:rsidRDefault="00CC78DB" w:rsidP="005D36B1">
            <w:pPr>
              <w:ind w:firstLine="0"/>
              <w:rPr>
                <w:sz w:val="24"/>
                <w:szCs w:val="24"/>
              </w:rPr>
            </w:pPr>
          </w:p>
        </w:tc>
      </w:tr>
      <w:tr w:rsidR="00CC78DB" w:rsidRPr="005E467D" w14:paraId="5B3B75FA" w14:textId="77777777">
        <w:trPr>
          <w:trHeight w:val="228"/>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4895D5D" w14:textId="77777777" w:rsidR="00CC78DB" w:rsidRPr="005E467D" w:rsidRDefault="00516698" w:rsidP="005D36B1">
            <w:pPr>
              <w:ind w:firstLine="0"/>
              <w:rPr>
                <w:sz w:val="24"/>
                <w:szCs w:val="24"/>
              </w:rPr>
            </w:pPr>
            <w:r w:rsidRPr="005E467D">
              <w:rPr>
                <w:sz w:val="24"/>
                <w:szCs w:val="24"/>
              </w:rPr>
              <w:t>povara administrativă</w:t>
            </w:r>
          </w:p>
        </w:tc>
        <w:tc>
          <w:tcPr>
            <w:tcW w:w="1485" w:type="dxa"/>
            <w:tcBorders>
              <w:top w:val="nil"/>
              <w:left w:val="single" w:sz="6" w:space="0" w:color="000000"/>
              <w:bottom w:val="single" w:sz="6" w:space="0" w:color="000000"/>
              <w:right w:val="single" w:sz="6" w:space="0" w:color="000000"/>
            </w:tcBorders>
          </w:tcPr>
          <w:p w14:paraId="04CFAF2D"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2E800486"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003A64D9" w14:textId="77777777" w:rsidR="00CC78DB" w:rsidRPr="005E467D" w:rsidRDefault="00516698" w:rsidP="005D36B1">
            <w:pPr>
              <w:ind w:firstLine="0"/>
              <w:rPr>
                <w:sz w:val="24"/>
                <w:szCs w:val="24"/>
              </w:rPr>
            </w:pPr>
            <w:r w:rsidRPr="005E467D">
              <w:rPr>
                <w:sz w:val="24"/>
                <w:szCs w:val="24"/>
              </w:rPr>
              <w:t>0</w:t>
            </w:r>
          </w:p>
        </w:tc>
      </w:tr>
      <w:tr w:rsidR="00CC78DB" w:rsidRPr="005E467D" w14:paraId="2D6B22F4" w14:textId="77777777">
        <w:trPr>
          <w:trHeight w:val="246"/>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329EAEA" w14:textId="77777777" w:rsidR="00CC78DB" w:rsidRPr="005E467D" w:rsidRDefault="00516698" w:rsidP="005D36B1">
            <w:pPr>
              <w:ind w:firstLine="0"/>
              <w:rPr>
                <w:sz w:val="24"/>
                <w:szCs w:val="24"/>
              </w:rPr>
            </w:pPr>
            <w:r w:rsidRPr="005E467D">
              <w:rPr>
                <w:sz w:val="24"/>
                <w:szCs w:val="24"/>
              </w:rPr>
              <w:t>fluxurile comerciale și investiționale</w:t>
            </w:r>
          </w:p>
        </w:tc>
        <w:tc>
          <w:tcPr>
            <w:tcW w:w="1485" w:type="dxa"/>
            <w:tcBorders>
              <w:top w:val="nil"/>
              <w:left w:val="single" w:sz="6" w:space="0" w:color="000000"/>
              <w:bottom w:val="single" w:sz="6" w:space="0" w:color="000000"/>
              <w:right w:val="single" w:sz="6" w:space="0" w:color="000000"/>
            </w:tcBorders>
          </w:tcPr>
          <w:p w14:paraId="4A25D4DF"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28643BE4"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285A5B3E" w14:textId="77777777" w:rsidR="00CC78DB" w:rsidRPr="005E467D" w:rsidRDefault="00516698" w:rsidP="005D36B1">
            <w:pPr>
              <w:ind w:firstLine="0"/>
              <w:rPr>
                <w:sz w:val="24"/>
                <w:szCs w:val="24"/>
              </w:rPr>
            </w:pPr>
            <w:r w:rsidRPr="005E467D">
              <w:rPr>
                <w:sz w:val="24"/>
                <w:szCs w:val="24"/>
              </w:rPr>
              <w:t>0</w:t>
            </w:r>
          </w:p>
        </w:tc>
      </w:tr>
      <w:tr w:rsidR="00CC78DB" w:rsidRPr="005E467D" w14:paraId="3D8009E4" w14:textId="77777777">
        <w:trPr>
          <w:trHeight w:val="237"/>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228C4C9" w14:textId="77777777" w:rsidR="00CC78DB" w:rsidRPr="005E467D" w:rsidRDefault="00516698" w:rsidP="005D36B1">
            <w:pPr>
              <w:ind w:firstLine="0"/>
              <w:rPr>
                <w:sz w:val="24"/>
                <w:szCs w:val="24"/>
              </w:rPr>
            </w:pPr>
            <w:r w:rsidRPr="005E467D">
              <w:rPr>
                <w:sz w:val="24"/>
                <w:szCs w:val="24"/>
              </w:rPr>
              <w:t>competitivitatea afacerilor</w:t>
            </w:r>
          </w:p>
        </w:tc>
        <w:tc>
          <w:tcPr>
            <w:tcW w:w="1485" w:type="dxa"/>
            <w:tcBorders>
              <w:top w:val="nil"/>
              <w:left w:val="single" w:sz="6" w:space="0" w:color="000000"/>
              <w:bottom w:val="single" w:sz="6" w:space="0" w:color="000000"/>
              <w:right w:val="single" w:sz="6" w:space="0" w:color="000000"/>
            </w:tcBorders>
          </w:tcPr>
          <w:p w14:paraId="7111F3D6" w14:textId="77777777" w:rsidR="00CC78DB" w:rsidRPr="005E467D" w:rsidRDefault="00516698" w:rsidP="005D36B1">
            <w:pPr>
              <w:ind w:firstLine="0"/>
              <w:rPr>
                <w:sz w:val="24"/>
                <w:szCs w:val="24"/>
              </w:rPr>
            </w:pPr>
            <w:r w:rsidRPr="005E467D">
              <w:rPr>
                <w:sz w:val="24"/>
                <w:szCs w:val="24"/>
              </w:rPr>
              <w:t>1</w:t>
            </w:r>
          </w:p>
        </w:tc>
        <w:tc>
          <w:tcPr>
            <w:tcW w:w="1485" w:type="dxa"/>
            <w:tcBorders>
              <w:top w:val="nil"/>
              <w:left w:val="single" w:sz="6" w:space="0" w:color="000000"/>
              <w:bottom w:val="single" w:sz="6" w:space="0" w:color="000000"/>
              <w:right w:val="single" w:sz="6" w:space="0" w:color="000000"/>
            </w:tcBorders>
          </w:tcPr>
          <w:p w14:paraId="58C44803"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7D0B81D0" w14:textId="77777777" w:rsidR="00CC78DB" w:rsidRPr="005E467D" w:rsidRDefault="00516698" w:rsidP="005D36B1">
            <w:pPr>
              <w:ind w:firstLine="0"/>
              <w:rPr>
                <w:sz w:val="24"/>
                <w:szCs w:val="24"/>
              </w:rPr>
            </w:pPr>
            <w:r w:rsidRPr="005E467D">
              <w:rPr>
                <w:sz w:val="24"/>
                <w:szCs w:val="24"/>
              </w:rPr>
              <w:t>0</w:t>
            </w:r>
          </w:p>
        </w:tc>
      </w:tr>
      <w:tr w:rsidR="00CC78DB" w:rsidRPr="005E467D" w14:paraId="345B5072" w14:textId="77777777">
        <w:trPr>
          <w:trHeight w:val="138"/>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4083715" w14:textId="77777777" w:rsidR="00CC78DB" w:rsidRPr="005E467D" w:rsidRDefault="00516698" w:rsidP="005D36B1">
            <w:pPr>
              <w:ind w:firstLine="0"/>
              <w:rPr>
                <w:sz w:val="24"/>
                <w:szCs w:val="24"/>
              </w:rPr>
            </w:pPr>
            <w:r w:rsidRPr="005E467D">
              <w:rPr>
                <w:sz w:val="24"/>
                <w:szCs w:val="24"/>
              </w:rPr>
              <w:t>activitatea diferitor categorii de întreprinderi mici și mijlocii</w:t>
            </w:r>
          </w:p>
        </w:tc>
        <w:tc>
          <w:tcPr>
            <w:tcW w:w="1485" w:type="dxa"/>
            <w:tcBorders>
              <w:top w:val="nil"/>
              <w:left w:val="single" w:sz="6" w:space="0" w:color="000000"/>
              <w:bottom w:val="single" w:sz="6" w:space="0" w:color="000000"/>
              <w:right w:val="single" w:sz="6" w:space="0" w:color="000000"/>
            </w:tcBorders>
          </w:tcPr>
          <w:p w14:paraId="7A3616DD" w14:textId="77777777" w:rsidR="00CC78DB" w:rsidRPr="005E467D" w:rsidRDefault="00516698" w:rsidP="005D36B1">
            <w:pPr>
              <w:ind w:firstLine="0"/>
              <w:rPr>
                <w:sz w:val="24"/>
                <w:szCs w:val="24"/>
              </w:rPr>
            </w:pPr>
            <w:r w:rsidRPr="005E467D">
              <w:rPr>
                <w:sz w:val="24"/>
                <w:szCs w:val="24"/>
              </w:rPr>
              <w:t>1</w:t>
            </w:r>
          </w:p>
        </w:tc>
        <w:tc>
          <w:tcPr>
            <w:tcW w:w="1485" w:type="dxa"/>
            <w:tcBorders>
              <w:top w:val="nil"/>
              <w:left w:val="single" w:sz="6" w:space="0" w:color="000000"/>
              <w:bottom w:val="single" w:sz="6" w:space="0" w:color="000000"/>
              <w:right w:val="single" w:sz="6" w:space="0" w:color="000000"/>
            </w:tcBorders>
          </w:tcPr>
          <w:p w14:paraId="08180E68"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1DED5179" w14:textId="77777777" w:rsidR="00CC78DB" w:rsidRPr="005E467D" w:rsidRDefault="00516698" w:rsidP="005D36B1">
            <w:pPr>
              <w:ind w:firstLine="0"/>
              <w:rPr>
                <w:sz w:val="24"/>
                <w:szCs w:val="24"/>
              </w:rPr>
            </w:pPr>
            <w:r w:rsidRPr="005E467D">
              <w:rPr>
                <w:sz w:val="24"/>
                <w:szCs w:val="24"/>
              </w:rPr>
              <w:t>0</w:t>
            </w:r>
          </w:p>
        </w:tc>
      </w:tr>
      <w:tr w:rsidR="00CC78DB" w:rsidRPr="005E467D" w14:paraId="13C6D946" w14:textId="77777777">
        <w:trPr>
          <w:trHeight w:val="66"/>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E29F5D0" w14:textId="77777777" w:rsidR="00CC78DB" w:rsidRPr="005E467D" w:rsidRDefault="00516698" w:rsidP="005D36B1">
            <w:pPr>
              <w:ind w:firstLine="0"/>
              <w:rPr>
                <w:sz w:val="24"/>
                <w:szCs w:val="24"/>
              </w:rPr>
            </w:pPr>
            <w:r w:rsidRPr="005E467D">
              <w:rPr>
                <w:sz w:val="24"/>
                <w:szCs w:val="24"/>
              </w:rPr>
              <w:t>concurența pe piață</w:t>
            </w:r>
          </w:p>
        </w:tc>
        <w:tc>
          <w:tcPr>
            <w:tcW w:w="1485" w:type="dxa"/>
            <w:tcBorders>
              <w:top w:val="nil"/>
              <w:left w:val="single" w:sz="6" w:space="0" w:color="000000"/>
              <w:bottom w:val="single" w:sz="6" w:space="0" w:color="000000"/>
              <w:right w:val="single" w:sz="6" w:space="0" w:color="000000"/>
            </w:tcBorders>
          </w:tcPr>
          <w:p w14:paraId="1AC80295" w14:textId="77777777" w:rsidR="00CC78DB" w:rsidRPr="005E467D" w:rsidRDefault="00516698" w:rsidP="005D36B1">
            <w:pPr>
              <w:ind w:firstLine="0"/>
              <w:rPr>
                <w:sz w:val="24"/>
                <w:szCs w:val="24"/>
              </w:rPr>
            </w:pPr>
            <w:r w:rsidRPr="005E467D">
              <w:rPr>
                <w:sz w:val="24"/>
                <w:szCs w:val="24"/>
              </w:rPr>
              <w:t>2</w:t>
            </w:r>
          </w:p>
        </w:tc>
        <w:tc>
          <w:tcPr>
            <w:tcW w:w="1485" w:type="dxa"/>
            <w:tcBorders>
              <w:top w:val="nil"/>
              <w:left w:val="single" w:sz="6" w:space="0" w:color="000000"/>
              <w:bottom w:val="single" w:sz="6" w:space="0" w:color="000000"/>
              <w:right w:val="single" w:sz="6" w:space="0" w:color="000000"/>
            </w:tcBorders>
          </w:tcPr>
          <w:p w14:paraId="0617D5B0"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5B6D8652" w14:textId="77777777" w:rsidR="00CC78DB" w:rsidRPr="005E467D" w:rsidRDefault="00516698" w:rsidP="005D36B1">
            <w:pPr>
              <w:ind w:firstLine="0"/>
              <w:rPr>
                <w:sz w:val="24"/>
                <w:szCs w:val="24"/>
              </w:rPr>
            </w:pPr>
            <w:r w:rsidRPr="005E467D">
              <w:rPr>
                <w:sz w:val="24"/>
                <w:szCs w:val="24"/>
              </w:rPr>
              <w:t>0</w:t>
            </w:r>
          </w:p>
        </w:tc>
      </w:tr>
      <w:tr w:rsidR="00CC78DB" w:rsidRPr="005E467D" w14:paraId="638AEB83" w14:textId="77777777">
        <w:trPr>
          <w:trHeight w:val="75"/>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E8A11F8" w14:textId="77777777" w:rsidR="00CC78DB" w:rsidRPr="005E467D" w:rsidRDefault="00516698" w:rsidP="005D36B1">
            <w:pPr>
              <w:ind w:firstLine="0"/>
              <w:rPr>
                <w:sz w:val="24"/>
                <w:szCs w:val="24"/>
                <w:lang w:val="fr-FR"/>
              </w:rPr>
            </w:pPr>
            <w:r w:rsidRPr="005E467D">
              <w:rPr>
                <w:sz w:val="24"/>
                <w:szCs w:val="24"/>
                <w:lang w:val="fr-FR"/>
              </w:rPr>
              <w:t xml:space="preserve">activitatea </w:t>
            </w:r>
            <w:proofErr w:type="gramStart"/>
            <w:r w:rsidRPr="005E467D">
              <w:rPr>
                <w:sz w:val="24"/>
                <w:szCs w:val="24"/>
                <w:lang w:val="fr-FR"/>
              </w:rPr>
              <w:t>de inovare</w:t>
            </w:r>
            <w:proofErr w:type="gramEnd"/>
            <w:r w:rsidRPr="005E467D">
              <w:rPr>
                <w:sz w:val="24"/>
                <w:szCs w:val="24"/>
                <w:lang w:val="fr-FR"/>
              </w:rPr>
              <w:t xml:space="preserve"> și cercetare</w:t>
            </w:r>
          </w:p>
        </w:tc>
        <w:tc>
          <w:tcPr>
            <w:tcW w:w="1485" w:type="dxa"/>
            <w:tcBorders>
              <w:top w:val="nil"/>
              <w:left w:val="single" w:sz="6" w:space="0" w:color="000000"/>
              <w:bottom w:val="single" w:sz="6" w:space="0" w:color="000000"/>
              <w:right w:val="single" w:sz="6" w:space="0" w:color="000000"/>
            </w:tcBorders>
          </w:tcPr>
          <w:p w14:paraId="21E03222" w14:textId="77777777" w:rsidR="00CC78DB" w:rsidRPr="005E467D" w:rsidRDefault="00516698" w:rsidP="005D36B1">
            <w:pPr>
              <w:ind w:firstLine="0"/>
              <w:rPr>
                <w:sz w:val="24"/>
                <w:szCs w:val="24"/>
              </w:rPr>
            </w:pPr>
            <w:r w:rsidRPr="005E467D">
              <w:rPr>
                <w:sz w:val="24"/>
                <w:szCs w:val="24"/>
              </w:rPr>
              <w:t>1</w:t>
            </w:r>
          </w:p>
        </w:tc>
        <w:tc>
          <w:tcPr>
            <w:tcW w:w="1485" w:type="dxa"/>
            <w:tcBorders>
              <w:top w:val="nil"/>
              <w:left w:val="single" w:sz="6" w:space="0" w:color="000000"/>
              <w:bottom w:val="single" w:sz="6" w:space="0" w:color="000000"/>
              <w:right w:val="single" w:sz="6" w:space="0" w:color="000000"/>
            </w:tcBorders>
          </w:tcPr>
          <w:p w14:paraId="30F0106E"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04B309C8" w14:textId="77777777" w:rsidR="00CC78DB" w:rsidRPr="005E467D" w:rsidRDefault="00516698" w:rsidP="005D36B1">
            <w:pPr>
              <w:ind w:firstLine="0"/>
              <w:rPr>
                <w:sz w:val="24"/>
                <w:szCs w:val="24"/>
              </w:rPr>
            </w:pPr>
            <w:r w:rsidRPr="005E467D">
              <w:rPr>
                <w:sz w:val="24"/>
                <w:szCs w:val="24"/>
              </w:rPr>
              <w:t>0</w:t>
            </w:r>
          </w:p>
        </w:tc>
      </w:tr>
      <w:tr w:rsidR="00CC78DB" w:rsidRPr="005E467D" w14:paraId="5F388F7F" w14:textId="77777777">
        <w:trPr>
          <w:trHeight w:val="53"/>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379E0B9" w14:textId="77777777" w:rsidR="00CC78DB" w:rsidRPr="005E467D" w:rsidRDefault="00516698" w:rsidP="005D36B1">
            <w:pPr>
              <w:ind w:firstLine="0"/>
              <w:rPr>
                <w:sz w:val="24"/>
                <w:szCs w:val="24"/>
              </w:rPr>
            </w:pPr>
            <w:r w:rsidRPr="005E467D">
              <w:rPr>
                <w:sz w:val="24"/>
                <w:szCs w:val="24"/>
              </w:rPr>
              <w:t>veniturile și cheltuielile publice</w:t>
            </w:r>
          </w:p>
        </w:tc>
        <w:tc>
          <w:tcPr>
            <w:tcW w:w="1485" w:type="dxa"/>
            <w:tcBorders>
              <w:top w:val="nil"/>
              <w:left w:val="single" w:sz="6" w:space="0" w:color="000000"/>
              <w:bottom w:val="single" w:sz="6" w:space="0" w:color="000000"/>
              <w:right w:val="single" w:sz="6" w:space="0" w:color="000000"/>
            </w:tcBorders>
          </w:tcPr>
          <w:p w14:paraId="55AEF4C5"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33F1020F"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3FE8C0C8" w14:textId="77777777" w:rsidR="00CC78DB" w:rsidRPr="005E467D" w:rsidRDefault="00516698" w:rsidP="005D36B1">
            <w:pPr>
              <w:ind w:firstLine="0"/>
              <w:rPr>
                <w:sz w:val="24"/>
                <w:szCs w:val="24"/>
              </w:rPr>
            </w:pPr>
            <w:r w:rsidRPr="005E467D">
              <w:rPr>
                <w:sz w:val="24"/>
                <w:szCs w:val="24"/>
              </w:rPr>
              <w:t>0</w:t>
            </w:r>
          </w:p>
        </w:tc>
      </w:tr>
      <w:tr w:rsidR="00CC78DB" w:rsidRPr="005E467D" w14:paraId="11A86453" w14:textId="77777777">
        <w:trPr>
          <w:trHeight w:val="210"/>
          <w:jc w:val="center"/>
        </w:trPr>
        <w:tc>
          <w:tcPr>
            <w:tcW w:w="5250" w:type="dxa"/>
            <w:gridSpan w:val="2"/>
            <w:tcBorders>
              <w:top w:val="nil"/>
              <w:left w:val="single" w:sz="6" w:space="0" w:color="000000"/>
              <w:bottom w:val="single" w:sz="4" w:space="0" w:color="000000"/>
              <w:right w:val="single" w:sz="6" w:space="0" w:color="000000"/>
            </w:tcBorders>
            <w:tcMar>
              <w:top w:w="15" w:type="dxa"/>
              <w:left w:w="45" w:type="dxa"/>
              <w:bottom w:w="15" w:type="dxa"/>
              <w:right w:w="45" w:type="dxa"/>
            </w:tcMar>
          </w:tcPr>
          <w:p w14:paraId="17E5E8FC" w14:textId="77777777" w:rsidR="00CC78DB" w:rsidRPr="005E467D" w:rsidRDefault="00516698" w:rsidP="005D36B1">
            <w:pPr>
              <w:ind w:firstLine="0"/>
              <w:rPr>
                <w:sz w:val="24"/>
                <w:szCs w:val="24"/>
              </w:rPr>
            </w:pPr>
            <w:r w:rsidRPr="005E467D">
              <w:rPr>
                <w:sz w:val="24"/>
                <w:szCs w:val="24"/>
              </w:rPr>
              <w:t>cadrul instituțional al autorităților publice</w:t>
            </w:r>
          </w:p>
        </w:tc>
        <w:tc>
          <w:tcPr>
            <w:tcW w:w="1485" w:type="dxa"/>
            <w:tcBorders>
              <w:top w:val="nil"/>
              <w:left w:val="single" w:sz="6" w:space="0" w:color="000000"/>
              <w:bottom w:val="single" w:sz="4" w:space="0" w:color="000000"/>
              <w:right w:val="single" w:sz="6" w:space="0" w:color="000000"/>
            </w:tcBorders>
          </w:tcPr>
          <w:p w14:paraId="6A27C9F6"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4" w:space="0" w:color="000000"/>
              <w:right w:val="single" w:sz="6" w:space="0" w:color="000000"/>
            </w:tcBorders>
          </w:tcPr>
          <w:p w14:paraId="137BC7F9"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4" w:space="0" w:color="000000"/>
              <w:right w:val="single" w:sz="6" w:space="0" w:color="000000"/>
            </w:tcBorders>
          </w:tcPr>
          <w:p w14:paraId="0EB35AA0" w14:textId="77777777" w:rsidR="00CC78DB" w:rsidRPr="005E467D" w:rsidRDefault="00516698" w:rsidP="005D36B1">
            <w:pPr>
              <w:ind w:firstLine="0"/>
              <w:rPr>
                <w:sz w:val="24"/>
                <w:szCs w:val="24"/>
              </w:rPr>
            </w:pPr>
            <w:r w:rsidRPr="005E467D">
              <w:rPr>
                <w:sz w:val="24"/>
                <w:szCs w:val="24"/>
              </w:rPr>
              <w:t>0</w:t>
            </w:r>
          </w:p>
        </w:tc>
      </w:tr>
      <w:tr w:rsidR="00CC78DB" w:rsidRPr="005E467D" w14:paraId="424AE58D" w14:textId="77777777">
        <w:trPr>
          <w:trHeight w:val="147"/>
          <w:jc w:val="center"/>
        </w:trPr>
        <w:tc>
          <w:tcPr>
            <w:tcW w:w="5250" w:type="dxa"/>
            <w:gridSpan w:val="2"/>
            <w:tcBorders>
              <w:top w:val="single" w:sz="4" w:space="0" w:color="000000"/>
              <w:left w:val="single" w:sz="4" w:space="0" w:color="000000"/>
              <w:bottom w:val="single" w:sz="4" w:space="0" w:color="000000"/>
              <w:right w:val="single" w:sz="4" w:space="0" w:color="000000"/>
            </w:tcBorders>
            <w:tcMar>
              <w:top w:w="15" w:type="dxa"/>
              <w:left w:w="45" w:type="dxa"/>
              <w:bottom w:w="15" w:type="dxa"/>
              <w:right w:w="45" w:type="dxa"/>
            </w:tcMar>
          </w:tcPr>
          <w:p w14:paraId="041D8079" w14:textId="77777777" w:rsidR="00CC78DB" w:rsidRPr="005E467D" w:rsidRDefault="00516698" w:rsidP="005D36B1">
            <w:pPr>
              <w:ind w:firstLine="0"/>
              <w:rPr>
                <w:sz w:val="24"/>
                <w:szCs w:val="24"/>
              </w:rPr>
            </w:pPr>
            <w:r w:rsidRPr="005E467D">
              <w:rPr>
                <w:sz w:val="24"/>
                <w:szCs w:val="24"/>
              </w:rPr>
              <w:t>alegerea, calitatea și prețurile pentru consumatori</w:t>
            </w:r>
          </w:p>
        </w:tc>
        <w:tc>
          <w:tcPr>
            <w:tcW w:w="1485" w:type="dxa"/>
            <w:tcBorders>
              <w:top w:val="single" w:sz="4" w:space="0" w:color="000000"/>
              <w:left w:val="single" w:sz="4" w:space="0" w:color="000000"/>
              <w:bottom w:val="single" w:sz="4" w:space="0" w:color="000000"/>
              <w:right w:val="single" w:sz="4" w:space="0" w:color="000000"/>
            </w:tcBorders>
          </w:tcPr>
          <w:p w14:paraId="7AD65DE5" w14:textId="77777777" w:rsidR="00CC78DB" w:rsidRPr="005E467D" w:rsidRDefault="00516698" w:rsidP="005D36B1">
            <w:pPr>
              <w:ind w:firstLine="0"/>
              <w:rPr>
                <w:sz w:val="24"/>
                <w:szCs w:val="24"/>
              </w:rPr>
            </w:pPr>
            <w:r w:rsidRPr="005E467D">
              <w:rPr>
                <w:sz w:val="24"/>
                <w:szCs w:val="24"/>
              </w:rPr>
              <w:t>0</w:t>
            </w:r>
          </w:p>
        </w:tc>
        <w:tc>
          <w:tcPr>
            <w:tcW w:w="1485" w:type="dxa"/>
            <w:tcBorders>
              <w:top w:val="single" w:sz="4" w:space="0" w:color="000000"/>
              <w:left w:val="single" w:sz="4" w:space="0" w:color="000000"/>
              <w:bottom w:val="single" w:sz="4" w:space="0" w:color="000000"/>
              <w:right w:val="single" w:sz="4" w:space="0" w:color="000000"/>
            </w:tcBorders>
          </w:tcPr>
          <w:p w14:paraId="0CDD2663"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single" w:sz="4" w:space="0" w:color="000000"/>
              <w:left w:val="single" w:sz="4" w:space="0" w:color="000000"/>
              <w:bottom w:val="single" w:sz="4" w:space="0" w:color="000000"/>
              <w:right w:val="single" w:sz="4" w:space="0" w:color="000000"/>
            </w:tcBorders>
          </w:tcPr>
          <w:p w14:paraId="1B1651C0" w14:textId="77777777" w:rsidR="00CC78DB" w:rsidRPr="005E467D" w:rsidRDefault="00516698" w:rsidP="005D36B1">
            <w:pPr>
              <w:ind w:firstLine="0"/>
              <w:rPr>
                <w:sz w:val="24"/>
                <w:szCs w:val="24"/>
              </w:rPr>
            </w:pPr>
            <w:r w:rsidRPr="005E467D">
              <w:rPr>
                <w:sz w:val="24"/>
                <w:szCs w:val="24"/>
              </w:rPr>
              <w:t>0</w:t>
            </w:r>
          </w:p>
        </w:tc>
      </w:tr>
      <w:tr w:rsidR="00CC78DB" w:rsidRPr="005E467D" w14:paraId="6799568B" w14:textId="77777777">
        <w:trPr>
          <w:trHeight w:val="53"/>
          <w:jc w:val="center"/>
        </w:trPr>
        <w:tc>
          <w:tcPr>
            <w:tcW w:w="5250" w:type="dxa"/>
            <w:gridSpan w:val="2"/>
            <w:tcBorders>
              <w:top w:val="single" w:sz="4"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5531E8" w14:textId="77777777" w:rsidR="00CC78DB" w:rsidRPr="005E467D" w:rsidRDefault="00516698" w:rsidP="005D36B1">
            <w:pPr>
              <w:ind w:firstLine="0"/>
              <w:rPr>
                <w:sz w:val="24"/>
                <w:szCs w:val="24"/>
              </w:rPr>
            </w:pPr>
            <w:r w:rsidRPr="005E467D">
              <w:rPr>
                <w:sz w:val="24"/>
                <w:szCs w:val="24"/>
              </w:rPr>
              <w:t>bunăstarea gospodăriilor casnice și a cetățenilor</w:t>
            </w:r>
          </w:p>
        </w:tc>
        <w:tc>
          <w:tcPr>
            <w:tcW w:w="1485" w:type="dxa"/>
            <w:tcBorders>
              <w:top w:val="single" w:sz="4" w:space="0" w:color="000000"/>
              <w:left w:val="single" w:sz="6" w:space="0" w:color="000000"/>
              <w:bottom w:val="single" w:sz="6" w:space="0" w:color="000000"/>
              <w:right w:val="single" w:sz="6" w:space="0" w:color="000000"/>
            </w:tcBorders>
          </w:tcPr>
          <w:p w14:paraId="35686966" w14:textId="77777777" w:rsidR="00CC78DB" w:rsidRPr="005E467D" w:rsidRDefault="00516698" w:rsidP="005D36B1">
            <w:pPr>
              <w:ind w:firstLine="0"/>
              <w:rPr>
                <w:sz w:val="24"/>
                <w:szCs w:val="24"/>
              </w:rPr>
            </w:pPr>
            <w:r w:rsidRPr="005E467D">
              <w:rPr>
                <w:sz w:val="24"/>
                <w:szCs w:val="24"/>
              </w:rPr>
              <w:t>0</w:t>
            </w:r>
          </w:p>
        </w:tc>
        <w:tc>
          <w:tcPr>
            <w:tcW w:w="1485" w:type="dxa"/>
            <w:tcBorders>
              <w:top w:val="single" w:sz="4" w:space="0" w:color="000000"/>
              <w:left w:val="single" w:sz="6" w:space="0" w:color="000000"/>
              <w:bottom w:val="single" w:sz="6" w:space="0" w:color="000000"/>
              <w:right w:val="single" w:sz="6" w:space="0" w:color="000000"/>
            </w:tcBorders>
          </w:tcPr>
          <w:p w14:paraId="01A038EA"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single" w:sz="4" w:space="0" w:color="000000"/>
              <w:left w:val="single" w:sz="6" w:space="0" w:color="000000"/>
              <w:bottom w:val="single" w:sz="6" w:space="0" w:color="000000"/>
              <w:right w:val="single" w:sz="6" w:space="0" w:color="000000"/>
            </w:tcBorders>
          </w:tcPr>
          <w:p w14:paraId="7AB407BA" w14:textId="77777777" w:rsidR="00CC78DB" w:rsidRPr="005E467D" w:rsidRDefault="00516698" w:rsidP="005D36B1">
            <w:pPr>
              <w:ind w:firstLine="0"/>
              <w:rPr>
                <w:sz w:val="24"/>
                <w:szCs w:val="24"/>
              </w:rPr>
            </w:pPr>
            <w:r w:rsidRPr="005E467D">
              <w:rPr>
                <w:sz w:val="24"/>
                <w:szCs w:val="24"/>
              </w:rPr>
              <w:t>0</w:t>
            </w:r>
          </w:p>
        </w:tc>
      </w:tr>
      <w:tr w:rsidR="00CC78DB" w:rsidRPr="005E467D" w14:paraId="72A247DF" w14:textId="77777777">
        <w:trPr>
          <w:trHeight w:val="246"/>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099EE23" w14:textId="77777777" w:rsidR="00CC78DB" w:rsidRPr="005E467D" w:rsidRDefault="00516698" w:rsidP="005D36B1">
            <w:pPr>
              <w:ind w:firstLine="0"/>
              <w:rPr>
                <w:sz w:val="24"/>
                <w:szCs w:val="24"/>
              </w:rPr>
            </w:pPr>
            <w:r w:rsidRPr="005E467D">
              <w:rPr>
                <w:sz w:val="24"/>
                <w:szCs w:val="24"/>
              </w:rPr>
              <w:t>situația social-economică în anumite regiuni</w:t>
            </w:r>
          </w:p>
        </w:tc>
        <w:tc>
          <w:tcPr>
            <w:tcW w:w="1485" w:type="dxa"/>
            <w:tcBorders>
              <w:top w:val="nil"/>
              <w:left w:val="single" w:sz="6" w:space="0" w:color="000000"/>
              <w:bottom w:val="single" w:sz="6" w:space="0" w:color="000000"/>
              <w:right w:val="single" w:sz="6" w:space="0" w:color="000000"/>
            </w:tcBorders>
          </w:tcPr>
          <w:p w14:paraId="2C516DD0"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4AEE87C6"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3BDB99A6" w14:textId="77777777" w:rsidR="00CC78DB" w:rsidRPr="005E467D" w:rsidRDefault="00516698" w:rsidP="005D36B1">
            <w:pPr>
              <w:ind w:firstLine="0"/>
              <w:rPr>
                <w:sz w:val="24"/>
                <w:szCs w:val="24"/>
              </w:rPr>
            </w:pPr>
            <w:r w:rsidRPr="005E467D">
              <w:rPr>
                <w:sz w:val="24"/>
                <w:szCs w:val="24"/>
              </w:rPr>
              <w:t>0</w:t>
            </w:r>
          </w:p>
        </w:tc>
      </w:tr>
      <w:tr w:rsidR="00CC78DB" w:rsidRPr="005E467D" w14:paraId="74715C89" w14:textId="77777777">
        <w:trPr>
          <w:trHeight w:val="246"/>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6AC3CA8" w14:textId="77777777" w:rsidR="00CC78DB" w:rsidRPr="005E467D" w:rsidRDefault="00516698" w:rsidP="005D36B1">
            <w:pPr>
              <w:ind w:firstLine="0"/>
              <w:rPr>
                <w:sz w:val="24"/>
                <w:szCs w:val="24"/>
              </w:rPr>
            </w:pPr>
            <w:r w:rsidRPr="005E467D">
              <w:rPr>
                <w:sz w:val="24"/>
                <w:szCs w:val="24"/>
              </w:rPr>
              <w:t>situația macroeconomică</w:t>
            </w:r>
          </w:p>
        </w:tc>
        <w:tc>
          <w:tcPr>
            <w:tcW w:w="1485" w:type="dxa"/>
            <w:tcBorders>
              <w:top w:val="nil"/>
              <w:left w:val="single" w:sz="6" w:space="0" w:color="000000"/>
              <w:bottom w:val="single" w:sz="6" w:space="0" w:color="000000"/>
              <w:right w:val="single" w:sz="6" w:space="0" w:color="000000"/>
            </w:tcBorders>
          </w:tcPr>
          <w:p w14:paraId="289FE29B"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18C52B87"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5F239E00" w14:textId="77777777" w:rsidR="00CC78DB" w:rsidRPr="005E467D" w:rsidRDefault="00516698" w:rsidP="005D36B1">
            <w:pPr>
              <w:ind w:firstLine="0"/>
              <w:rPr>
                <w:sz w:val="24"/>
                <w:szCs w:val="24"/>
              </w:rPr>
            </w:pPr>
            <w:r w:rsidRPr="005E467D">
              <w:rPr>
                <w:sz w:val="24"/>
                <w:szCs w:val="24"/>
              </w:rPr>
              <w:t>0</w:t>
            </w:r>
          </w:p>
        </w:tc>
      </w:tr>
      <w:tr w:rsidR="00CC78DB" w:rsidRPr="005E467D" w14:paraId="24825C6B" w14:textId="77777777">
        <w:trPr>
          <w:trHeight w:val="237"/>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BF7DB3F" w14:textId="77777777" w:rsidR="00CC78DB" w:rsidRPr="005E467D" w:rsidRDefault="00516698" w:rsidP="005D36B1">
            <w:pPr>
              <w:ind w:firstLine="0"/>
              <w:rPr>
                <w:sz w:val="24"/>
                <w:szCs w:val="24"/>
              </w:rPr>
            </w:pPr>
            <w:r w:rsidRPr="005E467D">
              <w:rPr>
                <w:sz w:val="24"/>
                <w:szCs w:val="24"/>
              </w:rPr>
              <w:t>alte aspecte economice</w:t>
            </w:r>
          </w:p>
        </w:tc>
        <w:tc>
          <w:tcPr>
            <w:tcW w:w="1485" w:type="dxa"/>
            <w:tcBorders>
              <w:top w:val="nil"/>
              <w:left w:val="single" w:sz="6" w:space="0" w:color="000000"/>
              <w:bottom w:val="single" w:sz="6" w:space="0" w:color="000000"/>
              <w:right w:val="single" w:sz="6" w:space="0" w:color="000000"/>
            </w:tcBorders>
          </w:tcPr>
          <w:p w14:paraId="2EA2D3E2" w14:textId="77777777" w:rsidR="00CC78DB" w:rsidRPr="005E467D" w:rsidRDefault="00516698" w:rsidP="005D36B1">
            <w:pPr>
              <w:ind w:firstLine="0"/>
              <w:rPr>
                <w:sz w:val="24"/>
                <w:szCs w:val="24"/>
              </w:rPr>
            </w:pPr>
            <w:r w:rsidRPr="005E467D">
              <w:rPr>
                <w:sz w:val="24"/>
                <w:szCs w:val="24"/>
              </w:rPr>
              <w:t>1</w:t>
            </w:r>
          </w:p>
        </w:tc>
        <w:tc>
          <w:tcPr>
            <w:tcW w:w="1485" w:type="dxa"/>
            <w:tcBorders>
              <w:top w:val="nil"/>
              <w:left w:val="single" w:sz="6" w:space="0" w:color="000000"/>
              <w:bottom w:val="single" w:sz="6" w:space="0" w:color="000000"/>
              <w:right w:val="single" w:sz="6" w:space="0" w:color="000000"/>
            </w:tcBorders>
          </w:tcPr>
          <w:p w14:paraId="37A75055"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28C18E71" w14:textId="77777777" w:rsidR="00CC78DB" w:rsidRPr="005E467D" w:rsidRDefault="00516698" w:rsidP="005D36B1">
            <w:pPr>
              <w:ind w:firstLine="0"/>
              <w:rPr>
                <w:sz w:val="24"/>
                <w:szCs w:val="24"/>
              </w:rPr>
            </w:pPr>
            <w:r w:rsidRPr="005E467D">
              <w:rPr>
                <w:sz w:val="24"/>
                <w:szCs w:val="24"/>
              </w:rPr>
              <w:t>0</w:t>
            </w:r>
          </w:p>
        </w:tc>
      </w:tr>
      <w:tr w:rsidR="00CC78DB" w:rsidRPr="005E467D" w14:paraId="4947BB7F" w14:textId="77777777">
        <w:trPr>
          <w:trHeight w:val="53"/>
          <w:jc w:val="center"/>
        </w:trPr>
        <w:tc>
          <w:tcPr>
            <w:tcW w:w="9705"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82046C5" w14:textId="77777777" w:rsidR="00CC78DB" w:rsidRPr="005E467D" w:rsidRDefault="00516698" w:rsidP="005D36B1">
            <w:pPr>
              <w:ind w:firstLine="0"/>
              <w:rPr>
                <w:b/>
                <w:sz w:val="24"/>
                <w:szCs w:val="24"/>
              </w:rPr>
            </w:pPr>
            <w:r w:rsidRPr="005E467D">
              <w:rPr>
                <w:b/>
                <w:sz w:val="24"/>
                <w:szCs w:val="24"/>
              </w:rPr>
              <w:t>Social</w:t>
            </w:r>
          </w:p>
        </w:tc>
      </w:tr>
      <w:tr w:rsidR="00CC78DB" w:rsidRPr="005E467D" w14:paraId="5CE507A5" w14:textId="77777777">
        <w:trPr>
          <w:trHeight w:val="156"/>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FF0DF5C" w14:textId="77777777" w:rsidR="00CC78DB" w:rsidRPr="005E467D" w:rsidRDefault="00516698" w:rsidP="005D36B1">
            <w:pPr>
              <w:ind w:firstLine="0"/>
              <w:rPr>
                <w:sz w:val="24"/>
                <w:szCs w:val="24"/>
                <w:lang w:val="fr-FR"/>
              </w:rPr>
            </w:pPr>
            <w:r w:rsidRPr="005E467D">
              <w:rPr>
                <w:sz w:val="24"/>
                <w:szCs w:val="24"/>
                <w:lang w:val="fr-FR"/>
              </w:rPr>
              <w:t xml:space="preserve">gradul </w:t>
            </w:r>
            <w:proofErr w:type="gramStart"/>
            <w:r w:rsidRPr="005E467D">
              <w:rPr>
                <w:sz w:val="24"/>
                <w:szCs w:val="24"/>
                <w:lang w:val="fr-FR"/>
              </w:rPr>
              <w:t>de ocupare</w:t>
            </w:r>
            <w:proofErr w:type="gramEnd"/>
            <w:r w:rsidRPr="005E467D">
              <w:rPr>
                <w:sz w:val="24"/>
                <w:szCs w:val="24"/>
                <w:lang w:val="fr-FR"/>
              </w:rPr>
              <w:t xml:space="preserve"> a forței de muncă</w:t>
            </w:r>
          </w:p>
        </w:tc>
        <w:tc>
          <w:tcPr>
            <w:tcW w:w="1485" w:type="dxa"/>
            <w:tcBorders>
              <w:top w:val="nil"/>
              <w:left w:val="single" w:sz="6" w:space="0" w:color="000000"/>
              <w:bottom w:val="single" w:sz="6" w:space="0" w:color="000000"/>
              <w:right w:val="single" w:sz="6" w:space="0" w:color="000000"/>
            </w:tcBorders>
          </w:tcPr>
          <w:p w14:paraId="36B5BFAA" w14:textId="77777777" w:rsidR="00CC78DB" w:rsidRPr="005E467D" w:rsidRDefault="00516698" w:rsidP="005D36B1">
            <w:pPr>
              <w:ind w:firstLine="0"/>
              <w:rPr>
                <w:sz w:val="24"/>
                <w:szCs w:val="24"/>
              </w:rPr>
            </w:pPr>
            <w:r w:rsidRPr="005E467D">
              <w:rPr>
                <w:sz w:val="24"/>
                <w:szCs w:val="24"/>
              </w:rPr>
              <w:t>1</w:t>
            </w:r>
          </w:p>
        </w:tc>
        <w:tc>
          <w:tcPr>
            <w:tcW w:w="1485" w:type="dxa"/>
            <w:tcBorders>
              <w:top w:val="nil"/>
              <w:left w:val="single" w:sz="6" w:space="0" w:color="000000"/>
              <w:bottom w:val="single" w:sz="6" w:space="0" w:color="000000"/>
              <w:right w:val="single" w:sz="6" w:space="0" w:color="000000"/>
            </w:tcBorders>
          </w:tcPr>
          <w:p w14:paraId="75869E2B"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486EC76A" w14:textId="77777777" w:rsidR="00CC78DB" w:rsidRPr="005E467D" w:rsidRDefault="00516698" w:rsidP="005D36B1">
            <w:pPr>
              <w:ind w:firstLine="0"/>
              <w:rPr>
                <w:sz w:val="24"/>
                <w:szCs w:val="24"/>
              </w:rPr>
            </w:pPr>
            <w:r w:rsidRPr="005E467D">
              <w:rPr>
                <w:sz w:val="24"/>
                <w:szCs w:val="24"/>
              </w:rPr>
              <w:t>0</w:t>
            </w:r>
          </w:p>
        </w:tc>
      </w:tr>
      <w:tr w:rsidR="00CC78DB" w:rsidRPr="005E467D" w14:paraId="47E02A06" w14:textId="77777777">
        <w:trPr>
          <w:trHeight w:val="53"/>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963327C" w14:textId="77777777" w:rsidR="00CC78DB" w:rsidRPr="005E467D" w:rsidRDefault="00516698" w:rsidP="005D36B1">
            <w:pPr>
              <w:ind w:firstLine="0"/>
              <w:rPr>
                <w:sz w:val="24"/>
                <w:szCs w:val="24"/>
              </w:rPr>
            </w:pPr>
            <w:r w:rsidRPr="005E467D">
              <w:rPr>
                <w:sz w:val="24"/>
                <w:szCs w:val="24"/>
              </w:rPr>
              <w:t>nivelul de salarizare</w:t>
            </w:r>
          </w:p>
        </w:tc>
        <w:tc>
          <w:tcPr>
            <w:tcW w:w="1485" w:type="dxa"/>
            <w:tcBorders>
              <w:top w:val="nil"/>
              <w:left w:val="single" w:sz="6" w:space="0" w:color="000000"/>
              <w:bottom w:val="single" w:sz="6" w:space="0" w:color="000000"/>
              <w:right w:val="single" w:sz="6" w:space="0" w:color="000000"/>
            </w:tcBorders>
          </w:tcPr>
          <w:p w14:paraId="4D94AE51"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5BF02926"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27677AD6" w14:textId="77777777" w:rsidR="00CC78DB" w:rsidRPr="005E467D" w:rsidRDefault="00516698" w:rsidP="005D36B1">
            <w:pPr>
              <w:ind w:firstLine="0"/>
              <w:rPr>
                <w:sz w:val="24"/>
                <w:szCs w:val="24"/>
              </w:rPr>
            </w:pPr>
            <w:r w:rsidRPr="005E467D">
              <w:rPr>
                <w:sz w:val="24"/>
                <w:szCs w:val="24"/>
              </w:rPr>
              <w:t>0</w:t>
            </w:r>
          </w:p>
        </w:tc>
      </w:tr>
      <w:tr w:rsidR="00CC78DB" w:rsidRPr="005E467D" w14:paraId="75322D5D" w14:textId="77777777">
        <w:trPr>
          <w:trHeight w:val="53"/>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DB9108D" w14:textId="77777777" w:rsidR="00CC78DB" w:rsidRPr="005E467D" w:rsidRDefault="00516698" w:rsidP="005D36B1">
            <w:pPr>
              <w:ind w:firstLine="0"/>
              <w:rPr>
                <w:sz w:val="24"/>
                <w:szCs w:val="24"/>
              </w:rPr>
            </w:pPr>
            <w:r w:rsidRPr="005E467D">
              <w:rPr>
                <w:sz w:val="24"/>
                <w:szCs w:val="24"/>
              </w:rPr>
              <w:t>condițiile și organizarea muncii</w:t>
            </w:r>
          </w:p>
        </w:tc>
        <w:tc>
          <w:tcPr>
            <w:tcW w:w="1485" w:type="dxa"/>
            <w:tcBorders>
              <w:top w:val="nil"/>
              <w:left w:val="single" w:sz="6" w:space="0" w:color="000000"/>
              <w:bottom w:val="single" w:sz="6" w:space="0" w:color="000000"/>
              <w:right w:val="single" w:sz="6" w:space="0" w:color="000000"/>
            </w:tcBorders>
          </w:tcPr>
          <w:p w14:paraId="3FBCF266" w14:textId="77777777" w:rsidR="00CC78DB" w:rsidRPr="005E467D" w:rsidRDefault="00516698" w:rsidP="005D36B1">
            <w:pPr>
              <w:ind w:firstLine="0"/>
              <w:rPr>
                <w:sz w:val="24"/>
                <w:szCs w:val="24"/>
              </w:rPr>
            </w:pPr>
            <w:r w:rsidRPr="005E467D">
              <w:rPr>
                <w:sz w:val="24"/>
                <w:szCs w:val="24"/>
              </w:rPr>
              <w:t>2</w:t>
            </w:r>
          </w:p>
        </w:tc>
        <w:tc>
          <w:tcPr>
            <w:tcW w:w="1485" w:type="dxa"/>
            <w:tcBorders>
              <w:top w:val="nil"/>
              <w:left w:val="single" w:sz="6" w:space="0" w:color="000000"/>
              <w:bottom w:val="single" w:sz="6" w:space="0" w:color="000000"/>
              <w:right w:val="single" w:sz="6" w:space="0" w:color="000000"/>
            </w:tcBorders>
          </w:tcPr>
          <w:p w14:paraId="4EAC1296"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3A51F509" w14:textId="77777777" w:rsidR="00CC78DB" w:rsidRPr="005E467D" w:rsidRDefault="00516698" w:rsidP="005D36B1">
            <w:pPr>
              <w:ind w:firstLine="0"/>
              <w:rPr>
                <w:sz w:val="24"/>
                <w:szCs w:val="24"/>
              </w:rPr>
            </w:pPr>
            <w:r w:rsidRPr="005E467D">
              <w:rPr>
                <w:sz w:val="24"/>
                <w:szCs w:val="24"/>
              </w:rPr>
              <w:t>0</w:t>
            </w:r>
          </w:p>
        </w:tc>
      </w:tr>
      <w:tr w:rsidR="00CC78DB" w:rsidRPr="005E467D" w14:paraId="4E2F3D6C" w14:textId="77777777">
        <w:trPr>
          <w:trHeight w:val="53"/>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103337C" w14:textId="77777777" w:rsidR="00CC78DB" w:rsidRPr="005E467D" w:rsidRDefault="00516698" w:rsidP="005D36B1">
            <w:pPr>
              <w:ind w:firstLine="0"/>
              <w:rPr>
                <w:sz w:val="24"/>
                <w:szCs w:val="24"/>
              </w:rPr>
            </w:pPr>
            <w:r w:rsidRPr="005E467D">
              <w:rPr>
                <w:sz w:val="24"/>
                <w:szCs w:val="24"/>
              </w:rPr>
              <w:t>sănătatea și securitatea muncii</w:t>
            </w:r>
          </w:p>
        </w:tc>
        <w:tc>
          <w:tcPr>
            <w:tcW w:w="1485" w:type="dxa"/>
            <w:tcBorders>
              <w:top w:val="nil"/>
              <w:left w:val="single" w:sz="6" w:space="0" w:color="000000"/>
              <w:bottom w:val="single" w:sz="6" w:space="0" w:color="000000"/>
              <w:right w:val="single" w:sz="6" w:space="0" w:color="000000"/>
            </w:tcBorders>
          </w:tcPr>
          <w:p w14:paraId="12DAE8B4"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731DEDE5"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5E3C6659" w14:textId="77777777" w:rsidR="00CC78DB" w:rsidRPr="005E467D" w:rsidRDefault="00516698" w:rsidP="005D36B1">
            <w:pPr>
              <w:ind w:firstLine="0"/>
              <w:rPr>
                <w:sz w:val="24"/>
                <w:szCs w:val="24"/>
              </w:rPr>
            </w:pPr>
            <w:r w:rsidRPr="005E467D">
              <w:rPr>
                <w:sz w:val="24"/>
                <w:szCs w:val="24"/>
              </w:rPr>
              <w:t>0</w:t>
            </w:r>
          </w:p>
        </w:tc>
      </w:tr>
      <w:tr w:rsidR="00CC78DB" w:rsidRPr="005E467D" w14:paraId="0AAA36C1" w14:textId="77777777">
        <w:trPr>
          <w:trHeight w:val="102"/>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55430F4" w14:textId="77777777" w:rsidR="00CC78DB" w:rsidRPr="005E467D" w:rsidRDefault="00516698" w:rsidP="005D36B1">
            <w:pPr>
              <w:ind w:firstLine="0"/>
              <w:rPr>
                <w:sz w:val="24"/>
                <w:szCs w:val="24"/>
              </w:rPr>
            </w:pPr>
            <w:r w:rsidRPr="005E467D">
              <w:rPr>
                <w:sz w:val="24"/>
                <w:szCs w:val="24"/>
              </w:rPr>
              <w:t>formarea profesională</w:t>
            </w:r>
          </w:p>
        </w:tc>
        <w:tc>
          <w:tcPr>
            <w:tcW w:w="1485" w:type="dxa"/>
            <w:tcBorders>
              <w:top w:val="nil"/>
              <w:left w:val="single" w:sz="6" w:space="0" w:color="000000"/>
              <w:bottom w:val="single" w:sz="6" w:space="0" w:color="000000"/>
              <w:right w:val="single" w:sz="6" w:space="0" w:color="000000"/>
            </w:tcBorders>
          </w:tcPr>
          <w:p w14:paraId="09E6B685" w14:textId="77777777" w:rsidR="00CC78DB" w:rsidRPr="005E467D" w:rsidRDefault="00516698" w:rsidP="005D36B1">
            <w:pPr>
              <w:ind w:firstLine="0"/>
              <w:rPr>
                <w:sz w:val="24"/>
                <w:szCs w:val="24"/>
              </w:rPr>
            </w:pPr>
            <w:r w:rsidRPr="005E467D">
              <w:rPr>
                <w:sz w:val="24"/>
                <w:szCs w:val="24"/>
              </w:rPr>
              <w:t>1</w:t>
            </w:r>
          </w:p>
        </w:tc>
        <w:tc>
          <w:tcPr>
            <w:tcW w:w="1485" w:type="dxa"/>
            <w:tcBorders>
              <w:top w:val="nil"/>
              <w:left w:val="single" w:sz="6" w:space="0" w:color="000000"/>
              <w:bottom w:val="single" w:sz="6" w:space="0" w:color="000000"/>
              <w:right w:val="single" w:sz="6" w:space="0" w:color="000000"/>
            </w:tcBorders>
          </w:tcPr>
          <w:p w14:paraId="72F4B06E"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30215AEE" w14:textId="77777777" w:rsidR="00CC78DB" w:rsidRPr="005E467D" w:rsidRDefault="00516698" w:rsidP="005D36B1">
            <w:pPr>
              <w:ind w:firstLine="0"/>
              <w:rPr>
                <w:sz w:val="24"/>
                <w:szCs w:val="24"/>
              </w:rPr>
            </w:pPr>
            <w:r w:rsidRPr="005E467D">
              <w:rPr>
                <w:sz w:val="24"/>
                <w:szCs w:val="24"/>
              </w:rPr>
              <w:t>0</w:t>
            </w:r>
          </w:p>
        </w:tc>
      </w:tr>
      <w:tr w:rsidR="00CC78DB" w:rsidRPr="005E467D" w14:paraId="6492178B" w14:textId="77777777">
        <w:trPr>
          <w:trHeight w:val="210"/>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F0338DE" w14:textId="77777777" w:rsidR="00CC78DB" w:rsidRPr="005E467D" w:rsidRDefault="00516698" w:rsidP="005D36B1">
            <w:pPr>
              <w:ind w:firstLine="0"/>
              <w:rPr>
                <w:sz w:val="24"/>
                <w:szCs w:val="24"/>
              </w:rPr>
            </w:pPr>
            <w:r w:rsidRPr="005E467D">
              <w:rPr>
                <w:sz w:val="24"/>
                <w:szCs w:val="24"/>
              </w:rPr>
              <w:t>inegalitatea și distribuția veniturilor</w:t>
            </w:r>
          </w:p>
        </w:tc>
        <w:tc>
          <w:tcPr>
            <w:tcW w:w="1485" w:type="dxa"/>
            <w:tcBorders>
              <w:top w:val="nil"/>
              <w:left w:val="single" w:sz="6" w:space="0" w:color="000000"/>
              <w:bottom w:val="single" w:sz="6" w:space="0" w:color="000000"/>
              <w:right w:val="single" w:sz="6" w:space="0" w:color="000000"/>
            </w:tcBorders>
          </w:tcPr>
          <w:p w14:paraId="79A983AC"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772D5451"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2108AAED" w14:textId="77777777" w:rsidR="00CC78DB" w:rsidRPr="005E467D" w:rsidRDefault="00516698" w:rsidP="005D36B1">
            <w:pPr>
              <w:ind w:firstLine="0"/>
              <w:rPr>
                <w:sz w:val="24"/>
                <w:szCs w:val="24"/>
              </w:rPr>
            </w:pPr>
            <w:r w:rsidRPr="005E467D">
              <w:rPr>
                <w:sz w:val="24"/>
                <w:szCs w:val="24"/>
              </w:rPr>
              <w:t>0</w:t>
            </w:r>
          </w:p>
        </w:tc>
      </w:tr>
      <w:tr w:rsidR="00CC78DB" w:rsidRPr="005E467D" w14:paraId="407A80AC" w14:textId="77777777">
        <w:trPr>
          <w:trHeight w:val="210"/>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39E1A58" w14:textId="77777777" w:rsidR="00CC78DB" w:rsidRPr="005E467D" w:rsidRDefault="00516698" w:rsidP="005D36B1">
            <w:pPr>
              <w:ind w:firstLine="0"/>
              <w:rPr>
                <w:sz w:val="24"/>
                <w:szCs w:val="24"/>
              </w:rPr>
            </w:pPr>
            <w:r w:rsidRPr="005E467D">
              <w:rPr>
                <w:sz w:val="24"/>
                <w:szCs w:val="24"/>
              </w:rPr>
              <w:t>nivelul veniturilor populației</w:t>
            </w:r>
          </w:p>
        </w:tc>
        <w:tc>
          <w:tcPr>
            <w:tcW w:w="1485" w:type="dxa"/>
            <w:tcBorders>
              <w:top w:val="nil"/>
              <w:left w:val="single" w:sz="6" w:space="0" w:color="000000"/>
              <w:bottom w:val="single" w:sz="6" w:space="0" w:color="000000"/>
              <w:right w:val="single" w:sz="6" w:space="0" w:color="000000"/>
            </w:tcBorders>
          </w:tcPr>
          <w:p w14:paraId="73657C8E"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17684495"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161BB850" w14:textId="77777777" w:rsidR="00CC78DB" w:rsidRPr="005E467D" w:rsidRDefault="00516698" w:rsidP="005D36B1">
            <w:pPr>
              <w:ind w:firstLine="0"/>
              <w:rPr>
                <w:sz w:val="24"/>
                <w:szCs w:val="24"/>
              </w:rPr>
            </w:pPr>
            <w:r w:rsidRPr="005E467D">
              <w:rPr>
                <w:sz w:val="24"/>
                <w:szCs w:val="24"/>
              </w:rPr>
              <w:t>0</w:t>
            </w:r>
          </w:p>
        </w:tc>
      </w:tr>
      <w:tr w:rsidR="00CC78DB" w:rsidRPr="005E467D" w14:paraId="30EC43BD" w14:textId="77777777">
        <w:trPr>
          <w:trHeight w:val="129"/>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6A71562" w14:textId="77777777" w:rsidR="00CC78DB" w:rsidRPr="005E467D" w:rsidRDefault="00516698" w:rsidP="005D36B1">
            <w:pPr>
              <w:ind w:firstLine="0"/>
              <w:rPr>
                <w:sz w:val="24"/>
                <w:szCs w:val="24"/>
              </w:rPr>
            </w:pPr>
            <w:r w:rsidRPr="005E467D">
              <w:rPr>
                <w:sz w:val="24"/>
                <w:szCs w:val="24"/>
              </w:rPr>
              <w:t>nivelul sărăciei</w:t>
            </w:r>
          </w:p>
        </w:tc>
        <w:tc>
          <w:tcPr>
            <w:tcW w:w="1485" w:type="dxa"/>
            <w:tcBorders>
              <w:top w:val="nil"/>
              <w:left w:val="single" w:sz="6" w:space="0" w:color="000000"/>
              <w:bottom w:val="single" w:sz="6" w:space="0" w:color="000000"/>
              <w:right w:val="single" w:sz="6" w:space="0" w:color="000000"/>
            </w:tcBorders>
          </w:tcPr>
          <w:p w14:paraId="42EC34B5"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7AAED100"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1F94F79F" w14:textId="77777777" w:rsidR="00CC78DB" w:rsidRPr="005E467D" w:rsidRDefault="00516698" w:rsidP="005D36B1">
            <w:pPr>
              <w:ind w:firstLine="0"/>
              <w:rPr>
                <w:sz w:val="24"/>
                <w:szCs w:val="24"/>
              </w:rPr>
            </w:pPr>
            <w:r w:rsidRPr="005E467D">
              <w:rPr>
                <w:sz w:val="24"/>
                <w:szCs w:val="24"/>
              </w:rPr>
              <w:t>0</w:t>
            </w:r>
          </w:p>
        </w:tc>
      </w:tr>
      <w:tr w:rsidR="00CC78DB" w:rsidRPr="005E467D" w14:paraId="4173B77F" w14:textId="77777777">
        <w:trPr>
          <w:trHeight w:val="444"/>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2EF6D3E" w14:textId="77777777" w:rsidR="00CC78DB" w:rsidRPr="005E467D" w:rsidRDefault="00516698" w:rsidP="005D36B1">
            <w:pPr>
              <w:ind w:firstLine="0"/>
              <w:rPr>
                <w:sz w:val="24"/>
                <w:szCs w:val="24"/>
                <w:lang w:val="fr-FR"/>
              </w:rPr>
            </w:pPr>
            <w:r w:rsidRPr="005E467D">
              <w:rPr>
                <w:sz w:val="24"/>
                <w:szCs w:val="24"/>
                <w:lang w:val="fr-FR"/>
              </w:rPr>
              <w:t>accesul la bunuri și servicii de bază, în special pentru persoanele social-vulnerabile</w:t>
            </w:r>
          </w:p>
        </w:tc>
        <w:tc>
          <w:tcPr>
            <w:tcW w:w="1485" w:type="dxa"/>
            <w:tcBorders>
              <w:top w:val="nil"/>
              <w:left w:val="single" w:sz="6" w:space="0" w:color="000000"/>
              <w:bottom w:val="single" w:sz="6" w:space="0" w:color="000000"/>
              <w:right w:val="single" w:sz="6" w:space="0" w:color="000000"/>
            </w:tcBorders>
          </w:tcPr>
          <w:p w14:paraId="663EDD94"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14C772ED"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4290A0C0" w14:textId="77777777" w:rsidR="00CC78DB" w:rsidRPr="005E467D" w:rsidRDefault="00516698" w:rsidP="005D36B1">
            <w:pPr>
              <w:ind w:firstLine="0"/>
              <w:rPr>
                <w:sz w:val="24"/>
                <w:szCs w:val="24"/>
              </w:rPr>
            </w:pPr>
            <w:r w:rsidRPr="005E467D">
              <w:rPr>
                <w:sz w:val="24"/>
                <w:szCs w:val="24"/>
              </w:rPr>
              <w:t>0</w:t>
            </w:r>
          </w:p>
        </w:tc>
      </w:tr>
      <w:tr w:rsidR="00CC78DB" w:rsidRPr="005E467D" w14:paraId="7AB4FDE6" w14:textId="77777777">
        <w:trPr>
          <w:trHeight w:val="53"/>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F53637F" w14:textId="77777777" w:rsidR="00CC78DB" w:rsidRPr="005E467D" w:rsidRDefault="00516698" w:rsidP="005D36B1">
            <w:pPr>
              <w:ind w:firstLine="0"/>
              <w:rPr>
                <w:sz w:val="24"/>
                <w:szCs w:val="24"/>
              </w:rPr>
            </w:pPr>
            <w:r w:rsidRPr="005E467D">
              <w:rPr>
                <w:sz w:val="24"/>
                <w:szCs w:val="24"/>
              </w:rPr>
              <w:lastRenderedPageBreak/>
              <w:t>diversitatea culturală și lingvistică</w:t>
            </w:r>
          </w:p>
        </w:tc>
        <w:tc>
          <w:tcPr>
            <w:tcW w:w="1485" w:type="dxa"/>
            <w:tcBorders>
              <w:top w:val="nil"/>
              <w:left w:val="single" w:sz="6" w:space="0" w:color="000000"/>
              <w:bottom w:val="single" w:sz="6" w:space="0" w:color="000000"/>
              <w:right w:val="single" w:sz="6" w:space="0" w:color="000000"/>
            </w:tcBorders>
          </w:tcPr>
          <w:p w14:paraId="0D1CC93F" w14:textId="77777777" w:rsidR="00CC78DB" w:rsidRPr="005E467D" w:rsidRDefault="00516698" w:rsidP="005D36B1">
            <w:pPr>
              <w:ind w:firstLine="0"/>
              <w:rPr>
                <w:sz w:val="24"/>
                <w:szCs w:val="24"/>
              </w:rPr>
            </w:pPr>
            <w:r w:rsidRPr="005E467D">
              <w:rPr>
                <w:sz w:val="24"/>
                <w:szCs w:val="24"/>
              </w:rPr>
              <w:t>3</w:t>
            </w:r>
          </w:p>
        </w:tc>
        <w:tc>
          <w:tcPr>
            <w:tcW w:w="1485" w:type="dxa"/>
            <w:tcBorders>
              <w:top w:val="nil"/>
              <w:left w:val="single" w:sz="6" w:space="0" w:color="000000"/>
              <w:bottom w:val="single" w:sz="6" w:space="0" w:color="000000"/>
              <w:right w:val="single" w:sz="6" w:space="0" w:color="000000"/>
            </w:tcBorders>
          </w:tcPr>
          <w:p w14:paraId="24611BA7"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3C6E9E20" w14:textId="77777777" w:rsidR="00CC78DB" w:rsidRPr="005E467D" w:rsidRDefault="00516698" w:rsidP="005D36B1">
            <w:pPr>
              <w:ind w:firstLine="0"/>
              <w:rPr>
                <w:sz w:val="24"/>
                <w:szCs w:val="24"/>
              </w:rPr>
            </w:pPr>
            <w:r w:rsidRPr="005E467D">
              <w:rPr>
                <w:sz w:val="24"/>
                <w:szCs w:val="24"/>
              </w:rPr>
              <w:t>0</w:t>
            </w:r>
          </w:p>
        </w:tc>
      </w:tr>
      <w:tr w:rsidR="00CC78DB" w:rsidRPr="005E467D" w14:paraId="4043F84F" w14:textId="77777777">
        <w:trPr>
          <w:trHeight w:val="53"/>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C7D5D50" w14:textId="77777777" w:rsidR="00CC78DB" w:rsidRPr="005E467D" w:rsidRDefault="00516698" w:rsidP="005D36B1">
            <w:pPr>
              <w:ind w:firstLine="0"/>
              <w:rPr>
                <w:sz w:val="24"/>
                <w:szCs w:val="24"/>
              </w:rPr>
            </w:pPr>
            <w:r w:rsidRPr="005E467D">
              <w:rPr>
                <w:sz w:val="24"/>
                <w:szCs w:val="24"/>
              </w:rPr>
              <w:t>partidele politice și organizațiile civice</w:t>
            </w:r>
          </w:p>
        </w:tc>
        <w:tc>
          <w:tcPr>
            <w:tcW w:w="1485" w:type="dxa"/>
            <w:tcBorders>
              <w:top w:val="nil"/>
              <w:left w:val="single" w:sz="6" w:space="0" w:color="000000"/>
              <w:bottom w:val="single" w:sz="6" w:space="0" w:color="000000"/>
              <w:right w:val="single" w:sz="6" w:space="0" w:color="000000"/>
            </w:tcBorders>
          </w:tcPr>
          <w:p w14:paraId="40718A2C"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5ECE9818"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36ADAFF4" w14:textId="77777777" w:rsidR="00CC78DB" w:rsidRPr="005E467D" w:rsidRDefault="00516698" w:rsidP="005D36B1">
            <w:pPr>
              <w:ind w:firstLine="0"/>
              <w:rPr>
                <w:sz w:val="24"/>
                <w:szCs w:val="24"/>
              </w:rPr>
            </w:pPr>
            <w:r w:rsidRPr="005E467D">
              <w:rPr>
                <w:sz w:val="24"/>
                <w:szCs w:val="24"/>
              </w:rPr>
              <w:t>0</w:t>
            </w:r>
          </w:p>
        </w:tc>
      </w:tr>
      <w:tr w:rsidR="00CC78DB" w:rsidRPr="005E467D" w14:paraId="4B7DEB55" w14:textId="77777777">
        <w:trPr>
          <w:trHeight w:val="120"/>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A99D248" w14:textId="77777777" w:rsidR="00CC78DB" w:rsidRPr="005E467D" w:rsidRDefault="00516698" w:rsidP="005D36B1">
            <w:pPr>
              <w:ind w:firstLine="0"/>
              <w:rPr>
                <w:sz w:val="24"/>
                <w:szCs w:val="24"/>
              </w:rPr>
            </w:pPr>
            <w:r w:rsidRPr="005E467D">
              <w:rPr>
                <w:sz w:val="24"/>
                <w:szCs w:val="24"/>
              </w:rPr>
              <w:t>sănătatea publică, inclusiv mortalitatea și morbiditatea</w:t>
            </w:r>
          </w:p>
        </w:tc>
        <w:tc>
          <w:tcPr>
            <w:tcW w:w="1485" w:type="dxa"/>
            <w:tcBorders>
              <w:top w:val="nil"/>
              <w:left w:val="single" w:sz="6" w:space="0" w:color="000000"/>
              <w:bottom w:val="single" w:sz="6" w:space="0" w:color="000000"/>
              <w:right w:val="single" w:sz="6" w:space="0" w:color="000000"/>
            </w:tcBorders>
          </w:tcPr>
          <w:p w14:paraId="4A24D6FE"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0258A904"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1E58B0A8" w14:textId="77777777" w:rsidR="00CC78DB" w:rsidRPr="005E467D" w:rsidRDefault="00516698" w:rsidP="005D36B1">
            <w:pPr>
              <w:ind w:firstLine="0"/>
              <w:rPr>
                <w:sz w:val="24"/>
                <w:szCs w:val="24"/>
              </w:rPr>
            </w:pPr>
            <w:r w:rsidRPr="005E467D">
              <w:rPr>
                <w:sz w:val="24"/>
                <w:szCs w:val="24"/>
              </w:rPr>
              <w:t>0</w:t>
            </w:r>
          </w:p>
        </w:tc>
      </w:tr>
      <w:tr w:rsidR="00CC78DB" w:rsidRPr="005E467D" w14:paraId="12354C26" w14:textId="77777777">
        <w:trPr>
          <w:trHeight w:val="53"/>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8BA059A" w14:textId="77777777" w:rsidR="00CC78DB" w:rsidRPr="005E467D" w:rsidRDefault="00516698" w:rsidP="005D36B1">
            <w:pPr>
              <w:ind w:firstLine="0"/>
              <w:rPr>
                <w:sz w:val="24"/>
                <w:szCs w:val="24"/>
                <w:lang w:val="fr-FR"/>
              </w:rPr>
            </w:pPr>
            <w:r w:rsidRPr="005E467D">
              <w:rPr>
                <w:sz w:val="24"/>
                <w:szCs w:val="24"/>
                <w:lang w:val="fr-FR"/>
              </w:rPr>
              <w:t>modul sănătos de viață al populației</w:t>
            </w:r>
          </w:p>
        </w:tc>
        <w:tc>
          <w:tcPr>
            <w:tcW w:w="1485" w:type="dxa"/>
            <w:tcBorders>
              <w:top w:val="nil"/>
              <w:left w:val="single" w:sz="6" w:space="0" w:color="000000"/>
              <w:bottom w:val="single" w:sz="6" w:space="0" w:color="000000"/>
              <w:right w:val="single" w:sz="6" w:space="0" w:color="000000"/>
            </w:tcBorders>
          </w:tcPr>
          <w:p w14:paraId="5375CA19"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68D70329"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1BA1332F" w14:textId="77777777" w:rsidR="00CC78DB" w:rsidRPr="005E467D" w:rsidRDefault="00516698" w:rsidP="005D36B1">
            <w:pPr>
              <w:ind w:firstLine="0"/>
              <w:rPr>
                <w:sz w:val="24"/>
                <w:szCs w:val="24"/>
              </w:rPr>
            </w:pPr>
            <w:r w:rsidRPr="005E467D">
              <w:rPr>
                <w:sz w:val="24"/>
                <w:szCs w:val="24"/>
              </w:rPr>
              <w:t>0</w:t>
            </w:r>
          </w:p>
        </w:tc>
      </w:tr>
      <w:tr w:rsidR="00CC78DB" w:rsidRPr="005E467D" w14:paraId="4DBDE44E" w14:textId="77777777">
        <w:trPr>
          <w:trHeight w:val="228"/>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1B6F884" w14:textId="77777777" w:rsidR="00CC78DB" w:rsidRPr="005E467D" w:rsidRDefault="00516698" w:rsidP="005D36B1">
            <w:pPr>
              <w:ind w:firstLine="0"/>
              <w:rPr>
                <w:sz w:val="24"/>
                <w:szCs w:val="24"/>
              </w:rPr>
            </w:pPr>
            <w:r w:rsidRPr="005E467D">
              <w:rPr>
                <w:sz w:val="24"/>
                <w:szCs w:val="24"/>
              </w:rPr>
              <w:t>nivelul criminalității și securității publice</w:t>
            </w:r>
          </w:p>
        </w:tc>
        <w:tc>
          <w:tcPr>
            <w:tcW w:w="1485" w:type="dxa"/>
            <w:tcBorders>
              <w:top w:val="nil"/>
              <w:left w:val="single" w:sz="6" w:space="0" w:color="000000"/>
              <w:bottom w:val="single" w:sz="6" w:space="0" w:color="000000"/>
              <w:right w:val="single" w:sz="6" w:space="0" w:color="000000"/>
            </w:tcBorders>
          </w:tcPr>
          <w:p w14:paraId="0368A7F7"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61005132"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6437DA48" w14:textId="77777777" w:rsidR="00CC78DB" w:rsidRPr="005E467D" w:rsidRDefault="00516698" w:rsidP="005D36B1">
            <w:pPr>
              <w:ind w:firstLine="0"/>
              <w:rPr>
                <w:sz w:val="24"/>
                <w:szCs w:val="24"/>
              </w:rPr>
            </w:pPr>
            <w:r w:rsidRPr="005E467D">
              <w:rPr>
                <w:sz w:val="24"/>
                <w:szCs w:val="24"/>
              </w:rPr>
              <w:t>0</w:t>
            </w:r>
          </w:p>
        </w:tc>
      </w:tr>
      <w:tr w:rsidR="00CC78DB" w:rsidRPr="005E467D" w14:paraId="75E32127" w14:textId="77777777">
        <w:trPr>
          <w:trHeight w:val="57"/>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8EC709C" w14:textId="77777777" w:rsidR="00CC78DB" w:rsidRPr="005E467D" w:rsidRDefault="00516698" w:rsidP="005D36B1">
            <w:pPr>
              <w:ind w:firstLine="0"/>
              <w:rPr>
                <w:sz w:val="24"/>
                <w:szCs w:val="24"/>
                <w:lang w:val="fr-FR"/>
              </w:rPr>
            </w:pPr>
            <w:r w:rsidRPr="005E467D">
              <w:rPr>
                <w:sz w:val="24"/>
                <w:szCs w:val="24"/>
                <w:lang w:val="fr-FR"/>
              </w:rPr>
              <w:t>accesul și calitatea serviciilor de protecție socială</w:t>
            </w:r>
          </w:p>
        </w:tc>
        <w:tc>
          <w:tcPr>
            <w:tcW w:w="1485" w:type="dxa"/>
            <w:tcBorders>
              <w:top w:val="nil"/>
              <w:left w:val="single" w:sz="6" w:space="0" w:color="000000"/>
              <w:bottom w:val="single" w:sz="6" w:space="0" w:color="000000"/>
              <w:right w:val="single" w:sz="6" w:space="0" w:color="000000"/>
            </w:tcBorders>
          </w:tcPr>
          <w:p w14:paraId="71A8D634"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752E784E"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12CA4C70" w14:textId="77777777" w:rsidR="00CC78DB" w:rsidRPr="005E467D" w:rsidRDefault="00516698" w:rsidP="005D36B1">
            <w:pPr>
              <w:ind w:firstLine="0"/>
              <w:rPr>
                <w:sz w:val="24"/>
                <w:szCs w:val="24"/>
              </w:rPr>
            </w:pPr>
            <w:r w:rsidRPr="005E467D">
              <w:rPr>
                <w:sz w:val="24"/>
                <w:szCs w:val="24"/>
              </w:rPr>
              <w:t>0</w:t>
            </w:r>
          </w:p>
        </w:tc>
      </w:tr>
      <w:tr w:rsidR="00CC78DB" w:rsidRPr="005E467D" w14:paraId="536C2924" w14:textId="77777777">
        <w:trPr>
          <w:trHeight w:val="165"/>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57BC56A" w14:textId="77777777" w:rsidR="00CC78DB" w:rsidRPr="005E467D" w:rsidRDefault="00516698" w:rsidP="005D36B1">
            <w:pPr>
              <w:ind w:firstLine="0"/>
              <w:rPr>
                <w:sz w:val="24"/>
                <w:szCs w:val="24"/>
              </w:rPr>
            </w:pPr>
            <w:r w:rsidRPr="005E467D">
              <w:rPr>
                <w:sz w:val="24"/>
                <w:szCs w:val="24"/>
              </w:rPr>
              <w:t>accesul și calitatea serviciilor educaționale</w:t>
            </w:r>
          </w:p>
        </w:tc>
        <w:tc>
          <w:tcPr>
            <w:tcW w:w="1485" w:type="dxa"/>
            <w:tcBorders>
              <w:top w:val="nil"/>
              <w:left w:val="single" w:sz="6" w:space="0" w:color="000000"/>
              <w:bottom w:val="single" w:sz="6" w:space="0" w:color="000000"/>
              <w:right w:val="single" w:sz="6" w:space="0" w:color="000000"/>
            </w:tcBorders>
          </w:tcPr>
          <w:p w14:paraId="18512AE2" w14:textId="77777777" w:rsidR="00CC78DB" w:rsidRPr="005E467D" w:rsidRDefault="00516698" w:rsidP="005D36B1">
            <w:pPr>
              <w:ind w:firstLine="0"/>
              <w:rPr>
                <w:sz w:val="24"/>
                <w:szCs w:val="24"/>
              </w:rPr>
            </w:pPr>
            <w:r w:rsidRPr="005E467D">
              <w:rPr>
                <w:sz w:val="24"/>
                <w:szCs w:val="24"/>
              </w:rPr>
              <w:t>2</w:t>
            </w:r>
          </w:p>
        </w:tc>
        <w:tc>
          <w:tcPr>
            <w:tcW w:w="1485" w:type="dxa"/>
            <w:tcBorders>
              <w:top w:val="nil"/>
              <w:left w:val="single" w:sz="6" w:space="0" w:color="000000"/>
              <w:bottom w:val="single" w:sz="6" w:space="0" w:color="000000"/>
              <w:right w:val="single" w:sz="6" w:space="0" w:color="000000"/>
            </w:tcBorders>
          </w:tcPr>
          <w:p w14:paraId="7CE6DC7E"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3FA5B70C" w14:textId="77777777" w:rsidR="00CC78DB" w:rsidRPr="005E467D" w:rsidRDefault="00516698" w:rsidP="005D36B1">
            <w:pPr>
              <w:ind w:firstLine="0"/>
              <w:rPr>
                <w:sz w:val="24"/>
                <w:szCs w:val="24"/>
              </w:rPr>
            </w:pPr>
            <w:r w:rsidRPr="005E467D">
              <w:rPr>
                <w:sz w:val="24"/>
                <w:szCs w:val="24"/>
              </w:rPr>
              <w:t>0</w:t>
            </w:r>
          </w:p>
        </w:tc>
      </w:tr>
      <w:tr w:rsidR="00CC78DB" w:rsidRPr="005E467D" w14:paraId="6D204331" w14:textId="77777777">
        <w:trPr>
          <w:trHeight w:val="53"/>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773257D" w14:textId="77777777" w:rsidR="00CC78DB" w:rsidRPr="005E467D" w:rsidRDefault="00516698" w:rsidP="005D36B1">
            <w:pPr>
              <w:ind w:firstLine="0"/>
              <w:rPr>
                <w:sz w:val="24"/>
                <w:szCs w:val="24"/>
              </w:rPr>
            </w:pPr>
            <w:r w:rsidRPr="005E467D">
              <w:rPr>
                <w:sz w:val="24"/>
                <w:szCs w:val="24"/>
              </w:rPr>
              <w:t>accesul și calitatea serviciilor medicale</w:t>
            </w:r>
          </w:p>
        </w:tc>
        <w:tc>
          <w:tcPr>
            <w:tcW w:w="1485" w:type="dxa"/>
            <w:tcBorders>
              <w:top w:val="nil"/>
              <w:left w:val="single" w:sz="6" w:space="0" w:color="000000"/>
              <w:bottom w:val="single" w:sz="6" w:space="0" w:color="000000"/>
              <w:right w:val="single" w:sz="6" w:space="0" w:color="000000"/>
            </w:tcBorders>
          </w:tcPr>
          <w:p w14:paraId="17721D54"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0FDBEF2B"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0372FB53" w14:textId="77777777" w:rsidR="00CC78DB" w:rsidRPr="005E467D" w:rsidRDefault="00516698" w:rsidP="005D36B1">
            <w:pPr>
              <w:ind w:firstLine="0"/>
              <w:rPr>
                <w:sz w:val="24"/>
                <w:szCs w:val="24"/>
              </w:rPr>
            </w:pPr>
            <w:r w:rsidRPr="005E467D">
              <w:rPr>
                <w:sz w:val="24"/>
                <w:szCs w:val="24"/>
              </w:rPr>
              <w:t>0</w:t>
            </w:r>
          </w:p>
        </w:tc>
      </w:tr>
      <w:tr w:rsidR="00CC78DB" w:rsidRPr="005E467D" w14:paraId="69209911" w14:textId="77777777">
        <w:trPr>
          <w:trHeight w:val="84"/>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9BE96CE" w14:textId="77777777" w:rsidR="00CC78DB" w:rsidRPr="005E467D" w:rsidRDefault="00516698" w:rsidP="005D36B1">
            <w:pPr>
              <w:ind w:firstLine="0"/>
              <w:rPr>
                <w:sz w:val="24"/>
                <w:szCs w:val="24"/>
              </w:rPr>
            </w:pPr>
            <w:r w:rsidRPr="005E467D">
              <w:rPr>
                <w:sz w:val="24"/>
                <w:szCs w:val="24"/>
              </w:rPr>
              <w:t>accesul și calitatea serviciilor publice administrative</w:t>
            </w:r>
          </w:p>
        </w:tc>
        <w:tc>
          <w:tcPr>
            <w:tcW w:w="1485" w:type="dxa"/>
            <w:tcBorders>
              <w:top w:val="nil"/>
              <w:left w:val="single" w:sz="6" w:space="0" w:color="000000"/>
              <w:bottom w:val="single" w:sz="6" w:space="0" w:color="000000"/>
              <w:right w:val="single" w:sz="6" w:space="0" w:color="000000"/>
            </w:tcBorders>
          </w:tcPr>
          <w:p w14:paraId="6FAC14CE"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37A716FA"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20293D47" w14:textId="77777777" w:rsidR="00CC78DB" w:rsidRPr="005E467D" w:rsidRDefault="00516698" w:rsidP="005D36B1">
            <w:pPr>
              <w:ind w:firstLine="0"/>
              <w:rPr>
                <w:sz w:val="24"/>
                <w:szCs w:val="24"/>
              </w:rPr>
            </w:pPr>
            <w:r w:rsidRPr="005E467D">
              <w:rPr>
                <w:sz w:val="24"/>
                <w:szCs w:val="24"/>
              </w:rPr>
              <w:t>0</w:t>
            </w:r>
          </w:p>
        </w:tc>
      </w:tr>
      <w:tr w:rsidR="00CC78DB" w:rsidRPr="005E467D" w14:paraId="5EC3EE6A" w14:textId="77777777">
        <w:trPr>
          <w:trHeight w:val="53"/>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29D1DEF" w14:textId="77777777" w:rsidR="00CC78DB" w:rsidRPr="005E467D" w:rsidRDefault="00516698" w:rsidP="005D36B1">
            <w:pPr>
              <w:ind w:firstLine="0"/>
              <w:rPr>
                <w:sz w:val="24"/>
                <w:szCs w:val="24"/>
              </w:rPr>
            </w:pPr>
            <w:r w:rsidRPr="005E467D">
              <w:rPr>
                <w:sz w:val="24"/>
                <w:szCs w:val="24"/>
              </w:rPr>
              <w:t>nivelul și calitatea educației populației</w:t>
            </w:r>
          </w:p>
        </w:tc>
        <w:tc>
          <w:tcPr>
            <w:tcW w:w="1485" w:type="dxa"/>
            <w:tcBorders>
              <w:top w:val="nil"/>
              <w:left w:val="single" w:sz="6" w:space="0" w:color="000000"/>
              <w:bottom w:val="single" w:sz="6" w:space="0" w:color="000000"/>
              <w:right w:val="single" w:sz="6" w:space="0" w:color="000000"/>
            </w:tcBorders>
          </w:tcPr>
          <w:p w14:paraId="00921DDD" w14:textId="77777777" w:rsidR="00CC78DB" w:rsidRPr="005E467D" w:rsidRDefault="00516698" w:rsidP="005D36B1">
            <w:pPr>
              <w:ind w:firstLine="0"/>
              <w:rPr>
                <w:sz w:val="24"/>
                <w:szCs w:val="24"/>
              </w:rPr>
            </w:pPr>
            <w:r w:rsidRPr="005E467D">
              <w:rPr>
                <w:sz w:val="24"/>
                <w:szCs w:val="24"/>
              </w:rPr>
              <w:t>1</w:t>
            </w:r>
          </w:p>
        </w:tc>
        <w:tc>
          <w:tcPr>
            <w:tcW w:w="1485" w:type="dxa"/>
            <w:tcBorders>
              <w:top w:val="nil"/>
              <w:left w:val="single" w:sz="6" w:space="0" w:color="000000"/>
              <w:bottom w:val="single" w:sz="6" w:space="0" w:color="000000"/>
              <w:right w:val="single" w:sz="6" w:space="0" w:color="000000"/>
            </w:tcBorders>
          </w:tcPr>
          <w:p w14:paraId="00905811"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3C8F412B" w14:textId="77777777" w:rsidR="00CC78DB" w:rsidRPr="005E467D" w:rsidRDefault="00516698" w:rsidP="005D36B1">
            <w:pPr>
              <w:ind w:firstLine="0"/>
              <w:rPr>
                <w:sz w:val="24"/>
                <w:szCs w:val="24"/>
              </w:rPr>
            </w:pPr>
            <w:r w:rsidRPr="005E467D">
              <w:rPr>
                <w:sz w:val="24"/>
                <w:szCs w:val="24"/>
              </w:rPr>
              <w:t>0</w:t>
            </w:r>
          </w:p>
        </w:tc>
      </w:tr>
      <w:tr w:rsidR="00CC78DB" w:rsidRPr="005E467D" w14:paraId="79D4BEB5" w14:textId="77777777">
        <w:trPr>
          <w:trHeight w:val="111"/>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9E374B" w14:textId="77777777" w:rsidR="00CC78DB" w:rsidRPr="005E467D" w:rsidRDefault="00516698" w:rsidP="005D36B1">
            <w:pPr>
              <w:ind w:firstLine="0"/>
              <w:rPr>
                <w:sz w:val="24"/>
                <w:szCs w:val="24"/>
              </w:rPr>
            </w:pPr>
            <w:r w:rsidRPr="005E467D">
              <w:rPr>
                <w:sz w:val="24"/>
                <w:szCs w:val="24"/>
              </w:rPr>
              <w:t>conservarea patrimoniului cultural</w:t>
            </w:r>
          </w:p>
        </w:tc>
        <w:tc>
          <w:tcPr>
            <w:tcW w:w="1485" w:type="dxa"/>
            <w:tcBorders>
              <w:top w:val="nil"/>
              <w:left w:val="single" w:sz="6" w:space="0" w:color="000000"/>
              <w:bottom w:val="single" w:sz="6" w:space="0" w:color="000000"/>
              <w:right w:val="single" w:sz="6" w:space="0" w:color="000000"/>
            </w:tcBorders>
          </w:tcPr>
          <w:p w14:paraId="59BC0978" w14:textId="77777777" w:rsidR="00CC78DB" w:rsidRPr="005E467D" w:rsidRDefault="00516698" w:rsidP="005D36B1">
            <w:pPr>
              <w:ind w:firstLine="0"/>
              <w:rPr>
                <w:sz w:val="24"/>
                <w:szCs w:val="24"/>
              </w:rPr>
            </w:pPr>
            <w:r w:rsidRPr="005E467D">
              <w:rPr>
                <w:sz w:val="24"/>
                <w:szCs w:val="24"/>
              </w:rPr>
              <w:t>2</w:t>
            </w:r>
          </w:p>
        </w:tc>
        <w:tc>
          <w:tcPr>
            <w:tcW w:w="1485" w:type="dxa"/>
            <w:tcBorders>
              <w:top w:val="nil"/>
              <w:left w:val="single" w:sz="6" w:space="0" w:color="000000"/>
              <w:bottom w:val="single" w:sz="6" w:space="0" w:color="000000"/>
              <w:right w:val="single" w:sz="6" w:space="0" w:color="000000"/>
            </w:tcBorders>
          </w:tcPr>
          <w:p w14:paraId="1DC4168A"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06A16CBA" w14:textId="77777777" w:rsidR="00CC78DB" w:rsidRPr="005E467D" w:rsidRDefault="00516698" w:rsidP="005D36B1">
            <w:pPr>
              <w:ind w:firstLine="0"/>
              <w:rPr>
                <w:sz w:val="24"/>
                <w:szCs w:val="24"/>
              </w:rPr>
            </w:pPr>
            <w:r w:rsidRPr="005E467D">
              <w:rPr>
                <w:sz w:val="24"/>
                <w:szCs w:val="24"/>
              </w:rPr>
              <w:t>0</w:t>
            </w:r>
          </w:p>
        </w:tc>
      </w:tr>
      <w:tr w:rsidR="00CC78DB" w:rsidRPr="005E467D" w14:paraId="7CC5E366" w14:textId="77777777">
        <w:trPr>
          <w:trHeight w:val="444"/>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1A52D39" w14:textId="77777777" w:rsidR="00CC78DB" w:rsidRPr="005E467D" w:rsidRDefault="00516698" w:rsidP="005D36B1">
            <w:pPr>
              <w:ind w:firstLine="0"/>
              <w:rPr>
                <w:sz w:val="24"/>
                <w:szCs w:val="24"/>
                <w:lang w:val="fr-FR"/>
              </w:rPr>
            </w:pPr>
            <w:r w:rsidRPr="005E467D">
              <w:rPr>
                <w:sz w:val="24"/>
                <w:szCs w:val="24"/>
                <w:lang w:val="fr-FR"/>
              </w:rPr>
              <w:t>accesul populației la resurse culturale și participarea în manifestații culturale</w:t>
            </w:r>
          </w:p>
        </w:tc>
        <w:tc>
          <w:tcPr>
            <w:tcW w:w="1485" w:type="dxa"/>
            <w:tcBorders>
              <w:top w:val="nil"/>
              <w:left w:val="single" w:sz="6" w:space="0" w:color="000000"/>
              <w:bottom w:val="single" w:sz="6" w:space="0" w:color="000000"/>
              <w:right w:val="single" w:sz="6" w:space="0" w:color="000000"/>
            </w:tcBorders>
          </w:tcPr>
          <w:p w14:paraId="68C4CD21" w14:textId="77777777" w:rsidR="00CC78DB" w:rsidRPr="005E467D" w:rsidRDefault="00516698" w:rsidP="005D36B1">
            <w:pPr>
              <w:ind w:firstLine="0"/>
              <w:rPr>
                <w:sz w:val="24"/>
                <w:szCs w:val="24"/>
              </w:rPr>
            </w:pPr>
            <w:r w:rsidRPr="005E467D">
              <w:rPr>
                <w:sz w:val="24"/>
                <w:szCs w:val="24"/>
              </w:rPr>
              <w:t>3</w:t>
            </w:r>
          </w:p>
        </w:tc>
        <w:tc>
          <w:tcPr>
            <w:tcW w:w="1485" w:type="dxa"/>
            <w:tcBorders>
              <w:top w:val="nil"/>
              <w:left w:val="single" w:sz="6" w:space="0" w:color="000000"/>
              <w:bottom w:val="single" w:sz="6" w:space="0" w:color="000000"/>
              <w:right w:val="single" w:sz="6" w:space="0" w:color="000000"/>
            </w:tcBorders>
          </w:tcPr>
          <w:p w14:paraId="60FE5AB4"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18EAA4ED" w14:textId="77777777" w:rsidR="00CC78DB" w:rsidRPr="005E467D" w:rsidRDefault="00516698" w:rsidP="005D36B1">
            <w:pPr>
              <w:ind w:firstLine="0"/>
              <w:rPr>
                <w:sz w:val="24"/>
                <w:szCs w:val="24"/>
              </w:rPr>
            </w:pPr>
            <w:r w:rsidRPr="005E467D">
              <w:rPr>
                <w:sz w:val="24"/>
                <w:szCs w:val="24"/>
              </w:rPr>
              <w:t>0</w:t>
            </w:r>
          </w:p>
        </w:tc>
      </w:tr>
      <w:tr w:rsidR="00CC78DB" w:rsidRPr="005E467D" w14:paraId="41EA7C58" w14:textId="77777777">
        <w:trPr>
          <w:trHeight w:val="174"/>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EB1AEF3" w14:textId="77777777" w:rsidR="00CC78DB" w:rsidRPr="005E467D" w:rsidRDefault="00516698" w:rsidP="005D36B1">
            <w:pPr>
              <w:ind w:firstLine="0"/>
              <w:rPr>
                <w:sz w:val="24"/>
                <w:szCs w:val="24"/>
                <w:lang w:val="fr-FR"/>
              </w:rPr>
            </w:pPr>
            <w:r w:rsidRPr="005E467D">
              <w:rPr>
                <w:sz w:val="24"/>
                <w:szCs w:val="24"/>
                <w:lang w:val="fr-FR"/>
              </w:rPr>
              <w:t>accesul și participarea populației în activități sportive</w:t>
            </w:r>
          </w:p>
        </w:tc>
        <w:tc>
          <w:tcPr>
            <w:tcW w:w="1485" w:type="dxa"/>
            <w:tcBorders>
              <w:top w:val="nil"/>
              <w:left w:val="single" w:sz="6" w:space="0" w:color="000000"/>
              <w:bottom w:val="single" w:sz="6" w:space="0" w:color="000000"/>
              <w:right w:val="single" w:sz="6" w:space="0" w:color="000000"/>
            </w:tcBorders>
          </w:tcPr>
          <w:p w14:paraId="11917387"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1409ADF4"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52632E0D" w14:textId="77777777" w:rsidR="00CC78DB" w:rsidRPr="005E467D" w:rsidRDefault="00516698" w:rsidP="005D36B1">
            <w:pPr>
              <w:ind w:firstLine="0"/>
              <w:rPr>
                <w:sz w:val="24"/>
                <w:szCs w:val="24"/>
              </w:rPr>
            </w:pPr>
            <w:r w:rsidRPr="005E467D">
              <w:rPr>
                <w:sz w:val="24"/>
                <w:szCs w:val="24"/>
              </w:rPr>
              <w:t>0</w:t>
            </w:r>
          </w:p>
        </w:tc>
      </w:tr>
      <w:tr w:rsidR="00CC78DB" w:rsidRPr="005E467D" w14:paraId="7010E314" w14:textId="77777777">
        <w:trPr>
          <w:trHeight w:val="273"/>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BB10AB8" w14:textId="77777777" w:rsidR="00CC78DB" w:rsidRPr="005E467D" w:rsidRDefault="00516698" w:rsidP="005D36B1">
            <w:pPr>
              <w:ind w:firstLine="0"/>
              <w:rPr>
                <w:sz w:val="24"/>
                <w:szCs w:val="24"/>
              </w:rPr>
            </w:pPr>
            <w:r w:rsidRPr="005E467D">
              <w:rPr>
                <w:sz w:val="24"/>
                <w:szCs w:val="24"/>
              </w:rPr>
              <w:t>discriminarea</w:t>
            </w:r>
          </w:p>
        </w:tc>
        <w:tc>
          <w:tcPr>
            <w:tcW w:w="1485" w:type="dxa"/>
            <w:tcBorders>
              <w:top w:val="nil"/>
              <w:left w:val="single" w:sz="6" w:space="0" w:color="000000"/>
              <w:bottom w:val="single" w:sz="6" w:space="0" w:color="000000"/>
              <w:right w:val="single" w:sz="6" w:space="0" w:color="000000"/>
            </w:tcBorders>
          </w:tcPr>
          <w:p w14:paraId="31F50B03" w14:textId="77777777" w:rsidR="00CC78DB" w:rsidRPr="005E467D" w:rsidRDefault="00516698" w:rsidP="005D36B1">
            <w:pPr>
              <w:ind w:firstLine="0"/>
              <w:rPr>
                <w:sz w:val="24"/>
                <w:szCs w:val="24"/>
              </w:rPr>
            </w:pPr>
            <w:r w:rsidRPr="005E467D">
              <w:rPr>
                <w:sz w:val="24"/>
                <w:szCs w:val="24"/>
              </w:rPr>
              <w:t>3</w:t>
            </w:r>
          </w:p>
        </w:tc>
        <w:tc>
          <w:tcPr>
            <w:tcW w:w="1485" w:type="dxa"/>
            <w:tcBorders>
              <w:top w:val="nil"/>
              <w:left w:val="single" w:sz="6" w:space="0" w:color="000000"/>
              <w:bottom w:val="single" w:sz="6" w:space="0" w:color="000000"/>
              <w:right w:val="single" w:sz="6" w:space="0" w:color="000000"/>
            </w:tcBorders>
          </w:tcPr>
          <w:p w14:paraId="20B44796"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3F2B02A2" w14:textId="77777777" w:rsidR="00CC78DB" w:rsidRPr="005E467D" w:rsidRDefault="00516698" w:rsidP="005D36B1">
            <w:pPr>
              <w:ind w:firstLine="0"/>
              <w:rPr>
                <w:sz w:val="24"/>
                <w:szCs w:val="24"/>
              </w:rPr>
            </w:pPr>
            <w:r w:rsidRPr="005E467D">
              <w:rPr>
                <w:sz w:val="24"/>
                <w:szCs w:val="24"/>
              </w:rPr>
              <w:t>0</w:t>
            </w:r>
          </w:p>
        </w:tc>
      </w:tr>
      <w:tr w:rsidR="00CC78DB" w:rsidRPr="005E467D" w14:paraId="46344CCB" w14:textId="77777777">
        <w:trPr>
          <w:trHeight w:val="246"/>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2E47B7D" w14:textId="77777777" w:rsidR="00CC78DB" w:rsidRPr="005E467D" w:rsidRDefault="00516698" w:rsidP="005D36B1">
            <w:pPr>
              <w:ind w:firstLine="0"/>
              <w:rPr>
                <w:sz w:val="24"/>
                <w:szCs w:val="24"/>
              </w:rPr>
            </w:pPr>
            <w:r w:rsidRPr="005E467D">
              <w:rPr>
                <w:sz w:val="24"/>
                <w:szCs w:val="24"/>
              </w:rPr>
              <w:t>alte aspecte sociale</w:t>
            </w:r>
          </w:p>
        </w:tc>
        <w:tc>
          <w:tcPr>
            <w:tcW w:w="1485" w:type="dxa"/>
            <w:tcBorders>
              <w:top w:val="nil"/>
              <w:left w:val="single" w:sz="6" w:space="0" w:color="000000"/>
              <w:bottom w:val="single" w:sz="6" w:space="0" w:color="000000"/>
              <w:right w:val="single" w:sz="6" w:space="0" w:color="000000"/>
            </w:tcBorders>
          </w:tcPr>
          <w:p w14:paraId="226242C1" w14:textId="77777777" w:rsidR="00CC78DB" w:rsidRPr="005E467D" w:rsidRDefault="00CC78DB" w:rsidP="005D36B1">
            <w:pPr>
              <w:ind w:firstLine="0"/>
              <w:rPr>
                <w:sz w:val="24"/>
                <w:szCs w:val="24"/>
              </w:rPr>
            </w:pPr>
          </w:p>
        </w:tc>
        <w:tc>
          <w:tcPr>
            <w:tcW w:w="1485" w:type="dxa"/>
            <w:tcBorders>
              <w:top w:val="nil"/>
              <w:left w:val="single" w:sz="6" w:space="0" w:color="000000"/>
              <w:bottom w:val="single" w:sz="6" w:space="0" w:color="000000"/>
              <w:right w:val="single" w:sz="6" w:space="0" w:color="000000"/>
            </w:tcBorders>
          </w:tcPr>
          <w:p w14:paraId="2EA79F82" w14:textId="77777777" w:rsidR="00CC78DB" w:rsidRPr="005E467D" w:rsidRDefault="00CC78DB" w:rsidP="005D36B1">
            <w:pPr>
              <w:ind w:firstLine="0"/>
              <w:rPr>
                <w:sz w:val="24"/>
                <w:szCs w:val="24"/>
              </w:rPr>
            </w:pPr>
          </w:p>
        </w:tc>
        <w:tc>
          <w:tcPr>
            <w:tcW w:w="1485" w:type="dxa"/>
            <w:gridSpan w:val="2"/>
            <w:tcBorders>
              <w:top w:val="nil"/>
              <w:left w:val="single" w:sz="6" w:space="0" w:color="000000"/>
              <w:bottom w:val="single" w:sz="6" w:space="0" w:color="000000"/>
              <w:right w:val="single" w:sz="6" w:space="0" w:color="000000"/>
            </w:tcBorders>
          </w:tcPr>
          <w:p w14:paraId="6F9F1D4F" w14:textId="77777777" w:rsidR="00CC78DB" w:rsidRPr="005E467D" w:rsidRDefault="00CC78DB" w:rsidP="005D36B1">
            <w:pPr>
              <w:ind w:firstLine="0"/>
              <w:rPr>
                <w:sz w:val="24"/>
                <w:szCs w:val="24"/>
              </w:rPr>
            </w:pPr>
          </w:p>
        </w:tc>
      </w:tr>
      <w:tr w:rsidR="00CC78DB" w:rsidRPr="005E467D" w14:paraId="57F6EA20" w14:textId="77777777">
        <w:trPr>
          <w:trHeight w:val="237"/>
          <w:jc w:val="center"/>
        </w:trPr>
        <w:tc>
          <w:tcPr>
            <w:tcW w:w="9705"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F72F391" w14:textId="77777777" w:rsidR="00CC78DB" w:rsidRPr="005E467D" w:rsidRDefault="00516698" w:rsidP="005D36B1">
            <w:pPr>
              <w:ind w:firstLine="0"/>
              <w:rPr>
                <w:b/>
                <w:sz w:val="24"/>
                <w:szCs w:val="24"/>
              </w:rPr>
            </w:pPr>
            <w:r w:rsidRPr="005E467D">
              <w:rPr>
                <w:b/>
                <w:sz w:val="24"/>
                <w:szCs w:val="24"/>
              </w:rPr>
              <w:t>De mediu</w:t>
            </w:r>
          </w:p>
        </w:tc>
      </w:tr>
      <w:tr w:rsidR="00CC78DB" w:rsidRPr="005E467D" w14:paraId="73B72BF4" w14:textId="77777777">
        <w:trPr>
          <w:trHeight w:val="444"/>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680AF68" w14:textId="77777777" w:rsidR="00CC78DB" w:rsidRPr="005E467D" w:rsidRDefault="00516698" w:rsidP="005D36B1">
            <w:pPr>
              <w:ind w:firstLine="0"/>
              <w:rPr>
                <w:sz w:val="24"/>
                <w:szCs w:val="24"/>
              </w:rPr>
            </w:pPr>
            <w:r w:rsidRPr="005E467D">
              <w:rPr>
                <w:sz w:val="24"/>
                <w:szCs w:val="24"/>
              </w:rPr>
              <w:t>clima, inclusiv emisiile gazelor cu efect de seră și celor care afectează stratul de ozon</w:t>
            </w:r>
          </w:p>
        </w:tc>
        <w:tc>
          <w:tcPr>
            <w:tcW w:w="1485" w:type="dxa"/>
            <w:tcBorders>
              <w:top w:val="nil"/>
              <w:left w:val="single" w:sz="6" w:space="0" w:color="000000"/>
              <w:bottom w:val="single" w:sz="6" w:space="0" w:color="000000"/>
              <w:right w:val="single" w:sz="6" w:space="0" w:color="000000"/>
            </w:tcBorders>
          </w:tcPr>
          <w:p w14:paraId="01D60433"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0A6BBCB9"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6233AE6B" w14:textId="77777777" w:rsidR="00CC78DB" w:rsidRPr="005E467D" w:rsidRDefault="00516698" w:rsidP="005D36B1">
            <w:pPr>
              <w:ind w:firstLine="0"/>
              <w:rPr>
                <w:sz w:val="24"/>
                <w:szCs w:val="24"/>
              </w:rPr>
            </w:pPr>
            <w:r w:rsidRPr="005E467D">
              <w:rPr>
                <w:sz w:val="24"/>
                <w:szCs w:val="24"/>
              </w:rPr>
              <w:t>0</w:t>
            </w:r>
          </w:p>
        </w:tc>
      </w:tr>
      <w:tr w:rsidR="00CC78DB" w:rsidRPr="005E467D" w14:paraId="5C23F688" w14:textId="77777777">
        <w:trPr>
          <w:trHeight w:val="53"/>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51E328A" w14:textId="77777777" w:rsidR="00CC78DB" w:rsidRPr="005E467D" w:rsidRDefault="00516698" w:rsidP="005D36B1">
            <w:pPr>
              <w:ind w:firstLine="0"/>
              <w:rPr>
                <w:sz w:val="24"/>
                <w:szCs w:val="24"/>
              </w:rPr>
            </w:pPr>
            <w:r w:rsidRPr="005E467D">
              <w:rPr>
                <w:sz w:val="24"/>
                <w:szCs w:val="24"/>
              </w:rPr>
              <w:t>calitatea aerului</w:t>
            </w:r>
          </w:p>
        </w:tc>
        <w:tc>
          <w:tcPr>
            <w:tcW w:w="1485" w:type="dxa"/>
            <w:tcBorders>
              <w:top w:val="nil"/>
              <w:left w:val="single" w:sz="6" w:space="0" w:color="000000"/>
              <w:bottom w:val="single" w:sz="6" w:space="0" w:color="000000"/>
              <w:right w:val="single" w:sz="6" w:space="0" w:color="000000"/>
            </w:tcBorders>
          </w:tcPr>
          <w:p w14:paraId="0285BE90"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5FEC5967"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092E9C04" w14:textId="77777777" w:rsidR="00CC78DB" w:rsidRPr="005E467D" w:rsidRDefault="00516698" w:rsidP="005D36B1">
            <w:pPr>
              <w:ind w:firstLine="0"/>
              <w:rPr>
                <w:sz w:val="24"/>
                <w:szCs w:val="24"/>
              </w:rPr>
            </w:pPr>
            <w:r w:rsidRPr="005E467D">
              <w:rPr>
                <w:sz w:val="24"/>
                <w:szCs w:val="24"/>
              </w:rPr>
              <w:t>0</w:t>
            </w:r>
          </w:p>
        </w:tc>
      </w:tr>
      <w:tr w:rsidR="00CC78DB" w:rsidRPr="005E467D" w14:paraId="2873D456" w14:textId="77777777">
        <w:trPr>
          <w:trHeight w:val="444"/>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AB59845" w14:textId="77777777" w:rsidR="00CC78DB" w:rsidRPr="005E467D" w:rsidRDefault="00516698" w:rsidP="005D36B1">
            <w:pPr>
              <w:ind w:firstLine="0"/>
              <w:rPr>
                <w:sz w:val="24"/>
                <w:szCs w:val="24"/>
                <w:lang w:val="fr-FR"/>
              </w:rPr>
            </w:pPr>
            <w:r w:rsidRPr="005E467D">
              <w:rPr>
                <w:sz w:val="24"/>
                <w:szCs w:val="24"/>
                <w:lang w:val="fr-FR"/>
              </w:rPr>
              <w:t xml:space="preserve">calitatea și cantitatea apei și resurselor acvatice, inclusiv a apei potabile și </w:t>
            </w:r>
            <w:proofErr w:type="gramStart"/>
            <w:r w:rsidRPr="005E467D">
              <w:rPr>
                <w:sz w:val="24"/>
                <w:szCs w:val="24"/>
                <w:lang w:val="fr-FR"/>
              </w:rPr>
              <w:t>de alt</w:t>
            </w:r>
            <w:proofErr w:type="gramEnd"/>
            <w:r w:rsidRPr="005E467D">
              <w:rPr>
                <w:sz w:val="24"/>
                <w:szCs w:val="24"/>
                <w:lang w:val="fr-FR"/>
              </w:rPr>
              <w:t xml:space="preserve"> gen</w:t>
            </w:r>
          </w:p>
        </w:tc>
        <w:tc>
          <w:tcPr>
            <w:tcW w:w="1485" w:type="dxa"/>
            <w:tcBorders>
              <w:top w:val="nil"/>
              <w:left w:val="single" w:sz="6" w:space="0" w:color="000000"/>
              <w:bottom w:val="single" w:sz="6" w:space="0" w:color="000000"/>
              <w:right w:val="single" w:sz="6" w:space="0" w:color="000000"/>
            </w:tcBorders>
          </w:tcPr>
          <w:p w14:paraId="539F793D"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27FB01C3"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637F5F31" w14:textId="77777777" w:rsidR="00CC78DB" w:rsidRPr="005E467D" w:rsidRDefault="00516698" w:rsidP="005D36B1">
            <w:pPr>
              <w:ind w:firstLine="0"/>
              <w:rPr>
                <w:sz w:val="24"/>
                <w:szCs w:val="24"/>
              </w:rPr>
            </w:pPr>
            <w:r w:rsidRPr="005E467D">
              <w:rPr>
                <w:sz w:val="24"/>
                <w:szCs w:val="24"/>
              </w:rPr>
              <w:t>0</w:t>
            </w:r>
          </w:p>
        </w:tc>
      </w:tr>
      <w:tr w:rsidR="00CC78DB" w:rsidRPr="005E467D" w14:paraId="55932E42" w14:textId="77777777">
        <w:trPr>
          <w:trHeight w:val="129"/>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EA5B28B" w14:textId="77777777" w:rsidR="00CC78DB" w:rsidRPr="005E467D" w:rsidRDefault="00516698" w:rsidP="005D36B1">
            <w:pPr>
              <w:ind w:firstLine="0"/>
              <w:rPr>
                <w:sz w:val="24"/>
                <w:szCs w:val="24"/>
              </w:rPr>
            </w:pPr>
            <w:r w:rsidRPr="005E467D">
              <w:rPr>
                <w:sz w:val="24"/>
                <w:szCs w:val="24"/>
              </w:rPr>
              <w:t>biodiversitatea</w:t>
            </w:r>
          </w:p>
        </w:tc>
        <w:tc>
          <w:tcPr>
            <w:tcW w:w="1485" w:type="dxa"/>
            <w:tcBorders>
              <w:top w:val="nil"/>
              <w:left w:val="single" w:sz="6" w:space="0" w:color="000000"/>
              <w:bottom w:val="single" w:sz="6" w:space="0" w:color="000000"/>
              <w:right w:val="single" w:sz="6" w:space="0" w:color="000000"/>
            </w:tcBorders>
          </w:tcPr>
          <w:p w14:paraId="35BF6D64"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0BD46894"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6EBCA1AC" w14:textId="77777777" w:rsidR="00CC78DB" w:rsidRPr="005E467D" w:rsidRDefault="00516698" w:rsidP="005D36B1">
            <w:pPr>
              <w:ind w:firstLine="0"/>
              <w:rPr>
                <w:sz w:val="24"/>
                <w:szCs w:val="24"/>
              </w:rPr>
            </w:pPr>
            <w:r w:rsidRPr="005E467D">
              <w:rPr>
                <w:sz w:val="24"/>
                <w:szCs w:val="24"/>
              </w:rPr>
              <w:t>0</w:t>
            </w:r>
          </w:p>
        </w:tc>
      </w:tr>
      <w:tr w:rsidR="00CC78DB" w:rsidRPr="005E467D" w14:paraId="126BD6F1" w14:textId="77777777">
        <w:trPr>
          <w:trHeight w:val="228"/>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A626DAD" w14:textId="77777777" w:rsidR="00CC78DB" w:rsidRPr="005E467D" w:rsidRDefault="00516698" w:rsidP="005D36B1">
            <w:pPr>
              <w:ind w:firstLine="0"/>
              <w:rPr>
                <w:sz w:val="24"/>
                <w:szCs w:val="24"/>
              </w:rPr>
            </w:pPr>
            <w:r w:rsidRPr="005E467D">
              <w:rPr>
                <w:sz w:val="24"/>
                <w:szCs w:val="24"/>
              </w:rPr>
              <w:t>flora</w:t>
            </w:r>
          </w:p>
        </w:tc>
        <w:tc>
          <w:tcPr>
            <w:tcW w:w="1485" w:type="dxa"/>
            <w:tcBorders>
              <w:top w:val="nil"/>
              <w:left w:val="single" w:sz="6" w:space="0" w:color="000000"/>
              <w:bottom w:val="single" w:sz="6" w:space="0" w:color="000000"/>
              <w:right w:val="single" w:sz="6" w:space="0" w:color="000000"/>
            </w:tcBorders>
          </w:tcPr>
          <w:p w14:paraId="7D163533"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5803DDF0"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27661622" w14:textId="77777777" w:rsidR="00CC78DB" w:rsidRPr="005E467D" w:rsidRDefault="00516698" w:rsidP="005D36B1">
            <w:pPr>
              <w:ind w:firstLine="0"/>
              <w:rPr>
                <w:sz w:val="24"/>
                <w:szCs w:val="24"/>
              </w:rPr>
            </w:pPr>
            <w:r w:rsidRPr="005E467D">
              <w:rPr>
                <w:sz w:val="24"/>
                <w:szCs w:val="24"/>
              </w:rPr>
              <w:t>0</w:t>
            </w:r>
          </w:p>
        </w:tc>
      </w:tr>
      <w:tr w:rsidR="00CC78DB" w:rsidRPr="005E467D" w14:paraId="13601AD9" w14:textId="77777777">
        <w:trPr>
          <w:trHeight w:val="53"/>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E21A50E" w14:textId="77777777" w:rsidR="00CC78DB" w:rsidRPr="005E467D" w:rsidRDefault="00516698" w:rsidP="005D36B1">
            <w:pPr>
              <w:ind w:firstLine="0"/>
              <w:rPr>
                <w:sz w:val="24"/>
                <w:szCs w:val="24"/>
              </w:rPr>
            </w:pPr>
            <w:r w:rsidRPr="005E467D">
              <w:rPr>
                <w:sz w:val="24"/>
                <w:szCs w:val="24"/>
              </w:rPr>
              <w:t>fauna</w:t>
            </w:r>
          </w:p>
        </w:tc>
        <w:tc>
          <w:tcPr>
            <w:tcW w:w="1485" w:type="dxa"/>
            <w:tcBorders>
              <w:top w:val="nil"/>
              <w:left w:val="single" w:sz="6" w:space="0" w:color="000000"/>
              <w:bottom w:val="single" w:sz="6" w:space="0" w:color="000000"/>
              <w:right w:val="single" w:sz="6" w:space="0" w:color="000000"/>
            </w:tcBorders>
          </w:tcPr>
          <w:p w14:paraId="7BC5EB31"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72DCA039"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14FB9A6E" w14:textId="77777777" w:rsidR="00CC78DB" w:rsidRPr="005E467D" w:rsidRDefault="00516698" w:rsidP="005D36B1">
            <w:pPr>
              <w:ind w:firstLine="0"/>
              <w:rPr>
                <w:sz w:val="24"/>
                <w:szCs w:val="24"/>
              </w:rPr>
            </w:pPr>
            <w:r w:rsidRPr="005E467D">
              <w:rPr>
                <w:sz w:val="24"/>
                <w:szCs w:val="24"/>
              </w:rPr>
              <w:t>0</w:t>
            </w:r>
          </w:p>
        </w:tc>
      </w:tr>
      <w:tr w:rsidR="00CC78DB" w:rsidRPr="005E467D" w14:paraId="2CE22A00" w14:textId="77777777">
        <w:trPr>
          <w:trHeight w:val="66"/>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8F2A2BD" w14:textId="77777777" w:rsidR="00CC78DB" w:rsidRPr="005E467D" w:rsidRDefault="00516698" w:rsidP="005D36B1">
            <w:pPr>
              <w:ind w:firstLine="0"/>
              <w:rPr>
                <w:sz w:val="24"/>
                <w:szCs w:val="24"/>
              </w:rPr>
            </w:pPr>
            <w:r w:rsidRPr="005E467D">
              <w:rPr>
                <w:sz w:val="24"/>
                <w:szCs w:val="24"/>
              </w:rPr>
              <w:t>peisajele naturale</w:t>
            </w:r>
          </w:p>
        </w:tc>
        <w:tc>
          <w:tcPr>
            <w:tcW w:w="1485" w:type="dxa"/>
            <w:tcBorders>
              <w:top w:val="nil"/>
              <w:left w:val="single" w:sz="6" w:space="0" w:color="000000"/>
              <w:bottom w:val="single" w:sz="6" w:space="0" w:color="000000"/>
              <w:right w:val="single" w:sz="6" w:space="0" w:color="000000"/>
            </w:tcBorders>
          </w:tcPr>
          <w:p w14:paraId="3F5A176F"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7E41D0F1"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3DF9A2AA" w14:textId="77777777" w:rsidR="00CC78DB" w:rsidRPr="005E467D" w:rsidRDefault="00516698" w:rsidP="005D36B1">
            <w:pPr>
              <w:ind w:firstLine="0"/>
              <w:rPr>
                <w:sz w:val="24"/>
                <w:szCs w:val="24"/>
              </w:rPr>
            </w:pPr>
            <w:r w:rsidRPr="005E467D">
              <w:rPr>
                <w:sz w:val="24"/>
                <w:szCs w:val="24"/>
              </w:rPr>
              <w:t>0</w:t>
            </w:r>
          </w:p>
        </w:tc>
      </w:tr>
      <w:tr w:rsidR="00CC78DB" w:rsidRPr="005E467D" w14:paraId="36546608" w14:textId="77777777">
        <w:trPr>
          <w:trHeight w:val="165"/>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B721E75" w14:textId="77777777" w:rsidR="00CC78DB" w:rsidRPr="005E467D" w:rsidRDefault="00516698" w:rsidP="005D36B1">
            <w:pPr>
              <w:ind w:firstLine="0"/>
              <w:rPr>
                <w:sz w:val="24"/>
                <w:szCs w:val="24"/>
              </w:rPr>
            </w:pPr>
            <w:r w:rsidRPr="005E467D">
              <w:rPr>
                <w:sz w:val="24"/>
                <w:szCs w:val="24"/>
              </w:rPr>
              <w:t>starea și resursele solului</w:t>
            </w:r>
          </w:p>
        </w:tc>
        <w:tc>
          <w:tcPr>
            <w:tcW w:w="1485" w:type="dxa"/>
            <w:tcBorders>
              <w:top w:val="nil"/>
              <w:left w:val="single" w:sz="6" w:space="0" w:color="000000"/>
              <w:bottom w:val="single" w:sz="6" w:space="0" w:color="000000"/>
              <w:right w:val="single" w:sz="6" w:space="0" w:color="000000"/>
            </w:tcBorders>
          </w:tcPr>
          <w:p w14:paraId="64077440"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0D039DEF"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5ECE95C4" w14:textId="77777777" w:rsidR="00CC78DB" w:rsidRPr="005E467D" w:rsidRDefault="00516698" w:rsidP="005D36B1">
            <w:pPr>
              <w:ind w:firstLine="0"/>
              <w:rPr>
                <w:sz w:val="24"/>
                <w:szCs w:val="24"/>
              </w:rPr>
            </w:pPr>
            <w:r w:rsidRPr="005E467D">
              <w:rPr>
                <w:sz w:val="24"/>
                <w:szCs w:val="24"/>
              </w:rPr>
              <w:t>0</w:t>
            </w:r>
          </w:p>
        </w:tc>
      </w:tr>
      <w:tr w:rsidR="00CC78DB" w:rsidRPr="005E467D" w14:paraId="59F73638" w14:textId="77777777">
        <w:trPr>
          <w:trHeight w:val="53"/>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EDB14F9" w14:textId="77777777" w:rsidR="00CC78DB" w:rsidRPr="005E467D" w:rsidRDefault="00516698" w:rsidP="005D36B1">
            <w:pPr>
              <w:ind w:firstLine="0"/>
              <w:rPr>
                <w:sz w:val="24"/>
                <w:szCs w:val="24"/>
              </w:rPr>
            </w:pPr>
            <w:r w:rsidRPr="005E467D">
              <w:rPr>
                <w:sz w:val="24"/>
                <w:szCs w:val="24"/>
              </w:rPr>
              <w:t>producerea și reciclarea deșeurilor</w:t>
            </w:r>
          </w:p>
        </w:tc>
        <w:tc>
          <w:tcPr>
            <w:tcW w:w="1485" w:type="dxa"/>
            <w:tcBorders>
              <w:top w:val="nil"/>
              <w:left w:val="single" w:sz="6" w:space="0" w:color="000000"/>
              <w:bottom w:val="single" w:sz="6" w:space="0" w:color="000000"/>
              <w:right w:val="single" w:sz="6" w:space="0" w:color="000000"/>
            </w:tcBorders>
          </w:tcPr>
          <w:p w14:paraId="15C08D05"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16EEB643"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5ED2D9B7" w14:textId="77777777" w:rsidR="00CC78DB" w:rsidRPr="005E467D" w:rsidRDefault="00516698" w:rsidP="005D36B1">
            <w:pPr>
              <w:ind w:firstLine="0"/>
              <w:rPr>
                <w:sz w:val="24"/>
                <w:szCs w:val="24"/>
              </w:rPr>
            </w:pPr>
            <w:r w:rsidRPr="005E467D">
              <w:rPr>
                <w:sz w:val="24"/>
                <w:szCs w:val="24"/>
              </w:rPr>
              <w:t>0</w:t>
            </w:r>
          </w:p>
        </w:tc>
      </w:tr>
      <w:tr w:rsidR="00CC78DB" w:rsidRPr="005E467D" w14:paraId="0A544B56" w14:textId="77777777">
        <w:trPr>
          <w:trHeight w:val="102"/>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BE7DC08" w14:textId="77777777" w:rsidR="00CC78DB" w:rsidRPr="005E467D" w:rsidRDefault="00516698" w:rsidP="005D36B1">
            <w:pPr>
              <w:ind w:firstLine="0"/>
              <w:rPr>
                <w:sz w:val="24"/>
                <w:szCs w:val="24"/>
              </w:rPr>
            </w:pPr>
            <w:r w:rsidRPr="005E467D">
              <w:rPr>
                <w:sz w:val="24"/>
                <w:szCs w:val="24"/>
              </w:rPr>
              <w:t>utilizarea eficientă a resurselor regenerabile și neregenerabile</w:t>
            </w:r>
          </w:p>
        </w:tc>
        <w:tc>
          <w:tcPr>
            <w:tcW w:w="1485" w:type="dxa"/>
            <w:tcBorders>
              <w:top w:val="nil"/>
              <w:left w:val="single" w:sz="6" w:space="0" w:color="000000"/>
              <w:bottom w:val="single" w:sz="6" w:space="0" w:color="000000"/>
              <w:right w:val="single" w:sz="6" w:space="0" w:color="000000"/>
            </w:tcBorders>
          </w:tcPr>
          <w:p w14:paraId="08F10902" w14:textId="77777777" w:rsidR="00CC78DB" w:rsidRPr="005E467D" w:rsidRDefault="00516698" w:rsidP="005D36B1">
            <w:pPr>
              <w:ind w:firstLine="0"/>
              <w:rPr>
                <w:sz w:val="24"/>
                <w:szCs w:val="24"/>
              </w:rPr>
            </w:pPr>
            <w:r w:rsidRPr="005E467D">
              <w:rPr>
                <w:sz w:val="24"/>
                <w:szCs w:val="24"/>
              </w:rPr>
              <w:t>1 (mai puțină hârtie)</w:t>
            </w:r>
          </w:p>
        </w:tc>
        <w:tc>
          <w:tcPr>
            <w:tcW w:w="1485" w:type="dxa"/>
            <w:tcBorders>
              <w:top w:val="nil"/>
              <w:left w:val="single" w:sz="6" w:space="0" w:color="000000"/>
              <w:bottom w:val="single" w:sz="6" w:space="0" w:color="000000"/>
              <w:right w:val="single" w:sz="6" w:space="0" w:color="000000"/>
            </w:tcBorders>
          </w:tcPr>
          <w:p w14:paraId="21F34CFF"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0DDDA01E" w14:textId="77777777" w:rsidR="00CC78DB" w:rsidRPr="005E467D" w:rsidRDefault="00516698" w:rsidP="005D36B1">
            <w:pPr>
              <w:ind w:firstLine="0"/>
              <w:rPr>
                <w:sz w:val="24"/>
                <w:szCs w:val="24"/>
              </w:rPr>
            </w:pPr>
            <w:r w:rsidRPr="005E467D">
              <w:rPr>
                <w:sz w:val="24"/>
                <w:szCs w:val="24"/>
              </w:rPr>
              <w:t>0</w:t>
            </w:r>
          </w:p>
        </w:tc>
      </w:tr>
      <w:tr w:rsidR="00CC78DB" w:rsidRPr="005E467D" w14:paraId="219E26AD" w14:textId="77777777">
        <w:trPr>
          <w:trHeight w:val="53"/>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EDACAB4" w14:textId="77777777" w:rsidR="00CC78DB" w:rsidRPr="005E467D" w:rsidRDefault="00516698" w:rsidP="005D36B1">
            <w:pPr>
              <w:ind w:firstLine="0"/>
              <w:rPr>
                <w:sz w:val="24"/>
                <w:szCs w:val="24"/>
              </w:rPr>
            </w:pPr>
            <w:r w:rsidRPr="005E467D">
              <w:rPr>
                <w:sz w:val="24"/>
                <w:szCs w:val="24"/>
              </w:rPr>
              <w:t>consumul și producția durabilă</w:t>
            </w:r>
          </w:p>
        </w:tc>
        <w:tc>
          <w:tcPr>
            <w:tcW w:w="1485" w:type="dxa"/>
            <w:tcBorders>
              <w:top w:val="nil"/>
              <w:left w:val="single" w:sz="6" w:space="0" w:color="000000"/>
              <w:bottom w:val="single" w:sz="6" w:space="0" w:color="000000"/>
              <w:right w:val="single" w:sz="6" w:space="0" w:color="000000"/>
            </w:tcBorders>
          </w:tcPr>
          <w:p w14:paraId="0A9F3888" w14:textId="77777777" w:rsidR="00CC78DB" w:rsidRPr="005E467D" w:rsidRDefault="00516698" w:rsidP="005D36B1">
            <w:pPr>
              <w:ind w:firstLine="0"/>
              <w:rPr>
                <w:sz w:val="24"/>
                <w:szCs w:val="24"/>
              </w:rPr>
            </w:pPr>
            <w:r w:rsidRPr="005E467D">
              <w:rPr>
                <w:sz w:val="24"/>
                <w:szCs w:val="24"/>
              </w:rPr>
              <w:t>1</w:t>
            </w:r>
          </w:p>
        </w:tc>
        <w:tc>
          <w:tcPr>
            <w:tcW w:w="1485" w:type="dxa"/>
            <w:tcBorders>
              <w:top w:val="nil"/>
              <w:left w:val="single" w:sz="6" w:space="0" w:color="000000"/>
              <w:bottom w:val="single" w:sz="6" w:space="0" w:color="000000"/>
              <w:right w:val="single" w:sz="6" w:space="0" w:color="000000"/>
            </w:tcBorders>
          </w:tcPr>
          <w:p w14:paraId="1948646B"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09411A64" w14:textId="77777777" w:rsidR="00CC78DB" w:rsidRPr="005E467D" w:rsidRDefault="00516698" w:rsidP="005D36B1">
            <w:pPr>
              <w:ind w:firstLine="0"/>
              <w:rPr>
                <w:sz w:val="24"/>
                <w:szCs w:val="24"/>
              </w:rPr>
            </w:pPr>
            <w:r w:rsidRPr="005E467D">
              <w:rPr>
                <w:sz w:val="24"/>
                <w:szCs w:val="24"/>
              </w:rPr>
              <w:t>0</w:t>
            </w:r>
          </w:p>
        </w:tc>
      </w:tr>
      <w:tr w:rsidR="00CC78DB" w:rsidRPr="005E467D" w14:paraId="478F85A2" w14:textId="77777777">
        <w:trPr>
          <w:trHeight w:val="111"/>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B3E851A" w14:textId="77777777" w:rsidR="00CC78DB" w:rsidRPr="005E467D" w:rsidRDefault="00516698" w:rsidP="005D36B1">
            <w:pPr>
              <w:ind w:firstLine="0"/>
              <w:rPr>
                <w:sz w:val="24"/>
                <w:szCs w:val="24"/>
              </w:rPr>
            </w:pPr>
            <w:r w:rsidRPr="005E467D">
              <w:rPr>
                <w:sz w:val="24"/>
                <w:szCs w:val="24"/>
              </w:rPr>
              <w:t>intensitatea energetică</w:t>
            </w:r>
          </w:p>
        </w:tc>
        <w:tc>
          <w:tcPr>
            <w:tcW w:w="1485" w:type="dxa"/>
            <w:tcBorders>
              <w:top w:val="nil"/>
              <w:left w:val="single" w:sz="6" w:space="0" w:color="000000"/>
              <w:bottom w:val="single" w:sz="6" w:space="0" w:color="000000"/>
              <w:right w:val="single" w:sz="6" w:space="0" w:color="000000"/>
            </w:tcBorders>
          </w:tcPr>
          <w:p w14:paraId="38851083"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63D731CD"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519E78DD" w14:textId="77777777" w:rsidR="00CC78DB" w:rsidRPr="005E467D" w:rsidRDefault="00516698" w:rsidP="005D36B1">
            <w:pPr>
              <w:ind w:firstLine="0"/>
              <w:rPr>
                <w:sz w:val="24"/>
                <w:szCs w:val="24"/>
              </w:rPr>
            </w:pPr>
            <w:r w:rsidRPr="005E467D">
              <w:rPr>
                <w:sz w:val="24"/>
                <w:szCs w:val="24"/>
              </w:rPr>
              <w:t>0</w:t>
            </w:r>
          </w:p>
        </w:tc>
      </w:tr>
      <w:tr w:rsidR="00CC78DB" w:rsidRPr="005E467D" w14:paraId="08EF4BBB" w14:textId="77777777">
        <w:trPr>
          <w:trHeight w:val="129"/>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8067F66" w14:textId="77777777" w:rsidR="00CC78DB" w:rsidRPr="005E467D" w:rsidRDefault="00516698" w:rsidP="005D36B1">
            <w:pPr>
              <w:ind w:firstLine="0"/>
              <w:rPr>
                <w:sz w:val="24"/>
                <w:szCs w:val="24"/>
              </w:rPr>
            </w:pPr>
            <w:r w:rsidRPr="005E467D">
              <w:rPr>
                <w:sz w:val="24"/>
                <w:szCs w:val="24"/>
              </w:rPr>
              <w:t>eficiența și performanța energetică</w:t>
            </w:r>
          </w:p>
        </w:tc>
        <w:tc>
          <w:tcPr>
            <w:tcW w:w="1485" w:type="dxa"/>
            <w:tcBorders>
              <w:top w:val="nil"/>
              <w:left w:val="single" w:sz="6" w:space="0" w:color="000000"/>
              <w:bottom w:val="single" w:sz="6" w:space="0" w:color="000000"/>
              <w:right w:val="single" w:sz="6" w:space="0" w:color="000000"/>
            </w:tcBorders>
          </w:tcPr>
          <w:p w14:paraId="5C526D4E"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61382FD6"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4390112A" w14:textId="77777777" w:rsidR="00CC78DB" w:rsidRPr="005E467D" w:rsidRDefault="00516698" w:rsidP="005D36B1">
            <w:pPr>
              <w:ind w:firstLine="0"/>
              <w:rPr>
                <w:sz w:val="24"/>
                <w:szCs w:val="24"/>
              </w:rPr>
            </w:pPr>
            <w:r w:rsidRPr="005E467D">
              <w:rPr>
                <w:sz w:val="24"/>
                <w:szCs w:val="24"/>
              </w:rPr>
              <w:t>0</w:t>
            </w:r>
          </w:p>
        </w:tc>
      </w:tr>
      <w:tr w:rsidR="00CC78DB" w:rsidRPr="005E467D" w14:paraId="7F3F1B19" w14:textId="77777777">
        <w:trPr>
          <w:trHeight w:val="192"/>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F3905BF" w14:textId="77777777" w:rsidR="00CC78DB" w:rsidRPr="005E467D" w:rsidRDefault="00516698" w:rsidP="005D36B1">
            <w:pPr>
              <w:ind w:firstLine="0"/>
              <w:rPr>
                <w:sz w:val="24"/>
                <w:szCs w:val="24"/>
              </w:rPr>
            </w:pPr>
            <w:r w:rsidRPr="005E467D">
              <w:rPr>
                <w:sz w:val="24"/>
                <w:szCs w:val="24"/>
              </w:rPr>
              <w:t>bunăstarea animalelor</w:t>
            </w:r>
          </w:p>
        </w:tc>
        <w:tc>
          <w:tcPr>
            <w:tcW w:w="1485" w:type="dxa"/>
            <w:tcBorders>
              <w:top w:val="nil"/>
              <w:left w:val="single" w:sz="6" w:space="0" w:color="000000"/>
              <w:bottom w:val="single" w:sz="6" w:space="0" w:color="000000"/>
              <w:right w:val="single" w:sz="6" w:space="0" w:color="000000"/>
            </w:tcBorders>
          </w:tcPr>
          <w:p w14:paraId="299E4ECC"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3941BCDB"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29F6E1BF" w14:textId="77777777" w:rsidR="00CC78DB" w:rsidRPr="005E467D" w:rsidRDefault="00516698" w:rsidP="005D36B1">
            <w:pPr>
              <w:ind w:firstLine="0"/>
              <w:rPr>
                <w:sz w:val="24"/>
                <w:szCs w:val="24"/>
              </w:rPr>
            </w:pPr>
            <w:r w:rsidRPr="005E467D">
              <w:rPr>
                <w:sz w:val="24"/>
                <w:szCs w:val="24"/>
              </w:rPr>
              <w:t>0</w:t>
            </w:r>
          </w:p>
        </w:tc>
      </w:tr>
      <w:tr w:rsidR="00CC78DB" w:rsidRPr="005E467D" w14:paraId="4B8524A5" w14:textId="77777777">
        <w:trPr>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2FF8F8F" w14:textId="77777777" w:rsidR="00CC78DB" w:rsidRPr="005E467D" w:rsidRDefault="00516698" w:rsidP="005D36B1">
            <w:pPr>
              <w:ind w:firstLine="0"/>
              <w:rPr>
                <w:sz w:val="24"/>
                <w:szCs w:val="24"/>
                <w:lang w:val="fr-FR"/>
              </w:rPr>
            </w:pPr>
            <w:r w:rsidRPr="005E467D">
              <w:rPr>
                <w:sz w:val="24"/>
                <w:szCs w:val="24"/>
                <w:lang w:val="fr-FR"/>
              </w:rPr>
              <w:t>riscuri majore pentru mediu (incendii, explozii, accidente etc.)</w:t>
            </w:r>
          </w:p>
        </w:tc>
        <w:tc>
          <w:tcPr>
            <w:tcW w:w="1485" w:type="dxa"/>
            <w:tcBorders>
              <w:top w:val="nil"/>
              <w:left w:val="single" w:sz="6" w:space="0" w:color="000000"/>
              <w:bottom w:val="single" w:sz="6" w:space="0" w:color="000000"/>
              <w:right w:val="single" w:sz="6" w:space="0" w:color="000000"/>
            </w:tcBorders>
          </w:tcPr>
          <w:p w14:paraId="113335FF"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74AB3154"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66905E79" w14:textId="77777777" w:rsidR="00CC78DB" w:rsidRPr="005E467D" w:rsidRDefault="00516698" w:rsidP="005D36B1">
            <w:pPr>
              <w:ind w:firstLine="0"/>
              <w:rPr>
                <w:sz w:val="24"/>
                <w:szCs w:val="24"/>
              </w:rPr>
            </w:pPr>
            <w:r w:rsidRPr="005E467D">
              <w:rPr>
                <w:sz w:val="24"/>
                <w:szCs w:val="24"/>
              </w:rPr>
              <w:t>0</w:t>
            </w:r>
          </w:p>
        </w:tc>
      </w:tr>
      <w:tr w:rsidR="00CC78DB" w:rsidRPr="005E467D" w14:paraId="1049BD0E" w14:textId="77777777">
        <w:trPr>
          <w:jc w:val="center"/>
        </w:trPr>
        <w:tc>
          <w:tcPr>
            <w:tcW w:w="5250"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DDB9BDE" w14:textId="77777777" w:rsidR="00CC78DB" w:rsidRPr="005E467D" w:rsidRDefault="00516698" w:rsidP="005D36B1">
            <w:pPr>
              <w:ind w:firstLine="0"/>
              <w:rPr>
                <w:sz w:val="24"/>
                <w:szCs w:val="24"/>
              </w:rPr>
            </w:pPr>
            <w:r w:rsidRPr="005E467D">
              <w:rPr>
                <w:sz w:val="24"/>
                <w:szCs w:val="24"/>
              </w:rPr>
              <w:t>utilizarea terenurilor</w:t>
            </w:r>
          </w:p>
        </w:tc>
        <w:tc>
          <w:tcPr>
            <w:tcW w:w="1485" w:type="dxa"/>
            <w:tcBorders>
              <w:top w:val="nil"/>
              <w:left w:val="single" w:sz="6" w:space="0" w:color="000000"/>
              <w:bottom w:val="single" w:sz="6" w:space="0" w:color="000000"/>
              <w:right w:val="single" w:sz="6" w:space="0" w:color="000000"/>
            </w:tcBorders>
          </w:tcPr>
          <w:p w14:paraId="7CF769E3"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6" w:space="0" w:color="000000"/>
              <w:right w:val="single" w:sz="6" w:space="0" w:color="000000"/>
            </w:tcBorders>
          </w:tcPr>
          <w:p w14:paraId="3AA62C4A"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6" w:space="0" w:color="000000"/>
              <w:right w:val="single" w:sz="6" w:space="0" w:color="000000"/>
            </w:tcBorders>
          </w:tcPr>
          <w:p w14:paraId="13FDF26B" w14:textId="77777777" w:rsidR="00CC78DB" w:rsidRPr="005E467D" w:rsidRDefault="00516698" w:rsidP="005D36B1">
            <w:pPr>
              <w:ind w:firstLine="0"/>
              <w:rPr>
                <w:sz w:val="24"/>
                <w:szCs w:val="24"/>
              </w:rPr>
            </w:pPr>
            <w:r w:rsidRPr="005E467D">
              <w:rPr>
                <w:sz w:val="24"/>
                <w:szCs w:val="24"/>
              </w:rPr>
              <w:t>0</w:t>
            </w:r>
          </w:p>
        </w:tc>
      </w:tr>
      <w:tr w:rsidR="00CC78DB" w:rsidRPr="005E467D" w14:paraId="623B820D" w14:textId="77777777">
        <w:trPr>
          <w:jc w:val="center"/>
        </w:trPr>
        <w:tc>
          <w:tcPr>
            <w:tcW w:w="5250" w:type="dxa"/>
            <w:gridSpan w:val="2"/>
            <w:tcBorders>
              <w:top w:val="nil"/>
              <w:left w:val="single" w:sz="6" w:space="0" w:color="000000"/>
              <w:bottom w:val="single" w:sz="4" w:space="0" w:color="000000"/>
              <w:right w:val="single" w:sz="6" w:space="0" w:color="000000"/>
            </w:tcBorders>
            <w:tcMar>
              <w:top w:w="15" w:type="dxa"/>
              <w:left w:w="45" w:type="dxa"/>
              <w:bottom w:w="15" w:type="dxa"/>
              <w:right w:w="45" w:type="dxa"/>
            </w:tcMar>
          </w:tcPr>
          <w:p w14:paraId="77E66ED1" w14:textId="77777777" w:rsidR="00CC78DB" w:rsidRPr="005E467D" w:rsidRDefault="00516698" w:rsidP="005D36B1">
            <w:pPr>
              <w:ind w:firstLine="0"/>
              <w:rPr>
                <w:sz w:val="24"/>
                <w:szCs w:val="24"/>
              </w:rPr>
            </w:pPr>
            <w:r w:rsidRPr="005E467D">
              <w:rPr>
                <w:sz w:val="24"/>
                <w:szCs w:val="24"/>
              </w:rPr>
              <w:t>alte aspecte de mediu</w:t>
            </w:r>
          </w:p>
        </w:tc>
        <w:tc>
          <w:tcPr>
            <w:tcW w:w="1485" w:type="dxa"/>
            <w:tcBorders>
              <w:top w:val="nil"/>
              <w:left w:val="single" w:sz="6" w:space="0" w:color="000000"/>
              <w:bottom w:val="single" w:sz="4" w:space="0" w:color="000000"/>
              <w:right w:val="single" w:sz="6" w:space="0" w:color="000000"/>
            </w:tcBorders>
          </w:tcPr>
          <w:p w14:paraId="5E36329F" w14:textId="77777777" w:rsidR="00CC78DB" w:rsidRPr="005E467D" w:rsidRDefault="00516698" w:rsidP="005D36B1">
            <w:pPr>
              <w:ind w:firstLine="0"/>
              <w:rPr>
                <w:sz w:val="24"/>
                <w:szCs w:val="24"/>
              </w:rPr>
            </w:pPr>
            <w:r w:rsidRPr="005E467D">
              <w:rPr>
                <w:sz w:val="24"/>
                <w:szCs w:val="24"/>
              </w:rPr>
              <w:t>0</w:t>
            </w:r>
          </w:p>
        </w:tc>
        <w:tc>
          <w:tcPr>
            <w:tcW w:w="1485" w:type="dxa"/>
            <w:tcBorders>
              <w:top w:val="nil"/>
              <w:left w:val="single" w:sz="6" w:space="0" w:color="000000"/>
              <w:bottom w:val="single" w:sz="4" w:space="0" w:color="000000"/>
              <w:right w:val="single" w:sz="6" w:space="0" w:color="000000"/>
            </w:tcBorders>
          </w:tcPr>
          <w:p w14:paraId="6040F0C6" w14:textId="77777777" w:rsidR="00CC78DB" w:rsidRPr="005E467D" w:rsidRDefault="00516698" w:rsidP="005D36B1">
            <w:pPr>
              <w:ind w:firstLine="0"/>
              <w:rPr>
                <w:sz w:val="24"/>
                <w:szCs w:val="24"/>
              </w:rPr>
            </w:pPr>
            <w:r w:rsidRPr="005E467D">
              <w:rPr>
                <w:sz w:val="24"/>
                <w:szCs w:val="24"/>
              </w:rPr>
              <w:t>0</w:t>
            </w:r>
          </w:p>
        </w:tc>
        <w:tc>
          <w:tcPr>
            <w:tcW w:w="1485" w:type="dxa"/>
            <w:gridSpan w:val="2"/>
            <w:tcBorders>
              <w:top w:val="nil"/>
              <w:left w:val="single" w:sz="6" w:space="0" w:color="000000"/>
              <w:bottom w:val="single" w:sz="4" w:space="0" w:color="000000"/>
              <w:right w:val="single" w:sz="6" w:space="0" w:color="000000"/>
            </w:tcBorders>
          </w:tcPr>
          <w:p w14:paraId="3661D52A" w14:textId="77777777" w:rsidR="00CC78DB" w:rsidRPr="005E467D" w:rsidRDefault="00516698" w:rsidP="005D36B1">
            <w:pPr>
              <w:ind w:firstLine="0"/>
              <w:rPr>
                <w:sz w:val="24"/>
                <w:szCs w:val="24"/>
              </w:rPr>
            </w:pPr>
            <w:r w:rsidRPr="005E467D">
              <w:rPr>
                <w:sz w:val="24"/>
                <w:szCs w:val="24"/>
              </w:rPr>
              <w:t>0</w:t>
            </w:r>
          </w:p>
        </w:tc>
      </w:tr>
      <w:tr w:rsidR="00CC78DB" w:rsidRPr="005E467D" w14:paraId="2F5DF569" w14:textId="77777777">
        <w:trPr>
          <w:jc w:val="center"/>
        </w:trPr>
        <w:tc>
          <w:tcPr>
            <w:tcW w:w="9705" w:type="dxa"/>
            <w:gridSpan w:val="6"/>
            <w:tcBorders>
              <w:top w:val="single" w:sz="4" w:space="0" w:color="000000"/>
              <w:left w:val="single" w:sz="6" w:space="0" w:color="000000"/>
              <w:bottom w:val="single" w:sz="4" w:space="0" w:color="000000"/>
              <w:right w:val="single" w:sz="6" w:space="0" w:color="000000"/>
            </w:tcBorders>
            <w:tcMar>
              <w:top w:w="15" w:type="dxa"/>
              <w:left w:w="45" w:type="dxa"/>
              <w:bottom w:w="15" w:type="dxa"/>
              <w:right w:w="45" w:type="dxa"/>
            </w:tcMar>
          </w:tcPr>
          <w:p w14:paraId="1FF905BD" w14:textId="77777777" w:rsidR="00CC78DB" w:rsidRPr="005E467D" w:rsidRDefault="00516698" w:rsidP="005D36B1">
            <w:pPr>
              <w:ind w:firstLine="0"/>
              <w:rPr>
                <w:sz w:val="24"/>
                <w:szCs w:val="24"/>
              </w:rPr>
            </w:pPr>
            <w:r w:rsidRPr="005E467D">
              <w:rPr>
                <w:i/>
                <w:sz w:val="24"/>
                <w:szCs w:val="24"/>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w:t>
            </w:r>
            <w:proofErr w:type="gramStart"/>
            <w:r w:rsidRPr="005E467D">
              <w:rPr>
                <w:i/>
                <w:sz w:val="24"/>
                <w:szCs w:val="24"/>
              </w:rPr>
              <w:t>,  în</w:t>
            </w:r>
            <w:proofErr w:type="gramEnd"/>
            <w:r w:rsidRPr="005E467D">
              <w:rPr>
                <w:i/>
                <w:sz w:val="24"/>
                <w:szCs w:val="24"/>
              </w:rPr>
              <w:t xml:space="preserve"> comparație cu situația din alte opțiuni și alte categorii de impact. Impacturile identificate prin acest tabel se descriu pe larg, cu argumentarea punctajului acordat, inclusiv prin date cuantificate, în compartimentul 4 </w:t>
            </w:r>
            <w:proofErr w:type="gramStart"/>
            <w:r w:rsidRPr="005E467D">
              <w:rPr>
                <w:i/>
                <w:sz w:val="24"/>
                <w:szCs w:val="24"/>
              </w:rPr>
              <w:t>din</w:t>
            </w:r>
            <w:proofErr w:type="gramEnd"/>
            <w:r w:rsidRPr="005E467D">
              <w:rPr>
                <w:i/>
                <w:sz w:val="24"/>
                <w:szCs w:val="24"/>
              </w:rPr>
              <w:t xml:space="preserve"> Formular, lit. b</w:t>
            </w:r>
            <w:r w:rsidRPr="005E467D">
              <w:rPr>
                <w:i/>
                <w:sz w:val="24"/>
                <w:szCs w:val="24"/>
                <w:vertAlign w:val="superscript"/>
              </w:rPr>
              <w:t>1</w:t>
            </w:r>
            <w:r w:rsidRPr="005E467D">
              <w:rPr>
                <w:i/>
                <w:sz w:val="24"/>
                <w:szCs w:val="24"/>
              </w:rPr>
              <w:t>) și, după caz</w:t>
            </w:r>
            <w:proofErr w:type="gramStart"/>
            <w:r w:rsidRPr="005E467D">
              <w:rPr>
                <w:i/>
                <w:sz w:val="24"/>
                <w:szCs w:val="24"/>
              </w:rPr>
              <w:t>,  b</w:t>
            </w:r>
            <w:r w:rsidRPr="005E467D">
              <w:rPr>
                <w:i/>
                <w:sz w:val="24"/>
                <w:szCs w:val="24"/>
                <w:vertAlign w:val="superscript"/>
              </w:rPr>
              <w:t>2</w:t>
            </w:r>
            <w:proofErr w:type="gramEnd"/>
            <w:r w:rsidRPr="005E467D">
              <w:rPr>
                <w:i/>
                <w:sz w:val="24"/>
                <w:szCs w:val="24"/>
              </w:rPr>
              <w:t>), privind analiza impacturilor opțiunilor.</w:t>
            </w:r>
          </w:p>
        </w:tc>
      </w:tr>
      <w:tr w:rsidR="00CC78DB" w:rsidRPr="005E467D" w14:paraId="07936A30" w14:textId="77777777">
        <w:trPr>
          <w:jc w:val="center"/>
        </w:trPr>
        <w:tc>
          <w:tcPr>
            <w:tcW w:w="9705"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9C7724" w14:textId="77777777" w:rsidR="00CC78DB" w:rsidRPr="005E467D" w:rsidRDefault="00516698" w:rsidP="005D36B1">
            <w:pPr>
              <w:ind w:firstLine="0"/>
              <w:rPr>
                <w:b/>
                <w:sz w:val="24"/>
                <w:szCs w:val="24"/>
              </w:rPr>
            </w:pPr>
            <w:r w:rsidRPr="005E467D">
              <w:rPr>
                <w:b/>
                <w:sz w:val="24"/>
                <w:szCs w:val="24"/>
              </w:rPr>
              <w:t>Anexe</w:t>
            </w:r>
          </w:p>
        </w:tc>
      </w:tr>
      <w:tr w:rsidR="00CC78DB" w:rsidRPr="003B42B4" w14:paraId="53438549" w14:textId="77777777">
        <w:trPr>
          <w:jc w:val="center"/>
        </w:trPr>
        <w:tc>
          <w:tcPr>
            <w:tcW w:w="9705"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33E859" w14:textId="77777777" w:rsidR="00CC78DB" w:rsidRPr="005E467D" w:rsidRDefault="00516698" w:rsidP="005D36B1">
            <w:pPr>
              <w:pBdr>
                <w:top w:val="nil"/>
                <w:left w:val="nil"/>
                <w:bottom w:val="nil"/>
                <w:right w:val="nil"/>
                <w:between w:val="nil"/>
              </w:pBdr>
              <w:ind w:firstLine="0"/>
              <w:rPr>
                <w:sz w:val="24"/>
                <w:szCs w:val="24"/>
                <w:lang w:val="fr-FR"/>
              </w:rPr>
            </w:pPr>
            <w:r w:rsidRPr="005E467D">
              <w:rPr>
                <w:sz w:val="24"/>
                <w:szCs w:val="24"/>
                <w:lang w:val="fr-FR"/>
              </w:rPr>
              <w:lastRenderedPageBreak/>
              <w:t xml:space="preserve">Sinteza obiecțiilor și propunerilor la proiect și/sau analiza </w:t>
            </w:r>
            <w:proofErr w:type="gramStart"/>
            <w:r w:rsidRPr="005E467D">
              <w:rPr>
                <w:sz w:val="24"/>
                <w:szCs w:val="24"/>
                <w:lang w:val="fr-FR"/>
              </w:rPr>
              <w:t>de impact</w:t>
            </w:r>
            <w:proofErr w:type="gramEnd"/>
          </w:p>
          <w:p w14:paraId="7F656A9B" w14:textId="77777777" w:rsidR="00CC78DB" w:rsidRPr="005E467D" w:rsidRDefault="00516698" w:rsidP="005D36B1">
            <w:pPr>
              <w:pBdr>
                <w:top w:val="nil"/>
                <w:left w:val="nil"/>
                <w:bottom w:val="nil"/>
                <w:right w:val="nil"/>
                <w:between w:val="nil"/>
              </w:pBdr>
              <w:ind w:firstLine="0"/>
              <w:rPr>
                <w:sz w:val="24"/>
                <w:szCs w:val="24"/>
                <w:lang w:val="fr-FR"/>
              </w:rPr>
            </w:pPr>
            <w:r w:rsidRPr="005E467D">
              <w:rPr>
                <w:sz w:val="24"/>
                <w:szCs w:val="24"/>
                <w:lang w:val="fr-FR"/>
              </w:rPr>
              <w:t xml:space="preserve">Expertiza Grupului de lucru al Comisiei de stat pentru reglementarea activităţii </w:t>
            </w:r>
            <w:proofErr w:type="gramStart"/>
            <w:r w:rsidRPr="005E467D">
              <w:rPr>
                <w:sz w:val="24"/>
                <w:szCs w:val="24"/>
                <w:lang w:val="fr-FR"/>
              </w:rPr>
              <w:t>de întreprinzător</w:t>
            </w:r>
            <w:proofErr w:type="gramEnd"/>
            <w:r w:rsidRPr="005E467D">
              <w:rPr>
                <w:sz w:val="24"/>
                <w:szCs w:val="24"/>
                <w:lang w:val="fr-FR"/>
              </w:rPr>
              <w:t xml:space="preserve"> (după caz)</w:t>
            </w:r>
          </w:p>
          <w:p w14:paraId="70B7B910" w14:textId="77777777" w:rsidR="00CC78DB" w:rsidRPr="005E467D" w:rsidRDefault="00516698" w:rsidP="005D36B1">
            <w:pPr>
              <w:ind w:firstLine="0"/>
              <w:rPr>
                <w:b/>
                <w:i/>
                <w:sz w:val="24"/>
                <w:szCs w:val="24"/>
                <w:lang w:val="fr-FR"/>
              </w:rPr>
            </w:pPr>
            <w:r w:rsidRPr="005E467D">
              <w:rPr>
                <w:sz w:val="24"/>
                <w:szCs w:val="24"/>
                <w:lang w:val="fr-FR"/>
              </w:rPr>
              <w:t>Alte materiale informative/documente (la decizia autorilor)</w:t>
            </w:r>
          </w:p>
        </w:tc>
      </w:tr>
    </w:tbl>
    <w:p w14:paraId="605D1FB4" w14:textId="77777777" w:rsidR="00CC78DB" w:rsidRPr="005E467D" w:rsidRDefault="00CC78DB" w:rsidP="005D36B1">
      <w:pPr>
        <w:rPr>
          <w:sz w:val="24"/>
          <w:szCs w:val="24"/>
          <w:lang w:val="fr-FR"/>
        </w:rPr>
      </w:pPr>
    </w:p>
    <w:p w14:paraId="623A2ADD" w14:textId="77777777" w:rsidR="005E467D" w:rsidRPr="005E467D" w:rsidRDefault="005E467D" w:rsidP="005D36B1">
      <w:pPr>
        <w:rPr>
          <w:sz w:val="24"/>
          <w:szCs w:val="24"/>
          <w:lang w:val="fr-FR"/>
        </w:rPr>
      </w:pPr>
    </w:p>
    <w:p w14:paraId="6C8B3D58" w14:textId="77777777" w:rsidR="005E467D" w:rsidRPr="005E467D" w:rsidRDefault="005E467D" w:rsidP="005D36B1">
      <w:pPr>
        <w:rPr>
          <w:sz w:val="24"/>
          <w:szCs w:val="24"/>
          <w:lang w:val="fr-FR"/>
        </w:rPr>
      </w:pPr>
    </w:p>
    <w:p w14:paraId="34BD49BD" w14:textId="77777777" w:rsidR="005E467D" w:rsidRPr="005E467D" w:rsidRDefault="005E467D" w:rsidP="005D36B1">
      <w:pPr>
        <w:rPr>
          <w:sz w:val="24"/>
          <w:szCs w:val="24"/>
          <w:lang w:val="fr-FR"/>
        </w:rPr>
      </w:pPr>
    </w:p>
    <w:p w14:paraId="5CC2995F" w14:textId="77777777" w:rsidR="005E467D" w:rsidRPr="005E467D" w:rsidRDefault="005E467D" w:rsidP="005D36B1">
      <w:pPr>
        <w:rPr>
          <w:sz w:val="24"/>
          <w:szCs w:val="24"/>
          <w:lang w:val="fr-FR"/>
        </w:rPr>
      </w:pPr>
    </w:p>
    <w:p w14:paraId="3082B6D1" w14:textId="77777777" w:rsidR="005E467D" w:rsidRPr="005E467D" w:rsidRDefault="005E467D" w:rsidP="005D36B1">
      <w:pPr>
        <w:rPr>
          <w:sz w:val="24"/>
          <w:szCs w:val="24"/>
          <w:lang w:val="fr-FR"/>
        </w:rPr>
      </w:pPr>
    </w:p>
    <w:p w14:paraId="21AC3995" w14:textId="746E8B89" w:rsidR="005E467D" w:rsidRPr="005E467D" w:rsidRDefault="005E467D" w:rsidP="005D36B1">
      <w:pPr>
        <w:rPr>
          <w:b/>
          <w:sz w:val="24"/>
          <w:szCs w:val="24"/>
          <w:lang w:val="fr-FR"/>
        </w:rPr>
      </w:pPr>
      <w:r>
        <w:rPr>
          <w:b/>
          <w:sz w:val="24"/>
          <w:szCs w:val="24"/>
          <w:lang w:val="fr-FR"/>
        </w:rPr>
        <w:t xml:space="preserve">                                                                                                </w:t>
      </w:r>
      <w:r w:rsidRPr="005E467D">
        <w:rPr>
          <w:b/>
          <w:sz w:val="24"/>
          <w:szCs w:val="24"/>
          <w:lang w:val="fr-FR"/>
        </w:rPr>
        <w:t>Sergiu PRODAN</w:t>
      </w:r>
    </w:p>
    <w:p w14:paraId="6729D1CF" w14:textId="4FEC0FE3" w:rsidR="005E467D" w:rsidRPr="005E467D" w:rsidRDefault="005E467D" w:rsidP="005D36B1">
      <w:pPr>
        <w:rPr>
          <w:b/>
          <w:sz w:val="24"/>
          <w:szCs w:val="24"/>
          <w:lang w:val="fr-FR"/>
        </w:rPr>
      </w:pPr>
      <w:r>
        <w:rPr>
          <w:b/>
          <w:sz w:val="24"/>
          <w:szCs w:val="24"/>
          <w:lang w:val="fr-FR"/>
        </w:rPr>
        <w:t xml:space="preserve">                                                                                                        </w:t>
      </w:r>
      <w:r w:rsidRPr="005E467D">
        <w:rPr>
          <w:b/>
          <w:sz w:val="24"/>
          <w:szCs w:val="24"/>
          <w:lang w:val="fr-FR"/>
        </w:rPr>
        <w:t>Ministru</w:t>
      </w:r>
    </w:p>
    <w:sectPr w:rsidR="005E467D" w:rsidRPr="005E467D">
      <w:headerReference w:type="even" r:id="rId10"/>
      <w:headerReference w:type="default" r:id="rId11"/>
      <w:footerReference w:type="even" r:id="rId12"/>
      <w:footerReference w:type="default" r:id="rId13"/>
      <w:headerReference w:type="first" r:id="rId14"/>
      <w:footerReference w:type="first" r:id="rId15"/>
      <w:pgSz w:w="11906" w:h="16838"/>
      <w:pgMar w:top="426" w:right="1133" w:bottom="28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1572E" w14:textId="77777777" w:rsidR="008D72E3" w:rsidRDefault="008D72E3" w:rsidP="003B42B4">
      <w:r>
        <w:separator/>
      </w:r>
    </w:p>
  </w:endnote>
  <w:endnote w:type="continuationSeparator" w:id="0">
    <w:p w14:paraId="49F68E79" w14:textId="77777777" w:rsidR="008D72E3" w:rsidRDefault="008D72E3" w:rsidP="003B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03E4A" w14:textId="77777777" w:rsidR="003B42B4" w:rsidRDefault="003B42B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675688"/>
      <w:docPartObj>
        <w:docPartGallery w:val="Page Numbers (Bottom of Page)"/>
        <w:docPartUnique/>
      </w:docPartObj>
    </w:sdtPr>
    <w:sdtContent>
      <w:bookmarkStart w:id="0" w:name="_GoBack" w:displacedByCustomXml="prev"/>
      <w:bookmarkEnd w:id="0" w:displacedByCustomXml="prev"/>
      <w:p w14:paraId="22D52FC5" w14:textId="0FB0287A" w:rsidR="003B42B4" w:rsidRDefault="003B42B4">
        <w:pPr>
          <w:pStyle w:val="ab"/>
          <w:jc w:val="right"/>
        </w:pPr>
        <w:r>
          <w:fldChar w:fldCharType="begin"/>
        </w:r>
        <w:r>
          <w:instrText>PAGE   \* MERGEFORMAT</w:instrText>
        </w:r>
        <w:r>
          <w:fldChar w:fldCharType="separate"/>
        </w:r>
        <w:r w:rsidRPr="003B42B4">
          <w:rPr>
            <w:noProof/>
            <w:lang w:val="ru-RU"/>
          </w:rPr>
          <w:t>1</w:t>
        </w:r>
        <w:r>
          <w:fldChar w:fldCharType="end"/>
        </w:r>
      </w:p>
    </w:sdtContent>
  </w:sdt>
  <w:p w14:paraId="182E82EF" w14:textId="77777777" w:rsidR="003B42B4" w:rsidRDefault="003B42B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36825" w14:textId="77777777" w:rsidR="003B42B4" w:rsidRDefault="003B42B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D1DCA" w14:textId="77777777" w:rsidR="008D72E3" w:rsidRDefault="008D72E3" w:rsidP="003B42B4">
      <w:r>
        <w:separator/>
      </w:r>
    </w:p>
  </w:footnote>
  <w:footnote w:type="continuationSeparator" w:id="0">
    <w:p w14:paraId="4FB78685" w14:textId="77777777" w:rsidR="008D72E3" w:rsidRDefault="008D72E3" w:rsidP="003B4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EBBB3" w14:textId="77777777" w:rsidR="003B42B4" w:rsidRDefault="003B42B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02204" w14:textId="77777777" w:rsidR="003B42B4" w:rsidRDefault="003B42B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F9AB9" w14:textId="77777777" w:rsidR="003B42B4" w:rsidRDefault="003B42B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4A93"/>
    <w:multiLevelType w:val="hybridMultilevel"/>
    <w:tmpl w:val="717643B6"/>
    <w:lvl w:ilvl="0" w:tplc="182E22B0">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nsid w:val="0F2410EB"/>
    <w:multiLevelType w:val="hybridMultilevel"/>
    <w:tmpl w:val="31806B7E"/>
    <w:lvl w:ilvl="0" w:tplc="182E22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B6CCE"/>
    <w:multiLevelType w:val="multilevel"/>
    <w:tmpl w:val="AE766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9337C94"/>
    <w:multiLevelType w:val="multilevel"/>
    <w:tmpl w:val="252A3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80630EE"/>
    <w:multiLevelType w:val="multilevel"/>
    <w:tmpl w:val="B53E9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06136F7"/>
    <w:multiLevelType w:val="hybridMultilevel"/>
    <w:tmpl w:val="5E34836E"/>
    <w:lvl w:ilvl="0" w:tplc="182E22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4E5C1A"/>
    <w:multiLevelType w:val="multilevel"/>
    <w:tmpl w:val="404AD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F3B515F"/>
    <w:multiLevelType w:val="multilevel"/>
    <w:tmpl w:val="F47A8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F7337B3"/>
    <w:multiLevelType w:val="multilevel"/>
    <w:tmpl w:val="24529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55E114A"/>
    <w:multiLevelType w:val="multilevel"/>
    <w:tmpl w:val="E3E21B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71285025"/>
    <w:multiLevelType w:val="multilevel"/>
    <w:tmpl w:val="D1286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9F74BF5"/>
    <w:multiLevelType w:val="multilevel"/>
    <w:tmpl w:val="9A8A2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0"/>
  </w:num>
  <w:num w:numId="3">
    <w:abstractNumId w:val="2"/>
  </w:num>
  <w:num w:numId="4">
    <w:abstractNumId w:val="4"/>
  </w:num>
  <w:num w:numId="5">
    <w:abstractNumId w:val="9"/>
  </w:num>
  <w:num w:numId="6">
    <w:abstractNumId w:val="6"/>
  </w:num>
  <w:num w:numId="7">
    <w:abstractNumId w:val="3"/>
  </w:num>
  <w:num w:numId="8">
    <w:abstractNumId w:val="11"/>
  </w:num>
  <w:num w:numId="9">
    <w:abstractNumId w:val="7"/>
  </w:num>
  <w:num w:numId="10">
    <w:abstractNumId w:val="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8DB"/>
    <w:rsid w:val="0000538A"/>
    <w:rsid w:val="00020D0F"/>
    <w:rsid w:val="00077A93"/>
    <w:rsid w:val="000866D5"/>
    <w:rsid w:val="000B2ACC"/>
    <w:rsid w:val="000D0C6E"/>
    <w:rsid w:val="000F312A"/>
    <w:rsid w:val="000F79D8"/>
    <w:rsid w:val="001015FA"/>
    <w:rsid w:val="00130236"/>
    <w:rsid w:val="00147911"/>
    <w:rsid w:val="001553E0"/>
    <w:rsid w:val="001638E9"/>
    <w:rsid w:val="00187330"/>
    <w:rsid w:val="00193EC1"/>
    <w:rsid w:val="001A051A"/>
    <w:rsid w:val="001A2D33"/>
    <w:rsid w:val="001E73D4"/>
    <w:rsid w:val="00216ACC"/>
    <w:rsid w:val="002236A0"/>
    <w:rsid w:val="00236EE9"/>
    <w:rsid w:val="002416C9"/>
    <w:rsid w:val="002446BD"/>
    <w:rsid w:val="002474DB"/>
    <w:rsid w:val="00266027"/>
    <w:rsid w:val="0029281C"/>
    <w:rsid w:val="002A453D"/>
    <w:rsid w:val="002E39AF"/>
    <w:rsid w:val="002E4578"/>
    <w:rsid w:val="00306A51"/>
    <w:rsid w:val="00314B73"/>
    <w:rsid w:val="00340DC9"/>
    <w:rsid w:val="0038537B"/>
    <w:rsid w:val="00387135"/>
    <w:rsid w:val="003B42B4"/>
    <w:rsid w:val="003E4A9E"/>
    <w:rsid w:val="003F6A84"/>
    <w:rsid w:val="004769F1"/>
    <w:rsid w:val="004866ED"/>
    <w:rsid w:val="004A1D72"/>
    <w:rsid w:val="004C7AAD"/>
    <w:rsid w:val="00516698"/>
    <w:rsid w:val="00525BB6"/>
    <w:rsid w:val="0054584F"/>
    <w:rsid w:val="00547EB8"/>
    <w:rsid w:val="00552DFB"/>
    <w:rsid w:val="005649F7"/>
    <w:rsid w:val="0057671B"/>
    <w:rsid w:val="00591BD7"/>
    <w:rsid w:val="005B4DB9"/>
    <w:rsid w:val="005D36B1"/>
    <w:rsid w:val="005E467D"/>
    <w:rsid w:val="005F541D"/>
    <w:rsid w:val="00665503"/>
    <w:rsid w:val="00680395"/>
    <w:rsid w:val="006A1E00"/>
    <w:rsid w:val="00724F4B"/>
    <w:rsid w:val="00740590"/>
    <w:rsid w:val="00746B9A"/>
    <w:rsid w:val="0074756F"/>
    <w:rsid w:val="00760B21"/>
    <w:rsid w:val="00764240"/>
    <w:rsid w:val="00776CA0"/>
    <w:rsid w:val="007C1A27"/>
    <w:rsid w:val="00831CFD"/>
    <w:rsid w:val="0084761E"/>
    <w:rsid w:val="0086407E"/>
    <w:rsid w:val="00867D13"/>
    <w:rsid w:val="00887090"/>
    <w:rsid w:val="008D72E3"/>
    <w:rsid w:val="0092337A"/>
    <w:rsid w:val="0094688C"/>
    <w:rsid w:val="00960441"/>
    <w:rsid w:val="009B1493"/>
    <w:rsid w:val="009C4444"/>
    <w:rsid w:val="009E12DA"/>
    <w:rsid w:val="00A110CD"/>
    <w:rsid w:val="00A14933"/>
    <w:rsid w:val="00A2385B"/>
    <w:rsid w:val="00A3344A"/>
    <w:rsid w:val="00A36A07"/>
    <w:rsid w:val="00A5698D"/>
    <w:rsid w:val="00A74E02"/>
    <w:rsid w:val="00AA7F91"/>
    <w:rsid w:val="00AB63CB"/>
    <w:rsid w:val="00AD2B76"/>
    <w:rsid w:val="00AD6AC6"/>
    <w:rsid w:val="00AE2445"/>
    <w:rsid w:val="00AF2EB1"/>
    <w:rsid w:val="00B84D98"/>
    <w:rsid w:val="00BB4098"/>
    <w:rsid w:val="00BC2393"/>
    <w:rsid w:val="00BF2CA3"/>
    <w:rsid w:val="00C05D51"/>
    <w:rsid w:val="00C17D05"/>
    <w:rsid w:val="00C27A14"/>
    <w:rsid w:val="00C76BC2"/>
    <w:rsid w:val="00CC78DB"/>
    <w:rsid w:val="00CF2E70"/>
    <w:rsid w:val="00D64487"/>
    <w:rsid w:val="00D64FA5"/>
    <w:rsid w:val="00D66399"/>
    <w:rsid w:val="00D97953"/>
    <w:rsid w:val="00DE0877"/>
    <w:rsid w:val="00E0064C"/>
    <w:rsid w:val="00E05489"/>
    <w:rsid w:val="00E27CCB"/>
    <w:rsid w:val="00E5105F"/>
    <w:rsid w:val="00E564AB"/>
    <w:rsid w:val="00E62F50"/>
    <w:rsid w:val="00E630A8"/>
    <w:rsid w:val="00E83BA8"/>
    <w:rsid w:val="00EB43F9"/>
    <w:rsid w:val="00EB65A1"/>
    <w:rsid w:val="00ED2E35"/>
    <w:rsid w:val="00ED703F"/>
    <w:rsid w:val="00EF5AD6"/>
    <w:rsid w:val="00F53EA5"/>
    <w:rsid w:val="00F6539E"/>
    <w:rsid w:val="00F818D2"/>
    <w:rsid w:val="00FC0CCA"/>
    <w:rsid w:val="00FD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9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A8E"/>
    <w:rPr>
      <w:lang w:val="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uiPriority w:val="99"/>
    <w:unhideWhenUsed/>
    <w:rsid w:val="00457A8E"/>
    <w:pPr>
      <w:ind w:firstLine="567"/>
    </w:pPr>
    <w:rPr>
      <w:sz w:val="24"/>
      <w:szCs w:val="24"/>
      <w:lang w:val="ru-RU" w:eastAsia="ru-RU"/>
    </w:rPr>
  </w:style>
  <w:style w:type="paragraph" w:customStyle="1" w:styleId="cb">
    <w:name w:val="cb"/>
    <w:basedOn w:val="a"/>
    <w:uiPriority w:val="99"/>
    <w:semiHidden/>
    <w:rsid w:val="00457A8E"/>
    <w:pPr>
      <w:ind w:firstLine="0"/>
      <w:jc w:val="center"/>
    </w:pPr>
    <w:rPr>
      <w:b/>
      <w:bCs/>
      <w:sz w:val="24"/>
      <w:szCs w:val="24"/>
      <w:lang w:val="ru-RU" w:eastAsia="ru-RU"/>
    </w:rPr>
  </w:style>
  <w:style w:type="paragraph" w:customStyle="1" w:styleId="rg">
    <w:name w:val="rg"/>
    <w:basedOn w:val="a"/>
    <w:uiPriority w:val="99"/>
    <w:semiHidden/>
    <w:rsid w:val="00457A8E"/>
    <w:pPr>
      <w:ind w:firstLine="0"/>
      <w:jc w:val="right"/>
    </w:pPr>
    <w:rPr>
      <w:rFonts w:eastAsiaTheme="minorEastAsia"/>
      <w:sz w:val="24"/>
      <w:szCs w:val="24"/>
      <w:lang w:val="en-GB" w:eastAsia="en-GB"/>
    </w:rPr>
  </w:style>
  <w:style w:type="paragraph" w:customStyle="1" w:styleId="lf">
    <w:name w:val="lf"/>
    <w:basedOn w:val="a"/>
    <w:uiPriority w:val="99"/>
    <w:semiHidden/>
    <w:rsid w:val="00457A8E"/>
    <w:pPr>
      <w:ind w:firstLine="0"/>
      <w:jc w:val="left"/>
    </w:pPr>
    <w:rPr>
      <w:rFonts w:eastAsiaTheme="minorEastAsia"/>
      <w:sz w:val="24"/>
      <w:szCs w:val="24"/>
      <w:lang w:val="en-GB" w:eastAsia="en-GB"/>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paragraph" w:customStyle="1" w:styleId="tt">
    <w:name w:val="tt"/>
    <w:basedOn w:val="a"/>
    <w:rsid w:val="00AE2445"/>
    <w:pPr>
      <w:ind w:firstLine="0"/>
      <w:jc w:val="center"/>
    </w:pPr>
    <w:rPr>
      <w:b/>
      <w:bCs/>
      <w:sz w:val="24"/>
      <w:szCs w:val="24"/>
      <w:lang w:val="ro-RO"/>
    </w:rPr>
  </w:style>
  <w:style w:type="character" w:styleId="a7">
    <w:name w:val="Strong"/>
    <w:basedOn w:val="a0"/>
    <w:uiPriority w:val="22"/>
    <w:qFormat/>
    <w:rsid w:val="004866ED"/>
    <w:rPr>
      <w:b/>
      <w:bCs/>
    </w:rPr>
  </w:style>
  <w:style w:type="paragraph" w:styleId="a8">
    <w:name w:val="List Paragraph"/>
    <w:basedOn w:val="a"/>
    <w:uiPriority w:val="34"/>
    <w:qFormat/>
    <w:rsid w:val="00AF2EB1"/>
    <w:pPr>
      <w:ind w:left="720"/>
      <w:contextualSpacing/>
    </w:pPr>
  </w:style>
  <w:style w:type="paragraph" w:styleId="a9">
    <w:name w:val="header"/>
    <w:basedOn w:val="a"/>
    <w:link w:val="aa"/>
    <w:uiPriority w:val="99"/>
    <w:unhideWhenUsed/>
    <w:rsid w:val="003B42B4"/>
    <w:pPr>
      <w:tabs>
        <w:tab w:val="center" w:pos="4677"/>
        <w:tab w:val="right" w:pos="9355"/>
      </w:tabs>
    </w:pPr>
  </w:style>
  <w:style w:type="character" w:customStyle="1" w:styleId="aa">
    <w:name w:val="Верхний колонтитул Знак"/>
    <w:basedOn w:val="a0"/>
    <w:link w:val="a9"/>
    <w:uiPriority w:val="99"/>
    <w:rsid w:val="003B42B4"/>
    <w:rPr>
      <w:lang w:val="en-US"/>
    </w:rPr>
  </w:style>
  <w:style w:type="paragraph" w:styleId="ab">
    <w:name w:val="footer"/>
    <w:basedOn w:val="a"/>
    <w:link w:val="ac"/>
    <w:uiPriority w:val="99"/>
    <w:unhideWhenUsed/>
    <w:rsid w:val="003B42B4"/>
    <w:pPr>
      <w:tabs>
        <w:tab w:val="center" w:pos="4677"/>
        <w:tab w:val="right" w:pos="9355"/>
      </w:tabs>
    </w:pPr>
  </w:style>
  <w:style w:type="character" w:customStyle="1" w:styleId="ac">
    <w:name w:val="Нижний колонтитул Знак"/>
    <w:basedOn w:val="a0"/>
    <w:link w:val="ab"/>
    <w:uiPriority w:val="99"/>
    <w:rsid w:val="003B42B4"/>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A8E"/>
    <w:rPr>
      <w:lang w:val="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uiPriority w:val="99"/>
    <w:unhideWhenUsed/>
    <w:rsid w:val="00457A8E"/>
    <w:pPr>
      <w:ind w:firstLine="567"/>
    </w:pPr>
    <w:rPr>
      <w:sz w:val="24"/>
      <w:szCs w:val="24"/>
      <w:lang w:val="ru-RU" w:eastAsia="ru-RU"/>
    </w:rPr>
  </w:style>
  <w:style w:type="paragraph" w:customStyle="1" w:styleId="cb">
    <w:name w:val="cb"/>
    <w:basedOn w:val="a"/>
    <w:uiPriority w:val="99"/>
    <w:semiHidden/>
    <w:rsid w:val="00457A8E"/>
    <w:pPr>
      <w:ind w:firstLine="0"/>
      <w:jc w:val="center"/>
    </w:pPr>
    <w:rPr>
      <w:b/>
      <w:bCs/>
      <w:sz w:val="24"/>
      <w:szCs w:val="24"/>
      <w:lang w:val="ru-RU" w:eastAsia="ru-RU"/>
    </w:rPr>
  </w:style>
  <w:style w:type="paragraph" w:customStyle="1" w:styleId="rg">
    <w:name w:val="rg"/>
    <w:basedOn w:val="a"/>
    <w:uiPriority w:val="99"/>
    <w:semiHidden/>
    <w:rsid w:val="00457A8E"/>
    <w:pPr>
      <w:ind w:firstLine="0"/>
      <w:jc w:val="right"/>
    </w:pPr>
    <w:rPr>
      <w:rFonts w:eastAsiaTheme="minorEastAsia"/>
      <w:sz w:val="24"/>
      <w:szCs w:val="24"/>
      <w:lang w:val="en-GB" w:eastAsia="en-GB"/>
    </w:rPr>
  </w:style>
  <w:style w:type="paragraph" w:customStyle="1" w:styleId="lf">
    <w:name w:val="lf"/>
    <w:basedOn w:val="a"/>
    <w:uiPriority w:val="99"/>
    <w:semiHidden/>
    <w:rsid w:val="00457A8E"/>
    <w:pPr>
      <w:ind w:firstLine="0"/>
      <w:jc w:val="left"/>
    </w:pPr>
    <w:rPr>
      <w:rFonts w:eastAsiaTheme="minorEastAsia"/>
      <w:sz w:val="24"/>
      <w:szCs w:val="24"/>
      <w:lang w:val="en-GB" w:eastAsia="en-GB"/>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paragraph" w:customStyle="1" w:styleId="tt">
    <w:name w:val="tt"/>
    <w:basedOn w:val="a"/>
    <w:rsid w:val="00AE2445"/>
    <w:pPr>
      <w:ind w:firstLine="0"/>
      <w:jc w:val="center"/>
    </w:pPr>
    <w:rPr>
      <w:b/>
      <w:bCs/>
      <w:sz w:val="24"/>
      <w:szCs w:val="24"/>
      <w:lang w:val="ro-RO"/>
    </w:rPr>
  </w:style>
  <w:style w:type="character" w:styleId="a7">
    <w:name w:val="Strong"/>
    <w:basedOn w:val="a0"/>
    <w:uiPriority w:val="22"/>
    <w:qFormat/>
    <w:rsid w:val="004866ED"/>
    <w:rPr>
      <w:b/>
      <w:bCs/>
    </w:rPr>
  </w:style>
  <w:style w:type="paragraph" w:styleId="a8">
    <w:name w:val="List Paragraph"/>
    <w:basedOn w:val="a"/>
    <w:uiPriority w:val="34"/>
    <w:qFormat/>
    <w:rsid w:val="00AF2EB1"/>
    <w:pPr>
      <w:ind w:left="720"/>
      <w:contextualSpacing/>
    </w:pPr>
  </w:style>
  <w:style w:type="paragraph" w:styleId="a9">
    <w:name w:val="header"/>
    <w:basedOn w:val="a"/>
    <w:link w:val="aa"/>
    <w:uiPriority w:val="99"/>
    <w:unhideWhenUsed/>
    <w:rsid w:val="003B42B4"/>
    <w:pPr>
      <w:tabs>
        <w:tab w:val="center" w:pos="4677"/>
        <w:tab w:val="right" w:pos="9355"/>
      </w:tabs>
    </w:pPr>
  </w:style>
  <w:style w:type="character" w:customStyle="1" w:styleId="aa">
    <w:name w:val="Верхний колонтитул Знак"/>
    <w:basedOn w:val="a0"/>
    <w:link w:val="a9"/>
    <w:uiPriority w:val="99"/>
    <w:rsid w:val="003B42B4"/>
    <w:rPr>
      <w:lang w:val="en-US"/>
    </w:rPr>
  </w:style>
  <w:style w:type="paragraph" w:styleId="ab">
    <w:name w:val="footer"/>
    <w:basedOn w:val="a"/>
    <w:link w:val="ac"/>
    <w:uiPriority w:val="99"/>
    <w:unhideWhenUsed/>
    <w:rsid w:val="003B42B4"/>
    <w:pPr>
      <w:tabs>
        <w:tab w:val="center" w:pos="4677"/>
        <w:tab w:val="right" w:pos="9355"/>
      </w:tabs>
    </w:pPr>
  </w:style>
  <w:style w:type="character" w:customStyle="1" w:styleId="ac">
    <w:name w:val="Нижний колонтитул Знак"/>
    <w:basedOn w:val="a0"/>
    <w:link w:val="ab"/>
    <w:uiPriority w:val="99"/>
    <w:rsid w:val="003B42B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054799">
      <w:bodyDiv w:val="1"/>
      <w:marLeft w:val="0"/>
      <w:marRight w:val="0"/>
      <w:marTop w:val="0"/>
      <w:marBottom w:val="0"/>
      <w:divBdr>
        <w:top w:val="none" w:sz="0" w:space="0" w:color="auto"/>
        <w:left w:val="none" w:sz="0" w:space="0" w:color="auto"/>
        <w:bottom w:val="none" w:sz="0" w:space="0" w:color="auto"/>
        <w:right w:val="none" w:sz="0" w:space="0" w:color="auto"/>
      </w:divBdr>
    </w:div>
    <w:div w:id="697242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tFPRkpjBQps9CqTRdPGhZXZezw==">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A6074C-5CF6-4500-B83C-527C014E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1</Pages>
  <Words>3987</Words>
  <Characters>22728</Characters>
  <Application>Microsoft Office Word</Application>
  <DocSecurity>0</DocSecurity>
  <Lines>189</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Sergiu Botolin</cp:lastModifiedBy>
  <cp:revision>17</cp:revision>
  <dcterms:created xsi:type="dcterms:W3CDTF">2022-02-02T13:00:00Z</dcterms:created>
  <dcterms:modified xsi:type="dcterms:W3CDTF">2022-03-25T13:53:00Z</dcterms:modified>
</cp:coreProperties>
</file>