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BD" w:rsidRPr="00AA2B38" w:rsidRDefault="00615BBD" w:rsidP="00965410">
      <w:pPr>
        <w:pStyle w:val="Style1"/>
        <w:widowControl/>
        <w:spacing w:line="240" w:lineRule="auto"/>
        <w:ind w:left="389"/>
        <w:rPr>
          <w:rStyle w:val="FontStyle36"/>
          <w:sz w:val="28"/>
          <w:szCs w:val="28"/>
          <w:lang w:val="ro-RO" w:eastAsia="ro-RO"/>
        </w:rPr>
      </w:pPr>
      <w:r w:rsidRPr="00AA2B38">
        <w:rPr>
          <w:rStyle w:val="FontStyle36"/>
          <w:sz w:val="28"/>
          <w:szCs w:val="28"/>
          <w:lang w:val="ro-RO" w:eastAsia="ro-RO"/>
        </w:rPr>
        <w:t xml:space="preserve">Analiza </w:t>
      </w:r>
      <w:r w:rsidR="00254029" w:rsidRPr="00AA2B38">
        <w:rPr>
          <w:rStyle w:val="FontStyle36"/>
          <w:sz w:val="28"/>
          <w:szCs w:val="28"/>
          <w:lang w:val="ro-RO" w:eastAsia="ro-RO"/>
        </w:rPr>
        <w:t>I</w:t>
      </w:r>
      <w:r w:rsidR="0030006C" w:rsidRPr="00AA2B38">
        <w:rPr>
          <w:rStyle w:val="FontStyle36"/>
          <w:sz w:val="28"/>
          <w:szCs w:val="28"/>
          <w:lang w:val="ro-RO" w:eastAsia="ro-RO"/>
        </w:rPr>
        <w:t xml:space="preserve">mpactului </w:t>
      </w:r>
      <w:r w:rsidR="00254029" w:rsidRPr="00AA2B38">
        <w:rPr>
          <w:rStyle w:val="FontStyle36"/>
          <w:sz w:val="28"/>
          <w:szCs w:val="28"/>
          <w:lang w:val="ro-RO" w:eastAsia="ro-RO"/>
        </w:rPr>
        <w:t>de Reglementare</w:t>
      </w:r>
      <w:r w:rsidRPr="00AA2B38">
        <w:rPr>
          <w:rStyle w:val="FontStyle36"/>
          <w:sz w:val="28"/>
          <w:szCs w:val="28"/>
          <w:lang w:val="ro-RO" w:eastAsia="ro-RO"/>
        </w:rPr>
        <w:t xml:space="preserve"> </w:t>
      </w:r>
    </w:p>
    <w:p w:rsidR="00FD75B9" w:rsidRPr="00AA2B38" w:rsidRDefault="00615BBD" w:rsidP="00FD75B9">
      <w:pPr>
        <w:pStyle w:val="Style1"/>
        <w:widowControl/>
        <w:ind w:left="389"/>
        <w:rPr>
          <w:rStyle w:val="FontStyle36"/>
          <w:sz w:val="28"/>
          <w:szCs w:val="28"/>
          <w:lang w:val="ro-RO" w:eastAsia="ro-RO"/>
        </w:rPr>
      </w:pPr>
      <w:r w:rsidRPr="00AA2B38">
        <w:rPr>
          <w:rStyle w:val="FontStyle36"/>
          <w:sz w:val="28"/>
          <w:szCs w:val="28"/>
          <w:lang w:val="ro-RO" w:eastAsia="ro-RO"/>
        </w:rPr>
        <w:t xml:space="preserve">a proiectului </w:t>
      </w:r>
      <w:r w:rsidR="00FD75B9" w:rsidRPr="00AA2B38">
        <w:rPr>
          <w:rStyle w:val="FontStyle36"/>
          <w:sz w:val="28"/>
          <w:szCs w:val="28"/>
          <w:lang w:val="ro-RO" w:eastAsia="ro-RO"/>
        </w:rPr>
        <w:t xml:space="preserve">Regulamentului privind acordarea subvențiilor pentru dezvoltarea locală prin implementarea Programului LEADER </w:t>
      </w:r>
    </w:p>
    <w:p w:rsidR="00965410" w:rsidRPr="0032792E" w:rsidRDefault="00965410" w:rsidP="00965410">
      <w:pPr>
        <w:pStyle w:val="Style1"/>
        <w:widowControl/>
        <w:spacing w:line="240" w:lineRule="auto"/>
        <w:ind w:left="389"/>
        <w:rPr>
          <w:rStyle w:val="FontStyle36"/>
          <w:lang w:val="ro-RO" w:eastAsia="ro-RO"/>
        </w:rPr>
      </w:pPr>
    </w:p>
    <w:p w:rsidR="00965410" w:rsidRPr="0032792E" w:rsidRDefault="00965410" w:rsidP="00965410">
      <w:pPr>
        <w:pStyle w:val="Style1"/>
        <w:widowControl/>
        <w:spacing w:line="240" w:lineRule="auto"/>
        <w:ind w:left="389"/>
        <w:rPr>
          <w:sz w:val="2"/>
          <w:szCs w:val="2"/>
          <w:lang w:val="ro-RO"/>
        </w:rPr>
      </w:pPr>
    </w:p>
    <w:tbl>
      <w:tblPr>
        <w:tblStyle w:val="TableGrid"/>
        <w:tblW w:w="9999" w:type="dxa"/>
        <w:tblInd w:w="-252" w:type="dxa"/>
        <w:tblLayout w:type="fixed"/>
        <w:tblLook w:val="04A0" w:firstRow="1" w:lastRow="0" w:firstColumn="1" w:lastColumn="0" w:noHBand="0" w:noVBand="1"/>
      </w:tblPr>
      <w:tblGrid>
        <w:gridCol w:w="3466"/>
        <w:gridCol w:w="6518"/>
        <w:gridCol w:w="15"/>
      </w:tblGrid>
      <w:tr w:rsidR="0032792E" w:rsidRPr="00A81212" w:rsidTr="0073564F">
        <w:trPr>
          <w:gridAfter w:val="1"/>
          <w:wAfter w:w="15" w:type="dxa"/>
        </w:trPr>
        <w:tc>
          <w:tcPr>
            <w:tcW w:w="3466" w:type="dxa"/>
          </w:tcPr>
          <w:p w:rsidR="0030006C" w:rsidRPr="0032792E" w:rsidRDefault="0030006C" w:rsidP="00A80503">
            <w:pPr>
              <w:pStyle w:val="Style5"/>
              <w:widowControl/>
              <w:spacing w:line="274" w:lineRule="exact"/>
              <w:ind w:firstLine="0"/>
              <w:rPr>
                <w:rStyle w:val="FontStyle42"/>
                <w:sz w:val="24"/>
                <w:szCs w:val="24"/>
                <w:lang w:val="ro-RO" w:eastAsia="ro-RO"/>
              </w:rPr>
            </w:pPr>
            <w:r w:rsidRPr="0032792E">
              <w:rPr>
                <w:rStyle w:val="FontStyle42"/>
                <w:sz w:val="24"/>
                <w:szCs w:val="24"/>
                <w:lang w:val="ro-RO" w:eastAsia="ro-RO"/>
              </w:rPr>
              <w:t>Titlul analizei impactului</w:t>
            </w:r>
          </w:p>
          <w:p w:rsidR="0030006C" w:rsidRPr="0032792E" w:rsidRDefault="0030006C" w:rsidP="00A80503">
            <w:pPr>
              <w:pStyle w:val="Style4"/>
              <w:widowControl/>
              <w:spacing w:line="274" w:lineRule="exact"/>
              <w:rPr>
                <w:rStyle w:val="FontStyle43"/>
                <w:sz w:val="24"/>
                <w:szCs w:val="24"/>
                <w:lang w:val="ro-RO" w:eastAsia="ro-RO"/>
              </w:rPr>
            </w:pPr>
            <w:r w:rsidRPr="0032792E">
              <w:rPr>
                <w:rStyle w:val="FontStyle43"/>
                <w:sz w:val="24"/>
                <w:szCs w:val="24"/>
                <w:lang w:val="ro-RO" w:eastAsia="ro-RO"/>
              </w:rPr>
              <w:t>(poate conţine titlul propunerii de act normativ)</w:t>
            </w:r>
          </w:p>
        </w:tc>
        <w:tc>
          <w:tcPr>
            <w:tcW w:w="6518" w:type="dxa"/>
          </w:tcPr>
          <w:p w:rsidR="0030006C" w:rsidRPr="0032792E" w:rsidRDefault="00C40F28" w:rsidP="00CD1368">
            <w:pPr>
              <w:pStyle w:val="Style5"/>
              <w:widowControl/>
              <w:spacing w:line="274" w:lineRule="exact"/>
              <w:ind w:firstLine="0"/>
              <w:jc w:val="both"/>
              <w:rPr>
                <w:rStyle w:val="FontStyle42"/>
                <w:sz w:val="24"/>
                <w:szCs w:val="24"/>
                <w:lang w:val="ro-RO" w:eastAsia="ro-RO"/>
              </w:rPr>
            </w:pPr>
            <w:r w:rsidRPr="00AA2B38">
              <w:rPr>
                <w:rStyle w:val="FontStyle42"/>
                <w:sz w:val="24"/>
                <w:szCs w:val="24"/>
                <w:lang w:val="ro-RO" w:eastAsia="ro-RO"/>
              </w:rPr>
              <w:t>Proiectul HG</w:t>
            </w:r>
            <w:r w:rsidR="001C1A6D" w:rsidRPr="00AA2B38">
              <w:rPr>
                <w:rStyle w:val="FontStyle42"/>
                <w:sz w:val="24"/>
                <w:szCs w:val="24"/>
                <w:lang w:val="ro-RO" w:eastAsia="ro-RO"/>
              </w:rPr>
              <w:t xml:space="preserve"> </w:t>
            </w:r>
            <w:r w:rsidR="00CD1368" w:rsidRPr="00AA2B38">
              <w:rPr>
                <w:rStyle w:val="FontStyle42"/>
                <w:sz w:val="24"/>
                <w:szCs w:val="24"/>
                <w:lang w:val="ro-RO" w:eastAsia="ro-RO"/>
              </w:rPr>
              <w:t xml:space="preserve">pentru </w:t>
            </w:r>
            <w:r w:rsidR="00FD75B9" w:rsidRPr="00AA2B38">
              <w:rPr>
                <w:rStyle w:val="FontStyle42"/>
                <w:sz w:val="24"/>
                <w:szCs w:val="24"/>
                <w:lang w:val="ro-RO" w:eastAsia="ro-RO"/>
              </w:rPr>
              <w:t>aprobarea Regulamentului privind acordarea subvențiilor pentru dezvoltarea locală prin implementarea Programului LEADER</w:t>
            </w:r>
          </w:p>
        </w:tc>
      </w:tr>
      <w:tr w:rsidR="0032792E" w:rsidRPr="0032792E" w:rsidTr="0073564F">
        <w:trPr>
          <w:gridAfter w:val="1"/>
          <w:wAfter w:w="15" w:type="dxa"/>
        </w:trPr>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Data:</w:t>
            </w:r>
          </w:p>
        </w:tc>
        <w:tc>
          <w:tcPr>
            <w:tcW w:w="6518" w:type="dxa"/>
          </w:tcPr>
          <w:p w:rsidR="0030006C" w:rsidRPr="00AA2B38" w:rsidRDefault="00C11DB2" w:rsidP="001D41D8">
            <w:pPr>
              <w:pStyle w:val="Style5"/>
              <w:widowControl/>
              <w:spacing w:line="240" w:lineRule="auto"/>
              <w:ind w:left="734" w:hanging="734"/>
              <w:rPr>
                <w:rStyle w:val="FontStyle42"/>
                <w:sz w:val="24"/>
                <w:szCs w:val="24"/>
                <w:lang w:val="ro-RO" w:eastAsia="ro-RO"/>
              </w:rPr>
            </w:pPr>
            <w:r w:rsidRPr="00AA2B38">
              <w:rPr>
                <w:rStyle w:val="FontStyle42"/>
                <w:sz w:val="24"/>
                <w:szCs w:val="24"/>
                <w:lang w:val="ro-RO" w:eastAsia="ro-RO"/>
              </w:rPr>
              <w:t>22</w:t>
            </w:r>
            <w:r w:rsidR="001110B7" w:rsidRPr="00AA2B38">
              <w:rPr>
                <w:rStyle w:val="FontStyle42"/>
                <w:sz w:val="24"/>
                <w:szCs w:val="24"/>
                <w:lang w:val="ro-RO" w:eastAsia="ro-RO"/>
              </w:rPr>
              <w:t>.</w:t>
            </w:r>
            <w:r w:rsidR="00FD75B9" w:rsidRPr="00AA2B38">
              <w:rPr>
                <w:rStyle w:val="FontStyle42"/>
                <w:sz w:val="24"/>
                <w:szCs w:val="24"/>
                <w:lang w:val="ro-RO" w:eastAsia="ro-RO"/>
              </w:rPr>
              <w:t>1</w:t>
            </w:r>
            <w:r w:rsidR="001D41D8" w:rsidRPr="00AA2B38">
              <w:rPr>
                <w:rStyle w:val="FontStyle42"/>
                <w:sz w:val="24"/>
                <w:szCs w:val="24"/>
                <w:lang w:val="ro-RO" w:eastAsia="ro-RO"/>
              </w:rPr>
              <w:t>2</w:t>
            </w:r>
            <w:r w:rsidR="001110B7" w:rsidRPr="00AA2B38">
              <w:rPr>
                <w:rStyle w:val="FontStyle42"/>
                <w:sz w:val="24"/>
                <w:szCs w:val="24"/>
                <w:lang w:val="ro-RO" w:eastAsia="ro-RO"/>
              </w:rPr>
              <w:t>.20</w:t>
            </w:r>
            <w:r w:rsidR="00C40F28" w:rsidRPr="00AA2B38">
              <w:rPr>
                <w:rStyle w:val="FontStyle42"/>
                <w:sz w:val="24"/>
                <w:szCs w:val="24"/>
                <w:lang w:val="ro-RO" w:eastAsia="ro-RO"/>
              </w:rPr>
              <w:t>2</w:t>
            </w:r>
            <w:r w:rsidR="001C1A6D" w:rsidRPr="00AA2B38">
              <w:rPr>
                <w:rStyle w:val="FontStyle42"/>
                <w:sz w:val="24"/>
                <w:szCs w:val="24"/>
                <w:lang w:val="ro-RO" w:eastAsia="ro-RO"/>
              </w:rPr>
              <w:t>1</w:t>
            </w:r>
          </w:p>
        </w:tc>
      </w:tr>
      <w:tr w:rsidR="0032792E" w:rsidRPr="00A81212" w:rsidTr="0073564F">
        <w:trPr>
          <w:gridAfter w:val="1"/>
          <w:wAfter w:w="15" w:type="dxa"/>
        </w:trPr>
        <w:tc>
          <w:tcPr>
            <w:tcW w:w="3466" w:type="dxa"/>
          </w:tcPr>
          <w:p w:rsidR="0030006C" w:rsidRPr="0032792E" w:rsidRDefault="0030006C" w:rsidP="00A80503">
            <w:pPr>
              <w:pStyle w:val="Style8"/>
              <w:widowControl/>
              <w:ind w:left="10" w:hanging="10"/>
              <w:rPr>
                <w:rStyle w:val="FontStyle42"/>
                <w:sz w:val="24"/>
                <w:szCs w:val="24"/>
                <w:lang w:val="ro-RO" w:eastAsia="ro-RO"/>
              </w:rPr>
            </w:pPr>
            <w:r w:rsidRPr="0032792E">
              <w:rPr>
                <w:rStyle w:val="FontStyle42"/>
                <w:sz w:val="24"/>
                <w:szCs w:val="24"/>
                <w:lang w:val="ro-RO" w:eastAsia="ro-RO"/>
              </w:rPr>
              <w:t xml:space="preserve">Autoritatea administraţiei publice </w:t>
            </w:r>
            <w:r w:rsidR="00C40F28" w:rsidRPr="0032792E">
              <w:rPr>
                <w:rStyle w:val="FontStyle42"/>
                <w:sz w:val="24"/>
                <w:szCs w:val="24"/>
                <w:lang w:val="ro-RO" w:eastAsia="ro-RO"/>
              </w:rPr>
              <w:t>(</w:t>
            </w:r>
            <w:r w:rsidRPr="0032792E">
              <w:rPr>
                <w:rStyle w:val="FontStyle42"/>
                <w:sz w:val="24"/>
                <w:szCs w:val="24"/>
                <w:lang w:val="ro-RO" w:eastAsia="ro-RO"/>
              </w:rPr>
              <w:t>autor</w:t>
            </w:r>
            <w:r w:rsidR="00C40F28" w:rsidRPr="0032792E">
              <w:rPr>
                <w:rStyle w:val="FontStyle42"/>
                <w:sz w:val="24"/>
                <w:szCs w:val="24"/>
                <w:lang w:val="ro-RO" w:eastAsia="ro-RO"/>
              </w:rPr>
              <w:t>)</w:t>
            </w:r>
            <w:r w:rsidRPr="0032792E">
              <w:rPr>
                <w:rStyle w:val="FontStyle42"/>
                <w:sz w:val="24"/>
                <w:szCs w:val="24"/>
                <w:lang w:val="ro-RO" w:eastAsia="ro-RO"/>
              </w:rPr>
              <w:t>:</w:t>
            </w:r>
          </w:p>
        </w:tc>
        <w:tc>
          <w:tcPr>
            <w:tcW w:w="6518" w:type="dxa"/>
          </w:tcPr>
          <w:p w:rsidR="0030006C" w:rsidRPr="00AA2B38" w:rsidRDefault="0030006C" w:rsidP="001C1A6D">
            <w:pPr>
              <w:pStyle w:val="Style5"/>
              <w:widowControl/>
              <w:spacing w:line="240" w:lineRule="auto"/>
              <w:ind w:left="720" w:hanging="720"/>
              <w:jc w:val="both"/>
              <w:rPr>
                <w:rStyle w:val="FontStyle42"/>
                <w:sz w:val="24"/>
                <w:szCs w:val="24"/>
                <w:lang w:val="ro-RO" w:eastAsia="ro-RO"/>
              </w:rPr>
            </w:pPr>
            <w:r w:rsidRPr="00AA2B38">
              <w:rPr>
                <w:rStyle w:val="FontStyle42"/>
                <w:sz w:val="24"/>
                <w:szCs w:val="24"/>
                <w:lang w:val="ro-RO" w:eastAsia="ro-RO"/>
              </w:rPr>
              <w:t>Ministerul Agriculturii</w:t>
            </w:r>
            <w:r w:rsidR="001C1A6D" w:rsidRPr="00AA2B38">
              <w:rPr>
                <w:rStyle w:val="FontStyle42"/>
                <w:sz w:val="24"/>
                <w:szCs w:val="24"/>
                <w:lang w:val="ro-RO" w:eastAsia="ro-RO"/>
              </w:rPr>
              <w:t xml:space="preserve"> </w:t>
            </w:r>
            <w:r w:rsidR="001C1A6D" w:rsidRPr="00AA2B38">
              <w:rPr>
                <w:rStyle w:val="FontStyle42"/>
                <w:sz w:val="24"/>
                <w:szCs w:val="24"/>
                <w:lang w:val="en-US" w:eastAsia="ro-RO"/>
              </w:rPr>
              <w:t>și Industriei Alimentare</w:t>
            </w:r>
          </w:p>
        </w:tc>
      </w:tr>
      <w:tr w:rsidR="0032792E" w:rsidRPr="00A81212" w:rsidTr="0073564F">
        <w:trPr>
          <w:gridAfter w:val="1"/>
          <w:wAfter w:w="15" w:type="dxa"/>
        </w:trPr>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Subdiviziunea:</w:t>
            </w:r>
          </w:p>
        </w:tc>
        <w:tc>
          <w:tcPr>
            <w:tcW w:w="6518" w:type="dxa"/>
          </w:tcPr>
          <w:p w:rsidR="0030006C" w:rsidRPr="00AA2B38" w:rsidRDefault="001D41D8" w:rsidP="001D41D8">
            <w:pPr>
              <w:pStyle w:val="Style5"/>
              <w:widowControl/>
              <w:spacing w:line="278" w:lineRule="exact"/>
              <w:ind w:firstLine="0"/>
              <w:jc w:val="both"/>
              <w:rPr>
                <w:rStyle w:val="FontStyle42"/>
                <w:sz w:val="24"/>
                <w:szCs w:val="24"/>
                <w:lang w:val="ro-RO" w:eastAsia="ro-RO"/>
              </w:rPr>
            </w:pPr>
            <w:r w:rsidRPr="00AA2B38">
              <w:rPr>
                <w:rStyle w:val="FontStyle42"/>
                <w:sz w:val="24"/>
                <w:szCs w:val="24"/>
                <w:lang w:val="ro-RO" w:eastAsia="ro-RO"/>
              </w:rPr>
              <w:t>Secția</w:t>
            </w:r>
            <w:r w:rsidR="001B4C83" w:rsidRPr="00AA2B38">
              <w:rPr>
                <w:rStyle w:val="FontStyle42"/>
                <w:sz w:val="24"/>
                <w:szCs w:val="24"/>
                <w:lang w:val="ro-RO" w:eastAsia="ro-RO"/>
              </w:rPr>
              <w:t xml:space="preserve"> politici </w:t>
            </w:r>
            <w:r w:rsidR="00C40F28" w:rsidRPr="00AA2B38">
              <w:rPr>
                <w:rStyle w:val="FontStyle42"/>
                <w:sz w:val="24"/>
                <w:szCs w:val="24"/>
                <w:lang w:val="ro-RO" w:eastAsia="ro-RO"/>
              </w:rPr>
              <w:t>și programe de dezvoltare rurală</w:t>
            </w:r>
          </w:p>
        </w:tc>
      </w:tr>
      <w:tr w:rsidR="0032792E" w:rsidRPr="00A81212" w:rsidTr="0073564F">
        <w:trPr>
          <w:gridAfter w:val="1"/>
          <w:wAfter w:w="15" w:type="dxa"/>
        </w:trPr>
        <w:tc>
          <w:tcPr>
            <w:tcW w:w="3466" w:type="dxa"/>
          </w:tcPr>
          <w:p w:rsidR="0030006C" w:rsidRPr="0032792E" w:rsidRDefault="0030006C" w:rsidP="00A80503">
            <w:pPr>
              <w:pStyle w:val="Style8"/>
              <w:widowControl/>
              <w:ind w:left="5" w:hanging="5"/>
              <w:rPr>
                <w:rStyle w:val="FontStyle42"/>
                <w:sz w:val="24"/>
                <w:szCs w:val="24"/>
                <w:lang w:val="ro-RO" w:eastAsia="ro-RO"/>
              </w:rPr>
            </w:pPr>
            <w:r w:rsidRPr="0032792E">
              <w:rPr>
                <w:rStyle w:val="FontStyle42"/>
                <w:sz w:val="24"/>
                <w:szCs w:val="24"/>
                <w:lang w:val="ro-RO" w:eastAsia="ro-RO"/>
              </w:rPr>
              <w:t>Persoana responsabilă şi informaţia de contact:</w:t>
            </w:r>
          </w:p>
        </w:tc>
        <w:tc>
          <w:tcPr>
            <w:tcW w:w="6518" w:type="dxa"/>
          </w:tcPr>
          <w:p w:rsidR="0030006C" w:rsidRPr="00AA2B38" w:rsidRDefault="00C40F28" w:rsidP="00A80503">
            <w:pPr>
              <w:pStyle w:val="Style8"/>
              <w:widowControl/>
              <w:spacing w:line="274" w:lineRule="exact"/>
              <w:ind w:left="5" w:hanging="5"/>
              <w:rPr>
                <w:rStyle w:val="FontStyle42"/>
                <w:sz w:val="24"/>
                <w:szCs w:val="24"/>
                <w:lang w:val="ro-RO" w:eastAsia="ro-RO"/>
              </w:rPr>
            </w:pPr>
            <w:r w:rsidRPr="00AA2B38">
              <w:rPr>
                <w:rStyle w:val="FontStyle42"/>
                <w:sz w:val="24"/>
                <w:szCs w:val="24"/>
                <w:lang w:val="ro-RO" w:eastAsia="ro-RO"/>
              </w:rPr>
              <w:t>Cîrlig</w:t>
            </w:r>
            <w:r w:rsidR="001B4C83" w:rsidRPr="00AA2B38">
              <w:rPr>
                <w:rStyle w:val="FontStyle42"/>
                <w:sz w:val="24"/>
                <w:szCs w:val="24"/>
                <w:lang w:val="ro-RO" w:eastAsia="ro-RO"/>
              </w:rPr>
              <w:t xml:space="preserve"> </w:t>
            </w:r>
            <w:r w:rsidRPr="00AA2B38">
              <w:rPr>
                <w:rStyle w:val="FontStyle42"/>
                <w:sz w:val="24"/>
                <w:szCs w:val="24"/>
                <w:lang w:val="ro-RO" w:eastAsia="ro-RO"/>
              </w:rPr>
              <w:t>Eugenia</w:t>
            </w:r>
            <w:r w:rsidR="00902F52" w:rsidRPr="00AA2B38">
              <w:rPr>
                <w:rStyle w:val="FontStyle42"/>
                <w:sz w:val="24"/>
                <w:szCs w:val="24"/>
                <w:lang w:val="ro-RO" w:eastAsia="ro-RO"/>
              </w:rPr>
              <w:t>, consultant principal</w:t>
            </w:r>
          </w:p>
          <w:p w:rsidR="001B4C83" w:rsidRPr="0032792E" w:rsidRDefault="00C40F28" w:rsidP="001C1A6D">
            <w:pPr>
              <w:pStyle w:val="Style8"/>
              <w:widowControl/>
              <w:spacing w:line="274" w:lineRule="exact"/>
              <w:ind w:left="5" w:hanging="5"/>
              <w:rPr>
                <w:rStyle w:val="FontStyle42"/>
                <w:sz w:val="24"/>
                <w:szCs w:val="24"/>
                <w:lang w:val="ro-RO" w:eastAsia="ro-RO"/>
              </w:rPr>
            </w:pPr>
            <w:r w:rsidRPr="00AA2B38">
              <w:rPr>
                <w:rStyle w:val="FontStyle42"/>
                <w:sz w:val="24"/>
                <w:szCs w:val="24"/>
                <w:lang w:val="ro-RO" w:eastAsia="ro-RO"/>
              </w:rPr>
              <w:t>Tel. 022-204-59</w:t>
            </w:r>
            <w:r w:rsidR="001B4C83" w:rsidRPr="00AA2B38">
              <w:rPr>
                <w:rStyle w:val="FontStyle42"/>
                <w:sz w:val="24"/>
                <w:szCs w:val="24"/>
                <w:lang w:val="ro-RO" w:eastAsia="ro-RO"/>
              </w:rPr>
              <w:t xml:space="preserve">5, e-mail: </w:t>
            </w:r>
            <w:r w:rsidR="00A66F56">
              <w:fldChar w:fldCharType="begin"/>
            </w:r>
            <w:r w:rsidR="00A66F56" w:rsidRPr="00A81212">
              <w:rPr>
                <w:lang w:val="en-US"/>
              </w:rPr>
              <w:instrText xml:space="preserve"> HYPERLINK "mailto:eugenia.cirlig@maia.gov.md" </w:instrText>
            </w:r>
            <w:r w:rsidR="00A66F56">
              <w:fldChar w:fldCharType="separate"/>
            </w:r>
            <w:r w:rsidR="001C1A6D" w:rsidRPr="00315AD3">
              <w:rPr>
                <w:rStyle w:val="Hyperlink"/>
                <w:lang w:val="ro-RO" w:eastAsia="ro-RO"/>
              </w:rPr>
              <w:t>eugenia.cirlig@maia.gov.md</w:t>
            </w:r>
            <w:r w:rsidR="00A66F56">
              <w:rPr>
                <w:rStyle w:val="Hyperlink"/>
                <w:lang w:val="ro-RO" w:eastAsia="ro-RO"/>
              </w:rPr>
              <w:fldChar w:fldCharType="end"/>
            </w:r>
            <w:r w:rsidRPr="0032792E">
              <w:rPr>
                <w:rStyle w:val="FontStyle42"/>
                <w:sz w:val="24"/>
                <w:szCs w:val="24"/>
                <w:lang w:val="ro-RO" w:eastAsia="ro-RO"/>
              </w:rPr>
              <w:t xml:space="preserve"> </w:t>
            </w:r>
          </w:p>
        </w:tc>
      </w:tr>
      <w:tr w:rsidR="0032792E" w:rsidRPr="00A81212" w:rsidTr="0073564F">
        <w:trPr>
          <w:gridAfter w:val="1"/>
          <w:wAfter w:w="15" w:type="dxa"/>
          <w:trHeight w:val="351"/>
        </w:trPr>
        <w:tc>
          <w:tcPr>
            <w:tcW w:w="9984" w:type="dxa"/>
            <w:gridSpan w:val="2"/>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Componentele analizei impactului de reglementare</w:t>
            </w:r>
          </w:p>
        </w:tc>
      </w:tr>
      <w:tr w:rsidR="0032792E" w:rsidRPr="0032792E" w:rsidTr="0073564F">
        <w:tc>
          <w:tcPr>
            <w:tcW w:w="9999" w:type="dxa"/>
            <w:gridSpan w:val="3"/>
          </w:tcPr>
          <w:p w:rsidR="00DC1912" w:rsidRPr="0032792E" w:rsidRDefault="00DC1912" w:rsidP="006E5501">
            <w:pPr>
              <w:pStyle w:val="Style9"/>
              <w:widowControl/>
              <w:spacing w:before="19" w:line="240" w:lineRule="auto"/>
              <w:ind w:firstLine="0"/>
              <w:rPr>
                <w:rStyle w:val="FontStyle43"/>
                <w:sz w:val="24"/>
                <w:szCs w:val="24"/>
                <w:lang w:val="ro-RO" w:eastAsia="ro-RO"/>
              </w:rPr>
            </w:pPr>
            <w:r w:rsidRPr="0032792E">
              <w:rPr>
                <w:rStyle w:val="FontStyle42"/>
                <w:sz w:val="24"/>
                <w:szCs w:val="24"/>
                <w:lang w:val="ro-RO" w:eastAsia="ro-RO"/>
              </w:rPr>
              <w:t>1.</w:t>
            </w:r>
            <w:r w:rsidR="00C40F28" w:rsidRPr="0032792E">
              <w:rPr>
                <w:rStyle w:val="FontStyle42"/>
                <w:sz w:val="24"/>
                <w:szCs w:val="24"/>
                <w:lang w:val="ro-RO" w:eastAsia="ro-RO"/>
              </w:rPr>
              <w:t xml:space="preserve"> </w:t>
            </w:r>
            <w:r w:rsidRPr="0032792E">
              <w:rPr>
                <w:rStyle w:val="FontStyle42"/>
                <w:sz w:val="24"/>
                <w:szCs w:val="24"/>
                <w:lang w:val="ro-RO" w:eastAsia="ro-RO"/>
              </w:rPr>
              <w:t>Definirea problemei</w:t>
            </w:r>
            <w:r w:rsidRPr="0032792E">
              <w:rPr>
                <w:rStyle w:val="FontStyle43"/>
                <w:sz w:val="24"/>
                <w:szCs w:val="24"/>
                <w:lang w:val="ro-RO" w:eastAsia="ro-RO"/>
              </w:rPr>
              <w:t xml:space="preserve"> </w:t>
            </w:r>
          </w:p>
        </w:tc>
      </w:tr>
      <w:tr w:rsidR="0032792E" w:rsidRPr="00A81212" w:rsidTr="0073564F">
        <w:trPr>
          <w:trHeight w:val="551"/>
        </w:trPr>
        <w:tc>
          <w:tcPr>
            <w:tcW w:w="9999" w:type="dxa"/>
            <w:gridSpan w:val="3"/>
          </w:tcPr>
          <w:p w:rsidR="00D30729" w:rsidRPr="0032792E" w:rsidRDefault="007A7355" w:rsidP="00B128B6">
            <w:pPr>
              <w:pStyle w:val="Style7"/>
              <w:tabs>
                <w:tab w:val="left" w:leader="underscore" w:pos="9374"/>
              </w:tabs>
              <w:spacing w:before="240" w:after="240"/>
              <w:jc w:val="both"/>
              <w:rPr>
                <w:b/>
                <w:i/>
                <w:lang w:val="ro-RO" w:eastAsia="ro-RO"/>
              </w:rPr>
            </w:pPr>
            <w:r w:rsidRPr="0032792E">
              <w:rPr>
                <w:rFonts w:eastAsia="Times New Roman"/>
                <w:b/>
                <w:i/>
                <w:lang w:val="ro-RO" w:eastAsia="en-US"/>
              </w:rPr>
              <w:t>a) Determinați clar şi concis problema şi/sau problemele care urmează să fie soluţionate.</w:t>
            </w:r>
          </w:p>
          <w:p w:rsidR="0071482A" w:rsidRPr="009126FD" w:rsidRDefault="00535E0C" w:rsidP="00B128B6">
            <w:pPr>
              <w:pStyle w:val="Style7"/>
              <w:tabs>
                <w:tab w:val="left" w:leader="underscore" w:pos="9374"/>
              </w:tabs>
              <w:spacing w:after="240"/>
              <w:jc w:val="both"/>
              <w:rPr>
                <w:color w:val="00B050"/>
                <w:lang w:val="ro-RO" w:eastAsia="ro-RO"/>
              </w:rPr>
            </w:pPr>
            <w:r>
              <w:rPr>
                <w:color w:val="00B050"/>
                <w:lang w:val="ro-RO" w:eastAsia="ro-RO"/>
              </w:rPr>
              <w:t>C</w:t>
            </w:r>
            <w:r w:rsidRPr="00535E0C">
              <w:rPr>
                <w:color w:val="00B050"/>
                <w:lang w:val="ro-RO" w:eastAsia="ro-RO"/>
              </w:rPr>
              <w:t>ondiții preca</w:t>
            </w:r>
            <w:r>
              <w:rPr>
                <w:color w:val="00B050"/>
                <w:lang w:val="ro-RO" w:eastAsia="ro-RO"/>
              </w:rPr>
              <w:t>re de trai și de muncă a populaț</w:t>
            </w:r>
            <w:r w:rsidR="009126FD">
              <w:rPr>
                <w:color w:val="00B050"/>
                <w:lang w:val="ro-RO" w:eastAsia="ro-RO"/>
              </w:rPr>
              <w:t>iei din mediul rural, l</w:t>
            </w:r>
            <w:r w:rsidRPr="009126FD">
              <w:rPr>
                <w:color w:val="00B050"/>
                <w:lang w:val="ro-RO" w:eastAsia="ro-RO"/>
              </w:rPr>
              <w:t>ipsa oportunităților de angajare</w:t>
            </w:r>
            <w:r w:rsidR="009126FD" w:rsidRPr="009126FD">
              <w:rPr>
                <w:color w:val="00B050"/>
                <w:lang w:val="ro-RO" w:eastAsia="ro-RO"/>
              </w:rPr>
              <w:t xml:space="preserve"> și i</w:t>
            </w:r>
            <w:r w:rsidR="003C608E" w:rsidRPr="009126FD">
              <w:rPr>
                <w:color w:val="00B050"/>
                <w:lang w:val="ro-RO" w:eastAsia="ro-RO"/>
              </w:rPr>
              <w:t>mplicare</w:t>
            </w:r>
            <w:r w:rsidR="009126FD" w:rsidRPr="009126FD">
              <w:rPr>
                <w:color w:val="00B050"/>
                <w:lang w:val="ro-RO" w:eastAsia="ro-RO"/>
              </w:rPr>
              <w:t>a</w:t>
            </w:r>
            <w:r w:rsidR="003C608E" w:rsidRPr="009126FD">
              <w:rPr>
                <w:color w:val="00B050"/>
                <w:lang w:val="ro-RO" w:eastAsia="ro-RO"/>
              </w:rPr>
              <w:t xml:space="preserve"> redusă a comunității locale </w:t>
            </w:r>
            <w:r w:rsidR="009126FD">
              <w:rPr>
                <w:color w:val="00B050"/>
                <w:lang w:val="ro-RO" w:eastAsia="ro-RO"/>
              </w:rPr>
              <w:t xml:space="preserve">în </w:t>
            </w:r>
            <w:r w:rsidRPr="009126FD">
              <w:rPr>
                <w:color w:val="00B050"/>
                <w:lang w:val="ro-RO" w:eastAsia="ro-RO"/>
              </w:rPr>
              <w:t xml:space="preserve">dezvoltarea infrastructurii </w:t>
            </w:r>
            <w:r w:rsidR="003C608E" w:rsidRPr="009126FD">
              <w:rPr>
                <w:color w:val="00B050"/>
                <w:lang w:val="ro-RO" w:eastAsia="ro-RO"/>
              </w:rPr>
              <w:t>econ</w:t>
            </w:r>
            <w:r w:rsidR="009126FD">
              <w:rPr>
                <w:color w:val="00B050"/>
                <w:lang w:val="ro-RO" w:eastAsia="ro-RO"/>
              </w:rPr>
              <w:t>o</w:t>
            </w:r>
            <w:r w:rsidR="003C608E" w:rsidRPr="009126FD">
              <w:rPr>
                <w:color w:val="00B050"/>
                <w:lang w:val="ro-RO" w:eastAsia="ro-RO"/>
              </w:rPr>
              <w:t xml:space="preserve">mice și </w:t>
            </w:r>
            <w:r w:rsidRPr="009126FD">
              <w:rPr>
                <w:color w:val="00B050"/>
                <w:lang w:val="ro-RO" w:eastAsia="ro-RO"/>
              </w:rPr>
              <w:t>sociale</w:t>
            </w:r>
            <w:r w:rsidR="003C608E" w:rsidRPr="009126FD">
              <w:rPr>
                <w:color w:val="00B050"/>
                <w:lang w:val="ro-RO" w:eastAsia="ro-RO"/>
              </w:rPr>
              <w:t xml:space="preserve"> din mediul rural</w:t>
            </w:r>
            <w:r w:rsidR="009126FD">
              <w:rPr>
                <w:color w:val="00B050"/>
                <w:lang w:val="ro-RO" w:eastAsia="ro-RO"/>
              </w:rPr>
              <w:t>.</w:t>
            </w:r>
            <w:r w:rsidRPr="009126FD">
              <w:rPr>
                <w:color w:val="00B050"/>
                <w:lang w:val="ro-RO" w:eastAsia="ro-RO"/>
              </w:rPr>
              <w:t xml:space="preserve"> </w:t>
            </w:r>
          </w:p>
          <w:p w:rsidR="007A3902" w:rsidRPr="00787725" w:rsidRDefault="007A7355" w:rsidP="006E5501">
            <w:pPr>
              <w:pStyle w:val="Style7"/>
              <w:tabs>
                <w:tab w:val="left" w:leader="underscore" w:pos="9374"/>
              </w:tabs>
              <w:jc w:val="both"/>
              <w:rPr>
                <w:b/>
                <w:i/>
                <w:lang w:val="en-US" w:eastAsia="ro-RO"/>
              </w:rPr>
            </w:pPr>
            <w:r w:rsidRPr="0032792E">
              <w:rPr>
                <w:rFonts w:eastAsia="Times New Roman"/>
                <w:b/>
                <w:bCs/>
                <w:i/>
                <w:lang w:val="ro-RO" w:eastAsia="en-US"/>
              </w:rPr>
              <w:t>b)</w:t>
            </w:r>
            <w:r w:rsidRPr="0032792E">
              <w:rPr>
                <w:rFonts w:eastAsia="Times New Roman"/>
                <w:b/>
                <w:i/>
                <w:lang w:val="ro-RO" w:eastAsia="en-US"/>
              </w:rPr>
              <w:t xml:space="preserve"> Descrieți problema, persoanele/entităţile afectate și cele care contribuie la apariția problemei, cu justificarea necesității schimbării situaţiei curente şi viitoare, în baza dovezilor şi datelor colectate și examinate.</w:t>
            </w:r>
          </w:p>
          <w:p w:rsidR="009235EB" w:rsidRPr="00EF2B6E" w:rsidRDefault="00B04FF5" w:rsidP="00EF2B6E">
            <w:pPr>
              <w:widowControl/>
              <w:spacing w:before="240"/>
              <w:jc w:val="both"/>
              <w:rPr>
                <w:lang w:val="ro-RO" w:eastAsia="ro-RO"/>
              </w:rPr>
            </w:pPr>
            <w:r w:rsidRPr="00EF2B6E">
              <w:rPr>
                <w:lang w:val="ro-RO" w:eastAsia="ro-RO"/>
              </w:rPr>
              <w:t xml:space="preserve">Republica Moldova este o țară, în care aproximativ 60 </w:t>
            </w:r>
            <w:r w:rsidR="009B1267" w:rsidRPr="00EF2B6E">
              <w:rPr>
                <w:lang w:val="ro-RO" w:eastAsia="ro-RO"/>
              </w:rPr>
              <w:t>%</w:t>
            </w:r>
            <w:r w:rsidRPr="00EF2B6E">
              <w:rPr>
                <w:lang w:val="ro-RO" w:eastAsia="ro-RO"/>
              </w:rPr>
              <w:t xml:space="preserve"> din pop</w:t>
            </w:r>
            <w:r w:rsidR="001413A0" w:rsidRPr="00EF2B6E">
              <w:rPr>
                <w:lang w:val="ro-RO" w:eastAsia="ro-RO"/>
              </w:rPr>
              <w:t>ulație trăiește în mediul rural. În prezent, se atestă</w:t>
            </w:r>
            <w:r w:rsidR="00BF342C" w:rsidRPr="00EF2B6E">
              <w:rPr>
                <w:lang w:val="ro-RO" w:eastAsia="ro-RO"/>
              </w:rPr>
              <w:t xml:space="preserve"> un progres lent de dezvoltare rurală, </w:t>
            </w:r>
            <w:r w:rsidR="001413A0" w:rsidRPr="00EF2B6E">
              <w:rPr>
                <w:lang w:val="ro-RO" w:eastAsia="ro-RO"/>
              </w:rPr>
              <w:t xml:space="preserve">acesta </w:t>
            </w:r>
            <w:r w:rsidR="00BF342C" w:rsidRPr="00EF2B6E">
              <w:rPr>
                <w:lang w:val="ro-RO" w:eastAsia="ro-RO"/>
              </w:rPr>
              <w:t>fiind influențat de un spectru larg de fen</w:t>
            </w:r>
            <w:r w:rsidR="0063417D" w:rsidRPr="00EF2B6E">
              <w:rPr>
                <w:lang w:val="ro-RO" w:eastAsia="ro-RO"/>
              </w:rPr>
              <w:t>omene și procese interconectate, cum ar fi</w:t>
            </w:r>
            <w:r w:rsidR="00E87ED4" w:rsidRPr="00EF2B6E">
              <w:rPr>
                <w:lang w:val="ro-RO" w:eastAsia="ro-RO"/>
              </w:rPr>
              <w:t>:</w:t>
            </w:r>
            <w:r w:rsidR="0063417D" w:rsidRPr="00EF2B6E">
              <w:rPr>
                <w:lang w:val="ro-RO" w:eastAsia="ro-RO"/>
              </w:rPr>
              <w:t xml:space="preserve"> </w:t>
            </w:r>
            <w:r w:rsidR="00E87ED4" w:rsidRPr="00F97957">
              <w:rPr>
                <w:b/>
                <w:lang w:val="ro-RO" w:eastAsia="ro-RO"/>
              </w:rPr>
              <w:t xml:space="preserve">scăderea ratei fertilității, </w:t>
            </w:r>
            <w:r w:rsidR="0063417D" w:rsidRPr="00F97957">
              <w:rPr>
                <w:b/>
                <w:lang w:val="ro-RO" w:eastAsia="ro-RO"/>
              </w:rPr>
              <w:t xml:space="preserve">migrația în masă, îmbătrânirea populației, insuficiența serviciilor de bază, subdezvoltarea </w:t>
            </w:r>
            <w:r w:rsidR="00787725" w:rsidRPr="00F97957">
              <w:rPr>
                <w:b/>
                <w:lang w:val="ro-RO" w:eastAsia="ro-RO"/>
              </w:rPr>
              <w:t xml:space="preserve">infrastructurii sociale, </w:t>
            </w:r>
            <w:r w:rsidR="0063417D" w:rsidRPr="00F97957">
              <w:rPr>
                <w:b/>
                <w:lang w:val="ro-RO" w:eastAsia="ro-RO"/>
              </w:rPr>
              <w:t>lipsa locurilor de muncă.</w:t>
            </w:r>
            <w:r w:rsidR="00BF342C" w:rsidRPr="00787725">
              <w:rPr>
                <w:color w:val="00B050"/>
                <w:lang w:val="ro-RO" w:eastAsia="ro-RO"/>
              </w:rPr>
              <w:t xml:space="preserve"> </w:t>
            </w:r>
            <w:r w:rsidR="00BF342C" w:rsidRPr="00EF2B6E">
              <w:rPr>
                <w:lang w:val="ro-RO" w:eastAsia="ro-RO"/>
              </w:rPr>
              <w:t>Majoritatea procese</w:t>
            </w:r>
            <w:r w:rsidR="0063417D" w:rsidRPr="00EF2B6E">
              <w:rPr>
                <w:lang w:val="ro-RO" w:eastAsia="ro-RO"/>
              </w:rPr>
              <w:t>lor</w:t>
            </w:r>
            <w:r w:rsidR="00BF342C" w:rsidRPr="00EF2B6E">
              <w:rPr>
                <w:lang w:val="ro-RO" w:eastAsia="ro-RO"/>
              </w:rPr>
              <w:t xml:space="preserve"> își au cauze mult mai adânci de ordin sistemic și societal, iar evoluția acestor fenomene denotă tendințe alarmante. </w:t>
            </w:r>
          </w:p>
          <w:p w:rsidR="00BF342C" w:rsidRPr="00EF2B6E" w:rsidRDefault="00BF342C" w:rsidP="00EF2B6E">
            <w:pPr>
              <w:widowControl/>
              <w:spacing w:before="240" w:after="240"/>
              <w:jc w:val="both"/>
              <w:rPr>
                <w:lang w:val="ro-RO" w:eastAsia="ro-RO"/>
              </w:rPr>
            </w:pPr>
            <w:r w:rsidRPr="00EF2B6E">
              <w:rPr>
                <w:lang w:val="ro-RO" w:eastAsia="ro-RO"/>
              </w:rPr>
              <w:t>Astfel, sporul natural al populației</w:t>
            </w:r>
            <w:r w:rsidR="00787725">
              <w:rPr>
                <w:lang w:val="ro-RO" w:eastAsia="ro-RO"/>
              </w:rPr>
              <w:t>,</w:t>
            </w:r>
            <w:r w:rsidRPr="00EF2B6E">
              <w:rPr>
                <w:lang w:val="ro-RO" w:eastAsia="ro-RO"/>
              </w:rPr>
              <w:t xml:space="preserve"> la nivel de republică</w:t>
            </w:r>
            <w:r w:rsidR="00787725">
              <w:rPr>
                <w:lang w:val="ro-RO" w:eastAsia="ro-RO"/>
              </w:rPr>
              <w:t>,</w:t>
            </w:r>
            <w:r w:rsidRPr="00EF2B6E">
              <w:rPr>
                <w:lang w:val="ro-RO" w:eastAsia="ro-RO"/>
              </w:rPr>
              <w:t xml:space="preserve"> </w:t>
            </w:r>
            <w:r w:rsidR="007D299B" w:rsidRPr="00EF2B6E">
              <w:rPr>
                <w:lang w:val="ro-RO" w:eastAsia="ro-RO"/>
              </w:rPr>
              <w:t xml:space="preserve">indică </w:t>
            </w:r>
            <w:r w:rsidRPr="00EF2B6E">
              <w:rPr>
                <w:lang w:val="ro-RO" w:eastAsia="ro-RO"/>
              </w:rPr>
              <w:t>ce</w:t>
            </w:r>
            <w:r w:rsidR="007D299B" w:rsidRPr="00EF2B6E">
              <w:rPr>
                <w:lang w:val="ro-RO" w:eastAsia="ro-RO"/>
              </w:rPr>
              <w:t>a</w:t>
            </w:r>
            <w:r w:rsidRPr="00EF2B6E">
              <w:rPr>
                <w:lang w:val="ro-RO" w:eastAsia="ro-RO"/>
              </w:rPr>
              <w:t xml:space="preserve"> mai mică valoare </w:t>
            </w:r>
            <w:r w:rsidR="00787725" w:rsidRPr="00B128B6">
              <w:rPr>
                <w:lang w:val="en-US" w:eastAsia="ro-RO"/>
              </w:rPr>
              <w:t>în</w:t>
            </w:r>
            <w:r w:rsidRPr="00EF2B6E">
              <w:rPr>
                <w:lang w:val="ro-RO" w:eastAsia="ro-RO"/>
              </w:rPr>
              <w:t xml:space="preserve"> ultimii 7 ani</w:t>
            </w:r>
            <w:r w:rsidR="007D299B" w:rsidRPr="00EF2B6E">
              <w:rPr>
                <w:lang w:val="ro-RO" w:eastAsia="ro-RO"/>
              </w:rPr>
              <w:t xml:space="preserve"> (2014-2020)</w:t>
            </w:r>
            <w:r w:rsidRPr="00EF2B6E">
              <w:rPr>
                <w:lang w:val="ro-RO" w:eastAsia="ro-RO"/>
              </w:rPr>
              <w:t xml:space="preserve"> și o dovadă a ineficienței măsurilor de ameliorare a crizei socio-economice de lungă durată.</w:t>
            </w:r>
          </w:p>
          <w:p w:rsidR="009235EB" w:rsidRPr="00EF2B6E" w:rsidRDefault="009235EB" w:rsidP="00DA26CA">
            <w:pPr>
              <w:pStyle w:val="Style7"/>
              <w:tabs>
                <w:tab w:val="left" w:leader="underscore" w:pos="9374"/>
              </w:tabs>
              <w:spacing w:after="240"/>
              <w:jc w:val="both"/>
              <w:rPr>
                <w:lang w:val="ro-RO" w:eastAsia="ro-RO"/>
              </w:rPr>
            </w:pPr>
            <w:r w:rsidRPr="00EF2B6E">
              <w:rPr>
                <w:lang w:val="ro-RO" w:eastAsia="ro-RO"/>
              </w:rPr>
              <w:t>Populația țării de 3542,7</w:t>
            </w:r>
            <w:r w:rsidR="00535D26">
              <w:rPr>
                <w:lang w:val="ro-RO" w:eastAsia="ro-RO"/>
              </w:rPr>
              <w:t xml:space="preserve"> mii</w:t>
            </w:r>
            <w:r w:rsidRPr="00EF2B6E">
              <w:rPr>
                <w:lang w:val="ro-RO" w:eastAsia="ro-RO"/>
              </w:rPr>
              <w:t xml:space="preserve"> locuitori este distribuită în 1681 de localități (fără unitățile administrativ-teritoriale din stânga Nistrului). Peste jumătate din populația țării o constituie locuitorii mediului rural – 56.9 % sau 2015.2 mii persoane distribuite în 916 sate (comune) sau 2.2 mii persoane per sat/comună. Repartizarea populației pe localități este una neuniformă: spre exemplu, sate cu o populație mai mică de 10 mii locuitori și mai mare de 10 mii locuitori (s. Costești, r-nul Ialoveni sau s. Congaz, r-nul Comrat). </w:t>
            </w:r>
          </w:p>
          <w:p w:rsidR="009235EB" w:rsidRPr="009235EB" w:rsidRDefault="00E61AA8" w:rsidP="00EF2B6E">
            <w:pPr>
              <w:pStyle w:val="Style7"/>
              <w:tabs>
                <w:tab w:val="left" w:leader="underscore" w:pos="9374"/>
              </w:tabs>
              <w:spacing w:before="240" w:after="240"/>
              <w:jc w:val="both"/>
              <w:rPr>
                <w:color w:val="00B050"/>
                <w:lang w:val="ro-RO" w:eastAsia="ro-RO"/>
              </w:rPr>
            </w:pPr>
            <w:r w:rsidRPr="00EF2B6E">
              <w:rPr>
                <w:lang w:val="ro-RO" w:eastAsia="ro-RO"/>
              </w:rPr>
              <w:t>De altfel</w:t>
            </w:r>
            <w:r w:rsidR="009235EB" w:rsidRPr="00EF2B6E">
              <w:rPr>
                <w:lang w:val="ro-RO" w:eastAsia="ro-RO"/>
              </w:rPr>
              <w:t>, constatăm o fragmentare excesivă a populației, ceea ce constituie o situație caracteristică Republicii Moldova. Număru</w:t>
            </w:r>
            <w:r w:rsidR="00E87ED4" w:rsidRPr="00EF2B6E">
              <w:rPr>
                <w:lang w:val="ro-RO" w:eastAsia="ro-RO"/>
              </w:rPr>
              <w:t xml:space="preserve">l mic </w:t>
            </w:r>
            <w:r w:rsidR="009235EB" w:rsidRPr="00EF2B6E">
              <w:rPr>
                <w:lang w:val="ro-RO" w:eastAsia="ro-RO"/>
              </w:rPr>
              <w:t xml:space="preserve">al populației limitează sursele financiare, capacitatea administrativă și instituțională a administraţiei publice locale pentru îndeplinirea domeniilor proprii de activitate (art. 4 al Legii nr. 435/2006 privind descentralizarea administrativă). Aceasta presupune </w:t>
            </w:r>
            <w:r w:rsidR="00AD4295" w:rsidRPr="00EF2B6E">
              <w:rPr>
                <w:lang w:val="ro-RO" w:eastAsia="ro-RO"/>
              </w:rPr>
              <w:t xml:space="preserve">o </w:t>
            </w:r>
            <w:r w:rsidR="009235EB" w:rsidRPr="00EF2B6E">
              <w:rPr>
                <w:lang w:val="ro-RO" w:eastAsia="ro-RO"/>
              </w:rPr>
              <w:t>capacitate managerială redusă (dificultăți în angajarea personalului, având cunoștințele și abilitățile necesare), precum și costuri administrative</w:t>
            </w:r>
            <w:r w:rsidR="00AD4295" w:rsidRPr="00EF2B6E">
              <w:rPr>
                <w:lang w:val="ro-RO" w:eastAsia="ro-RO"/>
              </w:rPr>
              <w:t xml:space="preserve"> foarte mari per cap de locuitor</w:t>
            </w:r>
            <w:r w:rsidR="009235EB" w:rsidRPr="00EF2B6E">
              <w:rPr>
                <w:lang w:val="ro-RO" w:eastAsia="ro-RO"/>
              </w:rPr>
              <w:t xml:space="preserve">. În același timp, experiența </w:t>
            </w:r>
            <w:r w:rsidR="009235EB" w:rsidRPr="00EF2B6E">
              <w:rPr>
                <w:lang w:val="ro-RO" w:eastAsia="ro-RO"/>
              </w:rPr>
              <w:lastRenderedPageBreak/>
              <w:t>internațională demonstrează, că unitățile cu o populație mai mică de 3000-5000 locuitori nu pot îndeplini responsabilități publice semnificative, ceea ce impune abordări regionale de grupare (clusterizare) a localităților</w:t>
            </w:r>
            <w:r w:rsidRPr="00EF2B6E">
              <w:rPr>
                <w:lang w:val="ro-RO" w:eastAsia="ro-RO"/>
              </w:rPr>
              <w:t>, în scopul</w:t>
            </w:r>
            <w:r w:rsidR="009235EB" w:rsidRPr="00EF2B6E">
              <w:rPr>
                <w:lang w:val="ro-RO" w:eastAsia="ro-RO"/>
              </w:rPr>
              <w:t xml:space="preserve"> dezvolt</w:t>
            </w:r>
            <w:r w:rsidRPr="00EF2B6E">
              <w:rPr>
                <w:lang w:val="ro-RO" w:eastAsia="ro-RO"/>
              </w:rPr>
              <w:t>ării</w:t>
            </w:r>
            <w:r w:rsidR="00FA0C8A" w:rsidRPr="00EF2B6E">
              <w:rPr>
                <w:lang w:val="ro-RO" w:eastAsia="ro-RO"/>
              </w:rPr>
              <w:t xml:space="preserve"> mai eficiente</w:t>
            </w:r>
            <w:r w:rsidR="009235EB" w:rsidRPr="00EF2B6E">
              <w:rPr>
                <w:lang w:val="ro-RO" w:eastAsia="ro-RO"/>
              </w:rPr>
              <w:t xml:space="preserve"> a infrastructurii și asigur</w:t>
            </w:r>
            <w:r w:rsidR="00FA0C8A" w:rsidRPr="00EF2B6E">
              <w:rPr>
                <w:lang w:val="ro-RO" w:eastAsia="ro-RO"/>
              </w:rPr>
              <w:t>ării</w:t>
            </w:r>
            <w:r w:rsidR="009235EB" w:rsidRPr="00EF2B6E">
              <w:rPr>
                <w:lang w:val="ro-RO" w:eastAsia="ro-RO"/>
              </w:rPr>
              <w:t xml:space="preserve"> unor costuri optime de gestiune și întreținere. </w:t>
            </w:r>
          </w:p>
          <w:p w:rsidR="00DA26CA" w:rsidRPr="00EF2B6E" w:rsidRDefault="00BF342C" w:rsidP="00EF2B6E">
            <w:pPr>
              <w:pStyle w:val="Style7"/>
              <w:tabs>
                <w:tab w:val="left" w:leader="underscore" w:pos="9374"/>
              </w:tabs>
              <w:spacing w:after="240"/>
              <w:jc w:val="both"/>
              <w:rPr>
                <w:lang w:val="ro-RO" w:eastAsia="ro-RO"/>
              </w:rPr>
            </w:pPr>
            <w:r w:rsidRPr="00EF2B6E">
              <w:rPr>
                <w:lang w:val="ro-RO" w:eastAsia="ro-RO"/>
              </w:rPr>
              <w:t>Un impact la fel de negativ este reflec</w:t>
            </w:r>
            <w:r w:rsidR="00AD4295" w:rsidRPr="00EF2B6E">
              <w:rPr>
                <w:lang w:val="ro-RO" w:eastAsia="ro-RO"/>
              </w:rPr>
              <w:t xml:space="preserve">tat </w:t>
            </w:r>
            <w:r w:rsidR="00787725">
              <w:rPr>
                <w:lang w:val="ro-RO" w:eastAsia="ro-RO"/>
              </w:rPr>
              <w:t xml:space="preserve">și </w:t>
            </w:r>
            <w:r w:rsidR="00AD4295" w:rsidRPr="00EF2B6E">
              <w:rPr>
                <w:lang w:val="ro-RO" w:eastAsia="ro-RO"/>
              </w:rPr>
              <w:t xml:space="preserve">de rata înaltă a emigrării </w:t>
            </w:r>
            <w:r w:rsidRPr="00EF2B6E">
              <w:rPr>
                <w:lang w:val="ro-RO" w:eastAsia="ro-RO"/>
              </w:rPr>
              <w:t>atât internă</w:t>
            </w:r>
            <w:r w:rsidR="00AD4295" w:rsidRPr="00EF2B6E">
              <w:rPr>
                <w:lang w:val="ro-RO" w:eastAsia="ro-RO"/>
              </w:rPr>
              <w:t>,</w:t>
            </w:r>
            <w:r w:rsidRPr="00EF2B6E">
              <w:rPr>
                <w:lang w:val="ro-RO" w:eastAsia="ro-RO"/>
              </w:rPr>
              <w:t xml:space="preserve"> cât și externă. Principala cauză documentată a emigrării este numărul redus sau lipsa totală a oportunităților de angajare în câmpul muncii. În prezent, emigrarea spre spaţiul urban, dar şi preponderent în afara țării, pare a fi cea mai atractivă opţiune pentru tânăra generaţie. În rezultat, se atestă nu doar reducerea dimensiunii gospodăriilor casnice mici, îmbătrânirea populaţiei</w:t>
            </w:r>
            <w:r w:rsidR="007D299B" w:rsidRPr="00EF2B6E">
              <w:rPr>
                <w:lang w:val="ro-RO" w:eastAsia="ro-RO"/>
              </w:rPr>
              <w:t>, dar</w:t>
            </w:r>
            <w:r w:rsidRPr="00EF2B6E">
              <w:rPr>
                <w:lang w:val="ro-RO" w:eastAsia="ro-RO"/>
              </w:rPr>
              <w:t xml:space="preserve"> și dependența de remitenţe.</w:t>
            </w:r>
          </w:p>
          <w:p w:rsidR="00DA26CA" w:rsidRPr="00EF2B6E" w:rsidRDefault="00DA26CA" w:rsidP="00FA0C8A">
            <w:pPr>
              <w:pStyle w:val="Style7"/>
              <w:tabs>
                <w:tab w:val="left" w:leader="underscore" w:pos="9374"/>
              </w:tabs>
              <w:jc w:val="both"/>
              <w:rPr>
                <w:lang w:val="ro-RO" w:eastAsia="ro-RO"/>
              </w:rPr>
            </w:pPr>
            <w:r w:rsidRPr="00EF2B6E">
              <w:rPr>
                <w:lang w:val="ro-RO" w:eastAsia="ro-RO"/>
              </w:rPr>
              <w:t xml:space="preserve">În prezent, Moldova se află în topul țărilor afectate de procesele migraționale. Migrația are loc în două direcții: internă (de la sat la oraș sau de la oraș la sat) și externă (pentru muncă, scop educațional, afaceri sau turism). Fluxurile migratorii din mediul rural </w:t>
            </w:r>
            <w:r w:rsidR="00BE5F37">
              <w:rPr>
                <w:lang w:val="ro-RO" w:eastAsia="ro-RO"/>
              </w:rPr>
              <w:t>spre</w:t>
            </w:r>
            <w:r w:rsidRPr="00EF2B6E">
              <w:rPr>
                <w:lang w:val="ro-RO" w:eastAsia="ro-RO"/>
              </w:rPr>
              <w:t xml:space="preserve"> mediul urban deţin cea mai mare pondere în structura migrației interne și constituie 35 % din populația migratoare față de 14 % din urban în rural.</w:t>
            </w:r>
          </w:p>
          <w:p w:rsidR="005452F6" w:rsidRPr="00EF2B6E" w:rsidRDefault="00BF342C" w:rsidP="00DA26CA">
            <w:pPr>
              <w:pStyle w:val="Style7"/>
              <w:tabs>
                <w:tab w:val="left" w:leader="underscore" w:pos="9374"/>
              </w:tabs>
              <w:spacing w:before="240"/>
              <w:jc w:val="both"/>
              <w:rPr>
                <w:lang w:val="ro-RO" w:eastAsia="ro-RO"/>
              </w:rPr>
            </w:pPr>
            <w:r w:rsidRPr="00EF2B6E">
              <w:rPr>
                <w:lang w:val="ro-RO" w:eastAsia="ro-RO"/>
              </w:rPr>
              <w:t>Pe de altă parte, Moldova rămâne să fie statul cu una din cele mai mici rate de oc</w:t>
            </w:r>
            <w:r w:rsidR="007D299B" w:rsidRPr="00EF2B6E">
              <w:rPr>
                <w:lang w:val="ro-RO" w:eastAsia="ro-RO"/>
              </w:rPr>
              <w:t>upare la nivel european. În 2019</w:t>
            </w:r>
            <w:r w:rsidR="00BE5F37">
              <w:rPr>
                <w:lang w:val="ro-RO" w:eastAsia="ro-RO"/>
              </w:rPr>
              <w:t>-2020</w:t>
            </w:r>
            <w:r w:rsidRPr="00EF2B6E">
              <w:rPr>
                <w:lang w:val="ro-RO" w:eastAsia="ro-RO"/>
              </w:rPr>
              <w:t xml:space="preserve">, rata de ocupare în Moldova a fost de aproximativ 39 %, media UE fiind de 68 %. </w:t>
            </w:r>
            <w:r w:rsidR="007D299B" w:rsidRPr="00EF2B6E">
              <w:rPr>
                <w:lang w:val="ro-RO" w:eastAsia="ro-RO"/>
              </w:rPr>
              <w:t>Astfel, a</w:t>
            </w:r>
            <w:r w:rsidRPr="00EF2B6E">
              <w:rPr>
                <w:lang w:val="ro-RO" w:eastAsia="ro-RO"/>
              </w:rPr>
              <w:t>gricultura rămâne principala activitate economică în mediul rural și singura activitate desfășurată de persoanele cu vârsta de peste 65 ani. Structura ocupării este relativ statică, cea mai mare pondere în sectorul agricol o au persoanele cu vârsta cuprinsă între 45-54 ani (24 %), fiind urmată de acti</w:t>
            </w:r>
            <w:r w:rsidR="005452F6" w:rsidRPr="00EF2B6E">
              <w:rPr>
                <w:lang w:val="ro-RO" w:eastAsia="ro-RO"/>
              </w:rPr>
              <w:t>vitățile ce țin de administrația</w:t>
            </w:r>
            <w:r w:rsidRPr="00EF2B6E">
              <w:rPr>
                <w:lang w:val="ro-RO" w:eastAsia="ro-RO"/>
              </w:rPr>
              <w:t xml:space="preserve"> publică locală, învățământ, sănătate și asistență socială, </w:t>
            </w:r>
            <w:r w:rsidR="005452F6" w:rsidRPr="00EF2B6E">
              <w:rPr>
                <w:lang w:val="ro-RO" w:eastAsia="ro-RO"/>
              </w:rPr>
              <w:t>succedată</w:t>
            </w:r>
            <w:r w:rsidRPr="00EF2B6E">
              <w:rPr>
                <w:lang w:val="ro-RO" w:eastAsia="ro-RO"/>
              </w:rPr>
              <w:t xml:space="preserve"> de comerț și industrie</w:t>
            </w:r>
            <w:r w:rsidR="00E80B5D" w:rsidRPr="00EF2B6E">
              <w:rPr>
                <w:lang w:val="ro-RO" w:eastAsia="ro-RO"/>
              </w:rPr>
              <w:t>,</w:t>
            </w:r>
            <w:r w:rsidRPr="00EF2B6E">
              <w:rPr>
                <w:lang w:val="ro-RO" w:eastAsia="ro-RO"/>
              </w:rPr>
              <w:t xml:space="preserve"> în care este încadrată o bună parte din populația mai tânără. Această structură reflectă o slabă diversificare a economiei din zona rurală, precum și o pondere scăzută a segmentelor puternic tehnologizate.</w:t>
            </w:r>
          </w:p>
          <w:p w:rsidR="00F305B4" w:rsidRPr="00EF2B6E" w:rsidRDefault="005452F6" w:rsidP="00DA26CA">
            <w:pPr>
              <w:pStyle w:val="Style7"/>
              <w:tabs>
                <w:tab w:val="left" w:leader="underscore" w:pos="9374"/>
              </w:tabs>
              <w:spacing w:before="240" w:after="240"/>
              <w:jc w:val="both"/>
              <w:rPr>
                <w:lang w:val="ro-RO" w:eastAsia="ro-RO"/>
              </w:rPr>
            </w:pPr>
            <w:r w:rsidRPr="00EF2B6E">
              <w:rPr>
                <w:lang w:val="ro-RO" w:eastAsia="ro-RO"/>
              </w:rPr>
              <w:t>În același timp se constată, că venitul mediu pe</w:t>
            </w:r>
            <w:r w:rsidR="00BE5F37">
              <w:rPr>
                <w:lang w:val="ro-RO" w:eastAsia="ro-RO"/>
              </w:rPr>
              <w:t>ntru</w:t>
            </w:r>
            <w:r w:rsidRPr="00EF2B6E">
              <w:rPr>
                <w:lang w:val="ro-RO" w:eastAsia="ro-RO"/>
              </w:rPr>
              <w:t xml:space="preserve"> o persoană în mediul rural cu greu acoperă venitul minim de existență. Analiza surse</w:t>
            </w:r>
            <w:r w:rsidR="00EF2B6E">
              <w:rPr>
                <w:lang w:val="ro-RO" w:eastAsia="ro-RO"/>
              </w:rPr>
              <w:t>lor veniturilor în mediul rural</w:t>
            </w:r>
            <w:r w:rsidRPr="00EF2B6E">
              <w:rPr>
                <w:lang w:val="ro-RO" w:eastAsia="ro-RO"/>
              </w:rPr>
              <w:t xml:space="preserve"> relevă</w:t>
            </w:r>
            <w:r w:rsidR="00EF2B6E">
              <w:rPr>
                <w:lang w:val="ro-RO" w:eastAsia="ro-RO"/>
              </w:rPr>
              <w:t>,</w:t>
            </w:r>
            <w:r w:rsidRPr="00EF2B6E">
              <w:rPr>
                <w:lang w:val="ro-RO" w:eastAsia="ro-RO"/>
              </w:rPr>
              <w:t xml:space="preserve"> că doar 5 % din acestea vin dintr-o activitate individuală nonagricolă (comparativ cu 15 % din activitatea individuală agricolă), în timp ce un sfert din veniturile populației din mediul rural reprezintă prestații sociale. O pondere la fel de mare în totalul veniturilor o au și remitențele (22.3 %), care pe de o parte reprezintă un instrument de amortizare a sărăciei, iar pe de altă parte evidențiază amplitudinea fenomenului emigrării. Din totalul populației apte de muncă</w:t>
            </w:r>
            <w:r w:rsidR="00FA0C8A" w:rsidRPr="00EF2B6E">
              <w:rPr>
                <w:lang w:val="ro-RO" w:eastAsia="ro-RO"/>
              </w:rPr>
              <w:t>,</w:t>
            </w:r>
            <w:r w:rsidRPr="00EF2B6E">
              <w:rPr>
                <w:lang w:val="ro-RO" w:eastAsia="ro-RO"/>
              </w:rPr>
              <w:t xml:space="preserve"> care se află peste hotarele țării, cea mai mare pondere o au persoanele din mediul rural (70 %), dintre care 37 % au vârsta cuprinsă între 25-34 ani, iar 18 % au vârsta cuprinsă între 16-24 ani. Aceste statistici vin să confirme faptul</w:t>
            </w:r>
            <w:r w:rsidR="00DA26CA" w:rsidRPr="00EF2B6E">
              <w:rPr>
                <w:lang w:val="ro-RO" w:eastAsia="ro-RO"/>
              </w:rPr>
              <w:t>,</w:t>
            </w:r>
            <w:r w:rsidRPr="00EF2B6E">
              <w:rPr>
                <w:lang w:val="ro-RO" w:eastAsia="ro-RO"/>
              </w:rPr>
              <w:t xml:space="preserve"> că mediul rural rămâne în continuare neatractiv pentru tineri</w:t>
            </w:r>
            <w:r w:rsidR="00EF2B6E">
              <w:rPr>
                <w:lang w:val="ro-RO" w:eastAsia="ro-RO"/>
              </w:rPr>
              <w:t>,</w:t>
            </w:r>
            <w:r w:rsidRPr="00EF2B6E">
              <w:rPr>
                <w:lang w:val="ro-RO" w:eastAsia="ro-RO"/>
              </w:rPr>
              <w:t xml:space="preserve"> prin prisma lipsei oportunități</w:t>
            </w:r>
            <w:r w:rsidR="00EF2B6E">
              <w:rPr>
                <w:lang w:val="ro-RO" w:eastAsia="ro-RO"/>
              </w:rPr>
              <w:t>lor</w:t>
            </w:r>
            <w:r w:rsidRPr="00EF2B6E">
              <w:rPr>
                <w:lang w:val="ro-RO" w:eastAsia="ro-RO"/>
              </w:rPr>
              <w:t xml:space="preserve"> de angajare, condițiilor precare de trai și a salariilor mici.</w:t>
            </w:r>
          </w:p>
          <w:p w:rsidR="00C36F6F" w:rsidRPr="00EF2B6E" w:rsidRDefault="00C36F6F" w:rsidP="00DA26CA">
            <w:pPr>
              <w:spacing w:after="240"/>
              <w:jc w:val="both"/>
              <w:rPr>
                <w:lang w:val="ro-RO" w:eastAsia="ro-RO"/>
              </w:rPr>
            </w:pPr>
            <w:r w:rsidRPr="00EF2B6E">
              <w:rPr>
                <w:lang w:val="ro-RO" w:eastAsia="ro-RO"/>
              </w:rPr>
              <w:t>O altă cauză analizată este şi infrastructura socială degradată şi subdezvoltată</w:t>
            </w:r>
            <w:r w:rsidR="00EF2B6E" w:rsidRPr="00EF2B6E">
              <w:rPr>
                <w:lang w:val="ro-RO" w:eastAsia="ro-RO"/>
              </w:rPr>
              <w:t>,</w:t>
            </w:r>
            <w:r w:rsidRPr="00EF2B6E">
              <w:rPr>
                <w:lang w:val="ro-RO" w:eastAsia="ro-RO"/>
              </w:rPr>
              <w:t xml:space="preserve"> care inevitabil determină o calitate a vieții net inferioară celei din mediul urban. Discrepanțe mari se observă și la gradul de dotare al locuințelor pe comodități. Astfel, se constată că în mediul rural accesul la rețeaua publică de apeduct o au doar cca 50.5 % din populație și doar 36.9% au acces la rețeaua de gaze naturale, iar doar 34% din locuințe au </w:t>
            </w:r>
            <w:r w:rsidR="00493340">
              <w:rPr>
                <w:lang w:val="ro-RO" w:eastAsia="ro-RO"/>
              </w:rPr>
              <w:t xml:space="preserve">apă caldă și </w:t>
            </w:r>
            <w:r w:rsidRPr="00EF2B6E">
              <w:rPr>
                <w:lang w:val="ro-RO" w:eastAsia="ro-RO"/>
              </w:rPr>
              <w:t xml:space="preserve">16.6% au grup sanitar în interior. </w:t>
            </w:r>
          </w:p>
          <w:p w:rsidR="003C6905" w:rsidRDefault="008F2E62" w:rsidP="003C6905">
            <w:pPr>
              <w:pStyle w:val="Style7"/>
              <w:tabs>
                <w:tab w:val="left" w:leader="underscore" w:pos="9374"/>
              </w:tabs>
              <w:jc w:val="both"/>
              <w:rPr>
                <w:lang w:val="ro-RO" w:eastAsia="ro-RO"/>
              </w:rPr>
            </w:pPr>
            <w:r w:rsidRPr="00493340">
              <w:rPr>
                <w:lang w:val="ro-RO" w:eastAsia="ro-RO"/>
              </w:rPr>
              <w:t>Astfel, z</w:t>
            </w:r>
            <w:r w:rsidR="003C6905" w:rsidRPr="00493340">
              <w:rPr>
                <w:lang w:val="ro-RO" w:eastAsia="ro-RO"/>
              </w:rPr>
              <w:t>onele rurale din Republica Moldova se confruntă cu provocări deosebite în ceea ce privește dezvoltarea, locurile de muncă și durabilitatea. Ca și în restul Europei, zonele rurale sunt extrem de diverse, variind de la zonele rurale care suferă de depopulare și declin, pînă la zonele periurbane aflate sub presiune din ce în ce mai mare din centrele urbane.</w:t>
            </w:r>
          </w:p>
          <w:p w:rsidR="00BB2C5C" w:rsidRPr="00493340" w:rsidRDefault="00BB2C5C" w:rsidP="003C6905">
            <w:pPr>
              <w:pStyle w:val="Style7"/>
              <w:tabs>
                <w:tab w:val="left" w:leader="underscore" w:pos="9374"/>
              </w:tabs>
              <w:jc w:val="both"/>
              <w:rPr>
                <w:lang w:val="ro-RO" w:eastAsia="ro-RO"/>
              </w:rPr>
            </w:pPr>
          </w:p>
          <w:p w:rsidR="003C6905" w:rsidRPr="00493340" w:rsidRDefault="008F2E62" w:rsidP="003C6905">
            <w:pPr>
              <w:pStyle w:val="Style7"/>
              <w:tabs>
                <w:tab w:val="left" w:leader="underscore" w:pos="9374"/>
              </w:tabs>
              <w:jc w:val="both"/>
              <w:rPr>
                <w:lang w:val="ro-RO" w:eastAsia="ro-RO"/>
              </w:rPr>
            </w:pPr>
            <w:r w:rsidRPr="00493340">
              <w:rPr>
                <w:lang w:val="ro-RO" w:eastAsia="ro-RO"/>
              </w:rPr>
              <w:t>Totodată, a</w:t>
            </w:r>
            <w:r w:rsidR="003C6905" w:rsidRPr="00493340">
              <w:rPr>
                <w:lang w:val="ro-RO" w:eastAsia="ro-RO"/>
              </w:rPr>
              <w:t xml:space="preserve">ccesul inegal al populației la infrastructură este considerat un factor care afectează </w:t>
            </w:r>
            <w:r w:rsidR="003C6905" w:rsidRPr="00493340">
              <w:rPr>
                <w:lang w:val="ro-RO" w:eastAsia="ro-RO"/>
              </w:rPr>
              <w:lastRenderedPageBreak/>
              <w:t>ocuparea</w:t>
            </w:r>
            <w:r w:rsidR="00CD642A" w:rsidRPr="00493340">
              <w:rPr>
                <w:lang w:val="ro-RO" w:eastAsia="ro-RO"/>
              </w:rPr>
              <w:t>,</w:t>
            </w:r>
            <w:r w:rsidR="003C6905" w:rsidRPr="00493340">
              <w:rPr>
                <w:lang w:val="ro-RO" w:eastAsia="ro-RO"/>
              </w:rPr>
              <w:t xml:space="preserve"> în special nonagricolă</w:t>
            </w:r>
            <w:r w:rsidR="00CD642A" w:rsidRPr="00493340">
              <w:rPr>
                <w:lang w:val="ro-RO" w:eastAsia="ro-RO"/>
              </w:rPr>
              <w:t>,</w:t>
            </w:r>
            <w:r w:rsidR="003C6905" w:rsidRPr="00493340">
              <w:rPr>
                <w:lang w:val="ro-RO" w:eastAsia="ro-RO"/>
              </w:rPr>
              <w:t xml:space="preserve"> în mediul rural. Iar infrastructura de proastă calitate la nivel local impune anumite constrângeri de dezvoltare a sectorului de afaceri. Toate acestea reduc șansele pentru crearea noilor locuri de muncă la nivel local și conduc la creșterea fluxurilor de mobilitate internă a forței de muncă din comunitățile fără o infrastructură dezvoltată spre cele cu o infrastructură dezvoltată, care au servicii de primă necesitate, cum ar fi cele sociale.</w:t>
            </w:r>
          </w:p>
          <w:p w:rsidR="00EA0D4F" w:rsidRPr="0032792E" w:rsidRDefault="00EA0D4F" w:rsidP="003C6905">
            <w:pPr>
              <w:pStyle w:val="Style7"/>
              <w:tabs>
                <w:tab w:val="left" w:leader="underscore" w:pos="9374"/>
              </w:tabs>
              <w:jc w:val="both"/>
              <w:rPr>
                <w:lang w:val="ro-RO" w:eastAsia="ro-RO"/>
              </w:rPr>
            </w:pPr>
          </w:p>
          <w:p w:rsidR="00EA0D4F" w:rsidRPr="0032792E" w:rsidRDefault="00493340" w:rsidP="00EA0D4F">
            <w:pPr>
              <w:pStyle w:val="Style7"/>
              <w:tabs>
                <w:tab w:val="left" w:leader="underscore" w:pos="9374"/>
              </w:tabs>
              <w:jc w:val="both"/>
              <w:rPr>
                <w:b/>
                <w:lang w:val="ro-RO" w:eastAsia="ro-RO"/>
              </w:rPr>
            </w:pPr>
            <w:r>
              <w:rPr>
                <w:b/>
                <w:lang w:val="ro-RO" w:eastAsia="ro-RO"/>
              </w:rPr>
              <w:t>Figura</w:t>
            </w:r>
            <w:r w:rsidR="00EA0D4F" w:rsidRPr="0032792E">
              <w:rPr>
                <w:b/>
                <w:lang w:val="ro-RO" w:eastAsia="ro-RO"/>
              </w:rPr>
              <w:t>: Accesul la serviciile publice și infrastructura publică de bază, 01.01.2019, %</w:t>
            </w:r>
          </w:p>
          <w:p w:rsidR="00EA0D4F" w:rsidRPr="0032792E" w:rsidRDefault="00EA0D4F" w:rsidP="003C6905">
            <w:pPr>
              <w:pStyle w:val="Style7"/>
              <w:tabs>
                <w:tab w:val="left" w:leader="underscore" w:pos="9374"/>
              </w:tabs>
              <w:jc w:val="both"/>
              <w:rPr>
                <w:lang w:val="ro-RO" w:eastAsia="ro-RO"/>
              </w:rPr>
            </w:pPr>
          </w:p>
          <w:p w:rsidR="00EA0D4F" w:rsidRPr="0032792E" w:rsidRDefault="00EA0D4F" w:rsidP="003C6905">
            <w:pPr>
              <w:pStyle w:val="Style7"/>
              <w:tabs>
                <w:tab w:val="left" w:leader="underscore" w:pos="9374"/>
              </w:tabs>
              <w:jc w:val="both"/>
              <w:rPr>
                <w:lang w:val="ro-RO" w:eastAsia="ro-RO"/>
              </w:rPr>
            </w:pPr>
            <w:r w:rsidRPr="0032792E">
              <w:rPr>
                <w:noProof/>
              </w:rPr>
              <w:drawing>
                <wp:inline distT="0" distB="0" distL="0" distR="0" wp14:anchorId="66C485F8" wp14:editId="1C547920">
                  <wp:extent cx="6174740" cy="2034283"/>
                  <wp:effectExtent l="0" t="0" r="10160" b="10795"/>
                  <wp:docPr id="8" name="Chart 8">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D65F19-E42E-447A-947D-12C581CCD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0D4F" w:rsidRPr="0032792E" w:rsidRDefault="00EA0D4F" w:rsidP="003C6905">
            <w:pPr>
              <w:pStyle w:val="Style7"/>
              <w:tabs>
                <w:tab w:val="left" w:leader="underscore" w:pos="9374"/>
              </w:tabs>
              <w:jc w:val="both"/>
              <w:rPr>
                <w:lang w:val="ro-RO" w:eastAsia="ro-RO"/>
              </w:rPr>
            </w:pPr>
          </w:p>
          <w:p w:rsidR="00EA0D4F" w:rsidRPr="00BE5F37" w:rsidRDefault="00EA0D4F" w:rsidP="003C6905">
            <w:pPr>
              <w:pStyle w:val="Style7"/>
              <w:tabs>
                <w:tab w:val="left" w:leader="underscore" w:pos="9374"/>
              </w:tabs>
              <w:jc w:val="both"/>
              <w:rPr>
                <w:i/>
                <w:lang w:val="ro-RO" w:eastAsia="ro-RO"/>
              </w:rPr>
            </w:pPr>
            <w:r w:rsidRPr="00BE5F37">
              <w:rPr>
                <w:i/>
                <w:lang w:val="ro-RO" w:eastAsia="ro-RO"/>
              </w:rPr>
              <w:t>Sursa: BNS</w:t>
            </w:r>
          </w:p>
          <w:p w:rsidR="00D25237" w:rsidRPr="00493340" w:rsidRDefault="00D25237" w:rsidP="003A28BE">
            <w:pPr>
              <w:pStyle w:val="Style7"/>
              <w:tabs>
                <w:tab w:val="left" w:leader="underscore" w:pos="9374"/>
              </w:tabs>
              <w:spacing w:before="240"/>
              <w:jc w:val="both"/>
              <w:rPr>
                <w:lang w:val="ro-RO" w:eastAsia="ro-RO"/>
              </w:rPr>
            </w:pPr>
            <w:r w:rsidRPr="00493340">
              <w:rPr>
                <w:lang w:val="ro-RO" w:eastAsia="ro-RO"/>
              </w:rPr>
              <w:t xml:space="preserve">Dezvoltarea infrastructurii serviciilor este strategic importantă atât pentru creșterea economică, cât și pentru asigurarea unui control al stării de sănătate a populației, în special în mediul rural. Iar starea de sănătate ține direct de accesul populației la apă potabilă și sanitație. Lipsa rețelelor de canalizare și prezența fântânilor afectate mărește pericolul latent al bolilor cauzate de consumul apei în rândul populației. Dacă calitatea educației determină în mare măsură calitatea vieții și creează oportunități pentru creștere </w:t>
            </w:r>
            <w:r w:rsidRPr="00493340">
              <w:rPr>
                <w:lang w:val="ro-RO" w:eastAsia="ro-RO"/>
              </w:rPr>
              <w:softHyphen/>
            </w:r>
            <w:r w:rsidRPr="00493340">
              <w:rPr>
                <w:lang w:val="ro-RO" w:eastAsia="ro-RO"/>
              </w:rPr>
              <w:softHyphen/>
            </w:r>
            <w:r w:rsidRPr="00493340">
              <w:rPr>
                <w:lang w:val="ro-RO" w:eastAsia="ro-RO"/>
              </w:rPr>
              <w:softHyphen/>
              <w:t>profesională, toți elevii trebuie să beneficieze de acces la școli cu un sistem centralizat de alimentare cu apă și bloc sanitar în încăpere. Așa încât calitatea apei potabile și condițiile igienice din instituțiile de învățământ să nu mai fie un impediment în evoluția sănătoasă a copiilor, viitoarea resursă umană a țării.</w:t>
            </w:r>
          </w:p>
          <w:p w:rsidR="00D25237" w:rsidRPr="0077299C" w:rsidRDefault="00D25237" w:rsidP="003A28BE">
            <w:pPr>
              <w:pStyle w:val="Style7"/>
              <w:tabs>
                <w:tab w:val="left" w:leader="underscore" w:pos="9374"/>
              </w:tabs>
              <w:spacing w:before="240" w:after="240"/>
              <w:jc w:val="both"/>
              <w:rPr>
                <w:lang w:val="ro-RO" w:eastAsia="ro-RO"/>
              </w:rPr>
            </w:pPr>
            <w:r w:rsidRPr="0077299C">
              <w:rPr>
                <w:lang w:val="ro-RO" w:eastAsia="ro-RO"/>
              </w:rPr>
              <w:t xml:space="preserve">Accesul limitat, ineficiența și calitatea proastă a serviciilor publice, precum educația, sănătatea, transportul și apa au contribuit la excluziunea socială, sărăcia persistentă și vulnerabilitatea la șocuri a populației din mediul rural. În combinație cu factorii economici, accesul limitat la serviciile publice și infrastructura publică subdezvoltată reprezintă principala cauză a stagnării dezvoltării mediului rural. </w:t>
            </w:r>
          </w:p>
          <w:p w:rsidR="0058006D" w:rsidRPr="0077299C" w:rsidRDefault="00BE5F37" w:rsidP="003A28BE">
            <w:pPr>
              <w:pStyle w:val="Style7"/>
              <w:tabs>
                <w:tab w:val="left" w:leader="underscore" w:pos="9374"/>
              </w:tabs>
              <w:spacing w:after="240"/>
              <w:jc w:val="both"/>
              <w:rPr>
                <w:lang w:val="ro-RO" w:eastAsia="ro-RO"/>
              </w:rPr>
            </w:pPr>
            <w:r>
              <w:rPr>
                <w:lang w:val="ro-RO" w:eastAsia="ro-RO"/>
              </w:rPr>
              <w:t xml:space="preserve">Prin urmare, </w:t>
            </w:r>
            <w:r w:rsidR="0058006D" w:rsidRPr="0077299C">
              <w:rPr>
                <w:lang w:val="ro-RO" w:eastAsia="ro-RO"/>
              </w:rPr>
              <w:t>intervențiile orientate</w:t>
            </w:r>
            <w:r>
              <w:rPr>
                <w:lang w:val="ro-RO" w:eastAsia="ro-RO"/>
              </w:rPr>
              <w:t xml:space="preserve"> în prezent </w:t>
            </w:r>
            <w:r w:rsidR="0058006D" w:rsidRPr="0077299C">
              <w:rPr>
                <w:lang w:val="ro-RO" w:eastAsia="ro-RO"/>
              </w:rPr>
              <w:t>în acest sens nu adresează decât parțial sau secvențial proiecte  ce vizează îmbunătățirea nivelului de muncă și trai în mediul rural, respectiv, progresul în această direcție este lent și izolat. Menținerea aceluiași ritm și lipsa intervenției din partea statului marchează atât evoluția celorlalte sectoare ale economiei, precum și bunăstarea per ansamblu a populației, care în contextul condițiilor precare din mediu rural și a unor servicii publice slab dezvoltate se orientează spre emigrare.</w:t>
            </w:r>
          </w:p>
          <w:p w:rsidR="0058006D" w:rsidRPr="0077299C" w:rsidRDefault="008066E1" w:rsidP="0058006D">
            <w:pPr>
              <w:pStyle w:val="Style7"/>
              <w:tabs>
                <w:tab w:val="left" w:leader="underscore" w:pos="9374"/>
              </w:tabs>
              <w:jc w:val="both"/>
              <w:rPr>
                <w:lang w:val="ro-RO" w:eastAsia="ro-RO"/>
              </w:rPr>
            </w:pPr>
            <w:r>
              <w:rPr>
                <w:lang w:val="ro-RO" w:eastAsia="ro-RO"/>
              </w:rPr>
              <w:t>As</w:t>
            </w:r>
            <w:r w:rsidR="008F2E62" w:rsidRPr="0077299C">
              <w:rPr>
                <w:lang w:val="ro-RO" w:eastAsia="ro-RO"/>
              </w:rPr>
              <w:t>tfel, i</w:t>
            </w:r>
            <w:r w:rsidR="003A28BE" w:rsidRPr="0077299C">
              <w:rPr>
                <w:lang w:val="ro-RO" w:eastAsia="ro-RO"/>
              </w:rPr>
              <w:t xml:space="preserve">mplementarea </w:t>
            </w:r>
            <w:r w:rsidR="003A28BE" w:rsidRPr="008066E1">
              <w:rPr>
                <w:b/>
                <w:lang w:val="ro-RO" w:eastAsia="ro-RO"/>
              </w:rPr>
              <w:t>P</w:t>
            </w:r>
            <w:r w:rsidR="0058006D" w:rsidRPr="008066E1">
              <w:rPr>
                <w:b/>
                <w:lang w:val="ro-RO" w:eastAsia="ro-RO"/>
              </w:rPr>
              <w:t xml:space="preserve">rogramului LEADER </w:t>
            </w:r>
            <w:r w:rsidR="008F2E62" w:rsidRPr="008066E1">
              <w:rPr>
                <w:b/>
                <w:lang w:val="ro-RO" w:eastAsia="ro-RO"/>
              </w:rPr>
              <w:t>în Republica Moldova</w:t>
            </w:r>
            <w:r w:rsidR="008F2E62" w:rsidRPr="0077299C">
              <w:rPr>
                <w:lang w:val="ro-RO" w:eastAsia="ro-RO"/>
              </w:rPr>
              <w:t xml:space="preserve"> </w:t>
            </w:r>
            <w:r w:rsidR="0058006D" w:rsidRPr="0077299C">
              <w:rPr>
                <w:lang w:val="ro-RO" w:eastAsia="ro-RO"/>
              </w:rPr>
              <w:t xml:space="preserve">vine drept răspuns la prioritățile și obiectivele stabilite în cadrul documentelor de </w:t>
            </w:r>
            <w:r w:rsidR="003A28BE" w:rsidRPr="0077299C">
              <w:rPr>
                <w:lang w:val="ro-RO" w:eastAsia="ro-RO"/>
              </w:rPr>
              <w:t>politici publice</w:t>
            </w:r>
            <w:r w:rsidR="0058006D" w:rsidRPr="0077299C">
              <w:rPr>
                <w:lang w:val="ro-RO" w:eastAsia="ro-RO"/>
              </w:rPr>
              <w:t xml:space="preserve"> a sectorului agricol și de dezvoltare rurală</w:t>
            </w:r>
            <w:r w:rsidR="00CD642A" w:rsidRPr="0077299C">
              <w:rPr>
                <w:lang w:val="ro-RO" w:eastAsia="ro-RO"/>
              </w:rPr>
              <w:t>,</w:t>
            </w:r>
            <w:r w:rsidR="0058006D" w:rsidRPr="0077299C">
              <w:rPr>
                <w:lang w:val="ro-RO" w:eastAsia="ro-RO"/>
              </w:rPr>
              <w:t xml:space="preserve"> </w:t>
            </w:r>
            <w:r w:rsidR="004970D6" w:rsidRPr="0077299C">
              <w:rPr>
                <w:lang w:val="ro-RO" w:eastAsia="ro-RO"/>
              </w:rPr>
              <w:t xml:space="preserve">menționate </w:t>
            </w:r>
            <w:r w:rsidR="003A28BE" w:rsidRPr="0077299C">
              <w:rPr>
                <w:lang w:val="ro-RO" w:eastAsia="ro-RO"/>
              </w:rPr>
              <w:t xml:space="preserve">atât </w:t>
            </w:r>
            <w:r w:rsidR="004970D6" w:rsidRPr="0077299C">
              <w:rPr>
                <w:lang w:val="ro-RO" w:eastAsia="ro-RO"/>
              </w:rPr>
              <w:t xml:space="preserve">în </w:t>
            </w:r>
            <w:r w:rsidR="0058006D" w:rsidRPr="0077299C">
              <w:rPr>
                <w:lang w:val="ro-RO" w:eastAsia="ro-RO"/>
              </w:rPr>
              <w:t>Strategia Națională de Dezvoltare Agricolă și Rurală</w:t>
            </w:r>
            <w:r w:rsidR="003A28BE" w:rsidRPr="0077299C">
              <w:rPr>
                <w:lang w:val="ro-RO" w:eastAsia="ro-RO"/>
              </w:rPr>
              <w:t xml:space="preserve"> pentru anii 2014-2020</w:t>
            </w:r>
            <w:r>
              <w:rPr>
                <w:lang w:val="ro-RO" w:eastAsia="ro-RO"/>
              </w:rPr>
              <w:t>, cât</w:t>
            </w:r>
            <w:r w:rsidR="003A28BE" w:rsidRPr="0077299C">
              <w:rPr>
                <w:lang w:val="ro-RO" w:eastAsia="ro-RO"/>
              </w:rPr>
              <w:t xml:space="preserve"> și în proiectul Strategiei Naționale de Dezvoltare Agricolă și Rurală 2022-2027.</w:t>
            </w:r>
          </w:p>
          <w:p w:rsidR="003713ED" w:rsidRDefault="003713ED" w:rsidP="00164763">
            <w:pPr>
              <w:pStyle w:val="Style7"/>
              <w:tabs>
                <w:tab w:val="left" w:leader="underscore" w:pos="9374"/>
              </w:tabs>
              <w:spacing w:before="240"/>
              <w:jc w:val="both"/>
              <w:rPr>
                <w:i/>
                <w:lang w:val="ro-RO" w:eastAsia="ro-RO"/>
              </w:rPr>
            </w:pPr>
            <w:r w:rsidRPr="008066E1">
              <w:rPr>
                <w:b/>
                <w:lang w:val="ro-RO" w:eastAsia="ro-RO"/>
              </w:rPr>
              <w:lastRenderedPageBreak/>
              <w:t>LEADER</w:t>
            </w:r>
            <w:r w:rsidRPr="0077299C">
              <w:rPr>
                <w:lang w:val="ro-RO" w:eastAsia="ro-RO"/>
              </w:rPr>
              <w:t xml:space="preserve"> </w:t>
            </w:r>
            <w:r w:rsidR="003A28BE" w:rsidRPr="0077299C">
              <w:rPr>
                <w:lang w:val="ro-RO" w:eastAsia="ro-RO"/>
              </w:rPr>
              <w:t>reprezintă</w:t>
            </w:r>
            <w:r w:rsidRPr="0077299C">
              <w:rPr>
                <w:lang w:val="ro-RO" w:eastAsia="ro-RO"/>
              </w:rPr>
              <w:t xml:space="preserve"> un instrument de dezvoltare rurală teritorială al U</w:t>
            </w:r>
            <w:r w:rsidR="003A28BE" w:rsidRPr="0077299C">
              <w:rPr>
                <w:lang w:val="ro-RO" w:eastAsia="ro-RO"/>
              </w:rPr>
              <w:t xml:space="preserve">niunii </w:t>
            </w:r>
            <w:r w:rsidRPr="0077299C">
              <w:rPr>
                <w:lang w:val="ro-RO" w:eastAsia="ro-RO"/>
              </w:rPr>
              <w:t>E</w:t>
            </w:r>
            <w:r w:rsidR="003A28BE" w:rsidRPr="0077299C">
              <w:rPr>
                <w:lang w:val="ro-RO" w:eastAsia="ro-RO"/>
              </w:rPr>
              <w:t>uropene</w:t>
            </w:r>
            <w:r w:rsidR="008066E1">
              <w:rPr>
                <w:lang w:val="ro-RO" w:eastAsia="ro-RO"/>
              </w:rPr>
              <w:t>, care</w:t>
            </w:r>
            <w:r w:rsidRPr="0077299C">
              <w:rPr>
                <w:lang w:val="ro-RO" w:eastAsia="ro-RO"/>
              </w:rPr>
              <w:t xml:space="preserve"> face parte din politica de dezvoltare rurală a </w:t>
            </w:r>
            <w:r w:rsidR="003A28BE" w:rsidRPr="0077299C">
              <w:rPr>
                <w:lang w:val="ro-RO" w:eastAsia="ro-RO"/>
              </w:rPr>
              <w:t xml:space="preserve">acesteia. Astfel, </w:t>
            </w:r>
            <w:r w:rsidRPr="0077299C">
              <w:rPr>
                <w:lang w:val="ro-RO" w:eastAsia="ro-RO"/>
              </w:rPr>
              <w:t xml:space="preserve">5-7% </w:t>
            </w:r>
            <w:r w:rsidR="003A28BE" w:rsidRPr="0077299C">
              <w:rPr>
                <w:lang w:val="ro-RO" w:eastAsia="ro-RO"/>
              </w:rPr>
              <w:t xml:space="preserve">din </w:t>
            </w:r>
            <w:r w:rsidRPr="0077299C">
              <w:rPr>
                <w:lang w:val="ro-RO" w:eastAsia="ro-RO"/>
              </w:rPr>
              <w:t>fonduril</w:t>
            </w:r>
            <w:r w:rsidR="003A28BE" w:rsidRPr="0077299C">
              <w:rPr>
                <w:lang w:val="ro-RO" w:eastAsia="ro-RO"/>
              </w:rPr>
              <w:t>e</w:t>
            </w:r>
            <w:r w:rsidRPr="0077299C">
              <w:rPr>
                <w:lang w:val="ro-RO" w:eastAsia="ro-RO"/>
              </w:rPr>
              <w:t xml:space="preserve"> de dezvoltare rurală și </w:t>
            </w:r>
            <w:r w:rsidR="003A28BE" w:rsidRPr="0077299C">
              <w:rPr>
                <w:lang w:val="ro-RO" w:eastAsia="ro-RO"/>
              </w:rPr>
              <w:t xml:space="preserve">a </w:t>
            </w:r>
            <w:r w:rsidRPr="0077299C">
              <w:rPr>
                <w:lang w:val="ro-RO" w:eastAsia="ro-RO"/>
              </w:rPr>
              <w:t>agriculturii sunt direcț</w:t>
            </w:r>
            <w:r w:rsidR="003A28BE" w:rsidRPr="0077299C">
              <w:rPr>
                <w:lang w:val="ro-RO" w:eastAsia="ro-RO"/>
              </w:rPr>
              <w:t>ionate pentru Programul LEADER</w:t>
            </w:r>
            <w:r w:rsidRPr="0077299C">
              <w:rPr>
                <w:lang w:val="ro-RO" w:eastAsia="ro-RO"/>
              </w:rPr>
              <w:t>. Abordarea LEADER este implementată atât în ț</w:t>
            </w:r>
            <w:r w:rsidR="00CF49A2">
              <w:rPr>
                <w:lang w:val="ro-RO" w:eastAsia="ro-RO"/>
              </w:rPr>
              <w:t>ările membre, cât și în țările din cadrul Parteneriatului Estic</w:t>
            </w:r>
            <w:r w:rsidRPr="0077299C">
              <w:rPr>
                <w:lang w:val="ro-RO" w:eastAsia="ro-RO"/>
              </w:rPr>
              <w:t>, creând o bază pentru reinventarea zonelor rurale și asigurând creșterea economică durabilă la nivel local, inclusiv, prin diversificarea activităților</w:t>
            </w:r>
            <w:r w:rsidR="00CF49A2">
              <w:rPr>
                <w:lang w:val="ro-RO" w:eastAsia="ro-RO"/>
              </w:rPr>
              <w:t xml:space="preserve"> </w:t>
            </w:r>
            <w:r w:rsidR="00164763" w:rsidRPr="0077299C">
              <w:rPr>
                <w:lang w:val="ro-RO" w:eastAsia="ro-RO"/>
              </w:rPr>
              <w:t>non</w:t>
            </w:r>
            <w:r w:rsidRPr="0077299C">
              <w:rPr>
                <w:lang w:val="ro-RO" w:eastAsia="ro-RO"/>
              </w:rPr>
              <w:t>agricole. Principalul element al funcționării abordării LEADER este parteneriatul intersectorial teritorial</w:t>
            </w:r>
            <w:r w:rsidR="00164763" w:rsidRPr="0077299C">
              <w:rPr>
                <w:lang w:val="ro-RO" w:eastAsia="ro-RO"/>
              </w:rPr>
              <w:t>,</w:t>
            </w:r>
            <w:r w:rsidRPr="0077299C">
              <w:rPr>
                <w:lang w:val="ro-RO" w:eastAsia="ro-RO"/>
              </w:rPr>
              <w:t xml:space="preserve"> în componența căruia intră reprezentanții a </w:t>
            </w:r>
            <w:r w:rsidR="008066E1">
              <w:rPr>
                <w:lang w:val="ro-RO" w:eastAsia="ro-RO"/>
              </w:rPr>
              <w:t xml:space="preserve">3 </w:t>
            </w:r>
            <w:r w:rsidRPr="0077299C">
              <w:rPr>
                <w:lang w:val="ro-RO" w:eastAsia="ro-RO"/>
              </w:rPr>
              <w:t>sectoare din localitățile învecinate: p</w:t>
            </w:r>
            <w:r w:rsidR="00164763" w:rsidRPr="0077299C">
              <w:rPr>
                <w:lang w:val="ro-RO" w:eastAsia="ro-RO"/>
              </w:rPr>
              <w:t>ublic,</w:t>
            </w:r>
            <w:r w:rsidR="008066E1">
              <w:rPr>
                <w:lang w:val="ro-RO" w:eastAsia="ro-RO"/>
              </w:rPr>
              <w:t xml:space="preserve"> antreprenorial și civic. P</w:t>
            </w:r>
            <w:r w:rsidR="00164763" w:rsidRPr="0077299C">
              <w:rPr>
                <w:lang w:val="ro-RO" w:eastAsia="ro-RO"/>
              </w:rPr>
              <w:t>arteneriat</w:t>
            </w:r>
            <w:r w:rsidR="008066E1">
              <w:rPr>
                <w:lang w:val="ro-RO" w:eastAsia="ro-RO"/>
              </w:rPr>
              <w:t>ul</w:t>
            </w:r>
            <w:r w:rsidRPr="0077299C">
              <w:rPr>
                <w:lang w:val="ro-RO" w:eastAsia="ro-RO"/>
              </w:rPr>
              <w:t xml:space="preserve"> activează pe un teritoriu definitivat, gestionând și administrând procesele de dezvoltare locală</w:t>
            </w:r>
            <w:r w:rsidR="00164763" w:rsidRPr="0077299C">
              <w:rPr>
                <w:lang w:val="ro-RO" w:eastAsia="ro-RO"/>
              </w:rPr>
              <w:t>, în</w:t>
            </w:r>
            <w:r w:rsidRPr="0077299C">
              <w:rPr>
                <w:lang w:val="ro-RO" w:eastAsia="ro-RO"/>
              </w:rPr>
              <w:t xml:space="preserve"> baza </w:t>
            </w:r>
            <w:r w:rsidR="00164763" w:rsidRPr="0077299C">
              <w:rPr>
                <w:lang w:val="ro-RO" w:eastAsia="ro-RO"/>
              </w:rPr>
              <w:t xml:space="preserve">Strategiei de Dezvoltare Locală </w:t>
            </w:r>
            <w:r w:rsidRPr="0077299C">
              <w:rPr>
                <w:lang w:val="ro-RO" w:eastAsia="ro-RO"/>
              </w:rPr>
              <w:t>(inclusiv finanțare</w:t>
            </w:r>
            <w:r w:rsidR="008066E1">
              <w:rPr>
                <w:lang w:val="ro-RO" w:eastAsia="ro-RO"/>
              </w:rPr>
              <w:t>a intervențiilor de dezvoltare). Parteneriatul</w:t>
            </w:r>
            <w:r w:rsidRPr="0077299C">
              <w:rPr>
                <w:lang w:val="ro-RO" w:eastAsia="ro-RO"/>
              </w:rPr>
              <w:t xml:space="preserve"> asigur</w:t>
            </w:r>
            <w:r w:rsidR="008066E1">
              <w:rPr>
                <w:lang w:val="ro-RO" w:eastAsia="ro-RO"/>
              </w:rPr>
              <w:t>ă</w:t>
            </w:r>
            <w:r w:rsidRPr="0077299C">
              <w:rPr>
                <w:lang w:val="ro-RO" w:eastAsia="ro-RO"/>
              </w:rPr>
              <w:t xml:space="preserve"> relația cu autoritățile publice centrale și/sau organizațiile internaționale. Acest Parteneriat teritorial este denumit Grup de Acțiune Locală </w:t>
            </w:r>
            <w:r w:rsidRPr="0077299C">
              <w:rPr>
                <w:i/>
                <w:lang w:val="ro-RO" w:eastAsia="ro-RO"/>
              </w:rPr>
              <w:t>(</w:t>
            </w:r>
            <w:r w:rsidR="00164763" w:rsidRPr="0077299C">
              <w:rPr>
                <w:i/>
                <w:lang w:val="ro-RO" w:eastAsia="ro-RO"/>
              </w:rPr>
              <w:t xml:space="preserve">în continuare - </w:t>
            </w:r>
            <w:r w:rsidRPr="0077299C">
              <w:rPr>
                <w:i/>
                <w:lang w:val="ro-RO" w:eastAsia="ro-RO"/>
              </w:rPr>
              <w:t>GAL).</w:t>
            </w:r>
          </w:p>
          <w:p w:rsidR="008066E1" w:rsidRDefault="008066E1" w:rsidP="008066E1">
            <w:pPr>
              <w:pStyle w:val="Style7"/>
              <w:tabs>
                <w:tab w:val="left" w:leader="underscore" w:pos="9374"/>
              </w:tabs>
              <w:spacing w:before="240"/>
              <w:rPr>
                <w:lang w:val="ro-RO" w:eastAsia="ro-RO"/>
              </w:rPr>
            </w:pPr>
            <w:r w:rsidRPr="008066E1">
              <w:rPr>
                <w:lang w:val="ro-RO" w:eastAsia="ro-RO"/>
              </w:rPr>
              <w:t>La</w:t>
            </w:r>
            <w:r w:rsidR="00C74E70">
              <w:rPr>
                <w:lang w:val="ro-RO" w:eastAsia="ro-RO"/>
              </w:rPr>
              <w:t xml:space="preserve"> constituirea GAL-urilor se ține</w:t>
            </w:r>
            <w:r w:rsidRPr="008066E1">
              <w:rPr>
                <w:lang w:val="ro-RO" w:eastAsia="ro-RO"/>
              </w:rPr>
              <w:t xml:space="preserve"> cont de următoarele principii esențiale ale Programului LEADER:</w:t>
            </w:r>
          </w:p>
          <w:p w:rsidR="00577BB1" w:rsidRDefault="008066E1" w:rsidP="00577BB1">
            <w:pPr>
              <w:pStyle w:val="Style7"/>
              <w:numPr>
                <w:ilvl w:val="0"/>
                <w:numId w:val="27"/>
              </w:numPr>
              <w:tabs>
                <w:tab w:val="left" w:leader="underscore" w:pos="9374"/>
              </w:tabs>
              <w:spacing w:before="240"/>
              <w:rPr>
                <w:lang w:val="ro-RO" w:eastAsia="ro-RO"/>
              </w:rPr>
            </w:pPr>
            <w:r w:rsidRPr="008066E1">
              <w:rPr>
                <w:i/>
                <w:lang w:val="ro-RO" w:eastAsia="ro-RO"/>
              </w:rPr>
              <w:t>abordare teritorială</w:t>
            </w:r>
            <w:r w:rsidRPr="008066E1">
              <w:rPr>
                <w:lang w:val="ro-RO" w:eastAsia="ro-RO"/>
              </w:rPr>
              <w:t xml:space="preserve"> –</w:t>
            </w:r>
            <w:bookmarkStart w:id="0" w:name="_Hlk30416379"/>
            <w:r w:rsidRPr="008066E1">
              <w:rPr>
                <w:lang w:val="ro-RO" w:eastAsia="ro-RO"/>
              </w:rPr>
              <w:t xml:space="preserve">  reprezentarea de către un GAL a unui teritoriu rural omogen, coeziv din punct de vedere social, economic, natural, constituit din cel puțin trei unități administrativ-teritoriale de nivelul întâi învecinate</w:t>
            </w:r>
            <w:bookmarkEnd w:id="0"/>
            <w:r w:rsidRPr="008066E1">
              <w:rPr>
                <w:lang w:val="ro-RO" w:eastAsia="ro-RO"/>
              </w:rPr>
              <w:t>. Programul LEADER se aplică în teritorii cu o populație cuprinsă între 10000 și 60000 de lo</w:t>
            </w:r>
            <w:bookmarkStart w:id="1" w:name="art_7_lit_b"/>
            <w:r w:rsidR="00577BB1">
              <w:rPr>
                <w:lang w:val="ro-RO" w:eastAsia="ro-RO"/>
              </w:rPr>
              <w:t>cuitori reprezentate de un GAL;</w:t>
            </w:r>
          </w:p>
          <w:p w:rsidR="00577BB1" w:rsidRDefault="008066E1" w:rsidP="00577BB1">
            <w:pPr>
              <w:pStyle w:val="Style7"/>
              <w:numPr>
                <w:ilvl w:val="0"/>
                <w:numId w:val="27"/>
              </w:numPr>
              <w:tabs>
                <w:tab w:val="left" w:leader="underscore" w:pos="9374"/>
              </w:tabs>
              <w:spacing w:before="240"/>
              <w:rPr>
                <w:lang w:val="ro-RO" w:eastAsia="ro-RO"/>
              </w:rPr>
            </w:pPr>
            <w:r w:rsidRPr="008066E1">
              <w:rPr>
                <w:i/>
                <w:lang w:val="ro-RO" w:eastAsia="ro-RO"/>
              </w:rPr>
              <w:t>parteneriate locale</w:t>
            </w:r>
            <w:r w:rsidRPr="008066E1">
              <w:rPr>
                <w:lang w:val="ro-RO" w:eastAsia="ro-RO"/>
              </w:rPr>
              <w:t xml:space="preserve"> </w:t>
            </w:r>
            <w:bookmarkEnd w:id="1"/>
            <w:r w:rsidRPr="008066E1">
              <w:rPr>
                <w:lang w:val="ro-RO" w:eastAsia="ro-RO"/>
              </w:rPr>
              <w:t xml:space="preserve">–  crearea de parteneriate ce implică reprezentanți ai sectoarelor public, antreprenorial și civic, în care </w:t>
            </w:r>
            <w:bookmarkStart w:id="2" w:name="_Hlk34913099"/>
            <w:r w:rsidRPr="008066E1">
              <w:rPr>
                <w:lang w:val="ro-RO" w:eastAsia="ro-RO"/>
              </w:rPr>
              <w:t>niciunul dintre aceste sectoare nu are mai mult de 49% dintre drepturile de vot la nivel decizional;</w:t>
            </w:r>
            <w:bookmarkEnd w:id="2"/>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 xml:space="preserve">abordare </w:t>
            </w:r>
            <w:r w:rsidRPr="00577BB1">
              <w:rPr>
                <w:i/>
                <w:iCs/>
                <w:lang w:val="ro-RO" w:eastAsia="ro-RO"/>
              </w:rPr>
              <w:t>„</w:t>
            </w:r>
            <w:r w:rsidRPr="00577BB1">
              <w:rPr>
                <w:i/>
                <w:lang w:val="ro-RO" w:eastAsia="ro-RO"/>
              </w:rPr>
              <w:t>de jos în sus</w:t>
            </w:r>
            <w:r w:rsidRPr="00577BB1">
              <w:rPr>
                <w:i/>
                <w:iCs/>
                <w:lang w:val="ro-RO" w:eastAsia="ro-RO"/>
              </w:rPr>
              <w:t>”</w:t>
            </w:r>
            <w:r w:rsidRPr="00577BB1">
              <w:rPr>
                <w:lang w:val="ro-RO" w:eastAsia="ro-RO"/>
              </w:rPr>
              <w:t xml:space="preserve"> – participarea activă a populației locale la planificarea activităților, la luarea deciziilor și la implementarea strategiilor de dezvoltare locală;</w:t>
            </w:r>
            <w:bookmarkStart w:id="3" w:name="_Hlk34985373"/>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acțiuni integrate și multisectoriale</w:t>
            </w:r>
            <w:r w:rsidRPr="00577BB1">
              <w:rPr>
                <w:lang w:val="ro-RO" w:eastAsia="ro-RO"/>
              </w:rPr>
              <w:t xml:space="preserve"> – elaborarea strategiilor de dezvoltare locală ce cuprind acțiuni integrate și multisectoriale bazate pe interacțiunea partenerilor locali, în scopul dezvoltării echilibrate a teritoriului;</w:t>
            </w:r>
            <w:bookmarkStart w:id="4" w:name="_Hlk34985457"/>
            <w:bookmarkEnd w:id="3"/>
            <w:r w:rsidRPr="00577BB1">
              <w:rPr>
                <w:lang w:val="ro-RO" w:eastAsia="ro-RO"/>
              </w:rPr>
              <w:t xml:space="preserve"> </w:t>
            </w:r>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colaborare în rețea</w:t>
            </w:r>
            <w:r w:rsidRPr="00577BB1">
              <w:rPr>
                <w:lang w:val="ro-RO" w:eastAsia="ro-RO"/>
              </w:rPr>
              <w:t xml:space="preserve"> – colaborarea în cadrul rețelelor regionale, naționale și internaționale prin stabilirea legăturilor și realizarea proiectelor de dezvoltare a teritoriului GAL</w:t>
            </w:r>
            <w:bookmarkStart w:id="5" w:name="_Hlk34985563"/>
            <w:bookmarkEnd w:id="4"/>
            <w:r w:rsidRPr="00577BB1">
              <w:rPr>
                <w:lang w:val="ro-RO" w:eastAsia="ro-RO"/>
              </w:rPr>
              <w:t>-ului;</w:t>
            </w:r>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inovație</w:t>
            </w:r>
            <w:r w:rsidRPr="00577BB1">
              <w:rPr>
                <w:lang w:val="ro-RO" w:eastAsia="ro-RO"/>
              </w:rPr>
              <w:t xml:space="preserve"> – stimularea unor abordări noi în dezvoltarea zonelor rurale, inclusiv transferul și modernizarea cunoștințelor tradiționale sau găsirea unor soluții noi la problemele rurale persistente </w:t>
            </w:r>
            <w:bookmarkEnd w:id="5"/>
            <w:r w:rsidRPr="00577BB1">
              <w:rPr>
                <w:lang w:val="ro-RO" w:eastAsia="ro-RO"/>
              </w:rPr>
              <w:t>care nu au putut fi rezolvate în mod satisfăcător și durabil prin aplicarea altor metode;</w:t>
            </w:r>
          </w:p>
          <w:p w:rsidR="008066E1" w:rsidRP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cooperare</w:t>
            </w:r>
            <w:r w:rsidRPr="00577BB1">
              <w:rPr>
                <w:lang w:val="ro-RO" w:eastAsia="ro-RO"/>
              </w:rPr>
              <w:t xml:space="preserve"> – desfășurarea unor proiecte comune cu grupuri similare în procesul de cooperare interteritorială și transnațională. </w:t>
            </w:r>
          </w:p>
          <w:p w:rsidR="00577BB1" w:rsidRDefault="00577BB1" w:rsidP="00164763">
            <w:pPr>
              <w:pStyle w:val="Style7"/>
              <w:tabs>
                <w:tab w:val="left" w:leader="underscore" w:pos="9374"/>
              </w:tabs>
              <w:spacing w:after="240"/>
              <w:jc w:val="both"/>
              <w:rPr>
                <w:lang w:val="ro-RO" w:eastAsia="ro-RO"/>
              </w:rPr>
            </w:pPr>
          </w:p>
          <w:p w:rsidR="0058006D" w:rsidRPr="00AA2B38" w:rsidRDefault="00164763" w:rsidP="00164763">
            <w:pPr>
              <w:pStyle w:val="Style7"/>
              <w:tabs>
                <w:tab w:val="left" w:leader="underscore" w:pos="9374"/>
              </w:tabs>
              <w:spacing w:after="240"/>
              <w:jc w:val="both"/>
              <w:rPr>
                <w:b/>
                <w:lang w:val="ro-RO" w:eastAsia="ro-RO"/>
              </w:rPr>
            </w:pPr>
            <w:r w:rsidRPr="0077299C">
              <w:rPr>
                <w:lang w:val="ro-RO" w:eastAsia="ro-RO"/>
              </w:rPr>
              <w:t>Obiectivul major al P</w:t>
            </w:r>
            <w:r w:rsidR="0058006D" w:rsidRPr="0077299C">
              <w:rPr>
                <w:lang w:val="ro-RO" w:eastAsia="ro-RO"/>
              </w:rPr>
              <w:t>rogramului LEADER</w:t>
            </w:r>
            <w:r w:rsidR="003713ED" w:rsidRPr="0077299C">
              <w:rPr>
                <w:lang w:val="ro-RO" w:eastAsia="ro-RO"/>
              </w:rPr>
              <w:t xml:space="preserve"> și activității GAL-urilor</w:t>
            </w:r>
            <w:r w:rsidR="0058006D" w:rsidRPr="0077299C">
              <w:rPr>
                <w:lang w:val="ro-RO" w:eastAsia="ro-RO"/>
              </w:rPr>
              <w:t xml:space="preserve"> constă în </w:t>
            </w:r>
            <w:r w:rsidRPr="00AA2B38">
              <w:rPr>
                <w:b/>
                <w:lang w:val="ro-RO" w:eastAsia="ro-RO"/>
              </w:rPr>
              <w:t>dezvoltarea economică a</w:t>
            </w:r>
            <w:r w:rsidR="003713ED" w:rsidRPr="00AA2B38">
              <w:rPr>
                <w:b/>
                <w:lang w:val="ro-RO" w:eastAsia="ro-RO"/>
              </w:rPr>
              <w:t xml:space="preserve"> </w:t>
            </w:r>
            <w:r w:rsidR="00637359" w:rsidRPr="00AA2B38">
              <w:rPr>
                <w:b/>
                <w:lang w:val="ro-RO" w:eastAsia="ro-RO"/>
              </w:rPr>
              <w:t>teritoriilor acoperite de GAL-uri</w:t>
            </w:r>
            <w:r w:rsidR="003713ED" w:rsidRPr="00AA2B38">
              <w:rPr>
                <w:b/>
                <w:lang w:val="ro-RO" w:eastAsia="ro-RO"/>
              </w:rPr>
              <w:t xml:space="preserve">, creșterea nivelului de trai și </w:t>
            </w:r>
            <w:r w:rsidR="0058006D" w:rsidRPr="00AA2B38">
              <w:rPr>
                <w:b/>
                <w:lang w:val="ro-RO" w:eastAsia="ro-RO"/>
              </w:rPr>
              <w:t>facilitarea diminuării excluziunii sociale, prin dezvoltarea și implementarea strategii</w:t>
            </w:r>
            <w:r w:rsidR="0073618F" w:rsidRPr="00AA2B38">
              <w:rPr>
                <w:b/>
                <w:lang w:val="ro-RO" w:eastAsia="ro-RO"/>
              </w:rPr>
              <w:t>lor</w:t>
            </w:r>
            <w:r w:rsidR="0058006D" w:rsidRPr="00AA2B38">
              <w:rPr>
                <w:b/>
                <w:lang w:val="ro-RO" w:eastAsia="ro-RO"/>
              </w:rPr>
              <w:t xml:space="preserve"> la nivel </w:t>
            </w:r>
            <w:r w:rsidRPr="00AA2B38">
              <w:rPr>
                <w:b/>
                <w:lang w:val="ro-RO" w:eastAsia="ro-RO"/>
              </w:rPr>
              <w:t>local</w:t>
            </w:r>
            <w:r w:rsidR="00577BB1" w:rsidRPr="00AA2B38">
              <w:rPr>
                <w:b/>
                <w:lang w:val="ro-RO" w:eastAsia="ro-RO"/>
              </w:rPr>
              <w:t>,</w:t>
            </w:r>
            <w:r w:rsidR="0058006D" w:rsidRPr="00AA2B38">
              <w:rPr>
                <w:b/>
                <w:lang w:val="ro-RO" w:eastAsia="ro-RO"/>
              </w:rPr>
              <w:t xml:space="preserve"> cu implicarea unui spectru larg de părți interesate</w:t>
            </w:r>
            <w:r w:rsidR="004970D6" w:rsidRPr="00AA2B38">
              <w:rPr>
                <w:b/>
                <w:lang w:val="ro-RO" w:eastAsia="ro-RO"/>
              </w:rPr>
              <w:t>,</w:t>
            </w:r>
            <w:r w:rsidR="0058006D" w:rsidRPr="00AA2B38">
              <w:rPr>
                <w:b/>
                <w:lang w:val="ro-RO" w:eastAsia="ro-RO"/>
              </w:rPr>
              <w:t xml:space="preserve"> </w:t>
            </w:r>
            <w:r w:rsidR="003F2586" w:rsidRPr="00AA2B38">
              <w:rPr>
                <w:b/>
                <w:lang w:val="ro-RO" w:eastAsia="ro-RO"/>
              </w:rPr>
              <w:t>inclusiv</w:t>
            </w:r>
            <w:r w:rsidR="0058006D" w:rsidRPr="00AA2B38">
              <w:rPr>
                <w:b/>
                <w:lang w:val="ro-RO" w:eastAsia="ro-RO"/>
              </w:rPr>
              <w:t xml:space="preserve"> autoritățile publice locale, </w:t>
            </w:r>
            <w:r w:rsidR="003713ED" w:rsidRPr="00AA2B38">
              <w:rPr>
                <w:b/>
                <w:lang w:val="ro-RO" w:eastAsia="ro-RO"/>
              </w:rPr>
              <w:t>reprezentanții sectorului antreprenorial și civic.</w:t>
            </w:r>
          </w:p>
          <w:p w:rsidR="0058006D" w:rsidRPr="0077299C" w:rsidRDefault="0058006D" w:rsidP="00164763">
            <w:pPr>
              <w:pStyle w:val="Style7"/>
              <w:tabs>
                <w:tab w:val="left" w:leader="underscore" w:pos="9374"/>
              </w:tabs>
              <w:spacing w:after="240"/>
              <w:jc w:val="both"/>
              <w:rPr>
                <w:lang w:val="ro-RO" w:eastAsia="ro-RO"/>
              </w:rPr>
            </w:pPr>
            <w:r w:rsidRPr="0077299C">
              <w:rPr>
                <w:lang w:val="ro-RO" w:eastAsia="ro-RO"/>
              </w:rPr>
              <w:t xml:space="preserve">În acest sens, </w:t>
            </w:r>
            <w:r w:rsidR="003713ED" w:rsidRPr="0077299C">
              <w:rPr>
                <w:lang w:val="ro-RO" w:eastAsia="ro-RO"/>
              </w:rPr>
              <w:t xml:space="preserve">GAL-urile, în baza strategiilor sale de dezvoltare locală, </w:t>
            </w:r>
            <w:r w:rsidRPr="0077299C">
              <w:rPr>
                <w:lang w:val="ro-RO" w:eastAsia="ro-RO"/>
              </w:rPr>
              <w:t>facilite</w:t>
            </w:r>
            <w:r w:rsidR="003713ED" w:rsidRPr="0077299C">
              <w:rPr>
                <w:lang w:val="ro-RO" w:eastAsia="ro-RO"/>
              </w:rPr>
              <w:t>a</w:t>
            </w:r>
            <w:r w:rsidRPr="0077299C">
              <w:rPr>
                <w:lang w:val="ro-RO" w:eastAsia="ro-RO"/>
              </w:rPr>
              <w:t>z</w:t>
            </w:r>
            <w:r w:rsidR="003713ED" w:rsidRPr="0077299C">
              <w:rPr>
                <w:lang w:val="ro-RO" w:eastAsia="ro-RO"/>
              </w:rPr>
              <w:t>ă</w:t>
            </w:r>
            <w:r w:rsidRPr="0077299C">
              <w:rPr>
                <w:lang w:val="ro-RO" w:eastAsia="ro-RO"/>
              </w:rPr>
              <w:t xml:space="preserve"> </w:t>
            </w:r>
            <w:r w:rsidR="003713ED" w:rsidRPr="0077299C">
              <w:rPr>
                <w:lang w:val="ro-RO" w:eastAsia="ro-RO"/>
              </w:rPr>
              <w:t>procesele de dezvoltare locală</w:t>
            </w:r>
            <w:r w:rsidRPr="0077299C">
              <w:rPr>
                <w:lang w:val="ro-RO" w:eastAsia="ro-RO"/>
              </w:rPr>
              <w:t xml:space="preserve">, prin dezvoltarea și finanțarea proiectelor de </w:t>
            </w:r>
            <w:r w:rsidR="008F2E62" w:rsidRPr="0077299C">
              <w:rPr>
                <w:lang w:val="ro-RO" w:eastAsia="ro-RO"/>
              </w:rPr>
              <w:t>mică valoare</w:t>
            </w:r>
            <w:r w:rsidRPr="0077299C">
              <w:rPr>
                <w:lang w:val="ro-RO" w:eastAsia="ro-RO"/>
              </w:rPr>
              <w:t xml:space="preserve">, dar cu impact </w:t>
            </w:r>
            <w:r w:rsidRPr="0077299C">
              <w:rPr>
                <w:lang w:val="ro-RO" w:eastAsia="ro-RO"/>
              </w:rPr>
              <w:lastRenderedPageBreak/>
              <w:t xml:space="preserve">semnificativ la nivel local. </w:t>
            </w:r>
          </w:p>
          <w:p w:rsidR="00BE33F7" w:rsidRPr="0077299C" w:rsidRDefault="0058006D" w:rsidP="00637359">
            <w:pPr>
              <w:pStyle w:val="Style7"/>
              <w:tabs>
                <w:tab w:val="left" w:leader="underscore" w:pos="9374"/>
              </w:tabs>
              <w:jc w:val="both"/>
              <w:rPr>
                <w:i/>
                <w:lang w:val="ro-RO" w:eastAsia="ro-RO"/>
              </w:rPr>
            </w:pPr>
            <w:r w:rsidRPr="0077299C">
              <w:rPr>
                <w:lang w:val="ro-RO" w:eastAsia="ro-RO"/>
              </w:rPr>
              <w:t>Crearea și asigurarea funcționalității GAL</w:t>
            </w:r>
            <w:r w:rsidR="00CD642A" w:rsidRPr="0077299C">
              <w:rPr>
                <w:lang w:val="ro-RO" w:eastAsia="ro-RO"/>
              </w:rPr>
              <w:t>-lor</w:t>
            </w:r>
            <w:r w:rsidRPr="0077299C">
              <w:rPr>
                <w:lang w:val="ro-RO" w:eastAsia="ro-RO"/>
              </w:rPr>
              <w:t xml:space="preserve"> și, în special, </w:t>
            </w:r>
            <w:r w:rsidR="00164763" w:rsidRPr="0077299C">
              <w:rPr>
                <w:lang w:val="ro-RO" w:eastAsia="ro-RO"/>
              </w:rPr>
              <w:t>implementarea strategiilor de dezvoltare locală</w:t>
            </w:r>
            <w:r w:rsidR="008F2E62" w:rsidRPr="0077299C">
              <w:rPr>
                <w:lang w:val="ro-RO" w:eastAsia="ro-RO"/>
              </w:rPr>
              <w:t xml:space="preserve"> a acestor grupuri</w:t>
            </w:r>
            <w:r w:rsidRPr="0077299C">
              <w:rPr>
                <w:lang w:val="ro-RO" w:eastAsia="ro-RO"/>
              </w:rPr>
              <w:t xml:space="preserve"> reprezintă o adevărată</w:t>
            </w:r>
            <w:r w:rsidR="004970D6" w:rsidRPr="0077299C">
              <w:rPr>
                <w:lang w:val="ro-RO" w:eastAsia="ro-RO"/>
              </w:rPr>
              <w:t xml:space="preserve"> </w:t>
            </w:r>
            <w:r w:rsidR="002424AE" w:rsidRPr="0077299C">
              <w:rPr>
                <w:lang w:val="ro-RO" w:eastAsia="ro-RO"/>
              </w:rPr>
              <w:t>necesitate</w:t>
            </w:r>
            <w:r w:rsidR="004970D6" w:rsidRPr="0077299C">
              <w:rPr>
                <w:lang w:val="ro-RO" w:eastAsia="ro-RO"/>
              </w:rPr>
              <w:t xml:space="preserve">. </w:t>
            </w:r>
            <w:r w:rsidR="00164763" w:rsidRPr="0077299C">
              <w:rPr>
                <w:lang w:val="ro-RO" w:eastAsia="ro-RO"/>
              </w:rPr>
              <w:t>Astfel, s</w:t>
            </w:r>
            <w:r w:rsidR="00BE33F7" w:rsidRPr="0077299C">
              <w:rPr>
                <w:lang w:val="ro-RO" w:eastAsia="ro-RO"/>
              </w:rPr>
              <w:t>tatul a aprobat o lege</w:t>
            </w:r>
            <w:r w:rsidR="00C57B21" w:rsidRPr="0077299C">
              <w:rPr>
                <w:lang w:val="ro-RO" w:eastAsia="ro-RO"/>
              </w:rPr>
              <w:t xml:space="preserve"> </w:t>
            </w:r>
            <w:r w:rsidR="00BE33F7" w:rsidRPr="0077299C">
              <w:rPr>
                <w:lang w:val="ro-RO" w:eastAsia="ro-RO"/>
              </w:rPr>
              <w:t>specială</w:t>
            </w:r>
            <w:r w:rsidR="00C57B21" w:rsidRPr="0077299C">
              <w:rPr>
                <w:lang w:val="ro-RO" w:eastAsia="ro-RO"/>
              </w:rPr>
              <w:t xml:space="preserve"> pentru Republica Moldova</w:t>
            </w:r>
            <w:r w:rsidR="00BE33F7" w:rsidRPr="0077299C">
              <w:rPr>
                <w:lang w:val="ro-RO" w:eastAsia="ro-RO"/>
              </w:rPr>
              <w:t xml:space="preserve"> - </w:t>
            </w:r>
            <w:r w:rsidR="00164763" w:rsidRPr="00577BB1">
              <w:rPr>
                <w:b/>
                <w:lang w:val="ro-RO" w:eastAsia="ro-RO"/>
              </w:rPr>
              <w:t>Legea nr. 50/2021</w:t>
            </w:r>
            <w:r w:rsidR="00BE33F7" w:rsidRPr="00577BB1">
              <w:rPr>
                <w:b/>
                <w:lang w:val="ro-RO" w:eastAsia="ro-RO"/>
              </w:rPr>
              <w:t xml:space="preserve"> cu privire la grupurile de acțiune locală</w:t>
            </w:r>
            <w:r w:rsidR="00BE33F7" w:rsidRPr="0077299C">
              <w:rPr>
                <w:lang w:val="ro-RO" w:eastAsia="ro-RO"/>
              </w:rPr>
              <w:t xml:space="preserve">, prin care a determinat </w:t>
            </w:r>
            <w:r w:rsidR="00BE33F7" w:rsidRPr="0077299C">
              <w:rPr>
                <w:i/>
                <w:lang w:val="ro-RO" w:eastAsia="ro-RO"/>
              </w:rPr>
              <w:t>statutul juridic și</w:t>
            </w:r>
            <w:r w:rsidR="00BE33F7" w:rsidRPr="0077299C">
              <w:rPr>
                <w:lang w:val="ro-RO" w:eastAsia="ro-RO"/>
              </w:rPr>
              <w:t xml:space="preserve"> </w:t>
            </w:r>
            <w:r w:rsidR="00BE33F7" w:rsidRPr="0077299C">
              <w:rPr>
                <w:i/>
                <w:lang w:val="ro-RO" w:eastAsia="ro-RO"/>
              </w:rPr>
              <w:t>toate aspectele de natură administrativă și juridică a acestor</w:t>
            </w:r>
            <w:r w:rsidR="00C57B21" w:rsidRPr="0077299C">
              <w:rPr>
                <w:i/>
                <w:lang w:val="ro-RO" w:eastAsia="ro-RO"/>
              </w:rPr>
              <w:t xml:space="preserve"> grupuri</w:t>
            </w:r>
            <w:r w:rsidR="00BE33F7" w:rsidRPr="0077299C">
              <w:rPr>
                <w:i/>
                <w:lang w:val="ro-RO" w:eastAsia="ro-RO"/>
              </w:rPr>
              <w:t xml:space="preserve">. </w:t>
            </w:r>
          </w:p>
          <w:p w:rsidR="003F2586" w:rsidRDefault="00BE33F7" w:rsidP="00BD458E">
            <w:pPr>
              <w:pStyle w:val="Style7"/>
              <w:tabs>
                <w:tab w:val="left" w:leader="underscore" w:pos="9374"/>
              </w:tabs>
              <w:spacing w:after="240"/>
              <w:jc w:val="both"/>
              <w:rPr>
                <w:lang w:val="ro-RO" w:eastAsia="ro-RO"/>
              </w:rPr>
            </w:pPr>
            <w:r w:rsidRPr="0077299C">
              <w:rPr>
                <w:lang w:val="ro-RO" w:eastAsia="ro-RO"/>
              </w:rPr>
              <w:t xml:space="preserve">În condițiile reale ale Moldovei, </w:t>
            </w:r>
            <w:r w:rsidRPr="00AA2B38">
              <w:rPr>
                <w:b/>
                <w:lang w:val="ro-RO" w:eastAsia="ro-RO"/>
              </w:rPr>
              <w:t xml:space="preserve">GAL-urile reprezintă soluția cea mai optimă pentru dezvoltarea </w:t>
            </w:r>
            <w:r w:rsidR="00CF49A2" w:rsidRPr="00AA2B38">
              <w:rPr>
                <w:b/>
                <w:lang w:val="ro-RO" w:eastAsia="ro-RO"/>
              </w:rPr>
              <w:t xml:space="preserve">echilibrată a </w:t>
            </w:r>
            <w:r w:rsidRPr="00AA2B38">
              <w:rPr>
                <w:b/>
                <w:lang w:val="ro-RO" w:eastAsia="ro-RO"/>
              </w:rPr>
              <w:t>mediului rural.</w:t>
            </w:r>
            <w:r w:rsidR="00BD458E" w:rsidRPr="00AA2B38">
              <w:rPr>
                <w:lang w:val="ro-RO" w:eastAsia="ro-RO"/>
              </w:rPr>
              <w:t xml:space="preserve"> </w:t>
            </w:r>
            <w:r w:rsidRPr="0077299C">
              <w:rPr>
                <w:lang w:val="ro-RO" w:eastAsia="ro-RO"/>
              </w:rPr>
              <w:t>De altfel, până la adoptarea legii nominalizate, Ministerul Agriculturii și Industriei Alimentare a ajuns la concluzia, că parteneriatele dintre sectoarele public, antreprenorial și civic</w:t>
            </w:r>
            <w:r w:rsidR="00FB7EC8" w:rsidRPr="0077299C">
              <w:rPr>
                <w:lang w:val="ro-RO" w:eastAsia="ro-RO"/>
              </w:rPr>
              <w:t xml:space="preserve"> necesită să fie susținute financiar</w:t>
            </w:r>
            <w:r w:rsidR="00BD458E" w:rsidRPr="0077299C">
              <w:rPr>
                <w:lang w:val="ro-RO" w:eastAsia="ro-RO"/>
              </w:rPr>
              <w:t xml:space="preserve"> din partea statului</w:t>
            </w:r>
            <w:r w:rsidR="00FB7EC8" w:rsidRPr="0077299C">
              <w:rPr>
                <w:lang w:val="ro-RO" w:eastAsia="ro-RO"/>
              </w:rPr>
              <w:t>, oferindu-le o durabilitate în activitate, cultivându-le spiritul de colectivism și inițiativă permanentă pentru</w:t>
            </w:r>
            <w:r w:rsidR="00F736BB">
              <w:rPr>
                <w:lang w:val="ro-RO" w:eastAsia="ro-RO"/>
              </w:rPr>
              <w:t xml:space="preserve"> dezvoltarea localităților din teritoriul</w:t>
            </w:r>
            <w:r w:rsidR="00FB7EC8" w:rsidRPr="0077299C">
              <w:rPr>
                <w:lang w:val="ro-RO" w:eastAsia="ro-RO"/>
              </w:rPr>
              <w:t xml:space="preserve"> GAL-urilor.</w:t>
            </w:r>
          </w:p>
          <w:p w:rsidR="003F2586" w:rsidRPr="003F2586" w:rsidRDefault="003F2586" w:rsidP="003F2586">
            <w:pPr>
              <w:pStyle w:val="Style7"/>
              <w:tabs>
                <w:tab w:val="left" w:leader="underscore" w:pos="9374"/>
              </w:tabs>
              <w:spacing w:after="240"/>
              <w:jc w:val="both"/>
              <w:rPr>
                <w:lang w:val="ro-RO" w:eastAsia="ro-RO"/>
              </w:rPr>
            </w:pPr>
            <w:r>
              <w:rPr>
                <w:lang w:val="ro-RO" w:eastAsia="ro-RO"/>
              </w:rPr>
              <w:t xml:space="preserve">Mai mult ca atât, </w:t>
            </w:r>
            <w:r w:rsidRPr="003F2586">
              <w:rPr>
                <w:lang w:val="ro-RO" w:eastAsia="ro-RO"/>
              </w:rPr>
              <w:t>ideea subvenționării GAL-urilor</w:t>
            </w:r>
            <w:r>
              <w:rPr>
                <w:lang w:val="ro-RO" w:eastAsia="ro-RO"/>
              </w:rPr>
              <w:t>, propusă de Minister,</w:t>
            </w:r>
            <w:r w:rsidRPr="003F2586">
              <w:rPr>
                <w:lang w:val="ro-RO" w:eastAsia="ro-RO"/>
              </w:rPr>
              <w:t xml:space="preserve"> a fost susținută de către Rețeaua Națională LEADER, Rețeaua de Dezvoltare a Comunităților Rurale și Congresul Autorităților Locale din Moldova.</w:t>
            </w:r>
          </w:p>
          <w:p w:rsidR="0051516F" w:rsidRPr="0032792E" w:rsidRDefault="00C57B21" w:rsidP="00B128B6">
            <w:pPr>
              <w:pStyle w:val="Style7"/>
              <w:tabs>
                <w:tab w:val="left" w:leader="underscore" w:pos="9374"/>
              </w:tabs>
              <w:spacing w:after="240"/>
              <w:jc w:val="both"/>
              <w:rPr>
                <w:rFonts w:eastAsia="Times New Roman"/>
                <w:b/>
                <w:i/>
                <w:lang w:val="ro-RO" w:eastAsia="en-US"/>
              </w:rPr>
            </w:pPr>
            <w:r w:rsidRPr="0077299C">
              <w:rPr>
                <w:lang w:val="ro-RO" w:eastAsia="ro-RO"/>
              </w:rPr>
              <w:t xml:space="preserve"> </w:t>
            </w:r>
            <w:r w:rsidR="007A7355" w:rsidRPr="0032792E">
              <w:rPr>
                <w:rFonts w:eastAsia="Times New Roman"/>
                <w:b/>
                <w:bCs/>
                <w:i/>
                <w:lang w:val="ro-RO" w:eastAsia="en-US"/>
              </w:rPr>
              <w:t>c)</w:t>
            </w:r>
            <w:r w:rsidR="007A7355" w:rsidRPr="0032792E">
              <w:rPr>
                <w:rFonts w:eastAsia="Times New Roman"/>
                <w:b/>
                <w:i/>
                <w:lang w:val="ro-RO" w:eastAsia="en-US"/>
              </w:rPr>
              <w:t xml:space="preserve"> Expuneți clar cauzele care au </w:t>
            </w:r>
            <w:r w:rsidR="00D1049A" w:rsidRPr="0032792E">
              <w:rPr>
                <w:rFonts w:eastAsia="Times New Roman"/>
                <w:b/>
                <w:i/>
                <w:lang w:val="ro-RO" w:eastAsia="en-US"/>
              </w:rPr>
              <w:t>con</w:t>
            </w:r>
            <w:r w:rsidR="007A7355" w:rsidRPr="0032792E">
              <w:rPr>
                <w:rFonts w:eastAsia="Times New Roman"/>
                <w:b/>
                <w:i/>
                <w:lang w:val="ro-RO" w:eastAsia="en-US"/>
              </w:rPr>
              <w:t>dus la apariţia problemei.</w:t>
            </w:r>
          </w:p>
          <w:p w:rsidR="002424AE" w:rsidRPr="0077299C" w:rsidRDefault="002424AE" w:rsidP="0077299C">
            <w:pPr>
              <w:pStyle w:val="Style7"/>
              <w:tabs>
                <w:tab w:val="left" w:leader="underscore" w:pos="9374"/>
              </w:tabs>
              <w:spacing w:before="240" w:after="240"/>
              <w:jc w:val="both"/>
              <w:rPr>
                <w:i/>
                <w:lang w:val="ro-RO" w:eastAsia="ro-RO"/>
              </w:rPr>
            </w:pPr>
            <w:r w:rsidRPr="0077299C">
              <w:rPr>
                <w:lang w:val="ro-RO" w:eastAsia="ro-RO"/>
              </w:rPr>
              <w:t>Abordarea LEADER se implementează în Republica Moldova de la sfârșitul anului 2015 cu sprijinul oferit de către partenerii de dezvoltare (Uniunea Europeană, Polonia, Elveția, SUA, Marea Britanie, România, Estonia, Republica Cehă, și alții) în colaborare cu Ministerul Agriculturii</w:t>
            </w:r>
            <w:r w:rsidR="00E60CFB" w:rsidRPr="0077299C">
              <w:rPr>
                <w:lang w:val="ro-RO" w:eastAsia="ro-RO"/>
              </w:rPr>
              <w:t xml:space="preserve"> și Industriei Alimentare</w:t>
            </w:r>
            <w:r w:rsidRPr="0077299C">
              <w:rPr>
                <w:lang w:val="ro-RO" w:eastAsia="ro-RO"/>
              </w:rPr>
              <w:t xml:space="preserve"> </w:t>
            </w:r>
            <w:r w:rsidRPr="0077299C">
              <w:rPr>
                <w:i/>
                <w:lang w:val="ro-RO" w:eastAsia="ro-RO"/>
              </w:rPr>
              <w:t>(</w:t>
            </w:r>
            <w:r w:rsidR="00E60CFB" w:rsidRPr="0077299C">
              <w:rPr>
                <w:i/>
                <w:lang w:val="ro-RO" w:eastAsia="ro-RO"/>
              </w:rPr>
              <w:t xml:space="preserve">în continuare - </w:t>
            </w:r>
            <w:r w:rsidRPr="0077299C">
              <w:rPr>
                <w:i/>
                <w:lang w:val="ro-RO" w:eastAsia="ro-RO"/>
              </w:rPr>
              <w:t>MA</w:t>
            </w:r>
            <w:r w:rsidR="00E60CFB" w:rsidRPr="0077299C">
              <w:rPr>
                <w:i/>
                <w:lang w:val="ro-RO" w:eastAsia="ro-RO"/>
              </w:rPr>
              <w:t>IA</w:t>
            </w:r>
            <w:r w:rsidRPr="0077299C">
              <w:rPr>
                <w:i/>
                <w:lang w:val="ro-RO" w:eastAsia="ro-RO"/>
              </w:rPr>
              <w:t xml:space="preserve">). </w:t>
            </w:r>
          </w:p>
          <w:p w:rsidR="002424AE" w:rsidRPr="0077299C" w:rsidRDefault="001D3640" w:rsidP="00864D5A">
            <w:pPr>
              <w:pStyle w:val="Style7"/>
              <w:tabs>
                <w:tab w:val="left" w:leader="underscore" w:pos="9374"/>
              </w:tabs>
              <w:spacing w:after="240"/>
              <w:jc w:val="both"/>
              <w:rPr>
                <w:lang w:val="ro-RO" w:eastAsia="ro-RO"/>
              </w:rPr>
            </w:pPr>
            <w:r w:rsidRPr="0077299C">
              <w:rPr>
                <w:lang w:val="ro-RO" w:eastAsia="ro-RO"/>
              </w:rPr>
              <w:t>În prezent, î</w:t>
            </w:r>
            <w:r w:rsidR="002424AE" w:rsidRPr="0077299C">
              <w:rPr>
                <w:lang w:val="ro-RO" w:eastAsia="ro-RO"/>
              </w:rPr>
              <w:t>n Republica Moldova există 32 de GAL-uri, în care sunt implicate aproximativ 350 de unități administrativ-teritoriale (35% din zonele rurale) și aproximativ 1100 de instituții/organizații locale, inclusiv și APL-urile. GAL-urile se află la diferite etape de dezvoltare: unele GAL-uri sunt în proces de creare, altele deja au implementat/implementează proiecte de dezvoltare locală.</w:t>
            </w:r>
          </w:p>
          <w:p w:rsidR="002424AE" w:rsidRPr="0077299C" w:rsidRDefault="003F2586" w:rsidP="00EF413B">
            <w:pPr>
              <w:pStyle w:val="Style7"/>
              <w:tabs>
                <w:tab w:val="left" w:leader="underscore" w:pos="9374"/>
              </w:tabs>
              <w:spacing w:after="240"/>
              <w:jc w:val="both"/>
              <w:rPr>
                <w:lang w:val="ro-RO" w:eastAsia="ro-RO"/>
              </w:rPr>
            </w:pPr>
            <w:r>
              <w:rPr>
                <w:lang w:val="ro-RO" w:eastAsia="ro-RO"/>
              </w:rPr>
              <w:t>Astfel, î</w:t>
            </w:r>
            <w:r w:rsidR="002424AE" w:rsidRPr="0077299C">
              <w:rPr>
                <w:lang w:val="ro-RO" w:eastAsia="ro-RO"/>
              </w:rPr>
              <w:t xml:space="preserve">n anul </w:t>
            </w:r>
            <w:r w:rsidR="002424AE" w:rsidRPr="0077299C">
              <w:rPr>
                <w:b/>
                <w:u w:val="single"/>
                <w:lang w:val="ro-RO" w:eastAsia="ro-RO"/>
              </w:rPr>
              <w:t>2018</w:t>
            </w:r>
            <w:r w:rsidR="002424AE" w:rsidRPr="0077299C">
              <w:rPr>
                <w:lang w:val="ro-RO" w:eastAsia="ro-RO"/>
              </w:rPr>
              <w:t xml:space="preserve">, GAL-urile au reușit să  implementeze aproximativ </w:t>
            </w:r>
            <w:r w:rsidR="002424AE" w:rsidRPr="0077299C">
              <w:rPr>
                <w:b/>
                <w:u w:val="single"/>
                <w:lang w:val="ro-RO" w:eastAsia="ro-RO"/>
              </w:rPr>
              <w:t>160 de microproiecte</w:t>
            </w:r>
            <w:r w:rsidR="002424AE" w:rsidRPr="0077299C">
              <w:rPr>
                <w:lang w:val="ro-RO" w:eastAsia="ro-RO"/>
              </w:rPr>
              <w:t xml:space="preserve"> cu bugetul total de cofinanțare de aproximativ 7.000.000 MDL din sursele EuropeAid, PolishAid, Ambasada Marei Britanii.</w:t>
            </w:r>
          </w:p>
          <w:p w:rsidR="002424AE" w:rsidRPr="0077299C" w:rsidRDefault="002424AE" w:rsidP="00EF413B">
            <w:pPr>
              <w:pStyle w:val="Style7"/>
              <w:tabs>
                <w:tab w:val="left" w:leader="underscore" w:pos="9374"/>
              </w:tabs>
              <w:spacing w:after="240"/>
              <w:jc w:val="both"/>
              <w:rPr>
                <w:lang w:val="ro-RO" w:eastAsia="ro-RO"/>
              </w:rPr>
            </w:pPr>
            <w:r w:rsidRPr="0077299C">
              <w:rPr>
                <w:lang w:val="ro-RO" w:eastAsia="ro-RO"/>
              </w:rPr>
              <w:t xml:space="preserve">În anul </w:t>
            </w:r>
            <w:r w:rsidRPr="0077299C">
              <w:rPr>
                <w:b/>
                <w:u w:val="single"/>
                <w:lang w:val="ro-RO" w:eastAsia="ro-RO"/>
              </w:rPr>
              <w:t>2019</w:t>
            </w:r>
            <w:r w:rsidRPr="0077299C">
              <w:rPr>
                <w:lang w:val="ro-RO" w:eastAsia="ro-RO"/>
              </w:rPr>
              <w:t xml:space="preserve">, au </w:t>
            </w:r>
            <w:r w:rsidR="00864D5A" w:rsidRPr="0077299C">
              <w:rPr>
                <w:lang w:val="ro-RO" w:eastAsia="ro-RO"/>
              </w:rPr>
              <w:t xml:space="preserve">fost </w:t>
            </w:r>
            <w:r w:rsidRPr="0077299C">
              <w:rPr>
                <w:lang w:val="ro-RO" w:eastAsia="ro-RO"/>
              </w:rPr>
              <w:t>implementat</w:t>
            </w:r>
            <w:r w:rsidR="00864D5A" w:rsidRPr="0077299C">
              <w:rPr>
                <w:lang w:val="ro-RO" w:eastAsia="ro-RO"/>
              </w:rPr>
              <w:t>e</w:t>
            </w:r>
            <w:r w:rsidRPr="0077299C">
              <w:rPr>
                <w:lang w:val="ro-RO" w:eastAsia="ro-RO"/>
              </w:rPr>
              <w:t xml:space="preserve"> aproximativ </w:t>
            </w:r>
            <w:r w:rsidRPr="0077299C">
              <w:rPr>
                <w:b/>
                <w:u w:val="single"/>
                <w:lang w:val="ro-RO" w:eastAsia="ro-RO"/>
              </w:rPr>
              <w:t>200 de microproiecte</w:t>
            </w:r>
            <w:r w:rsidRPr="0077299C">
              <w:rPr>
                <w:lang w:val="ro-RO" w:eastAsia="ro-RO"/>
              </w:rPr>
              <w:t xml:space="preserve"> cu bugetul </w:t>
            </w:r>
            <w:r w:rsidR="00EF413B" w:rsidRPr="0077299C">
              <w:rPr>
                <w:lang w:val="ro-RO" w:eastAsia="ro-RO"/>
              </w:rPr>
              <w:t>total de cofinanțare din surse</w:t>
            </w:r>
            <w:r w:rsidRPr="0077299C">
              <w:rPr>
                <w:lang w:val="ro-RO" w:eastAsia="ro-RO"/>
              </w:rPr>
              <w:t xml:space="preserve"> externe de aproximativ 10.000.000 MDL (PolishAid, USAID).</w:t>
            </w:r>
          </w:p>
          <w:p w:rsidR="002424AE" w:rsidRPr="0077299C" w:rsidRDefault="002424AE" w:rsidP="00EF413B">
            <w:pPr>
              <w:pStyle w:val="Style7"/>
              <w:tabs>
                <w:tab w:val="left" w:leader="underscore" w:pos="9374"/>
              </w:tabs>
              <w:spacing w:after="240"/>
              <w:jc w:val="both"/>
              <w:rPr>
                <w:lang w:val="ro-RO" w:eastAsia="ro-RO"/>
              </w:rPr>
            </w:pPr>
            <w:r w:rsidRPr="0077299C">
              <w:rPr>
                <w:lang w:val="ro-RO" w:eastAsia="ro-RO"/>
              </w:rPr>
              <w:t xml:space="preserve">În anul </w:t>
            </w:r>
            <w:r w:rsidRPr="0077299C">
              <w:rPr>
                <w:b/>
                <w:u w:val="single"/>
                <w:lang w:val="ro-RO" w:eastAsia="ro-RO"/>
              </w:rPr>
              <w:t>2020</w:t>
            </w:r>
            <w:r w:rsidRPr="0077299C">
              <w:rPr>
                <w:lang w:val="ro-RO" w:eastAsia="ro-RO"/>
              </w:rPr>
              <w:t xml:space="preserve">, GAL-urile au implementat </w:t>
            </w:r>
            <w:r w:rsidR="00692117" w:rsidRPr="0077299C">
              <w:rPr>
                <w:lang w:val="ro-RO" w:eastAsia="ro-RO"/>
              </w:rPr>
              <w:t>circa</w:t>
            </w:r>
            <w:r w:rsidRPr="0077299C">
              <w:rPr>
                <w:lang w:val="ro-RO" w:eastAsia="ro-RO"/>
              </w:rPr>
              <w:t xml:space="preserve"> </w:t>
            </w:r>
            <w:r w:rsidRPr="0077299C">
              <w:rPr>
                <w:b/>
                <w:u w:val="single"/>
                <w:lang w:val="ro-RO" w:eastAsia="ro-RO"/>
              </w:rPr>
              <w:t>350 de microproiecte</w:t>
            </w:r>
            <w:r w:rsidRPr="0077299C">
              <w:rPr>
                <w:lang w:val="ro-RO" w:eastAsia="ro-RO"/>
              </w:rPr>
              <w:t xml:space="preserve"> cu </w:t>
            </w:r>
            <w:r w:rsidR="00EF413B" w:rsidRPr="0077299C">
              <w:rPr>
                <w:lang w:val="ro-RO" w:eastAsia="ro-RO"/>
              </w:rPr>
              <w:t xml:space="preserve">un </w:t>
            </w:r>
            <w:r w:rsidRPr="0077299C">
              <w:rPr>
                <w:lang w:val="ro-RO" w:eastAsia="ro-RO"/>
              </w:rPr>
              <w:t xml:space="preserve">buget </w:t>
            </w:r>
            <w:r w:rsidR="00EF413B" w:rsidRPr="0077299C">
              <w:rPr>
                <w:lang w:val="ro-RO" w:eastAsia="ro-RO"/>
              </w:rPr>
              <w:t>total de cofinanțare din surse</w:t>
            </w:r>
            <w:r w:rsidRPr="0077299C">
              <w:rPr>
                <w:lang w:val="ro-RO" w:eastAsia="ro-RO"/>
              </w:rPr>
              <w:t xml:space="preserve"> externe de aproximativ 20.000.000 MDL (EuropeAid, PolishAid). </w:t>
            </w:r>
          </w:p>
          <w:p w:rsidR="002424AE" w:rsidRPr="0077299C" w:rsidRDefault="002424AE" w:rsidP="00EF413B">
            <w:pPr>
              <w:pStyle w:val="Style7"/>
              <w:tabs>
                <w:tab w:val="left" w:leader="underscore" w:pos="9374"/>
              </w:tabs>
              <w:jc w:val="both"/>
              <w:rPr>
                <w:lang w:val="ro-RO" w:eastAsia="ro-RO"/>
              </w:rPr>
            </w:pPr>
            <w:r w:rsidRPr="0077299C">
              <w:rPr>
                <w:lang w:val="ro-RO" w:eastAsia="ro-RO"/>
              </w:rPr>
              <w:t>Proiectele susținute de GAL-uri sunt proiecte implementate de reprezentanții a trei sectoare</w:t>
            </w:r>
            <w:r w:rsidR="00EF413B" w:rsidRPr="0077299C">
              <w:rPr>
                <w:lang w:val="ro-RO" w:eastAsia="ro-RO"/>
              </w:rPr>
              <w:t>:</w:t>
            </w:r>
            <w:r w:rsidRPr="0077299C">
              <w:rPr>
                <w:lang w:val="ro-RO" w:eastAsia="ro-RO"/>
              </w:rPr>
              <w:t xml:space="preserve"> public,</w:t>
            </w:r>
          </w:p>
          <w:p w:rsidR="002424AE" w:rsidRPr="0077299C" w:rsidRDefault="002424AE" w:rsidP="002B2518">
            <w:pPr>
              <w:pStyle w:val="Style7"/>
              <w:tabs>
                <w:tab w:val="left" w:leader="underscore" w:pos="9374"/>
              </w:tabs>
              <w:jc w:val="both"/>
              <w:rPr>
                <w:lang w:val="ro-RO" w:eastAsia="ro-RO"/>
              </w:rPr>
            </w:pPr>
            <w:r w:rsidRPr="0077299C">
              <w:rPr>
                <w:lang w:val="ro-RO" w:eastAsia="ro-RO"/>
              </w:rPr>
              <w:t xml:space="preserve">antreprenorial și civic. </w:t>
            </w:r>
            <w:r w:rsidR="002B2518">
              <w:rPr>
                <w:lang w:val="ro-RO" w:eastAsia="ro-RO"/>
              </w:rPr>
              <w:t>Și aici menționăm, că u</w:t>
            </w:r>
            <w:r w:rsidRPr="0077299C">
              <w:rPr>
                <w:lang w:val="ro-RO" w:eastAsia="ro-RO"/>
              </w:rPr>
              <w:t>n accent deosebit este pus pe dezvoltarea economică a teritoriului GAL (cel</w:t>
            </w:r>
            <w:r w:rsidR="002B2518">
              <w:rPr>
                <w:lang w:val="ro-RO" w:eastAsia="ro-RO"/>
              </w:rPr>
              <w:t xml:space="preserve"> </w:t>
            </w:r>
            <w:r w:rsidRPr="0077299C">
              <w:rPr>
                <w:lang w:val="ro-RO" w:eastAsia="ro-RO"/>
              </w:rPr>
              <w:t xml:space="preserve">puțin 50% din finanțările oferite sunt pentru dezvoltarea economică). </w:t>
            </w:r>
            <w:r w:rsidR="002B2518">
              <w:rPr>
                <w:lang w:val="ro-RO" w:eastAsia="ro-RO"/>
              </w:rPr>
              <w:t>În context remarcăm, că p</w:t>
            </w:r>
            <w:r w:rsidRPr="0077299C">
              <w:rPr>
                <w:lang w:val="ro-RO" w:eastAsia="ro-RO"/>
              </w:rPr>
              <w:t>roiectele implemen</w:t>
            </w:r>
            <w:r w:rsidR="003E375C">
              <w:rPr>
                <w:lang w:val="ro-RO" w:eastAsia="ro-RO"/>
              </w:rPr>
              <w:t>tate de GAL-uri</w:t>
            </w:r>
            <w:r w:rsidRPr="0077299C">
              <w:rPr>
                <w:lang w:val="ro-RO" w:eastAsia="ro-RO"/>
              </w:rPr>
              <w:t xml:space="preserve"> au fost supuse unui control de mediu și tehnic</w:t>
            </w:r>
            <w:r w:rsidR="002B2518">
              <w:rPr>
                <w:lang w:val="ro-RO" w:eastAsia="ro-RO"/>
              </w:rPr>
              <w:t xml:space="preserve">, în scopul </w:t>
            </w:r>
            <w:r w:rsidRPr="0077299C">
              <w:rPr>
                <w:lang w:val="ro-RO" w:eastAsia="ro-RO"/>
              </w:rPr>
              <w:t>asigur</w:t>
            </w:r>
            <w:r w:rsidR="002B2518">
              <w:rPr>
                <w:lang w:val="ro-RO" w:eastAsia="ro-RO"/>
              </w:rPr>
              <w:t>ării</w:t>
            </w:r>
            <w:r w:rsidRPr="0077299C">
              <w:rPr>
                <w:lang w:val="ro-RO" w:eastAsia="ro-RO"/>
              </w:rPr>
              <w:t xml:space="preserve"> calității acestora.</w:t>
            </w:r>
          </w:p>
          <w:p w:rsidR="002424AE" w:rsidRPr="0077299C" w:rsidRDefault="002424AE" w:rsidP="00EF413B">
            <w:pPr>
              <w:pStyle w:val="Style7"/>
              <w:tabs>
                <w:tab w:val="left" w:leader="underscore" w:pos="9374"/>
              </w:tabs>
              <w:spacing w:after="240"/>
              <w:jc w:val="both"/>
              <w:rPr>
                <w:lang w:val="ro-RO" w:eastAsia="ro-RO"/>
              </w:rPr>
            </w:pPr>
            <w:r w:rsidRPr="0077299C">
              <w:rPr>
                <w:lang w:val="ro-RO" w:eastAsia="ro-RO"/>
              </w:rPr>
              <w:t>Experiența de implementare demonstrează, că finanțarea din partea GAL</w:t>
            </w:r>
            <w:r w:rsidR="00AF62F1">
              <w:rPr>
                <w:lang w:val="ro-RO" w:eastAsia="ro-RO"/>
              </w:rPr>
              <w:t>-urilor</w:t>
            </w:r>
            <w:r w:rsidRPr="0077299C">
              <w:rPr>
                <w:lang w:val="ro-RO" w:eastAsia="ro-RO"/>
              </w:rPr>
              <w:t xml:space="preserve"> a </w:t>
            </w:r>
            <w:r w:rsidR="002B2518">
              <w:rPr>
                <w:lang w:val="ro-RO" w:eastAsia="ro-RO"/>
              </w:rPr>
              <w:t>stimulat</w:t>
            </w:r>
            <w:r w:rsidRPr="0077299C">
              <w:rPr>
                <w:lang w:val="ro-RO" w:eastAsia="ro-RO"/>
              </w:rPr>
              <w:t xml:space="preserve"> un imbold important pentru dezvoltarea economică</w:t>
            </w:r>
            <w:r w:rsidR="003F7CAC" w:rsidRPr="0077299C">
              <w:rPr>
                <w:lang w:val="ro-RO" w:eastAsia="ro-RO"/>
              </w:rPr>
              <w:t xml:space="preserve"> a localităților acoperite de GAL</w:t>
            </w:r>
            <w:r w:rsidRPr="0077299C">
              <w:rPr>
                <w:lang w:val="ro-RO" w:eastAsia="ro-RO"/>
              </w:rPr>
              <w:t xml:space="preserve">. </w:t>
            </w:r>
            <w:r w:rsidR="002B2518">
              <w:rPr>
                <w:lang w:val="ro-RO" w:eastAsia="ro-RO"/>
              </w:rPr>
              <w:t xml:space="preserve">Bugetul contribuției proprii </w:t>
            </w:r>
            <w:r w:rsidRPr="0077299C">
              <w:rPr>
                <w:lang w:val="ro-RO" w:eastAsia="ro-RO"/>
              </w:rPr>
              <w:t>din partea beneficiarilor</w:t>
            </w:r>
            <w:r w:rsidR="003F7CAC" w:rsidRPr="0077299C">
              <w:rPr>
                <w:lang w:val="ro-RO" w:eastAsia="ro-RO"/>
              </w:rPr>
              <w:t xml:space="preserve"> este</w:t>
            </w:r>
            <w:r w:rsidRPr="0077299C">
              <w:rPr>
                <w:lang w:val="ro-RO" w:eastAsia="ro-RO"/>
              </w:rPr>
              <w:t xml:space="preserve"> de 2 ori mai mare decât finanțarea obținută din partea GAL</w:t>
            </w:r>
            <w:r w:rsidR="00AF62F1">
              <w:rPr>
                <w:lang w:val="ro-RO" w:eastAsia="ro-RO"/>
              </w:rPr>
              <w:t>-ului</w:t>
            </w:r>
            <w:r w:rsidRPr="0077299C">
              <w:rPr>
                <w:lang w:val="ro-RO" w:eastAsia="ro-RO"/>
              </w:rPr>
              <w:t>. Altfel</w:t>
            </w:r>
            <w:r w:rsidR="00645DCB">
              <w:rPr>
                <w:lang w:val="ro-RO" w:eastAsia="ro-RO"/>
              </w:rPr>
              <w:t xml:space="preserve"> spus, fiecare leu investit prin</w:t>
            </w:r>
            <w:r w:rsidRPr="0077299C">
              <w:rPr>
                <w:lang w:val="ro-RO" w:eastAsia="ro-RO"/>
              </w:rPr>
              <w:t xml:space="preserve"> mecanistul LEADER este multiplicat prin contribuția locală</w:t>
            </w:r>
            <w:r w:rsidR="002B2518">
              <w:rPr>
                <w:lang w:val="ro-RO" w:eastAsia="ro-RO"/>
              </w:rPr>
              <w:t xml:space="preserve">, </w:t>
            </w:r>
            <w:r w:rsidR="003F7CAC" w:rsidRPr="0077299C">
              <w:rPr>
                <w:lang w:val="ro-RO" w:eastAsia="ro-RO"/>
              </w:rPr>
              <w:t>asigur</w:t>
            </w:r>
            <w:r w:rsidR="00645DCB">
              <w:rPr>
                <w:lang w:val="ro-RO" w:eastAsia="ro-RO"/>
              </w:rPr>
              <w:t>ând</w:t>
            </w:r>
            <w:r w:rsidR="003F7CAC" w:rsidRPr="0077299C">
              <w:rPr>
                <w:lang w:val="ro-RO" w:eastAsia="ro-RO"/>
              </w:rPr>
              <w:t xml:space="preserve"> o</w:t>
            </w:r>
            <w:r w:rsidRPr="0077299C">
              <w:rPr>
                <w:lang w:val="ro-RO" w:eastAsia="ro-RO"/>
              </w:rPr>
              <w:t xml:space="preserve"> dezvoltare economică</w:t>
            </w:r>
            <w:r w:rsidR="003F7CAC" w:rsidRPr="0077299C">
              <w:rPr>
                <w:lang w:val="ro-RO" w:eastAsia="ro-RO"/>
              </w:rPr>
              <w:t xml:space="preserve"> durabilă, precum și</w:t>
            </w:r>
            <w:r w:rsidRPr="0077299C">
              <w:rPr>
                <w:lang w:val="ro-RO" w:eastAsia="ro-RO"/>
              </w:rPr>
              <w:t xml:space="preserve"> </w:t>
            </w:r>
            <w:r w:rsidR="00645DCB">
              <w:rPr>
                <w:lang w:val="ro-RO" w:eastAsia="ro-RO"/>
              </w:rPr>
              <w:t xml:space="preserve">o </w:t>
            </w:r>
            <w:r w:rsidR="003F7CAC" w:rsidRPr="0077299C">
              <w:rPr>
                <w:lang w:val="ro-RO" w:eastAsia="ro-RO"/>
              </w:rPr>
              <w:t>contribu</w:t>
            </w:r>
            <w:r w:rsidR="00645DCB">
              <w:rPr>
                <w:lang w:val="ro-RO" w:eastAsia="ro-RO"/>
              </w:rPr>
              <w:t>ție</w:t>
            </w:r>
            <w:r w:rsidR="003F7CAC" w:rsidRPr="0077299C">
              <w:rPr>
                <w:lang w:val="ro-RO" w:eastAsia="ro-RO"/>
              </w:rPr>
              <w:t xml:space="preserve"> la </w:t>
            </w:r>
            <w:r w:rsidRPr="0077299C">
              <w:rPr>
                <w:lang w:val="ro-RO" w:eastAsia="ro-RO"/>
              </w:rPr>
              <w:t xml:space="preserve">îmbunătățirea condițiilor de trai </w:t>
            </w:r>
            <w:r w:rsidR="003F7CAC" w:rsidRPr="0077299C">
              <w:rPr>
                <w:lang w:val="ro-RO" w:eastAsia="ro-RO"/>
              </w:rPr>
              <w:t xml:space="preserve">a populației </w:t>
            </w:r>
            <w:r w:rsidRPr="0077299C">
              <w:rPr>
                <w:lang w:val="ro-RO" w:eastAsia="ro-RO"/>
              </w:rPr>
              <w:t>în zonele rurale.</w:t>
            </w:r>
          </w:p>
          <w:p w:rsidR="008A207E" w:rsidRPr="0077299C" w:rsidRDefault="008A207E" w:rsidP="00413773">
            <w:pPr>
              <w:pStyle w:val="Style7"/>
              <w:tabs>
                <w:tab w:val="left" w:leader="underscore" w:pos="9374"/>
              </w:tabs>
              <w:spacing w:after="240"/>
              <w:jc w:val="both"/>
              <w:rPr>
                <w:lang w:val="ro-RO" w:eastAsia="ro-RO"/>
              </w:rPr>
            </w:pPr>
            <w:r w:rsidRPr="0077299C">
              <w:rPr>
                <w:lang w:val="ro-RO" w:eastAsia="ro-RO"/>
              </w:rPr>
              <w:lastRenderedPageBreak/>
              <w:t>Însă, problema majora î</w:t>
            </w:r>
            <w:r w:rsidR="00814D9B" w:rsidRPr="0077299C">
              <w:rPr>
                <w:lang w:val="ro-RO" w:eastAsia="ro-RO"/>
              </w:rPr>
              <w:t xml:space="preserve">n activitatea GAL-urilor rămâne </w:t>
            </w:r>
            <w:r w:rsidR="003F7CAC" w:rsidRPr="0077299C">
              <w:rPr>
                <w:lang w:val="ro-RO" w:eastAsia="ro-RO"/>
              </w:rPr>
              <w:t>a fi finanțarea</w:t>
            </w:r>
            <w:r w:rsidR="00814D9B" w:rsidRPr="0077299C">
              <w:rPr>
                <w:lang w:val="ro-RO" w:eastAsia="ro-RO"/>
              </w:rPr>
              <w:t xml:space="preserve"> acestora</w:t>
            </w:r>
            <w:r w:rsidRPr="0077299C">
              <w:rPr>
                <w:lang w:val="ro-RO" w:eastAsia="ro-RO"/>
              </w:rPr>
              <w:t xml:space="preserve">, </w:t>
            </w:r>
            <w:r w:rsidR="003F7CAC" w:rsidRPr="0077299C">
              <w:rPr>
                <w:lang w:val="ro-RO" w:eastAsia="ro-RO"/>
              </w:rPr>
              <w:t xml:space="preserve">care </w:t>
            </w:r>
            <w:r w:rsidR="003F7CAC" w:rsidRPr="00AA2B38">
              <w:rPr>
                <w:b/>
                <w:lang w:val="ro-RO" w:eastAsia="ro-RO"/>
              </w:rPr>
              <w:t>până în prezent s-a efectuat din sursele financiare ale</w:t>
            </w:r>
            <w:r w:rsidR="00814D9B" w:rsidRPr="00AA2B38">
              <w:rPr>
                <w:b/>
                <w:lang w:val="ro-RO" w:eastAsia="ro-RO"/>
              </w:rPr>
              <w:t xml:space="preserve"> partenerilor de dezvoltare</w:t>
            </w:r>
            <w:r w:rsidR="00814D9B" w:rsidRPr="00645DCB">
              <w:rPr>
                <w:color w:val="0070C0"/>
                <w:lang w:val="ro-RO" w:eastAsia="ro-RO"/>
              </w:rPr>
              <w:t xml:space="preserve"> </w:t>
            </w:r>
            <w:r w:rsidR="00814D9B" w:rsidRPr="0077299C">
              <w:rPr>
                <w:lang w:val="ro-RO" w:eastAsia="ro-RO"/>
              </w:rPr>
              <w:t>(EuropeAid, PolishAid, Ambasada Marei Britanii, USAID).</w:t>
            </w:r>
            <w:r w:rsidR="00413773" w:rsidRPr="0077299C">
              <w:rPr>
                <w:lang w:val="ro-RO" w:eastAsia="ro-RO"/>
              </w:rPr>
              <w:t xml:space="preserve"> Acesta a fost un punct de pornire a GAL-urilor și un suport temporar din partea partenerilor de dezvoltare și nu poate constitui temei pentru funcționalitatea </w:t>
            </w:r>
            <w:r w:rsidR="00645DCB">
              <w:rPr>
                <w:lang w:val="ro-RO" w:eastAsia="ro-RO"/>
              </w:rPr>
              <w:t xml:space="preserve">permanentă a </w:t>
            </w:r>
            <w:r w:rsidR="00413773" w:rsidRPr="0077299C">
              <w:rPr>
                <w:lang w:val="ro-RO" w:eastAsia="ro-RO"/>
              </w:rPr>
              <w:t xml:space="preserve">GAL-urilor. În continuare, statul urmează să identifice o soluție permanentă pentru grupurile de acțiune locală. </w:t>
            </w:r>
            <w:r w:rsidRPr="0077299C">
              <w:rPr>
                <w:lang w:val="ro-RO" w:eastAsia="ro-RO"/>
              </w:rPr>
              <w:t xml:space="preserve">Unica soluție pentru asigurarea durabilității de funcționare, credibilității în fața organelor de stat și ale partenerilor de dezvoltare este reglementarea </w:t>
            </w:r>
            <w:r w:rsidR="00413773" w:rsidRPr="0077299C">
              <w:rPr>
                <w:lang w:val="ro-RO" w:eastAsia="ro-RO"/>
              </w:rPr>
              <w:t xml:space="preserve">finanțării de către stat </w:t>
            </w:r>
            <w:r w:rsidR="001F0657" w:rsidRPr="0077299C">
              <w:rPr>
                <w:lang w:val="ro-RO" w:eastAsia="ro-RO"/>
              </w:rPr>
              <w:t xml:space="preserve">din bani publici </w:t>
            </w:r>
            <w:r w:rsidR="00413773" w:rsidRPr="0077299C">
              <w:rPr>
                <w:lang w:val="ro-RO" w:eastAsia="ro-RO"/>
              </w:rPr>
              <w:t xml:space="preserve">a </w:t>
            </w:r>
            <w:r w:rsidR="001F0657" w:rsidRPr="0077299C">
              <w:rPr>
                <w:lang w:val="ro-RO" w:eastAsia="ro-RO"/>
              </w:rPr>
              <w:t xml:space="preserve">activității </w:t>
            </w:r>
            <w:r w:rsidRPr="0077299C">
              <w:rPr>
                <w:lang w:val="ro-RO" w:eastAsia="ro-RO"/>
              </w:rPr>
              <w:t>GAL-urilor</w:t>
            </w:r>
            <w:r w:rsidR="001F0657" w:rsidRPr="0077299C">
              <w:rPr>
                <w:lang w:val="ro-RO" w:eastAsia="ro-RO"/>
              </w:rPr>
              <w:t xml:space="preserve">. </w:t>
            </w:r>
            <w:r w:rsidRPr="0077299C">
              <w:rPr>
                <w:lang w:val="ro-RO" w:eastAsia="ro-RO"/>
              </w:rPr>
              <w:t xml:space="preserve">O practică asemănătoare există în </w:t>
            </w:r>
            <w:r w:rsidR="001F0657" w:rsidRPr="0077299C">
              <w:rPr>
                <w:lang w:val="ro-RO" w:eastAsia="ro-RO"/>
              </w:rPr>
              <w:t>toate</w:t>
            </w:r>
            <w:r w:rsidRPr="0077299C">
              <w:rPr>
                <w:lang w:val="ro-RO" w:eastAsia="ro-RO"/>
              </w:rPr>
              <w:t xml:space="preserve"> țări</w:t>
            </w:r>
            <w:r w:rsidR="001F0657" w:rsidRPr="0077299C">
              <w:rPr>
                <w:lang w:val="ro-RO" w:eastAsia="ro-RO"/>
              </w:rPr>
              <w:t>le</w:t>
            </w:r>
            <w:r w:rsidRPr="0077299C">
              <w:rPr>
                <w:lang w:val="ro-RO" w:eastAsia="ro-RO"/>
              </w:rPr>
              <w:t xml:space="preserve"> UE, </w:t>
            </w:r>
            <w:r w:rsidR="001F0657" w:rsidRPr="0077299C">
              <w:rPr>
                <w:lang w:val="ro-RO" w:eastAsia="ro-RO"/>
              </w:rPr>
              <w:t xml:space="preserve">unde implementarea abordării LEADER are loc la nivel de stat.  </w:t>
            </w:r>
          </w:p>
          <w:p w:rsidR="00FB379B" w:rsidRPr="0077299C" w:rsidRDefault="00D12902" w:rsidP="00B3378D">
            <w:pPr>
              <w:pStyle w:val="Style7"/>
              <w:tabs>
                <w:tab w:val="left" w:leader="underscore" w:pos="9374"/>
              </w:tabs>
              <w:spacing w:before="240"/>
              <w:jc w:val="both"/>
              <w:rPr>
                <w:lang w:val="ro-RO" w:eastAsia="ro-RO"/>
              </w:rPr>
            </w:pPr>
            <w:r w:rsidRPr="0077299C">
              <w:rPr>
                <w:lang w:val="ro-RO" w:eastAsia="ro-RO"/>
              </w:rPr>
              <w:t>Finanțările obținute</w:t>
            </w:r>
            <w:r w:rsidR="00FB379B" w:rsidRPr="0077299C">
              <w:rPr>
                <w:lang w:val="ro-RO" w:eastAsia="ro-RO"/>
              </w:rPr>
              <w:t xml:space="preserve"> din partea statului vor spori atât credibilitatea și funcționalitatea GAL-urilor, vor consolida forma de cooperare între sectoarele public, antreprenorial și civic, cât și vor eficientiza mecanismul </w:t>
            </w:r>
            <w:r w:rsidR="009D4785" w:rsidRPr="0077299C">
              <w:rPr>
                <w:lang w:val="ro-RO" w:eastAsia="ro-RO"/>
              </w:rPr>
              <w:t>LEADER</w:t>
            </w:r>
            <w:r w:rsidR="00FB379B" w:rsidRPr="0077299C">
              <w:rPr>
                <w:lang w:val="ro-RO" w:eastAsia="ro-RO"/>
              </w:rPr>
              <w:t xml:space="preserve"> în </w:t>
            </w:r>
            <w:r w:rsidR="009D4785" w:rsidRPr="0077299C">
              <w:rPr>
                <w:lang w:val="ro-RO" w:eastAsia="ro-RO"/>
              </w:rPr>
              <w:t xml:space="preserve">procesul de </w:t>
            </w:r>
            <w:r w:rsidR="00FB379B" w:rsidRPr="0077299C">
              <w:rPr>
                <w:lang w:val="ro-RO" w:eastAsia="ro-RO"/>
              </w:rPr>
              <w:t>redresare</w:t>
            </w:r>
            <w:r w:rsidR="009D4785" w:rsidRPr="0077299C">
              <w:rPr>
                <w:lang w:val="ro-RO" w:eastAsia="ro-RO"/>
              </w:rPr>
              <w:t xml:space="preserve"> </w:t>
            </w:r>
            <w:r w:rsidR="00FB379B" w:rsidRPr="0077299C">
              <w:rPr>
                <w:lang w:val="ro-RO" w:eastAsia="ro-RO"/>
              </w:rPr>
              <w:t>a dezvoltării rurale și abilitare economică a populației din aceste zone.</w:t>
            </w:r>
          </w:p>
          <w:p w:rsidR="00D12902" w:rsidRPr="0077299C" w:rsidRDefault="009D4785" w:rsidP="00B3378D">
            <w:pPr>
              <w:pStyle w:val="Style7"/>
              <w:tabs>
                <w:tab w:val="left" w:leader="underscore" w:pos="9374"/>
              </w:tabs>
              <w:spacing w:before="240"/>
              <w:jc w:val="both"/>
              <w:rPr>
                <w:lang w:val="ro-RO" w:eastAsia="ro-RO"/>
              </w:rPr>
            </w:pPr>
            <w:r w:rsidRPr="0077299C">
              <w:rPr>
                <w:lang w:val="ro-RO" w:eastAsia="ro-RO"/>
              </w:rPr>
              <w:t>M</w:t>
            </w:r>
            <w:r w:rsidR="00D12902" w:rsidRPr="0077299C">
              <w:rPr>
                <w:lang w:val="ro-RO" w:eastAsia="ro-RO"/>
              </w:rPr>
              <w:t xml:space="preserve">ajoritatea din cele 32 de </w:t>
            </w:r>
            <w:r w:rsidR="00B3378D" w:rsidRPr="0077299C">
              <w:rPr>
                <w:lang w:val="ro-RO" w:eastAsia="ro-RO"/>
              </w:rPr>
              <w:t>GAL-uri din Republica Moldova a</w:t>
            </w:r>
            <w:r w:rsidR="00D12902" w:rsidRPr="0077299C">
              <w:rPr>
                <w:lang w:val="ro-RO" w:eastAsia="ro-RO"/>
              </w:rPr>
              <w:t xml:space="preserve"> reușit să-și construiască o identitate la nivel local (de microregiune), să elaboreze strategii de dezvoltare local</w:t>
            </w:r>
            <w:r w:rsidRPr="0077299C">
              <w:rPr>
                <w:lang w:val="ro-RO" w:eastAsia="ro-RO"/>
              </w:rPr>
              <w:t>ă, să-</w:t>
            </w:r>
            <w:r w:rsidR="00D12902" w:rsidRPr="0077299C">
              <w:rPr>
                <w:lang w:val="ro-RO" w:eastAsia="ro-RO"/>
              </w:rPr>
              <w:t>și desfășoar</w:t>
            </w:r>
            <w:r w:rsidRPr="0077299C">
              <w:rPr>
                <w:lang w:val="ro-RO" w:eastAsia="ro-RO"/>
              </w:rPr>
              <w:t>e</w:t>
            </w:r>
            <w:r w:rsidR="00D12902" w:rsidRPr="0077299C">
              <w:rPr>
                <w:lang w:val="ro-RO" w:eastAsia="ro-RO"/>
              </w:rPr>
              <w:t xml:space="preserve"> activitatea în scopul identificării surselor de finanțare pentru implementarea </w:t>
            </w:r>
            <w:r w:rsidR="006672F1">
              <w:rPr>
                <w:lang w:val="ro-RO" w:eastAsia="ro-RO"/>
              </w:rPr>
              <w:t>acestor s</w:t>
            </w:r>
            <w:r w:rsidR="00D12902" w:rsidRPr="0077299C">
              <w:rPr>
                <w:lang w:val="ro-RO" w:eastAsia="ro-RO"/>
              </w:rPr>
              <w:t>trategii.</w:t>
            </w:r>
          </w:p>
          <w:p w:rsidR="002E40A6" w:rsidRPr="0032792E" w:rsidRDefault="002E40A6" w:rsidP="00D12902">
            <w:pPr>
              <w:pStyle w:val="Style7"/>
              <w:tabs>
                <w:tab w:val="left" w:leader="underscore" w:pos="9374"/>
              </w:tabs>
              <w:jc w:val="both"/>
              <w:rPr>
                <w:lang w:val="ro-RO" w:eastAsia="ro-RO"/>
              </w:rPr>
            </w:pPr>
          </w:p>
          <w:p w:rsidR="007A7355" w:rsidRPr="0032792E" w:rsidRDefault="007A7355" w:rsidP="006E5501">
            <w:pPr>
              <w:pStyle w:val="Style7"/>
              <w:widowControl/>
              <w:tabs>
                <w:tab w:val="left" w:leader="underscore" w:pos="9374"/>
              </w:tabs>
              <w:jc w:val="both"/>
              <w:rPr>
                <w:rStyle w:val="FontStyle43"/>
                <w:b/>
                <w:i/>
                <w:lang w:val="ro-RO" w:eastAsia="ro-RO"/>
              </w:rPr>
            </w:pPr>
            <w:r w:rsidRPr="0032792E">
              <w:rPr>
                <w:rFonts w:eastAsia="Times New Roman"/>
                <w:b/>
                <w:bCs/>
                <w:i/>
                <w:lang w:val="ro-RO" w:eastAsia="en-US"/>
              </w:rPr>
              <w:t xml:space="preserve">d) </w:t>
            </w:r>
            <w:r w:rsidRPr="0032792E">
              <w:rPr>
                <w:rFonts w:eastAsia="Times New Roman"/>
                <w:b/>
                <w:i/>
                <w:lang w:val="ro-RO" w:eastAsia="en-US"/>
              </w:rPr>
              <w:t>Descrieți cum a evoluat problema şi cum va evolua fără o intervenție.</w:t>
            </w:r>
          </w:p>
          <w:p w:rsidR="008A207E" w:rsidRPr="0077299C" w:rsidRDefault="00A46304" w:rsidP="000F2629">
            <w:pPr>
              <w:pStyle w:val="Style7"/>
              <w:widowControl/>
              <w:tabs>
                <w:tab w:val="left" w:leader="underscore" w:pos="9374"/>
              </w:tabs>
              <w:spacing w:before="240"/>
              <w:jc w:val="both"/>
              <w:rPr>
                <w:lang w:val="ro-RO" w:eastAsia="ro-RO"/>
              </w:rPr>
            </w:pPr>
            <w:r w:rsidRPr="0077299C">
              <w:rPr>
                <w:b/>
                <w:lang w:val="ro-RO" w:eastAsia="ro-RO"/>
              </w:rPr>
              <w:t>G</w:t>
            </w:r>
            <w:r w:rsidR="009D4785" w:rsidRPr="0077299C">
              <w:rPr>
                <w:b/>
                <w:lang w:val="ro-RO" w:eastAsia="ro-RO"/>
              </w:rPr>
              <w:t>rupurile de Acțiune Locală</w:t>
            </w:r>
            <w:r w:rsidR="008A207E" w:rsidRPr="0077299C">
              <w:rPr>
                <w:b/>
                <w:lang w:val="ro-RO" w:eastAsia="ro-RO"/>
              </w:rPr>
              <w:t xml:space="preserve"> </w:t>
            </w:r>
            <w:r w:rsidRPr="0077299C">
              <w:rPr>
                <w:lang w:val="ro-RO" w:eastAsia="ro-RO"/>
              </w:rPr>
              <w:t>a</w:t>
            </w:r>
            <w:r w:rsidR="008A207E" w:rsidRPr="0077299C">
              <w:rPr>
                <w:lang w:val="ro-RO" w:eastAsia="ro-RO"/>
              </w:rPr>
              <w:t>u</w:t>
            </w:r>
            <w:r w:rsidRPr="0077299C">
              <w:rPr>
                <w:lang w:val="ro-RO" w:eastAsia="ro-RO"/>
              </w:rPr>
              <w:t xml:space="preserve"> demonstrat </w:t>
            </w:r>
            <w:r w:rsidR="00C07062" w:rsidRPr="0077299C">
              <w:rPr>
                <w:lang w:val="ro-RO" w:eastAsia="ro-RO"/>
              </w:rPr>
              <w:t xml:space="preserve">pe parcursul anilor </w:t>
            </w:r>
            <w:r w:rsidRPr="0077299C">
              <w:rPr>
                <w:lang w:val="ro-RO" w:eastAsia="ro-RO"/>
              </w:rPr>
              <w:t>capacitate deplină</w:t>
            </w:r>
            <w:r w:rsidR="00C07062" w:rsidRPr="0077299C">
              <w:rPr>
                <w:lang w:val="ro-RO" w:eastAsia="ro-RO"/>
              </w:rPr>
              <w:t xml:space="preserve"> de administrare și val</w:t>
            </w:r>
            <w:r w:rsidR="00E64FBD">
              <w:rPr>
                <w:lang w:val="ro-RO" w:eastAsia="ro-RO"/>
              </w:rPr>
              <w:t xml:space="preserve">orificare a surselor financiare, </w:t>
            </w:r>
            <w:r w:rsidR="00C07062" w:rsidRPr="0077299C">
              <w:rPr>
                <w:lang w:val="ro-RO" w:eastAsia="ro-RO"/>
              </w:rPr>
              <w:t xml:space="preserve">acordate de către partenerii de dezvoltare, destinate pentru dezvoltarea </w:t>
            </w:r>
            <w:r w:rsidR="00E61BFC">
              <w:rPr>
                <w:lang w:val="ro-RO" w:eastAsia="ro-RO"/>
              </w:rPr>
              <w:t>teritoriului GAL</w:t>
            </w:r>
            <w:r w:rsidR="00C07062" w:rsidRPr="0077299C">
              <w:rPr>
                <w:lang w:val="ro-RO" w:eastAsia="ro-RO"/>
              </w:rPr>
              <w:t xml:space="preserve">. </w:t>
            </w:r>
            <w:r w:rsidR="008A207E" w:rsidRPr="0077299C">
              <w:rPr>
                <w:lang w:val="ro-RO" w:eastAsia="ro-RO"/>
              </w:rPr>
              <w:t xml:space="preserve">Pe parcursul ultimilor trei ani </w:t>
            </w:r>
            <w:r w:rsidR="009D4785" w:rsidRPr="0077299C">
              <w:rPr>
                <w:lang w:val="ro-RO" w:eastAsia="ro-RO"/>
              </w:rPr>
              <w:t xml:space="preserve">(2018-2020) și </w:t>
            </w:r>
            <w:r w:rsidR="000F2629" w:rsidRPr="0077299C">
              <w:rPr>
                <w:lang w:val="ro-RO" w:eastAsia="ro-RO"/>
              </w:rPr>
              <w:t xml:space="preserve">9 luni ale </w:t>
            </w:r>
            <w:r w:rsidR="009D4785" w:rsidRPr="0077299C">
              <w:rPr>
                <w:lang w:val="ro-RO" w:eastAsia="ro-RO"/>
              </w:rPr>
              <w:t>anul</w:t>
            </w:r>
            <w:r w:rsidR="000F2629" w:rsidRPr="0077299C">
              <w:rPr>
                <w:lang w:val="ro-RO" w:eastAsia="ro-RO"/>
              </w:rPr>
              <w:t>ui</w:t>
            </w:r>
            <w:r w:rsidR="009D4785" w:rsidRPr="0077299C">
              <w:rPr>
                <w:lang w:val="ro-RO" w:eastAsia="ro-RO"/>
              </w:rPr>
              <w:t xml:space="preserve"> 2021</w:t>
            </w:r>
            <w:r w:rsidR="000F2629" w:rsidRPr="0077299C">
              <w:rPr>
                <w:lang w:val="ro-RO" w:eastAsia="ro-RO"/>
              </w:rPr>
              <w:t xml:space="preserve">, </w:t>
            </w:r>
            <w:r w:rsidR="008A207E" w:rsidRPr="0077299C">
              <w:rPr>
                <w:lang w:val="ro-RO" w:eastAsia="ro-RO"/>
              </w:rPr>
              <w:t xml:space="preserve">GAL-urile au implementat/implementează </w:t>
            </w:r>
            <w:r w:rsidR="0013626E" w:rsidRPr="0077299C">
              <w:rPr>
                <w:lang w:val="ro-RO" w:eastAsia="ro-RO"/>
              </w:rPr>
              <w:t>proiecte</w:t>
            </w:r>
            <w:r w:rsidR="008A207E" w:rsidRPr="0077299C">
              <w:rPr>
                <w:lang w:val="ro-RO" w:eastAsia="ro-RO"/>
              </w:rPr>
              <w:t xml:space="preserve"> pentru dezvoltare</w:t>
            </w:r>
            <w:r w:rsidR="000F2629" w:rsidRPr="0077299C">
              <w:rPr>
                <w:lang w:val="ro-RO" w:eastAsia="ro-RO"/>
              </w:rPr>
              <w:t xml:space="preserve">a </w:t>
            </w:r>
            <w:r w:rsidR="008A207E" w:rsidRPr="0077299C">
              <w:rPr>
                <w:lang w:val="ro-RO" w:eastAsia="ro-RO"/>
              </w:rPr>
              <w:t>economică și socială</w:t>
            </w:r>
            <w:r w:rsidR="000F2629" w:rsidRPr="0077299C">
              <w:rPr>
                <w:lang w:val="ro-RO" w:eastAsia="ro-RO"/>
              </w:rPr>
              <w:t xml:space="preserve"> a localităților</w:t>
            </w:r>
            <w:r w:rsidR="008A207E" w:rsidRPr="0077299C">
              <w:rPr>
                <w:lang w:val="ro-RO" w:eastAsia="ro-RO"/>
              </w:rPr>
              <w:t xml:space="preserve">, fapt prin care abordarea LEADER și GAL-urile au căpătat încrederea instituțiilor statului.  </w:t>
            </w:r>
          </w:p>
          <w:p w:rsidR="009C3DF2" w:rsidRPr="0077299C" w:rsidRDefault="009C3DF2" w:rsidP="000F2629">
            <w:pPr>
              <w:pStyle w:val="Style7"/>
              <w:spacing w:before="240"/>
              <w:jc w:val="both"/>
              <w:rPr>
                <w:lang w:val="ro-RO" w:eastAsia="ro-RO"/>
              </w:rPr>
            </w:pPr>
            <w:r w:rsidRPr="0077299C">
              <w:rPr>
                <w:lang w:val="ro-RO" w:eastAsia="ro-RO"/>
              </w:rPr>
              <w:t>Astfel, pentru asigurarea susținerii GAL-urilor și funcționalității Programului LEADER din surse publice</w:t>
            </w:r>
            <w:r w:rsidR="00AE05DF" w:rsidRPr="0077299C">
              <w:rPr>
                <w:lang w:val="ro-RO" w:eastAsia="ro-RO"/>
              </w:rPr>
              <w:t>,</w:t>
            </w:r>
            <w:r w:rsidRPr="0077299C">
              <w:rPr>
                <w:lang w:val="ro-RO" w:eastAsia="ro-RO"/>
              </w:rPr>
              <w:t xml:space="preserve"> au fost promovate și adoptate următoarele amendamente la legislația în vigoare:</w:t>
            </w:r>
          </w:p>
          <w:p w:rsidR="009C3DF2" w:rsidRPr="0077299C" w:rsidRDefault="00AE05DF" w:rsidP="00860E70">
            <w:pPr>
              <w:pStyle w:val="Style7"/>
              <w:numPr>
                <w:ilvl w:val="0"/>
                <w:numId w:val="25"/>
              </w:numPr>
              <w:jc w:val="both"/>
              <w:rPr>
                <w:b/>
                <w:lang w:val="ro-RO" w:eastAsia="ro-RO"/>
              </w:rPr>
            </w:pPr>
            <w:r w:rsidRPr="0077299C">
              <w:rPr>
                <w:bCs/>
                <w:lang w:val="ro-RO" w:eastAsia="ro-RO"/>
              </w:rPr>
              <w:t>operarea</w:t>
            </w:r>
            <w:r w:rsidR="009C3DF2" w:rsidRPr="0077299C">
              <w:rPr>
                <w:bCs/>
                <w:lang w:val="ro-RO" w:eastAsia="ro-RO"/>
              </w:rPr>
              <w:t xml:space="preserve"> modificărilor la </w:t>
            </w:r>
            <w:bookmarkStart w:id="6" w:name="_Hlk25571339"/>
            <w:r w:rsidR="009C3DF2" w:rsidRPr="0077299C">
              <w:rPr>
                <w:bCs/>
                <w:lang w:val="ro-RO" w:eastAsia="ro-RO"/>
              </w:rPr>
              <w:t>Legea Nr. 276/2016 cu privire la principiile de subvenționare în dezvoltarea agriculturii și mediului rural</w:t>
            </w:r>
            <w:r w:rsidRPr="0077299C">
              <w:rPr>
                <w:bCs/>
                <w:lang w:val="ro-RO" w:eastAsia="ro-RO"/>
              </w:rPr>
              <w:t>,</w:t>
            </w:r>
            <w:r w:rsidR="009C3DF2" w:rsidRPr="0077299C">
              <w:rPr>
                <w:bCs/>
                <w:lang w:val="ro-RO" w:eastAsia="ro-RO"/>
              </w:rPr>
              <w:t xml:space="preserve"> prin introducerea unei măsuri noi de sprijin pentru subvenționarea implementării strategiilor GAL</w:t>
            </w:r>
            <w:bookmarkEnd w:id="6"/>
            <w:r w:rsidR="000F2629" w:rsidRPr="0077299C">
              <w:rPr>
                <w:bCs/>
                <w:lang w:val="ro-RO" w:eastAsia="ro-RO"/>
              </w:rPr>
              <w:t>-lor, începând cu anul 2022</w:t>
            </w:r>
            <w:r w:rsidR="009C3DF2" w:rsidRPr="0077299C">
              <w:rPr>
                <w:bCs/>
                <w:lang w:val="ro-RO" w:eastAsia="ro-RO"/>
              </w:rPr>
              <w:t xml:space="preserve">, </w:t>
            </w:r>
            <w:r w:rsidR="009C3DF2" w:rsidRPr="0077299C">
              <w:rPr>
                <w:b/>
                <w:bCs/>
                <w:lang w:val="ro-RO" w:eastAsia="ro-RO"/>
              </w:rPr>
              <w:t>până la 5% din FNDAMR;</w:t>
            </w:r>
            <w:bookmarkStart w:id="7" w:name="_Hlk50028955"/>
          </w:p>
          <w:p w:rsidR="009C3DF2" w:rsidRPr="0077299C" w:rsidRDefault="00AE05DF" w:rsidP="00860E70">
            <w:pPr>
              <w:pStyle w:val="Style7"/>
              <w:numPr>
                <w:ilvl w:val="0"/>
                <w:numId w:val="25"/>
              </w:numPr>
              <w:jc w:val="both"/>
              <w:rPr>
                <w:lang w:val="ro-RO" w:eastAsia="ro-RO"/>
              </w:rPr>
            </w:pPr>
            <w:r w:rsidRPr="0077299C">
              <w:rPr>
                <w:bCs/>
                <w:lang w:val="ro-RO" w:eastAsia="ro-RO"/>
              </w:rPr>
              <w:t>p</w:t>
            </w:r>
            <w:r w:rsidR="009C3DF2" w:rsidRPr="0077299C">
              <w:rPr>
                <w:bCs/>
                <w:lang w:val="ro-RO" w:eastAsia="ro-RO"/>
              </w:rPr>
              <w:t>erfectarea modificărilor la Legea nr. 436</w:t>
            </w:r>
            <w:r w:rsidR="0013626E" w:rsidRPr="0077299C">
              <w:rPr>
                <w:bCs/>
                <w:lang w:val="ro-RO" w:eastAsia="ro-RO"/>
              </w:rPr>
              <w:t>/</w:t>
            </w:r>
            <w:r w:rsidR="009C3DF2" w:rsidRPr="0077299C">
              <w:rPr>
                <w:bCs/>
                <w:lang w:val="ro-RO" w:eastAsia="ro-RO"/>
              </w:rPr>
              <w:t>20</w:t>
            </w:r>
            <w:r w:rsidR="0013626E" w:rsidRPr="0077299C">
              <w:rPr>
                <w:bCs/>
                <w:lang w:val="ro-RO" w:eastAsia="ro-RO"/>
              </w:rPr>
              <w:t>06</w:t>
            </w:r>
            <w:r w:rsidR="009C3DF2" w:rsidRPr="0077299C">
              <w:rPr>
                <w:bCs/>
                <w:lang w:val="ro-RO" w:eastAsia="ro-RO"/>
              </w:rPr>
              <w:t xml:space="preserve"> cu privire la administrația publică locală</w:t>
            </w:r>
            <w:r w:rsidRPr="0077299C">
              <w:rPr>
                <w:bCs/>
                <w:lang w:val="ro-RO" w:eastAsia="ro-RO"/>
              </w:rPr>
              <w:t>,</w:t>
            </w:r>
            <w:r w:rsidR="009C3DF2" w:rsidRPr="0077299C">
              <w:rPr>
                <w:bCs/>
                <w:lang w:val="ro-RO" w:eastAsia="ro-RO"/>
              </w:rPr>
              <w:t xml:space="preserve"> prin introducerea posibilității de asociere a sectorului public cu sectorul antreprenorial și civic</w:t>
            </w:r>
            <w:r w:rsidRPr="0077299C">
              <w:rPr>
                <w:bCs/>
                <w:lang w:val="ro-RO" w:eastAsia="ro-RO"/>
              </w:rPr>
              <w:t>,</w:t>
            </w:r>
            <w:r w:rsidR="009C3DF2" w:rsidRPr="0077299C">
              <w:rPr>
                <w:bCs/>
                <w:lang w:val="ro-RO" w:eastAsia="ro-RO"/>
              </w:rPr>
              <w:t xml:space="preserve"> în cazul în care aceasta asociere reprezintă </w:t>
            </w:r>
            <w:r w:rsidR="000F2629" w:rsidRPr="0077299C">
              <w:rPr>
                <w:bCs/>
                <w:lang w:val="ro-RO" w:eastAsia="ro-RO"/>
              </w:rPr>
              <w:t xml:space="preserve">un </w:t>
            </w:r>
            <w:r w:rsidR="009C3DF2" w:rsidRPr="0077299C">
              <w:rPr>
                <w:bCs/>
                <w:lang w:val="ro-RO" w:eastAsia="ro-RO"/>
              </w:rPr>
              <w:t>GAL</w:t>
            </w:r>
            <w:bookmarkEnd w:id="7"/>
            <w:r w:rsidR="000F2629" w:rsidRPr="0077299C">
              <w:rPr>
                <w:bCs/>
                <w:lang w:val="ro-RO" w:eastAsia="ro-RO"/>
              </w:rPr>
              <w:t>.</w:t>
            </w:r>
          </w:p>
          <w:p w:rsidR="009C3DF2" w:rsidRPr="0077299C" w:rsidRDefault="00923400" w:rsidP="00315B28">
            <w:pPr>
              <w:pStyle w:val="Style7"/>
              <w:widowControl/>
              <w:tabs>
                <w:tab w:val="left" w:leader="underscore" w:pos="9374"/>
              </w:tabs>
              <w:spacing w:before="240"/>
              <w:jc w:val="both"/>
              <w:rPr>
                <w:lang w:val="ro-RO" w:eastAsia="ro-RO"/>
              </w:rPr>
            </w:pPr>
            <w:r w:rsidRPr="0077299C">
              <w:rPr>
                <w:lang w:val="ro-RO" w:eastAsia="ro-RO"/>
              </w:rPr>
              <w:t xml:space="preserve">Totodată, </w:t>
            </w:r>
            <w:r w:rsidR="009C3DF2" w:rsidRPr="0077299C">
              <w:rPr>
                <w:lang w:val="ro-RO" w:eastAsia="ro-RO"/>
              </w:rPr>
              <w:t>în R</w:t>
            </w:r>
            <w:r w:rsidR="00AE05DF" w:rsidRPr="0077299C">
              <w:rPr>
                <w:lang w:val="ro-RO" w:eastAsia="ro-RO"/>
              </w:rPr>
              <w:t xml:space="preserve">epublica </w:t>
            </w:r>
            <w:r w:rsidR="009C3DF2" w:rsidRPr="0077299C">
              <w:rPr>
                <w:lang w:val="ro-RO" w:eastAsia="ro-RO"/>
              </w:rPr>
              <w:t>M</w:t>
            </w:r>
            <w:r w:rsidR="00AE05DF" w:rsidRPr="0077299C">
              <w:rPr>
                <w:lang w:val="ro-RO" w:eastAsia="ro-RO"/>
              </w:rPr>
              <w:t>oldova</w:t>
            </w:r>
            <w:r w:rsidR="000F2629" w:rsidRPr="0077299C">
              <w:rPr>
                <w:lang w:val="ro-RO" w:eastAsia="ro-RO"/>
              </w:rPr>
              <w:t xml:space="preserve">, în premieră în anul 2021 a fost adoptată o lege specială pentru GAL-uri - </w:t>
            </w:r>
            <w:r w:rsidR="000F2629" w:rsidRPr="0077299C">
              <w:rPr>
                <w:b/>
                <w:u w:val="single"/>
                <w:lang w:val="ro-RO" w:eastAsia="ro-RO"/>
              </w:rPr>
              <w:t>Legea nr. 50/2021</w:t>
            </w:r>
            <w:r w:rsidR="009C3DF2" w:rsidRPr="0077299C">
              <w:rPr>
                <w:b/>
                <w:u w:val="single"/>
                <w:lang w:val="ro-RO" w:eastAsia="ro-RO"/>
              </w:rPr>
              <w:t xml:space="preserve"> </w:t>
            </w:r>
            <w:r w:rsidR="000F2629" w:rsidRPr="0077299C">
              <w:rPr>
                <w:b/>
                <w:u w:val="single"/>
                <w:lang w:val="ro-RO" w:eastAsia="ro-RO"/>
              </w:rPr>
              <w:t>cu privire la</w:t>
            </w:r>
            <w:r w:rsidR="004342A2" w:rsidRPr="0077299C">
              <w:rPr>
                <w:b/>
                <w:u w:val="single"/>
                <w:lang w:val="ro-RO" w:eastAsia="ro-RO"/>
              </w:rPr>
              <w:t xml:space="preserve"> grupurile de acțiune locală</w:t>
            </w:r>
            <w:r w:rsidR="0013626E" w:rsidRPr="0077299C">
              <w:rPr>
                <w:lang w:val="ro-RO" w:eastAsia="ro-RO"/>
              </w:rPr>
              <w:t>, care a stabilit statutul juridic al acestora, ce le oferă posibilitate să se înregistreze în calitate de persoane juridice. P</w:t>
            </w:r>
            <w:r w:rsidR="004342A2" w:rsidRPr="0077299C">
              <w:rPr>
                <w:lang w:val="ro-RO" w:eastAsia="ro-RO"/>
              </w:rPr>
              <w:t xml:space="preserve">rin implementarea </w:t>
            </w:r>
            <w:r w:rsidR="0013626E" w:rsidRPr="0077299C">
              <w:rPr>
                <w:lang w:val="ro-RO" w:eastAsia="ro-RO"/>
              </w:rPr>
              <w:t xml:space="preserve">acestei legi </w:t>
            </w:r>
            <w:r w:rsidR="004342A2" w:rsidRPr="0077299C">
              <w:rPr>
                <w:lang w:val="ro-RO" w:eastAsia="ro-RO"/>
              </w:rPr>
              <w:t>spor</w:t>
            </w:r>
            <w:r w:rsidR="002C3501" w:rsidRPr="0077299C">
              <w:rPr>
                <w:lang w:val="ro-RO" w:eastAsia="ro-RO"/>
              </w:rPr>
              <w:t>e</w:t>
            </w:r>
            <w:proofErr w:type="spellStart"/>
            <w:r w:rsidR="002C3501" w:rsidRPr="00787725">
              <w:rPr>
                <w:lang w:val="en-US" w:eastAsia="ro-RO"/>
              </w:rPr>
              <w:t>ște</w:t>
            </w:r>
            <w:proofErr w:type="spellEnd"/>
            <w:r w:rsidR="002C3501" w:rsidRPr="00787725">
              <w:rPr>
                <w:lang w:val="en-US" w:eastAsia="ro-RO"/>
              </w:rPr>
              <w:t xml:space="preserve"> </w:t>
            </w:r>
            <w:r w:rsidR="004342A2" w:rsidRPr="0077299C">
              <w:rPr>
                <w:lang w:val="ro-RO" w:eastAsia="ro-RO"/>
              </w:rPr>
              <w:t>credibilitatea s</w:t>
            </w:r>
            <w:r w:rsidR="00315B28" w:rsidRPr="0077299C">
              <w:rPr>
                <w:lang w:val="ro-RO" w:eastAsia="ro-RO"/>
              </w:rPr>
              <w:t xml:space="preserve">tatului în activitatea </w:t>
            </w:r>
            <w:r w:rsidR="0013626E" w:rsidRPr="0077299C">
              <w:rPr>
                <w:lang w:val="ro-RO" w:eastAsia="ro-RO"/>
              </w:rPr>
              <w:t>GAL-urilor</w:t>
            </w:r>
            <w:r w:rsidR="00315B28" w:rsidRPr="0077299C">
              <w:rPr>
                <w:lang w:val="ro-RO" w:eastAsia="ro-RO"/>
              </w:rPr>
              <w:t xml:space="preserve">, inclusiv consolidarea încrederii în capacitățile GAL-urilor de inițiere și administrare a proceselor de dezvoltare locală. </w:t>
            </w:r>
          </w:p>
          <w:p w:rsidR="009C3DF2" w:rsidRPr="0077299C" w:rsidRDefault="006612BC" w:rsidP="006612BC">
            <w:pPr>
              <w:pStyle w:val="Style7"/>
              <w:widowControl/>
              <w:tabs>
                <w:tab w:val="left" w:leader="underscore" w:pos="9374"/>
              </w:tabs>
              <w:spacing w:before="240" w:after="240"/>
              <w:jc w:val="both"/>
              <w:rPr>
                <w:lang w:val="ro-RO" w:eastAsia="ro-RO"/>
              </w:rPr>
            </w:pPr>
            <w:r w:rsidRPr="0077299C">
              <w:rPr>
                <w:lang w:val="ro-RO" w:eastAsia="ro-RO"/>
              </w:rPr>
              <w:t>Mai mult ca atât, pentru anii 2021-</w:t>
            </w:r>
            <w:r w:rsidR="009C3DF2" w:rsidRPr="0077299C">
              <w:rPr>
                <w:lang w:val="ro-RO" w:eastAsia="ro-RO"/>
              </w:rPr>
              <w:t>2023 s</w:t>
            </w:r>
            <w:r w:rsidRPr="0077299C">
              <w:rPr>
                <w:lang w:val="ro-RO" w:eastAsia="ro-RO"/>
              </w:rPr>
              <w:t>-a</w:t>
            </w:r>
            <w:r w:rsidR="009C3DF2" w:rsidRPr="0077299C">
              <w:rPr>
                <w:lang w:val="ro-RO" w:eastAsia="ro-RO"/>
              </w:rPr>
              <w:t xml:space="preserve"> negocia</w:t>
            </w:r>
            <w:r w:rsidRPr="0077299C">
              <w:rPr>
                <w:lang w:val="ro-RO" w:eastAsia="ro-RO"/>
              </w:rPr>
              <w:t>t</w:t>
            </w:r>
            <w:r w:rsidR="009C3DF2" w:rsidRPr="0077299C">
              <w:rPr>
                <w:lang w:val="ro-RO" w:eastAsia="ro-RO"/>
              </w:rPr>
              <w:t xml:space="preserve"> </w:t>
            </w:r>
            <w:r w:rsidR="00AE05DF" w:rsidRPr="0077299C">
              <w:rPr>
                <w:lang w:val="ro-RO" w:eastAsia="ro-RO"/>
              </w:rPr>
              <w:t xml:space="preserve">un </w:t>
            </w:r>
            <w:r w:rsidR="009C3DF2" w:rsidRPr="0077299C">
              <w:rPr>
                <w:lang w:val="ro-RO" w:eastAsia="ro-RO"/>
              </w:rPr>
              <w:t>suport din sursele externe în valoarea de aproxi</w:t>
            </w:r>
            <w:r w:rsidRPr="0077299C">
              <w:rPr>
                <w:lang w:val="ro-RO" w:eastAsia="ro-RO"/>
              </w:rPr>
              <w:t>mativ 5–</w:t>
            </w:r>
            <w:r w:rsidR="009C3DF2" w:rsidRPr="0077299C">
              <w:rPr>
                <w:lang w:val="ro-RO" w:eastAsia="ro-RO"/>
              </w:rPr>
              <w:t>7 mln EUR</w:t>
            </w:r>
            <w:r w:rsidRPr="0077299C">
              <w:rPr>
                <w:lang w:val="ro-RO" w:eastAsia="ro-RO"/>
              </w:rPr>
              <w:t>O</w:t>
            </w:r>
            <w:r w:rsidR="009C3DF2" w:rsidRPr="0077299C">
              <w:rPr>
                <w:lang w:val="ro-RO" w:eastAsia="ro-RO"/>
              </w:rPr>
              <w:t xml:space="preserve"> pentru consolidarea abordării LEADER și </w:t>
            </w:r>
            <w:r w:rsidRPr="0077299C">
              <w:rPr>
                <w:lang w:val="ro-RO" w:eastAsia="ro-RO"/>
              </w:rPr>
              <w:t xml:space="preserve">a </w:t>
            </w:r>
            <w:r w:rsidR="009C3DF2" w:rsidRPr="0077299C">
              <w:rPr>
                <w:lang w:val="ro-RO" w:eastAsia="ro-RO"/>
              </w:rPr>
              <w:t xml:space="preserve">GAL-urilor din RM. O parte din acest </w:t>
            </w:r>
            <w:r w:rsidRPr="0077299C">
              <w:rPr>
                <w:lang w:val="ro-RO" w:eastAsia="ro-RO"/>
              </w:rPr>
              <w:t xml:space="preserve">suport </w:t>
            </w:r>
            <w:r w:rsidR="00472205" w:rsidRPr="0077299C">
              <w:rPr>
                <w:lang w:val="ro-RO" w:eastAsia="ro-RO"/>
              </w:rPr>
              <w:t>reprezintă</w:t>
            </w:r>
            <w:r w:rsidRPr="0077299C">
              <w:rPr>
                <w:lang w:val="ro-RO" w:eastAsia="ro-RO"/>
              </w:rPr>
              <w:t xml:space="preserve"> un suport flexibil și se </w:t>
            </w:r>
            <w:r w:rsidR="009C3DF2" w:rsidRPr="0077299C">
              <w:rPr>
                <w:lang w:val="ro-RO" w:eastAsia="ro-RO"/>
              </w:rPr>
              <w:t>valorific</w:t>
            </w:r>
            <w:r w:rsidRPr="0077299C">
              <w:rPr>
                <w:lang w:val="ro-RO" w:eastAsia="ro-RO"/>
              </w:rPr>
              <w:t>ă</w:t>
            </w:r>
            <w:r w:rsidR="009C3DF2" w:rsidRPr="0077299C">
              <w:rPr>
                <w:lang w:val="ro-RO" w:eastAsia="ro-RO"/>
              </w:rPr>
              <w:t xml:space="preserve"> pentru sprijin</w:t>
            </w:r>
            <w:r w:rsidRPr="0077299C">
              <w:rPr>
                <w:lang w:val="ro-RO" w:eastAsia="ro-RO"/>
              </w:rPr>
              <w:t>ul</w:t>
            </w:r>
            <w:r w:rsidR="009C3DF2" w:rsidRPr="0077299C">
              <w:rPr>
                <w:lang w:val="ro-RO" w:eastAsia="ro-RO"/>
              </w:rPr>
              <w:t xml:space="preserve"> instituțiilor statului (M</w:t>
            </w:r>
            <w:r w:rsidRPr="0077299C">
              <w:rPr>
                <w:lang w:val="ro-RO" w:eastAsia="ro-RO"/>
              </w:rPr>
              <w:t xml:space="preserve">inisterul </w:t>
            </w:r>
            <w:r w:rsidR="009C3DF2" w:rsidRPr="0077299C">
              <w:rPr>
                <w:lang w:val="ro-RO" w:eastAsia="ro-RO"/>
              </w:rPr>
              <w:t>A</w:t>
            </w:r>
            <w:r w:rsidRPr="0077299C">
              <w:rPr>
                <w:lang w:val="ro-RO" w:eastAsia="ro-RO"/>
              </w:rPr>
              <w:t>griculturii și Industriei Alimentare</w:t>
            </w:r>
            <w:r w:rsidR="009C3DF2" w:rsidRPr="0077299C">
              <w:rPr>
                <w:lang w:val="ro-RO" w:eastAsia="ro-RO"/>
              </w:rPr>
              <w:t xml:space="preserve"> si A</w:t>
            </w:r>
            <w:r w:rsidRPr="0077299C">
              <w:rPr>
                <w:lang w:val="ro-RO" w:eastAsia="ro-RO"/>
              </w:rPr>
              <w:t xml:space="preserve">genția de </w:t>
            </w:r>
            <w:r w:rsidR="009C3DF2" w:rsidRPr="0077299C">
              <w:rPr>
                <w:lang w:val="ro-RO" w:eastAsia="ro-RO"/>
              </w:rPr>
              <w:t>I</w:t>
            </w:r>
            <w:r w:rsidRPr="0077299C">
              <w:rPr>
                <w:lang w:val="ro-RO" w:eastAsia="ro-RO"/>
              </w:rPr>
              <w:t xml:space="preserve">ntervenție și Plăți pentru </w:t>
            </w:r>
            <w:r w:rsidR="009C3DF2" w:rsidRPr="0077299C">
              <w:rPr>
                <w:lang w:val="ro-RO" w:eastAsia="ro-RO"/>
              </w:rPr>
              <w:t>A</w:t>
            </w:r>
            <w:r w:rsidRPr="0077299C">
              <w:rPr>
                <w:lang w:val="ro-RO" w:eastAsia="ro-RO"/>
              </w:rPr>
              <w:t>gricultură</w:t>
            </w:r>
            <w:r w:rsidR="009C3DF2" w:rsidRPr="0077299C">
              <w:rPr>
                <w:lang w:val="ro-RO" w:eastAsia="ro-RO"/>
              </w:rPr>
              <w:t>)</w:t>
            </w:r>
            <w:r w:rsidR="00AE05DF" w:rsidRPr="0077299C">
              <w:rPr>
                <w:lang w:val="ro-RO" w:eastAsia="ro-RO"/>
              </w:rPr>
              <w:t>, în scopul</w:t>
            </w:r>
            <w:r w:rsidR="009C3DF2" w:rsidRPr="0077299C">
              <w:rPr>
                <w:lang w:val="ro-RO" w:eastAsia="ro-RO"/>
              </w:rPr>
              <w:t xml:space="preserve"> implement</w:t>
            </w:r>
            <w:r w:rsidR="00AE05DF" w:rsidRPr="0077299C">
              <w:rPr>
                <w:lang w:val="ro-RO" w:eastAsia="ro-RO"/>
              </w:rPr>
              <w:t>ării</w:t>
            </w:r>
            <w:r w:rsidR="009C3DF2" w:rsidRPr="0077299C">
              <w:rPr>
                <w:lang w:val="ro-RO" w:eastAsia="ro-RO"/>
              </w:rPr>
              <w:t xml:space="preserve"> eficient</w:t>
            </w:r>
            <w:r w:rsidR="00AE05DF" w:rsidRPr="0077299C">
              <w:rPr>
                <w:lang w:val="ro-RO" w:eastAsia="ro-RO"/>
              </w:rPr>
              <w:t>e</w:t>
            </w:r>
            <w:r w:rsidR="009C3DF2" w:rsidRPr="0077299C">
              <w:rPr>
                <w:lang w:val="ro-RO" w:eastAsia="ro-RO"/>
              </w:rPr>
              <w:t xml:space="preserve"> a Programului LEADER în R</w:t>
            </w:r>
            <w:r w:rsidRPr="0077299C">
              <w:rPr>
                <w:lang w:val="ro-RO" w:eastAsia="ro-RO"/>
              </w:rPr>
              <w:t>epublica Moldova</w:t>
            </w:r>
            <w:r w:rsidR="009C3DF2" w:rsidRPr="0077299C">
              <w:rPr>
                <w:lang w:val="ro-RO" w:eastAsia="ro-RO"/>
              </w:rPr>
              <w:t xml:space="preserve"> și </w:t>
            </w:r>
            <w:r w:rsidRPr="0077299C">
              <w:rPr>
                <w:lang w:val="ro-RO" w:eastAsia="ro-RO"/>
              </w:rPr>
              <w:t xml:space="preserve">întru </w:t>
            </w:r>
            <w:r w:rsidR="009C3DF2" w:rsidRPr="0077299C">
              <w:rPr>
                <w:lang w:val="ro-RO" w:eastAsia="ro-RO"/>
              </w:rPr>
              <w:t>cre</w:t>
            </w:r>
            <w:r w:rsidRPr="0077299C">
              <w:rPr>
                <w:lang w:val="ro-RO" w:eastAsia="ro-RO"/>
              </w:rPr>
              <w:t>area sinergiei cu sursele acestuia</w:t>
            </w:r>
            <w:r w:rsidR="00E64FBD">
              <w:rPr>
                <w:lang w:val="ro-RO" w:eastAsia="ro-RO"/>
              </w:rPr>
              <w:t>,</w:t>
            </w:r>
            <w:r w:rsidRPr="0077299C">
              <w:rPr>
                <w:lang w:val="ro-RO" w:eastAsia="ro-RO"/>
              </w:rPr>
              <w:t xml:space="preserve"> pentru </w:t>
            </w:r>
            <w:r w:rsidR="009C3DF2" w:rsidRPr="0077299C">
              <w:rPr>
                <w:lang w:val="ro-RO" w:eastAsia="ro-RO"/>
              </w:rPr>
              <w:t>puner</w:t>
            </w:r>
            <w:r w:rsidRPr="0077299C">
              <w:rPr>
                <w:lang w:val="ro-RO" w:eastAsia="ro-RO"/>
              </w:rPr>
              <w:t>ea</w:t>
            </w:r>
            <w:r w:rsidR="009C3DF2" w:rsidRPr="0077299C">
              <w:rPr>
                <w:lang w:val="ro-RO" w:eastAsia="ro-RO"/>
              </w:rPr>
              <w:t xml:space="preserve"> în aplicare a Legii privind GAL-urile și acoperirea </w:t>
            </w:r>
            <w:r w:rsidR="009C3DF2" w:rsidRPr="0077299C">
              <w:rPr>
                <w:lang w:val="ro-RO" w:eastAsia="ro-RO"/>
              </w:rPr>
              <w:lastRenderedPageBreak/>
              <w:t>necesitați</w:t>
            </w:r>
            <w:r w:rsidR="00AE05DF" w:rsidRPr="0077299C">
              <w:rPr>
                <w:lang w:val="ro-RO" w:eastAsia="ro-RO"/>
              </w:rPr>
              <w:t>lor</w:t>
            </w:r>
            <w:r w:rsidR="009C3DF2" w:rsidRPr="0077299C">
              <w:rPr>
                <w:lang w:val="ro-RO" w:eastAsia="ro-RO"/>
              </w:rPr>
              <w:t xml:space="preserve"> c</w:t>
            </w:r>
            <w:r w:rsidR="00AE05DF" w:rsidRPr="0077299C">
              <w:rPr>
                <w:lang w:val="ro-RO" w:eastAsia="ro-RO"/>
              </w:rPr>
              <w:t>e</w:t>
            </w:r>
            <w:r w:rsidR="009C3DF2" w:rsidRPr="0077299C">
              <w:rPr>
                <w:lang w:val="ro-RO" w:eastAsia="ro-RO"/>
              </w:rPr>
              <w:t xml:space="preserve"> nu pot fi acoperite din surse publice.</w:t>
            </w:r>
            <w:r w:rsidR="00315B28" w:rsidRPr="0077299C">
              <w:rPr>
                <w:lang w:val="ro-RO" w:eastAsia="ro-RO"/>
              </w:rPr>
              <w:t xml:space="preserve"> </w:t>
            </w:r>
            <w:r w:rsidR="009C3DF2" w:rsidRPr="0077299C">
              <w:rPr>
                <w:lang w:val="ro-RO" w:eastAsia="ro-RO"/>
              </w:rPr>
              <w:t xml:space="preserve"> </w:t>
            </w:r>
          </w:p>
          <w:p w:rsidR="009C3DF2" w:rsidRPr="0077299C" w:rsidRDefault="009C3DF2" w:rsidP="006612BC">
            <w:pPr>
              <w:pStyle w:val="Style7"/>
              <w:widowControl/>
              <w:tabs>
                <w:tab w:val="left" w:leader="underscore" w:pos="9374"/>
              </w:tabs>
              <w:spacing w:after="240"/>
              <w:jc w:val="both"/>
              <w:rPr>
                <w:lang w:val="ro-RO" w:eastAsia="ro-RO"/>
              </w:rPr>
            </w:pPr>
            <w:r w:rsidRPr="0077299C">
              <w:rPr>
                <w:lang w:val="ro-RO" w:eastAsia="ro-RO"/>
              </w:rPr>
              <w:t>Partenerii de dezvoltare ce ofer</w:t>
            </w:r>
            <w:r w:rsidR="006612BC" w:rsidRPr="0077299C">
              <w:rPr>
                <w:lang w:val="ro-RO" w:eastAsia="ro-RO"/>
              </w:rPr>
              <w:t>ă</w:t>
            </w:r>
            <w:r w:rsidRPr="0077299C">
              <w:rPr>
                <w:lang w:val="ro-RO" w:eastAsia="ro-RO"/>
              </w:rPr>
              <w:t xml:space="preserve"> suport </w:t>
            </w:r>
            <w:r w:rsidR="00472205" w:rsidRPr="0077299C">
              <w:rPr>
                <w:lang w:val="ro-RO" w:eastAsia="ro-RO"/>
              </w:rPr>
              <w:t xml:space="preserve">pentru implementarea Programului LEADER </w:t>
            </w:r>
            <w:r w:rsidRPr="0077299C">
              <w:rPr>
                <w:lang w:val="ro-RO" w:eastAsia="ro-RO"/>
              </w:rPr>
              <w:t>sunt Uniunea Europeană, Polonia, USAID. În luna august</w:t>
            </w:r>
            <w:r w:rsidR="006612BC" w:rsidRPr="0077299C">
              <w:rPr>
                <w:lang w:val="ro-RO" w:eastAsia="ro-RO"/>
              </w:rPr>
              <w:t xml:space="preserve"> 2020</w:t>
            </w:r>
            <w:r w:rsidR="00AE05DF" w:rsidRPr="0077299C">
              <w:rPr>
                <w:lang w:val="ro-RO" w:eastAsia="ro-RO"/>
              </w:rPr>
              <w:t xml:space="preserve">, </w:t>
            </w:r>
            <w:r w:rsidRPr="0077299C">
              <w:rPr>
                <w:lang w:val="ro-RO" w:eastAsia="ro-RO"/>
              </w:rPr>
              <w:t xml:space="preserve">PolishAid și USAID au semnat contractul de finanțare a Proiectului LEADER în RM cu </w:t>
            </w:r>
            <w:r w:rsidR="00E64FBD">
              <w:rPr>
                <w:lang w:val="ro-RO" w:eastAsia="ro-RO"/>
              </w:rPr>
              <w:t xml:space="preserve">o </w:t>
            </w:r>
            <w:r w:rsidRPr="0077299C">
              <w:rPr>
                <w:lang w:val="ro-RO" w:eastAsia="ro-RO"/>
              </w:rPr>
              <w:t xml:space="preserve">valoare totală de 3 mln USD pentru implementare în </w:t>
            </w:r>
            <w:r w:rsidR="00472205" w:rsidRPr="0077299C">
              <w:rPr>
                <w:lang w:val="ro-RO" w:eastAsia="ro-RO"/>
              </w:rPr>
              <w:t>anii 2020-</w:t>
            </w:r>
            <w:r w:rsidRPr="0077299C">
              <w:rPr>
                <w:lang w:val="ro-RO" w:eastAsia="ro-RO"/>
              </w:rPr>
              <w:t xml:space="preserve">2023. LEADER și susținerea GAL-urilor </w:t>
            </w:r>
            <w:r w:rsidR="00823243" w:rsidRPr="0077299C">
              <w:rPr>
                <w:lang w:val="ro-RO" w:eastAsia="ro-RO"/>
              </w:rPr>
              <w:t xml:space="preserve">fac parte </w:t>
            </w:r>
            <w:r w:rsidR="00E64FBD">
              <w:rPr>
                <w:lang w:val="ro-RO" w:eastAsia="ro-RO"/>
              </w:rPr>
              <w:t xml:space="preserve">și </w:t>
            </w:r>
            <w:r w:rsidR="00823243" w:rsidRPr="0077299C">
              <w:rPr>
                <w:lang w:val="ro-RO" w:eastAsia="ro-RO"/>
              </w:rPr>
              <w:t>din P</w:t>
            </w:r>
            <w:r w:rsidRPr="0077299C">
              <w:rPr>
                <w:lang w:val="ro-RO" w:eastAsia="ro-RO"/>
              </w:rPr>
              <w:t>rogramul Uniunii Europene, ”EU4Moldova: local communities”, fiind unul din compartimente</w:t>
            </w:r>
            <w:r w:rsidR="00AD60A7" w:rsidRPr="0077299C">
              <w:rPr>
                <w:lang w:val="ro-RO" w:eastAsia="ro-RO"/>
              </w:rPr>
              <w:t>le</w:t>
            </w:r>
            <w:r w:rsidRPr="0077299C">
              <w:rPr>
                <w:lang w:val="ro-RO" w:eastAsia="ro-RO"/>
              </w:rPr>
              <w:t xml:space="preserve"> Programului, care se află acum la etapa de implementare din 2021-2022 cu </w:t>
            </w:r>
            <w:r w:rsidR="00E64FBD">
              <w:rPr>
                <w:lang w:val="ro-RO" w:eastAsia="ro-RO"/>
              </w:rPr>
              <w:t xml:space="preserve">un </w:t>
            </w:r>
            <w:r w:rsidRPr="0077299C">
              <w:rPr>
                <w:lang w:val="ro-RO" w:eastAsia="ro-RO"/>
              </w:rPr>
              <w:t>buget pentru componenta LEADER de aprox</w:t>
            </w:r>
            <w:r w:rsidR="00AD60A7" w:rsidRPr="0077299C">
              <w:rPr>
                <w:lang w:val="ro-RO" w:eastAsia="ro-RO"/>
              </w:rPr>
              <w:t>imativ 1,5 mln EUR</w:t>
            </w:r>
            <w:r w:rsidR="00472205" w:rsidRPr="0077299C">
              <w:rPr>
                <w:lang w:val="ro-RO" w:eastAsia="ro-RO"/>
              </w:rPr>
              <w:t>O</w:t>
            </w:r>
            <w:r w:rsidR="00AD60A7" w:rsidRPr="0077299C">
              <w:rPr>
                <w:lang w:val="ro-RO" w:eastAsia="ro-RO"/>
              </w:rPr>
              <w:t>). Pe lângă</w:t>
            </w:r>
            <w:r w:rsidRPr="0077299C">
              <w:rPr>
                <w:lang w:val="ro-RO" w:eastAsia="ro-RO"/>
              </w:rPr>
              <w:t xml:space="preserve"> aceasta</w:t>
            </w:r>
            <w:r w:rsidR="00AE05DF" w:rsidRPr="0077299C">
              <w:rPr>
                <w:lang w:val="ro-RO" w:eastAsia="ro-RO"/>
              </w:rPr>
              <w:t>,</w:t>
            </w:r>
            <w:r w:rsidRPr="0077299C">
              <w:rPr>
                <w:lang w:val="ro-RO" w:eastAsia="ro-RO"/>
              </w:rPr>
              <w:t xml:space="preserve"> este în derulare proiectul finanțat de Uniunea Europeană și Polish Aid pentru dezvoltare rurală prin abordarea LEADER (2020-2021</w:t>
            </w:r>
            <w:r w:rsidR="00472205" w:rsidRPr="0077299C">
              <w:rPr>
                <w:lang w:val="ro-RO" w:eastAsia="ro-RO"/>
              </w:rPr>
              <w:t>)</w:t>
            </w:r>
            <w:r w:rsidRPr="0077299C">
              <w:rPr>
                <w:lang w:val="ro-RO" w:eastAsia="ro-RO"/>
              </w:rPr>
              <w:t xml:space="preserve"> cu </w:t>
            </w:r>
            <w:r w:rsidR="00472205" w:rsidRPr="0077299C">
              <w:rPr>
                <w:lang w:val="ro-RO" w:eastAsia="ro-RO"/>
              </w:rPr>
              <w:t xml:space="preserve">un </w:t>
            </w:r>
            <w:r w:rsidRPr="0077299C">
              <w:rPr>
                <w:lang w:val="ro-RO" w:eastAsia="ro-RO"/>
              </w:rPr>
              <w:t>buget de aprox</w:t>
            </w:r>
            <w:r w:rsidR="00AD60A7" w:rsidRPr="0077299C">
              <w:rPr>
                <w:lang w:val="ro-RO" w:eastAsia="ro-RO"/>
              </w:rPr>
              <w:t xml:space="preserve">imativ </w:t>
            </w:r>
            <w:r w:rsidRPr="0077299C">
              <w:rPr>
                <w:lang w:val="ro-RO" w:eastAsia="ro-RO"/>
              </w:rPr>
              <w:t>1,5</w:t>
            </w:r>
            <w:r w:rsidR="00AD60A7" w:rsidRPr="0077299C">
              <w:rPr>
                <w:lang w:val="ro-RO" w:eastAsia="ro-RO"/>
              </w:rPr>
              <w:t xml:space="preserve"> mln</w:t>
            </w:r>
            <w:r w:rsidR="00472205" w:rsidRPr="0077299C">
              <w:rPr>
                <w:lang w:val="ro-RO" w:eastAsia="ro-RO"/>
              </w:rPr>
              <w:t xml:space="preserve"> EURO</w:t>
            </w:r>
            <w:r w:rsidRPr="0077299C">
              <w:rPr>
                <w:lang w:val="ro-RO" w:eastAsia="ro-RO"/>
              </w:rPr>
              <w:t>.</w:t>
            </w:r>
          </w:p>
          <w:p w:rsidR="002E40A6" w:rsidRPr="0077299C" w:rsidRDefault="00E64FBD" w:rsidP="00823243">
            <w:pPr>
              <w:pStyle w:val="Style7"/>
              <w:widowControl/>
              <w:tabs>
                <w:tab w:val="left" w:leader="underscore" w:pos="9374"/>
              </w:tabs>
              <w:spacing w:before="240"/>
              <w:jc w:val="both"/>
              <w:rPr>
                <w:lang w:val="ro-RO" w:eastAsia="ro-RO"/>
              </w:rPr>
            </w:pPr>
            <w:r>
              <w:rPr>
                <w:lang w:val="ro-RO" w:eastAsia="ro-RO"/>
              </w:rPr>
              <w:t>De asemenea, d</w:t>
            </w:r>
            <w:r w:rsidR="00AE05DF" w:rsidRPr="0077299C">
              <w:rPr>
                <w:lang w:val="ro-RO" w:eastAsia="ro-RO"/>
              </w:rPr>
              <w:t xml:space="preserve">in </w:t>
            </w:r>
            <w:r w:rsidR="009C3DF2" w:rsidRPr="0077299C">
              <w:rPr>
                <w:lang w:val="ro-RO" w:eastAsia="ro-RO"/>
              </w:rPr>
              <w:t xml:space="preserve">1 septembrie 2020 a </w:t>
            </w:r>
            <w:r w:rsidR="00AE05DF" w:rsidRPr="0077299C">
              <w:rPr>
                <w:lang w:val="ro-RO" w:eastAsia="ro-RO"/>
              </w:rPr>
              <w:t>demarat</w:t>
            </w:r>
            <w:r w:rsidR="009C3DF2" w:rsidRPr="0077299C">
              <w:rPr>
                <w:lang w:val="ro-RO" w:eastAsia="ro-RO"/>
              </w:rPr>
              <w:t xml:space="preserve"> implementarea Proiectului Twining finanțat de către UE</w:t>
            </w:r>
            <w:r w:rsidR="00AD60A7" w:rsidRPr="0077299C">
              <w:rPr>
                <w:lang w:val="ro-RO" w:eastAsia="ro-RO"/>
              </w:rPr>
              <w:t>,</w:t>
            </w:r>
            <w:r w:rsidR="009C3DF2" w:rsidRPr="0077299C">
              <w:rPr>
                <w:lang w:val="ro-RO" w:eastAsia="ro-RO"/>
              </w:rPr>
              <w:t xml:space="preserve"> în cadrul căruia </w:t>
            </w:r>
            <w:r w:rsidR="00823243" w:rsidRPr="0077299C">
              <w:rPr>
                <w:lang w:val="ro-RO" w:eastAsia="ro-RO"/>
              </w:rPr>
              <w:t>se</w:t>
            </w:r>
            <w:r w:rsidR="009C3DF2" w:rsidRPr="0077299C">
              <w:rPr>
                <w:lang w:val="ro-RO" w:eastAsia="ro-RO"/>
              </w:rPr>
              <w:t xml:space="preserve"> ofer</w:t>
            </w:r>
            <w:r w:rsidR="00823243" w:rsidRPr="0077299C">
              <w:rPr>
                <w:lang w:val="ro-RO" w:eastAsia="ro-RO"/>
              </w:rPr>
              <w:t>ă</w:t>
            </w:r>
            <w:r w:rsidR="009C3DF2" w:rsidRPr="0077299C">
              <w:rPr>
                <w:lang w:val="ro-RO" w:eastAsia="ro-RO"/>
              </w:rPr>
              <w:t xml:space="preserve"> suport pentru MA</w:t>
            </w:r>
            <w:r w:rsidR="00823243" w:rsidRPr="0077299C">
              <w:rPr>
                <w:lang w:val="ro-RO" w:eastAsia="ro-RO"/>
              </w:rPr>
              <w:t>IA</w:t>
            </w:r>
            <w:r w:rsidR="009C3DF2" w:rsidRPr="0077299C">
              <w:rPr>
                <w:lang w:val="ro-RO" w:eastAsia="ro-RO"/>
              </w:rPr>
              <w:t xml:space="preserve"> și AIPA</w:t>
            </w:r>
            <w:r w:rsidR="00AD60A7" w:rsidRPr="0077299C">
              <w:rPr>
                <w:lang w:val="ro-RO" w:eastAsia="ro-RO"/>
              </w:rPr>
              <w:t>,</w:t>
            </w:r>
            <w:r w:rsidR="009C3DF2" w:rsidRPr="0077299C">
              <w:rPr>
                <w:lang w:val="ro-RO" w:eastAsia="ro-RO"/>
              </w:rPr>
              <w:t xml:space="preserve"> inclusiv și în ceea ce privește implementarea Programului LEADER.</w:t>
            </w:r>
          </w:p>
          <w:p w:rsidR="009C3DF2" w:rsidRPr="0077299C" w:rsidRDefault="009C3DF2" w:rsidP="00823243">
            <w:pPr>
              <w:pStyle w:val="Style7"/>
              <w:widowControl/>
              <w:tabs>
                <w:tab w:val="left" w:leader="underscore" w:pos="9374"/>
              </w:tabs>
              <w:spacing w:before="240" w:after="240"/>
              <w:jc w:val="both"/>
              <w:rPr>
                <w:lang w:val="ro-RO" w:eastAsia="ro-RO"/>
              </w:rPr>
            </w:pPr>
            <w:r w:rsidRPr="0077299C">
              <w:rPr>
                <w:lang w:val="ro-RO" w:eastAsia="ro-RO"/>
              </w:rPr>
              <w:t>În anii 2021 – 2022 s</w:t>
            </w:r>
            <w:r w:rsidR="00823243" w:rsidRPr="0077299C">
              <w:rPr>
                <w:lang w:val="ro-RO" w:eastAsia="ro-RO"/>
              </w:rPr>
              <w:t>-a</w:t>
            </w:r>
            <w:r w:rsidRPr="0077299C">
              <w:rPr>
                <w:lang w:val="ro-RO" w:eastAsia="ro-RO"/>
              </w:rPr>
              <w:t xml:space="preserve"> planific</w:t>
            </w:r>
            <w:r w:rsidR="00823243" w:rsidRPr="0077299C">
              <w:rPr>
                <w:lang w:val="ro-RO" w:eastAsia="ro-RO"/>
              </w:rPr>
              <w:t>at</w:t>
            </w:r>
            <w:r w:rsidRPr="0077299C">
              <w:rPr>
                <w:lang w:val="ro-RO" w:eastAsia="ro-RO"/>
              </w:rPr>
              <w:t xml:space="preserve"> extinderea numărului GAL-urilor și teritoriilor acoperite de inițiativa LEADER. Se estimează că</w:t>
            </w:r>
            <w:r w:rsidR="00AE05DF" w:rsidRPr="0077299C">
              <w:rPr>
                <w:lang w:val="ro-RO" w:eastAsia="ro-RO"/>
              </w:rPr>
              <w:t>,</w:t>
            </w:r>
            <w:r w:rsidRPr="0077299C">
              <w:rPr>
                <w:lang w:val="ro-RO" w:eastAsia="ro-RO"/>
              </w:rPr>
              <w:t xml:space="preserve"> până la sfârșitul anului 2021</w:t>
            </w:r>
            <w:r w:rsidR="00AE05DF" w:rsidRPr="0077299C">
              <w:rPr>
                <w:lang w:val="ro-RO" w:eastAsia="ro-RO"/>
              </w:rPr>
              <w:t>,</w:t>
            </w:r>
            <w:r w:rsidRPr="0077299C">
              <w:rPr>
                <w:lang w:val="ro-RO" w:eastAsia="ro-RO"/>
              </w:rPr>
              <w:t xml:space="preserve"> GAL-urile vor acoperi aproximativ 75% din teritoriul țării, creând astfel un sistem de absorbție și implementare a acțiunilor pentru dezvoltarea zonelor rurale. </w:t>
            </w:r>
          </w:p>
          <w:p w:rsidR="009C3DF2" w:rsidRPr="0077299C" w:rsidRDefault="00472205" w:rsidP="00823243">
            <w:pPr>
              <w:pStyle w:val="Style7"/>
              <w:widowControl/>
              <w:tabs>
                <w:tab w:val="left" w:leader="underscore" w:pos="9374"/>
              </w:tabs>
              <w:spacing w:after="240"/>
              <w:jc w:val="both"/>
              <w:rPr>
                <w:lang w:val="ro-RO" w:eastAsia="ro-RO"/>
              </w:rPr>
            </w:pPr>
            <w:r w:rsidRPr="0077299C">
              <w:rPr>
                <w:lang w:val="ro-RO" w:eastAsia="ro-RO"/>
              </w:rPr>
              <w:t>În acest context c</w:t>
            </w:r>
            <w:r w:rsidR="009C3DF2" w:rsidRPr="0077299C">
              <w:rPr>
                <w:lang w:val="ro-RO" w:eastAsia="ro-RO"/>
              </w:rPr>
              <w:t>onstatăm</w:t>
            </w:r>
            <w:r w:rsidR="00AD60A7" w:rsidRPr="0077299C">
              <w:rPr>
                <w:lang w:val="ro-RO" w:eastAsia="ro-RO"/>
              </w:rPr>
              <w:t>,</w:t>
            </w:r>
            <w:r w:rsidR="009C3DF2" w:rsidRPr="0077299C">
              <w:rPr>
                <w:lang w:val="ro-RO" w:eastAsia="ro-RO"/>
              </w:rPr>
              <w:t xml:space="preserve"> că GAL-urile nu doar există, funcționează și acoperă peste 35</w:t>
            </w:r>
            <w:r w:rsidR="00AD60A7" w:rsidRPr="0077299C">
              <w:rPr>
                <w:lang w:val="ro-RO" w:eastAsia="ro-RO"/>
              </w:rPr>
              <w:t xml:space="preserve"> </w:t>
            </w:r>
            <w:r w:rsidR="009C3DF2" w:rsidRPr="0077299C">
              <w:rPr>
                <w:lang w:val="ro-RO" w:eastAsia="ro-RO"/>
              </w:rPr>
              <w:t xml:space="preserve">% din teritoriul țării, </w:t>
            </w:r>
            <w:r w:rsidR="00E64FBD">
              <w:rPr>
                <w:lang w:val="ro-RO" w:eastAsia="ro-RO"/>
              </w:rPr>
              <w:t xml:space="preserve">dar </w:t>
            </w:r>
            <w:r w:rsidR="009C3DF2" w:rsidRPr="0077299C">
              <w:rPr>
                <w:lang w:val="ro-RO" w:eastAsia="ro-RO"/>
              </w:rPr>
              <w:t xml:space="preserve">posedă </w:t>
            </w:r>
            <w:r w:rsidR="00E64FBD">
              <w:rPr>
                <w:lang w:val="ro-RO" w:eastAsia="ro-RO"/>
              </w:rPr>
              <w:t xml:space="preserve">și </w:t>
            </w:r>
            <w:r w:rsidR="009C3DF2" w:rsidRPr="0077299C">
              <w:rPr>
                <w:lang w:val="ro-RO" w:eastAsia="ro-RO"/>
              </w:rPr>
              <w:t>un istoric de fu</w:t>
            </w:r>
            <w:r w:rsidR="00E64FBD">
              <w:rPr>
                <w:lang w:val="ro-RO" w:eastAsia="ro-RO"/>
              </w:rPr>
              <w:t xml:space="preserve">ncționare. Aici remarcăm, că </w:t>
            </w:r>
            <w:r w:rsidR="00AD60A7" w:rsidRPr="0077299C">
              <w:rPr>
                <w:lang w:val="ro-RO" w:eastAsia="ro-RO"/>
              </w:rPr>
              <w:t>este în perman</w:t>
            </w:r>
            <w:r w:rsidR="009C3DF2" w:rsidRPr="0077299C">
              <w:rPr>
                <w:lang w:val="ro-RO" w:eastAsia="ro-RO"/>
              </w:rPr>
              <w:t>entă creștere numărul inițiativelor GAL. Având în vedere sprijin</w:t>
            </w:r>
            <w:r w:rsidR="00AD60A7" w:rsidRPr="0077299C">
              <w:rPr>
                <w:lang w:val="ro-RO" w:eastAsia="ro-RO"/>
              </w:rPr>
              <w:t>ul</w:t>
            </w:r>
            <w:r w:rsidR="00823243" w:rsidRPr="0077299C">
              <w:rPr>
                <w:lang w:val="ro-RO" w:eastAsia="ro-RO"/>
              </w:rPr>
              <w:t xml:space="preserve"> planificat</w:t>
            </w:r>
            <w:r w:rsidR="00AD60A7" w:rsidRPr="0077299C">
              <w:rPr>
                <w:lang w:val="ro-RO" w:eastAsia="ro-RO"/>
              </w:rPr>
              <w:t xml:space="preserve"> pentru LEADER și GAL-uri</w:t>
            </w:r>
            <w:r w:rsidR="009C3DF2" w:rsidRPr="0077299C">
              <w:rPr>
                <w:lang w:val="ro-RO" w:eastAsia="ro-RO"/>
              </w:rPr>
              <w:t xml:space="preserve"> atât din sursele publice, cât și din partea partenerilor de dezvoltare, </w:t>
            </w:r>
            <w:r w:rsidR="009C3DF2" w:rsidRPr="0077299C">
              <w:rPr>
                <w:b/>
                <w:lang w:val="ro-RO" w:eastAsia="ro-RO"/>
              </w:rPr>
              <w:t>este necesar</w:t>
            </w:r>
            <w:r w:rsidR="00AD60A7" w:rsidRPr="0077299C">
              <w:rPr>
                <w:b/>
                <w:lang w:val="ro-RO" w:eastAsia="ro-RO"/>
              </w:rPr>
              <w:t>ă interven</w:t>
            </w:r>
            <w:r w:rsidR="00823243" w:rsidRPr="0077299C">
              <w:rPr>
                <w:b/>
                <w:lang w:val="ro-RO" w:eastAsia="ro-RO"/>
              </w:rPr>
              <w:t>ția</w:t>
            </w:r>
            <w:r w:rsidR="00AD60A7" w:rsidRPr="0077299C">
              <w:rPr>
                <w:b/>
                <w:lang w:val="ro-RO" w:eastAsia="ro-RO"/>
              </w:rPr>
              <w:t xml:space="preserve"> </w:t>
            </w:r>
            <w:r w:rsidR="009C3DF2" w:rsidRPr="0077299C">
              <w:rPr>
                <w:b/>
                <w:lang w:val="ro-RO" w:eastAsia="ro-RO"/>
              </w:rPr>
              <w:t>statul</w:t>
            </w:r>
            <w:r w:rsidR="00AD60A7" w:rsidRPr="0077299C">
              <w:rPr>
                <w:b/>
                <w:lang w:val="ro-RO" w:eastAsia="ro-RO"/>
              </w:rPr>
              <w:t>ui</w:t>
            </w:r>
            <w:r w:rsidR="009C3DF2" w:rsidRPr="0077299C">
              <w:rPr>
                <w:b/>
                <w:lang w:val="ro-RO" w:eastAsia="ro-RO"/>
              </w:rPr>
              <w:t xml:space="preserve"> </w:t>
            </w:r>
            <w:r w:rsidR="00F9199B">
              <w:rPr>
                <w:b/>
                <w:lang w:val="ro-RO" w:eastAsia="ro-RO"/>
              </w:rPr>
              <w:t xml:space="preserve">prin stabilirea unor </w:t>
            </w:r>
            <w:r w:rsidR="009C3DF2" w:rsidRPr="0077299C">
              <w:rPr>
                <w:b/>
                <w:lang w:val="ro-RO" w:eastAsia="ro-RO"/>
              </w:rPr>
              <w:t xml:space="preserve">reglementări în ceea ce privește </w:t>
            </w:r>
            <w:r w:rsidR="00823243" w:rsidRPr="0077299C">
              <w:rPr>
                <w:b/>
                <w:lang w:val="ro-RO" w:eastAsia="ro-RO"/>
              </w:rPr>
              <w:t xml:space="preserve">finanțarea </w:t>
            </w:r>
            <w:r w:rsidR="009C3DF2" w:rsidRPr="0077299C">
              <w:rPr>
                <w:b/>
                <w:lang w:val="ro-RO" w:eastAsia="ro-RO"/>
              </w:rPr>
              <w:t>activit</w:t>
            </w:r>
            <w:r w:rsidR="00823243" w:rsidRPr="0077299C">
              <w:rPr>
                <w:b/>
                <w:lang w:val="ro-RO" w:eastAsia="ro-RO"/>
              </w:rPr>
              <w:t>ății</w:t>
            </w:r>
            <w:r w:rsidR="009C3DF2" w:rsidRPr="0077299C">
              <w:rPr>
                <w:b/>
                <w:lang w:val="ro-RO" w:eastAsia="ro-RO"/>
              </w:rPr>
              <w:t xml:space="preserve"> GAL-urilor și funcționarea acestora </w:t>
            </w:r>
            <w:r w:rsidR="00823243" w:rsidRPr="0077299C">
              <w:rPr>
                <w:b/>
                <w:lang w:val="ro-RO" w:eastAsia="ro-RO"/>
              </w:rPr>
              <w:t>în baza surselor publice</w:t>
            </w:r>
            <w:r w:rsidR="009C3DF2" w:rsidRPr="0077299C">
              <w:rPr>
                <w:b/>
                <w:lang w:val="ro-RO" w:eastAsia="ro-RO"/>
              </w:rPr>
              <w:t>.</w:t>
            </w:r>
            <w:r w:rsidR="009C3DF2" w:rsidRPr="0077299C">
              <w:rPr>
                <w:lang w:val="ro-RO" w:eastAsia="ro-RO"/>
              </w:rPr>
              <w:t xml:space="preserve"> Aceste reglementări vor permite eficientizarea procesului de implementare a surselor disponibile pentru dezvoltare rurală în RM prin intermediul abordării LEADER, sporirea credibilității GAL-urilor și capacității de absorbție a surselor pentru dezvoltare rurală la nivel local.</w:t>
            </w:r>
          </w:p>
          <w:p w:rsidR="00923400" w:rsidRPr="0077299C" w:rsidRDefault="00923400" w:rsidP="008D76C0">
            <w:pPr>
              <w:pStyle w:val="Style7"/>
              <w:widowControl/>
              <w:tabs>
                <w:tab w:val="left" w:leader="underscore" w:pos="9374"/>
              </w:tabs>
              <w:spacing w:after="240"/>
              <w:jc w:val="both"/>
              <w:rPr>
                <w:lang w:val="ro-RO" w:eastAsia="ro-RO"/>
              </w:rPr>
            </w:pPr>
            <w:r w:rsidRPr="0077299C">
              <w:rPr>
                <w:lang w:val="ro-RO" w:eastAsia="ro-RO"/>
              </w:rPr>
              <w:t xml:space="preserve">Astfel, </w:t>
            </w:r>
            <w:r w:rsidRPr="0077299C">
              <w:rPr>
                <w:b/>
                <w:lang w:val="ro-RO" w:eastAsia="ro-RO"/>
              </w:rPr>
              <w:t xml:space="preserve">proiectul </w:t>
            </w:r>
            <w:r w:rsidR="00823243" w:rsidRPr="0077299C">
              <w:rPr>
                <w:b/>
                <w:lang w:val="ro-RO" w:eastAsia="ro-RO"/>
              </w:rPr>
              <w:t>Regulamentului</w:t>
            </w:r>
            <w:r w:rsidR="00823243" w:rsidRPr="0077299C">
              <w:rPr>
                <w:lang w:val="ro-RO" w:eastAsia="ro-RO"/>
              </w:rPr>
              <w:t xml:space="preserve"> </w:t>
            </w:r>
            <w:r w:rsidR="008D76C0" w:rsidRPr="0077299C">
              <w:rPr>
                <w:b/>
                <w:bCs/>
                <w:lang w:val="en-US" w:eastAsia="ro-RO"/>
              </w:rPr>
              <w:t>privind acordarea subvențiilor pentru dezvoltarea locală prin implementarea Programului LEADER</w:t>
            </w:r>
            <w:r w:rsidRPr="0077299C">
              <w:rPr>
                <w:lang w:val="ro-RO" w:eastAsia="ro-RO"/>
              </w:rPr>
              <w:t xml:space="preserve"> vine drept o soluție pentru </w:t>
            </w:r>
            <w:r w:rsidR="00107F5E" w:rsidRPr="0077299C">
              <w:rPr>
                <w:lang w:val="ro-RO" w:eastAsia="ro-RO"/>
              </w:rPr>
              <w:t>grupuril</w:t>
            </w:r>
            <w:r w:rsidR="008D76C0" w:rsidRPr="0077299C">
              <w:rPr>
                <w:lang w:val="ro-RO" w:eastAsia="ro-RO"/>
              </w:rPr>
              <w:t>e</w:t>
            </w:r>
            <w:r w:rsidR="00107F5E" w:rsidRPr="0077299C">
              <w:rPr>
                <w:lang w:val="ro-RO" w:eastAsia="ro-RO"/>
              </w:rPr>
              <w:t xml:space="preserve"> de acțiune locală în Republica Moldova, care ar beneficia de </w:t>
            </w:r>
            <w:r w:rsidR="00465E70">
              <w:rPr>
                <w:lang w:val="ro-RO" w:eastAsia="ro-RO"/>
              </w:rPr>
              <w:t>mijloace financiare</w:t>
            </w:r>
            <w:r w:rsidR="00107F5E" w:rsidRPr="0077299C">
              <w:rPr>
                <w:lang w:val="ro-RO" w:eastAsia="ro-RO"/>
              </w:rPr>
              <w:t xml:space="preserve"> din </w:t>
            </w:r>
            <w:r w:rsidR="00465E70">
              <w:rPr>
                <w:lang w:val="ro-RO" w:eastAsia="ro-RO"/>
              </w:rPr>
              <w:t>FNDAMR.</w:t>
            </w:r>
          </w:p>
          <w:p w:rsidR="004226B3" w:rsidRPr="0077299C" w:rsidRDefault="003F12A5" w:rsidP="003F12A5">
            <w:pPr>
              <w:pStyle w:val="Style7"/>
              <w:widowControl/>
              <w:tabs>
                <w:tab w:val="left" w:leader="underscore" w:pos="9374"/>
              </w:tabs>
              <w:spacing w:after="240"/>
              <w:jc w:val="both"/>
              <w:rPr>
                <w:lang w:val="ro-RO" w:eastAsia="ro-RO"/>
              </w:rPr>
            </w:pPr>
            <w:r w:rsidRPr="0077299C">
              <w:rPr>
                <w:lang w:val="en-US" w:eastAsia="ro-RO"/>
              </w:rPr>
              <w:t xml:space="preserve">Regulamentul </w:t>
            </w:r>
            <w:r w:rsidR="004226B3" w:rsidRPr="0077299C">
              <w:rPr>
                <w:lang w:val="ro-RO" w:eastAsia="ro-RO"/>
              </w:rPr>
              <w:t xml:space="preserve">va asigura implementarea </w:t>
            </w:r>
            <w:r w:rsidRPr="0077299C">
              <w:rPr>
                <w:lang w:val="ro-RO" w:eastAsia="ro-RO"/>
              </w:rPr>
              <w:t xml:space="preserve">abordării LEADER din surse bugetare, contribuind la realizarea </w:t>
            </w:r>
            <w:r w:rsidR="004226B3" w:rsidRPr="0077299C">
              <w:rPr>
                <w:lang w:val="ro-RO" w:eastAsia="ro-RO"/>
              </w:rPr>
              <w:t>proiecte</w:t>
            </w:r>
            <w:r w:rsidR="00FE00F7" w:rsidRPr="0077299C">
              <w:rPr>
                <w:lang w:val="ro-RO" w:eastAsia="ro-RO"/>
              </w:rPr>
              <w:t>lor cu menire social</w:t>
            </w:r>
            <w:r w:rsidR="004226B3" w:rsidRPr="0077299C">
              <w:rPr>
                <w:lang w:val="ro-RO" w:eastAsia="ro-RO"/>
              </w:rPr>
              <w:t>-economică la nivel</w:t>
            </w:r>
            <w:r w:rsidRPr="0077299C">
              <w:rPr>
                <w:lang w:val="ro-RO" w:eastAsia="ro-RO"/>
              </w:rPr>
              <w:t xml:space="preserve"> de </w:t>
            </w:r>
            <w:r w:rsidR="005A3D56">
              <w:rPr>
                <w:lang w:val="ro-RO" w:eastAsia="ro-RO"/>
              </w:rPr>
              <w:t>teritoriu GAL</w:t>
            </w:r>
            <w:r w:rsidR="004226B3" w:rsidRPr="0077299C">
              <w:rPr>
                <w:lang w:val="ro-RO" w:eastAsia="ro-RO"/>
              </w:rPr>
              <w:t>.</w:t>
            </w:r>
          </w:p>
          <w:p w:rsidR="004226B3" w:rsidRPr="0077299C" w:rsidRDefault="004226B3" w:rsidP="003F12A5">
            <w:pPr>
              <w:pStyle w:val="Style7"/>
              <w:widowControl/>
              <w:tabs>
                <w:tab w:val="left" w:leader="underscore" w:pos="9374"/>
              </w:tabs>
              <w:spacing w:after="240"/>
              <w:jc w:val="both"/>
              <w:rPr>
                <w:lang w:val="ro-RO" w:eastAsia="ro-RO"/>
              </w:rPr>
            </w:pPr>
            <w:r w:rsidRPr="0077299C">
              <w:rPr>
                <w:lang w:val="ro-RO" w:eastAsia="ro-RO"/>
              </w:rPr>
              <w:t xml:space="preserve">De asemenea, acest act normativ va </w:t>
            </w:r>
            <w:r w:rsidR="005E06AC" w:rsidRPr="0077299C">
              <w:rPr>
                <w:lang w:val="ro-RO" w:eastAsia="ro-RO"/>
              </w:rPr>
              <w:t xml:space="preserve">asigura realizarea obiectivelor generale și specifice </w:t>
            </w:r>
            <w:r w:rsidRPr="0077299C">
              <w:rPr>
                <w:lang w:val="ro-RO" w:eastAsia="ro-RO"/>
              </w:rPr>
              <w:t>din cadrul strategi</w:t>
            </w:r>
            <w:r w:rsidR="005E06AC" w:rsidRPr="0077299C">
              <w:rPr>
                <w:lang w:val="ro-RO" w:eastAsia="ro-RO"/>
              </w:rPr>
              <w:t>lor</w:t>
            </w:r>
            <w:r w:rsidRPr="0077299C">
              <w:rPr>
                <w:lang w:val="ro-RO" w:eastAsia="ro-RO"/>
              </w:rPr>
              <w:t xml:space="preserve"> de dezvoltare locală</w:t>
            </w:r>
            <w:r w:rsidR="005E06AC" w:rsidRPr="0077299C">
              <w:rPr>
                <w:lang w:val="ro-RO" w:eastAsia="ro-RO"/>
              </w:rPr>
              <w:t xml:space="preserve"> a</w:t>
            </w:r>
            <w:r w:rsidR="00F9199B">
              <w:rPr>
                <w:lang w:val="ro-RO" w:eastAsia="ro-RO"/>
              </w:rPr>
              <w:t>le</w:t>
            </w:r>
            <w:r w:rsidR="005E06AC" w:rsidRPr="0077299C">
              <w:rPr>
                <w:lang w:val="ro-RO" w:eastAsia="ro-RO"/>
              </w:rPr>
              <w:t xml:space="preserve"> grupurilor de acțiune locală</w:t>
            </w:r>
            <w:r w:rsidRPr="0077299C">
              <w:rPr>
                <w:lang w:val="ro-RO" w:eastAsia="ro-RO"/>
              </w:rPr>
              <w:t>.</w:t>
            </w:r>
          </w:p>
          <w:p w:rsidR="004226B3" w:rsidRPr="0077299C" w:rsidRDefault="004226B3" w:rsidP="00F246AD">
            <w:pPr>
              <w:pStyle w:val="Style7"/>
              <w:widowControl/>
              <w:tabs>
                <w:tab w:val="left" w:leader="underscore" w:pos="9374"/>
              </w:tabs>
              <w:spacing w:before="240"/>
              <w:jc w:val="both"/>
              <w:rPr>
                <w:lang w:val="ro-RO" w:eastAsia="ro-RO"/>
              </w:rPr>
            </w:pPr>
            <w:r w:rsidRPr="0077299C">
              <w:rPr>
                <w:lang w:val="ro-RO" w:eastAsia="ro-RO"/>
              </w:rPr>
              <w:t>Și, în final, prin acest</w:t>
            </w:r>
            <w:r w:rsidR="005E06AC" w:rsidRPr="0077299C">
              <w:rPr>
                <w:lang w:val="ro-RO" w:eastAsia="ro-RO"/>
              </w:rPr>
              <w:t xml:space="preserve"> act normativ se va scoate în evidență </w:t>
            </w:r>
            <w:r w:rsidR="008D6DFC" w:rsidRPr="0077299C">
              <w:rPr>
                <w:lang w:val="ro-RO" w:eastAsia="ro-RO"/>
              </w:rPr>
              <w:t xml:space="preserve">mecanismul de </w:t>
            </w:r>
            <w:r w:rsidRPr="0077299C">
              <w:rPr>
                <w:lang w:val="ro-RO" w:eastAsia="ro-RO"/>
              </w:rPr>
              <w:t>participare</w:t>
            </w:r>
            <w:r w:rsidR="008D6DFC" w:rsidRPr="0077299C">
              <w:rPr>
                <w:lang w:val="ro-RO" w:eastAsia="ro-RO"/>
              </w:rPr>
              <w:t xml:space="preserve"> </w:t>
            </w:r>
            <w:r w:rsidRPr="0077299C">
              <w:rPr>
                <w:lang w:val="ro-RO" w:eastAsia="ro-RO"/>
              </w:rPr>
              <w:t xml:space="preserve">a tuturor părților interesate în procesul de dezvoltare a teritoriului </w:t>
            </w:r>
            <w:r w:rsidR="00F246AD" w:rsidRPr="0077299C">
              <w:rPr>
                <w:lang w:val="ro-RO" w:eastAsia="ro-RO"/>
              </w:rPr>
              <w:t xml:space="preserve">acoperit de </w:t>
            </w:r>
            <w:r w:rsidRPr="0077299C">
              <w:rPr>
                <w:lang w:val="ro-RO" w:eastAsia="ro-RO"/>
              </w:rPr>
              <w:t>GAL: APL-uri, agenți economici, ONG-uri, persoane fizice.</w:t>
            </w:r>
            <w:r w:rsidR="00F246AD" w:rsidRPr="0077299C">
              <w:rPr>
                <w:lang w:val="ro-RO" w:eastAsia="ro-RO"/>
              </w:rPr>
              <w:t xml:space="preserve"> </w:t>
            </w:r>
          </w:p>
          <w:p w:rsidR="00AD60A7" w:rsidRPr="0077299C" w:rsidRDefault="00AD60A7" w:rsidP="00F246AD">
            <w:pPr>
              <w:pStyle w:val="Style7"/>
              <w:widowControl/>
              <w:tabs>
                <w:tab w:val="left" w:leader="underscore" w:pos="9374"/>
              </w:tabs>
              <w:spacing w:before="240"/>
              <w:jc w:val="both"/>
              <w:rPr>
                <w:lang w:val="ro-RO" w:eastAsia="ro-RO"/>
              </w:rPr>
            </w:pPr>
            <w:r w:rsidRPr="0077299C">
              <w:rPr>
                <w:lang w:val="ro-RO" w:eastAsia="ro-RO"/>
              </w:rPr>
              <w:t xml:space="preserve">Fără aprobarea și implementarea </w:t>
            </w:r>
            <w:r w:rsidR="00F246AD" w:rsidRPr="0077299C">
              <w:rPr>
                <w:lang w:val="ro-RO" w:eastAsia="ro-RO"/>
              </w:rPr>
              <w:t xml:space="preserve">acestui Regulament </w:t>
            </w:r>
            <w:r w:rsidRPr="0077299C">
              <w:rPr>
                <w:lang w:val="ro-RO" w:eastAsia="ro-RO"/>
              </w:rPr>
              <w:t>nu va fi posibilă funcționarea Programului de Stat LEADER,</w:t>
            </w:r>
            <w:r w:rsidR="00095D41" w:rsidRPr="0077299C">
              <w:rPr>
                <w:lang w:val="ro-RO" w:eastAsia="ro-RO"/>
              </w:rPr>
              <w:t xml:space="preserve"> având la bază mijloace financiare din surse publice. Fără intervenția statului de susținere a grupurilor de acțiune locală, nu va fi posibilă o activitate eficientă și durabilă a acestora. </w:t>
            </w:r>
            <w:r w:rsidRPr="0077299C">
              <w:rPr>
                <w:lang w:val="ro-RO" w:eastAsia="ro-RO"/>
              </w:rPr>
              <w:t xml:space="preserve">GAL-urile nu </w:t>
            </w:r>
            <w:r w:rsidR="00F9199B">
              <w:rPr>
                <w:lang w:val="ro-RO" w:eastAsia="ro-RO"/>
              </w:rPr>
              <w:t xml:space="preserve">se </w:t>
            </w:r>
            <w:r w:rsidRPr="0077299C">
              <w:rPr>
                <w:lang w:val="ro-RO" w:eastAsia="ro-RO"/>
              </w:rPr>
              <w:t>vor dezvolt</w:t>
            </w:r>
            <w:r w:rsidR="00F9199B">
              <w:rPr>
                <w:lang w:val="ro-RO" w:eastAsia="ro-RO"/>
              </w:rPr>
              <w:t>a</w:t>
            </w:r>
            <w:r w:rsidRPr="0077299C">
              <w:rPr>
                <w:lang w:val="ro-RO" w:eastAsia="ro-RO"/>
              </w:rPr>
              <w:t xml:space="preserve"> din punct de vedere instituțional, ceea ce va afecta procesele de dezvoltare locală inițiate de acestea. Pe lângă aceasta</w:t>
            </w:r>
            <w:r w:rsidR="00A12329" w:rsidRPr="0077299C">
              <w:rPr>
                <w:lang w:val="ro-RO" w:eastAsia="ro-RO"/>
              </w:rPr>
              <w:t>,</w:t>
            </w:r>
            <w:r w:rsidRPr="0077299C">
              <w:rPr>
                <w:lang w:val="ro-RO" w:eastAsia="ro-RO"/>
              </w:rPr>
              <w:t xml:space="preserve"> statul nu va avea pârghii și instrumente de monitorizare a activității GAL-urilor.</w:t>
            </w:r>
          </w:p>
          <w:p w:rsidR="0073564F" w:rsidRPr="0032792E" w:rsidRDefault="007A7355" w:rsidP="00B3378D">
            <w:pPr>
              <w:pStyle w:val="Style7"/>
              <w:widowControl/>
              <w:tabs>
                <w:tab w:val="left" w:leader="underscore" w:pos="9374"/>
              </w:tabs>
              <w:spacing w:before="240"/>
              <w:jc w:val="both"/>
              <w:rPr>
                <w:rFonts w:eastAsia="Times New Roman"/>
                <w:b/>
                <w:i/>
                <w:lang w:val="ro-RO" w:eastAsia="en-US"/>
              </w:rPr>
            </w:pPr>
            <w:r w:rsidRPr="0032792E">
              <w:rPr>
                <w:rFonts w:eastAsia="Times New Roman"/>
                <w:b/>
                <w:bCs/>
                <w:i/>
                <w:lang w:val="ro-RO" w:eastAsia="en-US"/>
              </w:rPr>
              <w:lastRenderedPageBreak/>
              <w:t xml:space="preserve">e) </w:t>
            </w:r>
            <w:r w:rsidRPr="0032792E">
              <w:rPr>
                <w:rFonts w:eastAsia="Times New Roman"/>
                <w:b/>
                <w:i/>
                <w:lang w:val="ro-RO" w:eastAsia="en-US"/>
              </w:rPr>
              <w:t>Descrieți cadrul juridic actual aplicabil raporturilor analizate şi identificați carenţele prevederilor normative în vigoare, identificați documentele de politici şi reglementările existente care condiționează intervenția statului.</w:t>
            </w:r>
          </w:p>
          <w:p w:rsidR="0058602A" w:rsidRPr="00735C2B" w:rsidRDefault="007A7355" w:rsidP="00B3378D">
            <w:pPr>
              <w:widowControl/>
              <w:autoSpaceDE/>
              <w:autoSpaceDN/>
              <w:adjustRightInd/>
              <w:spacing w:before="240"/>
              <w:jc w:val="both"/>
              <w:rPr>
                <w:rFonts w:eastAsia="Times New Roman"/>
                <w:lang w:val="ro-RO" w:eastAsia="en-US"/>
              </w:rPr>
            </w:pPr>
            <w:r w:rsidRPr="00735C2B">
              <w:rPr>
                <w:rFonts w:eastAsia="Times New Roman"/>
                <w:lang w:val="ro-RO" w:eastAsia="en-US"/>
              </w:rPr>
              <w:t xml:space="preserve">Actualmente, politica statului </w:t>
            </w:r>
            <w:r w:rsidR="00544A1B" w:rsidRPr="00735C2B">
              <w:rPr>
                <w:rFonts w:eastAsia="Times New Roman"/>
                <w:lang w:val="ro-RO" w:eastAsia="en-US"/>
              </w:rPr>
              <w:t>de susținere a P</w:t>
            </w:r>
            <w:r w:rsidR="008D6DFC" w:rsidRPr="00735C2B">
              <w:rPr>
                <w:rFonts w:eastAsia="Times New Roman"/>
                <w:lang w:val="ro-RO" w:eastAsia="en-US"/>
              </w:rPr>
              <w:t xml:space="preserve">rogramului LEADER </w:t>
            </w:r>
            <w:r w:rsidRPr="00735C2B">
              <w:rPr>
                <w:rFonts w:eastAsia="Times New Roman"/>
                <w:lang w:val="ro-RO" w:eastAsia="en-US"/>
              </w:rPr>
              <w:t xml:space="preserve">este </w:t>
            </w:r>
            <w:r w:rsidR="000450E9" w:rsidRPr="00735C2B">
              <w:rPr>
                <w:rFonts w:eastAsia="Times New Roman"/>
                <w:lang w:val="ro-RO" w:eastAsia="en-US"/>
              </w:rPr>
              <w:t>reglementată</w:t>
            </w:r>
            <w:r w:rsidR="0058602A" w:rsidRPr="00735C2B">
              <w:rPr>
                <w:rFonts w:eastAsia="Times New Roman"/>
                <w:lang w:val="ro-RO" w:eastAsia="en-US"/>
              </w:rPr>
              <w:t xml:space="preserve"> </w:t>
            </w:r>
            <w:r w:rsidRPr="00735C2B">
              <w:rPr>
                <w:rFonts w:eastAsia="Times New Roman"/>
                <w:lang w:val="ro-RO" w:eastAsia="en-US"/>
              </w:rPr>
              <w:t>de</w:t>
            </w:r>
            <w:r w:rsidR="0058602A" w:rsidRPr="00735C2B">
              <w:rPr>
                <w:rFonts w:eastAsia="Times New Roman"/>
                <w:lang w:val="ro-RO" w:eastAsia="en-US"/>
              </w:rPr>
              <w:t>:</w:t>
            </w:r>
          </w:p>
          <w:p w:rsidR="0058602A" w:rsidRPr="00735C2B" w:rsidRDefault="0058602A" w:rsidP="00860E70">
            <w:pPr>
              <w:pStyle w:val="ListParagraph"/>
              <w:numPr>
                <w:ilvl w:val="0"/>
                <w:numId w:val="25"/>
              </w:numPr>
              <w:jc w:val="both"/>
              <w:rPr>
                <w:rFonts w:ascii="Times New Roman" w:hAnsi="Times New Roman"/>
                <w:sz w:val="24"/>
                <w:szCs w:val="24"/>
                <w:lang w:val="ro-RO"/>
              </w:rPr>
            </w:pPr>
            <w:r w:rsidRPr="00735C2B">
              <w:rPr>
                <w:rFonts w:ascii="Times New Roman" w:hAnsi="Times New Roman"/>
                <w:sz w:val="24"/>
                <w:szCs w:val="24"/>
                <w:lang w:val="ro-RO"/>
              </w:rPr>
              <w:t>Legea nr. 50/2021 cu privire la grupurile de acțiune locală;</w:t>
            </w:r>
          </w:p>
          <w:p w:rsidR="007A7355" w:rsidRDefault="008D6DFC" w:rsidP="00860E70">
            <w:pPr>
              <w:pStyle w:val="ListParagraph"/>
              <w:numPr>
                <w:ilvl w:val="0"/>
                <w:numId w:val="25"/>
              </w:numPr>
              <w:jc w:val="both"/>
              <w:rPr>
                <w:rFonts w:ascii="Times New Roman" w:hAnsi="Times New Roman"/>
                <w:sz w:val="24"/>
                <w:szCs w:val="24"/>
                <w:lang w:val="ro-RO"/>
              </w:rPr>
            </w:pPr>
            <w:r w:rsidRPr="00735C2B">
              <w:rPr>
                <w:rFonts w:ascii="Times New Roman" w:hAnsi="Times New Roman"/>
                <w:sz w:val="24"/>
                <w:szCs w:val="24"/>
                <w:lang w:val="ro-RO"/>
              </w:rPr>
              <w:t>Legea</w:t>
            </w:r>
            <w:r w:rsidR="0058602A" w:rsidRPr="00735C2B">
              <w:rPr>
                <w:rFonts w:ascii="Times New Roman" w:hAnsi="Times New Roman"/>
                <w:sz w:val="24"/>
                <w:szCs w:val="24"/>
                <w:lang w:val="ro-RO"/>
              </w:rPr>
              <w:t xml:space="preserve"> </w:t>
            </w:r>
            <w:r w:rsidRPr="00735C2B">
              <w:rPr>
                <w:rFonts w:ascii="Times New Roman" w:hAnsi="Times New Roman"/>
                <w:sz w:val="24"/>
                <w:szCs w:val="24"/>
                <w:lang w:val="ro-RO"/>
              </w:rPr>
              <w:t xml:space="preserve">nr. 276/2016 cu privire la principiile de subvenționare în dezvoltarea agriculturii și mediului rural, care, de facto, reprezintă legea de bază </w:t>
            </w:r>
            <w:r w:rsidR="0058602A" w:rsidRPr="00735C2B">
              <w:rPr>
                <w:rFonts w:ascii="Times New Roman" w:hAnsi="Times New Roman"/>
                <w:sz w:val="24"/>
                <w:szCs w:val="24"/>
                <w:lang w:val="ro-RO"/>
              </w:rPr>
              <w:t xml:space="preserve">pentru </w:t>
            </w:r>
            <w:r w:rsidRPr="00735C2B">
              <w:rPr>
                <w:rFonts w:ascii="Times New Roman" w:hAnsi="Times New Roman"/>
                <w:sz w:val="24"/>
                <w:szCs w:val="24"/>
                <w:lang w:val="ro-RO"/>
              </w:rPr>
              <w:t>subvențion</w:t>
            </w:r>
            <w:r w:rsidR="0058602A" w:rsidRPr="00735C2B">
              <w:rPr>
                <w:rFonts w:ascii="Times New Roman" w:hAnsi="Times New Roman"/>
                <w:sz w:val="24"/>
                <w:szCs w:val="24"/>
                <w:lang w:val="ro-RO"/>
              </w:rPr>
              <w:t>area</w:t>
            </w:r>
            <w:r w:rsidRPr="00735C2B">
              <w:rPr>
                <w:rFonts w:ascii="Times New Roman" w:hAnsi="Times New Roman"/>
                <w:sz w:val="24"/>
                <w:szCs w:val="24"/>
                <w:lang w:val="ro-RO"/>
              </w:rPr>
              <w:t xml:space="preserve"> </w:t>
            </w:r>
            <w:r w:rsidR="00544A1B" w:rsidRPr="00735C2B">
              <w:rPr>
                <w:rFonts w:ascii="Times New Roman" w:hAnsi="Times New Roman"/>
                <w:sz w:val="24"/>
                <w:szCs w:val="24"/>
                <w:lang w:val="ro-RO"/>
              </w:rPr>
              <w:t>grupurilor de acțiune locală</w:t>
            </w:r>
            <w:r w:rsidR="00860E70">
              <w:rPr>
                <w:rFonts w:ascii="Times New Roman" w:hAnsi="Times New Roman"/>
                <w:sz w:val="24"/>
                <w:szCs w:val="24"/>
                <w:lang w:val="ro-RO"/>
              </w:rPr>
              <w:t>;</w:t>
            </w:r>
          </w:p>
          <w:p w:rsidR="00860E70" w:rsidRPr="00860E70" w:rsidRDefault="00860E70" w:rsidP="00860E70">
            <w:pPr>
              <w:pStyle w:val="ListParagraph"/>
              <w:numPr>
                <w:ilvl w:val="0"/>
                <w:numId w:val="25"/>
              </w:numPr>
              <w:spacing w:line="240" w:lineRule="auto"/>
              <w:jc w:val="both"/>
              <w:rPr>
                <w:rFonts w:ascii="Times New Roman" w:hAnsi="Times New Roman"/>
                <w:sz w:val="24"/>
                <w:szCs w:val="24"/>
                <w:lang w:val="ro-RO"/>
              </w:rPr>
            </w:pPr>
            <w:r w:rsidRPr="00735C2B">
              <w:rPr>
                <w:rFonts w:ascii="Times New Roman" w:hAnsi="Times New Roman"/>
                <w:sz w:val="24"/>
                <w:szCs w:val="24"/>
                <w:lang w:val="ro-RO"/>
              </w:rPr>
              <w:t>Legea nr. 436/2006 privi</w:t>
            </w:r>
            <w:r w:rsidR="00EE2F37">
              <w:rPr>
                <w:rFonts w:ascii="Times New Roman" w:hAnsi="Times New Roman"/>
                <w:sz w:val="24"/>
                <w:szCs w:val="24"/>
                <w:lang w:val="ro-RO"/>
              </w:rPr>
              <w:t>nd administrația publică locală;</w:t>
            </w:r>
          </w:p>
          <w:p w:rsidR="000450E9" w:rsidRPr="00735C2B" w:rsidRDefault="007A7355" w:rsidP="00860E70">
            <w:pPr>
              <w:pStyle w:val="ListParagraph"/>
              <w:numPr>
                <w:ilvl w:val="0"/>
                <w:numId w:val="25"/>
              </w:numPr>
              <w:spacing w:line="240" w:lineRule="auto"/>
              <w:jc w:val="both"/>
              <w:rPr>
                <w:rFonts w:ascii="Times New Roman" w:hAnsi="Times New Roman"/>
                <w:sz w:val="24"/>
                <w:szCs w:val="24"/>
                <w:lang w:val="ro-RO"/>
              </w:rPr>
            </w:pPr>
            <w:r w:rsidRPr="00735C2B">
              <w:rPr>
                <w:rFonts w:ascii="Times New Roman" w:hAnsi="Times New Roman"/>
                <w:sz w:val="24"/>
                <w:szCs w:val="24"/>
                <w:lang w:val="ro-RO"/>
              </w:rPr>
              <w:t>Legea bugetului de stat aprobată anu</w:t>
            </w:r>
            <w:r w:rsidR="005A4CC4" w:rsidRPr="00735C2B">
              <w:rPr>
                <w:rFonts w:ascii="Times New Roman" w:hAnsi="Times New Roman"/>
                <w:sz w:val="24"/>
                <w:szCs w:val="24"/>
                <w:lang w:val="ro-RO"/>
              </w:rPr>
              <w:t>a</w:t>
            </w:r>
            <w:r w:rsidRPr="00735C2B">
              <w:rPr>
                <w:rFonts w:ascii="Times New Roman" w:hAnsi="Times New Roman"/>
                <w:sz w:val="24"/>
                <w:szCs w:val="24"/>
                <w:lang w:val="ro-RO"/>
              </w:rPr>
              <w:t>l</w:t>
            </w:r>
            <w:r w:rsidR="000450E9" w:rsidRPr="00735C2B">
              <w:rPr>
                <w:rFonts w:ascii="Times New Roman" w:hAnsi="Times New Roman"/>
                <w:sz w:val="24"/>
                <w:szCs w:val="24"/>
                <w:lang w:val="ro-RO"/>
              </w:rPr>
              <w:t>;</w:t>
            </w:r>
          </w:p>
          <w:p w:rsidR="000450E9" w:rsidRPr="00735C2B" w:rsidRDefault="00E70C59" w:rsidP="00860E70">
            <w:pPr>
              <w:pStyle w:val="ListParagraph"/>
              <w:numPr>
                <w:ilvl w:val="0"/>
                <w:numId w:val="25"/>
              </w:numPr>
              <w:spacing w:line="240" w:lineRule="auto"/>
              <w:jc w:val="both"/>
              <w:rPr>
                <w:rFonts w:ascii="Times New Roman" w:hAnsi="Times New Roman"/>
                <w:sz w:val="24"/>
                <w:szCs w:val="24"/>
                <w:lang w:val="ro-RO"/>
              </w:rPr>
            </w:pPr>
            <w:r w:rsidRPr="00735C2B">
              <w:rPr>
                <w:rFonts w:ascii="Times New Roman" w:hAnsi="Times New Roman"/>
                <w:sz w:val="24"/>
                <w:szCs w:val="24"/>
              </w:rPr>
              <w:t>Hotărâ</w:t>
            </w:r>
            <w:r w:rsidR="000450E9" w:rsidRPr="00735C2B">
              <w:rPr>
                <w:rFonts w:ascii="Times New Roman" w:hAnsi="Times New Roman"/>
                <w:sz w:val="24"/>
                <w:szCs w:val="24"/>
              </w:rPr>
              <w:t>rea Guvernului nr.</w:t>
            </w:r>
            <w:r w:rsidR="00544A1B" w:rsidRPr="00735C2B">
              <w:rPr>
                <w:rFonts w:ascii="Times New Roman" w:hAnsi="Times New Roman"/>
                <w:sz w:val="24"/>
                <w:szCs w:val="24"/>
              </w:rPr>
              <w:t xml:space="preserve"> </w:t>
            </w:r>
            <w:r w:rsidR="000450E9" w:rsidRPr="00735C2B">
              <w:rPr>
                <w:rFonts w:ascii="Times New Roman" w:hAnsi="Times New Roman"/>
                <w:sz w:val="24"/>
                <w:szCs w:val="24"/>
              </w:rPr>
              <w:t xml:space="preserve">409/2014 cu privire la aprobarea Strategiei naționale de dezvoltare </w:t>
            </w:r>
            <w:proofErr w:type="gramStart"/>
            <w:r w:rsidR="000450E9" w:rsidRPr="00735C2B">
              <w:rPr>
                <w:rFonts w:ascii="Times New Roman" w:hAnsi="Times New Roman"/>
                <w:sz w:val="24"/>
                <w:szCs w:val="24"/>
              </w:rPr>
              <w:t>agricolă</w:t>
            </w:r>
            <w:proofErr w:type="gramEnd"/>
            <w:r w:rsidR="000450E9" w:rsidRPr="00735C2B">
              <w:rPr>
                <w:rFonts w:ascii="Times New Roman" w:hAnsi="Times New Roman"/>
                <w:sz w:val="24"/>
                <w:szCs w:val="24"/>
              </w:rPr>
              <w:t xml:space="preserve"> şi rurală pentru anii 2014-2020</w:t>
            </w:r>
            <w:r w:rsidR="00A55974">
              <w:rPr>
                <w:rFonts w:ascii="Times New Roman" w:hAnsi="Times New Roman"/>
                <w:sz w:val="24"/>
                <w:szCs w:val="24"/>
              </w:rPr>
              <w:t>.</w:t>
            </w:r>
          </w:p>
          <w:p w:rsidR="001A472B" w:rsidRDefault="001A472B" w:rsidP="00A55974">
            <w:pPr>
              <w:spacing w:before="240" w:after="240" w:line="276" w:lineRule="auto"/>
              <w:jc w:val="both"/>
              <w:rPr>
                <w:lang w:val="ro-RO"/>
              </w:rPr>
            </w:pPr>
            <w:r w:rsidRPr="00735C2B">
              <w:rPr>
                <w:lang w:val="ro-RO" w:eastAsia="ro-RO"/>
              </w:rPr>
              <w:t xml:space="preserve">De asemenea, Programul LEADER se regăsește și în obiectivele generale </w:t>
            </w:r>
            <w:r w:rsidR="00FD47CB" w:rsidRPr="00735C2B">
              <w:rPr>
                <w:lang w:val="ro-RO" w:eastAsia="ro-RO"/>
              </w:rPr>
              <w:t xml:space="preserve">incluse în </w:t>
            </w:r>
            <w:r w:rsidR="008009A9" w:rsidRPr="00735C2B">
              <w:rPr>
                <w:lang w:val="ro-RO" w:eastAsia="ro-RO"/>
              </w:rPr>
              <w:t>proiectul</w:t>
            </w:r>
            <w:r w:rsidRPr="00735C2B">
              <w:rPr>
                <w:lang w:val="ro-RO" w:eastAsia="ro-RO"/>
              </w:rPr>
              <w:t xml:space="preserve"> </w:t>
            </w:r>
            <w:r w:rsidRPr="00735C2B">
              <w:rPr>
                <w:lang w:val="en-US"/>
              </w:rPr>
              <w:t xml:space="preserve">Strategiei naționale de dezvoltare agricolă </w:t>
            </w:r>
            <w:r w:rsidR="00AA0274">
              <w:rPr>
                <w:lang w:val="en-US"/>
              </w:rPr>
              <w:t>şi rurală pentru anii 2022-2027</w:t>
            </w:r>
            <w:r w:rsidR="00F9199B">
              <w:rPr>
                <w:lang w:val="en-US"/>
              </w:rPr>
              <w:t>,</w:t>
            </w:r>
            <w:r w:rsidR="00AA0274">
              <w:rPr>
                <w:lang w:val="en-US"/>
              </w:rPr>
              <w:t xml:space="preserve"> care </w:t>
            </w:r>
            <w:r w:rsidR="00AA0274" w:rsidRPr="00C86216">
              <w:rPr>
                <w:lang w:val="ro-RO"/>
              </w:rPr>
              <w:t>sunt aliniate la obiectivele Politicii Agricole Comune a Uniunii Europene, în vederea  îmbunătățirii dezvoltări</w:t>
            </w:r>
            <w:r w:rsidR="00F9199B">
              <w:rPr>
                <w:lang w:val="ro-RO"/>
              </w:rPr>
              <w:t xml:space="preserve">i sustenabile a agriculturii, </w:t>
            </w:r>
            <w:r w:rsidR="00AA0274" w:rsidRPr="00C86216">
              <w:rPr>
                <w:lang w:val="ro-RO"/>
              </w:rPr>
              <w:t>sectorului alimentar și a zonelor rurale</w:t>
            </w:r>
            <w:r w:rsidR="00AA0274">
              <w:rPr>
                <w:lang w:val="ro-RO"/>
              </w:rPr>
              <w:t>.</w:t>
            </w:r>
          </w:p>
          <w:p w:rsidR="004D2B8F" w:rsidRPr="004D2B8F" w:rsidRDefault="004D2B8F" w:rsidP="00A55974">
            <w:pPr>
              <w:pStyle w:val="Style7"/>
              <w:tabs>
                <w:tab w:val="left" w:leader="underscore" w:pos="9374"/>
              </w:tabs>
              <w:spacing w:after="240" w:line="276" w:lineRule="auto"/>
              <w:jc w:val="both"/>
              <w:rPr>
                <w:i/>
                <w:color w:val="00B050"/>
                <w:lang w:val="en-US" w:eastAsia="ro-RO"/>
              </w:rPr>
            </w:pPr>
            <w:r w:rsidRPr="004D2B8F">
              <w:rPr>
                <w:color w:val="00B050"/>
                <w:lang w:val="ro-RO" w:eastAsia="ro-RO"/>
              </w:rPr>
              <w:t>Așa dar, necesitatea elaborării și promovării proiectului de Regulament privind acordarea subvențiilor pentru dezvoltarea locală prin implementarea Programului LEADER a fost determinată la etapa operării modificărilor produse prin Legea nr. 17 din 20 februarie 2020 în Legea nr. 276/2016 cu privire la principiile de subvenționare în dezvoltarea agriculturii și mediului rural și completării alineatului (2) art. 14 din Legea nr. 436/2006 privind administrația publică locală cu litera i</w:t>
            </w:r>
            <w:r w:rsidRPr="004D2B8F">
              <w:rPr>
                <w:color w:val="00B050"/>
                <w:vertAlign w:val="superscript"/>
                <w:lang w:val="ro-RO" w:eastAsia="ro-RO"/>
              </w:rPr>
              <w:t>2</w:t>
            </w:r>
            <w:r w:rsidRPr="004D2B8F">
              <w:rPr>
                <w:color w:val="00B050"/>
                <w:lang w:val="ro-RO" w:eastAsia="ro-RO"/>
              </w:rPr>
              <w:t>), care prevede una din</w:t>
            </w:r>
            <w:r w:rsidRPr="004D2B8F">
              <w:rPr>
                <w:color w:val="00B050"/>
                <w:lang w:val="ro-RO"/>
              </w:rPr>
              <w:t xml:space="preserve"> c</w:t>
            </w:r>
            <w:r w:rsidRPr="004D2B8F">
              <w:rPr>
                <w:color w:val="00B050"/>
                <w:lang w:val="en-US"/>
              </w:rPr>
              <w:t>ompetenţele de bază ale consiliilor locale,</w:t>
            </w:r>
            <w:r w:rsidRPr="004D2B8F">
              <w:rPr>
                <w:color w:val="00B050"/>
                <w:lang w:val="ro-RO"/>
              </w:rPr>
              <w:t xml:space="preserve"> și anume:</w:t>
            </w:r>
            <w:r w:rsidRPr="004D2B8F">
              <w:rPr>
                <w:color w:val="00B050"/>
                <w:lang w:val="en-US"/>
              </w:rPr>
              <w:t xml:space="preserve"> </w:t>
            </w:r>
            <w:r w:rsidRPr="004D2B8F">
              <w:rPr>
                <w:i/>
                <w:color w:val="00B050"/>
                <w:lang w:val="ro-RO"/>
              </w:rPr>
              <w:t>”</w:t>
            </w:r>
            <w:r w:rsidRPr="004D2B8F">
              <w:rPr>
                <w:i/>
                <w:color w:val="00B050"/>
                <w:lang w:val="ro-RO" w:eastAsia="ro-RO"/>
              </w:rPr>
              <w:t xml:space="preserve">decide, în condițiile legii, cu scopul dezvoltării locale, </w:t>
            </w:r>
            <w:r w:rsidRPr="004D2B8F">
              <w:rPr>
                <w:i/>
                <w:color w:val="00B050"/>
                <w:lang w:val="en-US" w:eastAsia="ro-RO"/>
              </w:rPr>
              <w:t>înființarea asociațiilor nonprofit, apolitice, în bază de parteneriat  teritorial stabilit la nivel local între sectoarele public, antreprenorial și civic, cu statut de persoane juridice, denumite grupuri de acțiune locală, precum și stabilește suport financiar în cazul cheltuielilor bugetare;”.</w:t>
            </w:r>
          </w:p>
          <w:p w:rsidR="004D2B8F" w:rsidRPr="004D2B8F" w:rsidRDefault="004D2B8F" w:rsidP="00A55974">
            <w:pPr>
              <w:pStyle w:val="Style7"/>
              <w:tabs>
                <w:tab w:val="left" w:leader="underscore" w:pos="9374"/>
              </w:tabs>
              <w:spacing w:after="240" w:line="276" w:lineRule="auto"/>
              <w:jc w:val="both"/>
              <w:rPr>
                <w:color w:val="00B050"/>
                <w:lang w:val="ro-RO" w:eastAsia="ro-RO"/>
              </w:rPr>
            </w:pPr>
            <w:r w:rsidRPr="004D2B8F">
              <w:rPr>
                <w:color w:val="00B050"/>
                <w:lang w:val="ro-RO" w:eastAsia="ro-RO"/>
              </w:rPr>
              <w:t xml:space="preserve">Aceste modificări se referă la crearea Programului de Stat LEADER, finanțat din surse publice, cu o valoare de </w:t>
            </w:r>
            <w:r w:rsidRPr="004D2B8F">
              <w:rPr>
                <w:b/>
                <w:color w:val="00B050"/>
                <w:lang w:val="ro-RO" w:eastAsia="ro-RO"/>
              </w:rPr>
              <w:t>până la 5 % din FNDAMR</w:t>
            </w:r>
            <w:r w:rsidRPr="004D2B8F">
              <w:rPr>
                <w:color w:val="00B050"/>
                <w:lang w:val="ro-RO" w:eastAsia="ro-RO"/>
              </w:rPr>
              <w:t xml:space="preserve">. Mecanismul de funcționare a abordării LEADER  este bazat pe GAL-uri, care reprezintă parteneriate intersectoriale formate din reprezentanți ai sectorului public, antreprenorial și civic. Actualmente, GAL-le se află la etapa de pregătire pentru înregistrare în calitate de persoane juridice, având la bază cadrul legal al Republicii Moldova, care a fost adoptat de către Parlament la  9 aprilie 2021, prin Legea nr. 50/2021 cu privire la grupurile de acțiune locală. </w:t>
            </w:r>
          </w:p>
          <w:p w:rsidR="004D2B8F" w:rsidRPr="004D2B8F" w:rsidRDefault="004D2B8F" w:rsidP="00A55974">
            <w:pPr>
              <w:pStyle w:val="Style7"/>
              <w:tabs>
                <w:tab w:val="left" w:leader="underscore" w:pos="9374"/>
              </w:tabs>
              <w:spacing w:before="240" w:line="276" w:lineRule="auto"/>
              <w:jc w:val="both"/>
              <w:rPr>
                <w:color w:val="00B050"/>
                <w:lang w:val="ro-RO" w:eastAsia="ro-RO"/>
              </w:rPr>
            </w:pPr>
            <w:r w:rsidRPr="004D2B8F">
              <w:rPr>
                <w:color w:val="00B050"/>
                <w:lang w:val="ro-RO" w:eastAsia="ro-RO"/>
              </w:rPr>
              <w:t>Prin urmare, proiectul de Regulament propus vine drept o soluție pentru finanțarea activității      GAL-lor în Republica Moldova și implementarea Strategiilor de Dezvoltare Locală (</w:t>
            </w:r>
            <w:r w:rsidRPr="004D2B8F">
              <w:rPr>
                <w:i/>
                <w:color w:val="00B050"/>
                <w:lang w:val="ro-RO" w:eastAsia="ro-RO"/>
              </w:rPr>
              <w:t>în continuare – SDL</w:t>
            </w:r>
            <w:r w:rsidRPr="004D2B8F">
              <w:rPr>
                <w:color w:val="00B050"/>
                <w:lang w:val="ro-RO" w:eastAsia="ro-RO"/>
              </w:rPr>
              <w:t>), începând cu anul 2022.</w:t>
            </w:r>
          </w:p>
          <w:p w:rsidR="001266FD" w:rsidRPr="0032792E" w:rsidRDefault="00BA177A" w:rsidP="00A55974">
            <w:pPr>
              <w:spacing w:before="240" w:after="240" w:line="276" w:lineRule="auto"/>
              <w:jc w:val="both"/>
              <w:rPr>
                <w:rStyle w:val="FontStyle43"/>
                <w:lang w:val="ro-RO" w:eastAsia="ro-RO"/>
              </w:rPr>
            </w:pPr>
            <w:r w:rsidRPr="00735C2B">
              <w:rPr>
                <w:lang w:val="ro-RO"/>
              </w:rPr>
              <w:t xml:space="preserve">Proiectul de </w:t>
            </w:r>
            <w:r w:rsidR="008009A9" w:rsidRPr="00735C2B">
              <w:rPr>
                <w:lang w:val="ro-RO"/>
              </w:rPr>
              <w:t xml:space="preserve">Regulament </w:t>
            </w:r>
            <w:r w:rsidRPr="00735C2B">
              <w:rPr>
                <w:lang w:val="ro-RO"/>
              </w:rPr>
              <w:t xml:space="preserve">cuprinde amploarea și complexitatea </w:t>
            </w:r>
            <w:r w:rsidR="008009A9" w:rsidRPr="00735C2B">
              <w:rPr>
                <w:lang w:val="ro-RO"/>
              </w:rPr>
              <w:t xml:space="preserve">măsurilor de sprijin financiar din partea statului referitoare la Programul </w:t>
            </w:r>
            <w:r w:rsidRPr="00735C2B">
              <w:rPr>
                <w:lang w:val="ro-RO"/>
              </w:rPr>
              <w:t>LEADER, și anume</w:t>
            </w:r>
            <w:r w:rsidR="00F9199B">
              <w:rPr>
                <w:lang w:val="ro-RO"/>
              </w:rPr>
              <w:t>,</w:t>
            </w:r>
            <w:r w:rsidR="008009A9" w:rsidRPr="00735C2B">
              <w:rPr>
                <w:lang w:val="ro-RO"/>
              </w:rPr>
              <w:t xml:space="preserve"> sprijinul pentru funcționarea grupurilor de acțiune locală și s</w:t>
            </w:r>
            <w:r w:rsidR="008009A9" w:rsidRPr="00735C2B">
              <w:rPr>
                <w:rFonts w:eastAsia="Cambria"/>
                <w:lang w:val="en-US"/>
              </w:rPr>
              <w:t xml:space="preserve">usținerea </w:t>
            </w:r>
            <w:r w:rsidR="00B3378D" w:rsidRPr="00735C2B">
              <w:rPr>
                <w:rFonts w:eastAsia="Cambria"/>
                <w:lang w:val="en-US"/>
              </w:rPr>
              <w:t>implementării s</w:t>
            </w:r>
            <w:r w:rsidR="008009A9" w:rsidRPr="00735C2B">
              <w:rPr>
                <w:rFonts w:eastAsia="Cambria"/>
                <w:lang w:val="en-US"/>
              </w:rPr>
              <w:t xml:space="preserve">trategiilor de </w:t>
            </w:r>
            <w:r w:rsidR="00B3378D" w:rsidRPr="00735C2B">
              <w:rPr>
                <w:rFonts w:eastAsia="Cambria"/>
                <w:lang w:val="en-US"/>
              </w:rPr>
              <w:t>d</w:t>
            </w:r>
            <w:r w:rsidR="008009A9" w:rsidRPr="00735C2B">
              <w:rPr>
                <w:rFonts w:eastAsia="Cambria"/>
                <w:lang w:val="en-US"/>
              </w:rPr>
              <w:t xml:space="preserve">ezvoltare </w:t>
            </w:r>
            <w:r w:rsidR="00B3378D" w:rsidRPr="00735C2B">
              <w:rPr>
                <w:rFonts w:eastAsia="Cambria"/>
                <w:lang w:val="en-US"/>
              </w:rPr>
              <w:t>l</w:t>
            </w:r>
            <w:r w:rsidR="008009A9" w:rsidRPr="00735C2B">
              <w:rPr>
                <w:rFonts w:eastAsia="Cambria"/>
                <w:lang w:val="en-US"/>
              </w:rPr>
              <w:t>ocală</w:t>
            </w:r>
            <w:r w:rsidR="00B3378D" w:rsidRPr="00735C2B">
              <w:rPr>
                <w:rFonts w:eastAsia="Cambria"/>
                <w:lang w:val="en-US"/>
              </w:rPr>
              <w:t xml:space="preserve"> ale GAL-urilor</w:t>
            </w:r>
            <w:r w:rsidRPr="00735C2B">
              <w:rPr>
                <w:lang w:val="ro-RO"/>
              </w:rPr>
              <w:t>.</w:t>
            </w:r>
          </w:p>
        </w:tc>
      </w:tr>
      <w:tr w:rsidR="0032792E" w:rsidRPr="0032792E" w:rsidTr="0073564F">
        <w:tc>
          <w:tcPr>
            <w:tcW w:w="9999" w:type="dxa"/>
            <w:gridSpan w:val="3"/>
          </w:tcPr>
          <w:p w:rsidR="00DC1912" w:rsidRPr="0032792E" w:rsidRDefault="00DD4797" w:rsidP="006E5501">
            <w:pPr>
              <w:pStyle w:val="Style9"/>
              <w:widowControl/>
              <w:tabs>
                <w:tab w:val="left" w:pos="993"/>
              </w:tabs>
              <w:spacing w:line="240" w:lineRule="auto"/>
              <w:ind w:firstLine="0"/>
              <w:rPr>
                <w:rStyle w:val="FontStyle42"/>
                <w:sz w:val="24"/>
                <w:szCs w:val="24"/>
                <w:lang w:val="ro-RO" w:eastAsia="ro-RO"/>
              </w:rPr>
            </w:pPr>
            <w:r w:rsidRPr="0032792E">
              <w:rPr>
                <w:rStyle w:val="FontStyle42"/>
                <w:sz w:val="24"/>
                <w:szCs w:val="24"/>
                <w:lang w:val="ro-RO" w:eastAsia="ro-RO"/>
              </w:rPr>
              <w:lastRenderedPageBreak/>
              <w:t>2</w:t>
            </w:r>
            <w:r w:rsidR="00DC1912" w:rsidRPr="0032792E">
              <w:rPr>
                <w:rStyle w:val="FontStyle42"/>
                <w:sz w:val="24"/>
                <w:szCs w:val="24"/>
                <w:lang w:val="ro-RO" w:eastAsia="ro-RO"/>
              </w:rPr>
              <w:t>.</w:t>
            </w:r>
            <w:r w:rsidR="002705E8" w:rsidRPr="0032792E">
              <w:rPr>
                <w:rStyle w:val="FontStyle42"/>
                <w:sz w:val="24"/>
                <w:szCs w:val="24"/>
                <w:lang w:val="ro-RO" w:eastAsia="ro-RO"/>
              </w:rPr>
              <w:t xml:space="preserve"> </w:t>
            </w:r>
            <w:r w:rsidR="00DC1912" w:rsidRPr="0032792E">
              <w:rPr>
                <w:rStyle w:val="FontStyle42"/>
                <w:sz w:val="24"/>
                <w:szCs w:val="24"/>
                <w:lang w:val="ro-RO" w:eastAsia="ro-RO"/>
              </w:rPr>
              <w:t>Stabilirea obiectivelor</w:t>
            </w:r>
          </w:p>
        </w:tc>
      </w:tr>
      <w:tr w:rsidR="0032792E" w:rsidRPr="00A81212" w:rsidTr="00B128B6">
        <w:trPr>
          <w:trHeight w:val="4935"/>
        </w:trPr>
        <w:tc>
          <w:tcPr>
            <w:tcW w:w="9999" w:type="dxa"/>
            <w:gridSpan w:val="3"/>
          </w:tcPr>
          <w:p w:rsidR="00803EFD" w:rsidRPr="0032792E" w:rsidRDefault="00803EFD" w:rsidP="00096E8C">
            <w:pPr>
              <w:pStyle w:val="Style30"/>
              <w:widowControl/>
              <w:spacing w:after="240"/>
              <w:rPr>
                <w:rStyle w:val="FontStyle43"/>
                <w:b/>
                <w:i/>
                <w:sz w:val="24"/>
                <w:szCs w:val="24"/>
                <w:lang w:val="ro-RO" w:eastAsia="ro-RO"/>
              </w:rPr>
            </w:pPr>
            <w:r w:rsidRPr="0032792E">
              <w:rPr>
                <w:b/>
                <w:bCs/>
                <w:i/>
                <w:lang w:val="ro-RO" w:eastAsia="ro-RO"/>
              </w:rPr>
              <w:lastRenderedPageBreak/>
              <w:t>Expuneți obiectivele (care trebuie să fie legate direct de problemă și cauzele acesteia, formulate cuantificat, măsurabil, fixat în timp și realist</w:t>
            </w:r>
            <w:r w:rsidRPr="0032792E">
              <w:rPr>
                <w:b/>
                <w:i/>
                <w:lang w:val="ro-RO" w:eastAsia="ro-RO"/>
              </w:rPr>
              <w:t>)</w:t>
            </w:r>
            <w:r w:rsidR="00096E8C">
              <w:rPr>
                <w:b/>
                <w:i/>
                <w:lang w:val="ro-RO" w:eastAsia="ro-RO"/>
              </w:rPr>
              <w:t>.</w:t>
            </w:r>
          </w:p>
          <w:p w:rsidR="00220CF3" w:rsidRPr="00220CF3" w:rsidRDefault="000B105D" w:rsidP="00220CF3">
            <w:pPr>
              <w:spacing w:line="276" w:lineRule="auto"/>
              <w:jc w:val="both"/>
              <w:rPr>
                <w:bCs/>
                <w:iCs/>
                <w:color w:val="00B050"/>
                <w:lang w:val="en-US" w:eastAsia="ro-RO"/>
              </w:rPr>
            </w:pPr>
            <w:r>
              <w:rPr>
                <w:bCs/>
                <w:iCs/>
                <w:color w:val="00B050"/>
                <w:lang w:val="en-US" w:eastAsia="ro-RO"/>
              </w:rPr>
              <w:t>Proiectul de Regulament</w:t>
            </w:r>
            <w:r w:rsidR="00220CF3">
              <w:rPr>
                <w:bCs/>
                <w:iCs/>
                <w:color w:val="00B050"/>
                <w:lang w:val="en-US" w:eastAsia="ro-RO"/>
              </w:rPr>
              <w:t xml:space="preserve"> </w:t>
            </w:r>
            <w:r w:rsidR="00220CF3" w:rsidRPr="00220CF3">
              <w:rPr>
                <w:bCs/>
                <w:iCs/>
                <w:color w:val="00B050"/>
                <w:lang w:val="en-US" w:eastAsia="ro-RO"/>
              </w:rPr>
              <w:t>privind</w:t>
            </w:r>
            <w:r w:rsidR="00220CF3">
              <w:rPr>
                <w:bCs/>
                <w:iCs/>
                <w:color w:val="00B050"/>
                <w:lang w:val="en-US" w:eastAsia="ro-RO"/>
              </w:rPr>
              <w:t xml:space="preserve"> </w:t>
            </w:r>
            <w:r w:rsidR="00220CF3" w:rsidRPr="00220CF3">
              <w:rPr>
                <w:bCs/>
                <w:iCs/>
                <w:color w:val="00B050"/>
                <w:lang w:val="en-US" w:eastAsia="ro-RO"/>
              </w:rPr>
              <w:t xml:space="preserve">acordarea subvențiilor pentru dezvoltarea locală prin implementarea </w:t>
            </w:r>
          </w:p>
          <w:p w:rsidR="00D8285E" w:rsidRPr="00D8285E" w:rsidRDefault="00220CF3" w:rsidP="00BF545C">
            <w:pPr>
              <w:spacing w:line="276" w:lineRule="auto"/>
              <w:jc w:val="both"/>
              <w:rPr>
                <w:bCs/>
                <w:iCs/>
                <w:color w:val="00B050"/>
                <w:lang w:val="en-US" w:eastAsia="ro-RO"/>
              </w:rPr>
            </w:pPr>
            <w:r w:rsidRPr="00220CF3">
              <w:rPr>
                <w:bCs/>
                <w:iCs/>
                <w:color w:val="00B050"/>
                <w:lang w:val="en-US" w:eastAsia="ro-RO"/>
              </w:rPr>
              <w:t>Programului LEADER</w:t>
            </w:r>
            <w:r>
              <w:rPr>
                <w:bCs/>
                <w:iCs/>
                <w:color w:val="00B050"/>
                <w:lang w:val="en-US" w:eastAsia="ro-RO"/>
              </w:rPr>
              <w:t xml:space="preserve"> </w:t>
            </w:r>
            <w:r w:rsidR="00F235D9">
              <w:rPr>
                <w:bCs/>
                <w:iCs/>
                <w:color w:val="00B050"/>
                <w:lang w:val="en-US" w:eastAsia="ro-RO"/>
              </w:rPr>
              <w:t xml:space="preserve">stabilește mecanismul de </w:t>
            </w:r>
            <w:r w:rsidR="00D8285E" w:rsidRPr="00D8285E">
              <w:rPr>
                <w:bCs/>
                <w:iCs/>
                <w:color w:val="00B050"/>
                <w:lang w:val="en-US" w:eastAsia="ro-RO"/>
              </w:rPr>
              <w:t>alocare</w:t>
            </w:r>
            <w:r w:rsidR="00F235D9">
              <w:rPr>
                <w:bCs/>
                <w:iCs/>
                <w:color w:val="00B050"/>
                <w:lang w:val="en-US" w:eastAsia="ro-RO"/>
              </w:rPr>
              <w:t xml:space="preserve"> </w:t>
            </w:r>
            <w:r w:rsidR="00D8285E" w:rsidRPr="00D8285E">
              <w:rPr>
                <w:bCs/>
                <w:iCs/>
                <w:color w:val="00B050"/>
                <w:lang w:val="en-US" w:eastAsia="ro-RO"/>
              </w:rPr>
              <w:t xml:space="preserve">a mijloacelor financiare din Fondul național de dezvoltare </w:t>
            </w:r>
            <w:proofErr w:type="gramStart"/>
            <w:r w:rsidR="00D8285E" w:rsidRPr="00D8285E">
              <w:rPr>
                <w:bCs/>
                <w:iCs/>
                <w:color w:val="00B050"/>
                <w:lang w:val="en-US" w:eastAsia="ro-RO"/>
              </w:rPr>
              <w:t>a</w:t>
            </w:r>
            <w:proofErr w:type="gramEnd"/>
            <w:r w:rsidR="00D8285E" w:rsidRPr="00D8285E">
              <w:rPr>
                <w:bCs/>
                <w:iCs/>
                <w:color w:val="00B050"/>
                <w:lang w:val="en-US" w:eastAsia="ro-RO"/>
              </w:rPr>
              <w:t xml:space="preserve"> agriculturii și mediului rural pentru </w:t>
            </w:r>
            <w:r w:rsidR="00BF545C" w:rsidRPr="00BF545C">
              <w:rPr>
                <w:bCs/>
                <w:iCs/>
                <w:color w:val="00B050"/>
                <w:lang w:val="en-US" w:eastAsia="ro-RO"/>
              </w:rPr>
              <w:t>funcționar</w:t>
            </w:r>
            <w:r w:rsidR="00BF545C">
              <w:rPr>
                <w:bCs/>
                <w:iCs/>
                <w:color w:val="00B050"/>
                <w:lang w:val="en-US" w:eastAsia="ro-RO"/>
              </w:rPr>
              <w:t>ea Grupurilor de Acțiune Locală și s</w:t>
            </w:r>
            <w:r w:rsidR="00BF545C" w:rsidRPr="00BF545C">
              <w:rPr>
                <w:bCs/>
                <w:iCs/>
                <w:color w:val="00B050"/>
                <w:lang w:val="en-US" w:eastAsia="ro-RO"/>
              </w:rPr>
              <w:t>usținerea implementării Strategiilor de Dezvoltare Locală</w:t>
            </w:r>
            <w:r>
              <w:rPr>
                <w:bCs/>
                <w:iCs/>
                <w:color w:val="00B050"/>
                <w:lang w:val="en-US" w:eastAsia="ro-RO"/>
              </w:rPr>
              <w:t xml:space="preserve"> (2 măsuri de sprijin financiar). </w:t>
            </w:r>
            <w:r w:rsidR="00D8285E" w:rsidRPr="00D8285E">
              <w:rPr>
                <w:bCs/>
                <w:iCs/>
                <w:color w:val="00B050"/>
                <w:lang w:val="en-US" w:eastAsia="ro-RO"/>
              </w:rPr>
              <w:t xml:space="preserve"> </w:t>
            </w:r>
            <w:r>
              <w:rPr>
                <w:bCs/>
                <w:iCs/>
                <w:color w:val="00B050"/>
                <w:lang w:val="en-US" w:eastAsia="ro-RO"/>
              </w:rPr>
              <w:t xml:space="preserve">Acest proiect </w:t>
            </w:r>
            <w:r w:rsidR="00D8285E" w:rsidRPr="00D8285E">
              <w:rPr>
                <w:bCs/>
                <w:iCs/>
                <w:color w:val="00B050"/>
                <w:lang w:val="en-US" w:eastAsia="ro-RO"/>
              </w:rPr>
              <w:t>urm</w:t>
            </w:r>
            <w:r w:rsidR="00FF6C0A">
              <w:rPr>
                <w:bCs/>
                <w:iCs/>
                <w:color w:val="00B050"/>
                <w:lang w:val="en-US" w:eastAsia="ro-RO"/>
              </w:rPr>
              <w:t>ărește atingerea următoarelor</w:t>
            </w:r>
            <w:r w:rsidR="00D8285E" w:rsidRPr="00D8285E">
              <w:rPr>
                <w:bCs/>
                <w:iCs/>
                <w:color w:val="00B050"/>
                <w:lang w:val="en-US" w:eastAsia="ro-RO"/>
              </w:rPr>
              <w:t xml:space="preserve"> obiective:</w:t>
            </w:r>
          </w:p>
          <w:p w:rsidR="00D8285E" w:rsidRPr="00D8285E" w:rsidRDefault="00220CF3" w:rsidP="00D8285E">
            <w:pPr>
              <w:numPr>
                <w:ilvl w:val="0"/>
                <w:numId w:val="25"/>
              </w:numPr>
              <w:spacing w:line="276" w:lineRule="auto"/>
              <w:jc w:val="both"/>
              <w:rPr>
                <w:bCs/>
                <w:iCs/>
                <w:color w:val="00B050"/>
                <w:lang w:val="en-US" w:eastAsia="ro-RO"/>
              </w:rPr>
            </w:pPr>
            <w:r>
              <w:rPr>
                <w:bCs/>
                <w:iCs/>
                <w:color w:val="00B050"/>
                <w:lang w:val="en-US" w:eastAsia="ro-RO"/>
              </w:rPr>
              <w:t>C</w:t>
            </w:r>
            <w:r w:rsidR="00D8285E" w:rsidRPr="00D8285E">
              <w:rPr>
                <w:bCs/>
                <w:iCs/>
                <w:color w:val="00B050"/>
                <w:lang w:val="en-US" w:eastAsia="ro-RO"/>
              </w:rPr>
              <w:t>rearea noilor oportunități durabile de câștig;</w:t>
            </w:r>
          </w:p>
          <w:p w:rsidR="00961475" w:rsidRPr="00961475" w:rsidRDefault="00220CF3" w:rsidP="00961475">
            <w:pPr>
              <w:numPr>
                <w:ilvl w:val="0"/>
                <w:numId w:val="25"/>
              </w:numPr>
              <w:spacing w:line="276" w:lineRule="auto"/>
              <w:jc w:val="both"/>
              <w:rPr>
                <w:bCs/>
                <w:iCs/>
                <w:color w:val="00B050"/>
                <w:lang w:val="ro-RO" w:eastAsia="ro-RO"/>
              </w:rPr>
            </w:pPr>
            <w:r>
              <w:rPr>
                <w:bCs/>
                <w:iCs/>
                <w:color w:val="00B050"/>
                <w:lang w:val="en-US" w:eastAsia="ro-RO"/>
              </w:rPr>
              <w:t>C</w:t>
            </w:r>
            <w:r w:rsidR="00D8285E" w:rsidRPr="00D8285E">
              <w:rPr>
                <w:bCs/>
                <w:iCs/>
                <w:color w:val="00B050"/>
                <w:lang w:val="en-US" w:eastAsia="ro-RO"/>
              </w:rPr>
              <w:t>rearea</w:t>
            </w:r>
            <w:r w:rsidR="00BF545C">
              <w:rPr>
                <w:bCs/>
                <w:iCs/>
                <w:color w:val="00B050"/>
                <w:lang w:val="en-US" w:eastAsia="ro-RO"/>
              </w:rPr>
              <w:t xml:space="preserve"> și menținerea</w:t>
            </w:r>
            <w:r w:rsidR="00D8285E" w:rsidRPr="00D8285E">
              <w:rPr>
                <w:bCs/>
                <w:iCs/>
                <w:color w:val="00B050"/>
                <w:lang w:val="en-US" w:eastAsia="ro-RO"/>
              </w:rPr>
              <w:t xml:space="preserve"> </w:t>
            </w:r>
            <w:r w:rsidR="00961475">
              <w:rPr>
                <w:bCs/>
                <w:iCs/>
                <w:color w:val="00B050"/>
                <w:lang w:val="en-US" w:eastAsia="ro-RO"/>
              </w:rPr>
              <w:t xml:space="preserve">a </w:t>
            </w:r>
            <w:r w:rsidR="00961475" w:rsidRPr="009D2BD3">
              <w:rPr>
                <w:b/>
                <w:bCs/>
                <w:iCs/>
                <w:color w:val="00B050"/>
                <w:lang w:val="en-US" w:eastAsia="ro-RO"/>
              </w:rPr>
              <w:t xml:space="preserve">109 </w:t>
            </w:r>
            <w:r w:rsidR="00D8285E" w:rsidRPr="009D2BD3">
              <w:rPr>
                <w:b/>
                <w:bCs/>
                <w:iCs/>
                <w:color w:val="00B050"/>
                <w:lang w:val="en-US" w:eastAsia="ro-RO"/>
              </w:rPr>
              <w:t>locuri de muncă</w:t>
            </w:r>
            <w:r w:rsidR="00805F93" w:rsidRPr="009D2BD3">
              <w:rPr>
                <w:b/>
                <w:bCs/>
                <w:iCs/>
                <w:color w:val="00B050"/>
                <w:lang w:val="en-US" w:eastAsia="ro-RO"/>
              </w:rPr>
              <w:t xml:space="preserve"> </w:t>
            </w:r>
            <w:r w:rsidR="00961475" w:rsidRPr="009D2BD3">
              <w:rPr>
                <w:b/>
                <w:bCs/>
                <w:iCs/>
                <w:color w:val="00B050"/>
                <w:lang w:val="ro-RO" w:eastAsia="ro-RO"/>
              </w:rPr>
              <w:t>permanente</w:t>
            </w:r>
            <w:r w:rsidR="00961475" w:rsidRPr="00961475">
              <w:rPr>
                <w:bCs/>
                <w:iCs/>
                <w:color w:val="00B050"/>
                <w:lang w:val="ro-RO" w:eastAsia="ro-RO"/>
              </w:rPr>
              <w:t xml:space="preserve"> și încă a cca 200 locuri de m</w:t>
            </w:r>
            <w:r w:rsidR="00961475">
              <w:rPr>
                <w:bCs/>
                <w:iCs/>
                <w:color w:val="00B050"/>
                <w:lang w:val="ro-RO" w:eastAsia="ro-RO"/>
              </w:rPr>
              <w:t>uncă temporare sau sezoniere;</w:t>
            </w:r>
            <w:r w:rsidR="00961475" w:rsidRPr="00961475">
              <w:rPr>
                <w:bCs/>
                <w:iCs/>
                <w:color w:val="00B050"/>
                <w:lang w:val="ro-RO" w:eastAsia="ro-RO"/>
              </w:rPr>
              <w:t xml:space="preserve"> </w:t>
            </w:r>
          </w:p>
          <w:p w:rsidR="00D8285E" w:rsidRPr="00D8285E" w:rsidRDefault="00220CF3" w:rsidP="00D8285E">
            <w:pPr>
              <w:pStyle w:val="ListParagraph"/>
              <w:numPr>
                <w:ilvl w:val="0"/>
                <w:numId w:val="25"/>
              </w:numPr>
              <w:rPr>
                <w:rFonts w:ascii="Times New Roman" w:eastAsiaTheme="minorEastAsia" w:hAnsi="Times New Roman"/>
                <w:bCs/>
                <w:iCs/>
                <w:color w:val="00B050"/>
                <w:sz w:val="24"/>
                <w:szCs w:val="24"/>
                <w:lang w:eastAsia="ro-RO"/>
              </w:rPr>
            </w:pPr>
            <w:r>
              <w:rPr>
                <w:rFonts w:ascii="Times New Roman" w:eastAsiaTheme="minorEastAsia" w:hAnsi="Times New Roman"/>
                <w:bCs/>
                <w:iCs/>
                <w:color w:val="00B050"/>
                <w:sz w:val="24"/>
                <w:szCs w:val="24"/>
                <w:lang w:eastAsia="ro-RO"/>
              </w:rPr>
              <w:t>C</w:t>
            </w:r>
            <w:r w:rsidR="00D8285E" w:rsidRPr="00D8285E">
              <w:rPr>
                <w:rFonts w:ascii="Times New Roman" w:eastAsiaTheme="minorEastAsia" w:hAnsi="Times New Roman"/>
                <w:bCs/>
                <w:iCs/>
                <w:color w:val="00B050"/>
                <w:sz w:val="24"/>
                <w:szCs w:val="24"/>
                <w:lang w:eastAsia="ro-RO"/>
              </w:rPr>
              <w:t>onsolidarea capacităților și abilităților reprezentanților sectoarelor public, antreprenorial și civic din zonele acoperite de GAL</w:t>
            </w:r>
            <w:r w:rsidR="00BF545C">
              <w:rPr>
                <w:rFonts w:ascii="Times New Roman" w:eastAsiaTheme="minorEastAsia" w:hAnsi="Times New Roman"/>
                <w:bCs/>
                <w:iCs/>
                <w:color w:val="00B050"/>
                <w:sz w:val="24"/>
                <w:szCs w:val="24"/>
                <w:lang w:eastAsia="ro-RO"/>
              </w:rPr>
              <w:t>-uri</w:t>
            </w:r>
            <w:r w:rsidR="00D8285E" w:rsidRPr="00D8285E">
              <w:rPr>
                <w:rFonts w:ascii="Times New Roman" w:eastAsiaTheme="minorEastAsia" w:hAnsi="Times New Roman"/>
                <w:bCs/>
                <w:iCs/>
                <w:color w:val="00B050"/>
                <w:sz w:val="24"/>
                <w:szCs w:val="24"/>
                <w:lang w:eastAsia="ro-RO"/>
              </w:rPr>
              <w:t xml:space="preserve">; </w:t>
            </w:r>
          </w:p>
          <w:p w:rsidR="00D8285E" w:rsidRPr="00805F93" w:rsidRDefault="00220CF3" w:rsidP="00BF545C">
            <w:pPr>
              <w:pStyle w:val="ListParagraph"/>
              <w:numPr>
                <w:ilvl w:val="0"/>
                <w:numId w:val="25"/>
              </w:numPr>
              <w:jc w:val="both"/>
              <w:rPr>
                <w:rFonts w:ascii="Times New Roman" w:eastAsiaTheme="minorEastAsia" w:hAnsi="Times New Roman"/>
                <w:bCs/>
                <w:iCs/>
                <w:sz w:val="24"/>
                <w:szCs w:val="24"/>
                <w:lang w:val="ro-RO" w:eastAsia="ro-RO"/>
              </w:rPr>
            </w:pPr>
            <w:r>
              <w:rPr>
                <w:rFonts w:ascii="Times New Roman" w:eastAsiaTheme="minorEastAsia" w:hAnsi="Times New Roman"/>
                <w:bCs/>
                <w:iCs/>
                <w:color w:val="00B050"/>
                <w:sz w:val="24"/>
                <w:szCs w:val="24"/>
                <w:lang w:eastAsia="ro-RO"/>
              </w:rPr>
              <w:t>D</w:t>
            </w:r>
            <w:r w:rsidR="00D8285E" w:rsidRPr="00BF545C">
              <w:rPr>
                <w:rFonts w:ascii="Times New Roman" w:eastAsiaTheme="minorEastAsia" w:hAnsi="Times New Roman"/>
                <w:bCs/>
                <w:iCs/>
                <w:color w:val="00B050"/>
                <w:sz w:val="24"/>
                <w:szCs w:val="24"/>
                <w:lang w:eastAsia="ro-RO"/>
              </w:rPr>
              <w:t>ezvoltarea economică a teritori</w:t>
            </w:r>
            <w:r w:rsidR="00BF545C" w:rsidRPr="00BF545C">
              <w:rPr>
                <w:rFonts w:ascii="Times New Roman" w:eastAsiaTheme="minorEastAsia" w:hAnsi="Times New Roman"/>
                <w:bCs/>
                <w:iCs/>
                <w:color w:val="00B050"/>
                <w:sz w:val="24"/>
                <w:szCs w:val="24"/>
                <w:lang w:eastAsia="ro-RO"/>
              </w:rPr>
              <w:t xml:space="preserve">ului </w:t>
            </w:r>
            <w:r w:rsidR="00805F93">
              <w:rPr>
                <w:rFonts w:ascii="Times New Roman" w:eastAsiaTheme="minorEastAsia" w:hAnsi="Times New Roman"/>
                <w:bCs/>
                <w:iCs/>
                <w:color w:val="00B050"/>
                <w:sz w:val="24"/>
                <w:szCs w:val="24"/>
                <w:lang w:eastAsia="ro-RO"/>
              </w:rPr>
              <w:t>a</w:t>
            </w:r>
            <w:r w:rsidR="00961475">
              <w:rPr>
                <w:rFonts w:ascii="Times New Roman" w:eastAsiaTheme="minorEastAsia" w:hAnsi="Times New Roman"/>
                <w:bCs/>
                <w:iCs/>
                <w:color w:val="00B050"/>
                <w:sz w:val="24"/>
                <w:szCs w:val="24"/>
                <w:lang w:eastAsia="ro-RO"/>
              </w:rPr>
              <w:t>coperit de</w:t>
            </w:r>
            <w:r w:rsidR="00805F93">
              <w:rPr>
                <w:rFonts w:ascii="Times New Roman" w:eastAsiaTheme="minorEastAsia" w:hAnsi="Times New Roman"/>
                <w:bCs/>
                <w:iCs/>
                <w:color w:val="00B050"/>
                <w:sz w:val="24"/>
                <w:szCs w:val="24"/>
                <w:lang w:eastAsia="ro-RO"/>
              </w:rPr>
              <w:t xml:space="preserve"> </w:t>
            </w:r>
            <w:r w:rsidR="00805F93" w:rsidRPr="00E15485">
              <w:rPr>
                <w:rFonts w:ascii="Times New Roman" w:eastAsiaTheme="minorEastAsia" w:hAnsi="Times New Roman"/>
                <w:b/>
                <w:bCs/>
                <w:iCs/>
                <w:color w:val="00B050"/>
                <w:sz w:val="24"/>
                <w:szCs w:val="24"/>
                <w:lang w:eastAsia="ro-RO"/>
              </w:rPr>
              <w:t xml:space="preserve">60 </w:t>
            </w:r>
            <w:r w:rsidR="00BF545C" w:rsidRPr="00E15485">
              <w:rPr>
                <w:rFonts w:ascii="Times New Roman" w:eastAsiaTheme="minorEastAsia" w:hAnsi="Times New Roman"/>
                <w:b/>
                <w:bCs/>
                <w:iCs/>
                <w:color w:val="00B050"/>
                <w:sz w:val="24"/>
                <w:szCs w:val="24"/>
                <w:lang w:eastAsia="ro-RO"/>
              </w:rPr>
              <w:t>grupu</w:t>
            </w:r>
            <w:r w:rsidR="00961475" w:rsidRPr="00E15485">
              <w:rPr>
                <w:rFonts w:ascii="Times New Roman" w:eastAsiaTheme="minorEastAsia" w:hAnsi="Times New Roman"/>
                <w:b/>
                <w:bCs/>
                <w:iCs/>
                <w:color w:val="00B050"/>
                <w:sz w:val="24"/>
                <w:szCs w:val="24"/>
                <w:lang w:eastAsia="ro-RO"/>
              </w:rPr>
              <w:t>ri de acțiune locală</w:t>
            </w:r>
            <w:r w:rsidR="00961475">
              <w:rPr>
                <w:rFonts w:ascii="Times New Roman" w:eastAsiaTheme="minorEastAsia" w:hAnsi="Times New Roman"/>
                <w:bCs/>
                <w:iCs/>
                <w:color w:val="00B050"/>
                <w:sz w:val="24"/>
                <w:szCs w:val="24"/>
                <w:lang w:eastAsia="ro-RO"/>
              </w:rPr>
              <w:t>;</w:t>
            </w:r>
            <w:r w:rsidR="00D8285E" w:rsidRPr="00BF545C">
              <w:rPr>
                <w:rFonts w:ascii="Times New Roman" w:eastAsiaTheme="minorEastAsia" w:hAnsi="Times New Roman"/>
                <w:bCs/>
                <w:iCs/>
                <w:color w:val="00B050"/>
                <w:sz w:val="24"/>
                <w:szCs w:val="24"/>
                <w:lang w:eastAsia="ro-RO"/>
              </w:rPr>
              <w:t xml:space="preserve"> </w:t>
            </w:r>
          </w:p>
          <w:p w:rsidR="00BF545C" w:rsidRPr="00BF545C" w:rsidRDefault="00805F93" w:rsidP="00A55974">
            <w:pPr>
              <w:pStyle w:val="ListParagraph"/>
              <w:numPr>
                <w:ilvl w:val="0"/>
                <w:numId w:val="25"/>
              </w:numPr>
              <w:jc w:val="both"/>
              <w:rPr>
                <w:rStyle w:val="FontStyle43"/>
                <w:bCs/>
                <w:iCs/>
                <w:sz w:val="24"/>
                <w:szCs w:val="24"/>
                <w:lang w:val="ro-RO" w:eastAsia="ro-RO"/>
              </w:rPr>
            </w:pPr>
            <w:r>
              <w:rPr>
                <w:rFonts w:ascii="Times New Roman" w:eastAsiaTheme="minorEastAsia" w:hAnsi="Times New Roman"/>
                <w:bCs/>
                <w:iCs/>
                <w:color w:val="00B050"/>
                <w:sz w:val="24"/>
                <w:szCs w:val="24"/>
                <w:lang w:eastAsia="ro-RO"/>
              </w:rPr>
              <w:t xml:space="preserve">Implementarea a </w:t>
            </w:r>
            <w:r w:rsidR="00961475">
              <w:rPr>
                <w:rFonts w:ascii="Times New Roman" w:eastAsiaTheme="minorEastAsia" w:hAnsi="Times New Roman"/>
                <w:bCs/>
                <w:iCs/>
                <w:color w:val="00B050"/>
                <w:sz w:val="24"/>
                <w:szCs w:val="24"/>
                <w:lang w:eastAsia="ro-RO"/>
              </w:rPr>
              <w:t xml:space="preserve">minim </w:t>
            </w:r>
            <w:r w:rsidRPr="00E15485">
              <w:rPr>
                <w:rFonts w:ascii="Times New Roman" w:eastAsiaTheme="minorEastAsia" w:hAnsi="Times New Roman"/>
                <w:b/>
                <w:bCs/>
                <w:iCs/>
                <w:color w:val="00B050"/>
                <w:sz w:val="24"/>
                <w:szCs w:val="24"/>
                <w:lang w:eastAsia="ro-RO"/>
              </w:rPr>
              <w:t>2000 proiecte investițion</w:t>
            </w:r>
            <w:r w:rsidR="00961475" w:rsidRPr="00E15485">
              <w:rPr>
                <w:rFonts w:ascii="Times New Roman" w:eastAsiaTheme="minorEastAsia" w:hAnsi="Times New Roman"/>
                <w:b/>
                <w:bCs/>
                <w:iCs/>
                <w:color w:val="00B050"/>
                <w:sz w:val="24"/>
                <w:szCs w:val="24"/>
                <w:lang w:eastAsia="ro-RO"/>
              </w:rPr>
              <w:t>a</w:t>
            </w:r>
            <w:r w:rsidRPr="00E15485">
              <w:rPr>
                <w:rFonts w:ascii="Times New Roman" w:eastAsiaTheme="minorEastAsia" w:hAnsi="Times New Roman"/>
                <w:b/>
                <w:bCs/>
                <w:iCs/>
                <w:color w:val="00B050"/>
                <w:sz w:val="24"/>
                <w:szCs w:val="24"/>
                <w:lang w:eastAsia="ro-RO"/>
              </w:rPr>
              <w:t>le</w:t>
            </w:r>
            <w:r w:rsidR="00961475">
              <w:rPr>
                <w:rFonts w:ascii="Times New Roman" w:eastAsiaTheme="minorEastAsia" w:hAnsi="Times New Roman"/>
                <w:bCs/>
                <w:iCs/>
                <w:color w:val="00B050"/>
                <w:sz w:val="24"/>
                <w:szCs w:val="24"/>
                <w:lang w:eastAsia="ro-RO"/>
              </w:rPr>
              <w:t>.</w:t>
            </w:r>
          </w:p>
        </w:tc>
      </w:tr>
      <w:tr w:rsidR="0032792E" w:rsidRPr="0032792E" w:rsidTr="0073564F">
        <w:tc>
          <w:tcPr>
            <w:tcW w:w="9999" w:type="dxa"/>
            <w:gridSpan w:val="3"/>
          </w:tcPr>
          <w:p w:rsidR="00DC1912" w:rsidRPr="0032792E" w:rsidRDefault="00DD4797" w:rsidP="002705E8">
            <w:pPr>
              <w:pStyle w:val="Style7"/>
              <w:widowControl/>
              <w:tabs>
                <w:tab w:val="left" w:leader="underscore" w:pos="9374"/>
              </w:tabs>
              <w:jc w:val="both"/>
              <w:rPr>
                <w:rStyle w:val="FontStyle42"/>
                <w:sz w:val="24"/>
                <w:szCs w:val="24"/>
                <w:lang w:val="ro-RO" w:eastAsia="ro-RO"/>
              </w:rPr>
            </w:pPr>
            <w:r w:rsidRPr="0032792E">
              <w:rPr>
                <w:rStyle w:val="FontStyle42"/>
                <w:sz w:val="24"/>
                <w:szCs w:val="24"/>
                <w:lang w:val="ro-RO" w:eastAsia="ro-RO"/>
              </w:rPr>
              <w:t>3</w:t>
            </w:r>
            <w:r w:rsidR="00DC1912" w:rsidRPr="0032792E">
              <w:rPr>
                <w:rStyle w:val="FontStyle42"/>
                <w:sz w:val="24"/>
                <w:szCs w:val="24"/>
                <w:lang w:val="ro-RO" w:eastAsia="ro-RO"/>
              </w:rPr>
              <w:t>. Identificarea opţiunilor</w:t>
            </w:r>
          </w:p>
        </w:tc>
      </w:tr>
      <w:tr w:rsidR="0032792E" w:rsidRPr="00A81212" w:rsidTr="0073564F">
        <w:trPr>
          <w:trHeight w:val="270"/>
        </w:trPr>
        <w:tc>
          <w:tcPr>
            <w:tcW w:w="9999" w:type="dxa"/>
            <w:gridSpan w:val="3"/>
          </w:tcPr>
          <w:p w:rsidR="00803EFD" w:rsidRPr="0032792E" w:rsidRDefault="00803EFD" w:rsidP="002C3501">
            <w:pPr>
              <w:pStyle w:val="Style15"/>
              <w:widowControl/>
              <w:spacing w:before="240" w:line="240" w:lineRule="auto"/>
              <w:rPr>
                <w:rStyle w:val="FontStyle43"/>
                <w:b/>
                <w:i/>
                <w:sz w:val="24"/>
                <w:szCs w:val="24"/>
                <w:lang w:val="ro-RO" w:eastAsia="ro-RO"/>
              </w:rPr>
            </w:pPr>
            <w:r w:rsidRPr="0032792E">
              <w:rPr>
                <w:b/>
                <w:bCs/>
                <w:i/>
                <w:lang w:val="ro-RO" w:eastAsia="ro-RO"/>
              </w:rPr>
              <w:t>a) Expuneți succint opțiunea „a nu face nimic”, care presupune lipsa de intervenție</w:t>
            </w:r>
            <w:r w:rsidR="00D32EAC">
              <w:rPr>
                <w:b/>
                <w:bCs/>
                <w:i/>
                <w:lang w:val="ro-RO" w:eastAsia="ro-RO"/>
              </w:rPr>
              <w:t>.</w:t>
            </w:r>
          </w:p>
          <w:p w:rsidR="00DD4797" w:rsidRPr="00735C2B" w:rsidRDefault="00DD4797" w:rsidP="002C3501">
            <w:pPr>
              <w:pStyle w:val="Style15"/>
              <w:widowControl/>
              <w:spacing w:before="240" w:line="240" w:lineRule="auto"/>
              <w:ind w:firstLine="601"/>
              <w:rPr>
                <w:rStyle w:val="FontStyle43"/>
                <w:sz w:val="24"/>
                <w:szCs w:val="24"/>
                <w:lang w:val="ro-RO" w:eastAsia="ro-RO"/>
              </w:rPr>
            </w:pPr>
            <w:r w:rsidRPr="00735C2B">
              <w:rPr>
                <w:rStyle w:val="FontStyle43"/>
                <w:sz w:val="24"/>
                <w:szCs w:val="24"/>
                <w:lang w:val="ro-RO" w:eastAsia="ro-RO"/>
              </w:rPr>
              <w:t>Opţiunile propuse sunt următoarele:</w:t>
            </w:r>
          </w:p>
          <w:p w:rsidR="00DD4797" w:rsidRPr="00735C2B" w:rsidRDefault="00D32EAC" w:rsidP="00DD4797">
            <w:pPr>
              <w:pStyle w:val="Style15"/>
              <w:spacing w:line="240" w:lineRule="auto"/>
              <w:ind w:firstLine="601"/>
              <w:rPr>
                <w:rStyle w:val="FontStyle43"/>
                <w:sz w:val="24"/>
                <w:szCs w:val="24"/>
                <w:lang w:val="ro-RO" w:eastAsia="ro-RO"/>
              </w:rPr>
            </w:pPr>
            <w:r w:rsidRPr="00735C2B">
              <w:rPr>
                <w:rStyle w:val="FontStyle43"/>
                <w:b/>
                <w:sz w:val="24"/>
                <w:szCs w:val="24"/>
                <w:lang w:val="ro-RO" w:eastAsia="ro-RO"/>
              </w:rPr>
              <w:t>Opţiunea I – ”</w:t>
            </w:r>
            <w:r w:rsidR="00DD4797" w:rsidRPr="00735C2B">
              <w:rPr>
                <w:rStyle w:val="FontStyle43"/>
                <w:b/>
                <w:sz w:val="24"/>
                <w:szCs w:val="24"/>
                <w:lang w:val="ro-RO" w:eastAsia="ro-RO"/>
              </w:rPr>
              <w:t>a nu face nimic</w:t>
            </w:r>
            <w:r w:rsidRPr="00735C2B">
              <w:rPr>
                <w:rStyle w:val="FontStyle43"/>
                <w:b/>
                <w:sz w:val="24"/>
                <w:szCs w:val="24"/>
                <w:lang w:val="ro-RO" w:eastAsia="ro-RO"/>
              </w:rPr>
              <w:t>”</w:t>
            </w:r>
            <w:r w:rsidR="00DD4797" w:rsidRPr="00735C2B">
              <w:rPr>
                <w:rStyle w:val="FontStyle43"/>
                <w:b/>
                <w:sz w:val="24"/>
                <w:szCs w:val="24"/>
                <w:lang w:val="ro-RO" w:eastAsia="ro-RO"/>
              </w:rPr>
              <w:t>;</w:t>
            </w:r>
          </w:p>
          <w:p w:rsidR="00DD4797" w:rsidRPr="00735C2B" w:rsidRDefault="006A13B0" w:rsidP="001266FD">
            <w:pPr>
              <w:pStyle w:val="Style15"/>
              <w:spacing w:line="240" w:lineRule="auto"/>
              <w:ind w:firstLine="601"/>
              <w:jc w:val="both"/>
              <w:rPr>
                <w:rStyle w:val="FontStyle43"/>
                <w:sz w:val="24"/>
                <w:szCs w:val="24"/>
                <w:lang w:val="ro-RO" w:eastAsia="ro-RO"/>
              </w:rPr>
            </w:pPr>
            <w:r w:rsidRPr="00735C2B">
              <w:rPr>
                <w:rStyle w:val="FontStyle43"/>
                <w:sz w:val="24"/>
                <w:szCs w:val="24"/>
                <w:lang w:val="ro-RO" w:eastAsia="ro-RO"/>
              </w:rPr>
              <w:t>S</w:t>
            </w:r>
            <w:r w:rsidR="00BB385C" w:rsidRPr="00735C2B">
              <w:rPr>
                <w:rStyle w:val="FontStyle43"/>
                <w:sz w:val="24"/>
                <w:szCs w:val="24"/>
                <w:lang w:val="ro-RO" w:eastAsia="ro-RO"/>
              </w:rPr>
              <w:t xml:space="preserve">ituația ”a nu face nimic” </w:t>
            </w:r>
            <w:r w:rsidR="001266FD" w:rsidRPr="00735C2B">
              <w:rPr>
                <w:rStyle w:val="FontStyle43"/>
                <w:sz w:val="24"/>
                <w:szCs w:val="24"/>
                <w:lang w:val="ro-RO" w:eastAsia="ro-RO"/>
              </w:rPr>
              <w:t>este descrisă la compartimentul ”</w:t>
            </w:r>
            <w:r w:rsidR="001266FD" w:rsidRPr="00735C2B">
              <w:rPr>
                <w:rStyle w:val="FontStyle43"/>
                <w:i/>
                <w:sz w:val="24"/>
                <w:szCs w:val="24"/>
                <w:lang w:val="ro-RO" w:eastAsia="ro-RO"/>
              </w:rPr>
              <w:t>Definirea problemei</w:t>
            </w:r>
            <w:r w:rsidR="001266FD" w:rsidRPr="00735C2B">
              <w:rPr>
                <w:rStyle w:val="FontStyle43"/>
                <w:sz w:val="24"/>
                <w:szCs w:val="24"/>
                <w:lang w:val="ro-RO" w:eastAsia="ro-RO"/>
              </w:rPr>
              <w:t>”.</w:t>
            </w:r>
          </w:p>
          <w:p w:rsidR="00803EFD" w:rsidRPr="00735C2B" w:rsidRDefault="00DD4797" w:rsidP="00C544EC">
            <w:pPr>
              <w:pStyle w:val="Style9"/>
              <w:widowControl/>
              <w:spacing w:line="240" w:lineRule="auto"/>
              <w:ind w:firstLine="601"/>
              <w:jc w:val="left"/>
              <w:rPr>
                <w:rStyle w:val="FontStyle43"/>
                <w:b/>
                <w:sz w:val="24"/>
                <w:szCs w:val="24"/>
                <w:lang w:val="ro-RO" w:eastAsia="ro-RO"/>
              </w:rPr>
            </w:pPr>
            <w:r w:rsidRPr="00735C2B">
              <w:rPr>
                <w:rStyle w:val="FontStyle43"/>
                <w:b/>
                <w:sz w:val="24"/>
                <w:szCs w:val="24"/>
                <w:lang w:val="ro-RO" w:eastAsia="ro-RO"/>
              </w:rPr>
              <w:t xml:space="preserve">Opţiunea II - aprobarea </w:t>
            </w:r>
            <w:r w:rsidR="008678B4" w:rsidRPr="00735C2B">
              <w:rPr>
                <w:rStyle w:val="FontStyle43"/>
                <w:b/>
                <w:sz w:val="24"/>
                <w:szCs w:val="24"/>
                <w:lang w:val="ro-RO" w:eastAsia="ro-RO"/>
              </w:rPr>
              <w:t>proiectului Hotărâ</w:t>
            </w:r>
            <w:r w:rsidR="001110B7" w:rsidRPr="00735C2B">
              <w:rPr>
                <w:rStyle w:val="FontStyle43"/>
                <w:b/>
                <w:sz w:val="24"/>
                <w:szCs w:val="24"/>
                <w:lang w:val="ro-RO" w:eastAsia="ro-RO"/>
              </w:rPr>
              <w:t>rii de Guvern</w:t>
            </w:r>
            <w:r w:rsidR="00495079" w:rsidRPr="00735C2B">
              <w:rPr>
                <w:rStyle w:val="FontStyle43"/>
                <w:b/>
                <w:sz w:val="24"/>
                <w:szCs w:val="24"/>
                <w:lang w:val="ro-RO" w:eastAsia="ro-RO"/>
              </w:rPr>
              <w:t>.</w:t>
            </w:r>
          </w:p>
          <w:p w:rsidR="00803EFD" w:rsidRPr="0032792E" w:rsidRDefault="00803EFD" w:rsidP="00C7716A">
            <w:pPr>
              <w:pStyle w:val="Style9"/>
              <w:widowControl/>
              <w:spacing w:before="240" w:after="240" w:line="240" w:lineRule="auto"/>
              <w:ind w:firstLine="0"/>
              <w:rPr>
                <w:rFonts w:eastAsia="Times New Roman"/>
                <w:b/>
                <w:i/>
                <w:lang w:val="ro-RO" w:eastAsia="en-US"/>
              </w:rPr>
            </w:pPr>
            <w:r w:rsidRPr="0032792E">
              <w:rPr>
                <w:rFonts w:eastAsia="Times New Roman"/>
                <w:b/>
                <w:bCs/>
                <w:i/>
                <w:lang w:val="ro-RO" w:eastAsia="en-US"/>
              </w:rPr>
              <w:t>b) Expuneți</w:t>
            </w:r>
            <w:r w:rsidRPr="0032792E">
              <w:rPr>
                <w:rFonts w:eastAsia="Times New Roman"/>
                <w:b/>
                <w:i/>
                <w:lang w:val="ro-RO" w:eastAsia="en-US"/>
              </w:rPr>
              <w:t xml:space="preserve"> principalele prevederi ale</w:t>
            </w:r>
            <w:r w:rsidR="008678B4" w:rsidRPr="0032792E">
              <w:rPr>
                <w:rFonts w:eastAsia="Times New Roman"/>
                <w:b/>
                <w:i/>
                <w:lang w:val="ro-RO" w:eastAsia="en-US"/>
              </w:rPr>
              <w:t xml:space="preserve"> proiectului, cu impact, explicâ</w:t>
            </w:r>
            <w:r w:rsidRPr="0032792E">
              <w:rPr>
                <w:rFonts w:eastAsia="Times New Roman"/>
                <w:b/>
                <w:i/>
                <w:lang w:val="ro-RO" w:eastAsia="en-US"/>
              </w:rPr>
              <w:t>nd cum acestea țintesc cauzele problemei, cu indicarea novațiilor și întregului spectru de soluţii/drepturi/obligaţii ce se doresc să fie aprobate</w:t>
            </w:r>
            <w:r w:rsidR="00495079">
              <w:rPr>
                <w:rFonts w:eastAsia="Times New Roman"/>
                <w:b/>
                <w:i/>
                <w:lang w:val="ro-RO" w:eastAsia="en-US"/>
              </w:rPr>
              <w:t>.</w:t>
            </w:r>
          </w:p>
          <w:p w:rsidR="00C7716A" w:rsidRPr="00735C2B" w:rsidRDefault="001B56F2" w:rsidP="00A55974">
            <w:pPr>
              <w:spacing w:after="240" w:line="276" w:lineRule="auto"/>
              <w:jc w:val="both"/>
              <w:rPr>
                <w:rFonts w:eastAsia="Cambria"/>
                <w:b/>
                <w:lang w:val="en-US"/>
              </w:rPr>
            </w:pPr>
            <w:r w:rsidRPr="00735C2B">
              <w:rPr>
                <w:rFonts w:eastAsia="Times New Roman"/>
                <w:lang w:val="ro-RO" w:eastAsia="en-US"/>
              </w:rPr>
              <w:t xml:space="preserve">Proiectul de </w:t>
            </w:r>
            <w:r w:rsidR="00495079" w:rsidRPr="00735C2B">
              <w:rPr>
                <w:rFonts w:eastAsia="Times New Roman"/>
                <w:lang w:val="ro-RO" w:eastAsia="en-US"/>
              </w:rPr>
              <w:t xml:space="preserve">Regulament </w:t>
            </w:r>
            <w:r w:rsidR="00C7716A" w:rsidRPr="00735C2B">
              <w:rPr>
                <w:rFonts w:eastAsia="Cambria"/>
                <w:lang w:val="en-US"/>
              </w:rPr>
              <w:t xml:space="preserve">privind acordarea subvențiilor pentru dezvoltarea locală prin implementarea Programului LEADER </w:t>
            </w:r>
            <w:r w:rsidR="00C7716A" w:rsidRPr="00735C2B">
              <w:rPr>
                <w:lang w:val="ro-RO"/>
              </w:rPr>
              <w:t>cuprinde amploarea și complexitatea măsurilor de spriji</w:t>
            </w:r>
            <w:r w:rsidR="00F175C8" w:rsidRPr="00735C2B">
              <w:rPr>
                <w:lang w:val="ro-RO"/>
              </w:rPr>
              <w:t xml:space="preserve">n financiar din partea statului, </w:t>
            </w:r>
            <w:r w:rsidR="00C7716A" w:rsidRPr="00735C2B">
              <w:rPr>
                <w:lang w:val="ro-RO"/>
              </w:rPr>
              <w:t>și anume</w:t>
            </w:r>
            <w:r w:rsidR="00F97957">
              <w:rPr>
                <w:lang w:val="ro-RO"/>
              </w:rPr>
              <w:t>,</w:t>
            </w:r>
            <w:r w:rsidR="00C7716A" w:rsidRPr="00735C2B">
              <w:rPr>
                <w:lang w:val="ro-RO"/>
              </w:rPr>
              <w:t xml:space="preserve"> sprijinul pentru funcționarea grupurilor de acțiune locală și s</w:t>
            </w:r>
            <w:r w:rsidR="00C7716A" w:rsidRPr="00735C2B">
              <w:rPr>
                <w:rFonts w:eastAsia="Cambria"/>
                <w:lang w:val="en-US"/>
              </w:rPr>
              <w:t>usținerea implementării strategiilor de dezvoltare locală ale GAL-urilor</w:t>
            </w:r>
            <w:r w:rsidR="00C7716A" w:rsidRPr="00735C2B">
              <w:rPr>
                <w:lang w:val="ro-RO"/>
              </w:rPr>
              <w:t>.</w:t>
            </w:r>
            <w:r w:rsidR="00C7716A" w:rsidRPr="00735C2B">
              <w:rPr>
                <w:rFonts w:eastAsia="Cambria"/>
                <w:b/>
                <w:lang w:val="en-US"/>
              </w:rPr>
              <w:t xml:space="preserve"> </w:t>
            </w:r>
          </w:p>
          <w:p w:rsidR="00C7716A" w:rsidRPr="00735C2B" w:rsidRDefault="00EA4BD7" w:rsidP="00A55974">
            <w:pPr>
              <w:widowControl/>
              <w:tabs>
                <w:tab w:val="left" w:pos="990"/>
                <w:tab w:val="left" w:pos="1134"/>
              </w:tabs>
              <w:autoSpaceDE/>
              <w:autoSpaceDN/>
              <w:adjustRightInd/>
              <w:spacing w:after="240" w:line="276" w:lineRule="auto"/>
              <w:contextualSpacing/>
              <w:jc w:val="both"/>
              <w:rPr>
                <w:rFonts w:eastAsia="Cambria"/>
                <w:lang w:val="en-US"/>
              </w:rPr>
            </w:pPr>
            <w:r w:rsidRPr="00735C2B">
              <w:rPr>
                <w:rFonts w:eastAsia="Times New Roman"/>
                <w:lang w:val="ro-RO" w:eastAsia="en-US"/>
              </w:rPr>
              <w:t>P</w:t>
            </w:r>
            <w:r w:rsidR="00B2081E" w:rsidRPr="00735C2B">
              <w:rPr>
                <w:rFonts w:eastAsia="Times New Roman"/>
                <w:lang w:val="ro-RO" w:eastAsia="en-US"/>
              </w:rPr>
              <w:t>roiect</w:t>
            </w:r>
            <w:r w:rsidRPr="00735C2B">
              <w:rPr>
                <w:rFonts w:eastAsia="Times New Roman"/>
                <w:lang w:val="ro-RO" w:eastAsia="en-US"/>
              </w:rPr>
              <w:t xml:space="preserve">ul </w:t>
            </w:r>
            <w:r w:rsidR="00C7716A" w:rsidRPr="00735C2B">
              <w:rPr>
                <w:rFonts w:eastAsia="Times New Roman"/>
                <w:lang w:val="ro-RO" w:eastAsia="en-US"/>
              </w:rPr>
              <w:t xml:space="preserve">are drept obiect de reglementare </w:t>
            </w:r>
            <w:r w:rsidR="00C7716A" w:rsidRPr="00735C2B">
              <w:rPr>
                <w:rFonts w:eastAsia="Cambria"/>
                <w:lang w:val="en-US"/>
              </w:rPr>
              <w:t>condițiile și procedura de verificare și selectare</w:t>
            </w:r>
            <w:r w:rsidR="00F97957">
              <w:rPr>
                <w:rFonts w:eastAsia="Cambria"/>
                <w:lang w:val="en-US"/>
              </w:rPr>
              <w:t xml:space="preserve"> a GAL-urilor</w:t>
            </w:r>
            <w:r w:rsidR="00C7716A" w:rsidRPr="00735C2B">
              <w:rPr>
                <w:rFonts w:eastAsia="Cambria"/>
                <w:lang w:val="en-US"/>
              </w:rPr>
              <w:t>, evaluare</w:t>
            </w:r>
            <w:r w:rsidR="00F97957">
              <w:rPr>
                <w:rFonts w:eastAsia="Cambria"/>
                <w:lang w:val="en-US"/>
              </w:rPr>
              <w:t xml:space="preserve"> și aprobare a SDL-urilor pentru</w:t>
            </w:r>
            <w:r w:rsidR="00C7716A" w:rsidRPr="00735C2B">
              <w:rPr>
                <w:rFonts w:eastAsia="Cambria"/>
                <w:lang w:val="en-US"/>
              </w:rPr>
              <w:t xml:space="preserve"> acordarea subvențiilor, implementare și monitorizare a măsurilor de sprijin financiar</w:t>
            </w:r>
            <w:r w:rsidR="00CF0D98">
              <w:rPr>
                <w:rFonts w:eastAsia="Cambria"/>
                <w:lang w:val="en-US"/>
              </w:rPr>
              <w:t xml:space="preserve"> de către stat</w:t>
            </w:r>
            <w:r w:rsidR="00C7716A" w:rsidRPr="00735C2B">
              <w:rPr>
                <w:rFonts w:eastAsia="Cambria"/>
                <w:lang w:val="en-US"/>
              </w:rPr>
              <w:t>.</w:t>
            </w:r>
          </w:p>
          <w:p w:rsidR="001B56F2" w:rsidRPr="00735C2B" w:rsidRDefault="00B2081E" w:rsidP="00A55974">
            <w:pPr>
              <w:pStyle w:val="Style9"/>
              <w:spacing w:after="240" w:line="276" w:lineRule="auto"/>
              <w:ind w:firstLine="0"/>
              <w:rPr>
                <w:rFonts w:eastAsia="Times New Roman"/>
                <w:lang w:val="ro-RO" w:eastAsia="en-US"/>
              </w:rPr>
            </w:pPr>
            <w:r w:rsidRPr="00735C2B">
              <w:rPr>
                <w:rFonts w:eastAsia="Times New Roman"/>
                <w:lang w:val="ro-RO" w:eastAsia="en-US"/>
              </w:rPr>
              <w:t>În procesul de elaborare a proiect</w:t>
            </w:r>
            <w:r w:rsidR="00F175C8" w:rsidRPr="00735C2B">
              <w:rPr>
                <w:rFonts w:eastAsia="Times New Roman"/>
                <w:lang w:val="ro-RO" w:eastAsia="en-US"/>
              </w:rPr>
              <w:t>ului</w:t>
            </w:r>
            <w:r w:rsidRPr="00735C2B">
              <w:rPr>
                <w:rFonts w:eastAsia="Times New Roman"/>
                <w:lang w:val="ro-RO" w:eastAsia="en-US"/>
              </w:rPr>
              <w:t xml:space="preserve"> de </w:t>
            </w:r>
            <w:r w:rsidR="00A7636C" w:rsidRPr="00735C2B">
              <w:rPr>
                <w:rFonts w:eastAsia="Times New Roman"/>
                <w:lang w:val="ro-RO" w:eastAsia="en-US"/>
              </w:rPr>
              <w:t>Regulament</w:t>
            </w:r>
            <w:r w:rsidRPr="00735C2B">
              <w:rPr>
                <w:rFonts w:eastAsia="Times New Roman"/>
                <w:lang w:val="ro-RO" w:eastAsia="en-US"/>
              </w:rPr>
              <w:t>, Ministerul s-a condus de practica existentă de creare și funcționare a GAL-urilor, colaborând cu organizații c</w:t>
            </w:r>
            <w:r w:rsidR="00F175C8" w:rsidRPr="00735C2B">
              <w:rPr>
                <w:rFonts w:eastAsia="Times New Roman"/>
                <w:lang w:val="ro-RO" w:eastAsia="en-US"/>
              </w:rPr>
              <w:t>are</w:t>
            </w:r>
            <w:r w:rsidRPr="00735C2B">
              <w:rPr>
                <w:rFonts w:eastAsia="Times New Roman"/>
                <w:lang w:val="ro-RO" w:eastAsia="en-US"/>
              </w:rPr>
              <w:t xml:space="preserve"> au facilitat crearea, dezvoltarea și finanțarea GAL-urilor în Republica Moldova</w:t>
            </w:r>
            <w:r w:rsidR="000766FC" w:rsidRPr="00735C2B">
              <w:rPr>
                <w:rFonts w:eastAsia="Times New Roman"/>
                <w:lang w:val="ro-RO" w:eastAsia="en-US"/>
              </w:rPr>
              <w:t>, așa cum sunt Rețeaua Națională LEADER din Moldova și Solidarity Fund PL in Moldova</w:t>
            </w:r>
            <w:r w:rsidRPr="00735C2B">
              <w:rPr>
                <w:rFonts w:eastAsia="Times New Roman"/>
                <w:lang w:val="ro-RO" w:eastAsia="en-US"/>
              </w:rPr>
              <w:t>.</w:t>
            </w:r>
            <w:r w:rsidR="000766FC" w:rsidRPr="00735C2B">
              <w:rPr>
                <w:rFonts w:eastAsia="Times New Roman"/>
                <w:lang w:val="ro-RO" w:eastAsia="en-US"/>
              </w:rPr>
              <w:t xml:space="preserve"> De asemenea, la elaborarea actului normativ a fost implicată și Agenția de Intervenție și Plăți în Agricultură, care va implementa hotărârea de guvern respectivă.</w:t>
            </w:r>
          </w:p>
          <w:p w:rsidR="000766FC" w:rsidRDefault="000766FC" w:rsidP="00C254D7">
            <w:pPr>
              <w:pStyle w:val="Style9"/>
              <w:spacing w:before="240" w:after="240" w:line="276" w:lineRule="auto"/>
              <w:ind w:firstLine="0"/>
              <w:rPr>
                <w:rFonts w:eastAsia="Times New Roman"/>
                <w:lang w:val="ro-RO" w:eastAsia="en-US"/>
              </w:rPr>
            </w:pPr>
            <w:r w:rsidRPr="00735C2B">
              <w:rPr>
                <w:rFonts w:eastAsia="Times New Roman"/>
                <w:lang w:val="ro-RO" w:eastAsia="en-US"/>
              </w:rPr>
              <w:t xml:space="preserve">Totodată, </w:t>
            </w:r>
            <w:r w:rsidR="00F175C8" w:rsidRPr="00735C2B">
              <w:rPr>
                <w:rFonts w:eastAsia="Times New Roman"/>
                <w:lang w:val="ro-RO" w:eastAsia="en-US"/>
              </w:rPr>
              <w:t xml:space="preserve">în procesul de elaborare, </w:t>
            </w:r>
            <w:r w:rsidRPr="00735C2B">
              <w:rPr>
                <w:rFonts w:eastAsia="Times New Roman"/>
                <w:lang w:val="ro-RO" w:eastAsia="en-US"/>
              </w:rPr>
              <w:t xml:space="preserve">Ministerul a fost asistat de experții </w:t>
            </w:r>
            <w:r w:rsidR="00F175C8" w:rsidRPr="00735C2B">
              <w:rPr>
                <w:rFonts w:eastAsia="Times New Roman"/>
                <w:lang w:val="en-US" w:eastAsia="en-US"/>
              </w:rPr>
              <w:t xml:space="preserve">Proiectului Twinning „Sprijin suplimentar pentru agricultură, dezvoltare rurală și siguranța alimentară în Republica Moldova”, care </w:t>
            </w:r>
            <w:r w:rsidR="00F175C8" w:rsidRPr="00735C2B">
              <w:rPr>
                <w:rFonts w:eastAsia="Times New Roman"/>
                <w:lang w:val="en-US" w:eastAsia="en-US"/>
              </w:rPr>
              <w:lastRenderedPageBreak/>
              <w:t>au oferit consultații, propuneri, sugestii</w:t>
            </w:r>
            <w:r w:rsidR="00F175C8" w:rsidRPr="00735C2B">
              <w:rPr>
                <w:rFonts w:eastAsia="Times New Roman"/>
                <w:lang w:val="ro-RO" w:eastAsia="en-US"/>
              </w:rPr>
              <w:t xml:space="preserve"> de îmbunătățire a proiectului, în baza experiențe</w:t>
            </w:r>
            <w:r w:rsidR="006351C6">
              <w:rPr>
                <w:rFonts w:eastAsia="Times New Roman"/>
                <w:lang w:val="ro-RO" w:eastAsia="en-US"/>
              </w:rPr>
              <w:t>i Poloniei, Austriei și Lituaniei</w:t>
            </w:r>
            <w:r w:rsidR="00F175C8" w:rsidRPr="00735C2B">
              <w:rPr>
                <w:rFonts w:eastAsia="Times New Roman"/>
                <w:lang w:val="ro-RO" w:eastAsia="en-US"/>
              </w:rPr>
              <w:t xml:space="preserve"> privind implementarea abordării LEADER</w:t>
            </w:r>
            <w:r w:rsidR="004C3A67" w:rsidRPr="00735C2B">
              <w:rPr>
                <w:rFonts w:eastAsia="Times New Roman"/>
                <w:lang w:val="ro-RO" w:eastAsia="en-US"/>
              </w:rPr>
              <w:t>.</w:t>
            </w:r>
            <w:r w:rsidRPr="00735C2B">
              <w:rPr>
                <w:rFonts w:eastAsia="Times New Roman"/>
                <w:lang w:val="ro-RO" w:eastAsia="en-US"/>
              </w:rPr>
              <w:t xml:space="preserve"> </w:t>
            </w:r>
          </w:p>
          <w:p w:rsidR="00C254D7" w:rsidRPr="00C254D7" w:rsidRDefault="00C254D7" w:rsidP="00C254D7">
            <w:pPr>
              <w:pStyle w:val="Style7"/>
              <w:widowControl/>
              <w:tabs>
                <w:tab w:val="left" w:leader="underscore" w:pos="9374"/>
              </w:tabs>
              <w:spacing w:after="240" w:line="276" w:lineRule="auto"/>
              <w:jc w:val="both"/>
              <w:rPr>
                <w:color w:val="00B050"/>
                <w:lang w:val="ro-RO" w:eastAsia="ro-RO"/>
              </w:rPr>
            </w:pPr>
            <w:r w:rsidRPr="00C254D7">
              <w:rPr>
                <w:color w:val="00B050"/>
                <w:lang w:val="ro-RO" w:eastAsia="ro-RO"/>
              </w:rPr>
              <w:t>Prin proiectul de act normativ propus, statul va susține Programul LEADER din surse publice, care pînă în prezent (2016-2021) este finanțat doar din surse externe, în cadrul unor proiecte specifice. Mai mult ca atât, GAL-urile existente au reușit să-și construiască o identitate la nivel local și au demonstrat capacitate deplină de acțiune, în vederea implementării strategiilor sale de dezvoltare locală.</w:t>
            </w:r>
          </w:p>
          <w:p w:rsidR="00C254D7" w:rsidRPr="00C254D7" w:rsidRDefault="00C254D7" w:rsidP="00C254D7">
            <w:pPr>
              <w:widowControl/>
              <w:tabs>
                <w:tab w:val="left" w:pos="990"/>
                <w:tab w:val="left" w:pos="1134"/>
              </w:tabs>
              <w:autoSpaceDE/>
              <w:autoSpaceDN/>
              <w:adjustRightInd/>
              <w:spacing w:line="276" w:lineRule="auto"/>
              <w:contextualSpacing/>
              <w:jc w:val="both"/>
              <w:rPr>
                <w:rFonts w:eastAsia="Cambria"/>
                <w:color w:val="00B050"/>
                <w:lang w:val="en-US"/>
              </w:rPr>
            </w:pPr>
            <w:r w:rsidRPr="00C254D7">
              <w:rPr>
                <w:color w:val="00B050"/>
                <w:lang w:val="ro-RO" w:eastAsia="ro-RO"/>
              </w:rPr>
              <w:t xml:space="preserve">Prin Regulamentul nominalizat </w:t>
            </w:r>
            <w:r w:rsidR="0082515D">
              <w:rPr>
                <w:color w:val="00B050"/>
                <w:lang w:val="ro-RO" w:eastAsia="ro-RO"/>
              </w:rPr>
              <w:t xml:space="preserve">(se anexează) </w:t>
            </w:r>
            <w:r w:rsidRPr="00C254D7">
              <w:rPr>
                <w:color w:val="00B050"/>
                <w:lang w:val="ro-RO" w:eastAsia="ro-RO"/>
              </w:rPr>
              <w:t xml:space="preserve">se </w:t>
            </w:r>
            <w:r w:rsidRPr="00C254D7">
              <w:rPr>
                <w:rFonts w:eastAsia="Cambria"/>
                <w:color w:val="00B050"/>
                <w:lang w:val="en-US"/>
              </w:rPr>
              <w:t>stabilesc condițiile și procedura de verificare și selectare a grupurilor de acțiune locală pentru finanțare, evaluare și acordare a subvențiilor de stat, implementare și monitorizare a 2 măsuri de sprijin financiar:</w:t>
            </w:r>
          </w:p>
          <w:p w:rsidR="00C254D7" w:rsidRPr="00C254D7" w:rsidRDefault="00C254D7" w:rsidP="00C254D7">
            <w:pPr>
              <w:pStyle w:val="ListParagraph"/>
              <w:numPr>
                <w:ilvl w:val="0"/>
                <w:numId w:val="25"/>
              </w:numPr>
              <w:tabs>
                <w:tab w:val="left" w:pos="990"/>
              </w:tabs>
              <w:spacing w:after="0"/>
              <w:jc w:val="both"/>
              <w:rPr>
                <w:rFonts w:ascii="Times New Roman" w:eastAsia="Cambria" w:hAnsi="Times New Roman"/>
                <w:color w:val="00B050"/>
                <w:sz w:val="24"/>
                <w:szCs w:val="24"/>
              </w:rPr>
            </w:pPr>
            <w:r w:rsidRPr="00C254D7">
              <w:rPr>
                <w:rFonts w:ascii="Times New Roman" w:eastAsia="Cambria" w:hAnsi="Times New Roman"/>
                <w:color w:val="00B050"/>
                <w:sz w:val="24"/>
                <w:szCs w:val="24"/>
              </w:rPr>
              <w:t>Măsura nr. 1. Sprijin pentru funcționarea Grupurilor de Acțiune Locală;</w:t>
            </w:r>
          </w:p>
          <w:p w:rsidR="00C254D7" w:rsidRPr="00C254D7" w:rsidRDefault="00C254D7" w:rsidP="00C254D7">
            <w:pPr>
              <w:pStyle w:val="ListParagraph"/>
              <w:numPr>
                <w:ilvl w:val="0"/>
                <w:numId w:val="25"/>
              </w:numPr>
              <w:tabs>
                <w:tab w:val="left" w:pos="990"/>
              </w:tabs>
              <w:spacing w:before="240" w:after="0"/>
              <w:jc w:val="both"/>
              <w:rPr>
                <w:rFonts w:ascii="Times New Roman" w:eastAsia="Cambria" w:hAnsi="Times New Roman"/>
                <w:color w:val="00B050"/>
                <w:sz w:val="24"/>
                <w:szCs w:val="24"/>
              </w:rPr>
            </w:pPr>
            <w:r w:rsidRPr="00C254D7">
              <w:rPr>
                <w:rFonts w:ascii="Times New Roman" w:eastAsia="Cambria" w:hAnsi="Times New Roman"/>
                <w:color w:val="00B050"/>
                <w:sz w:val="24"/>
                <w:szCs w:val="24"/>
              </w:rPr>
              <w:t xml:space="preserve">Măsura nr. 2. Susținerea implementării Strategiilor de Dezvoltare Locală. </w:t>
            </w:r>
          </w:p>
          <w:p w:rsidR="00B2081E" w:rsidRPr="00735C2B" w:rsidRDefault="00B2081E" w:rsidP="004C3A67">
            <w:pPr>
              <w:pStyle w:val="Style9"/>
              <w:spacing w:before="240" w:line="276" w:lineRule="auto"/>
              <w:ind w:firstLine="0"/>
              <w:rPr>
                <w:rFonts w:eastAsia="Times New Roman"/>
                <w:lang w:val="ro-RO" w:eastAsia="en-US"/>
              </w:rPr>
            </w:pPr>
            <w:r w:rsidRPr="00735C2B">
              <w:rPr>
                <w:rFonts w:eastAsia="Times New Roman"/>
                <w:lang w:val="ro-RO" w:eastAsia="en-US"/>
              </w:rPr>
              <w:t xml:space="preserve">Proiectul de </w:t>
            </w:r>
            <w:r w:rsidR="004C3A67" w:rsidRPr="00735C2B">
              <w:rPr>
                <w:rFonts w:eastAsia="Times New Roman"/>
                <w:lang w:val="ro-RO" w:eastAsia="en-US"/>
              </w:rPr>
              <w:t>Regulament</w:t>
            </w:r>
            <w:r w:rsidRPr="00735C2B">
              <w:rPr>
                <w:rFonts w:eastAsia="Times New Roman"/>
                <w:lang w:val="ro-RO" w:eastAsia="en-US"/>
              </w:rPr>
              <w:t xml:space="preserve"> stabilește următoarele prevederi:</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Procedura de selectare a GAL-urilor</w:t>
            </w:r>
            <w:r w:rsidR="007214CA" w:rsidRPr="00735C2B">
              <w:rPr>
                <w:rFonts w:eastAsia="Times New Roman"/>
                <w:lang w:val="ro-RO" w:eastAsia="en-US"/>
              </w:rPr>
              <w:t xml:space="preserve"> pentru finanțare</w:t>
            </w:r>
            <w:r w:rsidR="00B2081E" w:rsidRPr="00735C2B">
              <w:rPr>
                <w:rFonts w:eastAsia="Times New Roman"/>
                <w:lang w:val="ro-RO" w:eastAsia="en-US"/>
              </w:rPr>
              <w:t>;</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Procedura de aprobare a strategiilor de dezvoltare locală ale</w:t>
            </w:r>
            <w:r w:rsidR="00B2081E" w:rsidRPr="00735C2B">
              <w:rPr>
                <w:rFonts w:eastAsia="Times New Roman"/>
                <w:lang w:val="ro-RO" w:eastAsia="en-US"/>
              </w:rPr>
              <w:t xml:space="preserve"> GAL</w:t>
            </w:r>
            <w:r w:rsidRPr="00735C2B">
              <w:rPr>
                <w:rFonts w:eastAsia="Times New Roman"/>
                <w:lang w:val="ro-RO" w:eastAsia="en-US"/>
              </w:rPr>
              <w:t>-urilor</w:t>
            </w:r>
            <w:r w:rsidR="00B2081E" w:rsidRPr="00735C2B">
              <w:rPr>
                <w:rFonts w:eastAsia="Times New Roman"/>
                <w:lang w:val="ro-RO" w:eastAsia="en-US"/>
              </w:rPr>
              <w:t xml:space="preserve">; </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Condițiile de acordare a sprijinului financiar pentru funcționarea GAL-urilor</w:t>
            </w:r>
            <w:r w:rsidR="00B2081E" w:rsidRPr="00735C2B">
              <w:rPr>
                <w:rFonts w:eastAsia="Times New Roman"/>
                <w:lang w:val="ro-RO" w:eastAsia="en-US"/>
              </w:rPr>
              <w:t>;</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 xml:space="preserve">Condițiile de acordare a sprijinului financiar pentru implementarea strategiilor de dezvoltare locală ale </w:t>
            </w:r>
            <w:r w:rsidR="00B2081E" w:rsidRPr="00735C2B">
              <w:rPr>
                <w:rFonts w:eastAsia="Times New Roman"/>
                <w:lang w:val="ro-RO" w:eastAsia="en-US"/>
              </w:rPr>
              <w:t>GAL</w:t>
            </w:r>
            <w:r w:rsidRPr="00735C2B">
              <w:rPr>
                <w:rFonts w:eastAsia="Times New Roman"/>
                <w:lang w:val="ro-RO" w:eastAsia="en-US"/>
              </w:rPr>
              <w:t>-urilor</w:t>
            </w:r>
            <w:r w:rsidR="00B2081E" w:rsidRPr="00735C2B">
              <w:rPr>
                <w:rFonts w:eastAsia="Times New Roman"/>
                <w:lang w:val="ro-RO" w:eastAsia="en-US"/>
              </w:rPr>
              <w:t>;</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Procedura de aprobare finală a cererilor de finanțare de către Agenția de Intervenție și Plăți pentru Agricultură</w:t>
            </w:r>
            <w:r w:rsidR="0060088E" w:rsidRPr="00735C2B">
              <w:rPr>
                <w:rFonts w:eastAsia="Times New Roman"/>
                <w:lang w:val="ro-RO" w:eastAsia="en-US"/>
              </w:rPr>
              <w:t xml:space="preserve"> și încheierea contractului de finanțare</w:t>
            </w:r>
            <w:r w:rsidR="00B2081E" w:rsidRPr="00735C2B">
              <w:rPr>
                <w:rFonts w:eastAsia="Times New Roman"/>
                <w:lang w:val="ro-RO" w:eastAsia="en-US"/>
              </w:rPr>
              <w:t>;</w:t>
            </w:r>
          </w:p>
          <w:p w:rsidR="00B2081E" w:rsidRPr="00735C2B" w:rsidRDefault="0060088E"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Verificarea pe teren și monitorizarea postachitare</w:t>
            </w:r>
            <w:r w:rsidR="00B2081E" w:rsidRPr="00735C2B">
              <w:rPr>
                <w:rFonts w:eastAsia="Times New Roman"/>
                <w:lang w:val="ro-RO" w:eastAsia="en-US"/>
              </w:rPr>
              <w:t xml:space="preserve"> a</w:t>
            </w:r>
            <w:r w:rsidRPr="00735C2B">
              <w:rPr>
                <w:rFonts w:eastAsia="Times New Roman"/>
                <w:lang w:val="ro-RO" w:eastAsia="en-US"/>
              </w:rPr>
              <w:t xml:space="preserve"> proiectelor</w:t>
            </w:r>
            <w:r w:rsidR="00B2081E" w:rsidRPr="00735C2B">
              <w:rPr>
                <w:rFonts w:eastAsia="Times New Roman"/>
                <w:lang w:val="ro-RO" w:eastAsia="en-US"/>
              </w:rPr>
              <w:t>;</w:t>
            </w:r>
          </w:p>
          <w:p w:rsidR="00B2081E" w:rsidRDefault="00B2081E" w:rsidP="00B128B6">
            <w:pPr>
              <w:pStyle w:val="Style9"/>
              <w:numPr>
                <w:ilvl w:val="0"/>
                <w:numId w:val="15"/>
              </w:numPr>
              <w:spacing w:after="240" w:line="276" w:lineRule="auto"/>
              <w:rPr>
                <w:rFonts w:eastAsia="Times New Roman"/>
                <w:lang w:val="ro-RO" w:eastAsia="en-US"/>
              </w:rPr>
            </w:pPr>
            <w:r w:rsidRPr="00735C2B">
              <w:rPr>
                <w:rFonts w:eastAsia="Times New Roman"/>
                <w:lang w:val="ro-RO" w:eastAsia="en-US"/>
              </w:rPr>
              <w:t>Monitorizarea GAL</w:t>
            </w:r>
            <w:r w:rsidR="0060088E" w:rsidRPr="00735C2B">
              <w:rPr>
                <w:rFonts w:eastAsia="Times New Roman"/>
                <w:lang w:val="ro-RO" w:eastAsia="en-US"/>
              </w:rPr>
              <w:t>-urilor de către Agenție</w:t>
            </w:r>
            <w:r w:rsidRPr="00735C2B">
              <w:rPr>
                <w:rFonts w:eastAsia="Times New Roman"/>
                <w:lang w:val="ro-RO" w:eastAsia="en-US"/>
              </w:rPr>
              <w:t>.</w:t>
            </w:r>
          </w:p>
          <w:p w:rsidR="00E15485" w:rsidRDefault="00E15485" w:rsidP="00B128B6">
            <w:pPr>
              <w:spacing w:after="240" w:line="276" w:lineRule="auto"/>
              <w:jc w:val="both"/>
              <w:rPr>
                <w:rStyle w:val="FontStyle43"/>
                <w:bCs/>
                <w:iCs/>
                <w:color w:val="00B050"/>
                <w:sz w:val="24"/>
                <w:szCs w:val="24"/>
                <w:lang w:val="ro-RO" w:eastAsia="ro-RO"/>
              </w:rPr>
            </w:pPr>
            <w:r w:rsidRPr="00AD6253">
              <w:rPr>
                <w:rStyle w:val="FontStyle43"/>
                <w:bCs/>
                <w:iCs/>
                <w:color w:val="00B050"/>
                <w:sz w:val="24"/>
                <w:szCs w:val="24"/>
                <w:lang w:val="ro-RO" w:eastAsia="ro-RO"/>
              </w:rPr>
              <w:t xml:space="preserve">Luând în considerație faptul, că acest proiect </w:t>
            </w:r>
            <w:r>
              <w:rPr>
                <w:rStyle w:val="FontStyle43"/>
                <w:bCs/>
                <w:iCs/>
                <w:color w:val="00B050"/>
                <w:sz w:val="24"/>
                <w:szCs w:val="24"/>
                <w:lang w:val="ro-RO" w:eastAsia="ro-RO"/>
              </w:rPr>
              <w:t xml:space="preserve">reprezintă </w:t>
            </w:r>
            <w:r w:rsidRPr="00AD6253">
              <w:rPr>
                <w:rStyle w:val="FontStyle43"/>
                <w:bCs/>
                <w:iCs/>
                <w:color w:val="00B050"/>
                <w:sz w:val="24"/>
                <w:szCs w:val="24"/>
                <w:lang w:val="ro-RO" w:eastAsia="ro-RO"/>
              </w:rPr>
              <w:t xml:space="preserve">un proiect pilot cu o perioadă de implementare de 2 ani (2022-2023), </w:t>
            </w:r>
            <w:r>
              <w:rPr>
                <w:rStyle w:val="FontStyle43"/>
                <w:bCs/>
                <w:iCs/>
                <w:color w:val="00B050"/>
                <w:sz w:val="24"/>
                <w:szCs w:val="24"/>
                <w:lang w:val="ro-RO" w:eastAsia="ro-RO"/>
              </w:rPr>
              <w:t>el presupune</w:t>
            </w:r>
            <w:r w:rsidRPr="00AD6253">
              <w:rPr>
                <w:rStyle w:val="FontStyle43"/>
                <w:bCs/>
                <w:iCs/>
                <w:color w:val="00B050"/>
                <w:sz w:val="24"/>
                <w:szCs w:val="24"/>
                <w:lang w:val="ro-RO" w:eastAsia="ro-RO"/>
              </w:rPr>
              <w:t xml:space="preserve"> perioada de adaptare a GAL-urilor la </w:t>
            </w:r>
            <w:r>
              <w:rPr>
                <w:rStyle w:val="FontStyle43"/>
                <w:bCs/>
                <w:iCs/>
                <w:color w:val="00B050"/>
                <w:sz w:val="24"/>
                <w:szCs w:val="24"/>
                <w:lang w:val="ro-RO" w:eastAsia="ro-RO"/>
              </w:rPr>
              <w:t xml:space="preserve">o nouă </w:t>
            </w:r>
            <w:r w:rsidRPr="00AD6253">
              <w:rPr>
                <w:rStyle w:val="FontStyle43"/>
                <w:bCs/>
                <w:iCs/>
                <w:color w:val="00B050"/>
                <w:sz w:val="24"/>
                <w:szCs w:val="24"/>
                <w:lang w:val="ro-RO" w:eastAsia="ro-RO"/>
              </w:rPr>
              <w:t>forma de finanțare</w:t>
            </w:r>
            <w:r>
              <w:rPr>
                <w:rStyle w:val="FontStyle43"/>
                <w:bCs/>
                <w:iCs/>
                <w:color w:val="00B050"/>
                <w:sz w:val="24"/>
                <w:szCs w:val="24"/>
                <w:lang w:val="ro-RO" w:eastAsia="ro-RO"/>
              </w:rPr>
              <w:t>, adică</w:t>
            </w:r>
            <w:r w:rsidRPr="00AD6253">
              <w:rPr>
                <w:rStyle w:val="FontStyle43"/>
                <w:bCs/>
                <w:iCs/>
                <w:color w:val="00B050"/>
                <w:sz w:val="24"/>
                <w:szCs w:val="24"/>
                <w:lang w:val="ro-RO" w:eastAsia="ro-RO"/>
              </w:rPr>
              <w:t xml:space="preserve"> din bugetul de stat, care impune </w:t>
            </w:r>
            <w:r>
              <w:rPr>
                <w:rStyle w:val="FontStyle43"/>
                <w:bCs/>
                <w:iCs/>
                <w:color w:val="00B050"/>
                <w:sz w:val="24"/>
                <w:szCs w:val="24"/>
                <w:lang w:val="ro-RO" w:eastAsia="ro-RO"/>
              </w:rPr>
              <w:t xml:space="preserve">pentru GAL-uri </w:t>
            </w:r>
            <w:r w:rsidRPr="00AD6253">
              <w:rPr>
                <w:rStyle w:val="FontStyle43"/>
                <w:bCs/>
                <w:iCs/>
                <w:color w:val="00B050"/>
                <w:sz w:val="24"/>
                <w:szCs w:val="24"/>
                <w:lang w:val="ro-RO" w:eastAsia="ro-RO"/>
              </w:rPr>
              <w:t>un mecanism nou de conformare la cerințele de finanțare</w:t>
            </w:r>
            <w:r>
              <w:rPr>
                <w:rStyle w:val="FontStyle43"/>
                <w:bCs/>
                <w:iCs/>
                <w:color w:val="00B050"/>
                <w:sz w:val="24"/>
                <w:szCs w:val="24"/>
                <w:lang w:val="ro-RO" w:eastAsia="ro-RO"/>
              </w:rPr>
              <w:t xml:space="preserve"> propuse de stat.</w:t>
            </w:r>
          </w:p>
          <w:p w:rsidR="00E15485" w:rsidRDefault="00E15485" w:rsidP="00E15485">
            <w:pPr>
              <w:spacing w:line="276" w:lineRule="auto"/>
              <w:jc w:val="both"/>
              <w:rPr>
                <w:rStyle w:val="FontStyle43"/>
                <w:bCs/>
                <w:iCs/>
                <w:color w:val="00B050"/>
                <w:sz w:val="24"/>
                <w:szCs w:val="24"/>
                <w:lang w:val="ro-RO" w:eastAsia="ro-RO"/>
              </w:rPr>
            </w:pPr>
            <w:r>
              <w:rPr>
                <w:rStyle w:val="FontStyle43"/>
                <w:bCs/>
                <w:iCs/>
                <w:color w:val="00B050"/>
                <w:sz w:val="24"/>
                <w:szCs w:val="24"/>
                <w:lang w:val="ro-RO" w:eastAsia="ro-RO"/>
              </w:rPr>
              <w:t xml:space="preserve">Din acest considerent, proiectul </w:t>
            </w:r>
            <w:r w:rsidRPr="00C56302">
              <w:rPr>
                <w:rStyle w:val="FontStyle43"/>
                <w:bCs/>
                <w:iCs/>
                <w:color w:val="00B050"/>
                <w:sz w:val="24"/>
                <w:szCs w:val="24"/>
                <w:lang w:val="ro-RO" w:eastAsia="ro-RO"/>
              </w:rPr>
              <w:t>stabilește condiții și procedur</w:t>
            </w:r>
            <w:r>
              <w:rPr>
                <w:rStyle w:val="FontStyle43"/>
                <w:bCs/>
                <w:iCs/>
                <w:color w:val="00B050"/>
                <w:sz w:val="24"/>
                <w:szCs w:val="24"/>
                <w:lang w:val="ro-RO" w:eastAsia="ro-RO"/>
              </w:rPr>
              <w:t>i</w:t>
            </w:r>
            <w:r w:rsidRPr="00C56302">
              <w:rPr>
                <w:rStyle w:val="FontStyle43"/>
                <w:bCs/>
                <w:iCs/>
                <w:color w:val="00B050"/>
                <w:sz w:val="24"/>
                <w:szCs w:val="24"/>
                <w:lang w:val="ro-RO" w:eastAsia="ro-RO"/>
              </w:rPr>
              <w:t xml:space="preserve"> de verificare, evaluare, selectare, acorda</w:t>
            </w:r>
            <w:r>
              <w:rPr>
                <w:rStyle w:val="FontStyle43"/>
                <w:bCs/>
                <w:iCs/>
                <w:color w:val="00B050"/>
                <w:sz w:val="24"/>
                <w:szCs w:val="24"/>
                <w:lang w:val="ro-RO" w:eastAsia="ro-RO"/>
              </w:rPr>
              <w:t>re a subvențiilor, implementare</w:t>
            </w:r>
            <w:r w:rsidRPr="00C56302">
              <w:rPr>
                <w:rStyle w:val="FontStyle43"/>
                <w:bCs/>
                <w:iCs/>
                <w:color w:val="00B050"/>
                <w:sz w:val="24"/>
                <w:szCs w:val="24"/>
                <w:lang w:val="ro-RO" w:eastAsia="ro-RO"/>
              </w:rPr>
              <w:t xml:space="preserve"> și monitorizare a</w:t>
            </w:r>
            <w:r>
              <w:rPr>
                <w:rStyle w:val="FontStyle43"/>
                <w:bCs/>
                <w:iCs/>
                <w:color w:val="00B050"/>
                <w:sz w:val="24"/>
                <w:szCs w:val="24"/>
                <w:lang w:val="ro-RO" w:eastAsia="ro-RO"/>
              </w:rPr>
              <w:t xml:space="preserve"> măsurilor de sprijin financiar.</w:t>
            </w:r>
          </w:p>
          <w:p w:rsidR="00E15485" w:rsidRDefault="00E15485" w:rsidP="00B128B6">
            <w:pPr>
              <w:spacing w:after="240" w:line="276" w:lineRule="auto"/>
              <w:jc w:val="both"/>
              <w:rPr>
                <w:rStyle w:val="FontStyle43"/>
                <w:bCs/>
                <w:iCs/>
                <w:color w:val="00B050"/>
                <w:sz w:val="24"/>
                <w:szCs w:val="24"/>
                <w:lang w:val="ro-RO" w:eastAsia="ro-RO"/>
              </w:rPr>
            </w:pPr>
            <w:r>
              <w:rPr>
                <w:rStyle w:val="FontStyle43"/>
                <w:bCs/>
                <w:iCs/>
                <w:color w:val="00B050"/>
                <w:sz w:val="24"/>
                <w:szCs w:val="24"/>
                <w:lang w:val="ro-RO" w:eastAsia="ro-RO"/>
              </w:rPr>
              <w:t>Mai mult ca atât, aducem la cunoștință, că proiectul de Regulament a fost preluat drept bune practici de implementare a Programului LEADER din România, Polonia și Austria, dar conformat la actualitatea Republicii Moldova.</w:t>
            </w:r>
          </w:p>
          <w:p w:rsidR="00E15485" w:rsidRDefault="00E15485" w:rsidP="00B128B6">
            <w:pPr>
              <w:spacing w:after="240" w:line="276" w:lineRule="auto"/>
              <w:jc w:val="both"/>
              <w:rPr>
                <w:rStyle w:val="FontStyle43"/>
                <w:bCs/>
                <w:iCs/>
                <w:color w:val="00B050"/>
                <w:sz w:val="24"/>
                <w:szCs w:val="24"/>
                <w:lang w:val="ro-RO" w:eastAsia="ro-RO"/>
              </w:rPr>
            </w:pPr>
            <w:r>
              <w:rPr>
                <w:rStyle w:val="FontStyle43"/>
                <w:bCs/>
                <w:iCs/>
                <w:color w:val="00B050"/>
                <w:sz w:val="24"/>
                <w:szCs w:val="24"/>
                <w:lang w:val="ro-RO" w:eastAsia="ro-RO"/>
              </w:rPr>
              <w:t>În proiect se regăsesc 5 capitole:</w:t>
            </w:r>
          </w:p>
          <w:p w:rsidR="00E15485" w:rsidRPr="00216611" w:rsidRDefault="00E15485" w:rsidP="00E15485">
            <w:pPr>
              <w:pStyle w:val="ListParagraph"/>
              <w:numPr>
                <w:ilvl w:val="0"/>
                <w:numId w:val="28"/>
              </w:numPr>
              <w:jc w:val="both"/>
              <w:rPr>
                <w:rStyle w:val="FontStyle43"/>
                <w:bCs/>
                <w:iCs/>
                <w:color w:val="00B050"/>
                <w:sz w:val="24"/>
                <w:szCs w:val="24"/>
                <w:lang w:val="ro-RO" w:eastAsia="ro-RO"/>
              </w:rPr>
            </w:pPr>
            <w:r w:rsidRPr="00216611">
              <w:rPr>
                <w:rStyle w:val="FontStyle43"/>
                <w:bCs/>
                <w:iCs/>
                <w:color w:val="00B050"/>
                <w:sz w:val="24"/>
                <w:szCs w:val="24"/>
                <w:lang w:val="ro-RO" w:eastAsia="ro-RO"/>
              </w:rPr>
              <w:t>Capitolul I. Dispoziții generale;</w:t>
            </w:r>
          </w:p>
          <w:p w:rsidR="00E15485" w:rsidRDefault="00E15485" w:rsidP="00E15485">
            <w:pPr>
              <w:pStyle w:val="ListParagraph"/>
              <w:numPr>
                <w:ilvl w:val="0"/>
                <w:numId w:val="28"/>
              </w:numPr>
              <w:jc w:val="both"/>
              <w:rPr>
                <w:rStyle w:val="FontStyle43"/>
                <w:bCs/>
                <w:iCs/>
                <w:color w:val="00B050"/>
                <w:sz w:val="24"/>
                <w:szCs w:val="24"/>
                <w:lang w:val="ro-RO" w:eastAsia="ro-RO"/>
              </w:rPr>
            </w:pPr>
            <w:r>
              <w:rPr>
                <w:rStyle w:val="FontStyle43"/>
                <w:bCs/>
                <w:iCs/>
                <w:color w:val="00B050"/>
                <w:sz w:val="24"/>
                <w:szCs w:val="24"/>
                <w:lang w:val="ro-RO" w:eastAsia="ro-RO"/>
              </w:rPr>
              <w:t xml:space="preserve">Capitolul II. </w:t>
            </w:r>
            <w:r w:rsidRPr="00216611">
              <w:rPr>
                <w:rStyle w:val="FontStyle43"/>
                <w:bCs/>
                <w:iCs/>
                <w:color w:val="00B050"/>
                <w:sz w:val="24"/>
                <w:szCs w:val="24"/>
                <w:lang w:val="ro-RO" w:eastAsia="ro-RO"/>
              </w:rPr>
              <w:t>Selectarea grupurilor de acțiune locală și aprobarea strategiilor de dezvoltare locală</w:t>
            </w:r>
            <w:r>
              <w:rPr>
                <w:rStyle w:val="FontStyle43"/>
                <w:bCs/>
                <w:iCs/>
                <w:color w:val="00B050"/>
                <w:sz w:val="24"/>
                <w:szCs w:val="24"/>
                <w:lang w:val="ro-RO" w:eastAsia="ro-RO"/>
              </w:rPr>
              <w:t>;</w:t>
            </w:r>
          </w:p>
          <w:p w:rsidR="00E15485" w:rsidRDefault="00E15485" w:rsidP="00E15485">
            <w:pPr>
              <w:pStyle w:val="ListParagraph"/>
              <w:numPr>
                <w:ilvl w:val="0"/>
                <w:numId w:val="28"/>
              </w:numPr>
              <w:jc w:val="both"/>
              <w:rPr>
                <w:rStyle w:val="FontStyle43"/>
                <w:bCs/>
                <w:iCs/>
                <w:color w:val="00B050"/>
                <w:sz w:val="24"/>
                <w:szCs w:val="24"/>
                <w:lang w:val="ro-RO" w:eastAsia="ro-RO"/>
              </w:rPr>
            </w:pPr>
            <w:r>
              <w:rPr>
                <w:rStyle w:val="FontStyle43"/>
                <w:bCs/>
                <w:iCs/>
                <w:color w:val="00B050"/>
                <w:sz w:val="24"/>
                <w:szCs w:val="24"/>
                <w:lang w:val="ro-RO" w:eastAsia="ro-RO"/>
              </w:rPr>
              <w:t>Capitolul III</w:t>
            </w:r>
            <w:r w:rsidRPr="00216611">
              <w:rPr>
                <w:rStyle w:val="FontStyle43"/>
                <w:bCs/>
                <w:iCs/>
                <w:color w:val="00B050"/>
                <w:sz w:val="24"/>
                <w:szCs w:val="24"/>
                <w:lang w:val="ro-RO" w:eastAsia="ro-RO"/>
              </w:rPr>
              <w:t>. Condiții de acordare a sprijinului financiar pentru măsura nr. 1. Sprijin pentru funcționarea</w:t>
            </w:r>
            <w:r>
              <w:rPr>
                <w:rStyle w:val="FontStyle43"/>
                <w:bCs/>
                <w:iCs/>
                <w:color w:val="00B050"/>
                <w:sz w:val="24"/>
                <w:szCs w:val="24"/>
                <w:lang w:val="ro-RO" w:eastAsia="ro-RO"/>
              </w:rPr>
              <w:t xml:space="preserve"> </w:t>
            </w:r>
            <w:r w:rsidRPr="00216611">
              <w:rPr>
                <w:rStyle w:val="FontStyle43"/>
                <w:bCs/>
                <w:iCs/>
                <w:color w:val="00B050"/>
                <w:sz w:val="24"/>
                <w:szCs w:val="24"/>
                <w:lang w:val="ro-RO" w:eastAsia="ro-RO"/>
              </w:rPr>
              <w:t>grupurilor de acțiune locală</w:t>
            </w:r>
            <w:r>
              <w:rPr>
                <w:rStyle w:val="FontStyle43"/>
                <w:bCs/>
                <w:iCs/>
                <w:color w:val="00B050"/>
                <w:sz w:val="24"/>
                <w:szCs w:val="24"/>
                <w:lang w:val="ro-RO" w:eastAsia="ro-RO"/>
              </w:rPr>
              <w:t>;</w:t>
            </w:r>
          </w:p>
          <w:p w:rsidR="00E15485" w:rsidRDefault="00E15485" w:rsidP="00E15485">
            <w:pPr>
              <w:pStyle w:val="ListParagraph"/>
              <w:numPr>
                <w:ilvl w:val="0"/>
                <w:numId w:val="28"/>
              </w:numPr>
              <w:jc w:val="both"/>
              <w:rPr>
                <w:rStyle w:val="FontStyle43"/>
                <w:bCs/>
                <w:iCs/>
                <w:color w:val="00B050"/>
                <w:sz w:val="24"/>
                <w:szCs w:val="24"/>
                <w:lang w:val="ro-RO" w:eastAsia="ro-RO"/>
              </w:rPr>
            </w:pPr>
            <w:r>
              <w:rPr>
                <w:rStyle w:val="FontStyle43"/>
                <w:bCs/>
                <w:iCs/>
                <w:color w:val="00B050"/>
                <w:sz w:val="24"/>
                <w:szCs w:val="24"/>
                <w:lang w:val="ro-RO" w:eastAsia="ro-RO"/>
              </w:rPr>
              <w:t>Capitolul IV</w:t>
            </w:r>
            <w:r w:rsidRPr="00216611">
              <w:rPr>
                <w:rStyle w:val="FontStyle43"/>
                <w:bCs/>
                <w:iCs/>
                <w:color w:val="00B050"/>
                <w:sz w:val="24"/>
                <w:szCs w:val="24"/>
                <w:lang w:val="ro-RO" w:eastAsia="ro-RO"/>
              </w:rPr>
              <w:t xml:space="preserve">. Condiții de acordare a sprijinului financiar pentru măsura nr. 2. Susținerea </w:t>
            </w:r>
            <w:r w:rsidRPr="00216611">
              <w:rPr>
                <w:rStyle w:val="FontStyle43"/>
                <w:bCs/>
                <w:iCs/>
                <w:color w:val="00B050"/>
                <w:sz w:val="24"/>
                <w:szCs w:val="24"/>
                <w:lang w:val="ro-RO" w:eastAsia="ro-RO"/>
              </w:rPr>
              <w:lastRenderedPageBreak/>
              <w:t>implementării</w:t>
            </w:r>
            <w:r>
              <w:rPr>
                <w:rStyle w:val="FontStyle43"/>
                <w:bCs/>
                <w:iCs/>
                <w:color w:val="00B050"/>
                <w:sz w:val="24"/>
                <w:szCs w:val="24"/>
                <w:lang w:val="ro-RO" w:eastAsia="ro-RO"/>
              </w:rPr>
              <w:t xml:space="preserve">  </w:t>
            </w:r>
            <w:r w:rsidRPr="00216611">
              <w:rPr>
                <w:rStyle w:val="FontStyle43"/>
                <w:bCs/>
                <w:iCs/>
                <w:color w:val="00B050"/>
                <w:sz w:val="24"/>
                <w:szCs w:val="24"/>
                <w:lang w:val="ro-RO" w:eastAsia="ro-RO"/>
              </w:rPr>
              <w:t>strategiilor de dezvoltare locală</w:t>
            </w:r>
            <w:r>
              <w:rPr>
                <w:rStyle w:val="FontStyle43"/>
                <w:bCs/>
                <w:iCs/>
                <w:color w:val="00B050"/>
                <w:sz w:val="24"/>
                <w:szCs w:val="24"/>
                <w:lang w:val="ro-RO" w:eastAsia="ro-RO"/>
              </w:rPr>
              <w:t>;</w:t>
            </w:r>
          </w:p>
          <w:p w:rsidR="00E15485" w:rsidRPr="00216611" w:rsidRDefault="00E15485" w:rsidP="00E15485">
            <w:pPr>
              <w:pStyle w:val="ListParagraph"/>
              <w:numPr>
                <w:ilvl w:val="0"/>
                <w:numId w:val="28"/>
              </w:numPr>
              <w:jc w:val="both"/>
              <w:rPr>
                <w:rStyle w:val="FontStyle43"/>
                <w:bCs/>
                <w:iCs/>
                <w:color w:val="00B050"/>
                <w:sz w:val="24"/>
                <w:szCs w:val="24"/>
                <w:lang w:val="ro-RO" w:eastAsia="ro-RO"/>
              </w:rPr>
            </w:pPr>
            <w:r>
              <w:rPr>
                <w:rStyle w:val="FontStyle43"/>
                <w:bCs/>
                <w:iCs/>
                <w:color w:val="00B050"/>
                <w:sz w:val="24"/>
                <w:szCs w:val="24"/>
                <w:lang w:val="ro-RO" w:eastAsia="ro-RO"/>
              </w:rPr>
              <w:t>Capitolul V</w:t>
            </w:r>
            <w:r w:rsidRPr="00216611">
              <w:rPr>
                <w:rStyle w:val="FontStyle43"/>
                <w:bCs/>
                <w:iCs/>
                <w:color w:val="00B050"/>
                <w:sz w:val="24"/>
                <w:szCs w:val="24"/>
                <w:lang w:val="ro-RO" w:eastAsia="ro-RO"/>
              </w:rPr>
              <w:t>.</w:t>
            </w:r>
            <w:r>
              <w:rPr>
                <w:rStyle w:val="FontStyle43"/>
                <w:bCs/>
                <w:iCs/>
                <w:color w:val="00B050"/>
                <w:sz w:val="24"/>
                <w:szCs w:val="24"/>
                <w:lang w:val="ro-RO" w:eastAsia="ro-RO"/>
              </w:rPr>
              <w:t xml:space="preserve"> </w:t>
            </w:r>
            <w:r w:rsidRPr="00216611">
              <w:rPr>
                <w:rStyle w:val="FontStyle43"/>
                <w:bCs/>
                <w:iCs/>
                <w:color w:val="00B050"/>
                <w:sz w:val="24"/>
                <w:szCs w:val="24"/>
                <w:lang w:val="ro-RO" w:eastAsia="ro-RO"/>
              </w:rPr>
              <w:t>Procedura de verificare și monitorizare</w:t>
            </w:r>
            <w:r>
              <w:rPr>
                <w:rStyle w:val="FontStyle43"/>
                <w:bCs/>
                <w:iCs/>
                <w:color w:val="00B050"/>
                <w:sz w:val="24"/>
                <w:szCs w:val="24"/>
                <w:lang w:val="ro-RO" w:eastAsia="ro-RO"/>
              </w:rPr>
              <w:t>.</w:t>
            </w:r>
          </w:p>
          <w:p w:rsidR="00E15485" w:rsidRDefault="00E15485" w:rsidP="00E15485">
            <w:pPr>
              <w:spacing w:line="276" w:lineRule="auto"/>
              <w:jc w:val="both"/>
              <w:rPr>
                <w:rStyle w:val="FontStyle43"/>
                <w:bCs/>
                <w:iCs/>
                <w:color w:val="00B050"/>
                <w:sz w:val="24"/>
                <w:szCs w:val="24"/>
                <w:lang w:val="ro-RO" w:eastAsia="ro-RO"/>
              </w:rPr>
            </w:pPr>
            <w:r>
              <w:rPr>
                <w:rStyle w:val="FontStyle43"/>
                <w:bCs/>
                <w:iCs/>
                <w:color w:val="00B050"/>
                <w:sz w:val="24"/>
                <w:szCs w:val="24"/>
                <w:lang w:val="ro-RO" w:eastAsia="ro-RO"/>
              </w:rPr>
              <w:t>În capitolul II se descrie procedura de selectare a GAL-urilor (Măsura nr. 1) și de aprobare a strategiilor de dezvoltare locală (Măsura nr. 2), pentru a face o claritate în acest sens și a pune accentul pe faptul, că există 2 etape de examinare, în baza unor criterii, la nivel de Minister:</w:t>
            </w:r>
          </w:p>
          <w:p w:rsidR="00E15485" w:rsidRDefault="00E15485" w:rsidP="00E15485">
            <w:pPr>
              <w:pStyle w:val="ListParagraph"/>
              <w:numPr>
                <w:ilvl w:val="0"/>
                <w:numId w:val="18"/>
              </w:numPr>
              <w:jc w:val="both"/>
              <w:rPr>
                <w:rStyle w:val="FontStyle43"/>
                <w:bCs/>
                <w:iCs/>
                <w:color w:val="00B050"/>
                <w:sz w:val="24"/>
                <w:szCs w:val="24"/>
                <w:lang w:val="ro-RO" w:eastAsia="ro-RO"/>
              </w:rPr>
            </w:pPr>
            <w:r>
              <w:rPr>
                <w:rStyle w:val="FontStyle43"/>
                <w:bCs/>
                <w:iCs/>
                <w:color w:val="00B050"/>
                <w:sz w:val="24"/>
                <w:szCs w:val="24"/>
                <w:lang w:val="ro-RO" w:eastAsia="ro-RO"/>
              </w:rPr>
              <w:t>I etapă – se selectează GAL-urile (Măsura nr. 1 pentru funcționarea GAL-urilor);</w:t>
            </w:r>
          </w:p>
          <w:p w:rsidR="00E15485" w:rsidRDefault="00E15485" w:rsidP="00E15485">
            <w:pPr>
              <w:pStyle w:val="ListParagraph"/>
              <w:numPr>
                <w:ilvl w:val="0"/>
                <w:numId w:val="18"/>
              </w:numPr>
              <w:jc w:val="both"/>
              <w:rPr>
                <w:rStyle w:val="FontStyle43"/>
                <w:bCs/>
                <w:iCs/>
                <w:color w:val="00B050"/>
                <w:sz w:val="24"/>
                <w:szCs w:val="24"/>
                <w:lang w:val="ro-RO" w:eastAsia="ro-RO"/>
              </w:rPr>
            </w:pPr>
            <w:r>
              <w:rPr>
                <w:rStyle w:val="FontStyle43"/>
                <w:bCs/>
                <w:iCs/>
                <w:color w:val="00B050"/>
                <w:sz w:val="24"/>
                <w:szCs w:val="24"/>
                <w:lang w:val="ro-RO" w:eastAsia="ro-RO"/>
              </w:rPr>
              <w:t>II etapă – se aprobă strategiile de dezvoltare locală a acestora (Măsura nr. 2 pentru implementarea strategiilor de dezvoltare locală).</w:t>
            </w:r>
          </w:p>
          <w:p w:rsidR="00E15485" w:rsidRDefault="00E15485" w:rsidP="00E15485">
            <w:pPr>
              <w:spacing w:line="276" w:lineRule="auto"/>
              <w:jc w:val="both"/>
              <w:rPr>
                <w:rStyle w:val="FontStyle43"/>
                <w:bCs/>
                <w:iCs/>
                <w:color w:val="00B050"/>
                <w:sz w:val="24"/>
                <w:szCs w:val="24"/>
                <w:lang w:val="ro-RO" w:eastAsia="ro-RO"/>
              </w:rPr>
            </w:pPr>
            <w:r>
              <w:rPr>
                <w:rStyle w:val="FontStyle43"/>
                <w:bCs/>
                <w:iCs/>
                <w:color w:val="00B050"/>
                <w:sz w:val="24"/>
                <w:szCs w:val="24"/>
                <w:lang w:val="ro-RO" w:eastAsia="ro-RO"/>
              </w:rPr>
              <w:t>În capitolele III-IV se descrie procedura de finanțare pentru ambele măsuri, efectuată de Agenția de Intervenție și Plăți pentru Agricultură și în ce perioadă de timp.</w:t>
            </w:r>
          </w:p>
          <w:p w:rsidR="00097F20" w:rsidRDefault="00E15485" w:rsidP="00E15485">
            <w:pPr>
              <w:spacing w:line="276" w:lineRule="auto"/>
              <w:jc w:val="both"/>
              <w:rPr>
                <w:rStyle w:val="FontStyle43"/>
                <w:bCs/>
                <w:iCs/>
                <w:color w:val="00B050"/>
                <w:sz w:val="24"/>
                <w:szCs w:val="24"/>
                <w:lang w:val="ro-RO" w:eastAsia="ro-RO"/>
              </w:rPr>
            </w:pPr>
            <w:r>
              <w:rPr>
                <w:rStyle w:val="FontStyle43"/>
                <w:bCs/>
                <w:iCs/>
                <w:color w:val="00B050"/>
                <w:sz w:val="24"/>
                <w:szCs w:val="24"/>
                <w:lang w:val="ro-RO" w:eastAsia="ro-RO"/>
              </w:rPr>
              <w:t xml:space="preserve">Și capitolul V oglindește procedura de verificare și monitorizare de către Agenția de </w:t>
            </w:r>
            <w:r w:rsidRPr="00E02EF5">
              <w:rPr>
                <w:rStyle w:val="FontStyle43"/>
                <w:bCs/>
                <w:iCs/>
                <w:color w:val="00B050"/>
                <w:sz w:val="24"/>
                <w:szCs w:val="24"/>
                <w:lang w:val="ro-RO" w:eastAsia="ro-RO"/>
              </w:rPr>
              <w:t>Agenția de Intervenție și Plăți pentru Agricultură</w:t>
            </w:r>
            <w:r>
              <w:rPr>
                <w:rStyle w:val="FontStyle43"/>
                <w:bCs/>
                <w:iCs/>
                <w:color w:val="00B050"/>
                <w:sz w:val="24"/>
                <w:szCs w:val="24"/>
                <w:lang w:val="ro-RO" w:eastAsia="ro-RO"/>
              </w:rPr>
              <w:t xml:space="preserve"> a GAL-urilor în perioada de 2 ani.</w:t>
            </w:r>
          </w:p>
          <w:p w:rsidR="00E15485" w:rsidRPr="00FC61F7" w:rsidRDefault="00FC61F7" w:rsidP="00E15485">
            <w:pPr>
              <w:spacing w:line="276" w:lineRule="auto"/>
              <w:jc w:val="both"/>
              <w:rPr>
                <w:rStyle w:val="FontStyle43"/>
                <w:b/>
                <w:bCs/>
                <w:iCs/>
                <w:color w:val="00B050"/>
                <w:sz w:val="24"/>
                <w:szCs w:val="24"/>
                <w:lang w:val="ro-RO" w:eastAsia="ro-RO"/>
              </w:rPr>
            </w:pPr>
            <w:r w:rsidRPr="00FC61F7">
              <w:rPr>
                <w:rStyle w:val="FontStyle43"/>
                <w:b/>
                <w:bCs/>
                <w:iCs/>
                <w:color w:val="00B050"/>
                <w:sz w:val="24"/>
                <w:szCs w:val="24"/>
                <w:lang w:val="ro-RO" w:eastAsia="ro-RO"/>
              </w:rPr>
              <w:t>Mai jos propunem o schemă privind</w:t>
            </w:r>
            <w:r w:rsidR="00097F20" w:rsidRPr="00FC61F7">
              <w:rPr>
                <w:rStyle w:val="FontStyle43"/>
                <w:b/>
                <w:bCs/>
                <w:iCs/>
                <w:color w:val="00B050"/>
                <w:sz w:val="24"/>
                <w:szCs w:val="24"/>
                <w:lang w:val="ro-RO" w:eastAsia="ro-RO"/>
              </w:rPr>
              <w:t xml:space="preserve"> descri</w:t>
            </w:r>
            <w:r w:rsidR="001F2098" w:rsidRPr="00FC61F7">
              <w:rPr>
                <w:rStyle w:val="FontStyle43"/>
                <w:b/>
                <w:bCs/>
                <w:iCs/>
                <w:color w:val="00B050"/>
                <w:sz w:val="24"/>
                <w:szCs w:val="24"/>
                <w:lang w:val="ro-RO" w:eastAsia="ro-RO"/>
              </w:rPr>
              <w:t>erea proceduri</w:t>
            </w:r>
            <w:r w:rsidRPr="00FC61F7">
              <w:rPr>
                <w:rStyle w:val="FontStyle43"/>
                <w:b/>
                <w:bCs/>
                <w:iCs/>
                <w:color w:val="00B050"/>
                <w:sz w:val="24"/>
                <w:szCs w:val="24"/>
                <w:lang w:val="ro-RO" w:eastAsia="ro-RO"/>
              </w:rPr>
              <w:t>lor</w:t>
            </w:r>
            <w:r w:rsidR="009503A0">
              <w:rPr>
                <w:rStyle w:val="FontStyle43"/>
                <w:b/>
                <w:bCs/>
                <w:iCs/>
                <w:color w:val="00B050"/>
                <w:sz w:val="24"/>
                <w:szCs w:val="24"/>
                <w:lang w:val="ro-RO" w:eastAsia="ro-RO"/>
              </w:rPr>
              <w:t>.</w:t>
            </w:r>
          </w:p>
          <w:p w:rsidR="00A55974" w:rsidRPr="00FC61F7" w:rsidRDefault="00A55974" w:rsidP="00E15485">
            <w:pPr>
              <w:spacing w:line="276" w:lineRule="auto"/>
              <w:jc w:val="both"/>
              <w:rPr>
                <w:rStyle w:val="FontStyle43"/>
                <w:b/>
                <w:bCs/>
                <w:iCs/>
                <w:color w:val="00B050"/>
                <w:sz w:val="24"/>
                <w:szCs w:val="24"/>
                <w:lang w:val="ro-RO" w:eastAsia="ro-RO"/>
              </w:rPr>
            </w:pPr>
          </w:p>
          <w:p w:rsidR="00A55974" w:rsidRDefault="00A55974" w:rsidP="00E15485">
            <w:pPr>
              <w:spacing w:line="276" w:lineRule="auto"/>
              <w:jc w:val="both"/>
              <w:rPr>
                <w:rStyle w:val="FontStyle43"/>
                <w:b/>
                <w:bCs/>
                <w:iCs/>
                <w:color w:val="FF0000"/>
                <w:sz w:val="24"/>
                <w:szCs w:val="24"/>
                <w:lang w:val="ro-RO" w:eastAsia="ro-RO"/>
              </w:rPr>
            </w:pPr>
          </w:p>
          <w:p w:rsidR="00A55974" w:rsidRDefault="009503A0" w:rsidP="00E15485">
            <w:pPr>
              <w:spacing w:line="276" w:lineRule="auto"/>
              <w:jc w:val="both"/>
              <w:rPr>
                <w:rStyle w:val="FontStyle43"/>
                <w:b/>
                <w:bCs/>
                <w:iCs/>
                <w:color w:val="FF0000"/>
                <w:sz w:val="24"/>
                <w:szCs w:val="24"/>
                <w:lang w:val="ro-RO" w:eastAsia="ro-RO"/>
              </w:rPr>
            </w:pPr>
            <w:bookmarkStart w:id="8" w:name="_GoBack"/>
            <w:r>
              <w:rPr>
                <w:noProof/>
              </w:rPr>
              <w:drawing>
                <wp:inline distT="0" distB="0" distL="0" distR="0" wp14:anchorId="27D50DCE" wp14:editId="337F6636">
                  <wp:extent cx="6114415" cy="3352800"/>
                  <wp:effectExtent l="0" t="0" r="19685"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8"/>
          </w:p>
          <w:p w:rsidR="00A55974" w:rsidRDefault="00A55974" w:rsidP="00E15485">
            <w:pPr>
              <w:spacing w:line="276" w:lineRule="auto"/>
              <w:jc w:val="both"/>
              <w:rPr>
                <w:rStyle w:val="FontStyle43"/>
                <w:b/>
                <w:bCs/>
                <w:iCs/>
                <w:color w:val="FF0000"/>
                <w:sz w:val="24"/>
                <w:szCs w:val="24"/>
                <w:lang w:val="ro-RO" w:eastAsia="ro-RO"/>
              </w:rPr>
            </w:pPr>
          </w:p>
          <w:p w:rsidR="00DD4797" w:rsidRDefault="00B2081E" w:rsidP="00B128B6">
            <w:pPr>
              <w:pStyle w:val="Style9"/>
              <w:spacing w:before="240" w:line="276" w:lineRule="auto"/>
              <w:ind w:firstLine="0"/>
              <w:rPr>
                <w:rFonts w:eastAsia="Times New Roman"/>
                <w:lang w:val="ro-RO" w:eastAsia="en-US"/>
              </w:rPr>
            </w:pPr>
            <w:r w:rsidRPr="00735C2B">
              <w:rPr>
                <w:rFonts w:eastAsia="Times New Roman"/>
                <w:lang w:val="ro-RO" w:eastAsia="en-US"/>
              </w:rPr>
              <w:t xml:space="preserve">Implementarea prezentului actul normativ va crea </w:t>
            </w:r>
            <w:r w:rsidRPr="00735C2B">
              <w:rPr>
                <w:rFonts w:eastAsia="Times New Roman"/>
                <w:b/>
                <w:lang w:val="ro-RO" w:eastAsia="en-US"/>
              </w:rPr>
              <w:t>beneficii sociale</w:t>
            </w:r>
            <w:r w:rsidRPr="00735C2B">
              <w:rPr>
                <w:rFonts w:eastAsia="Times New Roman"/>
                <w:lang w:val="ro-RO" w:eastAsia="en-US"/>
              </w:rPr>
              <w:t xml:space="preserve">, acoperind un număr semnificativ de beneficiari, </w:t>
            </w:r>
            <w:r w:rsidRPr="00735C2B">
              <w:rPr>
                <w:rFonts w:eastAsia="Times New Roman"/>
                <w:b/>
                <w:lang w:val="ro-RO" w:eastAsia="en-US"/>
              </w:rPr>
              <w:t>beneficii economice</w:t>
            </w:r>
            <w:r w:rsidRPr="00735C2B">
              <w:rPr>
                <w:rFonts w:eastAsia="Times New Roman"/>
                <w:lang w:val="ro-RO" w:eastAsia="en-US"/>
              </w:rPr>
              <w:t xml:space="preserve">, relevând un număr considerabil de locuri de muncă și afaceri viabile ce urmează să funcționeze în zonele rurale, precum și </w:t>
            </w:r>
            <w:r w:rsidRPr="00735C2B">
              <w:rPr>
                <w:rFonts w:eastAsia="Times New Roman"/>
                <w:b/>
                <w:lang w:val="ro-RO" w:eastAsia="en-US"/>
              </w:rPr>
              <w:t>beneficii fiscale</w:t>
            </w:r>
            <w:r w:rsidRPr="00735C2B">
              <w:rPr>
                <w:rFonts w:eastAsia="Times New Roman"/>
                <w:lang w:val="ro-RO" w:eastAsia="en-US"/>
              </w:rPr>
              <w:t xml:space="preserve">, stimulând activitatea economică a localităților rurale și favorizând ulterior contribuțiile beneficiarilor în bugetul de stat. </w:t>
            </w:r>
          </w:p>
          <w:p w:rsidR="00B128B6" w:rsidRPr="0032792E" w:rsidRDefault="00B128B6" w:rsidP="00B128B6">
            <w:pPr>
              <w:pStyle w:val="Style9"/>
              <w:spacing w:before="240" w:line="276" w:lineRule="auto"/>
              <w:ind w:firstLine="0"/>
              <w:rPr>
                <w:rStyle w:val="FontStyle43"/>
                <w:bCs/>
                <w:iCs/>
                <w:lang w:val="ro-RO" w:eastAsia="ro-RO"/>
              </w:rPr>
            </w:pPr>
          </w:p>
        </w:tc>
      </w:tr>
      <w:tr w:rsidR="0032792E" w:rsidRPr="0032792E" w:rsidTr="0073564F">
        <w:trPr>
          <w:trHeight w:val="221"/>
        </w:trPr>
        <w:tc>
          <w:tcPr>
            <w:tcW w:w="9999" w:type="dxa"/>
            <w:gridSpan w:val="3"/>
          </w:tcPr>
          <w:p w:rsidR="00DD4797" w:rsidRPr="0032792E" w:rsidRDefault="00DD4797" w:rsidP="00B567AB">
            <w:pPr>
              <w:pStyle w:val="Style7"/>
              <w:widowControl/>
              <w:tabs>
                <w:tab w:val="left" w:pos="885"/>
              </w:tabs>
              <w:jc w:val="both"/>
              <w:rPr>
                <w:rStyle w:val="FontStyle42"/>
                <w:sz w:val="24"/>
                <w:szCs w:val="24"/>
                <w:lang w:val="ro-RO" w:eastAsia="ro-RO"/>
              </w:rPr>
            </w:pPr>
            <w:r w:rsidRPr="0032792E">
              <w:rPr>
                <w:rStyle w:val="FontStyle42"/>
                <w:sz w:val="24"/>
                <w:szCs w:val="24"/>
                <w:lang w:val="ro-RO" w:eastAsia="ro-RO"/>
              </w:rPr>
              <w:lastRenderedPageBreak/>
              <w:t>4. Analiza impacturilor opţiunilor</w:t>
            </w:r>
          </w:p>
        </w:tc>
      </w:tr>
      <w:tr w:rsidR="0032792E" w:rsidRPr="00A81212" w:rsidTr="009B0786">
        <w:trPr>
          <w:trHeight w:val="440"/>
        </w:trPr>
        <w:tc>
          <w:tcPr>
            <w:tcW w:w="9999" w:type="dxa"/>
            <w:gridSpan w:val="3"/>
          </w:tcPr>
          <w:p w:rsidR="00803EFD" w:rsidRPr="0032792E" w:rsidRDefault="00803EFD" w:rsidP="00803EFD">
            <w:pPr>
              <w:pStyle w:val="Style6"/>
              <w:widowControl/>
              <w:tabs>
                <w:tab w:val="left" w:pos="142"/>
                <w:tab w:val="left" w:pos="885"/>
              </w:tabs>
              <w:spacing w:line="274" w:lineRule="exact"/>
              <w:rPr>
                <w:rStyle w:val="FontStyle41"/>
                <w:i w:val="0"/>
                <w:sz w:val="24"/>
                <w:szCs w:val="24"/>
                <w:lang w:val="ro-RO" w:eastAsia="ro-RO"/>
              </w:rPr>
            </w:pPr>
            <w:r w:rsidRPr="0032792E">
              <w:rPr>
                <w:b/>
                <w:bCs/>
                <w:iCs/>
                <w:lang w:val="ro-RO" w:eastAsia="ro-RO"/>
              </w:rPr>
              <w:t>a) Expuneți efectele negative şi pozitive ale stării actuale și evoluția acestora în viitor, care vor sta la baza calculării impacturilor opțiunii recomandate</w:t>
            </w:r>
          </w:p>
          <w:p w:rsidR="000D7763" w:rsidRPr="0032792E" w:rsidRDefault="000D7763" w:rsidP="00DD4797">
            <w:pPr>
              <w:pStyle w:val="Style6"/>
              <w:widowControl/>
              <w:tabs>
                <w:tab w:val="left" w:pos="142"/>
                <w:tab w:val="left" w:pos="885"/>
              </w:tabs>
              <w:spacing w:line="274" w:lineRule="exact"/>
              <w:ind w:firstLine="601"/>
              <w:rPr>
                <w:rStyle w:val="FontStyle41"/>
                <w:i w:val="0"/>
                <w:sz w:val="24"/>
                <w:szCs w:val="24"/>
                <w:u w:val="single"/>
                <w:lang w:val="ro-RO" w:eastAsia="ro-RO"/>
              </w:rPr>
            </w:pPr>
          </w:p>
          <w:p w:rsidR="00DD4797" w:rsidRPr="00735C2B" w:rsidRDefault="00DD4797" w:rsidP="00DD4797">
            <w:pPr>
              <w:pStyle w:val="Style6"/>
              <w:widowControl/>
              <w:tabs>
                <w:tab w:val="left" w:pos="142"/>
                <w:tab w:val="left" w:pos="885"/>
              </w:tabs>
              <w:spacing w:line="274" w:lineRule="exact"/>
              <w:ind w:firstLine="601"/>
              <w:rPr>
                <w:rStyle w:val="FontStyle41"/>
                <w:sz w:val="24"/>
                <w:szCs w:val="24"/>
                <w:u w:val="single"/>
                <w:lang w:val="ro-RO" w:eastAsia="ro-RO"/>
              </w:rPr>
            </w:pPr>
            <w:r w:rsidRPr="00735C2B">
              <w:rPr>
                <w:rStyle w:val="FontStyle41"/>
                <w:i w:val="0"/>
                <w:sz w:val="24"/>
                <w:szCs w:val="24"/>
                <w:u w:val="single"/>
                <w:lang w:val="ro-RO" w:eastAsia="ro-RO"/>
              </w:rPr>
              <w:t>Opţiunea I</w:t>
            </w:r>
            <w:r w:rsidR="00107A5F" w:rsidRPr="00735C2B">
              <w:rPr>
                <w:rStyle w:val="FontStyle41"/>
                <w:i w:val="0"/>
                <w:sz w:val="24"/>
                <w:szCs w:val="24"/>
                <w:u w:val="single"/>
                <w:lang w:val="ro-RO" w:eastAsia="ro-RO"/>
              </w:rPr>
              <w:t xml:space="preserve"> </w:t>
            </w:r>
            <w:r w:rsidRPr="00735C2B">
              <w:rPr>
                <w:rStyle w:val="FontStyle41"/>
                <w:sz w:val="24"/>
                <w:szCs w:val="24"/>
                <w:u w:val="single"/>
                <w:lang w:val="ro-RO" w:eastAsia="ro-RO"/>
              </w:rPr>
              <w:t>- A nu face nimic;</w:t>
            </w:r>
          </w:p>
          <w:p w:rsidR="00A42EC6" w:rsidRPr="00735C2B" w:rsidRDefault="00A42EC6" w:rsidP="00DD4797">
            <w:pPr>
              <w:pStyle w:val="Style18"/>
              <w:widowControl/>
              <w:tabs>
                <w:tab w:val="left" w:pos="142"/>
                <w:tab w:val="left" w:pos="885"/>
              </w:tabs>
              <w:spacing w:line="274" w:lineRule="exact"/>
              <w:ind w:firstLine="601"/>
              <w:rPr>
                <w:rStyle w:val="FontStyle40"/>
                <w:b/>
                <w:sz w:val="24"/>
                <w:szCs w:val="24"/>
                <w:lang w:val="ro-RO" w:eastAsia="ro-RO"/>
              </w:rPr>
            </w:pPr>
          </w:p>
          <w:p w:rsidR="00DD4797" w:rsidRPr="00735C2B" w:rsidRDefault="00DD4797" w:rsidP="00DD4797">
            <w:pPr>
              <w:pStyle w:val="Style18"/>
              <w:widowControl/>
              <w:tabs>
                <w:tab w:val="left" w:pos="142"/>
                <w:tab w:val="left" w:pos="885"/>
              </w:tabs>
              <w:spacing w:line="274" w:lineRule="exact"/>
              <w:ind w:firstLine="601"/>
              <w:rPr>
                <w:rStyle w:val="FontStyle40"/>
                <w:b/>
                <w:sz w:val="24"/>
                <w:szCs w:val="24"/>
                <w:lang w:val="ro-RO" w:eastAsia="ro-RO"/>
              </w:rPr>
            </w:pPr>
            <w:r w:rsidRPr="00735C2B">
              <w:rPr>
                <w:rStyle w:val="FontStyle40"/>
                <w:b/>
                <w:sz w:val="24"/>
                <w:szCs w:val="24"/>
                <w:lang w:val="ro-RO" w:eastAsia="ro-RO"/>
              </w:rPr>
              <w:t>Costuri:</w:t>
            </w:r>
          </w:p>
          <w:p w:rsidR="00116709" w:rsidRPr="00735C2B" w:rsidRDefault="00107A5F" w:rsidP="00107A5F">
            <w:pPr>
              <w:pStyle w:val="Style18"/>
              <w:tabs>
                <w:tab w:val="left" w:pos="142"/>
                <w:tab w:val="left" w:pos="885"/>
              </w:tabs>
              <w:spacing w:line="274" w:lineRule="exact"/>
              <w:ind w:firstLine="601"/>
              <w:jc w:val="both"/>
              <w:rPr>
                <w:i/>
                <w:iCs/>
                <w:lang w:val="ro-RO" w:eastAsia="ro-RO"/>
              </w:rPr>
            </w:pPr>
            <w:r w:rsidRPr="00735C2B">
              <w:rPr>
                <w:iCs/>
                <w:lang w:val="ro-RO" w:eastAsia="ro-RO"/>
              </w:rPr>
              <w:t xml:space="preserve">Lipsa de cheltuieli din partea statului pentru elaborarea, aprobarea şi publicarea proiectului de </w:t>
            </w:r>
            <w:r w:rsidR="008C06A4" w:rsidRPr="00735C2B">
              <w:rPr>
                <w:iCs/>
                <w:lang w:val="ro-RO" w:eastAsia="ro-RO"/>
              </w:rPr>
              <w:t>Regulament</w:t>
            </w:r>
            <w:r w:rsidRPr="00735C2B">
              <w:rPr>
                <w:i/>
                <w:iCs/>
                <w:lang w:val="ro-RO" w:eastAsia="ro-RO"/>
              </w:rPr>
              <w:t>.</w:t>
            </w:r>
          </w:p>
          <w:p w:rsidR="00DB0390" w:rsidRPr="00735C2B" w:rsidRDefault="00DB0390" w:rsidP="00DD4797">
            <w:pPr>
              <w:pStyle w:val="Style18"/>
              <w:widowControl/>
              <w:tabs>
                <w:tab w:val="left" w:pos="142"/>
                <w:tab w:val="left" w:pos="885"/>
              </w:tabs>
              <w:spacing w:line="274" w:lineRule="exact"/>
              <w:ind w:firstLine="601"/>
              <w:rPr>
                <w:rStyle w:val="FontStyle43"/>
                <w:b/>
                <w:i/>
                <w:sz w:val="24"/>
                <w:szCs w:val="24"/>
                <w:lang w:val="ro-RO" w:eastAsia="ro-RO"/>
              </w:rPr>
            </w:pPr>
            <w:r w:rsidRPr="00735C2B">
              <w:rPr>
                <w:rStyle w:val="FontStyle43"/>
                <w:b/>
                <w:i/>
                <w:sz w:val="24"/>
                <w:szCs w:val="24"/>
                <w:lang w:val="ro-RO" w:eastAsia="ro-RO"/>
              </w:rPr>
              <w:t>Beneficii:</w:t>
            </w:r>
          </w:p>
          <w:p w:rsidR="00107A5F" w:rsidRPr="00735C2B" w:rsidRDefault="00107A5F" w:rsidP="00107A5F">
            <w:pPr>
              <w:pStyle w:val="Style13"/>
              <w:tabs>
                <w:tab w:val="left" w:pos="142"/>
                <w:tab w:val="left" w:pos="885"/>
              </w:tabs>
              <w:spacing w:line="274" w:lineRule="exact"/>
              <w:ind w:firstLine="601"/>
              <w:rPr>
                <w:iCs/>
                <w:lang w:val="ro-RO" w:eastAsia="ro-RO"/>
              </w:rPr>
            </w:pPr>
            <w:r w:rsidRPr="00735C2B">
              <w:rPr>
                <w:iCs/>
                <w:lang w:val="ro-RO" w:eastAsia="ro-RO"/>
              </w:rPr>
              <w:t>Beneficii în lipsa intervenţiei propuse nu s-au identificat.</w:t>
            </w:r>
          </w:p>
          <w:p w:rsidR="00C544EC" w:rsidRPr="00735C2B" w:rsidRDefault="00C544EC" w:rsidP="00DD4797">
            <w:pPr>
              <w:pStyle w:val="Style13"/>
              <w:widowControl/>
              <w:tabs>
                <w:tab w:val="left" w:pos="142"/>
                <w:tab w:val="left" w:pos="885"/>
              </w:tabs>
              <w:spacing w:line="274" w:lineRule="exact"/>
              <w:ind w:firstLine="601"/>
              <w:rPr>
                <w:rStyle w:val="FontStyle40"/>
                <w:sz w:val="24"/>
                <w:szCs w:val="24"/>
                <w:lang w:val="ro-RO" w:eastAsia="ro-RO"/>
              </w:rPr>
            </w:pPr>
          </w:p>
          <w:p w:rsidR="00107A5F" w:rsidRPr="00735C2B" w:rsidRDefault="00DB0390" w:rsidP="00DD4797">
            <w:pPr>
              <w:pStyle w:val="Style13"/>
              <w:widowControl/>
              <w:tabs>
                <w:tab w:val="left" w:pos="142"/>
                <w:tab w:val="left" w:pos="885"/>
              </w:tabs>
              <w:spacing w:line="274" w:lineRule="exact"/>
              <w:ind w:firstLine="601"/>
              <w:rPr>
                <w:rStyle w:val="FontStyle40"/>
                <w:b/>
                <w:sz w:val="24"/>
                <w:szCs w:val="24"/>
                <w:lang w:val="ro-RO" w:eastAsia="ro-RO"/>
              </w:rPr>
            </w:pPr>
            <w:r w:rsidRPr="00735C2B">
              <w:rPr>
                <w:rStyle w:val="FontStyle40"/>
                <w:b/>
                <w:sz w:val="24"/>
                <w:szCs w:val="24"/>
                <w:lang w:val="ro-RO" w:eastAsia="ro-RO"/>
              </w:rPr>
              <w:t>Efecte negative</w:t>
            </w:r>
            <w:r w:rsidR="00965410" w:rsidRPr="00735C2B">
              <w:rPr>
                <w:rStyle w:val="FontStyle40"/>
                <w:b/>
                <w:sz w:val="24"/>
                <w:szCs w:val="24"/>
                <w:lang w:val="ro-RO" w:eastAsia="ro-RO"/>
              </w:rPr>
              <w:t>:</w:t>
            </w:r>
          </w:p>
          <w:p w:rsidR="00FD011A" w:rsidRPr="00735C2B" w:rsidRDefault="00B80899"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rStyle w:val="FontStyle40"/>
                <w:i w:val="0"/>
                <w:sz w:val="24"/>
                <w:szCs w:val="24"/>
                <w:lang w:val="ro-RO" w:eastAsia="ro-RO"/>
              </w:rPr>
              <w:t xml:space="preserve">Tendințe de dezvoltare lentă </w:t>
            </w:r>
            <w:r w:rsidR="00BF0208" w:rsidRPr="00735C2B">
              <w:rPr>
                <w:rStyle w:val="FontStyle40"/>
                <w:i w:val="0"/>
                <w:sz w:val="24"/>
                <w:szCs w:val="24"/>
                <w:lang w:val="ro-RO" w:eastAsia="ro-RO"/>
              </w:rPr>
              <w:t xml:space="preserve">și haotică </w:t>
            </w:r>
            <w:r w:rsidRPr="00735C2B">
              <w:rPr>
                <w:rStyle w:val="FontStyle40"/>
                <w:i w:val="0"/>
                <w:sz w:val="24"/>
                <w:szCs w:val="24"/>
                <w:lang w:val="ro-RO" w:eastAsia="ro-RO"/>
              </w:rPr>
              <w:t>a localităților rurale</w:t>
            </w:r>
            <w:r w:rsidR="00BF0208" w:rsidRPr="00735C2B">
              <w:rPr>
                <w:rStyle w:val="FontStyle40"/>
                <w:i w:val="0"/>
                <w:sz w:val="24"/>
                <w:szCs w:val="24"/>
                <w:lang w:val="ro-RO" w:eastAsia="ro-RO"/>
              </w:rPr>
              <w:t xml:space="preserve"> din punct de vedere economic și social;</w:t>
            </w:r>
            <w:r w:rsidR="00FD011A" w:rsidRPr="00735C2B">
              <w:rPr>
                <w:iCs/>
                <w:lang w:val="ro-RO" w:eastAsia="ro-RO"/>
              </w:rPr>
              <w:t xml:space="preserve"> </w:t>
            </w:r>
          </w:p>
          <w:p w:rsidR="00FD011A" w:rsidRPr="00735C2B" w:rsidRDefault="008E650B"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iCs/>
                <w:lang w:val="ro-RO" w:eastAsia="ro-RO"/>
              </w:rPr>
              <w:t>Lipsa unui mecanism de m</w:t>
            </w:r>
            <w:r w:rsidR="00FD011A" w:rsidRPr="00735C2B">
              <w:rPr>
                <w:iCs/>
                <w:lang w:val="ro-RO" w:eastAsia="ro-RO"/>
              </w:rPr>
              <w:t>onitorizare din partea statului asupra activității GAL</w:t>
            </w:r>
            <w:r w:rsidRPr="00735C2B">
              <w:rPr>
                <w:iCs/>
                <w:lang w:val="ro-RO" w:eastAsia="ro-RO"/>
              </w:rPr>
              <w:t>-lor</w:t>
            </w:r>
            <w:r w:rsidR="00FD011A" w:rsidRPr="00735C2B">
              <w:rPr>
                <w:iCs/>
                <w:lang w:val="ro-RO" w:eastAsia="ro-RO"/>
              </w:rPr>
              <w:t xml:space="preserve"> și a proiectelor implementate;</w:t>
            </w:r>
          </w:p>
          <w:p w:rsidR="00FD011A" w:rsidRPr="008C06A4" w:rsidRDefault="00FD011A" w:rsidP="00FD011A">
            <w:pPr>
              <w:pStyle w:val="Style13"/>
              <w:numPr>
                <w:ilvl w:val="0"/>
                <w:numId w:val="17"/>
              </w:numPr>
              <w:tabs>
                <w:tab w:val="left" w:pos="142"/>
                <w:tab w:val="left" w:pos="612"/>
              </w:tabs>
              <w:spacing w:line="274" w:lineRule="exact"/>
              <w:ind w:left="0" w:firstLine="360"/>
              <w:jc w:val="both"/>
              <w:rPr>
                <w:iCs/>
                <w:color w:val="00B050"/>
                <w:lang w:val="ro-RO" w:eastAsia="ro-RO"/>
              </w:rPr>
            </w:pPr>
            <w:r w:rsidRPr="00735C2B">
              <w:rPr>
                <w:iCs/>
                <w:lang w:val="ro-RO" w:eastAsia="ro-RO"/>
              </w:rPr>
              <w:t>Diminuarea mijloacelor financiare din partea donatorilor</w:t>
            </w:r>
            <w:r w:rsidR="00CF0D98">
              <w:rPr>
                <w:iCs/>
                <w:lang w:val="ro-RO" w:eastAsia="ro-RO"/>
              </w:rPr>
              <w:t xml:space="preserve">, </w:t>
            </w:r>
            <w:r w:rsidRPr="00735C2B">
              <w:rPr>
                <w:iCs/>
                <w:lang w:val="ro-RO" w:eastAsia="ro-RO"/>
              </w:rPr>
              <w:t xml:space="preserve"> în lipsa unei contribuții din fondurile naționale</w:t>
            </w:r>
            <w:r w:rsidR="008E650B" w:rsidRPr="00735C2B">
              <w:rPr>
                <w:iCs/>
                <w:lang w:val="ro-RO" w:eastAsia="ro-RO"/>
              </w:rPr>
              <w:t xml:space="preserve"> pentru susținerea GAL-lor</w:t>
            </w:r>
            <w:r w:rsidRPr="00735C2B">
              <w:rPr>
                <w:iCs/>
                <w:lang w:val="ro-RO" w:eastAsia="ro-RO"/>
              </w:rPr>
              <w:t xml:space="preserve">; </w:t>
            </w:r>
          </w:p>
          <w:p w:rsidR="00F24205" w:rsidRPr="00735C2B" w:rsidRDefault="00F24205"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iCs/>
                <w:lang w:val="ro-RO" w:eastAsia="ro-RO"/>
              </w:rPr>
              <w:t xml:space="preserve">Crearea </w:t>
            </w:r>
            <w:r w:rsidR="008C06A4" w:rsidRPr="00735C2B">
              <w:rPr>
                <w:iCs/>
                <w:lang w:val="ro-RO" w:eastAsia="ro-RO"/>
              </w:rPr>
              <w:t xml:space="preserve">neuniformă </w:t>
            </w:r>
            <w:r w:rsidRPr="00735C2B">
              <w:rPr>
                <w:iCs/>
                <w:lang w:val="ro-RO" w:eastAsia="ro-RO"/>
              </w:rPr>
              <w:t>și activitate</w:t>
            </w:r>
            <w:r w:rsidR="00F76062" w:rsidRPr="00735C2B">
              <w:rPr>
                <w:iCs/>
                <w:lang w:val="ro-RO" w:eastAsia="ro-RO"/>
              </w:rPr>
              <w:t xml:space="preserve"> haotică </w:t>
            </w:r>
            <w:r w:rsidRPr="00735C2B">
              <w:rPr>
                <w:iCs/>
                <w:lang w:val="ro-RO" w:eastAsia="ro-RO"/>
              </w:rPr>
              <w:t>a GAL-lor pe teritoriul Republicii Moldova;</w:t>
            </w:r>
          </w:p>
          <w:p w:rsidR="00F24205" w:rsidRPr="00735C2B" w:rsidRDefault="00F24205"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iCs/>
                <w:lang w:val="ro-RO" w:eastAsia="ro-RO"/>
              </w:rPr>
              <w:t xml:space="preserve">Nerespectarea principiilor și caracteristicilor </w:t>
            </w:r>
            <w:r w:rsidR="008C06A4" w:rsidRPr="00735C2B">
              <w:rPr>
                <w:iCs/>
                <w:lang w:val="ro-RO" w:eastAsia="ro-RO"/>
              </w:rPr>
              <w:t xml:space="preserve">abordării LEADER </w:t>
            </w:r>
            <w:r w:rsidRPr="00735C2B">
              <w:rPr>
                <w:iCs/>
                <w:lang w:val="ro-RO" w:eastAsia="ro-RO"/>
              </w:rPr>
              <w:t>de către GAL-uri în procesul de constituire;</w:t>
            </w:r>
          </w:p>
          <w:p w:rsidR="00107A5F" w:rsidRPr="00735C2B" w:rsidRDefault="00F24205" w:rsidP="002B39DF">
            <w:pPr>
              <w:pStyle w:val="Style13"/>
              <w:widowControl/>
              <w:numPr>
                <w:ilvl w:val="0"/>
                <w:numId w:val="17"/>
              </w:numPr>
              <w:tabs>
                <w:tab w:val="left" w:pos="142"/>
                <w:tab w:val="left" w:pos="612"/>
              </w:tabs>
              <w:spacing w:line="274" w:lineRule="exact"/>
              <w:ind w:left="360" w:firstLine="0"/>
              <w:jc w:val="both"/>
              <w:rPr>
                <w:iCs/>
                <w:strike/>
                <w:lang w:val="ro-RO" w:eastAsia="ro-RO"/>
              </w:rPr>
            </w:pPr>
            <w:r w:rsidRPr="00735C2B">
              <w:rPr>
                <w:iCs/>
                <w:lang w:val="ro-RO" w:eastAsia="ro-RO"/>
              </w:rPr>
              <w:t xml:space="preserve">Lipsa unei evidențe a GAL-lor și a mecanismului de raportare. </w:t>
            </w:r>
          </w:p>
          <w:p w:rsidR="00DD4797" w:rsidRPr="008C06A4" w:rsidRDefault="00DD4797" w:rsidP="00DD4797">
            <w:pPr>
              <w:pStyle w:val="Style13"/>
              <w:widowControl/>
              <w:tabs>
                <w:tab w:val="left" w:pos="142"/>
                <w:tab w:val="left" w:pos="885"/>
              </w:tabs>
              <w:spacing w:line="274" w:lineRule="exact"/>
              <w:ind w:firstLine="601"/>
              <w:rPr>
                <w:rStyle w:val="FontStyle40"/>
                <w:b/>
                <w:color w:val="00B050"/>
                <w:sz w:val="24"/>
                <w:szCs w:val="24"/>
                <w:lang w:val="ro-RO" w:eastAsia="ro-RO"/>
              </w:rPr>
            </w:pPr>
          </w:p>
          <w:p w:rsidR="00107A5F" w:rsidRPr="00735C2B" w:rsidRDefault="00DD4797" w:rsidP="00107A5F">
            <w:pPr>
              <w:pStyle w:val="Style14"/>
              <w:widowControl/>
              <w:tabs>
                <w:tab w:val="left" w:pos="142"/>
                <w:tab w:val="left" w:pos="885"/>
              </w:tabs>
              <w:spacing w:line="274" w:lineRule="exact"/>
              <w:ind w:firstLine="601"/>
              <w:jc w:val="left"/>
              <w:rPr>
                <w:rStyle w:val="FontStyle43"/>
                <w:b/>
                <w:i/>
                <w:sz w:val="24"/>
                <w:szCs w:val="24"/>
                <w:lang w:val="ro-RO" w:eastAsia="ro-RO"/>
              </w:rPr>
            </w:pPr>
            <w:r w:rsidRPr="00735C2B">
              <w:rPr>
                <w:rStyle w:val="FontStyle43"/>
                <w:b/>
                <w:i/>
                <w:sz w:val="24"/>
                <w:szCs w:val="24"/>
                <w:lang w:val="ro-RO" w:eastAsia="ro-RO"/>
              </w:rPr>
              <w:t>Riscuri</w:t>
            </w:r>
            <w:r w:rsidR="00107A5F" w:rsidRPr="00735C2B">
              <w:rPr>
                <w:rStyle w:val="FontStyle43"/>
                <w:b/>
                <w:i/>
                <w:sz w:val="24"/>
                <w:szCs w:val="24"/>
                <w:lang w:val="ro-RO" w:eastAsia="ro-RO"/>
              </w:rPr>
              <w:t>:</w:t>
            </w:r>
          </w:p>
          <w:p w:rsidR="00A42EC6" w:rsidRPr="00735C2B" w:rsidRDefault="00107A5F" w:rsidP="00A42EC6">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w:t>
            </w:r>
            <w:r w:rsidR="00EA201F" w:rsidRPr="00735C2B">
              <w:rPr>
                <w:rStyle w:val="FontStyle43"/>
                <w:sz w:val="24"/>
                <w:szCs w:val="24"/>
                <w:lang w:val="ro-RO" w:eastAsia="ro-RO"/>
              </w:rPr>
              <w:t xml:space="preserve"> </w:t>
            </w:r>
            <w:r w:rsidR="00A42EC6" w:rsidRPr="00735C2B">
              <w:rPr>
                <w:rStyle w:val="FontStyle43"/>
                <w:sz w:val="24"/>
                <w:szCs w:val="24"/>
                <w:lang w:val="ro-RO" w:eastAsia="ro-RO"/>
              </w:rPr>
              <w:t xml:space="preserve">Lipsa cadrului normativ național privind </w:t>
            </w:r>
            <w:r w:rsidR="00F76062" w:rsidRPr="00735C2B">
              <w:rPr>
                <w:rStyle w:val="FontStyle43"/>
                <w:sz w:val="24"/>
                <w:szCs w:val="24"/>
                <w:lang w:val="ro-RO" w:eastAsia="ro-RO"/>
              </w:rPr>
              <w:t xml:space="preserve">subvenționarea </w:t>
            </w:r>
            <w:r w:rsidR="00A42EC6" w:rsidRPr="00735C2B">
              <w:rPr>
                <w:rStyle w:val="FontStyle43"/>
                <w:sz w:val="24"/>
                <w:szCs w:val="24"/>
                <w:lang w:val="ro-RO" w:eastAsia="ro-RO"/>
              </w:rPr>
              <w:t>GAL-lor;</w:t>
            </w:r>
          </w:p>
          <w:p w:rsidR="00107A5F" w:rsidRPr="00735C2B" w:rsidRDefault="00A42EC6"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xml:space="preserve">- </w:t>
            </w:r>
            <w:r w:rsidR="00EA201F" w:rsidRPr="00735C2B">
              <w:rPr>
                <w:rStyle w:val="FontStyle43"/>
                <w:sz w:val="24"/>
                <w:szCs w:val="24"/>
                <w:lang w:val="ro-RO" w:eastAsia="ro-RO"/>
              </w:rPr>
              <w:t xml:space="preserve">Creșterea numărului populației </w:t>
            </w:r>
            <w:r w:rsidR="00BF0208" w:rsidRPr="00735C2B">
              <w:rPr>
                <w:rStyle w:val="FontStyle43"/>
                <w:sz w:val="24"/>
                <w:szCs w:val="24"/>
                <w:lang w:val="ro-RO" w:eastAsia="ro-RO"/>
              </w:rPr>
              <w:t>emigrante;</w:t>
            </w:r>
          </w:p>
          <w:p w:rsidR="00EA201F" w:rsidRPr="00735C2B" w:rsidRDefault="00EA201F"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Lipsa inv</w:t>
            </w:r>
            <w:r w:rsidR="008678B4" w:rsidRPr="00735C2B">
              <w:rPr>
                <w:rStyle w:val="FontStyle43"/>
                <w:sz w:val="24"/>
                <w:szCs w:val="24"/>
                <w:lang w:val="ro-RO" w:eastAsia="ro-RO"/>
              </w:rPr>
              <w:t xml:space="preserve">estițiilor în infrastructura </w:t>
            </w:r>
            <w:r w:rsidR="00BF0208" w:rsidRPr="00735C2B">
              <w:rPr>
                <w:rStyle w:val="FontStyle43"/>
                <w:sz w:val="24"/>
                <w:szCs w:val="24"/>
                <w:lang w:val="ro-RO" w:eastAsia="ro-RO"/>
              </w:rPr>
              <w:t>localităților rurale;</w:t>
            </w:r>
          </w:p>
          <w:p w:rsidR="00971FBF" w:rsidRPr="00735C2B" w:rsidRDefault="00971FBF"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xml:space="preserve">- Diminuarea procesului de consolidare a </w:t>
            </w:r>
            <w:r w:rsidR="00F76062" w:rsidRPr="00735C2B">
              <w:rPr>
                <w:rStyle w:val="FontStyle43"/>
                <w:sz w:val="24"/>
                <w:szCs w:val="24"/>
                <w:lang w:val="ro-RO" w:eastAsia="ro-RO"/>
              </w:rPr>
              <w:t>cooperării localităților rurale;</w:t>
            </w:r>
          </w:p>
          <w:p w:rsidR="00F76062" w:rsidRPr="00735C2B" w:rsidRDefault="00F76062"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Distrugerea patrimoniului cultural și natural al localităților rurale.</w:t>
            </w:r>
          </w:p>
          <w:p w:rsidR="00DD4797" w:rsidRPr="00735C2B" w:rsidRDefault="00DD4797" w:rsidP="00A42EC6">
            <w:pPr>
              <w:pStyle w:val="Style14"/>
              <w:widowControl/>
              <w:tabs>
                <w:tab w:val="left" w:pos="142"/>
                <w:tab w:val="left" w:pos="885"/>
              </w:tabs>
              <w:spacing w:line="274" w:lineRule="exact"/>
              <w:ind w:firstLine="601"/>
              <w:jc w:val="left"/>
              <w:rPr>
                <w:rStyle w:val="FontStyle43"/>
                <w:b/>
                <w:i/>
                <w:sz w:val="24"/>
                <w:szCs w:val="24"/>
                <w:lang w:val="ro-RO" w:eastAsia="ro-RO"/>
              </w:rPr>
            </w:pPr>
          </w:p>
          <w:p w:rsidR="00DD4797" w:rsidRPr="00735C2B" w:rsidRDefault="00DD4797" w:rsidP="00DD4797">
            <w:pPr>
              <w:pStyle w:val="Style29"/>
              <w:widowControl/>
              <w:tabs>
                <w:tab w:val="left" w:pos="142"/>
                <w:tab w:val="left" w:pos="744"/>
                <w:tab w:val="left" w:pos="885"/>
                <w:tab w:val="left" w:pos="993"/>
              </w:tabs>
              <w:spacing w:line="240" w:lineRule="auto"/>
              <w:ind w:firstLine="601"/>
              <w:rPr>
                <w:rStyle w:val="FontStyle41"/>
                <w:sz w:val="24"/>
                <w:szCs w:val="24"/>
                <w:lang w:val="ro-RO" w:eastAsia="ro-RO"/>
              </w:rPr>
            </w:pPr>
            <w:r w:rsidRPr="00735C2B">
              <w:rPr>
                <w:rStyle w:val="FontStyle41"/>
                <w:sz w:val="24"/>
                <w:szCs w:val="24"/>
                <w:lang w:val="ro-RO" w:eastAsia="ro-RO"/>
              </w:rPr>
              <w:t>Impactul:</w:t>
            </w:r>
          </w:p>
          <w:p w:rsidR="00EA201F" w:rsidRPr="00735C2B" w:rsidRDefault="00107A5F" w:rsidP="00EA201F">
            <w:pPr>
              <w:pStyle w:val="Style29"/>
              <w:tabs>
                <w:tab w:val="left" w:pos="142"/>
                <w:tab w:val="left" w:pos="744"/>
                <w:tab w:val="left" w:pos="885"/>
                <w:tab w:val="left" w:pos="993"/>
              </w:tabs>
              <w:ind w:left="720" w:firstLine="0"/>
              <w:rPr>
                <w:rStyle w:val="FontStyle41"/>
                <w:b w:val="0"/>
                <w:i w:val="0"/>
                <w:sz w:val="24"/>
                <w:szCs w:val="24"/>
                <w:lang w:val="ro-RO" w:eastAsia="ro-RO"/>
              </w:rPr>
            </w:pPr>
            <w:r w:rsidRPr="00735C2B">
              <w:rPr>
                <w:rStyle w:val="FontStyle41"/>
                <w:b w:val="0"/>
                <w:i w:val="0"/>
                <w:sz w:val="24"/>
                <w:szCs w:val="24"/>
                <w:lang w:val="ro-RO" w:eastAsia="ro-RO"/>
              </w:rPr>
              <w:t xml:space="preserve">- </w:t>
            </w:r>
            <w:r w:rsidR="004F4229" w:rsidRPr="00735C2B">
              <w:rPr>
                <w:rStyle w:val="FontStyle41"/>
                <w:b w:val="0"/>
                <w:i w:val="0"/>
                <w:sz w:val="24"/>
                <w:szCs w:val="24"/>
                <w:lang w:val="ro-RO" w:eastAsia="ro-RO"/>
              </w:rPr>
              <w:t xml:space="preserve">Retenția dezvoltării economice a localităților din </w:t>
            </w:r>
            <w:r w:rsidR="00971FBF" w:rsidRPr="00735C2B">
              <w:rPr>
                <w:rStyle w:val="FontStyle41"/>
                <w:b w:val="0"/>
                <w:i w:val="0"/>
                <w:sz w:val="24"/>
                <w:szCs w:val="24"/>
                <w:lang w:val="ro-RO" w:eastAsia="ro-RO"/>
              </w:rPr>
              <w:t>mediul rural</w:t>
            </w:r>
            <w:r w:rsidR="0007216D" w:rsidRPr="00735C2B">
              <w:rPr>
                <w:rStyle w:val="FontStyle41"/>
                <w:b w:val="0"/>
                <w:i w:val="0"/>
                <w:sz w:val="24"/>
                <w:szCs w:val="24"/>
                <w:lang w:val="ro-RO" w:eastAsia="ro-RO"/>
              </w:rPr>
              <w:t>;</w:t>
            </w:r>
          </w:p>
          <w:p w:rsidR="0007216D" w:rsidRPr="00735C2B" w:rsidRDefault="00971FBF" w:rsidP="00EA201F">
            <w:pPr>
              <w:pStyle w:val="Style29"/>
              <w:tabs>
                <w:tab w:val="left" w:pos="142"/>
                <w:tab w:val="left" w:pos="744"/>
                <w:tab w:val="left" w:pos="885"/>
                <w:tab w:val="left" w:pos="993"/>
              </w:tabs>
              <w:ind w:left="720" w:firstLine="0"/>
              <w:rPr>
                <w:rStyle w:val="FontStyle41"/>
                <w:b w:val="0"/>
                <w:i w:val="0"/>
                <w:sz w:val="24"/>
                <w:szCs w:val="24"/>
                <w:lang w:val="ro-RO" w:eastAsia="ro-RO"/>
              </w:rPr>
            </w:pPr>
            <w:r w:rsidRPr="00735C2B">
              <w:rPr>
                <w:rStyle w:val="FontStyle41"/>
                <w:b w:val="0"/>
                <w:i w:val="0"/>
                <w:sz w:val="24"/>
                <w:szCs w:val="24"/>
                <w:lang w:val="ro-RO" w:eastAsia="ro-RO"/>
              </w:rPr>
              <w:t>- Creșterea migrației interne și externe</w:t>
            </w:r>
            <w:r w:rsidR="0007216D" w:rsidRPr="00735C2B">
              <w:rPr>
                <w:rStyle w:val="FontStyle41"/>
                <w:b w:val="0"/>
                <w:i w:val="0"/>
                <w:sz w:val="24"/>
                <w:szCs w:val="24"/>
                <w:lang w:val="ro-RO" w:eastAsia="ro-RO"/>
              </w:rPr>
              <w:t>;</w:t>
            </w:r>
          </w:p>
          <w:p w:rsidR="00DD4797" w:rsidRPr="00735C2B" w:rsidRDefault="0007216D" w:rsidP="008678B4">
            <w:pPr>
              <w:pStyle w:val="Style29"/>
              <w:tabs>
                <w:tab w:val="left" w:pos="142"/>
                <w:tab w:val="left" w:pos="744"/>
                <w:tab w:val="left" w:pos="885"/>
                <w:tab w:val="left" w:pos="993"/>
              </w:tabs>
              <w:ind w:left="720" w:firstLine="0"/>
              <w:rPr>
                <w:rStyle w:val="FontStyle41"/>
                <w:b w:val="0"/>
                <w:i w:val="0"/>
                <w:sz w:val="24"/>
                <w:szCs w:val="24"/>
                <w:lang w:val="ro-RO" w:eastAsia="ro-RO"/>
              </w:rPr>
            </w:pPr>
            <w:r w:rsidRPr="00735C2B">
              <w:rPr>
                <w:rStyle w:val="FontStyle41"/>
                <w:b w:val="0"/>
                <w:i w:val="0"/>
                <w:sz w:val="24"/>
                <w:szCs w:val="24"/>
                <w:lang w:val="ro-RO" w:eastAsia="ro-RO"/>
              </w:rPr>
              <w:t>- Lipsa loc</w:t>
            </w:r>
            <w:r w:rsidR="00A42EC6" w:rsidRPr="00735C2B">
              <w:rPr>
                <w:rStyle w:val="FontStyle41"/>
                <w:b w:val="0"/>
                <w:i w:val="0"/>
                <w:sz w:val="24"/>
                <w:szCs w:val="24"/>
                <w:lang w:val="ro-RO" w:eastAsia="ro-RO"/>
              </w:rPr>
              <w:t>urilor de muncă în mediul rural;</w:t>
            </w:r>
          </w:p>
          <w:p w:rsidR="00A42EC6" w:rsidRDefault="00A42EC6" w:rsidP="008678B4">
            <w:pPr>
              <w:pStyle w:val="Style29"/>
              <w:tabs>
                <w:tab w:val="left" w:pos="142"/>
                <w:tab w:val="left" w:pos="744"/>
                <w:tab w:val="left" w:pos="885"/>
                <w:tab w:val="left" w:pos="993"/>
              </w:tabs>
              <w:ind w:left="720" w:firstLine="0"/>
              <w:rPr>
                <w:bCs/>
                <w:iCs/>
                <w:lang w:val="ro-RO" w:eastAsia="ro-RO"/>
              </w:rPr>
            </w:pPr>
            <w:r w:rsidRPr="00735C2B">
              <w:rPr>
                <w:rStyle w:val="FontStyle41"/>
                <w:b w:val="0"/>
                <w:i w:val="0"/>
                <w:sz w:val="24"/>
                <w:szCs w:val="24"/>
                <w:lang w:val="ro-RO" w:eastAsia="ro-RO"/>
              </w:rPr>
              <w:t xml:space="preserve">- </w:t>
            </w:r>
            <w:r w:rsidRPr="00735C2B">
              <w:rPr>
                <w:bCs/>
                <w:iCs/>
                <w:lang w:val="ro-RO" w:eastAsia="ro-RO"/>
              </w:rPr>
              <w:t>Valoare redusă a proiectelor de dezvoltare locală.</w:t>
            </w:r>
          </w:p>
          <w:p w:rsidR="00B210F4" w:rsidRPr="0032792E" w:rsidRDefault="00B210F4" w:rsidP="009D4AF7">
            <w:pPr>
              <w:pStyle w:val="Style29"/>
              <w:tabs>
                <w:tab w:val="left" w:pos="142"/>
                <w:tab w:val="left" w:pos="744"/>
                <w:tab w:val="left" w:pos="885"/>
                <w:tab w:val="left" w:pos="993"/>
              </w:tabs>
              <w:ind w:firstLine="0"/>
              <w:rPr>
                <w:rStyle w:val="FontStyle42"/>
                <w:u w:val="single"/>
                <w:lang w:val="ro-RO" w:eastAsia="ro-RO"/>
              </w:rPr>
            </w:pPr>
          </w:p>
        </w:tc>
      </w:tr>
      <w:tr w:rsidR="0032792E" w:rsidRPr="00A81212" w:rsidTr="0073564F">
        <w:tc>
          <w:tcPr>
            <w:tcW w:w="9999" w:type="dxa"/>
            <w:gridSpan w:val="3"/>
          </w:tcPr>
          <w:p w:rsidR="00DC1912" w:rsidRPr="0032792E" w:rsidRDefault="00DC1912" w:rsidP="00F76062">
            <w:pPr>
              <w:pStyle w:val="Style29"/>
              <w:widowControl/>
              <w:tabs>
                <w:tab w:val="left" w:pos="142"/>
                <w:tab w:val="left" w:pos="744"/>
                <w:tab w:val="left" w:pos="993"/>
              </w:tabs>
              <w:spacing w:line="240" w:lineRule="auto"/>
              <w:ind w:firstLine="0"/>
              <w:jc w:val="both"/>
              <w:rPr>
                <w:rStyle w:val="FontStyle41"/>
                <w:sz w:val="24"/>
                <w:szCs w:val="24"/>
                <w:lang w:val="ro-RO" w:eastAsia="ro-RO"/>
              </w:rPr>
            </w:pPr>
            <w:r w:rsidRPr="0032792E">
              <w:rPr>
                <w:rStyle w:val="FontStyle41"/>
                <w:i w:val="0"/>
                <w:sz w:val="24"/>
                <w:szCs w:val="24"/>
                <w:lang w:val="ro-RO" w:eastAsia="ro-RO"/>
              </w:rPr>
              <w:lastRenderedPageBreak/>
              <w:t>Opţiunea II</w:t>
            </w:r>
            <w:r w:rsidR="00E17351" w:rsidRPr="0032792E">
              <w:rPr>
                <w:rStyle w:val="FontStyle41"/>
                <w:i w:val="0"/>
                <w:sz w:val="24"/>
                <w:szCs w:val="24"/>
                <w:lang w:val="ro-RO" w:eastAsia="ro-RO"/>
              </w:rPr>
              <w:t xml:space="preserve"> </w:t>
            </w:r>
            <w:r w:rsidRPr="0032792E">
              <w:rPr>
                <w:rStyle w:val="FontStyle41"/>
                <w:sz w:val="24"/>
                <w:szCs w:val="24"/>
                <w:lang w:val="ro-RO" w:eastAsia="ro-RO"/>
              </w:rPr>
              <w:t>-</w:t>
            </w:r>
            <w:r w:rsidRPr="0032792E">
              <w:rPr>
                <w:lang w:val="ro-RO"/>
              </w:rPr>
              <w:t xml:space="preserve"> </w:t>
            </w:r>
            <w:r w:rsidR="00107A5F" w:rsidRPr="0032792E">
              <w:rPr>
                <w:rStyle w:val="FontStyle41"/>
                <w:sz w:val="24"/>
                <w:szCs w:val="24"/>
                <w:lang w:val="ro-RO" w:eastAsia="ro-RO"/>
              </w:rPr>
              <w:t xml:space="preserve">Aprobarea proiectului </w:t>
            </w:r>
            <w:r w:rsidR="004F4229" w:rsidRPr="0032792E">
              <w:rPr>
                <w:rStyle w:val="FontStyle41"/>
                <w:sz w:val="24"/>
                <w:szCs w:val="24"/>
                <w:lang w:val="ro-RO" w:eastAsia="ro-RO"/>
              </w:rPr>
              <w:t xml:space="preserve">de </w:t>
            </w:r>
            <w:r w:rsidR="00F76062">
              <w:rPr>
                <w:rStyle w:val="FontStyle41"/>
                <w:sz w:val="24"/>
                <w:szCs w:val="24"/>
                <w:lang w:val="ro-RO" w:eastAsia="ro-RO"/>
              </w:rPr>
              <w:t>Regulament</w:t>
            </w:r>
            <w:r w:rsidRPr="0032792E">
              <w:rPr>
                <w:rStyle w:val="FontStyle41"/>
                <w:sz w:val="24"/>
                <w:szCs w:val="24"/>
                <w:lang w:val="ro-RO" w:eastAsia="ro-RO"/>
              </w:rPr>
              <w:t xml:space="preserve"> </w:t>
            </w:r>
          </w:p>
        </w:tc>
      </w:tr>
      <w:tr w:rsidR="0032792E" w:rsidRPr="00A81212" w:rsidTr="003B3949">
        <w:trPr>
          <w:trHeight w:val="440"/>
        </w:trPr>
        <w:tc>
          <w:tcPr>
            <w:tcW w:w="9999" w:type="dxa"/>
            <w:gridSpan w:val="3"/>
          </w:tcPr>
          <w:p w:rsidR="009D4AF7" w:rsidRPr="00A41705" w:rsidRDefault="009D4AF7" w:rsidP="009D4AF7">
            <w:pPr>
              <w:pStyle w:val="Style9"/>
              <w:spacing w:before="240" w:after="240" w:line="276" w:lineRule="auto"/>
              <w:ind w:firstLine="0"/>
              <w:rPr>
                <w:rFonts w:eastAsia="Times New Roman"/>
                <w:color w:val="00B050"/>
                <w:lang w:val="ro-RO" w:eastAsia="en-US"/>
              </w:rPr>
            </w:pPr>
            <w:r>
              <w:rPr>
                <w:rFonts w:eastAsia="Times New Roman"/>
                <w:color w:val="00B050"/>
                <w:lang w:val="ro-RO" w:eastAsia="en-US"/>
              </w:rPr>
              <w:t>P</w:t>
            </w:r>
            <w:r w:rsidRPr="00A41705">
              <w:rPr>
                <w:rFonts w:eastAsia="Times New Roman"/>
                <w:color w:val="00B050"/>
                <w:lang w:val="ro-RO" w:eastAsia="en-US"/>
              </w:rPr>
              <w:t>roiectul de Regulament propus spre examinare va avea impact social, economic, administrativ, fiscal și de mediu.</w:t>
            </w:r>
          </w:p>
          <w:p w:rsidR="009D4AF7" w:rsidRPr="00A41705" w:rsidRDefault="009D4AF7" w:rsidP="009D4AF7">
            <w:pPr>
              <w:pStyle w:val="Style9"/>
              <w:spacing w:after="240" w:line="276" w:lineRule="auto"/>
              <w:ind w:firstLine="0"/>
              <w:rPr>
                <w:rFonts w:eastAsia="Times New Roman"/>
                <w:color w:val="00B050"/>
                <w:lang w:val="ro-RO" w:eastAsia="en-US"/>
              </w:rPr>
            </w:pPr>
            <w:r w:rsidRPr="00A41705">
              <w:rPr>
                <w:rFonts w:eastAsia="Times New Roman"/>
                <w:b/>
                <w:i/>
                <w:color w:val="00B050"/>
                <w:u w:val="single"/>
                <w:lang w:val="ro-RO" w:eastAsia="en-US"/>
              </w:rPr>
              <w:t>Impactul social</w:t>
            </w:r>
            <w:r w:rsidRPr="00A41705">
              <w:rPr>
                <w:rFonts w:eastAsia="Times New Roman"/>
                <w:color w:val="00B050"/>
                <w:lang w:val="ro-RO" w:eastAsia="en-US"/>
              </w:rPr>
              <w:t xml:space="preserve"> va fi resimțit în numărul locurilor de muncă noi create sau numărul persoanelor care vor obține acces la serviciile publice îmbunătățite. Astfel, în cazul implementării abordării LEADER în Republica Moldova, prin alocarea a 5 % din FNDAMR pentru implementarea măsurii LEADER, se estimează crearea într-o perioadă de 2 ani a 1125  de locuri de muncă.</w:t>
            </w:r>
          </w:p>
          <w:p w:rsidR="009D4AF7" w:rsidRPr="00A41705" w:rsidRDefault="009D4AF7" w:rsidP="009D4AF7">
            <w:pPr>
              <w:pStyle w:val="Style9"/>
              <w:spacing w:before="240" w:line="276" w:lineRule="auto"/>
              <w:ind w:firstLine="0"/>
              <w:rPr>
                <w:rFonts w:eastAsia="Times New Roman"/>
                <w:color w:val="00B050"/>
                <w:lang w:val="ro-RO" w:eastAsia="en-US"/>
              </w:rPr>
            </w:pPr>
            <w:r w:rsidRPr="00A41705">
              <w:rPr>
                <w:rFonts w:eastAsia="Times New Roman"/>
                <w:b/>
                <w:i/>
                <w:color w:val="00B050"/>
                <w:u w:val="single"/>
                <w:lang w:val="ro-RO" w:eastAsia="en-US"/>
              </w:rPr>
              <w:t>Impactul economic</w:t>
            </w:r>
            <w:r w:rsidRPr="00A41705">
              <w:rPr>
                <w:rFonts w:eastAsia="Times New Roman"/>
                <w:color w:val="00B050"/>
                <w:lang w:val="ro-RO" w:eastAsia="en-US"/>
              </w:rPr>
              <w:t xml:space="preserve"> va conduce la modificări de natură economică, benefice pentru societate, care vor facilita organizarea unor evenimente cu conotație economică, precum festivalurile, târgurile sau iarmaroacele, dar și vor facilita procese de cooperare între reprezentanții comunităților locale.</w:t>
            </w:r>
          </w:p>
          <w:p w:rsidR="009D4AF7" w:rsidRPr="00A41705" w:rsidRDefault="009D4AF7" w:rsidP="009D4AF7">
            <w:pPr>
              <w:pStyle w:val="Style9"/>
              <w:spacing w:before="240" w:after="240" w:line="276" w:lineRule="auto"/>
              <w:ind w:firstLine="0"/>
              <w:rPr>
                <w:rFonts w:eastAsia="Times New Roman"/>
                <w:color w:val="00B050"/>
                <w:lang w:val="ro-RO" w:eastAsia="en-US"/>
              </w:rPr>
            </w:pPr>
            <w:r w:rsidRPr="00A41705">
              <w:rPr>
                <w:rFonts w:eastAsia="Times New Roman"/>
                <w:b/>
                <w:i/>
                <w:color w:val="00B050"/>
                <w:u w:val="single"/>
                <w:lang w:val="ro-RO" w:eastAsia="en-US"/>
              </w:rPr>
              <w:t>Impactul fiscal</w:t>
            </w:r>
            <w:r w:rsidRPr="00A41705">
              <w:rPr>
                <w:rFonts w:eastAsia="Times New Roman"/>
                <w:color w:val="00B050"/>
                <w:lang w:val="ro-RO" w:eastAsia="en-US"/>
              </w:rPr>
              <w:t xml:space="preserve"> va fi vădit prin încasările din impozite directe. Locurile noi de muncă vor conduce la </w:t>
            </w:r>
            <w:r w:rsidRPr="00A41705">
              <w:rPr>
                <w:rFonts w:eastAsia="Times New Roman"/>
                <w:color w:val="00B050"/>
                <w:lang w:val="ro-RO" w:eastAsia="en-US"/>
              </w:rPr>
              <w:lastRenderedPageBreak/>
              <w:t>creșterea încasărilor întreprinderilor, aceasta va contribui la creșterea PIB-ului, dar și la creșterea impozitelor achitate de către unitățile economice.</w:t>
            </w:r>
          </w:p>
          <w:p w:rsidR="009D4AF7" w:rsidRPr="00A41705" w:rsidRDefault="009D4AF7" w:rsidP="009D4AF7">
            <w:pPr>
              <w:pStyle w:val="Style29"/>
              <w:tabs>
                <w:tab w:val="left" w:pos="142"/>
                <w:tab w:val="left" w:pos="744"/>
                <w:tab w:val="left" w:pos="885"/>
                <w:tab w:val="left" w:pos="993"/>
              </w:tabs>
              <w:ind w:firstLine="0"/>
              <w:rPr>
                <w:rStyle w:val="FontStyle41"/>
                <w:b w:val="0"/>
                <w:i w:val="0"/>
                <w:color w:val="00B050"/>
                <w:sz w:val="24"/>
                <w:szCs w:val="24"/>
                <w:lang w:val="ro-RO" w:eastAsia="ro-RO"/>
              </w:rPr>
            </w:pPr>
            <w:r w:rsidRPr="00A41705">
              <w:rPr>
                <w:rFonts w:eastAsia="Times New Roman"/>
                <w:b/>
                <w:i/>
                <w:color w:val="00B050"/>
                <w:u w:val="single"/>
                <w:lang w:val="ro-RO" w:eastAsia="en-US"/>
              </w:rPr>
              <w:t>Impactul de mediu</w:t>
            </w:r>
            <w:r w:rsidRPr="00A41705">
              <w:rPr>
                <w:rFonts w:eastAsia="Times New Roman"/>
                <w:color w:val="00B050"/>
                <w:lang w:val="ro-RO" w:eastAsia="en-US"/>
              </w:rPr>
              <w:t xml:space="preserve"> se va resimți în acțiunile și proiectele implementate de promovare a turismului sau dezvoltare a patrimoniului cultural și natural.</w:t>
            </w:r>
          </w:p>
          <w:p w:rsidR="009D4AF7" w:rsidRPr="009D4AF7" w:rsidRDefault="009D4AF7" w:rsidP="009D4AF7">
            <w:pPr>
              <w:pStyle w:val="Style18"/>
              <w:tabs>
                <w:tab w:val="left" w:pos="142"/>
                <w:tab w:val="left" w:pos="743"/>
              </w:tabs>
              <w:spacing w:line="276" w:lineRule="auto"/>
              <w:ind w:firstLine="0"/>
              <w:rPr>
                <w:b/>
                <w:iCs/>
                <w:color w:val="00B050"/>
                <w:lang w:val="ro-RO" w:eastAsia="ro-RO"/>
              </w:rPr>
            </w:pPr>
          </w:p>
          <w:p w:rsidR="00EE2F7D" w:rsidRPr="009D4AF7" w:rsidRDefault="00EE2F7D" w:rsidP="00AB10FE">
            <w:pPr>
              <w:pStyle w:val="Style18"/>
              <w:tabs>
                <w:tab w:val="left" w:pos="142"/>
                <w:tab w:val="left" w:pos="743"/>
              </w:tabs>
              <w:spacing w:line="276" w:lineRule="auto"/>
              <w:ind w:firstLine="601"/>
              <w:rPr>
                <w:b/>
                <w:iCs/>
                <w:lang w:val="ro-RO" w:eastAsia="ro-RO"/>
              </w:rPr>
            </w:pPr>
            <w:r w:rsidRPr="009D4AF7">
              <w:rPr>
                <w:b/>
                <w:iCs/>
                <w:lang w:val="ro-RO" w:eastAsia="ro-RO"/>
              </w:rPr>
              <w:t>Posibile avantaje:</w:t>
            </w:r>
          </w:p>
          <w:p w:rsidR="00326B47" w:rsidRPr="00735C2B" w:rsidRDefault="00425B90"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Creșterea bunăstării cetățenilor, drept urmare a îmbunătățirii serviciilor publice</w:t>
            </w:r>
            <w:r w:rsidR="00AD60A7" w:rsidRPr="00735C2B">
              <w:rPr>
                <w:iCs/>
                <w:lang w:val="ro-RO" w:eastAsia="ro-RO"/>
              </w:rPr>
              <w:t xml:space="preserve"> și dezvoltării economice</w:t>
            </w:r>
            <w:r w:rsidR="00F76062" w:rsidRPr="00735C2B">
              <w:rPr>
                <w:iCs/>
                <w:lang w:val="ro-RO" w:eastAsia="ro-RO"/>
              </w:rPr>
              <w:t xml:space="preserve"> a localităților rurale</w:t>
            </w:r>
            <w:r w:rsidRPr="00735C2B">
              <w:rPr>
                <w:iCs/>
                <w:lang w:val="ro-RO" w:eastAsia="ro-RO"/>
              </w:rPr>
              <w:t>;</w:t>
            </w:r>
          </w:p>
          <w:p w:rsidR="00326B47" w:rsidRPr="00735C2B" w:rsidRDefault="00326B47"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Crearea noilor locuri de muncă;</w:t>
            </w:r>
          </w:p>
          <w:p w:rsidR="000D7763" w:rsidRPr="00735C2B" w:rsidRDefault="000D7763"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Creșterea atractivității turistice a mediului rural;</w:t>
            </w:r>
          </w:p>
          <w:p w:rsidR="003F6481" w:rsidRPr="00735C2B" w:rsidRDefault="003F6481"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Creșterea atractivității localităților rurale pentru muncă și trai;</w:t>
            </w:r>
          </w:p>
          <w:p w:rsidR="004654C6" w:rsidRPr="00735C2B" w:rsidRDefault="004654C6"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Atragerea fondurilor externe pentru îmbunătățirea nivelului de muncă și trai în mediul rural;</w:t>
            </w:r>
          </w:p>
          <w:p w:rsidR="004654C6" w:rsidRPr="00735C2B" w:rsidRDefault="004654C6"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 xml:space="preserve">Consolidarea capacităților la nivel local a reprezentanților sectoarelor public, </w:t>
            </w:r>
            <w:r w:rsidR="00F76062" w:rsidRPr="00735C2B">
              <w:rPr>
                <w:rStyle w:val="FontStyle41"/>
                <w:b w:val="0"/>
                <w:i w:val="0"/>
                <w:sz w:val="24"/>
                <w:szCs w:val="24"/>
                <w:lang w:val="ro-RO" w:eastAsia="ro-RO"/>
              </w:rPr>
              <w:t>antreprenorial și civic</w:t>
            </w:r>
            <w:r w:rsidRPr="00735C2B">
              <w:rPr>
                <w:rStyle w:val="FontStyle41"/>
                <w:b w:val="0"/>
                <w:i w:val="0"/>
                <w:sz w:val="24"/>
                <w:szCs w:val="24"/>
                <w:lang w:val="ro-RO" w:eastAsia="ro-RO"/>
              </w:rPr>
              <w:t>, în ceea ce privește procesele de dezvoltare locală și implementarea proiectelor;</w:t>
            </w:r>
          </w:p>
          <w:p w:rsidR="00C92A77" w:rsidRPr="00735C2B" w:rsidRDefault="00C92A77"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 xml:space="preserve">Dezvoltarea uniformă a </w:t>
            </w:r>
            <w:r w:rsidR="009B2F4B">
              <w:rPr>
                <w:rStyle w:val="FontStyle41"/>
                <w:b w:val="0"/>
                <w:i w:val="0"/>
                <w:sz w:val="24"/>
                <w:szCs w:val="24"/>
                <w:lang w:val="ro-RO" w:eastAsia="ro-RO"/>
              </w:rPr>
              <w:t xml:space="preserve">teritoriului </w:t>
            </w:r>
            <w:r w:rsidRPr="00735C2B">
              <w:rPr>
                <w:rStyle w:val="FontStyle41"/>
                <w:b w:val="0"/>
                <w:i w:val="0"/>
                <w:sz w:val="24"/>
                <w:szCs w:val="24"/>
                <w:lang w:val="ro-RO" w:eastAsia="ro-RO"/>
              </w:rPr>
              <w:t>plasat sub responsabilitatea GAL-lor;</w:t>
            </w:r>
          </w:p>
          <w:p w:rsidR="00E23B61" w:rsidRPr="00735C2B" w:rsidRDefault="00E23B61"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 xml:space="preserve">Dezvoltarea </w:t>
            </w:r>
            <w:r w:rsidR="0057297D">
              <w:rPr>
                <w:rStyle w:val="FontStyle41"/>
                <w:b w:val="0"/>
                <w:i w:val="0"/>
                <w:sz w:val="24"/>
                <w:szCs w:val="24"/>
                <w:lang w:val="ro-RO" w:eastAsia="ro-RO"/>
              </w:rPr>
              <w:t xml:space="preserve">echilibrată </w:t>
            </w:r>
            <w:r w:rsidR="0057297D" w:rsidRPr="00735C2B">
              <w:rPr>
                <w:rStyle w:val="FontStyle41"/>
                <w:b w:val="0"/>
                <w:i w:val="0"/>
                <w:sz w:val="24"/>
                <w:szCs w:val="24"/>
                <w:lang w:val="ro-RO" w:eastAsia="ro-RO"/>
              </w:rPr>
              <w:t xml:space="preserve">a localităților rurale </w:t>
            </w:r>
            <w:r w:rsidR="0057297D">
              <w:rPr>
                <w:rStyle w:val="FontStyle41"/>
                <w:b w:val="0"/>
                <w:i w:val="0"/>
                <w:sz w:val="24"/>
                <w:szCs w:val="24"/>
                <w:lang w:val="ro-RO" w:eastAsia="ro-RO"/>
              </w:rPr>
              <w:t>din punct de vedere economic</w:t>
            </w:r>
            <w:r w:rsidRPr="00735C2B">
              <w:rPr>
                <w:rStyle w:val="FontStyle41"/>
                <w:b w:val="0"/>
                <w:i w:val="0"/>
                <w:sz w:val="24"/>
                <w:szCs w:val="24"/>
                <w:lang w:val="ro-RO" w:eastAsia="ro-RO"/>
              </w:rPr>
              <w:t>, social</w:t>
            </w:r>
            <w:r w:rsidR="0057297D">
              <w:rPr>
                <w:rStyle w:val="FontStyle41"/>
                <w:b w:val="0"/>
                <w:i w:val="0"/>
                <w:sz w:val="24"/>
                <w:szCs w:val="24"/>
                <w:lang w:val="ro-RO" w:eastAsia="ro-RO"/>
              </w:rPr>
              <w:t xml:space="preserve"> și cultural</w:t>
            </w:r>
            <w:r w:rsidRPr="00735C2B">
              <w:rPr>
                <w:rStyle w:val="FontStyle41"/>
                <w:b w:val="0"/>
                <w:i w:val="0"/>
                <w:sz w:val="24"/>
                <w:szCs w:val="24"/>
                <w:lang w:val="ro-RO" w:eastAsia="ro-RO"/>
              </w:rPr>
              <w:t>;</w:t>
            </w:r>
          </w:p>
          <w:p w:rsidR="00E23B61" w:rsidRPr="00735C2B" w:rsidRDefault="00E23B61"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Sporirea interesului localnicilor în dezvoltarea comunităților</w:t>
            </w:r>
            <w:r w:rsidR="0096003C">
              <w:rPr>
                <w:rStyle w:val="FontStyle41"/>
                <w:b w:val="0"/>
                <w:i w:val="0"/>
                <w:sz w:val="24"/>
                <w:szCs w:val="24"/>
                <w:lang w:val="ro-RO" w:eastAsia="ro-RO"/>
              </w:rPr>
              <w:t xml:space="preserve"> prin contribuirea în luarea de decizii la nivel local</w:t>
            </w:r>
            <w:r w:rsidRPr="00735C2B">
              <w:rPr>
                <w:rStyle w:val="FontStyle41"/>
                <w:b w:val="0"/>
                <w:i w:val="0"/>
                <w:sz w:val="24"/>
                <w:szCs w:val="24"/>
                <w:lang w:val="ro-RO" w:eastAsia="ro-RO"/>
              </w:rPr>
              <w:t>;</w:t>
            </w:r>
          </w:p>
          <w:p w:rsidR="00B36E46" w:rsidRPr="00735C2B" w:rsidRDefault="00B36E46"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Asocierea intersectorială pentru dezvoltare locală;</w:t>
            </w:r>
          </w:p>
          <w:p w:rsidR="00015AEE" w:rsidRDefault="000D7763" w:rsidP="00015AEE">
            <w:pPr>
              <w:pStyle w:val="Style18"/>
              <w:numPr>
                <w:ilvl w:val="0"/>
                <w:numId w:val="18"/>
              </w:numPr>
              <w:tabs>
                <w:tab w:val="left" w:pos="142"/>
                <w:tab w:val="left" w:pos="743"/>
              </w:tabs>
              <w:spacing w:line="276" w:lineRule="auto"/>
              <w:rPr>
                <w:iCs/>
                <w:lang w:val="ro-RO" w:eastAsia="ro-RO"/>
              </w:rPr>
            </w:pPr>
            <w:r w:rsidRPr="00735C2B">
              <w:rPr>
                <w:iCs/>
                <w:lang w:val="ro-RO" w:eastAsia="ro-RO"/>
              </w:rPr>
              <w:t>Majorarea încasărilor la bugetele locale din contul impozitelor locale, achitate drept urmare a dezvoltării afacerilor în urma implementării proiecte</w:t>
            </w:r>
            <w:r w:rsidR="00887826" w:rsidRPr="00735C2B">
              <w:rPr>
                <w:iCs/>
                <w:lang w:val="ro-RO" w:eastAsia="ro-RO"/>
              </w:rPr>
              <w:t>lor</w:t>
            </w:r>
          </w:p>
          <w:p w:rsidR="00015AEE" w:rsidRDefault="00015AEE" w:rsidP="00015AEE">
            <w:pPr>
              <w:pStyle w:val="Style18"/>
              <w:numPr>
                <w:ilvl w:val="0"/>
                <w:numId w:val="18"/>
              </w:numPr>
              <w:tabs>
                <w:tab w:val="left" w:pos="142"/>
                <w:tab w:val="left" w:pos="743"/>
              </w:tabs>
              <w:spacing w:line="276" w:lineRule="auto"/>
              <w:rPr>
                <w:iCs/>
                <w:lang w:val="ro-RO" w:eastAsia="ro-RO"/>
              </w:rPr>
            </w:pPr>
            <w:r>
              <w:rPr>
                <w:iCs/>
                <w:lang w:val="ro-RO" w:eastAsia="ro-RO"/>
              </w:rPr>
              <w:t>Dezvoltarea multisectorială a teritoriului GAL;</w:t>
            </w:r>
          </w:p>
          <w:p w:rsidR="00015AEE" w:rsidRDefault="00015AEE" w:rsidP="00015AEE">
            <w:pPr>
              <w:pStyle w:val="Style18"/>
              <w:numPr>
                <w:ilvl w:val="0"/>
                <w:numId w:val="18"/>
              </w:numPr>
              <w:tabs>
                <w:tab w:val="left" w:pos="142"/>
                <w:tab w:val="left" w:pos="743"/>
              </w:tabs>
              <w:spacing w:line="276" w:lineRule="auto"/>
              <w:rPr>
                <w:iCs/>
                <w:lang w:val="ro-RO" w:eastAsia="ro-RO"/>
              </w:rPr>
            </w:pPr>
            <w:r>
              <w:rPr>
                <w:iCs/>
                <w:lang w:val="ro-RO" w:eastAsia="ro-RO"/>
              </w:rPr>
              <w:t>Implementarea proiectelor inovative prin colaborare și cooperare națională și internațională;</w:t>
            </w:r>
          </w:p>
          <w:p w:rsidR="000D7763" w:rsidRPr="00735C2B" w:rsidRDefault="00015AEE" w:rsidP="00015AEE">
            <w:pPr>
              <w:pStyle w:val="Style18"/>
              <w:numPr>
                <w:ilvl w:val="0"/>
                <w:numId w:val="18"/>
              </w:numPr>
              <w:tabs>
                <w:tab w:val="left" w:pos="142"/>
                <w:tab w:val="left" w:pos="743"/>
              </w:tabs>
              <w:spacing w:line="276" w:lineRule="auto"/>
              <w:rPr>
                <w:iCs/>
                <w:lang w:val="ro-RO" w:eastAsia="ro-RO"/>
              </w:rPr>
            </w:pPr>
            <w:r>
              <w:rPr>
                <w:iCs/>
                <w:lang w:val="ro-RO" w:eastAsia="ro-RO"/>
              </w:rPr>
              <w:t>Atragerea altor fonduri externe și interne pentru dezvoltarea teritoriului GAL</w:t>
            </w:r>
            <w:r w:rsidR="00887826" w:rsidRPr="00735C2B">
              <w:rPr>
                <w:iCs/>
                <w:lang w:val="ro-RO" w:eastAsia="ro-RO"/>
              </w:rPr>
              <w:t>.</w:t>
            </w:r>
            <w:r w:rsidR="000D7763" w:rsidRPr="00735C2B">
              <w:rPr>
                <w:iCs/>
                <w:lang w:val="ro-RO" w:eastAsia="ro-RO"/>
              </w:rPr>
              <w:t xml:space="preserve"> </w:t>
            </w:r>
          </w:p>
          <w:p w:rsidR="00CF0D98" w:rsidRDefault="00CF0D98" w:rsidP="00F76062">
            <w:pPr>
              <w:pStyle w:val="Style18"/>
              <w:widowControl/>
              <w:tabs>
                <w:tab w:val="left" w:pos="142"/>
                <w:tab w:val="left" w:pos="743"/>
              </w:tabs>
              <w:spacing w:after="240" w:line="276" w:lineRule="auto"/>
              <w:ind w:firstLine="601"/>
              <w:rPr>
                <w:rStyle w:val="FontStyle40"/>
                <w:b/>
                <w:sz w:val="24"/>
                <w:szCs w:val="24"/>
                <w:lang w:val="ro-RO" w:eastAsia="ro-RO"/>
              </w:rPr>
            </w:pPr>
          </w:p>
          <w:p w:rsidR="00DD4797" w:rsidRPr="009D4AF7" w:rsidRDefault="00DD4797" w:rsidP="00F76062">
            <w:pPr>
              <w:pStyle w:val="Style18"/>
              <w:widowControl/>
              <w:tabs>
                <w:tab w:val="left" w:pos="142"/>
                <w:tab w:val="left" w:pos="743"/>
              </w:tabs>
              <w:spacing w:after="240" w:line="276" w:lineRule="auto"/>
              <w:ind w:firstLine="601"/>
              <w:rPr>
                <w:rStyle w:val="FontStyle40"/>
                <w:b/>
                <w:i w:val="0"/>
                <w:sz w:val="24"/>
                <w:szCs w:val="24"/>
                <w:lang w:val="ro-RO" w:eastAsia="ro-RO"/>
              </w:rPr>
            </w:pPr>
            <w:r w:rsidRPr="009D4AF7">
              <w:rPr>
                <w:rStyle w:val="FontStyle40"/>
                <w:b/>
                <w:i w:val="0"/>
                <w:sz w:val="24"/>
                <w:szCs w:val="24"/>
                <w:lang w:val="ro-RO" w:eastAsia="ro-RO"/>
              </w:rPr>
              <w:t>Costuri:</w:t>
            </w:r>
          </w:p>
          <w:p w:rsidR="00384119" w:rsidRDefault="00F76062" w:rsidP="00F76062">
            <w:pPr>
              <w:pStyle w:val="Style18"/>
              <w:widowControl/>
              <w:tabs>
                <w:tab w:val="left" w:pos="142"/>
                <w:tab w:val="left" w:pos="743"/>
              </w:tabs>
              <w:spacing w:after="240" w:line="276" w:lineRule="auto"/>
              <w:ind w:firstLine="0"/>
              <w:jc w:val="both"/>
              <w:rPr>
                <w:rStyle w:val="FontStyle40"/>
                <w:i w:val="0"/>
                <w:sz w:val="24"/>
                <w:szCs w:val="24"/>
                <w:lang w:val="ro-RO" w:eastAsia="ro-RO"/>
              </w:rPr>
            </w:pPr>
            <w:r w:rsidRPr="00735C2B">
              <w:rPr>
                <w:rStyle w:val="FontStyle40"/>
                <w:i w:val="0"/>
                <w:sz w:val="24"/>
                <w:szCs w:val="24"/>
                <w:lang w:val="ro-RO" w:eastAsia="ro-RO"/>
              </w:rPr>
              <w:t>Costurile vor fi î</w:t>
            </w:r>
            <w:r w:rsidR="00326B47" w:rsidRPr="00735C2B">
              <w:rPr>
                <w:rStyle w:val="FontStyle40"/>
                <w:i w:val="0"/>
                <w:sz w:val="24"/>
                <w:szCs w:val="24"/>
                <w:lang w:val="ro-RO" w:eastAsia="ro-RO"/>
              </w:rPr>
              <w:t>n limita mijloacelor financiare alocate</w:t>
            </w:r>
            <w:r w:rsidR="00D8032B" w:rsidRPr="00735C2B">
              <w:rPr>
                <w:rStyle w:val="FontStyle40"/>
                <w:i w:val="0"/>
                <w:sz w:val="24"/>
                <w:szCs w:val="24"/>
                <w:lang w:val="ro-RO" w:eastAsia="ro-RO"/>
              </w:rPr>
              <w:t xml:space="preserve"> anual </w:t>
            </w:r>
            <w:r w:rsidR="000D7763" w:rsidRPr="00735C2B">
              <w:rPr>
                <w:rStyle w:val="FontStyle40"/>
                <w:i w:val="0"/>
                <w:sz w:val="24"/>
                <w:szCs w:val="24"/>
                <w:lang w:val="ro-RO" w:eastAsia="ro-RO"/>
              </w:rPr>
              <w:t>din b</w:t>
            </w:r>
            <w:r w:rsidR="00326B47" w:rsidRPr="00735C2B">
              <w:rPr>
                <w:rStyle w:val="FontStyle40"/>
                <w:i w:val="0"/>
                <w:sz w:val="24"/>
                <w:szCs w:val="24"/>
                <w:lang w:val="ro-RO" w:eastAsia="ro-RO"/>
              </w:rPr>
              <w:t xml:space="preserve">ugetul </w:t>
            </w:r>
            <w:r w:rsidR="000D7763" w:rsidRPr="00735C2B">
              <w:rPr>
                <w:rStyle w:val="FontStyle40"/>
                <w:i w:val="0"/>
                <w:sz w:val="24"/>
                <w:szCs w:val="24"/>
                <w:lang w:val="ro-RO" w:eastAsia="ro-RO"/>
              </w:rPr>
              <w:t>public național</w:t>
            </w:r>
            <w:r w:rsidR="00384119" w:rsidRPr="00735C2B">
              <w:rPr>
                <w:rStyle w:val="FontStyle40"/>
                <w:i w:val="0"/>
                <w:sz w:val="24"/>
                <w:szCs w:val="24"/>
                <w:lang w:val="ro-RO" w:eastAsia="ro-RO"/>
              </w:rPr>
              <w:t>.</w:t>
            </w:r>
            <w:r w:rsidRPr="00735C2B">
              <w:rPr>
                <w:rStyle w:val="FontStyle40"/>
                <w:i w:val="0"/>
                <w:sz w:val="24"/>
                <w:szCs w:val="24"/>
                <w:lang w:val="ro-RO" w:eastAsia="ro-RO"/>
              </w:rPr>
              <w:t xml:space="preserve"> </w:t>
            </w:r>
            <w:r w:rsidR="00384119" w:rsidRPr="00735C2B">
              <w:rPr>
                <w:rStyle w:val="FontStyle40"/>
                <w:i w:val="0"/>
                <w:sz w:val="24"/>
                <w:szCs w:val="24"/>
                <w:lang w:val="ro-RO" w:eastAsia="ro-RO"/>
              </w:rPr>
              <w:t xml:space="preserve">Pentru elaborarea </w:t>
            </w:r>
            <w:r w:rsidR="000D7763" w:rsidRPr="00735C2B">
              <w:rPr>
                <w:rStyle w:val="FontStyle40"/>
                <w:i w:val="0"/>
                <w:sz w:val="24"/>
                <w:szCs w:val="24"/>
                <w:lang w:val="ro-RO" w:eastAsia="ro-RO"/>
              </w:rPr>
              <w:t xml:space="preserve">proiectului de </w:t>
            </w:r>
            <w:r w:rsidRPr="00735C2B">
              <w:rPr>
                <w:rStyle w:val="FontStyle40"/>
                <w:i w:val="0"/>
                <w:sz w:val="24"/>
                <w:szCs w:val="24"/>
                <w:lang w:val="ro-RO" w:eastAsia="ro-RO"/>
              </w:rPr>
              <w:t>Regulament</w:t>
            </w:r>
            <w:r w:rsidR="000D7763" w:rsidRPr="00735C2B">
              <w:rPr>
                <w:rStyle w:val="FontStyle40"/>
                <w:i w:val="0"/>
                <w:sz w:val="24"/>
                <w:szCs w:val="24"/>
                <w:lang w:val="ro-RO" w:eastAsia="ro-RO"/>
              </w:rPr>
              <w:t xml:space="preserve"> </w:t>
            </w:r>
            <w:r w:rsidR="009B6551" w:rsidRPr="00735C2B">
              <w:rPr>
                <w:rStyle w:val="FontStyle40"/>
                <w:i w:val="0"/>
                <w:sz w:val="24"/>
                <w:szCs w:val="24"/>
                <w:lang w:val="ro-RO" w:eastAsia="ro-RO"/>
              </w:rPr>
              <w:t>propus</w:t>
            </w:r>
            <w:r w:rsidR="0092293C">
              <w:rPr>
                <w:rStyle w:val="FontStyle40"/>
                <w:i w:val="0"/>
                <w:sz w:val="24"/>
                <w:szCs w:val="24"/>
                <w:lang w:val="ro-RO" w:eastAsia="ro-RO"/>
              </w:rPr>
              <w:t>,</w:t>
            </w:r>
            <w:r w:rsidR="00384119" w:rsidRPr="00735C2B">
              <w:rPr>
                <w:rStyle w:val="FontStyle40"/>
                <w:i w:val="0"/>
                <w:sz w:val="24"/>
                <w:szCs w:val="24"/>
                <w:lang w:val="ro-RO" w:eastAsia="ro-RO"/>
              </w:rPr>
              <w:t xml:space="preserve"> statul nu va suporta costuri suplimentare. În procesul de </w:t>
            </w:r>
            <w:r w:rsidRPr="00735C2B">
              <w:rPr>
                <w:rStyle w:val="FontStyle40"/>
                <w:i w:val="0"/>
                <w:sz w:val="24"/>
                <w:szCs w:val="24"/>
                <w:lang w:val="ro-RO" w:eastAsia="ro-RO"/>
              </w:rPr>
              <w:t>implementare</w:t>
            </w:r>
            <w:r w:rsidR="00384119" w:rsidRPr="00735C2B">
              <w:rPr>
                <w:rStyle w:val="FontStyle40"/>
                <w:i w:val="0"/>
                <w:sz w:val="24"/>
                <w:szCs w:val="24"/>
                <w:lang w:val="ro-RO" w:eastAsia="ro-RO"/>
              </w:rPr>
              <w:t xml:space="preserve"> a ca</w:t>
            </w:r>
            <w:r w:rsidR="000D7763" w:rsidRPr="00735C2B">
              <w:rPr>
                <w:rStyle w:val="FontStyle40"/>
                <w:i w:val="0"/>
                <w:sz w:val="24"/>
                <w:szCs w:val="24"/>
                <w:lang w:val="ro-RO" w:eastAsia="ro-RO"/>
              </w:rPr>
              <w:t>drului normativ vor fi utilizate</w:t>
            </w:r>
            <w:r w:rsidR="00384119" w:rsidRPr="00735C2B">
              <w:rPr>
                <w:rStyle w:val="FontStyle40"/>
                <w:i w:val="0"/>
                <w:sz w:val="24"/>
                <w:szCs w:val="24"/>
                <w:lang w:val="ro-RO" w:eastAsia="ro-RO"/>
              </w:rPr>
              <w:t xml:space="preserve"> doar sursele financiare prevăzute în </w:t>
            </w:r>
            <w:r w:rsidR="0092293C">
              <w:rPr>
                <w:rStyle w:val="FontStyle40"/>
                <w:i w:val="0"/>
                <w:sz w:val="24"/>
                <w:szCs w:val="24"/>
                <w:lang w:val="ro-RO" w:eastAsia="ro-RO"/>
              </w:rPr>
              <w:t>FNDAMR</w:t>
            </w:r>
            <w:r w:rsidR="000D7763" w:rsidRPr="00735C2B">
              <w:rPr>
                <w:rStyle w:val="FontStyle40"/>
                <w:i w:val="0"/>
                <w:sz w:val="24"/>
                <w:szCs w:val="24"/>
                <w:lang w:val="ro-RO" w:eastAsia="ro-RO"/>
              </w:rPr>
              <w:t xml:space="preserve"> (5%)</w:t>
            </w:r>
            <w:r w:rsidR="00384119" w:rsidRPr="00735C2B">
              <w:rPr>
                <w:rStyle w:val="FontStyle40"/>
                <w:i w:val="0"/>
                <w:sz w:val="24"/>
                <w:szCs w:val="24"/>
                <w:lang w:val="ro-RO" w:eastAsia="ro-RO"/>
              </w:rPr>
              <w:t>, anual</w:t>
            </w:r>
            <w:r w:rsidR="00756E25" w:rsidRPr="00735C2B">
              <w:rPr>
                <w:rStyle w:val="FontStyle40"/>
                <w:i w:val="0"/>
                <w:sz w:val="24"/>
                <w:szCs w:val="24"/>
                <w:lang w:val="ro-RO" w:eastAsia="ro-RO"/>
              </w:rPr>
              <w:t xml:space="preserve"> aprobat</w:t>
            </w:r>
            <w:r w:rsidR="0092293C">
              <w:rPr>
                <w:rStyle w:val="FontStyle40"/>
                <w:i w:val="0"/>
                <w:sz w:val="24"/>
                <w:szCs w:val="24"/>
                <w:lang w:val="ro-RO" w:eastAsia="ro-RO"/>
              </w:rPr>
              <w:t xml:space="preserve"> prin</w:t>
            </w:r>
            <w:r w:rsidR="00384119" w:rsidRPr="00735C2B">
              <w:rPr>
                <w:rStyle w:val="FontStyle40"/>
                <w:i w:val="0"/>
                <w:sz w:val="24"/>
                <w:szCs w:val="24"/>
                <w:lang w:val="ro-RO" w:eastAsia="ro-RO"/>
              </w:rPr>
              <w:t xml:space="preserve"> Legea bugetului </w:t>
            </w:r>
            <w:r w:rsidR="00D8032B" w:rsidRPr="00735C2B">
              <w:rPr>
                <w:rStyle w:val="FontStyle40"/>
                <w:i w:val="0"/>
                <w:sz w:val="24"/>
                <w:szCs w:val="24"/>
                <w:lang w:val="ro-RO" w:eastAsia="ro-RO"/>
              </w:rPr>
              <w:t xml:space="preserve">de stat </w:t>
            </w:r>
            <w:r w:rsidR="00384119" w:rsidRPr="00735C2B">
              <w:rPr>
                <w:rStyle w:val="FontStyle40"/>
                <w:i w:val="0"/>
                <w:sz w:val="24"/>
                <w:szCs w:val="24"/>
                <w:lang w:val="ro-RO" w:eastAsia="ro-RO"/>
              </w:rPr>
              <w:t>pe anul respectiv.</w:t>
            </w:r>
          </w:p>
          <w:p w:rsidR="003C608E" w:rsidRDefault="003C608E" w:rsidP="003C608E">
            <w:pPr>
              <w:pStyle w:val="Style18"/>
              <w:tabs>
                <w:tab w:val="left" w:pos="142"/>
                <w:tab w:val="left" w:pos="743"/>
              </w:tabs>
              <w:spacing w:after="240" w:line="276" w:lineRule="auto"/>
              <w:ind w:firstLine="0"/>
              <w:jc w:val="both"/>
              <w:rPr>
                <w:iCs/>
                <w:color w:val="00B050"/>
                <w:lang w:val="ro-RO" w:eastAsia="ro-RO"/>
              </w:rPr>
            </w:pPr>
            <w:r w:rsidRPr="003C608E">
              <w:rPr>
                <w:iCs/>
                <w:color w:val="00B050"/>
                <w:lang w:val="ro-RO" w:eastAsia="ro-RO"/>
              </w:rPr>
              <w:t>Raportul cost-beneficiu pozitiv este în cea mai mare parte asigurat de preponderența proiectelor de natură economică, ce reușește să mobilizeze mediul privat și să asigure și o mobilizare a investițiilor private. Pentru a menține acest aspect este esențial de a menține proporția proiectelor economice finanțate în cadrul GAL-urilor.</w:t>
            </w:r>
          </w:p>
          <w:p w:rsidR="0082515D" w:rsidRDefault="0082515D" w:rsidP="003C608E">
            <w:pPr>
              <w:pStyle w:val="Style18"/>
              <w:tabs>
                <w:tab w:val="left" w:pos="142"/>
                <w:tab w:val="left" w:pos="743"/>
              </w:tabs>
              <w:spacing w:after="240" w:line="276" w:lineRule="auto"/>
              <w:ind w:firstLine="0"/>
              <w:jc w:val="both"/>
              <w:rPr>
                <w:iCs/>
                <w:color w:val="00B050"/>
                <w:lang w:val="ro-RO" w:eastAsia="ro-RO"/>
              </w:rPr>
            </w:pPr>
            <w:r w:rsidRPr="0082515D">
              <w:rPr>
                <w:iCs/>
                <w:color w:val="00B050"/>
                <w:lang w:val="ro-RO" w:eastAsia="ro-RO"/>
              </w:rPr>
              <w:t>Principiul implementării proiectelor finanțate prin intermediul GAL-urilor este condiționat de cofinanțarea proiectelor de către beneficiar, acest element reprezentând un important factor în vederea asigurării eficienței proiectelor. În acest sens se constată că, în cazul GAL-urilor existente, ponderea medie a cofinanțării este de peste 50 %, în condițiile în care minimul solicitat în acest sens este de doar 30 %.</w:t>
            </w:r>
          </w:p>
          <w:p w:rsidR="00840DFC" w:rsidRPr="00840DFC" w:rsidRDefault="00840DFC" w:rsidP="00840DFC">
            <w:pPr>
              <w:pStyle w:val="Style18"/>
              <w:tabs>
                <w:tab w:val="left" w:pos="142"/>
                <w:tab w:val="left" w:pos="743"/>
              </w:tabs>
              <w:spacing w:after="240" w:line="276" w:lineRule="auto"/>
              <w:ind w:firstLine="0"/>
              <w:jc w:val="both"/>
              <w:rPr>
                <w:b/>
                <w:iCs/>
                <w:color w:val="00B050"/>
                <w:lang w:val="ro-RO" w:eastAsia="ro-RO"/>
              </w:rPr>
            </w:pPr>
            <w:r w:rsidRPr="00840DFC">
              <w:rPr>
                <w:iCs/>
                <w:color w:val="00B050"/>
                <w:lang w:val="ro-RO" w:eastAsia="ro-RO"/>
              </w:rPr>
              <w:lastRenderedPageBreak/>
              <w:t xml:space="preserve">Înainte de a lua în calcul cheltuielile administrative suplimentare generate de adoptarea noului Regulament, raportul mediu beneficiu-cost al potențialelor proiecte finanțate de noile măsuri este de 1,34. </w:t>
            </w:r>
            <w:r w:rsidRPr="00840DFC">
              <w:rPr>
                <w:b/>
                <w:iCs/>
                <w:color w:val="00B050"/>
                <w:lang w:val="ro-RO" w:eastAsia="ro-RO"/>
              </w:rPr>
              <w:t>Aceasta înseamnă că fiecare 1 milion de lei cheltuite din bugetul de stat pentru aceste subvenții vor rezulta în beneficii în valoare de aproximativ 1.34 milioane lei.</w:t>
            </w:r>
          </w:p>
          <w:p w:rsidR="00840DFC" w:rsidRPr="00840DFC" w:rsidRDefault="00840DFC" w:rsidP="00840DFC">
            <w:pPr>
              <w:pStyle w:val="Style18"/>
              <w:tabs>
                <w:tab w:val="left" w:pos="142"/>
                <w:tab w:val="left" w:pos="743"/>
              </w:tabs>
              <w:spacing w:after="240" w:line="276" w:lineRule="auto"/>
              <w:ind w:firstLine="0"/>
              <w:jc w:val="both"/>
              <w:rPr>
                <w:iCs/>
                <w:color w:val="00B050"/>
                <w:lang w:val="ro-RO" w:eastAsia="ro-RO"/>
              </w:rPr>
            </w:pPr>
            <w:r w:rsidRPr="00840DFC">
              <w:rPr>
                <w:iCs/>
                <w:color w:val="00B050"/>
                <w:lang w:val="ro-RO" w:eastAsia="ro-RO"/>
              </w:rPr>
              <w:t>Toate domeniile de acțiune din cadrul noii măsuri sunt, în general, benefice pentru societate, având un raport beneficiu-cost mai mare ca 1.</w:t>
            </w:r>
          </w:p>
          <w:p w:rsidR="00840DFC" w:rsidRPr="00840DFC" w:rsidRDefault="00840DFC" w:rsidP="00840DFC">
            <w:pPr>
              <w:pStyle w:val="Style18"/>
              <w:tabs>
                <w:tab w:val="left" w:pos="142"/>
                <w:tab w:val="left" w:pos="743"/>
              </w:tabs>
              <w:spacing w:after="240" w:line="276" w:lineRule="auto"/>
              <w:ind w:firstLine="0"/>
              <w:jc w:val="both"/>
              <w:rPr>
                <w:iCs/>
                <w:color w:val="00B050"/>
                <w:lang w:val="ro-RO" w:eastAsia="ro-RO"/>
              </w:rPr>
            </w:pPr>
            <w:r w:rsidRPr="00840DFC">
              <w:rPr>
                <w:iCs/>
                <w:color w:val="00B050"/>
                <w:lang w:val="ro-RO" w:eastAsia="ro-RO"/>
              </w:rPr>
              <w:t>Domeniile cu cele mai mari beneficii per unitate de cost sunt cele de creare, îmbunătățire și extindere a serviciilor locale de bază pentru populație și cele de diversificare a economiei rurale prin activități nonagricole.</w:t>
            </w:r>
          </w:p>
          <w:p w:rsidR="00DD4797" w:rsidRPr="009D4AF7" w:rsidRDefault="00DD4797" w:rsidP="00F76062">
            <w:pPr>
              <w:pStyle w:val="Style29"/>
              <w:widowControl/>
              <w:tabs>
                <w:tab w:val="left" w:pos="142"/>
                <w:tab w:val="left" w:pos="743"/>
                <w:tab w:val="left" w:pos="993"/>
              </w:tabs>
              <w:spacing w:after="240" w:line="276" w:lineRule="auto"/>
              <w:ind w:firstLine="601"/>
              <w:rPr>
                <w:rStyle w:val="FontStyle40"/>
                <w:b/>
                <w:i w:val="0"/>
                <w:sz w:val="24"/>
                <w:szCs w:val="24"/>
                <w:lang w:val="ro-RO" w:eastAsia="ro-RO"/>
              </w:rPr>
            </w:pPr>
            <w:r w:rsidRPr="009D4AF7">
              <w:rPr>
                <w:rStyle w:val="FontStyle40"/>
                <w:b/>
                <w:i w:val="0"/>
                <w:sz w:val="24"/>
                <w:szCs w:val="24"/>
                <w:lang w:val="ro-RO" w:eastAsia="ro-RO"/>
              </w:rPr>
              <w:t>Beneficii:</w:t>
            </w:r>
          </w:p>
          <w:p w:rsidR="00425B90" w:rsidRPr="00735C2B" w:rsidRDefault="00425B90" w:rsidP="00390378">
            <w:pPr>
              <w:pStyle w:val="Style29"/>
              <w:widowControl/>
              <w:numPr>
                <w:ilvl w:val="0"/>
                <w:numId w:val="21"/>
              </w:numPr>
              <w:tabs>
                <w:tab w:val="left" w:pos="142"/>
                <w:tab w:val="left" w:pos="743"/>
                <w:tab w:val="left" w:pos="993"/>
              </w:tabs>
              <w:spacing w:line="276" w:lineRule="auto"/>
              <w:rPr>
                <w:rStyle w:val="FontStyle40"/>
                <w:i w:val="0"/>
                <w:sz w:val="24"/>
                <w:szCs w:val="24"/>
                <w:lang w:val="ro-RO" w:eastAsia="ro-RO"/>
              </w:rPr>
            </w:pPr>
            <w:r w:rsidRPr="00735C2B">
              <w:rPr>
                <w:rStyle w:val="FontStyle40"/>
                <w:i w:val="0"/>
                <w:sz w:val="24"/>
                <w:szCs w:val="24"/>
                <w:lang w:val="ro-RO" w:eastAsia="ro-RO"/>
              </w:rPr>
              <w:t>Crearea locurilor de muncă în mediul rural, drept urmare a dezvoltării afacerilor;</w:t>
            </w:r>
          </w:p>
          <w:p w:rsidR="00326B47" w:rsidRPr="00735C2B" w:rsidRDefault="00AE107F" w:rsidP="00390378">
            <w:pPr>
              <w:pStyle w:val="Style29"/>
              <w:widowControl/>
              <w:numPr>
                <w:ilvl w:val="0"/>
                <w:numId w:val="21"/>
              </w:numPr>
              <w:tabs>
                <w:tab w:val="left" w:pos="142"/>
                <w:tab w:val="left" w:pos="743"/>
                <w:tab w:val="left" w:pos="993"/>
              </w:tabs>
              <w:spacing w:line="276" w:lineRule="auto"/>
              <w:rPr>
                <w:rStyle w:val="FontStyle40"/>
                <w:i w:val="0"/>
                <w:sz w:val="24"/>
                <w:szCs w:val="24"/>
                <w:lang w:val="ro-RO" w:eastAsia="ro-RO"/>
              </w:rPr>
            </w:pPr>
            <w:r w:rsidRPr="00735C2B">
              <w:rPr>
                <w:rStyle w:val="FontStyle40"/>
                <w:i w:val="0"/>
                <w:sz w:val="24"/>
                <w:szCs w:val="24"/>
                <w:lang w:val="ro-RO" w:eastAsia="ro-RO"/>
              </w:rPr>
              <w:t>Creșterea numărului de întreprinderi mici și mijlocii în mediul rural;</w:t>
            </w:r>
          </w:p>
          <w:p w:rsidR="00756E25" w:rsidRPr="00735C2B" w:rsidRDefault="00756E25" w:rsidP="00390378">
            <w:pPr>
              <w:pStyle w:val="Style29"/>
              <w:widowControl/>
              <w:numPr>
                <w:ilvl w:val="0"/>
                <w:numId w:val="21"/>
              </w:numPr>
              <w:tabs>
                <w:tab w:val="left" w:pos="142"/>
                <w:tab w:val="left" w:pos="743"/>
                <w:tab w:val="left" w:pos="993"/>
              </w:tabs>
              <w:spacing w:line="276" w:lineRule="auto"/>
              <w:rPr>
                <w:rStyle w:val="FontStyle43"/>
                <w:iCs/>
                <w:sz w:val="24"/>
                <w:szCs w:val="24"/>
                <w:lang w:val="ro-RO" w:eastAsia="ro-RO"/>
              </w:rPr>
            </w:pPr>
            <w:r w:rsidRPr="00735C2B">
              <w:rPr>
                <w:rStyle w:val="FontStyle43"/>
                <w:iCs/>
                <w:sz w:val="24"/>
                <w:szCs w:val="24"/>
                <w:lang w:val="ro-RO" w:eastAsia="ro-RO"/>
              </w:rPr>
              <w:t xml:space="preserve">Stoparea migrației </w:t>
            </w:r>
            <w:r w:rsidR="00133382" w:rsidRPr="00735C2B">
              <w:rPr>
                <w:rStyle w:val="FontStyle43"/>
                <w:iCs/>
                <w:sz w:val="24"/>
                <w:szCs w:val="24"/>
                <w:lang w:val="ro-RO" w:eastAsia="ro-RO"/>
              </w:rPr>
              <w:t xml:space="preserve">de la sat </w:t>
            </w:r>
            <w:r w:rsidR="00B36E46" w:rsidRPr="00735C2B">
              <w:rPr>
                <w:rStyle w:val="FontStyle43"/>
                <w:iCs/>
                <w:sz w:val="24"/>
                <w:szCs w:val="24"/>
                <w:lang w:val="ro-RO" w:eastAsia="ro-RO"/>
              </w:rPr>
              <w:t>la oraș și peste hotarele țării;</w:t>
            </w:r>
          </w:p>
          <w:p w:rsidR="00B36E46" w:rsidRPr="00735C2B" w:rsidRDefault="00B36E46" w:rsidP="00390378">
            <w:pPr>
              <w:pStyle w:val="Style29"/>
              <w:widowControl/>
              <w:numPr>
                <w:ilvl w:val="0"/>
                <w:numId w:val="21"/>
              </w:numPr>
              <w:tabs>
                <w:tab w:val="left" w:pos="142"/>
                <w:tab w:val="left" w:pos="743"/>
                <w:tab w:val="left" w:pos="993"/>
              </w:tabs>
              <w:spacing w:line="276" w:lineRule="auto"/>
              <w:rPr>
                <w:rStyle w:val="FontStyle43"/>
                <w:iCs/>
                <w:sz w:val="24"/>
                <w:szCs w:val="24"/>
                <w:lang w:val="ro-RO" w:eastAsia="ro-RO"/>
              </w:rPr>
            </w:pPr>
            <w:r w:rsidRPr="00735C2B">
              <w:rPr>
                <w:rStyle w:val="FontStyle43"/>
                <w:iCs/>
                <w:sz w:val="24"/>
                <w:szCs w:val="24"/>
                <w:lang w:val="ro-RO" w:eastAsia="ro-RO"/>
              </w:rPr>
              <w:t>Îmbunătățirea condițiilor de trai și de muncă în mediul rural;</w:t>
            </w:r>
          </w:p>
          <w:p w:rsidR="00B62C0F" w:rsidRPr="00735C2B" w:rsidRDefault="00B62C0F" w:rsidP="00390378">
            <w:pPr>
              <w:pStyle w:val="Style13"/>
              <w:widowControl/>
              <w:numPr>
                <w:ilvl w:val="0"/>
                <w:numId w:val="21"/>
              </w:numPr>
              <w:tabs>
                <w:tab w:val="left" w:pos="142"/>
                <w:tab w:val="left" w:pos="743"/>
              </w:tabs>
              <w:spacing w:line="276" w:lineRule="auto"/>
              <w:jc w:val="both"/>
              <w:rPr>
                <w:rStyle w:val="FontStyle40"/>
                <w:i w:val="0"/>
                <w:lang w:val="ro-RO"/>
              </w:rPr>
            </w:pPr>
            <w:r w:rsidRPr="00735C2B">
              <w:rPr>
                <w:rStyle w:val="FontStyle43"/>
                <w:sz w:val="24"/>
                <w:szCs w:val="24"/>
                <w:lang w:val="ro-RO" w:eastAsia="ro-RO"/>
              </w:rPr>
              <w:t>Îmbunătățirea serviciilor publice</w:t>
            </w:r>
            <w:r w:rsidRPr="00735C2B">
              <w:rPr>
                <w:rStyle w:val="FontStyle40"/>
                <w:i w:val="0"/>
                <w:lang w:val="ro-RO"/>
              </w:rPr>
              <w:t>;</w:t>
            </w:r>
          </w:p>
          <w:p w:rsidR="00B62C0F" w:rsidRPr="00735C2B" w:rsidRDefault="00B62C0F" w:rsidP="00390378">
            <w:pPr>
              <w:pStyle w:val="Style13"/>
              <w:widowControl/>
              <w:numPr>
                <w:ilvl w:val="0"/>
                <w:numId w:val="21"/>
              </w:numPr>
              <w:tabs>
                <w:tab w:val="left" w:pos="142"/>
                <w:tab w:val="left" w:pos="743"/>
              </w:tabs>
              <w:spacing w:line="276" w:lineRule="auto"/>
              <w:jc w:val="both"/>
              <w:rPr>
                <w:rStyle w:val="FontStyle40"/>
                <w:i w:val="0"/>
                <w:sz w:val="24"/>
                <w:szCs w:val="24"/>
                <w:lang w:val="ro-RO"/>
              </w:rPr>
            </w:pPr>
            <w:r w:rsidRPr="00735C2B">
              <w:rPr>
                <w:rStyle w:val="FontStyle40"/>
                <w:i w:val="0"/>
                <w:sz w:val="24"/>
                <w:szCs w:val="24"/>
                <w:lang w:val="ro-RO"/>
              </w:rPr>
              <w:t>Majorarea bugetelor locale din contul impozitelor achitate de întreprinderile mici și mijlocii noi create;</w:t>
            </w:r>
          </w:p>
          <w:p w:rsidR="00C544EC" w:rsidRPr="00735C2B" w:rsidRDefault="00B62C0F" w:rsidP="00390378">
            <w:pPr>
              <w:pStyle w:val="Style13"/>
              <w:widowControl/>
              <w:numPr>
                <w:ilvl w:val="0"/>
                <w:numId w:val="21"/>
              </w:numPr>
              <w:tabs>
                <w:tab w:val="left" w:pos="142"/>
                <w:tab w:val="left" w:pos="743"/>
              </w:tabs>
              <w:spacing w:line="276" w:lineRule="auto"/>
              <w:jc w:val="both"/>
              <w:rPr>
                <w:rStyle w:val="FontStyle40"/>
                <w:b/>
                <w:sz w:val="24"/>
                <w:szCs w:val="24"/>
                <w:lang w:val="ro-RO"/>
              </w:rPr>
            </w:pPr>
            <w:r w:rsidRPr="00735C2B">
              <w:rPr>
                <w:rStyle w:val="FontStyle40"/>
                <w:i w:val="0"/>
                <w:sz w:val="24"/>
                <w:szCs w:val="24"/>
                <w:lang w:val="ro-RO"/>
              </w:rPr>
              <w:t>Localități rurale atractive pentru muncă</w:t>
            </w:r>
            <w:r w:rsidR="009B6551" w:rsidRPr="00735C2B">
              <w:rPr>
                <w:rStyle w:val="FontStyle40"/>
                <w:i w:val="0"/>
                <w:sz w:val="24"/>
                <w:szCs w:val="24"/>
                <w:lang w:val="ro-RO"/>
              </w:rPr>
              <w:t>,</w:t>
            </w:r>
            <w:r w:rsidRPr="00735C2B">
              <w:rPr>
                <w:rStyle w:val="FontStyle40"/>
                <w:i w:val="0"/>
                <w:sz w:val="24"/>
                <w:szCs w:val="24"/>
                <w:lang w:val="ro-RO"/>
              </w:rPr>
              <w:t xml:space="preserve"> trai</w:t>
            </w:r>
            <w:r w:rsidR="009B6551" w:rsidRPr="00735C2B">
              <w:rPr>
                <w:rStyle w:val="FontStyle40"/>
                <w:i w:val="0"/>
                <w:sz w:val="24"/>
                <w:szCs w:val="24"/>
                <w:lang w:val="ro-RO"/>
              </w:rPr>
              <w:t xml:space="preserve"> și turiști</w:t>
            </w:r>
            <w:r w:rsidRPr="00735C2B">
              <w:rPr>
                <w:rStyle w:val="FontStyle40"/>
                <w:i w:val="0"/>
                <w:sz w:val="24"/>
                <w:szCs w:val="24"/>
                <w:lang w:val="ro-RO"/>
              </w:rPr>
              <w:t>.</w:t>
            </w:r>
            <w:r w:rsidRPr="00735C2B">
              <w:rPr>
                <w:rStyle w:val="FontStyle40"/>
                <w:b/>
                <w:sz w:val="24"/>
                <w:szCs w:val="24"/>
                <w:lang w:val="en-US"/>
              </w:rPr>
              <w:t xml:space="preserve"> </w:t>
            </w:r>
          </w:p>
          <w:p w:rsidR="00B62C0F" w:rsidRPr="00735C2B" w:rsidRDefault="00B62C0F" w:rsidP="00AB10FE">
            <w:pPr>
              <w:pStyle w:val="Style13"/>
              <w:widowControl/>
              <w:tabs>
                <w:tab w:val="left" w:pos="142"/>
                <w:tab w:val="left" w:pos="743"/>
              </w:tabs>
              <w:spacing w:line="276" w:lineRule="auto"/>
              <w:ind w:firstLine="601"/>
              <w:jc w:val="both"/>
              <w:rPr>
                <w:rStyle w:val="FontStyle40"/>
                <w:b/>
                <w:sz w:val="24"/>
                <w:szCs w:val="24"/>
                <w:lang w:val="ro-RO"/>
              </w:rPr>
            </w:pPr>
          </w:p>
          <w:p w:rsidR="00DD4797" w:rsidRPr="009D4AF7" w:rsidRDefault="00DD4797" w:rsidP="00AB10FE">
            <w:pPr>
              <w:pStyle w:val="Style18"/>
              <w:widowControl/>
              <w:tabs>
                <w:tab w:val="left" w:pos="142"/>
                <w:tab w:val="left" w:pos="743"/>
              </w:tabs>
              <w:spacing w:line="276" w:lineRule="auto"/>
              <w:ind w:firstLine="601"/>
              <w:rPr>
                <w:rStyle w:val="FontStyle40"/>
                <w:b/>
                <w:i w:val="0"/>
                <w:sz w:val="24"/>
                <w:szCs w:val="24"/>
                <w:lang w:val="ro-RO" w:eastAsia="ro-RO"/>
              </w:rPr>
            </w:pPr>
            <w:r w:rsidRPr="009D4AF7">
              <w:rPr>
                <w:rStyle w:val="FontStyle40"/>
                <w:b/>
                <w:i w:val="0"/>
                <w:sz w:val="24"/>
                <w:szCs w:val="24"/>
                <w:lang w:val="ro-RO" w:eastAsia="ro-RO"/>
              </w:rPr>
              <w:t>Riscuri:</w:t>
            </w:r>
          </w:p>
          <w:p w:rsidR="00EE2F7D" w:rsidRPr="00735C2B" w:rsidRDefault="00EE2F7D" w:rsidP="00AB10FE">
            <w:pPr>
              <w:pStyle w:val="Style18"/>
              <w:widowControl/>
              <w:tabs>
                <w:tab w:val="left" w:pos="142"/>
                <w:tab w:val="left" w:pos="743"/>
              </w:tabs>
              <w:spacing w:line="276" w:lineRule="auto"/>
              <w:ind w:firstLine="601"/>
              <w:rPr>
                <w:rStyle w:val="FontStyle40"/>
                <w:sz w:val="24"/>
                <w:szCs w:val="24"/>
                <w:lang w:val="ro-RO" w:eastAsia="ro-RO"/>
              </w:rPr>
            </w:pPr>
            <w:r w:rsidRPr="00735C2B">
              <w:rPr>
                <w:iCs/>
                <w:lang w:val="ro-RO" w:eastAsia="ro-RO"/>
              </w:rPr>
              <w:t xml:space="preserve">Nu s-au identificat riscuri în vederea aprobării proiectului de </w:t>
            </w:r>
            <w:r w:rsidR="009B6551" w:rsidRPr="00735C2B">
              <w:rPr>
                <w:iCs/>
                <w:lang w:val="ro-RO" w:eastAsia="ro-RO"/>
              </w:rPr>
              <w:t>Regulament</w:t>
            </w:r>
            <w:r w:rsidRPr="00735C2B">
              <w:rPr>
                <w:i/>
                <w:iCs/>
                <w:lang w:val="ro-RO" w:eastAsia="ro-RO"/>
              </w:rPr>
              <w:t>.</w:t>
            </w:r>
          </w:p>
          <w:p w:rsidR="00C544EC" w:rsidRPr="009B6551" w:rsidRDefault="00C544EC" w:rsidP="00AB10FE">
            <w:pPr>
              <w:pStyle w:val="Style18"/>
              <w:widowControl/>
              <w:tabs>
                <w:tab w:val="left" w:pos="142"/>
                <w:tab w:val="left" w:pos="743"/>
              </w:tabs>
              <w:spacing w:line="276" w:lineRule="auto"/>
              <w:ind w:firstLine="601"/>
              <w:rPr>
                <w:rStyle w:val="FontStyle40"/>
                <w:color w:val="00B050"/>
                <w:sz w:val="24"/>
                <w:szCs w:val="24"/>
                <w:lang w:val="ro-RO" w:eastAsia="ro-RO"/>
              </w:rPr>
            </w:pPr>
          </w:p>
          <w:p w:rsidR="00425B90" w:rsidRPr="009D4AF7" w:rsidRDefault="00DD4797" w:rsidP="00AB10FE">
            <w:pPr>
              <w:pStyle w:val="Style18"/>
              <w:widowControl/>
              <w:tabs>
                <w:tab w:val="left" w:pos="142"/>
                <w:tab w:val="left" w:pos="743"/>
              </w:tabs>
              <w:spacing w:line="276" w:lineRule="auto"/>
              <w:ind w:firstLine="601"/>
              <w:rPr>
                <w:rStyle w:val="FontStyle40"/>
                <w:i w:val="0"/>
                <w:sz w:val="24"/>
                <w:szCs w:val="24"/>
                <w:lang w:val="ro-RO" w:eastAsia="ro-RO"/>
              </w:rPr>
            </w:pPr>
            <w:r w:rsidRPr="009D4AF7">
              <w:rPr>
                <w:rStyle w:val="FontStyle40"/>
                <w:b/>
                <w:i w:val="0"/>
                <w:sz w:val="24"/>
                <w:szCs w:val="24"/>
                <w:lang w:val="ro-RO" w:eastAsia="ro-RO"/>
              </w:rPr>
              <w:t>Costuri de conformare:</w:t>
            </w:r>
            <w:r w:rsidR="00AE107F" w:rsidRPr="009D4AF7">
              <w:rPr>
                <w:rStyle w:val="FontStyle40"/>
                <w:i w:val="0"/>
                <w:sz w:val="24"/>
                <w:szCs w:val="24"/>
                <w:lang w:val="ro-RO" w:eastAsia="ro-RO"/>
              </w:rPr>
              <w:t xml:space="preserve"> </w:t>
            </w:r>
          </w:p>
          <w:p w:rsidR="00DD4797" w:rsidRPr="00735C2B" w:rsidRDefault="00AE107F" w:rsidP="00AB10FE">
            <w:pPr>
              <w:pStyle w:val="Style18"/>
              <w:widowControl/>
              <w:tabs>
                <w:tab w:val="left" w:pos="142"/>
                <w:tab w:val="left" w:pos="743"/>
              </w:tabs>
              <w:spacing w:line="276" w:lineRule="auto"/>
              <w:ind w:firstLine="601"/>
              <w:rPr>
                <w:rStyle w:val="FontStyle40"/>
                <w:i w:val="0"/>
                <w:sz w:val="24"/>
                <w:szCs w:val="24"/>
                <w:lang w:val="ro-RO" w:eastAsia="ro-RO"/>
              </w:rPr>
            </w:pPr>
            <w:r w:rsidRPr="00735C2B">
              <w:rPr>
                <w:rStyle w:val="FontStyle40"/>
                <w:i w:val="0"/>
                <w:sz w:val="24"/>
                <w:szCs w:val="24"/>
                <w:lang w:val="ro-RO" w:eastAsia="ro-RO"/>
              </w:rPr>
              <w:t>Nu s-au identificat</w:t>
            </w:r>
            <w:r w:rsidR="00133382" w:rsidRPr="00735C2B">
              <w:rPr>
                <w:rStyle w:val="FontStyle40"/>
                <w:i w:val="0"/>
                <w:sz w:val="24"/>
                <w:szCs w:val="24"/>
                <w:lang w:val="ro-RO" w:eastAsia="ro-RO"/>
              </w:rPr>
              <w:t xml:space="preserve"> costuri suplimentare de conformare</w:t>
            </w:r>
            <w:r w:rsidR="00425B90" w:rsidRPr="00735C2B">
              <w:rPr>
                <w:rStyle w:val="FontStyle40"/>
                <w:i w:val="0"/>
                <w:sz w:val="24"/>
                <w:szCs w:val="24"/>
                <w:lang w:val="ro-RO" w:eastAsia="ro-RO"/>
              </w:rPr>
              <w:t>.</w:t>
            </w:r>
            <w:r w:rsidR="00133382" w:rsidRPr="00735C2B">
              <w:rPr>
                <w:rStyle w:val="FontStyle40"/>
                <w:i w:val="0"/>
                <w:sz w:val="24"/>
                <w:szCs w:val="24"/>
                <w:lang w:val="ro-RO" w:eastAsia="ro-RO"/>
              </w:rPr>
              <w:t xml:space="preserve"> </w:t>
            </w:r>
          </w:p>
          <w:p w:rsidR="00C544EC" w:rsidRPr="00735C2B" w:rsidRDefault="00C544EC" w:rsidP="00AB10FE">
            <w:pPr>
              <w:pStyle w:val="Style18"/>
              <w:widowControl/>
              <w:tabs>
                <w:tab w:val="left" w:pos="142"/>
                <w:tab w:val="left" w:pos="743"/>
              </w:tabs>
              <w:spacing w:line="276" w:lineRule="auto"/>
              <w:ind w:firstLine="601"/>
              <w:rPr>
                <w:rStyle w:val="FontStyle40"/>
                <w:sz w:val="24"/>
                <w:szCs w:val="24"/>
                <w:lang w:val="ro-RO" w:eastAsia="ro-RO"/>
              </w:rPr>
            </w:pPr>
          </w:p>
          <w:p w:rsidR="00DD4797" w:rsidRPr="009D4AF7" w:rsidRDefault="00DD4797" w:rsidP="00AB10FE">
            <w:pPr>
              <w:pStyle w:val="Style18"/>
              <w:widowControl/>
              <w:tabs>
                <w:tab w:val="left" w:pos="142"/>
                <w:tab w:val="left" w:pos="743"/>
              </w:tabs>
              <w:spacing w:line="276" w:lineRule="auto"/>
              <w:ind w:firstLine="601"/>
              <w:rPr>
                <w:rStyle w:val="FontStyle40"/>
                <w:b/>
                <w:i w:val="0"/>
                <w:sz w:val="24"/>
                <w:szCs w:val="24"/>
                <w:lang w:val="ro-RO" w:eastAsia="ro-RO"/>
              </w:rPr>
            </w:pPr>
            <w:r w:rsidRPr="009D4AF7">
              <w:rPr>
                <w:rStyle w:val="FontStyle40"/>
                <w:b/>
                <w:i w:val="0"/>
                <w:sz w:val="24"/>
                <w:szCs w:val="24"/>
                <w:lang w:val="ro-RO" w:eastAsia="ro-RO"/>
              </w:rPr>
              <w:t>Impactul:</w:t>
            </w:r>
          </w:p>
          <w:p w:rsidR="00446492" w:rsidRPr="0032792E" w:rsidRDefault="000D7763" w:rsidP="0002754E">
            <w:pPr>
              <w:pStyle w:val="Style18"/>
              <w:widowControl/>
              <w:tabs>
                <w:tab w:val="left" w:pos="142"/>
                <w:tab w:val="left" w:pos="743"/>
              </w:tabs>
              <w:spacing w:line="276" w:lineRule="auto"/>
              <w:ind w:firstLine="0"/>
              <w:jc w:val="both"/>
              <w:rPr>
                <w:rStyle w:val="FontStyle40"/>
                <w:b/>
                <w:sz w:val="24"/>
                <w:szCs w:val="24"/>
                <w:lang w:val="ro-RO" w:eastAsia="ro-RO"/>
              </w:rPr>
            </w:pPr>
            <w:r w:rsidRPr="00735C2B">
              <w:rPr>
                <w:rStyle w:val="FontStyle40"/>
                <w:i w:val="0"/>
                <w:sz w:val="24"/>
                <w:szCs w:val="24"/>
                <w:lang w:val="ro-RO" w:eastAsia="ro-RO"/>
              </w:rPr>
              <w:t xml:space="preserve">Aprobarea </w:t>
            </w:r>
            <w:r w:rsidR="009B6551" w:rsidRPr="00735C2B">
              <w:rPr>
                <w:rStyle w:val="FontStyle40"/>
                <w:i w:val="0"/>
                <w:sz w:val="24"/>
                <w:szCs w:val="24"/>
                <w:lang w:val="ro-RO" w:eastAsia="ro-RO"/>
              </w:rPr>
              <w:t xml:space="preserve">Regulamentului privind acordarea subvențiilor pentru dezvoltarea locală prin implementarea Programului LEADER </w:t>
            </w:r>
            <w:r w:rsidR="0017701F" w:rsidRPr="00735C2B">
              <w:rPr>
                <w:rStyle w:val="FontStyle40"/>
                <w:i w:val="0"/>
                <w:sz w:val="24"/>
                <w:szCs w:val="24"/>
                <w:lang w:val="ro-RO" w:eastAsia="ro-RO"/>
              </w:rPr>
              <w:t xml:space="preserve">va </w:t>
            </w:r>
            <w:r w:rsidR="00703B63" w:rsidRPr="00735C2B">
              <w:rPr>
                <w:rStyle w:val="FontStyle40"/>
                <w:i w:val="0"/>
                <w:sz w:val="24"/>
                <w:szCs w:val="24"/>
                <w:lang w:val="ro-RO" w:eastAsia="ro-RO"/>
              </w:rPr>
              <w:t>avea impact pozitiv asupra dezvoltării economice</w:t>
            </w:r>
            <w:r w:rsidR="0002754E">
              <w:rPr>
                <w:rStyle w:val="FontStyle40"/>
                <w:i w:val="0"/>
                <w:sz w:val="24"/>
                <w:szCs w:val="24"/>
                <w:lang w:val="ro-RO" w:eastAsia="ro-RO"/>
              </w:rPr>
              <w:t>,</w:t>
            </w:r>
            <w:r w:rsidR="00703B63" w:rsidRPr="00735C2B">
              <w:rPr>
                <w:rStyle w:val="FontStyle40"/>
                <w:i w:val="0"/>
                <w:sz w:val="24"/>
                <w:szCs w:val="24"/>
                <w:lang w:val="ro-RO" w:eastAsia="ro-RO"/>
              </w:rPr>
              <w:t xml:space="preserve"> sociale</w:t>
            </w:r>
            <w:r w:rsidR="0002754E">
              <w:rPr>
                <w:rStyle w:val="FontStyle40"/>
                <w:i w:val="0"/>
                <w:sz w:val="24"/>
                <w:szCs w:val="24"/>
                <w:lang w:val="ro-RO" w:eastAsia="ro-RO"/>
              </w:rPr>
              <w:t xml:space="preserve"> și culturale</w:t>
            </w:r>
            <w:r w:rsidRPr="00735C2B">
              <w:rPr>
                <w:rStyle w:val="FontStyle40"/>
                <w:i w:val="0"/>
                <w:sz w:val="24"/>
                <w:szCs w:val="24"/>
                <w:lang w:val="ro-RO" w:eastAsia="ro-RO"/>
              </w:rPr>
              <w:t xml:space="preserve"> a localităților rurale,</w:t>
            </w:r>
            <w:r w:rsidR="003B3949" w:rsidRPr="00735C2B">
              <w:rPr>
                <w:rStyle w:val="FontStyle40"/>
                <w:i w:val="0"/>
                <w:sz w:val="24"/>
                <w:szCs w:val="24"/>
                <w:lang w:val="ro-RO" w:eastAsia="ro-RO"/>
              </w:rPr>
              <w:t xml:space="preserve"> prin</w:t>
            </w:r>
            <w:r w:rsidRPr="00735C2B">
              <w:rPr>
                <w:rStyle w:val="FontStyle40"/>
                <w:i w:val="0"/>
                <w:sz w:val="24"/>
                <w:szCs w:val="24"/>
                <w:lang w:val="ro-RO" w:eastAsia="ro-RO"/>
              </w:rPr>
              <w:t xml:space="preserve"> </w:t>
            </w:r>
            <w:r w:rsidR="0017701F" w:rsidRPr="00735C2B">
              <w:rPr>
                <w:rStyle w:val="FontStyle40"/>
                <w:i w:val="0"/>
                <w:sz w:val="24"/>
                <w:szCs w:val="24"/>
                <w:lang w:val="ro-RO" w:eastAsia="ro-RO"/>
              </w:rPr>
              <w:t>îmbunătățirea condițiilor de muncă și trai a populației din mediul rural</w:t>
            </w:r>
            <w:r w:rsidRPr="00735C2B">
              <w:rPr>
                <w:rStyle w:val="FontStyle40"/>
                <w:i w:val="0"/>
                <w:sz w:val="24"/>
                <w:szCs w:val="24"/>
                <w:lang w:val="ro-RO" w:eastAsia="ro-RO"/>
              </w:rPr>
              <w:t>, conservarea și menținerea patrimoniului cultural</w:t>
            </w:r>
            <w:r w:rsidR="000D76B3" w:rsidRPr="00735C2B">
              <w:rPr>
                <w:rStyle w:val="FontStyle40"/>
                <w:i w:val="0"/>
                <w:sz w:val="24"/>
                <w:szCs w:val="24"/>
                <w:lang w:val="ro-RO" w:eastAsia="ro-RO"/>
              </w:rPr>
              <w:t>, atractivitatea turistică a mediului rural.</w:t>
            </w:r>
          </w:p>
        </w:tc>
      </w:tr>
      <w:tr w:rsidR="0032792E" w:rsidRPr="00A81212" w:rsidTr="009D4AF7">
        <w:trPr>
          <w:trHeight w:val="534"/>
        </w:trPr>
        <w:tc>
          <w:tcPr>
            <w:tcW w:w="9999" w:type="dxa"/>
            <w:gridSpan w:val="3"/>
          </w:tcPr>
          <w:p w:rsidR="003B0B86" w:rsidRPr="0032792E" w:rsidRDefault="003B0B86" w:rsidP="00B567AB">
            <w:pPr>
              <w:widowControl/>
              <w:autoSpaceDE/>
              <w:autoSpaceDN/>
              <w:adjustRightInd/>
              <w:jc w:val="both"/>
              <w:rPr>
                <w:rFonts w:eastAsia="Times New Roman"/>
                <w:b/>
                <w:bCs/>
                <w:u w:val="single"/>
                <w:lang w:val="ro-RO" w:eastAsia="en-US"/>
              </w:rPr>
            </w:pPr>
            <w:r w:rsidRPr="0032792E">
              <w:rPr>
                <w:rFonts w:eastAsia="Times New Roman"/>
                <w:b/>
                <w:bCs/>
                <w:u w:val="single"/>
                <w:lang w:val="ro-RO" w:eastAsia="en-US"/>
              </w:rPr>
              <w:lastRenderedPageBreak/>
              <w:t>Concluzie</w:t>
            </w:r>
          </w:p>
          <w:p w:rsidR="00F66B41" w:rsidRPr="0032792E" w:rsidRDefault="00EE2F7D" w:rsidP="009B6551">
            <w:pPr>
              <w:pStyle w:val="Style18"/>
              <w:widowControl/>
              <w:tabs>
                <w:tab w:val="left" w:pos="142"/>
                <w:tab w:val="left" w:pos="743"/>
              </w:tabs>
              <w:spacing w:after="240" w:line="274" w:lineRule="exact"/>
              <w:ind w:firstLine="0"/>
              <w:jc w:val="both"/>
              <w:rPr>
                <w:b/>
                <w:bCs/>
                <w:i/>
                <w:iCs/>
                <w:lang w:val="ro-RO" w:eastAsia="ro-RO"/>
              </w:rPr>
            </w:pPr>
            <w:r w:rsidRPr="0032792E">
              <w:rPr>
                <w:b/>
                <w:bCs/>
                <w:i/>
                <w:iCs/>
                <w:lang w:val="ro-RO" w:eastAsia="ro-RO"/>
              </w:rPr>
              <w:t>Argumentați selectarea unei opțiunii, în baza atingerii obiectivelor, beneficiilor și costurilor, precum și a asigurării celui mai mic impact negativ asupra celor afectați</w:t>
            </w:r>
            <w:r w:rsidR="000D76B3" w:rsidRPr="0032792E">
              <w:rPr>
                <w:b/>
                <w:bCs/>
                <w:i/>
                <w:iCs/>
                <w:lang w:val="ro-RO" w:eastAsia="ro-RO"/>
              </w:rPr>
              <w:t>.</w:t>
            </w:r>
          </w:p>
          <w:p w:rsidR="00B36E46" w:rsidRPr="0032792E" w:rsidRDefault="00780838" w:rsidP="00CD104B">
            <w:pPr>
              <w:pStyle w:val="Style18"/>
              <w:widowControl/>
              <w:tabs>
                <w:tab w:val="left" w:pos="142"/>
                <w:tab w:val="left" w:pos="743"/>
              </w:tabs>
              <w:spacing w:after="240" w:line="276" w:lineRule="auto"/>
              <w:ind w:firstLine="0"/>
              <w:jc w:val="both"/>
              <w:rPr>
                <w:rStyle w:val="FontStyle40"/>
                <w:b/>
                <w:lang w:val="en-US" w:eastAsia="ro-RO"/>
              </w:rPr>
            </w:pPr>
            <w:r w:rsidRPr="00735C2B">
              <w:rPr>
                <w:bCs/>
                <w:lang w:val="ro-RO"/>
              </w:rPr>
              <w:t>P</w:t>
            </w:r>
            <w:r w:rsidR="00EE2F7D" w:rsidRPr="00735C2B">
              <w:rPr>
                <w:bCs/>
                <w:lang w:val="en-US"/>
              </w:rPr>
              <w:t>roiect</w:t>
            </w:r>
            <w:r w:rsidR="000A547E" w:rsidRPr="00735C2B">
              <w:rPr>
                <w:bCs/>
                <w:lang w:val="en-US"/>
              </w:rPr>
              <w:t>ul</w:t>
            </w:r>
            <w:r w:rsidR="00EE2F7D" w:rsidRPr="00735C2B">
              <w:rPr>
                <w:bCs/>
                <w:lang w:val="en-US"/>
              </w:rPr>
              <w:t xml:space="preserve"> </w:t>
            </w:r>
            <w:r w:rsidR="0017701F" w:rsidRPr="00735C2B">
              <w:rPr>
                <w:bCs/>
                <w:lang w:val="en-US"/>
              </w:rPr>
              <w:t xml:space="preserve">de </w:t>
            </w:r>
            <w:r w:rsidR="009B6551" w:rsidRPr="00735C2B">
              <w:rPr>
                <w:bCs/>
                <w:lang w:val="en-US"/>
              </w:rPr>
              <w:t>Regulament</w:t>
            </w:r>
            <w:r w:rsidR="0017701F" w:rsidRPr="00735C2B">
              <w:rPr>
                <w:bCs/>
                <w:lang w:val="en-US"/>
              </w:rPr>
              <w:t xml:space="preserve"> </w:t>
            </w:r>
            <w:r w:rsidR="000D76B3" w:rsidRPr="00735C2B">
              <w:rPr>
                <w:bCs/>
                <w:lang w:val="en-US"/>
              </w:rPr>
              <w:t xml:space="preserve">propus </w:t>
            </w:r>
            <w:r w:rsidR="00EE2F7D" w:rsidRPr="00735C2B">
              <w:rPr>
                <w:bCs/>
                <w:lang w:val="en-US"/>
              </w:rPr>
              <w:t>va asigura</w:t>
            </w:r>
            <w:r w:rsidR="000D76B3" w:rsidRPr="00735C2B">
              <w:rPr>
                <w:bCs/>
                <w:lang w:val="en-US"/>
              </w:rPr>
              <w:t xml:space="preserve"> o politica constantă de dezvoltare a mediului rural prin implementarea Programului LEADER în Republica Moldova</w:t>
            </w:r>
            <w:r w:rsidR="000A547E" w:rsidRPr="00735C2B">
              <w:rPr>
                <w:bCs/>
                <w:lang w:val="en-US"/>
              </w:rPr>
              <w:t xml:space="preserve"> din surse publice, </w:t>
            </w:r>
            <w:r w:rsidR="00735C2B" w:rsidRPr="00735C2B">
              <w:rPr>
                <w:bCs/>
                <w:lang w:val="en-US"/>
              </w:rPr>
              <w:t xml:space="preserve">va crea condiții de atractivitatea </w:t>
            </w:r>
            <w:r w:rsidR="000A547E" w:rsidRPr="00735C2B">
              <w:rPr>
                <w:bCs/>
                <w:lang w:val="en-US"/>
              </w:rPr>
              <w:t xml:space="preserve">a sectorului rural pentru tineri prin dezvoltarea infrastructurii și prestarea serviciilor publice de calitate, precum și </w:t>
            </w:r>
            <w:r w:rsidR="00735C2B" w:rsidRPr="00735C2B">
              <w:rPr>
                <w:bCs/>
                <w:lang w:val="en-US"/>
              </w:rPr>
              <w:t xml:space="preserve">va oferi oportunități pentru </w:t>
            </w:r>
            <w:r w:rsidR="000A547E" w:rsidRPr="00735C2B">
              <w:rPr>
                <w:bCs/>
                <w:lang w:val="en-US"/>
              </w:rPr>
              <w:t>atragerea prin intermediul grupurilor de acțiune locală a fondurilor externe</w:t>
            </w:r>
            <w:r w:rsidR="00CD104B">
              <w:rPr>
                <w:bCs/>
                <w:lang w:val="en-US"/>
              </w:rPr>
              <w:t>, în scopul</w:t>
            </w:r>
            <w:r w:rsidR="00735C2B" w:rsidRPr="00735C2B">
              <w:rPr>
                <w:bCs/>
                <w:lang w:val="en-US"/>
              </w:rPr>
              <w:t xml:space="preserve"> dezvoltării durabile a</w:t>
            </w:r>
            <w:r w:rsidR="000A547E" w:rsidRPr="00735C2B">
              <w:rPr>
                <w:bCs/>
                <w:lang w:val="en-US"/>
              </w:rPr>
              <w:t xml:space="preserve"> </w:t>
            </w:r>
            <w:r w:rsidR="00CD104B">
              <w:rPr>
                <w:bCs/>
                <w:lang w:val="en-US"/>
              </w:rPr>
              <w:t>teritoriului GAL</w:t>
            </w:r>
            <w:r w:rsidR="000A547E" w:rsidRPr="00735C2B">
              <w:rPr>
                <w:bCs/>
                <w:lang w:val="en-US"/>
              </w:rPr>
              <w:t>.</w:t>
            </w:r>
          </w:p>
        </w:tc>
      </w:tr>
      <w:tr w:rsidR="0032792E" w:rsidRPr="0032792E" w:rsidTr="0073564F">
        <w:trPr>
          <w:trHeight w:val="188"/>
        </w:trPr>
        <w:tc>
          <w:tcPr>
            <w:tcW w:w="9999" w:type="dxa"/>
            <w:gridSpan w:val="3"/>
          </w:tcPr>
          <w:p w:rsidR="00891B25" w:rsidRPr="0032792E" w:rsidRDefault="00B567AB" w:rsidP="00B567AB">
            <w:pPr>
              <w:jc w:val="both"/>
              <w:rPr>
                <w:bCs/>
                <w:lang w:val="ro-RO"/>
              </w:rPr>
            </w:pPr>
            <w:r w:rsidRPr="0032792E">
              <w:rPr>
                <w:b/>
                <w:bCs/>
                <w:lang w:val="ro-RO"/>
              </w:rPr>
              <w:lastRenderedPageBreak/>
              <w:t>5.</w:t>
            </w:r>
            <w:r w:rsidR="00425B90" w:rsidRPr="0032792E">
              <w:rPr>
                <w:b/>
                <w:bCs/>
                <w:lang w:val="ro-RO"/>
              </w:rPr>
              <w:t xml:space="preserve"> </w:t>
            </w:r>
            <w:r w:rsidR="00891B25" w:rsidRPr="0032792E">
              <w:rPr>
                <w:b/>
                <w:bCs/>
                <w:lang w:val="ro-RO"/>
              </w:rPr>
              <w:t>Implementarea şi monitorizarea</w:t>
            </w:r>
          </w:p>
        </w:tc>
      </w:tr>
      <w:tr w:rsidR="0032792E" w:rsidRPr="00A81212" w:rsidTr="00F5579E">
        <w:trPr>
          <w:trHeight w:val="1160"/>
        </w:trPr>
        <w:tc>
          <w:tcPr>
            <w:tcW w:w="9999" w:type="dxa"/>
            <w:gridSpan w:val="3"/>
          </w:tcPr>
          <w:p w:rsidR="00D634F7" w:rsidRPr="00D634F7" w:rsidRDefault="00D634F7" w:rsidP="00C935A8">
            <w:pPr>
              <w:tabs>
                <w:tab w:val="left" w:pos="90"/>
              </w:tabs>
              <w:spacing w:before="240"/>
              <w:jc w:val="both"/>
              <w:rPr>
                <w:b/>
                <w:bCs/>
                <w:lang w:val="ro-RO"/>
              </w:rPr>
            </w:pPr>
            <w:r w:rsidRPr="00D634F7">
              <w:rPr>
                <w:b/>
                <w:bCs/>
                <w:lang w:val="ro-RO"/>
              </w:rPr>
              <w:t>a) Se descrie cum va fi organizată implementarea opţiunii recomandate pentru a atinge obiectivele, inclusiv având în vedere capacităţile instituţionale şi financiare existente. Se identifică cadrul juridic care necesită a fi modificat și/sau elaborat și aprobat, precum și schimbările instituționale care sînt necesare.</w:t>
            </w:r>
            <w:r>
              <w:rPr>
                <w:b/>
                <w:bCs/>
                <w:lang w:val="ro-RO"/>
              </w:rPr>
              <w:t xml:space="preserve"> </w:t>
            </w:r>
          </w:p>
          <w:p w:rsidR="002D5F30" w:rsidRDefault="00EE2F7D" w:rsidP="00C935A8">
            <w:pPr>
              <w:tabs>
                <w:tab w:val="left" w:pos="90"/>
              </w:tabs>
              <w:spacing w:before="240"/>
              <w:jc w:val="both"/>
              <w:rPr>
                <w:rFonts w:eastAsia="Times New Roman"/>
                <w:b/>
                <w:u w:val="single"/>
                <w:lang w:val="en-US" w:eastAsia="pl-PL"/>
              </w:rPr>
            </w:pPr>
            <w:r w:rsidRPr="00735C2B">
              <w:rPr>
                <w:bCs/>
                <w:lang w:val="ro-RO"/>
              </w:rPr>
              <w:t xml:space="preserve">Implementarea proiectului de </w:t>
            </w:r>
            <w:r w:rsidR="002D5F30" w:rsidRPr="00735C2B">
              <w:rPr>
                <w:bCs/>
                <w:lang w:val="ro-RO"/>
              </w:rPr>
              <w:t>Regulament</w:t>
            </w:r>
            <w:r w:rsidRPr="00735C2B">
              <w:rPr>
                <w:bCs/>
                <w:lang w:val="ro-RO"/>
              </w:rPr>
              <w:t xml:space="preserve"> va fi asigurată de </w:t>
            </w:r>
            <w:r w:rsidR="00700116" w:rsidRPr="00735C2B">
              <w:rPr>
                <w:bCs/>
                <w:lang w:val="ro-RO"/>
              </w:rPr>
              <w:t>către</w:t>
            </w:r>
            <w:r w:rsidR="00E46B2D" w:rsidRPr="00735C2B">
              <w:rPr>
                <w:bCs/>
                <w:lang w:val="ro-RO"/>
              </w:rPr>
              <w:t xml:space="preserve"> Ministerul Agriculturii</w:t>
            </w:r>
            <w:r w:rsidR="009B6551" w:rsidRPr="00735C2B">
              <w:rPr>
                <w:bCs/>
                <w:lang w:val="ro-RO"/>
              </w:rPr>
              <w:t xml:space="preserve"> și Industriei Alimentare</w:t>
            </w:r>
            <w:r w:rsidR="00AF1ACD" w:rsidRPr="00735C2B">
              <w:rPr>
                <w:bCs/>
                <w:lang w:val="ro-RO"/>
              </w:rPr>
              <w:t>,</w:t>
            </w:r>
            <w:r w:rsidR="00700116" w:rsidRPr="00735C2B">
              <w:rPr>
                <w:bCs/>
                <w:lang w:val="ro-RO"/>
              </w:rPr>
              <w:t xml:space="preserve"> </w:t>
            </w:r>
            <w:r w:rsidR="00AF1ACD" w:rsidRPr="00787725">
              <w:rPr>
                <w:rFonts w:eastAsia="Times New Roman"/>
                <w:bCs/>
                <w:lang w:val="en-US" w:eastAsia="pl-PL"/>
              </w:rPr>
              <w:t>care este</w:t>
            </w:r>
            <w:r w:rsidR="00AF1ACD" w:rsidRPr="00787725">
              <w:rPr>
                <w:rFonts w:eastAsia="Times New Roman"/>
                <w:lang w:val="en-US" w:eastAsia="pl-PL"/>
              </w:rPr>
              <w:t xml:space="preserve"> </w:t>
            </w:r>
            <w:r w:rsidR="00AF1ACD" w:rsidRPr="00B367EE">
              <w:rPr>
                <w:rFonts w:eastAsia="Times New Roman"/>
                <w:b/>
                <w:u w:val="single"/>
                <w:lang w:val="en-US" w:eastAsia="pl-PL"/>
              </w:rPr>
              <w:t>responsabil de gestionarea și implementarea Programului LEADER</w:t>
            </w:r>
            <w:r w:rsidR="00AF1ACD" w:rsidRPr="00787725">
              <w:rPr>
                <w:rFonts w:eastAsia="Times New Roman"/>
                <w:lang w:val="en-US" w:eastAsia="pl-PL"/>
              </w:rPr>
              <w:t xml:space="preserve"> în Republica Moldova</w:t>
            </w:r>
            <w:r w:rsidR="002D5F30" w:rsidRPr="00787725">
              <w:rPr>
                <w:rFonts w:eastAsia="Times New Roman"/>
                <w:lang w:val="en-US" w:eastAsia="pl-PL"/>
              </w:rPr>
              <w:t xml:space="preserve">, și Agenția de Intervenție și Plăți pentru Agricultură, care va </w:t>
            </w:r>
            <w:r w:rsidR="002D5F30" w:rsidRPr="00B367EE">
              <w:rPr>
                <w:rFonts w:eastAsia="Times New Roman"/>
                <w:b/>
                <w:u w:val="single"/>
                <w:lang w:val="en-US" w:eastAsia="pl-PL"/>
              </w:rPr>
              <w:t xml:space="preserve">asigura </w:t>
            </w:r>
            <w:r w:rsidR="00F40C22" w:rsidRPr="00B367EE">
              <w:rPr>
                <w:rFonts w:eastAsia="Times New Roman"/>
                <w:b/>
                <w:u w:val="single"/>
                <w:lang w:val="en-US" w:eastAsia="pl-PL"/>
              </w:rPr>
              <w:t>gestionarea eficientă a mijloacelor financiare din</w:t>
            </w:r>
            <w:r w:rsidR="002D5F30" w:rsidRPr="00B367EE">
              <w:rPr>
                <w:rFonts w:eastAsia="Times New Roman"/>
                <w:b/>
                <w:u w:val="single"/>
                <w:lang w:val="en-US" w:eastAsia="pl-PL"/>
              </w:rPr>
              <w:t xml:space="preserve"> </w:t>
            </w:r>
            <w:r w:rsidR="00F40C22" w:rsidRPr="00B367EE">
              <w:rPr>
                <w:rFonts w:eastAsia="Times New Roman"/>
                <w:b/>
                <w:u w:val="single"/>
                <w:lang w:val="en-US" w:eastAsia="pl-PL"/>
              </w:rPr>
              <w:t>FNDAMR</w:t>
            </w:r>
            <w:r w:rsidR="00AF1ACD" w:rsidRPr="00B367EE">
              <w:rPr>
                <w:rFonts w:eastAsia="Times New Roman"/>
                <w:b/>
                <w:u w:val="single"/>
                <w:lang w:val="en-US" w:eastAsia="pl-PL"/>
              </w:rPr>
              <w:t>.</w:t>
            </w:r>
            <w:r w:rsidR="002B39DF" w:rsidRPr="00B367EE">
              <w:rPr>
                <w:rFonts w:eastAsia="Times New Roman"/>
                <w:b/>
                <w:u w:val="single"/>
                <w:lang w:val="en-US" w:eastAsia="pl-PL"/>
              </w:rPr>
              <w:t xml:space="preserve"> </w:t>
            </w:r>
          </w:p>
          <w:p w:rsidR="00AF1ACD" w:rsidRDefault="002D5F30" w:rsidP="00C935A8">
            <w:pPr>
              <w:tabs>
                <w:tab w:val="left" w:pos="90"/>
              </w:tabs>
              <w:spacing w:before="240" w:after="240"/>
              <w:jc w:val="both"/>
              <w:rPr>
                <w:rFonts w:eastAsia="Times New Roman"/>
                <w:bCs/>
                <w:lang w:val="en-US" w:eastAsia="pl-PL"/>
              </w:rPr>
            </w:pPr>
            <w:r w:rsidRPr="002602AC">
              <w:rPr>
                <w:rFonts w:eastAsia="Times New Roman"/>
                <w:lang w:val="en-US" w:eastAsia="pl-PL"/>
              </w:rPr>
              <w:t xml:space="preserve">De asemenea, </w:t>
            </w:r>
            <w:r w:rsidR="00AF1ACD" w:rsidRPr="002602AC">
              <w:rPr>
                <w:bCs/>
                <w:lang w:val="ro-RO"/>
              </w:rPr>
              <w:t>Ministerul va</w:t>
            </w:r>
            <w:r w:rsidR="00AF1ACD" w:rsidRPr="002602AC">
              <w:rPr>
                <w:rFonts w:eastAsia="Times New Roman"/>
                <w:bCs/>
                <w:lang w:val="en-US" w:eastAsia="pl-PL"/>
              </w:rPr>
              <w:t xml:space="preserve"> </w:t>
            </w:r>
            <w:r w:rsidR="005B6420" w:rsidRPr="002602AC">
              <w:rPr>
                <w:rFonts w:eastAsia="Times New Roman"/>
                <w:bCs/>
                <w:lang w:val="en-US" w:eastAsia="pl-PL"/>
              </w:rPr>
              <w:t xml:space="preserve">ține </w:t>
            </w:r>
            <w:r w:rsidR="005B6420" w:rsidRPr="00787725">
              <w:rPr>
                <w:rFonts w:eastAsia="Times New Roman"/>
                <w:bCs/>
                <w:lang w:val="en-US" w:eastAsia="pl-PL"/>
              </w:rPr>
              <w:t xml:space="preserve">Registrul GAL-lor și va </w:t>
            </w:r>
            <w:r w:rsidR="00AF1ACD" w:rsidRPr="00787725">
              <w:rPr>
                <w:bCs/>
                <w:lang w:val="en-US" w:eastAsia="pl-PL"/>
              </w:rPr>
              <w:t>m</w:t>
            </w:r>
            <w:r w:rsidR="00AF1ACD" w:rsidRPr="00787725">
              <w:rPr>
                <w:rFonts w:eastAsia="Times New Roman"/>
                <w:bCs/>
                <w:lang w:val="en-US" w:eastAsia="pl-PL"/>
              </w:rPr>
              <w:t xml:space="preserve">onitorizarea </w:t>
            </w:r>
            <w:r w:rsidR="00506F49" w:rsidRPr="00787725">
              <w:rPr>
                <w:rFonts w:eastAsia="Times New Roman"/>
                <w:bCs/>
                <w:lang w:val="en-US" w:eastAsia="pl-PL"/>
              </w:rPr>
              <w:t>mijloacele</w:t>
            </w:r>
            <w:r w:rsidR="00C935A8" w:rsidRPr="00787725">
              <w:rPr>
                <w:rFonts w:eastAsia="Times New Roman"/>
                <w:bCs/>
                <w:lang w:val="en-US" w:eastAsia="pl-PL"/>
              </w:rPr>
              <w:t xml:space="preserve"> financiare acordate </w:t>
            </w:r>
            <w:r w:rsidR="00AF1ACD" w:rsidRPr="00787725">
              <w:rPr>
                <w:rFonts w:eastAsia="Times New Roman"/>
                <w:bCs/>
                <w:lang w:val="en-US" w:eastAsia="pl-PL"/>
              </w:rPr>
              <w:t>GAL</w:t>
            </w:r>
            <w:r w:rsidR="00AF1ACD" w:rsidRPr="00787725">
              <w:rPr>
                <w:bCs/>
                <w:lang w:val="en-US" w:eastAsia="pl-PL"/>
              </w:rPr>
              <w:t>-lor</w:t>
            </w:r>
            <w:r w:rsidR="005B6420" w:rsidRPr="00787725">
              <w:rPr>
                <w:rFonts w:eastAsia="Times New Roman"/>
                <w:bCs/>
                <w:lang w:val="en-US" w:eastAsia="pl-PL"/>
              </w:rPr>
              <w:t xml:space="preserve"> </w:t>
            </w:r>
            <w:r w:rsidR="00C935A8" w:rsidRPr="00787725">
              <w:rPr>
                <w:rFonts w:eastAsia="Times New Roman"/>
                <w:bCs/>
                <w:lang w:val="en-US" w:eastAsia="pl-PL"/>
              </w:rPr>
              <w:t xml:space="preserve">pentru funcționare și implementarea strategiilor de dezvoltare locală, precum și </w:t>
            </w:r>
            <w:r w:rsidR="00AF1ACD" w:rsidRPr="00787725">
              <w:rPr>
                <w:rFonts w:eastAsia="Times New Roman"/>
                <w:bCs/>
                <w:lang w:val="en-US" w:eastAsia="pl-PL"/>
              </w:rPr>
              <w:t>impactul implementării proiectelor de dezvoltare locală gestionate de către GAL</w:t>
            </w:r>
            <w:r w:rsidR="00F205DD" w:rsidRPr="00787725">
              <w:rPr>
                <w:rFonts w:eastAsia="Times New Roman"/>
                <w:bCs/>
                <w:lang w:val="en-US" w:eastAsia="pl-PL"/>
              </w:rPr>
              <w:t>-ri</w:t>
            </w:r>
            <w:r w:rsidR="00AF1ACD" w:rsidRPr="00787725">
              <w:rPr>
                <w:bCs/>
                <w:lang w:val="en-US" w:eastAsia="pl-PL"/>
              </w:rPr>
              <w:t>.</w:t>
            </w:r>
            <w:r w:rsidR="00AF1ACD" w:rsidRPr="00787725">
              <w:rPr>
                <w:rFonts w:eastAsia="Times New Roman"/>
                <w:bCs/>
                <w:lang w:val="en-US" w:eastAsia="pl-PL"/>
              </w:rPr>
              <w:t xml:space="preserve"> </w:t>
            </w:r>
          </w:p>
          <w:p w:rsidR="009503A0" w:rsidRPr="00787725" w:rsidRDefault="009503A0" w:rsidP="00C935A8">
            <w:pPr>
              <w:tabs>
                <w:tab w:val="left" w:pos="90"/>
              </w:tabs>
              <w:spacing w:before="240" w:after="240"/>
              <w:jc w:val="both"/>
              <w:rPr>
                <w:rFonts w:eastAsia="Times New Roman"/>
                <w:bCs/>
                <w:lang w:val="en-US" w:eastAsia="pl-PL"/>
              </w:rPr>
            </w:pPr>
            <w:r>
              <w:rPr>
                <w:rFonts w:eastAsia="Times New Roman"/>
                <w:bCs/>
                <w:lang w:val="en-US" w:eastAsia="pl-PL"/>
              </w:rPr>
              <w:t>Agenția va monitoriza și verifica implementarea proiectelor de către beneficiari.</w:t>
            </w:r>
          </w:p>
          <w:p w:rsidR="00AB10FE" w:rsidRDefault="00A80503" w:rsidP="00C935A8">
            <w:pPr>
              <w:spacing w:after="240" w:line="276" w:lineRule="auto"/>
              <w:jc w:val="both"/>
              <w:rPr>
                <w:bCs/>
                <w:lang w:val="en-US"/>
              </w:rPr>
            </w:pPr>
            <w:r w:rsidRPr="00735C2B">
              <w:rPr>
                <w:bCs/>
                <w:lang w:val="en-US"/>
              </w:rPr>
              <w:t xml:space="preserve">Odată cu intrarea în vigoare a </w:t>
            </w:r>
            <w:r w:rsidR="003C7136" w:rsidRPr="00735C2B">
              <w:rPr>
                <w:bCs/>
                <w:lang w:val="en-US"/>
              </w:rPr>
              <w:t>proiectului de</w:t>
            </w:r>
            <w:r w:rsidRPr="00735C2B">
              <w:rPr>
                <w:bCs/>
                <w:lang w:val="en-US"/>
              </w:rPr>
              <w:t xml:space="preserve"> </w:t>
            </w:r>
            <w:r w:rsidR="009B6551" w:rsidRPr="00735C2B">
              <w:rPr>
                <w:bCs/>
                <w:lang w:val="en-US"/>
              </w:rPr>
              <w:t>Regulament</w:t>
            </w:r>
            <w:r w:rsidRPr="00735C2B">
              <w:rPr>
                <w:bCs/>
                <w:lang w:val="en-US"/>
              </w:rPr>
              <w:t xml:space="preserve"> invocat</w:t>
            </w:r>
            <w:r w:rsidR="00D3347D" w:rsidRPr="00735C2B">
              <w:rPr>
                <w:bCs/>
                <w:lang w:val="en-US"/>
              </w:rPr>
              <w:t>,</w:t>
            </w:r>
            <w:r w:rsidRPr="00735C2B">
              <w:rPr>
                <w:bCs/>
                <w:lang w:val="en-US"/>
              </w:rPr>
              <w:t xml:space="preserve"> </w:t>
            </w:r>
            <w:r w:rsidR="003C7136" w:rsidRPr="00735C2B">
              <w:rPr>
                <w:bCs/>
                <w:lang w:val="en-US"/>
              </w:rPr>
              <w:t xml:space="preserve">în </w:t>
            </w:r>
            <w:r w:rsidR="00FA5111">
              <w:rPr>
                <w:bCs/>
                <w:lang w:val="en-US"/>
              </w:rPr>
              <w:t>rezultatul</w:t>
            </w:r>
            <w:r w:rsidR="003C7136" w:rsidRPr="00735C2B">
              <w:rPr>
                <w:bCs/>
                <w:lang w:val="en-US"/>
              </w:rPr>
              <w:t xml:space="preserve"> efectuării analizei cost-beneficiu, putem concluziona că beneficii</w:t>
            </w:r>
            <w:r w:rsidR="003C7136" w:rsidRPr="00787725">
              <w:rPr>
                <w:bCs/>
                <w:lang w:val="en-US"/>
              </w:rPr>
              <w:t>le</w:t>
            </w:r>
            <w:r w:rsidR="003C7136" w:rsidRPr="00735C2B">
              <w:rPr>
                <w:bCs/>
                <w:lang w:val="en-US"/>
              </w:rPr>
              <w:t xml:space="preserve"> economice suplimentare vor constitui între </w:t>
            </w:r>
            <w:r w:rsidR="003C7136" w:rsidRPr="00735C2B">
              <w:rPr>
                <w:b/>
                <w:bCs/>
                <w:lang w:val="en-US"/>
              </w:rPr>
              <w:t>0.5 și 0.7 mln MDL</w:t>
            </w:r>
            <w:r w:rsidR="003C7136" w:rsidRPr="00735C2B">
              <w:rPr>
                <w:bCs/>
                <w:lang w:val="en-US"/>
              </w:rPr>
              <w:t xml:space="preserve"> </w:t>
            </w:r>
            <w:r w:rsidR="003C7136" w:rsidRPr="00735C2B">
              <w:rPr>
                <w:b/>
                <w:bCs/>
                <w:lang w:val="en-US"/>
              </w:rPr>
              <w:t>anual.</w:t>
            </w:r>
            <w:r w:rsidR="003C7136" w:rsidRPr="00735C2B">
              <w:rPr>
                <w:bCs/>
                <w:lang w:val="en-US"/>
              </w:rPr>
              <w:t xml:space="preserve"> </w:t>
            </w:r>
          </w:p>
          <w:p w:rsidR="00CD18BD" w:rsidRDefault="00A26070" w:rsidP="00FA5111">
            <w:pPr>
              <w:spacing w:after="240" w:line="276" w:lineRule="auto"/>
              <w:jc w:val="both"/>
              <w:rPr>
                <w:bCs/>
                <w:lang w:val="en-US"/>
              </w:rPr>
            </w:pPr>
            <w:r w:rsidRPr="00A26070">
              <w:rPr>
                <w:bCs/>
                <w:lang w:val="en-US"/>
              </w:rPr>
              <w:t xml:space="preserve">În </w:t>
            </w:r>
            <w:r w:rsidR="00FA5111">
              <w:rPr>
                <w:bCs/>
                <w:lang w:val="en-US"/>
              </w:rPr>
              <w:t xml:space="preserve">scopul implementării </w:t>
            </w:r>
            <w:r w:rsidR="00CD18BD" w:rsidRPr="00A26070">
              <w:rPr>
                <w:bCs/>
                <w:lang w:val="en-US"/>
              </w:rPr>
              <w:t>Regulamentului invocat, vor fi elaborate 3 ordine ale Ministerului, prin care se vor aproba</w:t>
            </w:r>
            <w:r w:rsidRPr="00A26070">
              <w:rPr>
                <w:bCs/>
                <w:lang w:val="en-US"/>
              </w:rPr>
              <w:t>: r</w:t>
            </w:r>
            <w:r w:rsidR="00CD18BD" w:rsidRPr="00A26070">
              <w:rPr>
                <w:bCs/>
                <w:lang w:val="en-US"/>
              </w:rPr>
              <w:t>egulamentul de activitate și componența nominală a Comisiei de Selectare și Evaluare, modelele de documente</w:t>
            </w:r>
            <w:r w:rsidR="00096119">
              <w:rPr>
                <w:bCs/>
                <w:lang w:val="en-US"/>
              </w:rPr>
              <w:t>,</w:t>
            </w:r>
            <w:r w:rsidR="00CD18BD" w:rsidRPr="00A26070">
              <w:rPr>
                <w:bCs/>
                <w:lang w:val="en-US"/>
              </w:rPr>
              <w:t xml:space="preserve"> precum și Ghid</w:t>
            </w:r>
            <w:r w:rsidR="00F5579E" w:rsidRPr="00A26070">
              <w:rPr>
                <w:bCs/>
                <w:lang w:val="en-US"/>
              </w:rPr>
              <w:t>ul</w:t>
            </w:r>
            <w:r w:rsidR="00CD18BD" w:rsidRPr="00A26070">
              <w:rPr>
                <w:bCs/>
                <w:lang w:val="en-US"/>
              </w:rPr>
              <w:t xml:space="preserve"> </w:t>
            </w:r>
            <w:r w:rsidR="00096119">
              <w:rPr>
                <w:bCs/>
                <w:lang w:val="en-US"/>
              </w:rPr>
              <w:t xml:space="preserve">GAL </w:t>
            </w:r>
            <w:r w:rsidR="00CD18BD" w:rsidRPr="00A26070">
              <w:rPr>
                <w:bCs/>
                <w:lang w:val="en-US"/>
              </w:rPr>
              <w:t xml:space="preserve">pentru implementarea strategiilor de dezvoltare locală. </w:t>
            </w:r>
          </w:p>
          <w:p w:rsidR="00D634F7" w:rsidRPr="00D634F7" w:rsidRDefault="00D634F7" w:rsidP="00FA5111">
            <w:pPr>
              <w:spacing w:after="240" w:line="276" w:lineRule="auto"/>
              <w:jc w:val="both"/>
              <w:rPr>
                <w:b/>
                <w:bCs/>
                <w:lang w:val="en-US"/>
              </w:rPr>
            </w:pPr>
            <w:r w:rsidRPr="00D634F7">
              <w:rPr>
                <w:b/>
                <w:bCs/>
                <w:lang w:val="en-US"/>
              </w:rPr>
              <w:t>b) Se indică clar indicatorii de performanţă</w:t>
            </w:r>
            <w:r>
              <w:rPr>
                <w:b/>
                <w:bCs/>
                <w:lang w:val="en-US"/>
              </w:rPr>
              <w:t>,</w:t>
            </w:r>
            <w:r w:rsidRPr="00D634F7">
              <w:rPr>
                <w:b/>
                <w:bCs/>
                <w:lang w:val="en-US"/>
              </w:rPr>
              <w:t xml:space="preserve"> în baza cărora se va efectua monitorizarea şi evaluarea opţiunii recomandate.</w:t>
            </w:r>
          </w:p>
          <w:p w:rsidR="007D0C93" w:rsidRDefault="007D0C93" w:rsidP="00FA5111">
            <w:pPr>
              <w:spacing w:after="240" w:line="276" w:lineRule="auto"/>
              <w:jc w:val="both"/>
              <w:rPr>
                <w:bCs/>
                <w:color w:val="00B050"/>
                <w:lang w:val="en-US"/>
              </w:rPr>
            </w:pPr>
            <w:r w:rsidRPr="007D0C93">
              <w:rPr>
                <w:bCs/>
                <w:color w:val="00B050"/>
                <w:lang w:val="en-US"/>
              </w:rPr>
              <w:t xml:space="preserve">În rezultatul </w:t>
            </w:r>
            <w:r>
              <w:rPr>
                <w:bCs/>
                <w:color w:val="00B050"/>
                <w:lang w:val="en-US"/>
              </w:rPr>
              <w:t>implementării proiectului de Regulament, vom atinge următorii indicatori de performanță:</w:t>
            </w:r>
          </w:p>
          <w:p w:rsidR="007D0C93" w:rsidRDefault="007D0C93" w:rsidP="00AA2679">
            <w:pPr>
              <w:pStyle w:val="ListParagraph"/>
              <w:numPr>
                <w:ilvl w:val="0"/>
                <w:numId w:val="31"/>
              </w:numPr>
              <w:spacing w:after="240"/>
              <w:jc w:val="both"/>
              <w:rPr>
                <w:rFonts w:ascii="Times New Roman" w:hAnsi="Times New Roman"/>
                <w:bCs/>
                <w:color w:val="00B050"/>
                <w:sz w:val="24"/>
                <w:szCs w:val="24"/>
              </w:rPr>
            </w:pPr>
            <w:r w:rsidRPr="007D0C93">
              <w:rPr>
                <w:rFonts w:ascii="Times New Roman" w:hAnsi="Times New Roman"/>
                <w:bCs/>
                <w:color w:val="00B050"/>
                <w:sz w:val="24"/>
                <w:szCs w:val="24"/>
              </w:rPr>
              <w:t>Creșterea numărului d</w:t>
            </w:r>
            <w:r w:rsidR="009503A0">
              <w:rPr>
                <w:rFonts w:ascii="Times New Roman" w:hAnsi="Times New Roman"/>
                <w:bCs/>
                <w:color w:val="00B050"/>
                <w:sz w:val="24"/>
                <w:szCs w:val="24"/>
              </w:rPr>
              <w:t xml:space="preserve">e GAL –uri până </w:t>
            </w:r>
            <w:r w:rsidRPr="007D0C93">
              <w:rPr>
                <w:rFonts w:ascii="Times New Roman" w:hAnsi="Times New Roman"/>
                <w:bCs/>
                <w:color w:val="00B050"/>
                <w:sz w:val="24"/>
                <w:szCs w:val="24"/>
              </w:rPr>
              <w:t>la 60 în anul 2027;</w:t>
            </w:r>
          </w:p>
          <w:p w:rsidR="00AA2679" w:rsidRPr="00AA2679" w:rsidRDefault="007D0C93" w:rsidP="00AA2679">
            <w:pPr>
              <w:pStyle w:val="ListParagraph"/>
              <w:numPr>
                <w:ilvl w:val="0"/>
                <w:numId w:val="31"/>
              </w:numPr>
              <w:jc w:val="both"/>
              <w:rPr>
                <w:rFonts w:ascii="Times New Roman" w:hAnsi="Times New Roman"/>
                <w:bCs/>
                <w:color w:val="00B050"/>
                <w:sz w:val="24"/>
                <w:szCs w:val="24"/>
              </w:rPr>
            </w:pPr>
            <w:r w:rsidRPr="00AA2679">
              <w:rPr>
                <w:rFonts w:ascii="Times New Roman" w:hAnsi="Times New Roman"/>
                <w:bCs/>
                <w:color w:val="00B050"/>
                <w:sz w:val="24"/>
                <w:szCs w:val="24"/>
              </w:rPr>
              <w:t>Crearea</w:t>
            </w:r>
            <w:r w:rsidR="00AA2679" w:rsidRPr="00AA2679">
              <w:rPr>
                <w:rFonts w:ascii="Times New Roman" w:hAnsi="Times New Roman"/>
                <w:bCs/>
                <w:color w:val="00B050"/>
                <w:sz w:val="24"/>
                <w:szCs w:val="24"/>
              </w:rPr>
              <w:t xml:space="preserve"> și menținerea a 109 locuri de muncă permanente și încă a cca 200 locuri de muncă temporare sau sezoniere; </w:t>
            </w:r>
          </w:p>
          <w:p w:rsidR="00AA2679" w:rsidRPr="00AA2679" w:rsidRDefault="00AA2679" w:rsidP="00AA2679">
            <w:pPr>
              <w:pStyle w:val="ListParagraph"/>
              <w:numPr>
                <w:ilvl w:val="0"/>
                <w:numId w:val="31"/>
              </w:numPr>
              <w:spacing w:after="240"/>
              <w:jc w:val="both"/>
              <w:rPr>
                <w:rFonts w:ascii="Times New Roman" w:hAnsi="Times New Roman"/>
                <w:bCs/>
                <w:color w:val="00B050"/>
                <w:sz w:val="24"/>
                <w:szCs w:val="24"/>
              </w:rPr>
            </w:pPr>
            <w:r w:rsidRPr="00AA2679">
              <w:rPr>
                <w:rFonts w:ascii="Times New Roman" w:hAnsi="Times New Roman"/>
                <w:bCs/>
                <w:color w:val="00B050"/>
                <w:sz w:val="24"/>
                <w:szCs w:val="24"/>
              </w:rPr>
              <w:t xml:space="preserve">Dezvoltarea economică a teritoriului acoperit de 60 grupuri de acțiune locală; </w:t>
            </w:r>
          </w:p>
          <w:p w:rsidR="007D0C93" w:rsidRPr="00D634F7" w:rsidRDefault="00AA2679" w:rsidP="00AA2679">
            <w:pPr>
              <w:pStyle w:val="ListParagraph"/>
              <w:numPr>
                <w:ilvl w:val="0"/>
                <w:numId w:val="31"/>
              </w:numPr>
              <w:spacing w:after="240"/>
              <w:jc w:val="both"/>
              <w:rPr>
                <w:bCs/>
                <w:strike/>
              </w:rPr>
            </w:pPr>
            <w:r w:rsidRPr="00AA2679">
              <w:rPr>
                <w:rFonts w:ascii="Times New Roman" w:hAnsi="Times New Roman"/>
                <w:bCs/>
                <w:color w:val="00B050"/>
                <w:sz w:val="24"/>
                <w:szCs w:val="24"/>
              </w:rPr>
              <w:t>Implementarea a minim 2000 proiecte investiționale.</w:t>
            </w:r>
          </w:p>
          <w:p w:rsidR="00D634F7" w:rsidRPr="00B128B6" w:rsidRDefault="00D634F7" w:rsidP="00D634F7">
            <w:pPr>
              <w:spacing w:after="240"/>
              <w:jc w:val="both"/>
              <w:rPr>
                <w:b/>
                <w:bCs/>
                <w:strike/>
                <w:lang w:val="en-US"/>
              </w:rPr>
            </w:pPr>
            <w:r w:rsidRPr="00B128B6">
              <w:rPr>
                <w:b/>
                <w:bCs/>
                <w:lang w:val="en-US"/>
              </w:rPr>
              <w:t>c) Se stabilește peste cât timp vor fi resimțite impacturile estimate și va fi necesară evaluarea performanței actului normativ propus. Se explică cum va fi monitorizată şi evaluată opţiunea.</w:t>
            </w:r>
          </w:p>
          <w:p w:rsidR="00432E5E" w:rsidRPr="00B128B6" w:rsidRDefault="00432E5E" w:rsidP="00893372">
            <w:pPr>
              <w:spacing w:after="240"/>
              <w:jc w:val="both"/>
              <w:rPr>
                <w:bCs/>
                <w:lang w:val="en-US"/>
              </w:rPr>
            </w:pPr>
            <w:r w:rsidRPr="00B128B6">
              <w:rPr>
                <w:bCs/>
                <w:color w:val="00B050"/>
                <w:lang w:val="en-US"/>
              </w:rPr>
              <w:t>Rezultate</w:t>
            </w:r>
            <w:r w:rsidR="009D4AF7" w:rsidRPr="00B128B6">
              <w:rPr>
                <w:bCs/>
                <w:color w:val="00B050"/>
                <w:lang w:val="en-US"/>
              </w:rPr>
              <w:t>le</w:t>
            </w:r>
            <w:r w:rsidRPr="00B128B6">
              <w:rPr>
                <w:bCs/>
                <w:color w:val="00B050"/>
                <w:lang w:val="en-US"/>
              </w:rPr>
              <w:t xml:space="preserve"> se vor resim</w:t>
            </w:r>
            <w:r w:rsidR="009D4AF7" w:rsidRPr="00B128B6">
              <w:rPr>
                <w:bCs/>
                <w:color w:val="00B050"/>
                <w:lang w:val="en-US"/>
              </w:rPr>
              <w:t>ț</w:t>
            </w:r>
            <w:r w:rsidRPr="00B128B6">
              <w:rPr>
                <w:bCs/>
                <w:color w:val="00B050"/>
                <w:lang w:val="en-US"/>
              </w:rPr>
              <w:t xml:space="preserve">i </w:t>
            </w:r>
            <w:r w:rsidR="00833668" w:rsidRPr="00B128B6">
              <w:rPr>
                <w:bCs/>
                <w:color w:val="00B050"/>
                <w:lang w:val="en-US"/>
              </w:rPr>
              <w:t xml:space="preserve">după </w:t>
            </w:r>
            <w:r w:rsidR="00D634F7" w:rsidRPr="00B128B6">
              <w:rPr>
                <w:bCs/>
                <w:color w:val="00B050"/>
                <w:lang w:val="en-US"/>
              </w:rPr>
              <w:t>1</w:t>
            </w:r>
            <w:r w:rsidR="00833668" w:rsidRPr="00B128B6">
              <w:rPr>
                <w:bCs/>
                <w:color w:val="00B050"/>
                <w:lang w:val="en-US"/>
              </w:rPr>
              <w:t xml:space="preserve"> </w:t>
            </w:r>
            <w:r w:rsidRPr="00B128B6">
              <w:rPr>
                <w:bCs/>
                <w:color w:val="00B050"/>
                <w:lang w:val="en-US"/>
              </w:rPr>
              <w:t>an</w:t>
            </w:r>
            <w:r w:rsidR="009D4AF7" w:rsidRPr="00B128B6">
              <w:rPr>
                <w:bCs/>
                <w:color w:val="00B050"/>
                <w:lang w:val="en-US"/>
              </w:rPr>
              <w:t xml:space="preserve"> de la implementarea proiectului de Regulament</w:t>
            </w:r>
            <w:r w:rsidR="00833668" w:rsidRPr="00B128B6">
              <w:rPr>
                <w:bCs/>
                <w:color w:val="00B050"/>
                <w:lang w:val="en-US"/>
              </w:rPr>
              <w:t>, începând cu anul 2023, monitorizarea proiectelor fiind efectuată de către Agenția de Intervenție și Plăți pentru Agricultură prin deplasarea în teritoriu și verificarea implementării proiectelor.</w:t>
            </w:r>
          </w:p>
        </w:tc>
      </w:tr>
      <w:tr w:rsidR="0032792E" w:rsidRPr="0032792E" w:rsidTr="0073564F">
        <w:trPr>
          <w:trHeight w:val="319"/>
        </w:trPr>
        <w:tc>
          <w:tcPr>
            <w:tcW w:w="9999" w:type="dxa"/>
            <w:gridSpan w:val="3"/>
          </w:tcPr>
          <w:p w:rsidR="00891B25" w:rsidRPr="0032792E" w:rsidRDefault="00B567AB" w:rsidP="00B567AB">
            <w:pPr>
              <w:jc w:val="both"/>
              <w:rPr>
                <w:b/>
                <w:bCs/>
                <w:lang w:val="ro-RO"/>
              </w:rPr>
            </w:pPr>
            <w:r w:rsidRPr="0032792E">
              <w:rPr>
                <w:b/>
                <w:bCs/>
                <w:lang w:val="ro-RO"/>
              </w:rPr>
              <w:t>6.</w:t>
            </w:r>
            <w:r w:rsidR="00700116" w:rsidRPr="0032792E">
              <w:rPr>
                <w:b/>
                <w:bCs/>
                <w:lang w:val="ro-RO"/>
              </w:rPr>
              <w:t xml:space="preserve"> </w:t>
            </w:r>
            <w:r w:rsidR="00891B25" w:rsidRPr="0032792E">
              <w:rPr>
                <w:b/>
                <w:bCs/>
                <w:lang w:val="ro-RO"/>
              </w:rPr>
              <w:t>Consultarea</w:t>
            </w:r>
            <w:r w:rsidR="00B36E46" w:rsidRPr="0032792E">
              <w:rPr>
                <w:b/>
                <w:bCs/>
                <w:lang w:val="ro-RO"/>
              </w:rPr>
              <w:t>.</w:t>
            </w:r>
          </w:p>
        </w:tc>
      </w:tr>
      <w:tr w:rsidR="0032792E" w:rsidRPr="00A81212" w:rsidTr="0073564F">
        <w:trPr>
          <w:trHeight w:val="1562"/>
        </w:trPr>
        <w:tc>
          <w:tcPr>
            <w:tcW w:w="9999" w:type="dxa"/>
            <w:gridSpan w:val="3"/>
          </w:tcPr>
          <w:p w:rsidR="00833668" w:rsidRPr="00833668" w:rsidRDefault="00833668" w:rsidP="00833668">
            <w:pPr>
              <w:spacing w:after="240"/>
              <w:jc w:val="both"/>
              <w:rPr>
                <w:b/>
                <w:bCs/>
                <w:lang w:val="ro-RO"/>
              </w:rPr>
            </w:pPr>
            <w:r w:rsidRPr="00833668">
              <w:rPr>
                <w:b/>
                <w:bCs/>
                <w:lang w:val="ro-RO"/>
              </w:rPr>
              <w:lastRenderedPageBreak/>
              <w:t>a) Se descriu principalele părţi interesate în intervenţia/opţiunea propusă, inclusiv autorităţile statului, mediul academic, mediul de afaceri, sectorul asociativ şi cetăţenii.</w:t>
            </w:r>
          </w:p>
          <w:p w:rsidR="00836DDF" w:rsidRPr="00833668" w:rsidRDefault="00836DDF" w:rsidP="00836DDF">
            <w:pPr>
              <w:spacing w:after="240"/>
              <w:jc w:val="both"/>
              <w:rPr>
                <w:bCs/>
                <w:color w:val="00B050"/>
                <w:lang w:val="ro-RO"/>
              </w:rPr>
            </w:pPr>
            <w:r w:rsidRPr="00833668">
              <w:rPr>
                <w:bCs/>
                <w:color w:val="00B050"/>
                <w:lang w:val="ro-RO"/>
              </w:rPr>
              <w:t xml:space="preserve">Principale </w:t>
            </w:r>
            <w:r>
              <w:rPr>
                <w:bCs/>
                <w:color w:val="00B050"/>
                <w:lang w:val="ro-RO"/>
              </w:rPr>
              <w:t xml:space="preserve">părți interesate sunt Grupurile de Acțiune Locală, reprezentate </w:t>
            </w:r>
            <w:r w:rsidR="001E10ED">
              <w:rPr>
                <w:bCs/>
                <w:color w:val="00B050"/>
                <w:lang w:val="ro-RO"/>
              </w:rPr>
              <w:t>de</w:t>
            </w:r>
            <w:r>
              <w:rPr>
                <w:bCs/>
                <w:color w:val="00B050"/>
                <w:lang w:val="ro-RO"/>
              </w:rPr>
              <w:t xml:space="preserve"> sectoarele public, antreprenorial și civic, Rețeaua Națională LEADER din Moldova, Rețeaua de Dezvoltare a Comunităților Rurale, </w:t>
            </w:r>
            <w:r w:rsidR="001E10ED">
              <w:rPr>
                <w:bCs/>
                <w:color w:val="00B050"/>
                <w:lang w:val="ro-RO"/>
              </w:rPr>
              <w:t xml:space="preserve">Congresul Autorităților Locale din Moldova, </w:t>
            </w:r>
            <w:r>
              <w:rPr>
                <w:bCs/>
                <w:color w:val="00B050"/>
                <w:lang w:val="ro-RO"/>
              </w:rPr>
              <w:t>precum și Ministerul cu Agenția de Intervenție și Plăți pentru Agricultură.</w:t>
            </w:r>
          </w:p>
          <w:p w:rsidR="00EC6F55" w:rsidRDefault="007B0CED" w:rsidP="00836DDF">
            <w:pPr>
              <w:spacing w:after="240"/>
              <w:jc w:val="both"/>
              <w:rPr>
                <w:bCs/>
                <w:lang w:val="ro-RO"/>
              </w:rPr>
            </w:pPr>
            <w:r w:rsidRPr="00A26070">
              <w:rPr>
                <w:bCs/>
                <w:lang w:val="ro-RO"/>
              </w:rPr>
              <w:t xml:space="preserve">Proiectul de </w:t>
            </w:r>
            <w:r w:rsidR="00C935A8" w:rsidRPr="00A26070">
              <w:rPr>
                <w:bCs/>
                <w:lang w:val="ro-RO"/>
              </w:rPr>
              <w:t xml:space="preserve">Regulament </w:t>
            </w:r>
            <w:r w:rsidRPr="00A26070">
              <w:rPr>
                <w:bCs/>
                <w:lang w:val="ro-RO"/>
              </w:rPr>
              <w:t xml:space="preserve">a fost elaborat de </w:t>
            </w:r>
            <w:r w:rsidR="00EC6F55" w:rsidRPr="00A26070">
              <w:rPr>
                <w:bCs/>
                <w:lang w:val="ro-RO"/>
              </w:rPr>
              <w:t xml:space="preserve">către </w:t>
            </w:r>
            <w:r w:rsidR="00C935A8" w:rsidRPr="00A26070">
              <w:rPr>
                <w:bCs/>
                <w:lang w:val="ro-RO"/>
              </w:rPr>
              <w:t xml:space="preserve">Minister, de comun cu </w:t>
            </w:r>
            <w:r w:rsidR="00B36E46" w:rsidRPr="00A26070">
              <w:rPr>
                <w:bCs/>
                <w:lang w:val="ro-RO"/>
              </w:rPr>
              <w:t xml:space="preserve">Solidarity Fund PL în Moldova și </w:t>
            </w:r>
            <w:r w:rsidRPr="00A26070">
              <w:rPr>
                <w:bCs/>
                <w:lang w:val="ro-RO"/>
              </w:rPr>
              <w:t>Rețeaua Națională LEADER</w:t>
            </w:r>
            <w:r w:rsidR="00C935A8" w:rsidRPr="00A26070">
              <w:rPr>
                <w:bCs/>
                <w:lang w:val="ro-RO"/>
              </w:rPr>
              <w:t xml:space="preserve"> din Moldova</w:t>
            </w:r>
            <w:r w:rsidR="00FD4500" w:rsidRPr="00A26070">
              <w:rPr>
                <w:bCs/>
                <w:lang w:val="ro-RO"/>
              </w:rPr>
              <w:t xml:space="preserve">, care nemijlocit </w:t>
            </w:r>
            <w:r w:rsidR="00C935A8" w:rsidRPr="00A26070">
              <w:rPr>
                <w:bCs/>
                <w:lang w:val="ro-RO"/>
              </w:rPr>
              <w:t>s-</w:t>
            </w:r>
            <w:r w:rsidR="00FD4500" w:rsidRPr="00A26070">
              <w:rPr>
                <w:bCs/>
                <w:lang w:val="ro-RO"/>
              </w:rPr>
              <w:t>a</w:t>
            </w:r>
            <w:r w:rsidR="00C935A8" w:rsidRPr="00A26070">
              <w:rPr>
                <w:bCs/>
                <w:lang w:val="ro-RO"/>
              </w:rPr>
              <w:t>u</w:t>
            </w:r>
            <w:r w:rsidR="00FD4500" w:rsidRPr="00A26070">
              <w:rPr>
                <w:bCs/>
                <w:lang w:val="ro-RO"/>
              </w:rPr>
              <w:t xml:space="preserve"> implicat în procesul de </w:t>
            </w:r>
            <w:r w:rsidR="00C935A8" w:rsidRPr="00A26070">
              <w:rPr>
                <w:bCs/>
                <w:lang w:val="ro-RO"/>
              </w:rPr>
              <w:t>elaborare a procedurilor de selectare a GAL-urilor și aprobare a strategiilor de dezvoltare locală</w:t>
            </w:r>
            <w:r w:rsidR="00EC6F55" w:rsidRPr="00A26070">
              <w:rPr>
                <w:bCs/>
                <w:lang w:val="ro-RO"/>
              </w:rPr>
              <w:t xml:space="preserve"> pentru finanțare, precum și pregătirea modelelor de documente</w:t>
            </w:r>
            <w:r w:rsidR="00FD4500" w:rsidRPr="00A26070">
              <w:rPr>
                <w:bCs/>
                <w:lang w:val="ro-RO"/>
              </w:rPr>
              <w:t xml:space="preserve">. </w:t>
            </w:r>
          </w:p>
          <w:p w:rsidR="00EC6F55" w:rsidRPr="00A26070" w:rsidRDefault="00EC6F55" w:rsidP="00D704AF">
            <w:pPr>
              <w:pStyle w:val="Style9"/>
              <w:spacing w:before="240" w:after="240" w:line="276" w:lineRule="auto"/>
              <w:ind w:firstLine="0"/>
              <w:rPr>
                <w:rFonts w:eastAsia="Times New Roman"/>
                <w:lang w:val="ro-RO" w:eastAsia="en-US"/>
              </w:rPr>
            </w:pPr>
            <w:r w:rsidRPr="00A26070">
              <w:rPr>
                <w:rFonts w:eastAsia="Times New Roman"/>
                <w:lang w:val="ro-RO" w:eastAsia="en-US"/>
              </w:rPr>
              <w:t xml:space="preserve">Totodată, în procesul de elaborare, Ministerul a fost asistat de experții </w:t>
            </w:r>
            <w:r w:rsidRPr="00A26070">
              <w:rPr>
                <w:rFonts w:eastAsia="Times New Roman"/>
                <w:lang w:val="en-US" w:eastAsia="en-US"/>
              </w:rPr>
              <w:t>Proiectului Twinning „Sprijin suplimentar pentru agricultură, dezvoltare rurală și siguranța alimentară în Republica Moldova”, care au oferit consultații, propuneri, sugestii</w:t>
            </w:r>
            <w:r w:rsidRPr="00A26070">
              <w:rPr>
                <w:rFonts w:eastAsia="Times New Roman"/>
                <w:lang w:val="ro-RO" w:eastAsia="en-US"/>
              </w:rPr>
              <w:t xml:space="preserve"> de îmbunătățire a proiectului, în baza experienței Poloniei, Austriei și Estoniei privind implementarea abordării LEADER</w:t>
            </w:r>
            <w:r w:rsidR="00FA5111">
              <w:rPr>
                <w:rFonts w:eastAsia="Times New Roman"/>
                <w:lang w:val="ro-RO" w:eastAsia="en-US"/>
              </w:rPr>
              <w:t>, în cadrul a 8 ședințe de lucru în perioada octombrie-decembrie 2021</w:t>
            </w:r>
            <w:r w:rsidRPr="00A26070">
              <w:rPr>
                <w:rFonts w:eastAsia="Times New Roman"/>
                <w:lang w:val="ro-RO" w:eastAsia="en-US"/>
              </w:rPr>
              <w:t>.</w:t>
            </w:r>
            <w:r w:rsidR="00D704AF" w:rsidRPr="00A26070">
              <w:rPr>
                <w:rFonts w:eastAsia="Times New Roman"/>
                <w:lang w:val="ro-RO" w:eastAsia="en-US"/>
              </w:rPr>
              <w:t xml:space="preserve"> Tot aici menționăm, că au fost organizate și 2 deplasări în Austria și Polonia pentru colaboratorii Ministerului și Agenției, în scopul preluării experienței acestor țări în procesul de implementare a abordării LEADER.</w:t>
            </w:r>
            <w:r w:rsidR="00FA5111">
              <w:rPr>
                <w:rFonts w:eastAsia="Times New Roman"/>
                <w:lang w:val="ro-RO" w:eastAsia="en-US"/>
              </w:rPr>
              <w:t xml:space="preserve"> Tot aici menționăm, că experții vor acorda și în anul 2022 tot suportul necesar în procesul de elaborare a Ghidului pentru implementarea strategiilor de dezvoltare locală.</w:t>
            </w:r>
          </w:p>
          <w:p w:rsidR="00432E5E" w:rsidRDefault="00EC6F55" w:rsidP="00836DDF">
            <w:pPr>
              <w:spacing w:after="240" w:line="276" w:lineRule="auto"/>
              <w:jc w:val="both"/>
              <w:rPr>
                <w:bCs/>
                <w:lang w:val="ro-RO"/>
              </w:rPr>
            </w:pPr>
            <w:r w:rsidRPr="00A26070">
              <w:rPr>
                <w:bCs/>
                <w:lang w:val="ro-RO"/>
              </w:rPr>
              <w:t xml:space="preserve">De asemenea, Ministerul a creat </w:t>
            </w:r>
            <w:r w:rsidR="00D704AF" w:rsidRPr="00A26070">
              <w:rPr>
                <w:bCs/>
                <w:lang w:val="ro-RO"/>
              </w:rPr>
              <w:t xml:space="preserve">și </w:t>
            </w:r>
            <w:r w:rsidRPr="00A26070">
              <w:rPr>
                <w:bCs/>
                <w:lang w:val="ro-RO"/>
              </w:rPr>
              <w:t xml:space="preserve">un grup de lucru, aprobat </w:t>
            </w:r>
            <w:r w:rsidRPr="00FA5111">
              <w:rPr>
                <w:bCs/>
                <w:lang w:val="ro-RO"/>
              </w:rPr>
              <w:t>prin ordin</w:t>
            </w:r>
            <w:r w:rsidR="00FA5111">
              <w:rPr>
                <w:bCs/>
                <w:lang w:val="ro-RO"/>
              </w:rPr>
              <w:t>ul nr. 231 din 17 octombrie 2020</w:t>
            </w:r>
            <w:r w:rsidRPr="00A26070">
              <w:rPr>
                <w:bCs/>
                <w:lang w:val="ro-RO"/>
              </w:rPr>
              <w:t xml:space="preserve">, care </w:t>
            </w:r>
            <w:r w:rsidR="00FA5111">
              <w:rPr>
                <w:bCs/>
                <w:lang w:val="ro-RO"/>
              </w:rPr>
              <w:t>este</w:t>
            </w:r>
            <w:r w:rsidRPr="00A26070">
              <w:rPr>
                <w:bCs/>
                <w:lang w:val="ro-RO"/>
              </w:rPr>
              <w:t xml:space="preserve"> responsabil de elaborarea acestui </w:t>
            </w:r>
            <w:r w:rsidR="00FA5111">
              <w:rPr>
                <w:bCs/>
                <w:lang w:val="ro-RO"/>
              </w:rPr>
              <w:t xml:space="preserve">proiect de </w:t>
            </w:r>
            <w:r w:rsidRPr="00A26070">
              <w:rPr>
                <w:bCs/>
                <w:lang w:val="ro-RO"/>
              </w:rPr>
              <w:t xml:space="preserve">Regulament. În componența Grupului au fost incluși reprezentanții </w:t>
            </w:r>
            <w:r w:rsidR="003A58A5">
              <w:rPr>
                <w:bCs/>
                <w:lang w:val="ro-RO"/>
              </w:rPr>
              <w:t xml:space="preserve">Ministerului, </w:t>
            </w:r>
            <w:r w:rsidRPr="00A26070">
              <w:rPr>
                <w:bCs/>
                <w:lang w:val="ro-RO"/>
              </w:rPr>
              <w:t>Rețelei Naționale LEADER, Rețelei de Dezvoltare a Comunităților Rurale, Congresului Autorităților Locale din Moldova și Agenției de Intervenție și Plăți pentru Agricultură.</w:t>
            </w:r>
            <w:r w:rsidR="00D704AF" w:rsidRPr="00A26070">
              <w:rPr>
                <w:bCs/>
                <w:lang w:val="ro-RO"/>
              </w:rPr>
              <w:t xml:space="preserve"> </w:t>
            </w:r>
            <w:r w:rsidR="000D1D3E" w:rsidRPr="00A26070">
              <w:rPr>
                <w:bCs/>
                <w:lang w:val="ro-RO"/>
              </w:rPr>
              <w:t xml:space="preserve">Urmare a </w:t>
            </w:r>
            <w:r w:rsidR="00D704AF" w:rsidRPr="00A26070">
              <w:rPr>
                <w:bCs/>
                <w:lang w:val="ro-RO"/>
              </w:rPr>
              <w:t>ș</w:t>
            </w:r>
            <w:r w:rsidR="003A58A5">
              <w:rPr>
                <w:bCs/>
                <w:lang w:val="ro-RO"/>
              </w:rPr>
              <w:t>edinței</w:t>
            </w:r>
            <w:r w:rsidR="00D704AF" w:rsidRPr="00A26070">
              <w:rPr>
                <w:bCs/>
                <w:lang w:val="ro-RO"/>
              </w:rPr>
              <w:t xml:space="preserve"> Grupului de lucru</w:t>
            </w:r>
            <w:r w:rsidR="003A58A5">
              <w:rPr>
                <w:bCs/>
                <w:lang w:val="ro-RO"/>
              </w:rPr>
              <w:t xml:space="preserve"> cu prezență fizică</w:t>
            </w:r>
            <w:r w:rsidR="00AA4CA4" w:rsidRPr="00A26070">
              <w:rPr>
                <w:bCs/>
                <w:lang w:val="ro-RO"/>
              </w:rPr>
              <w:t xml:space="preserve"> </w:t>
            </w:r>
            <w:r w:rsidR="000D1D3E" w:rsidRPr="00A26070">
              <w:rPr>
                <w:bCs/>
                <w:lang w:val="ro-RO"/>
              </w:rPr>
              <w:t xml:space="preserve">din </w:t>
            </w:r>
            <w:r w:rsidR="00AA4CA4" w:rsidRPr="00A26070">
              <w:rPr>
                <w:bCs/>
                <w:lang w:val="ro-RO"/>
              </w:rPr>
              <w:t xml:space="preserve">05.10.2021 și </w:t>
            </w:r>
            <w:r w:rsidR="003A58A5">
              <w:rPr>
                <w:bCs/>
                <w:lang w:val="ro-RO"/>
              </w:rPr>
              <w:t xml:space="preserve"> a activității de examinare de către membri a proiectelor, remise prin e-mail din 27.09.2021, </w:t>
            </w:r>
            <w:r w:rsidR="00C2254F">
              <w:rPr>
                <w:bCs/>
                <w:lang w:val="ro-RO"/>
              </w:rPr>
              <w:t>01.10.2021, 07.10.2021</w:t>
            </w:r>
            <w:r w:rsidR="003A58A5">
              <w:rPr>
                <w:bCs/>
                <w:lang w:val="ro-RO"/>
              </w:rPr>
              <w:t>,</w:t>
            </w:r>
            <w:r w:rsidR="00D704AF" w:rsidRPr="00A26070">
              <w:rPr>
                <w:bCs/>
                <w:lang w:val="ro-RO"/>
              </w:rPr>
              <w:t xml:space="preserve"> </w:t>
            </w:r>
            <w:r w:rsidR="00C2254F">
              <w:rPr>
                <w:bCs/>
                <w:lang w:val="ro-RO"/>
              </w:rPr>
              <w:t xml:space="preserve">22.12.2021, </w:t>
            </w:r>
            <w:r w:rsidR="00FD4500" w:rsidRPr="00A26070">
              <w:rPr>
                <w:bCs/>
                <w:lang w:val="ro-RO"/>
              </w:rPr>
              <w:t xml:space="preserve">proiectul de </w:t>
            </w:r>
            <w:r w:rsidR="00D704AF" w:rsidRPr="00A26070">
              <w:rPr>
                <w:bCs/>
                <w:lang w:val="ro-RO"/>
              </w:rPr>
              <w:t>Regulament</w:t>
            </w:r>
            <w:r w:rsidR="002B01D5" w:rsidRPr="00A26070">
              <w:rPr>
                <w:bCs/>
                <w:lang w:val="ro-RO"/>
              </w:rPr>
              <w:t xml:space="preserve"> </w:t>
            </w:r>
            <w:r w:rsidR="00FD4500" w:rsidRPr="00A26070">
              <w:rPr>
                <w:bCs/>
                <w:lang w:val="ro-RO"/>
              </w:rPr>
              <w:t xml:space="preserve">a fost modificat, completat și îmbunătățit. </w:t>
            </w:r>
          </w:p>
          <w:p w:rsidR="00836DDF" w:rsidRPr="00836DDF" w:rsidRDefault="00836DDF" w:rsidP="00D704AF">
            <w:pPr>
              <w:spacing w:after="240"/>
              <w:jc w:val="both"/>
              <w:rPr>
                <w:b/>
                <w:bCs/>
                <w:lang w:val="ro-RO"/>
              </w:rPr>
            </w:pPr>
            <w:r w:rsidRPr="00836DDF">
              <w:rPr>
                <w:b/>
                <w:bCs/>
                <w:lang w:val="ro-RO"/>
              </w:rPr>
              <w:t>b) Se explică succint cum s-a organizat consultarea adecvată a părţilor. Inclusiv se oferă informaţia despre data şi locul publicării actului de analiză a impactului, precum şi timpul oferit publicului pentru comentarii. Procesul de consultare trebuie să fie eficient, continuu, relevant problemei examinate, în care autoritatea trebuie să utilizeze toate metodele posibile pentru a obține întregul spectru de informație necesară.</w:t>
            </w:r>
          </w:p>
          <w:p w:rsidR="0047532F" w:rsidRPr="0047532F" w:rsidRDefault="009D3B34" w:rsidP="005D62A3">
            <w:pPr>
              <w:pStyle w:val="Style9"/>
              <w:spacing w:before="240" w:line="276" w:lineRule="auto"/>
              <w:ind w:firstLine="0"/>
              <w:rPr>
                <w:bCs/>
                <w:color w:val="00B050"/>
                <w:lang w:val="en-US"/>
              </w:rPr>
            </w:pPr>
            <w:r w:rsidRPr="00A26070">
              <w:rPr>
                <w:bCs/>
                <w:lang w:val="ro-RO"/>
              </w:rPr>
              <w:t xml:space="preserve">În conformitate cu prevederile pct. 177 din Hotărârea Guvernului nr. 610/2018 pentru aprobarea Regulamentului Guvernului și a articolului </w:t>
            </w:r>
            <w:r w:rsidR="00E35828" w:rsidRPr="00A26070">
              <w:rPr>
                <w:bCs/>
                <w:lang w:val="ro-RO"/>
              </w:rPr>
              <w:t xml:space="preserve"> </w:t>
            </w:r>
            <w:r w:rsidRPr="00A26070">
              <w:rPr>
                <w:bCs/>
                <w:lang w:val="ro-RO"/>
              </w:rPr>
              <w:t xml:space="preserve">9 din Legea nr. 239/2008 privind transparența în procesul decizional, anunțul de inițiere a elaborării proiectului a fost </w:t>
            </w:r>
            <w:r w:rsidR="00CB037B" w:rsidRPr="00A26070">
              <w:rPr>
                <w:bCs/>
                <w:lang w:val="ro-RO"/>
              </w:rPr>
              <w:t>plasat</w:t>
            </w:r>
            <w:r w:rsidRPr="00A26070">
              <w:rPr>
                <w:bCs/>
                <w:lang w:val="ro-RO"/>
              </w:rPr>
              <w:t xml:space="preserve"> pe pagina web a Ministerului </w:t>
            </w:r>
            <w:hyperlink r:id="rId15" w:history="1">
              <w:r w:rsidR="0047532F" w:rsidRPr="00CD4481">
                <w:rPr>
                  <w:rStyle w:val="Hyperlink"/>
                  <w:bCs/>
                  <w:lang w:val="ro-RO"/>
                </w:rPr>
                <w:t>www.madrm.gov.md</w:t>
              </w:r>
            </w:hyperlink>
            <w:r w:rsidRPr="0032792E">
              <w:rPr>
                <w:bCs/>
                <w:lang w:val="ro-RO"/>
              </w:rPr>
              <w:t xml:space="preserve"> </w:t>
            </w:r>
            <w:r w:rsidRPr="00A26070">
              <w:rPr>
                <w:bCs/>
                <w:lang w:val="ro-RO"/>
              </w:rPr>
              <w:t>la data de</w:t>
            </w:r>
            <w:r w:rsidR="005B2CD5" w:rsidRPr="00A26070">
              <w:rPr>
                <w:bCs/>
                <w:lang w:val="ro-RO"/>
              </w:rPr>
              <w:t xml:space="preserve"> </w:t>
            </w:r>
            <w:r w:rsidR="00A84A36" w:rsidRPr="00A26070">
              <w:rPr>
                <w:bCs/>
                <w:lang w:val="ro-RO"/>
              </w:rPr>
              <w:t>2</w:t>
            </w:r>
            <w:r w:rsidR="00F5579E" w:rsidRPr="00A26070">
              <w:rPr>
                <w:bCs/>
                <w:lang w:val="ro-RO"/>
              </w:rPr>
              <w:t>8</w:t>
            </w:r>
            <w:r w:rsidR="00A84A36" w:rsidRPr="00A26070">
              <w:rPr>
                <w:bCs/>
                <w:lang w:val="ro-RO"/>
              </w:rPr>
              <w:t xml:space="preserve"> </w:t>
            </w:r>
            <w:r w:rsidR="00F5579E" w:rsidRPr="00A26070">
              <w:rPr>
                <w:bCs/>
                <w:lang w:val="ro-RO"/>
              </w:rPr>
              <w:t xml:space="preserve">septembrie </w:t>
            </w:r>
            <w:r w:rsidR="00A84A36" w:rsidRPr="00A26070">
              <w:rPr>
                <w:bCs/>
                <w:lang w:val="ro-RO"/>
              </w:rPr>
              <w:t>202</w:t>
            </w:r>
            <w:r w:rsidR="00F5579E" w:rsidRPr="00A26070">
              <w:rPr>
                <w:bCs/>
                <w:lang w:val="ro-RO"/>
              </w:rPr>
              <w:t>1</w:t>
            </w:r>
            <w:r w:rsidRPr="00A26070">
              <w:rPr>
                <w:bCs/>
                <w:lang w:val="ro-RO"/>
              </w:rPr>
              <w:t xml:space="preserve">, compartimentul </w:t>
            </w:r>
            <w:r w:rsidRPr="00A26070">
              <w:rPr>
                <w:bCs/>
                <w:i/>
                <w:lang w:val="ro-RO"/>
              </w:rPr>
              <w:t>Transparența decizională</w:t>
            </w:r>
            <w:r w:rsidRPr="00A26070">
              <w:rPr>
                <w:bCs/>
                <w:lang w:val="ro-RO"/>
              </w:rPr>
              <w:t xml:space="preserve"> la rubrica </w:t>
            </w:r>
            <w:r w:rsidR="001D3AA4" w:rsidRPr="00A26070">
              <w:rPr>
                <w:bCs/>
                <w:i/>
                <w:lang w:val="ro-RO"/>
              </w:rPr>
              <w:t>Proiecte de documente -</w:t>
            </w:r>
            <w:r w:rsidR="001D3AA4" w:rsidRPr="00A26070">
              <w:rPr>
                <w:bCs/>
                <w:lang w:val="ro-RO"/>
              </w:rPr>
              <w:t xml:space="preserve"> </w:t>
            </w:r>
            <w:hyperlink r:id="rId16" w:tgtFrame="_blank" w:history="1">
              <w:r w:rsidR="0047532F" w:rsidRPr="0047532F">
                <w:rPr>
                  <w:rStyle w:val="Hyperlink"/>
                  <w:bCs/>
                  <w:lang w:val="en-US"/>
                </w:rPr>
                <w:t>https://particip.gov.md/ro/document/stages/anunt-cu-privire-la-initierea-elaborarii-proiectului-regulamentului-privind-acordarea-subventiilor-pentru-dezvoltarea-locala-prin-implementarea-programului-leader/8490</w:t>
              </w:r>
            </w:hyperlink>
            <w:r w:rsidR="005D62A3">
              <w:rPr>
                <w:bCs/>
                <w:color w:val="00B050"/>
                <w:lang w:val="ro-RO"/>
              </w:rPr>
              <w:t>.</w:t>
            </w:r>
          </w:p>
          <w:p w:rsidR="00B57776" w:rsidRDefault="00CB037B" w:rsidP="005D62A3">
            <w:pPr>
              <w:spacing w:before="240"/>
              <w:jc w:val="both"/>
              <w:rPr>
                <w:bCs/>
                <w:color w:val="00B050"/>
                <w:lang w:val="ro-RO"/>
              </w:rPr>
            </w:pPr>
            <w:r w:rsidRPr="00A26070">
              <w:rPr>
                <w:bCs/>
                <w:lang w:val="ro-RO"/>
              </w:rPr>
              <w:t>Ulterior, Analiza Impactului de Reglementare a fost plasat</w:t>
            </w:r>
            <w:r w:rsidR="0047532F" w:rsidRPr="00A26070">
              <w:rPr>
                <w:bCs/>
                <w:lang w:val="ro-RO"/>
              </w:rPr>
              <w:t>ă</w:t>
            </w:r>
            <w:r w:rsidRPr="00A26070">
              <w:rPr>
                <w:bCs/>
                <w:lang w:val="ro-RO"/>
              </w:rPr>
              <w:t xml:space="preserve"> pe pagina web a Ministerului</w:t>
            </w:r>
            <w:r w:rsidR="00C2254F">
              <w:rPr>
                <w:bCs/>
                <w:lang w:val="ro-RO"/>
              </w:rPr>
              <w:t>,</w:t>
            </w:r>
            <w:r w:rsidRPr="00A26070">
              <w:rPr>
                <w:bCs/>
                <w:lang w:val="ro-RO"/>
              </w:rPr>
              <w:t xml:space="preserve"> </w:t>
            </w:r>
            <w:r w:rsidRPr="00836DDF">
              <w:rPr>
                <w:b/>
                <w:bCs/>
                <w:lang w:val="ro-RO"/>
              </w:rPr>
              <w:t xml:space="preserve">pentru </w:t>
            </w:r>
            <w:r w:rsidRPr="00836DDF">
              <w:rPr>
                <w:b/>
                <w:bCs/>
                <w:lang w:val="ro-RO"/>
              </w:rPr>
              <w:lastRenderedPageBreak/>
              <w:t>consultații publice</w:t>
            </w:r>
            <w:r w:rsidRPr="00A26070">
              <w:rPr>
                <w:bCs/>
                <w:lang w:val="ro-RO"/>
              </w:rPr>
              <w:t xml:space="preserve">, </w:t>
            </w:r>
            <w:r w:rsidRPr="00C2254F">
              <w:rPr>
                <w:bCs/>
                <w:lang w:val="ro-RO"/>
              </w:rPr>
              <w:t>la data de</w:t>
            </w:r>
            <w:r w:rsidR="00B367EE">
              <w:rPr>
                <w:bCs/>
                <w:lang w:val="ro-RO"/>
              </w:rPr>
              <w:t xml:space="preserve"> 22 decembrie 2021, </w:t>
            </w:r>
            <w:r w:rsidR="00B367EE" w:rsidRPr="00B367EE">
              <w:rPr>
                <w:bCs/>
                <w:color w:val="00B050"/>
                <w:lang w:val="ro-RO"/>
              </w:rPr>
              <w:t>la compartimentul</w:t>
            </w:r>
            <w:r w:rsidR="009874B7">
              <w:rPr>
                <w:bCs/>
                <w:color w:val="00B050"/>
                <w:lang w:val="ro-RO"/>
              </w:rPr>
              <w:t xml:space="preserve"> Transparență decizională, rubrica Proiecte de documente - </w:t>
            </w:r>
            <w:r w:rsidR="00B367EE">
              <w:rPr>
                <w:bCs/>
                <w:color w:val="00B050"/>
                <w:lang w:val="ro-RO"/>
              </w:rPr>
              <w:t xml:space="preserve"> </w:t>
            </w:r>
            <w:hyperlink r:id="rId17" w:history="1">
              <w:r w:rsidR="009874B7" w:rsidRPr="00323FFE">
                <w:rPr>
                  <w:rStyle w:val="Hyperlink"/>
                  <w:bCs/>
                  <w:lang w:val="ro-RO"/>
                </w:rPr>
                <w:t>https://particip.gov.md/ro/document/stages/anunt-privind-initierea-consultarilor-publice-asupra-analizei-impactului-de-reglementare-la-proiectul-regulamentului-privind-acordarea-subventiilor-pentru-dezvoltarea-locala-prin-implementarea-programului-leader/8769</w:t>
              </w:r>
            </w:hyperlink>
            <w:r w:rsidR="009874B7">
              <w:rPr>
                <w:bCs/>
                <w:color w:val="00B050"/>
                <w:lang w:val="ro-RO"/>
              </w:rPr>
              <w:t xml:space="preserve"> .</w:t>
            </w:r>
          </w:p>
          <w:p w:rsidR="00836DDF" w:rsidRPr="00836DDF" w:rsidRDefault="00836DDF" w:rsidP="00836DDF">
            <w:pPr>
              <w:spacing w:before="240"/>
              <w:jc w:val="both"/>
              <w:rPr>
                <w:b/>
                <w:bCs/>
                <w:lang w:val="ro-RO"/>
              </w:rPr>
            </w:pPr>
            <w:r w:rsidRPr="00836DDF">
              <w:rPr>
                <w:b/>
                <w:bCs/>
                <w:lang w:val="ro-RO"/>
              </w:rPr>
              <w:t>c) Se expune succint poziţia fiecărei entităţi consultate față de documentul de analiză a impactului şi/sau intervenţia propusă. Este obligatorie expunerea poziției a cel puțin unui exponent din fiecare grup de interese identificat. Se indică separat consultările efectuate pe marginea documentului de analiză a impactului.</w:t>
            </w:r>
          </w:p>
          <w:p w:rsidR="00836DDF" w:rsidRDefault="00836DDF" w:rsidP="00836DDF">
            <w:pPr>
              <w:spacing w:before="240"/>
              <w:jc w:val="both"/>
              <w:rPr>
                <w:bCs/>
                <w:color w:val="00B050"/>
                <w:lang w:val="ro-RO"/>
              </w:rPr>
            </w:pPr>
            <w:r w:rsidRPr="00836DDF">
              <w:rPr>
                <w:bCs/>
                <w:color w:val="00B050"/>
                <w:lang w:val="ro-RO"/>
              </w:rPr>
              <w:t xml:space="preserve">În </w:t>
            </w:r>
            <w:r>
              <w:rPr>
                <w:bCs/>
                <w:color w:val="00B050"/>
                <w:lang w:val="ro-RO"/>
              </w:rPr>
              <w:t>rezultatul</w:t>
            </w:r>
            <w:r w:rsidRPr="00836DDF">
              <w:rPr>
                <w:bCs/>
                <w:color w:val="00B050"/>
                <w:lang w:val="ro-RO"/>
              </w:rPr>
              <w:t xml:space="preserve"> consultărilor publice, Ministerul a primit propuneri</w:t>
            </w:r>
            <w:r>
              <w:rPr>
                <w:bCs/>
                <w:color w:val="00B050"/>
                <w:lang w:val="ro-RO"/>
              </w:rPr>
              <w:t>, sugestii</w:t>
            </w:r>
            <w:r w:rsidRPr="00836DDF">
              <w:rPr>
                <w:bCs/>
                <w:color w:val="00B050"/>
                <w:lang w:val="ro-RO"/>
              </w:rPr>
              <w:t xml:space="preserve"> la proiect</w:t>
            </w:r>
            <w:r>
              <w:rPr>
                <w:bCs/>
                <w:color w:val="00B050"/>
                <w:lang w:val="ro-RO"/>
              </w:rPr>
              <w:t>ul de Regulament</w:t>
            </w:r>
            <w:r w:rsidRPr="00836DDF">
              <w:rPr>
                <w:bCs/>
                <w:color w:val="00B050"/>
                <w:lang w:val="ro-RO"/>
              </w:rPr>
              <w:t xml:space="preserve"> din partea Rețelei Naționale LEADER, care a organizat la 29 decembrie 2021 o platformă de discuție cu GAL-urile (beneficiarii proiectului)</w:t>
            </w:r>
            <w:r>
              <w:rPr>
                <w:bCs/>
                <w:color w:val="00B050"/>
                <w:lang w:val="ro-RO"/>
              </w:rPr>
              <w:t>,</w:t>
            </w:r>
            <w:r w:rsidRPr="00836DDF">
              <w:rPr>
                <w:bCs/>
                <w:color w:val="00B050"/>
                <w:lang w:val="ro-RO"/>
              </w:rPr>
              <w:t xml:space="preserve"> în format Track Changes</w:t>
            </w:r>
            <w:r>
              <w:rPr>
                <w:bCs/>
                <w:color w:val="00B050"/>
                <w:lang w:val="ro-RO"/>
              </w:rPr>
              <w:t>.</w:t>
            </w:r>
          </w:p>
          <w:p w:rsidR="00C61B16" w:rsidRDefault="00C61B16" w:rsidP="00836DDF">
            <w:pPr>
              <w:spacing w:before="240"/>
              <w:jc w:val="both"/>
              <w:rPr>
                <w:bCs/>
                <w:color w:val="00B050"/>
                <w:lang w:val="ro-RO"/>
              </w:rPr>
            </w:pPr>
            <w:r>
              <w:rPr>
                <w:bCs/>
                <w:color w:val="00B050"/>
                <w:lang w:val="ro-RO"/>
              </w:rPr>
              <w:t>Principalele propuneri țin de clarificarea setului de documente, care se vor depune de GAL-uri, și forma de prezentare acestora, precum și simplificarea conținutului raportului prezentat de către GAL-uri</w:t>
            </w:r>
            <w:r w:rsidRPr="00C61B16">
              <w:rPr>
                <w:rFonts w:eastAsia="Times New Roman"/>
                <w:lang w:val="en-US" w:eastAsia="ar-SA"/>
              </w:rPr>
              <w:t xml:space="preserve"> </w:t>
            </w:r>
            <w:r w:rsidRPr="00C61B16">
              <w:rPr>
                <w:rFonts w:eastAsia="Times New Roman"/>
                <w:color w:val="00B050"/>
                <w:lang w:val="en-US" w:eastAsia="ar-SA"/>
              </w:rPr>
              <w:t>privind implementarea condițiilor contractuale și documente confirmative ce justifică utilizarea mijloacelor financiare acordate</w:t>
            </w:r>
            <w:r>
              <w:rPr>
                <w:rFonts w:eastAsia="Times New Roman"/>
                <w:color w:val="00B050"/>
                <w:lang w:val="en-US" w:eastAsia="ar-SA"/>
              </w:rPr>
              <w:t>.</w:t>
            </w:r>
          </w:p>
          <w:p w:rsidR="00836DDF" w:rsidRPr="00836DDF" w:rsidRDefault="00836DDF" w:rsidP="00836DDF">
            <w:pPr>
              <w:spacing w:before="240"/>
              <w:jc w:val="both"/>
              <w:rPr>
                <w:bCs/>
                <w:color w:val="00B050"/>
                <w:lang w:val="ro-RO"/>
              </w:rPr>
            </w:pPr>
            <w:r w:rsidRPr="00836DDF">
              <w:rPr>
                <w:bCs/>
                <w:color w:val="00B050"/>
                <w:lang w:val="ro-RO"/>
              </w:rPr>
              <w:t xml:space="preserve"> </w:t>
            </w:r>
            <w:r w:rsidR="00C61B16">
              <w:rPr>
                <w:bCs/>
                <w:color w:val="00B050"/>
                <w:lang w:val="ro-RO"/>
              </w:rPr>
              <w:t>D</w:t>
            </w:r>
            <w:r w:rsidRPr="00836DDF">
              <w:rPr>
                <w:bCs/>
                <w:color w:val="00B050"/>
                <w:lang w:val="ro-RO"/>
              </w:rPr>
              <w:t>in partea membrilor Grupului de lucru pentru elaborarea proiectului</w:t>
            </w:r>
            <w:r w:rsidR="00C61B16">
              <w:rPr>
                <w:bCs/>
                <w:color w:val="00B050"/>
                <w:lang w:val="ro-RO"/>
              </w:rPr>
              <w:t xml:space="preserve"> au fost prezentate mai mult obiecții ce țin de procedură</w:t>
            </w:r>
            <w:r w:rsidRPr="00836DDF">
              <w:rPr>
                <w:bCs/>
                <w:color w:val="00B050"/>
                <w:lang w:val="ro-RO"/>
              </w:rPr>
              <w:t xml:space="preserve">, în format Track Changes, care se examinează și </w:t>
            </w:r>
            <w:r w:rsidR="00C61B16">
              <w:rPr>
                <w:bCs/>
                <w:color w:val="00B050"/>
                <w:lang w:val="ro-RO"/>
              </w:rPr>
              <w:t xml:space="preserve">propunerile de modificare </w:t>
            </w:r>
            <w:r w:rsidRPr="00836DDF">
              <w:rPr>
                <w:bCs/>
                <w:color w:val="00B050"/>
                <w:lang w:val="ro-RO"/>
              </w:rPr>
              <w:t xml:space="preserve">se </w:t>
            </w:r>
            <w:r w:rsidR="00C61B16">
              <w:rPr>
                <w:bCs/>
                <w:color w:val="00B050"/>
                <w:lang w:val="ro-RO"/>
              </w:rPr>
              <w:t xml:space="preserve">vor </w:t>
            </w:r>
            <w:r w:rsidRPr="00836DDF">
              <w:rPr>
                <w:bCs/>
                <w:color w:val="00B050"/>
                <w:lang w:val="ro-RO"/>
              </w:rPr>
              <w:t>includ</w:t>
            </w:r>
            <w:r w:rsidR="00C61B16">
              <w:rPr>
                <w:bCs/>
                <w:color w:val="00B050"/>
                <w:lang w:val="ro-RO"/>
              </w:rPr>
              <w:t>e</w:t>
            </w:r>
            <w:r w:rsidRPr="00836DDF">
              <w:rPr>
                <w:bCs/>
                <w:color w:val="00B050"/>
                <w:lang w:val="ro-RO"/>
              </w:rPr>
              <w:t xml:space="preserve"> în proiectul de Regulament. </w:t>
            </w:r>
          </w:p>
          <w:p w:rsidR="009D3B34" w:rsidRPr="0032792E" w:rsidRDefault="00E35828" w:rsidP="005D62A3">
            <w:pPr>
              <w:spacing w:before="240"/>
              <w:jc w:val="both"/>
              <w:rPr>
                <w:bCs/>
                <w:lang w:val="ro-RO"/>
              </w:rPr>
            </w:pPr>
            <w:r w:rsidRPr="00A26070">
              <w:rPr>
                <w:bCs/>
                <w:lang w:val="ro-RO"/>
              </w:rPr>
              <w:t xml:space="preserve">Prin urmare, </w:t>
            </w:r>
            <w:r w:rsidR="009D3B34" w:rsidRPr="00A26070">
              <w:rPr>
                <w:bCs/>
                <w:lang w:val="ro-RO"/>
              </w:rPr>
              <w:t>Analiza Impactului de Reglementare însoțit</w:t>
            </w:r>
            <w:r w:rsidR="002729F7">
              <w:rPr>
                <w:bCs/>
                <w:lang w:val="ro-RO"/>
              </w:rPr>
              <w:t>ă</w:t>
            </w:r>
            <w:r w:rsidR="009D3B34" w:rsidRPr="00A26070">
              <w:rPr>
                <w:bCs/>
                <w:lang w:val="ro-RO"/>
              </w:rPr>
              <w:t xml:space="preserve"> de proiectul de </w:t>
            </w:r>
            <w:r w:rsidR="0047532F" w:rsidRPr="00A26070">
              <w:rPr>
                <w:bCs/>
                <w:lang w:val="ro-RO"/>
              </w:rPr>
              <w:t>Regulament</w:t>
            </w:r>
            <w:r w:rsidR="009D3B34" w:rsidRPr="00A26070">
              <w:rPr>
                <w:bCs/>
                <w:lang w:val="ro-RO"/>
              </w:rPr>
              <w:t xml:space="preserve"> propriu-zis urmează a fi avizat de către autoritățile și instituțiile interesate, conform listei stipulate în Cererea privind înregistrarea de către Cancelaria de Stat a proiectului </w:t>
            </w:r>
            <w:r w:rsidR="005B2CD5" w:rsidRPr="00A26070">
              <w:rPr>
                <w:bCs/>
                <w:lang w:val="ro-RO"/>
              </w:rPr>
              <w:t>respectiv,</w:t>
            </w:r>
            <w:r w:rsidR="009D3B34" w:rsidRPr="00A26070">
              <w:rPr>
                <w:bCs/>
                <w:lang w:val="ro-RO"/>
              </w:rPr>
              <w:t xml:space="preserve"> care urmează a</w:t>
            </w:r>
            <w:r w:rsidR="005B2CD5" w:rsidRPr="00A26070">
              <w:rPr>
                <w:bCs/>
                <w:lang w:val="ro-RO"/>
              </w:rPr>
              <w:t xml:space="preserve"> fi anunțat în cadrul ședinței s</w:t>
            </w:r>
            <w:r w:rsidR="009D3B34" w:rsidRPr="00A26070">
              <w:rPr>
                <w:bCs/>
                <w:lang w:val="ro-RO"/>
              </w:rPr>
              <w:t>ecretarilor de stat.</w:t>
            </w:r>
          </w:p>
        </w:tc>
      </w:tr>
    </w:tbl>
    <w:tbl>
      <w:tblPr>
        <w:tblW w:w="5424" w:type="pct"/>
        <w:tblInd w:w="-315" w:type="dxa"/>
        <w:tblLook w:val="04A0" w:firstRow="1" w:lastRow="0" w:firstColumn="1" w:lastColumn="0" w:noHBand="0" w:noVBand="1"/>
      </w:tblPr>
      <w:tblGrid>
        <w:gridCol w:w="5057"/>
        <w:gridCol w:w="1352"/>
        <w:gridCol w:w="1354"/>
        <w:gridCol w:w="2236"/>
      </w:tblGrid>
      <w:tr w:rsidR="0032792E" w:rsidRPr="0032792E"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lastRenderedPageBreak/>
              <w:t>Tabel pentru identificarea impacturilor</w:t>
            </w:r>
          </w:p>
        </w:tc>
      </w:tr>
      <w:tr w:rsidR="0032792E" w:rsidRPr="0032792E"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jc w:val="center"/>
              <w:rPr>
                <w:rFonts w:eastAsia="Times New Roman"/>
                <w:b/>
                <w:lang w:val="ro-RO" w:eastAsia="en-US"/>
              </w:rPr>
            </w:pPr>
            <w:r w:rsidRPr="0032792E">
              <w:rPr>
                <w:rFonts w:eastAsia="Times New Roman"/>
                <w:b/>
                <w:lang w:val="ro-RO" w:eastAsia="en-US"/>
              </w:rPr>
              <w:t>Punctaj atribuit</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i/>
                <w:lang w:val="ro-RO" w:eastAsia="en-US"/>
              </w:rPr>
            </w:pPr>
          </w:p>
        </w:tc>
        <w:tc>
          <w:tcPr>
            <w:tcW w:w="676"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 xml:space="preserve">Opțiunea </w:t>
            </w:r>
          </w:p>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propusă</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1</w:t>
            </w: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2</w:t>
            </w: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Economic</w:t>
            </w:r>
          </w:p>
        </w:tc>
      </w:tr>
      <w:tr w:rsidR="0032792E" w:rsidRPr="0032792E" w:rsidTr="00C544EC">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costurile desfășurării afacerilor</w:t>
            </w:r>
          </w:p>
        </w:tc>
        <w:tc>
          <w:tcPr>
            <w:tcW w:w="676" w:type="pct"/>
            <w:tcBorders>
              <w:top w:val="nil"/>
              <w:left w:val="single" w:sz="6" w:space="0" w:color="000000"/>
              <w:bottom w:val="single" w:sz="6" w:space="0" w:color="000000"/>
              <w:right w:val="single" w:sz="6" w:space="0" w:color="000000"/>
            </w:tcBorders>
          </w:tcPr>
          <w:p w:rsidR="00DC1912" w:rsidRPr="0032792E" w:rsidRDefault="00977C84" w:rsidP="00DC1912">
            <w:pPr>
              <w:widowControl/>
              <w:autoSpaceDE/>
              <w:autoSpaceDN/>
              <w:adjustRightInd/>
              <w:rPr>
                <w:rFonts w:eastAsia="Times New Roman"/>
                <w:lang w:val="ro-RO" w:eastAsia="en-US"/>
              </w:rPr>
            </w:pPr>
            <w:r w:rsidRPr="0032792E">
              <w:rPr>
                <w:rFonts w:eastAsia="Times New Roman"/>
                <w:lang w:val="ro-RO" w:eastAsia="en-US"/>
              </w:rPr>
              <w:t>0</w:t>
            </w:r>
            <w:r w:rsidR="00DD1C38" w:rsidRPr="0032792E">
              <w:rPr>
                <w:rFonts w:eastAsia="Times New Roman"/>
                <w:lang w:val="ro-RO" w:eastAsia="en-US"/>
              </w:rPr>
              <w:t xml:space="preserve"> </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povara administrativă</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fluxurile comerciale și investiționale</w:t>
            </w:r>
          </w:p>
        </w:tc>
        <w:tc>
          <w:tcPr>
            <w:tcW w:w="676" w:type="pct"/>
            <w:tcBorders>
              <w:top w:val="nil"/>
              <w:left w:val="single" w:sz="6" w:space="0" w:color="000000"/>
              <w:bottom w:val="single" w:sz="6" w:space="0" w:color="000000"/>
              <w:right w:val="single" w:sz="6" w:space="0" w:color="000000"/>
            </w:tcBorders>
          </w:tcPr>
          <w:p w:rsidR="00DC1912" w:rsidRPr="0032792E" w:rsidRDefault="00ED03F3" w:rsidP="00387CCF">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competitivitatea afacerilor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diferitor categorii de întreprinderi mici și mijlocii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concurența pe piață</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de inovare și cercetare</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veniturile și cheltuielile publice</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cadrul instituțional al autorităților publice</w:t>
            </w:r>
          </w:p>
        </w:tc>
        <w:tc>
          <w:tcPr>
            <w:tcW w:w="676" w:type="pct"/>
            <w:tcBorders>
              <w:top w:val="nil"/>
              <w:left w:val="single" w:sz="6" w:space="0" w:color="000000"/>
              <w:bottom w:val="single" w:sz="4" w:space="0" w:color="auto"/>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32792E" w:rsidRDefault="00DC1912" w:rsidP="00DC1912">
            <w:pPr>
              <w:widowControl/>
              <w:autoSpaceDE/>
              <w:autoSpaceDN/>
              <w:adjustRightInd/>
              <w:jc w:val="both"/>
              <w:rPr>
                <w:rFonts w:eastAsia="Times New Roman"/>
                <w:bCs/>
                <w:lang w:val="ro-RO" w:eastAsia="en-US"/>
              </w:rPr>
            </w:pPr>
            <w:r w:rsidRPr="0032792E">
              <w:rPr>
                <w:rFonts w:eastAsia="Times New Roman"/>
                <w:bCs/>
                <w:lang w:val="ro-RO" w:eastAsia="en-US"/>
              </w:rPr>
              <w:t>alegerea, calitatea și prețurile pentru consumatori</w:t>
            </w:r>
          </w:p>
        </w:tc>
        <w:tc>
          <w:tcPr>
            <w:tcW w:w="676" w:type="pct"/>
            <w:tcBorders>
              <w:top w:val="single" w:sz="4" w:space="0" w:color="auto"/>
              <w:left w:val="single" w:sz="4" w:space="0" w:color="auto"/>
              <w:bottom w:val="single" w:sz="4" w:space="0" w:color="auto"/>
              <w:right w:val="single" w:sz="4" w:space="0" w:color="auto"/>
            </w:tcBorders>
          </w:tcPr>
          <w:p w:rsidR="00DC1912" w:rsidRPr="0032792E" w:rsidRDefault="00115622" w:rsidP="00DC1912">
            <w:pPr>
              <w:widowControl/>
              <w:autoSpaceDE/>
              <w:autoSpaceDN/>
              <w:adjustRightInd/>
              <w:jc w:val="both"/>
              <w:rPr>
                <w:rFonts w:eastAsia="Times New Roman"/>
                <w:lang w:val="ro-RO" w:eastAsia="en-US"/>
              </w:rPr>
            </w:pPr>
            <w:r w:rsidRPr="0032792E">
              <w:rPr>
                <w:rFonts w:eastAsia="Times New Roman"/>
                <w:lang w:val="ro-RO" w:eastAsia="en-US"/>
              </w:rPr>
              <w:t>0</w:t>
            </w:r>
          </w:p>
        </w:tc>
        <w:tc>
          <w:tcPr>
            <w:tcW w:w="677"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bCs/>
                <w:lang w:val="ro-RO" w:eastAsia="en-US"/>
              </w:rPr>
            </w:pPr>
          </w:p>
        </w:tc>
        <w:tc>
          <w:tcPr>
            <w:tcW w:w="1118"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lang w:val="ro-RO" w:eastAsia="en-US"/>
              </w:rPr>
            </w:pPr>
          </w:p>
        </w:tc>
      </w:tr>
      <w:tr w:rsidR="0032792E" w:rsidRPr="0032792E" w:rsidTr="00C544EC">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bunăstarea gospodăriilor casnice și a cetățenilor</w:t>
            </w:r>
          </w:p>
        </w:tc>
        <w:tc>
          <w:tcPr>
            <w:tcW w:w="676" w:type="pct"/>
            <w:tcBorders>
              <w:top w:val="single" w:sz="4" w:space="0" w:color="auto"/>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social-economică în anumite regiuni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macroeconomică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economice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Social</w:t>
            </w:r>
          </w:p>
        </w:tc>
      </w:tr>
      <w:tr w:rsidR="0032792E" w:rsidRPr="0032792E" w:rsidTr="00C544EC">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lastRenderedPageBreak/>
              <w:t>gradul de ocupare a forței de muncă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de salarizare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condițiile și organizarea muncii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și securitatea muncii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formarea profesională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inegalitatea și distribuția veniturilor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veniturilor populației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sărăciei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la bunuri și servicii de bază, în special pentru persoanele social-vulnerabile</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diversitatea culturală și lingvistică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partidele politice și organizațiile civice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publică, inclusiv mortalitatea și morbiditatea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modul sănătos de viață al populației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criminalității și securității publice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de protecție socială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educaționale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medicale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publice administrative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și calitatea educației populației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conservarea patrimoniului cultural</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populației la resurse culturale și participarea în manifestații culturale</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participarea populației în activități sportive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discriminarea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sociale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lang w:val="ro-RO" w:eastAsia="en-US"/>
              </w:rPr>
              <w:t>De mediu</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clima, inclusiv emisiile gazelor cu efect de seră și celor care afectează stratul de ozon</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calitatea aerului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calitatea și cantitatea apei și resurselor acvatice, inclusiv a apei potabile și de alt gen</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biodiversitatea</w:t>
            </w:r>
          </w:p>
        </w:tc>
        <w:tc>
          <w:tcPr>
            <w:tcW w:w="676" w:type="pct"/>
            <w:tcBorders>
              <w:top w:val="nil"/>
              <w:left w:val="single" w:sz="6" w:space="0" w:color="000000"/>
              <w:bottom w:val="single" w:sz="6" w:space="0" w:color="000000"/>
              <w:right w:val="single" w:sz="6" w:space="0" w:color="000000"/>
            </w:tcBorders>
          </w:tcPr>
          <w:p w:rsidR="00DC1912" w:rsidRPr="0032792E" w:rsidRDefault="00E80D14"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flora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fauna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peisajele naturale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starea și resursele solului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producerea și reciclarea deșeurilor</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utilizarea eficientă a resurselor regenerabile și neregenerabile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consumul și producția durabilă</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intensitatea energetică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eficiența și performanța energetică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lastRenderedPageBreak/>
              <w:t>bunăstarea animalelor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riscuri majore pentru mediu (incendii, explozii, accidente etc.)</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utilizarea terenurilor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de mediu</w:t>
            </w:r>
          </w:p>
        </w:tc>
        <w:tc>
          <w:tcPr>
            <w:tcW w:w="676" w:type="pct"/>
            <w:tcBorders>
              <w:top w:val="nil"/>
              <w:left w:val="single" w:sz="6" w:space="0" w:color="000000"/>
              <w:bottom w:val="single" w:sz="4" w:space="0" w:color="auto"/>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r w:rsidR="000F7739" w:rsidRPr="0032792E">
              <w:rPr>
                <w:rFonts w:eastAsia="Times New Roman"/>
                <w:lang w:val="ro-RO" w:eastAsia="en-US"/>
              </w:rPr>
              <w:t xml:space="preserve"> </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jc w:val="right"/>
              <w:rPr>
                <w:rFonts w:eastAsia="Times New Roman"/>
                <w:b/>
                <w:bCs/>
                <w:lang w:val="ro-RO" w:eastAsia="en-US"/>
              </w:rPr>
            </w:pPr>
            <w:r w:rsidRPr="0032792E">
              <w:rPr>
                <w:rFonts w:eastAsia="Times New Roman"/>
                <w:b/>
                <w:bCs/>
                <w:lang w:val="ro-RO" w:eastAsia="en-US"/>
              </w:rPr>
              <w:t>Anexe</w:t>
            </w:r>
          </w:p>
        </w:tc>
      </w:tr>
      <w:tr w:rsidR="0032792E" w:rsidRPr="00A81212"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rPr>
                <w:rFonts w:eastAsia="Times New Roman"/>
                <w:lang w:val="ro-RO" w:eastAsia="en-GB"/>
              </w:rPr>
            </w:pPr>
            <w:r w:rsidRPr="00C2254F">
              <w:rPr>
                <w:rFonts w:eastAsia="Times New Roman"/>
                <w:lang w:val="ro-RO" w:eastAsia="en-GB"/>
              </w:rPr>
              <w:t>Proiectul preliminar de act normativ</w:t>
            </w:r>
          </w:p>
        </w:tc>
      </w:tr>
    </w:tbl>
    <w:p w:rsidR="00D26C26" w:rsidRPr="0032792E" w:rsidRDefault="00D26C26" w:rsidP="005E31F4">
      <w:pPr>
        <w:pStyle w:val="Style18"/>
        <w:widowControl/>
        <w:tabs>
          <w:tab w:val="left" w:pos="142"/>
        </w:tabs>
        <w:spacing w:line="240" w:lineRule="auto"/>
        <w:ind w:firstLine="0"/>
        <w:jc w:val="both"/>
        <w:rPr>
          <w:rStyle w:val="FontStyle40"/>
          <w:b/>
          <w:lang w:val="ro-RO" w:eastAsia="ro-RO"/>
        </w:rPr>
      </w:pPr>
    </w:p>
    <w:sectPr w:rsidR="00D26C26" w:rsidRPr="0032792E" w:rsidSect="00083147">
      <w:footerReference w:type="default" r:id="rId18"/>
      <w:pgSz w:w="11905" w:h="16837"/>
      <w:pgMar w:top="1418" w:right="964" w:bottom="1418"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F56" w:rsidRDefault="00A66F56">
      <w:r>
        <w:separator/>
      </w:r>
    </w:p>
  </w:endnote>
  <w:endnote w:type="continuationSeparator" w:id="0">
    <w:p w:rsidR="00A66F56" w:rsidRDefault="00A6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73158"/>
      <w:docPartObj>
        <w:docPartGallery w:val="Page Numbers (Bottom of Page)"/>
        <w:docPartUnique/>
      </w:docPartObj>
    </w:sdtPr>
    <w:sdtEndPr/>
    <w:sdtContent>
      <w:p w:rsidR="00B128B6" w:rsidRDefault="00B128B6">
        <w:pPr>
          <w:pStyle w:val="Footer"/>
          <w:jc w:val="center"/>
        </w:pPr>
        <w:r>
          <w:fldChar w:fldCharType="begin"/>
        </w:r>
        <w:r>
          <w:instrText>PAGE   \* MERGEFORMAT</w:instrText>
        </w:r>
        <w:r>
          <w:fldChar w:fldCharType="separate"/>
        </w:r>
        <w:r w:rsidR="00A81212">
          <w:rPr>
            <w:noProof/>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F56" w:rsidRDefault="00A66F56">
      <w:r>
        <w:separator/>
      </w:r>
    </w:p>
  </w:footnote>
  <w:footnote w:type="continuationSeparator" w:id="0">
    <w:p w:rsidR="00A66F56" w:rsidRDefault="00A66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68A"/>
    <w:multiLevelType w:val="hybridMultilevel"/>
    <w:tmpl w:val="9D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863FC"/>
    <w:multiLevelType w:val="hybridMultilevel"/>
    <w:tmpl w:val="41ACB09E"/>
    <w:lvl w:ilvl="0" w:tplc="526A3AB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4035EC5"/>
    <w:multiLevelType w:val="hybridMultilevel"/>
    <w:tmpl w:val="0D12D8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A03E9"/>
    <w:multiLevelType w:val="hybridMultilevel"/>
    <w:tmpl w:val="5DEA52F4"/>
    <w:lvl w:ilvl="0" w:tplc="BCBACBB8">
      <w:start w:val="1"/>
      <w:numFmt w:val="bullet"/>
      <w:lvlText w:val=""/>
      <w:lvlJc w:val="left"/>
      <w:pPr>
        <w:ind w:left="782" w:hanging="360"/>
      </w:pPr>
      <w:rPr>
        <w:rFonts w:ascii="Wingdings" w:hAnsi="Wingdings" w:hint="default"/>
        <w:color w:val="00B050"/>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6">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8">
    <w:nsid w:val="1A6A19D6"/>
    <w:multiLevelType w:val="hybridMultilevel"/>
    <w:tmpl w:val="A3903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E724A1"/>
    <w:multiLevelType w:val="hybridMultilevel"/>
    <w:tmpl w:val="1D1E6B8C"/>
    <w:lvl w:ilvl="0" w:tplc="5B16DD6E">
      <w:start w:val="1"/>
      <w:numFmt w:val="bullet"/>
      <w:lvlText w:val=""/>
      <w:lvlJc w:val="left"/>
      <w:pPr>
        <w:ind w:left="720" w:hanging="360"/>
      </w:pPr>
      <w:rPr>
        <w:rFonts w:ascii="Wingdings" w:hAnsi="Wingdings" w:hint="default"/>
        <w:strike w:val="0"/>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E668DF"/>
    <w:multiLevelType w:val="hybridMultilevel"/>
    <w:tmpl w:val="A9E2E0B0"/>
    <w:lvl w:ilvl="0" w:tplc="6278E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31A"/>
    <w:multiLevelType w:val="hybridMultilevel"/>
    <w:tmpl w:val="0CC06580"/>
    <w:lvl w:ilvl="0" w:tplc="4842617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5">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nsid w:val="50CE481E"/>
    <w:multiLevelType w:val="hybridMultilevel"/>
    <w:tmpl w:val="B4EAEDF4"/>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52DF6CF7"/>
    <w:multiLevelType w:val="hybridMultilevel"/>
    <w:tmpl w:val="3B1AC1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B87D1D"/>
    <w:multiLevelType w:val="hybridMultilevel"/>
    <w:tmpl w:val="E1BEDEBC"/>
    <w:lvl w:ilvl="0" w:tplc="70001A5E">
      <w:start w:val="1"/>
      <w:numFmt w:val="bullet"/>
      <w:lvlText w:val=""/>
      <w:lvlJc w:val="left"/>
      <w:pPr>
        <w:ind w:left="720" w:hanging="360"/>
      </w:pPr>
      <w:rPr>
        <w:rFonts w:ascii="Wingdings" w:hAnsi="Wingdings"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CD2BA1"/>
    <w:multiLevelType w:val="hybridMultilevel"/>
    <w:tmpl w:val="EF9A8BBE"/>
    <w:lvl w:ilvl="0" w:tplc="04190017">
      <w:start w:val="1"/>
      <w:numFmt w:val="lowerLetter"/>
      <w:lvlText w:val="%1)"/>
      <w:lvlJc w:val="left"/>
      <w:pPr>
        <w:ind w:left="243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684632"/>
    <w:multiLevelType w:val="hybridMultilevel"/>
    <w:tmpl w:val="68ACF9BE"/>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4">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4801529"/>
    <w:multiLevelType w:val="hybridMultilevel"/>
    <w:tmpl w:val="0944BC6A"/>
    <w:lvl w:ilvl="0" w:tplc="E304B4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0">
    <w:nsid w:val="7D2F3504"/>
    <w:multiLevelType w:val="singleLevel"/>
    <w:tmpl w:val="53A4472E"/>
    <w:lvl w:ilvl="0">
      <w:start w:val="1"/>
      <w:numFmt w:val="decimal"/>
      <w:lvlText w:val="%1."/>
      <w:legacy w:legacy="1" w:legacySpace="0" w:legacyIndent="240"/>
      <w:lvlJc w:val="left"/>
      <w:rPr>
        <w:rFonts w:ascii="Times New Roman" w:hAnsi="Times New Roman" w:cs="Times New Roman" w:hint="default"/>
        <w:b w:val="0"/>
      </w:rPr>
    </w:lvl>
  </w:abstractNum>
  <w:num w:numId="1">
    <w:abstractNumId w:val="30"/>
  </w:num>
  <w:num w:numId="2">
    <w:abstractNumId w:val="26"/>
  </w:num>
  <w:num w:numId="3">
    <w:abstractNumId w:val="6"/>
  </w:num>
  <w:num w:numId="4">
    <w:abstractNumId w:val="19"/>
  </w:num>
  <w:num w:numId="5">
    <w:abstractNumId w:val="9"/>
  </w:num>
  <w:num w:numId="6">
    <w:abstractNumId w:val="29"/>
  </w:num>
  <w:num w:numId="7">
    <w:abstractNumId w:val="15"/>
  </w:num>
  <w:num w:numId="8">
    <w:abstractNumId w:val="14"/>
  </w:num>
  <w:num w:numId="9">
    <w:abstractNumId w:val="7"/>
  </w:num>
  <w:num w:numId="10">
    <w:abstractNumId w:val="21"/>
  </w:num>
  <w:num w:numId="11">
    <w:abstractNumId w:val="20"/>
  </w:num>
  <w:num w:numId="12">
    <w:abstractNumId w:val="25"/>
  </w:num>
  <w:num w:numId="13">
    <w:abstractNumId w:val="3"/>
  </w:num>
  <w:num w:numId="14">
    <w:abstractNumId w:val="1"/>
  </w:num>
  <w:num w:numId="15">
    <w:abstractNumId w:val="13"/>
  </w:num>
  <w:num w:numId="16">
    <w:abstractNumId w:val="0"/>
  </w:num>
  <w:num w:numId="17">
    <w:abstractNumId w:val="2"/>
  </w:num>
  <w:num w:numId="18">
    <w:abstractNumId w:val="24"/>
  </w:num>
  <w:num w:numId="19">
    <w:abstractNumId w:val="11"/>
  </w:num>
  <w:num w:numId="20">
    <w:abstractNumId w:val="27"/>
  </w:num>
  <w:num w:numId="21">
    <w:abstractNumId w:val="23"/>
  </w:num>
  <w:num w:numId="22">
    <w:abstractNumId w:val="16"/>
  </w:num>
  <w:num w:numId="23">
    <w:abstractNumId w:val="28"/>
  </w:num>
  <w:num w:numId="24">
    <w:abstractNumId w:val="12"/>
  </w:num>
  <w:num w:numId="25">
    <w:abstractNumId w:val="5"/>
  </w:num>
  <w:num w:numId="26">
    <w:abstractNumId w:val="22"/>
  </w:num>
  <w:num w:numId="27">
    <w:abstractNumId w:val="8"/>
  </w:num>
  <w:num w:numId="28">
    <w:abstractNumId w:val="4"/>
  </w:num>
  <w:num w:numId="29">
    <w:abstractNumId w:val="17"/>
  </w:num>
  <w:num w:numId="30">
    <w:abstractNumId w:val="1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00C6"/>
    <w:rsid w:val="000045C2"/>
    <w:rsid w:val="00015AEE"/>
    <w:rsid w:val="00017BF4"/>
    <w:rsid w:val="00023B1B"/>
    <w:rsid w:val="0002754E"/>
    <w:rsid w:val="00034AF0"/>
    <w:rsid w:val="00034BAA"/>
    <w:rsid w:val="00036C2B"/>
    <w:rsid w:val="000450E9"/>
    <w:rsid w:val="00046EB7"/>
    <w:rsid w:val="000511A1"/>
    <w:rsid w:val="00054360"/>
    <w:rsid w:val="0005571B"/>
    <w:rsid w:val="00063E9D"/>
    <w:rsid w:val="0007216D"/>
    <w:rsid w:val="000758CD"/>
    <w:rsid w:val="000766FC"/>
    <w:rsid w:val="000773F4"/>
    <w:rsid w:val="00083147"/>
    <w:rsid w:val="00086B72"/>
    <w:rsid w:val="000879E4"/>
    <w:rsid w:val="00095D41"/>
    <w:rsid w:val="00096119"/>
    <w:rsid w:val="000966B0"/>
    <w:rsid w:val="00096E8C"/>
    <w:rsid w:val="0009709C"/>
    <w:rsid w:val="00097F20"/>
    <w:rsid w:val="000A388C"/>
    <w:rsid w:val="000A547E"/>
    <w:rsid w:val="000A7C67"/>
    <w:rsid w:val="000B105D"/>
    <w:rsid w:val="000B1079"/>
    <w:rsid w:val="000B29BE"/>
    <w:rsid w:val="000B2A6C"/>
    <w:rsid w:val="000C2CF4"/>
    <w:rsid w:val="000D1910"/>
    <w:rsid w:val="000D1D3E"/>
    <w:rsid w:val="000D36C3"/>
    <w:rsid w:val="000D5406"/>
    <w:rsid w:val="000D76B3"/>
    <w:rsid w:val="000D7763"/>
    <w:rsid w:val="000E46EF"/>
    <w:rsid w:val="000F2629"/>
    <w:rsid w:val="000F7739"/>
    <w:rsid w:val="00101BF3"/>
    <w:rsid w:val="00107A5F"/>
    <w:rsid w:val="00107F5E"/>
    <w:rsid w:val="001110B7"/>
    <w:rsid w:val="00114BA7"/>
    <w:rsid w:val="00115622"/>
    <w:rsid w:val="00116709"/>
    <w:rsid w:val="00117FA0"/>
    <w:rsid w:val="00120D4F"/>
    <w:rsid w:val="00124FBE"/>
    <w:rsid w:val="001266FD"/>
    <w:rsid w:val="001300D5"/>
    <w:rsid w:val="0013098B"/>
    <w:rsid w:val="0013151E"/>
    <w:rsid w:val="001326FB"/>
    <w:rsid w:val="00133382"/>
    <w:rsid w:val="00134300"/>
    <w:rsid w:val="0013626E"/>
    <w:rsid w:val="00136A73"/>
    <w:rsid w:val="001378F7"/>
    <w:rsid w:val="0014048A"/>
    <w:rsid w:val="001413A0"/>
    <w:rsid w:val="0014278E"/>
    <w:rsid w:val="00142880"/>
    <w:rsid w:val="00153C08"/>
    <w:rsid w:val="00164763"/>
    <w:rsid w:val="0016485E"/>
    <w:rsid w:val="00172037"/>
    <w:rsid w:val="00174357"/>
    <w:rsid w:val="0017701F"/>
    <w:rsid w:val="00181AEA"/>
    <w:rsid w:val="00186E42"/>
    <w:rsid w:val="00187998"/>
    <w:rsid w:val="001927EC"/>
    <w:rsid w:val="001A1807"/>
    <w:rsid w:val="001A472B"/>
    <w:rsid w:val="001A6F62"/>
    <w:rsid w:val="001B11C9"/>
    <w:rsid w:val="001B4C83"/>
    <w:rsid w:val="001B56F2"/>
    <w:rsid w:val="001B73FC"/>
    <w:rsid w:val="001B7E75"/>
    <w:rsid w:val="001C02A6"/>
    <w:rsid w:val="001C1A6D"/>
    <w:rsid w:val="001C2A82"/>
    <w:rsid w:val="001C590F"/>
    <w:rsid w:val="001D3640"/>
    <w:rsid w:val="001D3AA4"/>
    <w:rsid w:val="001D41D8"/>
    <w:rsid w:val="001D5346"/>
    <w:rsid w:val="001E10ED"/>
    <w:rsid w:val="001E3D63"/>
    <w:rsid w:val="001F0657"/>
    <w:rsid w:val="001F2098"/>
    <w:rsid w:val="00202D33"/>
    <w:rsid w:val="00207544"/>
    <w:rsid w:val="00216611"/>
    <w:rsid w:val="00216CF0"/>
    <w:rsid w:val="00220710"/>
    <w:rsid w:val="00220CF3"/>
    <w:rsid w:val="00226C06"/>
    <w:rsid w:val="0023083B"/>
    <w:rsid w:val="00236B80"/>
    <w:rsid w:val="00237685"/>
    <w:rsid w:val="002424AE"/>
    <w:rsid w:val="00245216"/>
    <w:rsid w:val="00254029"/>
    <w:rsid w:val="002602AC"/>
    <w:rsid w:val="00263AB6"/>
    <w:rsid w:val="002705E8"/>
    <w:rsid w:val="002729F7"/>
    <w:rsid w:val="00273785"/>
    <w:rsid w:val="00281315"/>
    <w:rsid w:val="002813E4"/>
    <w:rsid w:val="00281D7F"/>
    <w:rsid w:val="00284C73"/>
    <w:rsid w:val="00292BBA"/>
    <w:rsid w:val="00292C0C"/>
    <w:rsid w:val="00295111"/>
    <w:rsid w:val="002975E9"/>
    <w:rsid w:val="002A2765"/>
    <w:rsid w:val="002A751B"/>
    <w:rsid w:val="002B01D5"/>
    <w:rsid w:val="002B2518"/>
    <w:rsid w:val="002B39DF"/>
    <w:rsid w:val="002B5420"/>
    <w:rsid w:val="002C3501"/>
    <w:rsid w:val="002C38F6"/>
    <w:rsid w:val="002D5F30"/>
    <w:rsid w:val="002E2583"/>
    <w:rsid w:val="002E40A6"/>
    <w:rsid w:val="002E707D"/>
    <w:rsid w:val="0030006C"/>
    <w:rsid w:val="00301D3F"/>
    <w:rsid w:val="003054B4"/>
    <w:rsid w:val="00315B28"/>
    <w:rsid w:val="00323FBF"/>
    <w:rsid w:val="00324865"/>
    <w:rsid w:val="00326B47"/>
    <w:rsid w:val="0032792E"/>
    <w:rsid w:val="0033064B"/>
    <w:rsid w:val="00331941"/>
    <w:rsid w:val="00335ADF"/>
    <w:rsid w:val="0035350C"/>
    <w:rsid w:val="003640B9"/>
    <w:rsid w:val="00367861"/>
    <w:rsid w:val="003713ED"/>
    <w:rsid w:val="00382662"/>
    <w:rsid w:val="0038294C"/>
    <w:rsid w:val="00384119"/>
    <w:rsid w:val="00386243"/>
    <w:rsid w:val="0038630D"/>
    <w:rsid w:val="003868A1"/>
    <w:rsid w:val="00387CCF"/>
    <w:rsid w:val="00390378"/>
    <w:rsid w:val="003906B0"/>
    <w:rsid w:val="003A24F4"/>
    <w:rsid w:val="003A28BE"/>
    <w:rsid w:val="003A5100"/>
    <w:rsid w:val="003A58A5"/>
    <w:rsid w:val="003B0B86"/>
    <w:rsid w:val="003B22A4"/>
    <w:rsid w:val="003B303A"/>
    <w:rsid w:val="003B3949"/>
    <w:rsid w:val="003C1A0E"/>
    <w:rsid w:val="003C608E"/>
    <w:rsid w:val="003C6905"/>
    <w:rsid w:val="003C7136"/>
    <w:rsid w:val="003C791A"/>
    <w:rsid w:val="003D5CA5"/>
    <w:rsid w:val="003E0C02"/>
    <w:rsid w:val="003E121D"/>
    <w:rsid w:val="003E1C17"/>
    <w:rsid w:val="003E1D38"/>
    <w:rsid w:val="003E2628"/>
    <w:rsid w:val="003E375C"/>
    <w:rsid w:val="003E4E19"/>
    <w:rsid w:val="003E6C05"/>
    <w:rsid w:val="003F0F14"/>
    <w:rsid w:val="003F12A5"/>
    <w:rsid w:val="003F2586"/>
    <w:rsid w:val="003F51BD"/>
    <w:rsid w:val="003F6481"/>
    <w:rsid w:val="003F7CAC"/>
    <w:rsid w:val="00410EF2"/>
    <w:rsid w:val="00413773"/>
    <w:rsid w:val="00417B51"/>
    <w:rsid w:val="00417DB5"/>
    <w:rsid w:val="004226B3"/>
    <w:rsid w:val="00423919"/>
    <w:rsid w:val="00425B90"/>
    <w:rsid w:val="00425EDD"/>
    <w:rsid w:val="00430E74"/>
    <w:rsid w:val="00432E5E"/>
    <w:rsid w:val="004337A3"/>
    <w:rsid w:val="004342A2"/>
    <w:rsid w:val="00443001"/>
    <w:rsid w:val="00446492"/>
    <w:rsid w:val="00452C77"/>
    <w:rsid w:val="00452EE6"/>
    <w:rsid w:val="004534A5"/>
    <w:rsid w:val="00453E9D"/>
    <w:rsid w:val="00454E61"/>
    <w:rsid w:val="004569CA"/>
    <w:rsid w:val="00461078"/>
    <w:rsid w:val="004654C6"/>
    <w:rsid w:val="00465E70"/>
    <w:rsid w:val="00471004"/>
    <w:rsid w:val="00472205"/>
    <w:rsid w:val="0047532F"/>
    <w:rsid w:val="00480D82"/>
    <w:rsid w:val="004855E4"/>
    <w:rsid w:val="004905D4"/>
    <w:rsid w:val="00491D14"/>
    <w:rsid w:val="0049245E"/>
    <w:rsid w:val="00493340"/>
    <w:rsid w:val="00495079"/>
    <w:rsid w:val="004970D6"/>
    <w:rsid w:val="004A2CE0"/>
    <w:rsid w:val="004B34B8"/>
    <w:rsid w:val="004B6565"/>
    <w:rsid w:val="004B705A"/>
    <w:rsid w:val="004C05EE"/>
    <w:rsid w:val="004C3A67"/>
    <w:rsid w:val="004C53A4"/>
    <w:rsid w:val="004D2B8F"/>
    <w:rsid w:val="004D5890"/>
    <w:rsid w:val="004F121F"/>
    <w:rsid w:val="004F2DC8"/>
    <w:rsid w:val="004F3176"/>
    <w:rsid w:val="004F4229"/>
    <w:rsid w:val="00500154"/>
    <w:rsid w:val="00503E7C"/>
    <w:rsid w:val="00505735"/>
    <w:rsid w:val="00506F49"/>
    <w:rsid w:val="0051516F"/>
    <w:rsid w:val="00515E89"/>
    <w:rsid w:val="00520732"/>
    <w:rsid w:val="00531C00"/>
    <w:rsid w:val="00535D09"/>
    <w:rsid w:val="00535D26"/>
    <w:rsid w:val="00535E0C"/>
    <w:rsid w:val="0053748A"/>
    <w:rsid w:val="00541482"/>
    <w:rsid w:val="00542742"/>
    <w:rsid w:val="00544A1B"/>
    <w:rsid w:val="005452F6"/>
    <w:rsid w:val="00547C47"/>
    <w:rsid w:val="00571E6A"/>
    <w:rsid w:val="0057297D"/>
    <w:rsid w:val="00575083"/>
    <w:rsid w:val="0057528A"/>
    <w:rsid w:val="00577BB1"/>
    <w:rsid w:val="00577C00"/>
    <w:rsid w:val="0058006D"/>
    <w:rsid w:val="00580E8E"/>
    <w:rsid w:val="0058602A"/>
    <w:rsid w:val="00586B02"/>
    <w:rsid w:val="00592802"/>
    <w:rsid w:val="005930BA"/>
    <w:rsid w:val="00595815"/>
    <w:rsid w:val="005A2851"/>
    <w:rsid w:val="005A3123"/>
    <w:rsid w:val="005A3D56"/>
    <w:rsid w:val="005A4CC4"/>
    <w:rsid w:val="005A6DE8"/>
    <w:rsid w:val="005B22BD"/>
    <w:rsid w:val="005B2CD5"/>
    <w:rsid w:val="005B3439"/>
    <w:rsid w:val="005B59E8"/>
    <w:rsid w:val="005B6420"/>
    <w:rsid w:val="005C24F7"/>
    <w:rsid w:val="005C30E4"/>
    <w:rsid w:val="005C68C8"/>
    <w:rsid w:val="005D25C2"/>
    <w:rsid w:val="005D2EE5"/>
    <w:rsid w:val="005D62A3"/>
    <w:rsid w:val="005E06AC"/>
    <w:rsid w:val="005E31F4"/>
    <w:rsid w:val="005E42F0"/>
    <w:rsid w:val="005F2F0B"/>
    <w:rsid w:val="005F7E37"/>
    <w:rsid w:val="0060088E"/>
    <w:rsid w:val="006051B7"/>
    <w:rsid w:val="00607786"/>
    <w:rsid w:val="00610F8E"/>
    <w:rsid w:val="0061564F"/>
    <w:rsid w:val="00615BBD"/>
    <w:rsid w:val="00622A31"/>
    <w:rsid w:val="00622A7B"/>
    <w:rsid w:val="0062523F"/>
    <w:rsid w:val="0062635A"/>
    <w:rsid w:val="0063133C"/>
    <w:rsid w:val="0063417D"/>
    <w:rsid w:val="006351C6"/>
    <w:rsid w:val="00637359"/>
    <w:rsid w:val="0063751C"/>
    <w:rsid w:val="00642BAD"/>
    <w:rsid w:val="0064590B"/>
    <w:rsid w:val="00645DCB"/>
    <w:rsid w:val="00656A13"/>
    <w:rsid w:val="006612BC"/>
    <w:rsid w:val="006672F1"/>
    <w:rsid w:val="00671DFB"/>
    <w:rsid w:val="0067255C"/>
    <w:rsid w:val="00674D67"/>
    <w:rsid w:val="00677816"/>
    <w:rsid w:val="006803B1"/>
    <w:rsid w:val="0068500D"/>
    <w:rsid w:val="006856C0"/>
    <w:rsid w:val="00692117"/>
    <w:rsid w:val="006930B8"/>
    <w:rsid w:val="006A13B0"/>
    <w:rsid w:val="006A1A77"/>
    <w:rsid w:val="006A3314"/>
    <w:rsid w:val="006B48D3"/>
    <w:rsid w:val="006C3FB1"/>
    <w:rsid w:val="006C5BAF"/>
    <w:rsid w:val="006D05F7"/>
    <w:rsid w:val="006D1C1E"/>
    <w:rsid w:val="006D4109"/>
    <w:rsid w:val="006E0517"/>
    <w:rsid w:val="006E0652"/>
    <w:rsid w:val="006E1F91"/>
    <w:rsid w:val="006E3263"/>
    <w:rsid w:val="006E5501"/>
    <w:rsid w:val="006E74B3"/>
    <w:rsid w:val="006E75CC"/>
    <w:rsid w:val="006E7986"/>
    <w:rsid w:val="00700116"/>
    <w:rsid w:val="0070118B"/>
    <w:rsid w:val="00703B63"/>
    <w:rsid w:val="00710D78"/>
    <w:rsid w:val="0071482A"/>
    <w:rsid w:val="00715B3D"/>
    <w:rsid w:val="0072006B"/>
    <w:rsid w:val="007214CA"/>
    <w:rsid w:val="00721C02"/>
    <w:rsid w:val="00725FE9"/>
    <w:rsid w:val="007310C0"/>
    <w:rsid w:val="0073564F"/>
    <w:rsid w:val="00735C2B"/>
    <w:rsid w:val="0073618F"/>
    <w:rsid w:val="007374F4"/>
    <w:rsid w:val="00740E72"/>
    <w:rsid w:val="00742674"/>
    <w:rsid w:val="007435C1"/>
    <w:rsid w:val="00745C2C"/>
    <w:rsid w:val="00756E25"/>
    <w:rsid w:val="007675D6"/>
    <w:rsid w:val="00767D8D"/>
    <w:rsid w:val="0077212F"/>
    <w:rsid w:val="0077299C"/>
    <w:rsid w:val="00780838"/>
    <w:rsid w:val="00787725"/>
    <w:rsid w:val="007A3902"/>
    <w:rsid w:val="007A68C6"/>
    <w:rsid w:val="007A6A27"/>
    <w:rsid w:val="007A7355"/>
    <w:rsid w:val="007B0CED"/>
    <w:rsid w:val="007B6B3D"/>
    <w:rsid w:val="007C5D9F"/>
    <w:rsid w:val="007D0C93"/>
    <w:rsid w:val="007D1CBB"/>
    <w:rsid w:val="007D299B"/>
    <w:rsid w:val="007D4F4E"/>
    <w:rsid w:val="007F533C"/>
    <w:rsid w:val="007F5E18"/>
    <w:rsid w:val="007F776F"/>
    <w:rsid w:val="008009A9"/>
    <w:rsid w:val="00803EFD"/>
    <w:rsid w:val="00805F93"/>
    <w:rsid w:val="008066E1"/>
    <w:rsid w:val="0080787E"/>
    <w:rsid w:val="00812967"/>
    <w:rsid w:val="00814D9B"/>
    <w:rsid w:val="008168F1"/>
    <w:rsid w:val="00823243"/>
    <w:rsid w:val="0082515D"/>
    <w:rsid w:val="008270C1"/>
    <w:rsid w:val="00830BC9"/>
    <w:rsid w:val="00833668"/>
    <w:rsid w:val="00836DDF"/>
    <w:rsid w:val="00837EE3"/>
    <w:rsid w:val="00840DFC"/>
    <w:rsid w:val="00842AB3"/>
    <w:rsid w:val="00845756"/>
    <w:rsid w:val="00847FE0"/>
    <w:rsid w:val="00850196"/>
    <w:rsid w:val="00850E40"/>
    <w:rsid w:val="00852C80"/>
    <w:rsid w:val="00852FAB"/>
    <w:rsid w:val="00860E70"/>
    <w:rsid w:val="00864D5A"/>
    <w:rsid w:val="00867095"/>
    <w:rsid w:val="008678B4"/>
    <w:rsid w:val="008758A6"/>
    <w:rsid w:val="008844CD"/>
    <w:rsid w:val="00887826"/>
    <w:rsid w:val="00891B25"/>
    <w:rsid w:val="00891E98"/>
    <w:rsid w:val="00893372"/>
    <w:rsid w:val="00894930"/>
    <w:rsid w:val="00895AC8"/>
    <w:rsid w:val="00896213"/>
    <w:rsid w:val="008A207E"/>
    <w:rsid w:val="008A2D74"/>
    <w:rsid w:val="008A3BC3"/>
    <w:rsid w:val="008B6F10"/>
    <w:rsid w:val="008C06A4"/>
    <w:rsid w:val="008C7789"/>
    <w:rsid w:val="008D2166"/>
    <w:rsid w:val="008D5B1A"/>
    <w:rsid w:val="008D6DFC"/>
    <w:rsid w:val="008D76C0"/>
    <w:rsid w:val="008E056D"/>
    <w:rsid w:val="008E09AE"/>
    <w:rsid w:val="008E650B"/>
    <w:rsid w:val="008E6E8F"/>
    <w:rsid w:val="008F128A"/>
    <w:rsid w:val="008F2E62"/>
    <w:rsid w:val="008F308D"/>
    <w:rsid w:val="008F3258"/>
    <w:rsid w:val="008F54EF"/>
    <w:rsid w:val="00902F52"/>
    <w:rsid w:val="00907B50"/>
    <w:rsid w:val="009126FD"/>
    <w:rsid w:val="00912B28"/>
    <w:rsid w:val="009166D9"/>
    <w:rsid w:val="00917189"/>
    <w:rsid w:val="00917255"/>
    <w:rsid w:val="0092293C"/>
    <w:rsid w:val="00923400"/>
    <w:rsid w:val="009235EB"/>
    <w:rsid w:val="009377D4"/>
    <w:rsid w:val="009474E8"/>
    <w:rsid w:val="009503A0"/>
    <w:rsid w:val="0096003C"/>
    <w:rsid w:val="00961475"/>
    <w:rsid w:val="00964130"/>
    <w:rsid w:val="00965410"/>
    <w:rsid w:val="00971FBF"/>
    <w:rsid w:val="00977C84"/>
    <w:rsid w:val="00984159"/>
    <w:rsid w:val="009874B7"/>
    <w:rsid w:val="009910E5"/>
    <w:rsid w:val="009A2AFE"/>
    <w:rsid w:val="009B0786"/>
    <w:rsid w:val="009B1267"/>
    <w:rsid w:val="009B2F4B"/>
    <w:rsid w:val="009B4BFA"/>
    <w:rsid w:val="009B6551"/>
    <w:rsid w:val="009C3DF2"/>
    <w:rsid w:val="009C7399"/>
    <w:rsid w:val="009D2BD3"/>
    <w:rsid w:val="009D3B34"/>
    <w:rsid w:val="009D4785"/>
    <w:rsid w:val="009D4AF7"/>
    <w:rsid w:val="009E1A0D"/>
    <w:rsid w:val="009E6B82"/>
    <w:rsid w:val="009F2887"/>
    <w:rsid w:val="009F39F3"/>
    <w:rsid w:val="009F4D47"/>
    <w:rsid w:val="009F4DBE"/>
    <w:rsid w:val="00A00869"/>
    <w:rsid w:val="00A024CC"/>
    <w:rsid w:val="00A03C70"/>
    <w:rsid w:val="00A04A71"/>
    <w:rsid w:val="00A061E4"/>
    <w:rsid w:val="00A10CB7"/>
    <w:rsid w:val="00A12329"/>
    <w:rsid w:val="00A17A13"/>
    <w:rsid w:val="00A23BFE"/>
    <w:rsid w:val="00A25343"/>
    <w:rsid w:val="00A26070"/>
    <w:rsid w:val="00A41705"/>
    <w:rsid w:val="00A42EC6"/>
    <w:rsid w:val="00A46304"/>
    <w:rsid w:val="00A5513C"/>
    <w:rsid w:val="00A55974"/>
    <w:rsid w:val="00A57126"/>
    <w:rsid w:val="00A63BF1"/>
    <w:rsid w:val="00A6419C"/>
    <w:rsid w:val="00A66F56"/>
    <w:rsid w:val="00A6708E"/>
    <w:rsid w:val="00A76115"/>
    <w:rsid w:val="00A7636C"/>
    <w:rsid w:val="00A8023B"/>
    <w:rsid w:val="00A80503"/>
    <w:rsid w:val="00A81212"/>
    <w:rsid w:val="00A82AC0"/>
    <w:rsid w:val="00A82E27"/>
    <w:rsid w:val="00A839D0"/>
    <w:rsid w:val="00A83CC3"/>
    <w:rsid w:val="00A843DA"/>
    <w:rsid w:val="00A84A36"/>
    <w:rsid w:val="00A9779A"/>
    <w:rsid w:val="00A979C5"/>
    <w:rsid w:val="00AA0274"/>
    <w:rsid w:val="00AA2679"/>
    <w:rsid w:val="00AA2B38"/>
    <w:rsid w:val="00AA3792"/>
    <w:rsid w:val="00AA4CA4"/>
    <w:rsid w:val="00AA716E"/>
    <w:rsid w:val="00AA79D9"/>
    <w:rsid w:val="00AB10FE"/>
    <w:rsid w:val="00AC18AA"/>
    <w:rsid w:val="00AC2576"/>
    <w:rsid w:val="00AC487E"/>
    <w:rsid w:val="00AD4295"/>
    <w:rsid w:val="00AD4A43"/>
    <w:rsid w:val="00AD5A7C"/>
    <w:rsid w:val="00AD60A7"/>
    <w:rsid w:val="00AD6253"/>
    <w:rsid w:val="00AE05DF"/>
    <w:rsid w:val="00AE107F"/>
    <w:rsid w:val="00AE653B"/>
    <w:rsid w:val="00AF0E98"/>
    <w:rsid w:val="00AF0FEC"/>
    <w:rsid w:val="00AF1ACD"/>
    <w:rsid w:val="00AF62F1"/>
    <w:rsid w:val="00AF635D"/>
    <w:rsid w:val="00B01D14"/>
    <w:rsid w:val="00B04FF5"/>
    <w:rsid w:val="00B07097"/>
    <w:rsid w:val="00B078FC"/>
    <w:rsid w:val="00B120E8"/>
    <w:rsid w:val="00B128B6"/>
    <w:rsid w:val="00B14610"/>
    <w:rsid w:val="00B14789"/>
    <w:rsid w:val="00B17AED"/>
    <w:rsid w:val="00B2081E"/>
    <w:rsid w:val="00B210F4"/>
    <w:rsid w:val="00B26E12"/>
    <w:rsid w:val="00B3378D"/>
    <w:rsid w:val="00B367EE"/>
    <w:rsid w:val="00B36E46"/>
    <w:rsid w:val="00B44622"/>
    <w:rsid w:val="00B46676"/>
    <w:rsid w:val="00B46C4D"/>
    <w:rsid w:val="00B53B11"/>
    <w:rsid w:val="00B5648F"/>
    <w:rsid w:val="00B567AB"/>
    <w:rsid w:val="00B57776"/>
    <w:rsid w:val="00B579DB"/>
    <w:rsid w:val="00B62C0F"/>
    <w:rsid w:val="00B80899"/>
    <w:rsid w:val="00B83920"/>
    <w:rsid w:val="00B84327"/>
    <w:rsid w:val="00B862CD"/>
    <w:rsid w:val="00B93F71"/>
    <w:rsid w:val="00B95746"/>
    <w:rsid w:val="00B96E29"/>
    <w:rsid w:val="00B96F90"/>
    <w:rsid w:val="00B97ECA"/>
    <w:rsid w:val="00BA177A"/>
    <w:rsid w:val="00BA589F"/>
    <w:rsid w:val="00BB2C5C"/>
    <w:rsid w:val="00BB385C"/>
    <w:rsid w:val="00BC246B"/>
    <w:rsid w:val="00BC4CDA"/>
    <w:rsid w:val="00BD458E"/>
    <w:rsid w:val="00BD49F0"/>
    <w:rsid w:val="00BE33F7"/>
    <w:rsid w:val="00BE5F37"/>
    <w:rsid w:val="00BE6FBE"/>
    <w:rsid w:val="00BF0208"/>
    <w:rsid w:val="00BF1FF1"/>
    <w:rsid w:val="00BF3170"/>
    <w:rsid w:val="00BF342C"/>
    <w:rsid w:val="00BF545C"/>
    <w:rsid w:val="00BF5A94"/>
    <w:rsid w:val="00C003D0"/>
    <w:rsid w:val="00C01111"/>
    <w:rsid w:val="00C0209D"/>
    <w:rsid w:val="00C06180"/>
    <w:rsid w:val="00C06303"/>
    <w:rsid w:val="00C07062"/>
    <w:rsid w:val="00C11094"/>
    <w:rsid w:val="00C11DB2"/>
    <w:rsid w:val="00C2254F"/>
    <w:rsid w:val="00C253E5"/>
    <w:rsid w:val="00C254D7"/>
    <w:rsid w:val="00C36F6F"/>
    <w:rsid w:val="00C40F28"/>
    <w:rsid w:val="00C447FC"/>
    <w:rsid w:val="00C544EC"/>
    <w:rsid w:val="00C545D6"/>
    <w:rsid w:val="00C56302"/>
    <w:rsid w:val="00C57B21"/>
    <w:rsid w:val="00C61B16"/>
    <w:rsid w:val="00C63283"/>
    <w:rsid w:val="00C637A4"/>
    <w:rsid w:val="00C67BC6"/>
    <w:rsid w:val="00C7172C"/>
    <w:rsid w:val="00C7177C"/>
    <w:rsid w:val="00C73680"/>
    <w:rsid w:val="00C73E03"/>
    <w:rsid w:val="00C74E70"/>
    <w:rsid w:val="00C74EA2"/>
    <w:rsid w:val="00C75587"/>
    <w:rsid w:val="00C7716A"/>
    <w:rsid w:val="00C80EE1"/>
    <w:rsid w:val="00C82845"/>
    <w:rsid w:val="00C840EB"/>
    <w:rsid w:val="00C84576"/>
    <w:rsid w:val="00C92A77"/>
    <w:rsid w:val="00C935A8"/>
    <w:rsid w:val="00CA2BE5"/>
    <w:rsid w:val="00CA4556"/>
    <w:rsid w:val="00CA7577"/>
    <w:rsid w:val="00CB037B"/>
    <w:rsid w:val="00CB220F"/>
    <w:rsid w:val="00CB6AD2"/>
    <w:rsid w:val="00CD089B"/>
    <w:rsid w:val="00CD104B"/>
    <w:rsid w:val="00CD1368"/>
    <w:rsid w:val="00CD18BD"/>
    <w:rsid w:val="00CD253F"/>
    <w:rsid w:val="00CD28D1"/>
    <w:rsid w:val="00CD642A"/>
    <w:rsid w:val="00CE1E41"/>
    <w:rsid w:val="00CE3214"/>
    <w:rsid w:val="00CE76E1"/>
    <w:rsid w:val="00CF0B1C"/>
    <w:rsid w:val="00CF0D98"/>
    <w:rsid w:val="00CF49A2"/>
    <w:rsid w:val="00D1049A"/>
    <w:rsid w:val="00D12902"/>
    <w:rsid w:val="00D17A02"/>
    <w:rsid w:val="00D23E7C"/>
    <w:rsid w:val="00D248D9"/>
    <w:rsid w:val="00D25237"/>
    <w:rsid w:val="00D25C11"/>
    <w:rsid w:val="00D25CF7"/>
    <w:rsid w:val="00D26C26"/>
    <w:rsid w:val="00D30729"/>
    <w:rsid w:val="00D32EAC"/>
    <w:rsid w:val="00D3347D"/>
    <w:rsid w:val="00D3688B"/>
    <w:rsid w:val="00D43E95"/>
    <w:rsid w:val="00D50D2B"/>
    <w:rsid w:val="00D50EB8"/>
    <w:rsid w:val="00D634F7"/>
    <w:rsid w:val="00D64922"/>
    <w:rsid w:val="00D704AF"/>
    <w:rsid w:val="00D72795"/>
    <w:rsid w:val="00D72937"/>
    <w:rsid w:val="00D731ED"/>
    <w:rsid w:val="00D73C83"/>
    <w:rsid w:val="00D7619A"/>
    <w:rsid w:val="00D773C1"/>
    <w:rsid w:val="00D775EE"/>
    <w:rsid w:val="00D8032B"/>
    <w:rsid w:val="00D8222E"/>
    <w:rsid w:val="00D8285E"/>
    <w:rsid w:val="00D945F0"/>
    <w:rsid w:val="00D979B4"/>
    <w:rsid w:val="00DA26CA"/>
    <w:rsid w:val="00DA4857"/>
    <w:rsid w:val="00DA54E1"/>
    <w:rsid w:val="00DA7157"/>
    <w:rsid w:val="00DB0390"/>
    <w:rsid w:val="00DB47A9"/>
    <w:rsid w:val="00DC1912"/>
    <w:rsid w:val="00DC4467"/>
    <w:rsid w:val="00DD1C38"/>
    <w:rsid w:val="00DD4357"/>
    <w:rsid w:val="00DD4797"/>
    <w:rsid w:val="00DE4F49"/>
    <w:rsid w:val="00DF514A"/>
    <w:rsid w:val="00E02EF5"/>
    <w:rsid w:val="00E04039"/>
    <w:rsid w:val="00E15485"/>
    <w:rsid w:val="00E17351"/>
    <w:rsid w:val="00E20A33"/>
    <w:rsid w:val="00E218C9"/>
    <w:rsid w:val="00E22FC0"/>
    <w:rsid w:val="00E239F8"/>
    <w:rsid w:val="00E23B61"/>
    <w:rsid w:val="00E23EAF"/>
    <w:rsid w:val="00E23EBF"/>
    <w:rsid w:val="00E24F09"/>
    <w:rsid w:val="00E2599E"/>
    <w:rsid w:val="00E34F0B"/>
    <w:rsid w:val="00E35828"/>
    <w:rsid w:val="00E41F50"/>
    <w:rsid w:val="00E46B2D"/>
    <w:rsid w:val="00E47BA2"/>
    <w:rsid w:val="00E5515D"/>
    <w:rsid w:val="00E55A9E"/>
    <w:rsid w:val="00E60908"/>
    <w:rsid w:val="00E60CFB"/>
    <w:rsid w:val="00E61AA8"/>
    <w:rsid w:val="00E61BFC"/>
    <w:rsid w:val="00E64FBD"/>
    <w:rsid w:val="00E6615D"/>
    <w:rsid w:val="00E66797"/>
    <w:rsid w:val="00E66D7D"/>
    <w:rsid w:val="00E70C59"/>
    <w:rsid w:val="00E74444"/>
    <w:rsid w:val="00E75C86"/>
    <w:rsid w:val="00E80B5D"/>
    <w:rsid w:val="00E80D14"/>
    <w:rsid w:val="00E82927"/>
    <w:rsid w:val="00E87ED4"/>
    <w:rsid w:val="00E9103B"/>
    <w:rsid w:val="00E9127C"/>
    <w:rsid w:val="00E9509F"/>
    <w:rsid w:val="00EA0D4F"/>
    <w:rsid w:val="00EA201F"/>
    <w:rsid w:val="00EA4BD7"/>
    <w:rsid w:val="00EB3BEA"/>
    <w:rsid w:val="00EC503A"/>
    <w:rsid w:val="00EC6F55"/>
    <w:rsid w:val="00ED03F3"/>
    <w:rsid w:val="00ED075B"/>
    <w:rsid w:val="00EE01CF"/>
    <w:rsid w:val="00EE17E7"/>
    <w:rsid w:val="00EE2F37"/>
    <w:rsid w:val="00EE2F7D"/>
    <w:rsid w:val="00EE437D"/>
    <w:rsid w:val="00EE46B1"/>
    <w:rsid w:val="00EF1CCB"/>
    <w:rsid w:val="00EF2B6E"/>
    <w:rsid w:val="00EF413B"/>
    <w:rsid w:val="00EF488B"/>
    <w:rsid w:val="00EF57DF"/>
    <w:rsid w:val="00EF77A6"/>
    <w:rsid w:val="00F01C01"/>
    <w:rsid w:val="00F1727B"/>
    <w:rsid w:val="00F175C8"/>
    <w:rsid w:val="00F205DD"/>
    <w:rsid w:val="00F235D9"/>
    <w:rsid w:val="00F24205"/>
    <w:rsid w:val="00F246AD"/>
    <w:rsid w:val="00F257B1"/>
    <w:rsid w:val="00F305B4"/>
    <w:rsid w:val="00F3091C"/>
    <w:rsid w:val="00F3197D"/>
    <w:rsid w:val="00F32A58"/>
    <w:rsid w:val="00F37984"/>
    <w:rsid w:val="00F402F5"/>
    <w:rsid w:val="00F40C22"/>
    <w:rsid w:val="00F45562"/>
    <w:rsid w:val="00F45A0B"/>
    <w:rsid w:val="00F47AF1"/>
    <w:rsid w:val="00F540F4"/>
    <w:rsid w:val="00F5518E"/>
    <w:rsid w:val="00F551A1"/>
    <w:rsid w:val="00F5579E"/>
    <w:rsid w:val="00F6014E"/>
    <w:rsid w:val="00F604B3"/>
    <w:rsid w:val="00F627C4"/>
    <w:rsid w:val="00F63050"/>
    <w:rsid w:val="00F65BDA"/>
    <w:rsid w:val="00F65E41"/>
    <w:rsid w:val="00F66B41"/>
    <w:rsid w:val="00F67582"/>
    <w:rsid w:val="00F70A86"/>
    <w:rsid w:val="00F72791"/>
    <w:rsid w:val="00F736BB"/>
    <w:rsid w:val="00F74B3F"/>
    <w:rsid w:val="00F76062"/>
    <w:rsid w:val="00F76574"/>
    <w:rsid w:val="00F82F54"/>
    <w:rsid w:val="00F835DF"/>
    <w:rsid w:val="00F908BD"/>
    <w:rsid w:val="00F9199B"/>
    <w:rsid w:val="00F93E77"/>
    <w:rsid w:val="00F94F3F"/>
    <w:rsid w:val="00F97714"/>
    <w:rsid w:val="00F97957"/>
    <w:rsid w:val="00FA0C8A"/>
    <w:rsid w:val="00FA1B78"/>
    <w:rsid w:val="00FA5111"/>
    <w:rsid w:val="00FB1BCD"/>
    <w:rsid w:val="00FB379B"/>
    <w:rsid w:val="00FB7EC8"/>
    <w:rsid w:val="00FC5298"/>
    <w:rsid w:val="00FC5610"/>
    <w:rsid w:val="00FC61F7"/>
    <w:rsid w:val="00FD011A"/>
    <w:rsid w:val="00FD1142"/>
    <w:rsid w:val="00FD4500"/>
    <w:rsid w:val="00FD47CB"/>
    <w:rsid w:val="00FD6630"/>
    <w:rsid w:val="00FD75B9"/>
    <w:rsid w:val="00FE00F7"/>
    <w:rsid w:val="00FE13EA"/>
    <w:rsid w:val="00FE32D7"/>
    <w:rsid w:val="00FE4A30"/>
    <w:rsid w:val="00FF212F"/>
    <w:rsid w:val="00FF3054"/>
    <w:rsid w:val="00FF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DF"/>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link w:val="ListParagraphCha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 w:type="character" w:customStyle="1" w:styleId="ListParagraphChar">
    <w:name w:val="List Paragraph Char"/>
    <w:link w:val="ListParagraph"/>
    <w:uiPriority w:val="34"/>
    <w:rsid w:val="008D76C0"/>
    <w:rPr>
      <w:rFonts w:ascii="Calibri" w:eastAsia="Times New Roman" w:hAnsi="Calibri"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DF"/>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link w:val="ListParagraphCha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 w:type="character" w:customStyle="1" w:styleId="ListParagraphChar">
    <w:name w:val="List Paragraph Char"/>
    <w:link w:val="ListParagraph"/>
    <w:uiPriority w:val="34"/>
    <w:rsid w:val="008D76C0"/>
    <w:rPr>
      <w:rFonts w:ascii="Calibri" w:eastAsia="Times New Roman"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42605">
      <w:bodyDiv w:val="1"/>
      <w:marLeft w:val="0"/>
      <w:marRight w:val="0"/>
      <w:marTop w:val="0"/>
      <w:marBottom w:val="0"/>
      <w:divBdr>
        <w:top w:val="none" w:sz="0" w:space="0" w:color="auto"/>
        <w:left w:val="none" w:sz="0" w:space="0" w:color="auto"/>
        <w:bottom w:val="none" w:sz="0" w:space="0" w:color="auto"/>
        <w:right w:val="none" w:sz="0" w:space="0" w:color="auto"/>
      </w:divBdr>
      <w:divsChild>
        <w:div w:id="204409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particip.gov.md/ro/document/stages/anunt-privind-initierea-consultarilor-publice-asupra-analizei-impactului-de-reglementare-la-proiectul-regulamentului-privind-acordarea-subventiilor-pentru-dezvoltarea-locala-prin-implementarea-programului-leader/8769" TargetMode="External"/><Relationship Id="rId2" Type="http://schemas.openxmlformats.org/officeDocument/2006/relationships/numbering" Target="numbering.xml"/><Relationship Id="rId16" Type="http://schemas.openxmlformats.org/officeDocument/2006/relationships/hyperlink" Target="https://particip.gov.md/ro/document/stages/anunt-cu-privire-la-initierea-elaborarii-proiectului-regulamentului-privind-acordarea-subventiilor-pentru-dezvoltarea-locala-prin-implementarea-programului-leader/84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www.madrm.gov.md"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'niv041300 (2)'!$B$4</c:f>
              <c:strCache>
                <c:ptCount val="1"/>
                <c:pt idx="0">
                  <c:v>Urban</c:v>
                </c:pt>
              </c:strCache>
            </c:strRef>
          </c:tx>
          <c:spPr>
            <a:solidFill>
              <a:srgbClr val="3CA1BC">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(2)'!$B$5:$B$10</c:f>
              <c:numCache>
                <c:formatCode>General</c:formatCode>
                <c:ptCount val="6"/>
                <c:pt idx="0">
                  <c:v>92.4</c:v>
                </c:pt>
                <c:pt idx="1">
                  <c:v>82.3</c:v>
                </c:pt>
                <c:pt idx="2">
                  <c:v>86.1</c:v>
                </c:pt>
                <c:pt idx="3">
                  <c:v>80.900000000000006</c:v>
                </c:pt>
                <c:pt idx="4">
                  <c:v>93.8</c:v>
                </c:pt>
                <c:pt idx="5">
                  <c:v>66.900000000000006</c:v>
                </c:pt>
              </c:numCache>
            </c:numRef>
          </c:val>
          <c:extLst xmlns:c16r2="http://schemas.microsoft.com/office/drawing/2015/06/chart">
            <c:ext xmlns:c16="http://schemas.microsoft.com/office/drawing/2014/chart" uri="{C3380CC4-5D6E-409C-BE32-E72D297353CC}">
              <c16:uniqueId val="{00000000-3F81-FC41-8061-FC6B96662134}"/>
            </c:ext>
          </c:extLst>
        </c:ser>
        <c:ser>
          <c:idx val="1"/>
          <c:order val="1"/>
          <c:tx>
            <c:strRef>
              <c:f>'niv041300 (2)'!$C$4</c:f>
              <c:strCache>
                <c:ptCount val="1"/>
                <c:pt idx="0">
                  <c:v>Rural</c:v>
                </c:pt>
              </c:strCache>
            </c:strRef>
          </c:tx>
          <c:spPr>
            <a:solidFill>
              <a:srgbClr val="3CA1BC">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(2)'!$C$5:$C$10</c:f>
              <c:numCache>
                <c:formatCode>General</c:formatCode>
                <c:ptCount val="6"/>
                <c:pt idx="0">
                  <c:v>52.2</c:v>
                </c:pt>
                <c:pt idx="1">
                  <c:v>35.700000000000003</c:v>
                </c:pt>
                <c:pt idx="2">
                  <c:v>36.5</c:v>
                </c:pt>
                <c:pt idx="3">
                  <c:v>18.8</c:v>
                </c:pt>
                <c:pt idx="4">
                  <c:v>51.5</c:v>
                </c:pt>
                <c:pt idx="5">
                  <c:v>6.2</c:v>
                </c:pt>
              </c:numCache>
            </c:numRef>
          </c:val>
          <c:extLst xmlns:c16r2="http://schemas.microsoft.com/office/drawing/2015/06/chart">
            <c:ext xmlns:c16="http://schemas.microsoft.com/office/drawing/2014/chart" uri="{C3380CC4-5D6E-409C-BE32-E72D297353CC}">
              <c16:uniqueId val="{00000001-3F81-FC41-8061-FC6B96662134}"/>
            </c:ext>
          </c:extLst>
        </c:ser>
        <c:dLbls>
          <c:showLegendKey val="0"/>
          <c:showVal val="0"/>
          <c:showCatName val="0"/>
          <c:showSerName val="0"/>
          <c:showPercent val="0"/>
          <c:showBubbleSize val="0"/>
        </c:dLbls>
        <c:gapWidth val="219"/>
        <c:overlap val="-27"/>
        <c:axId val="373090944"/>
        <c:axId val="381120896"/>
      </c:barChart>
      <c:catAx>
        <c:axId val="373090944"/>
        <c:scaling>
          <c:orientation val="minMax"/>
        </c:scaling>
        <c:delete val="0"/>
        <c:axPos val="b"/>
        <c:numFmt formatCode="General" sourceLinked="1"/>
        <c:majorTickMark val="none"/>
        <c:minorTickMark val="none"/>
        <c:tickLblPos val="nextTo"/>
        <c:spPr>
          <a:noFill/>
          <a:ln w="9525" cap="flat" cmpd="sng" algn="ctr">
            <a:solidFill>
              <a:srgbClr val="7F7F7F"/>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381120896"/>
        <c:crosses val="autoZero"/>
        <c:auto val="1"/>
        <c:lblAlgn val="ctr"/>
        <c:lblOffset val="100"/>
        <c:noMultiLvlLbl val="0"/>
      </c:catAx>
      <c:valAx>
        <c:axId val="381120896"/>
        <c:scaling>
          <c:orientation val="minMax"/>
        </c:scaling>
        <c:delete val="1"/>
        <c:axPos val="l"/>
        <c:numFmt formatCode="General" sourceLinked="1"/>
        <c:majorTickMark val="none"/>
        <c:minorTickMark val="none"/>
        <c:tickLblPos val="nextTo"/>
        <c:crossAx val="37309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C20865-D09B-48FA-BA82-00DE71F51C54}" type="doc">
      <dgm:prSet loTypeId="urn:microsoft.com/office/officeart/2005/8/layout/vList5" loCatId="list" qsTypeId="urn:microsoft.com/office/officeart/2005/8/quickstyle/simple1" qsCatId="simple" csTypeId="urn:microsoft.com/office/officeart/2005/8/colors/accent1_1" csCatId="accent1" phldr="1"/>
      <dgm:spPr/>
      <dgm:t>
        <a:bodyPr/>
        <a:lstStyle/>
        <a:p>
          <a:endParaRPr lang="en-US"/>
        </a:p>
      </dgm:t>
    </dgm:pt>
    <dgm:pt modelId="{5370062D-5FE7-45C1-A505-7A5951A378F4}">
      <dgm:prSet phldrT="[Text]" custT="1"/>
      <dgm:spPr/>
      <dgm:t>
        <a:bodyPr/>
        <a:lstStyle/>
        <a:p>
          <a:r>
            <a:rPr lang="x-none" sz="1400" b="1" dirty="0">
              <a:solidFill>
                <a:srgbClr val="00B050"/>
              </a:solidFill>
              <a:effectLst>
                <a:outerShdw blurRad="38100" dist="38100" dir="2700000" algn="tl">
                  <a:srgbClr val="000000">
                    <a:alpha val="43137"/>
                  </a:srgbClr>
                </a:outerShdw>
              </a:effectLst>
              <a:latin typeface="Times New Roman" pitchFamily="18" charset="0"/>
              <a:cs typeface="Times New Roman" pitchFamily="18" charset="0"/>
            </a:rPr>
            <a:t>Ministerul Agriculturii și Industriei Alimentare</a:t>
          </a:r>
          <a:endParaRPr lang="en-US" sz="1400" b="1" dirty="0">
            <a:solidFill>
              <a:srgbClr val="00B050"/>
            </a:solidFill>
            <a:effectLst>
              <a:outerShdw blurRad="38100" dist="38100" dir="2700000" algn="tl">
                <a:srgbClr val="000000">
                  <a:alpha val="43137"/>
                </a:srgbClr>
              </a:outerShdw>
            </a:effectLst>
            <a:latin typeface="Times New Roman" pitchFamily="18" charset="0"/>
            <a:cs typeface="Times New Roman" pitchFamily="18" charset="0"/>
          </a:endParaRPr>
        </a:p>
      </dgm:t>
    </dgm:pt>
    <dgm:pt modelId="{AE5F4067-2209-4682-9D72-D366EA160116}" type="parTrans" cxnId="{8EA5B2AE-41EB-48F0-AFA9-A886193060EA}">
      <dgm:prSet/>
      <dgm:spPr/>
      <dgm:t>
        <a:bodyPr/>
        <a:lstStyle/>
        <a:p>
          <a:endParaRPr lang="en-US" sz="1600">
            <a:latin typeface="Times New Roman" pitchFamily="18" charset="0"/>
            <a:cs typeface="Times New Roman" pitchFamily="18" charset="0"/>
          </a:endParaRPr>
        </a:p>
      </dgm:t>
    </dgm:pt>
    <dgm:pt modelId="{C4F0DEB5-7E18-423A-836F-6B2019F28B70}" type="sibTrans" cxnId="{8EA5B2AE-41EB-48F0-AFA9-A886193060EA}">
      <dgm:prSet/>
      <dgm:spPr/>
      <dgm:t>
        <a:bodyPr/>
        <a:lstStyle/>
        <a:p>
          <a:endParaRPr lang="en-US" sz="1600">
            <a:latin typeface="Times New Roman" pitchFamily="18" charset="0"/>
            <a:cs typeface="Times New Roman" pitchFamily="18" charset="0"/>
          </a:endParaRPr>
        </a:p>
      </dgm:t>
    </dgm:pt>
    <dgm:pt modelId="{9C73F4B1-7D9B-4BCF-A5DA-599E1F88E317}">
      <dgm:prSet phldrT="[Text]" custT="1"/>
      <dgm:spPr/>
      <dgm:t>
        <a:bodyPr/>
        <a:lstStyle/>
        <a:p>
          <a:pPr algn="just">
            <a:lnSpc>
              <a:spcPct val="100000"/>
            </a:lnSpc>
            <a:spcAft>
              <a:spcPts val="0"/>
            </a:spcAft>
          </a:pPr>
          <a:r>
            <a:rPr lang="x-none" sz="800" b="0" dirty="0">
              <a:solidFill>
                <a:srgbClr val="00B050"/>
              </a:solidFill>
              <a:latin typeface="Times New Roman" pitchFamily="18" charset="0"/>
              <a:cs typeface="Times New Roman" pitchFamily="18" charset="0"/>
            </a:rPr>
            <a:t>Prin Ordinul MAIA se lansează apelul de depunere a cererilor de către GAL-uri;</a:t>
          </a:r>
          <a:endParaRPr lang="en-US" sz="800" b="0" dirty="0">
            <a:solidFill>
              <a:srgbClr val="00B050"/>
            </a:solidFill>
            <a:latin typeface="Times New Roman" pitchFamily="18" charset="0"/>
            <a:cs typeface="Times New Roman" pitchFamily="18" charset="0"/>
          </a:endParaRPr>
        </a:p>
      </dgm:t>
    </dgm:pt>
    <dgm:pt modelId="{6F2B292D-48E9-4E68-ABDC-BB91190CFA95}" type="parTrans" cxnId="{D192DEF4-71DC-40B1-8060-E1C1FED2D609}">
      <dgm:prSet/>
      <dgm:spPr/>
      <dgm:t>
        <a:bodyPr/>
        <a:lstStyle/>
        <a:p>
          <a:endParaRPr lang="en-US" sz="1600">
            <a:latin typeface="Times New Roman" pitchFamily="18" charset="0"/>
            <a:cs typeface="Times New Roman" pitchFamily="18" charset="0"/>
          </a:endParaRPr>
        </a:p>
      </dgm:t>
    </dgm:pt>
    <dgm:pt modelId="{1F57D8C8-5CF8-4C73-9933-BE5E1C8C260F}" type="sibTrans" cxnId="{D192DEF4-71DC-40B1-8060-E1C1FED2D609}">
      <dgm:prSet/>
      <dgm:spPr/>
      <dgm:t>
        <a:bodyPr/>
        <a:lstStyle/>
        <a:p>
          <a:endParaRPr lang="en-US" sz="1600">
            <a:latin typeface="Times New Roman" pitchFamily="18" charset="0"/>
            <a:cs typeface="Times New Roman" pitchFamily="18" charset="0"/>
          </a:endParaRPr>
        </a:p>
      </dgm:t>
    </dgm:pt>
    <dgm:pt modelId="{FE7BF469-F1BD-46EE-A678-715C6F417CAA}">
      <dgm:prSet phldrT="[Text]" custT="1"/>
      <dgm:spPr/>
      <dgm:t>
        <a:bodyPr/>
        <a:lstStyle/>
        <a:p>
          <a:pPr marL="0" marR="0" indent="0" defTabSz="914400" eaLnBrk="1" fontAlgn="auto" latinLnBrk="0" hangingPunct="1">
            <a:lnSpc>
              <a:spcPct val="100000"/>
            </a:lnSpc>
            <a:spcBef>
              <a:spcPts val="0"/>
            </a:spcBef>
            <a:spcAft>
              <a:spcPts val="0"/>
            </a:spcAft>
            <a:buClrTx/>
            <a:buSzTx/>
            <a:buFontTx/>
            <a:buNone/>
            <a:tabLst/>
            <a:defRPr/>
          </a:pPr>
          <a:endParaRPr lang="ru-RU" sz="2000" b="1" dirty="0" smtClean="0">
            <a:effectLst>
              <a:outerShdw blurRad="38100" dist="38100" dir="2700000" algn="tl">
                <a:srgbClr val="000000">
                  <a:alpha val="43137"/>
                </a:srgbClr>
              </a:outerShdw>
            </a:effectLst>
            <a:latin typeface="Times New Roman" pitchFamily="18" charset="0"/>
            <a:cs typeface="Times New Roman" pitchFamily="18" charset="0"/>
          </a:endParaRPr>
        </a:p>
        <a:p>
          <a:pPr marL="0" marR="0" indent="0" defTabSz="914400" eaLnBrk="1" fontAlgn="auto" latinLnBrk="0" hangingPunct="1">
            <a:lnSpc>
              <a:spcPct val="100000"/>
            </a:lnSpc>
            <a:spcBef>
              <a:spcPts val="0"/>
            </a:spcBef>
            <a:spcAft>
              <a:spcPts val="0"/>
            </a:spcAft>
            <a:buClrTx/>
            <a:buSzTx/>
            <a:buFontTx/>
            <a:buNone/>
            <a:tabLst/>
            <a:defRPr/>
          </a:pPr>
          <a:r>
            <a:rPr lang="ru-RU" sz="2000" b="1" dirty="0" smtClean="0">
              <a:effectLst>
                <a:outerShdw blurRad="38100" dist="38100" dir="2700000" algn="tl">
                  <a:srgbClr val="000000">
                    <a:alpha val="43137"/>
                  </a:srgbClr>
                </a:outerShdw>
              </a:effectLst>
              <a:latin typeface="Times New Roman" pitchFamily="18" charset="0"/>
              <a:cs typeface="Times New Roman" pitchFamily="18" charset="0"/>
            </a:rPr>
            <a:t> </a:t>
          </a:r>
          <a:endParaRPr lang="x-none" sz="2000" b="1" dirty="0" smtClean="0">
            <a:effectLst>
              <a:outerShdw blurRad="38100" dist="38100" dir="2700000" algn="tl">
                <a:srgbClr val="000000">
                  <a:alpha val="43137"/>
                </a:srgbClr>
              </a:outerShdw>
            </a:effectLst>
            <a:latin typeface="Times New Roman" pitchFamily="18" charset="0"/>
            <a:cs typeface="Times New Roman" pitchFamily="18" charset="0"/>
          </a:endParaRPr>
        </a:p>
        <a:p>
          <a:pPr marL="0" marR="0" indent="0" defTabSz="914400" eaLnBrk="1" fontAlgn="auto" latinLnBrk="0" hangingPunct="1">
            <a:lnSpc>
              <a:spcPct val="100000"/>
            </a:lnSpc>
            <a:spcBef>
              <a:spcPts val="0"/>
            </a:spcBef>
            <a:spcAft>
              <a:spcPts val="0"/>
            </a:spcAft>
            <a:buClrTx/>
            <a:buSzTx/>
            <a:buFontTx/>
            <a:buNone/>
            <a:tabLst/>
            <a:defRPr/>
          </a:pPr>
          <a:r>
            <a:rPr lang="x-none" sz="1400" b="1" dirty="0" smtClean="0">
              <a:solidFill>
                <a:srgbClr val="00B050"/>
              </a:solidFill>
              <a:effectLst>
                <a:outerShdw blurRad="38100" dist="38100" dir="2700000" algn="tl">
                  <a:srgbClr val="000000">
                    <a:alpha val="43137"/>
                  </a:srgbClr>
                </a:outerShdw>
              </a:effectLst>
              <a:latin typeface="Times New Roman" pitchFamily="18" charset="0"/>
              <a:cs typeface="Times New Roman" pitchFamily="18" charset="0"/>
            </a:rPr>
            <a:t>Agenția de Intervenție și Plăți pentru Agricultură </a:t>
          </a:r>
          <a:r>
            <a:rPr lang="ro-RO" sz="1400" dirty="0" smtClean="0">
              <a:latin typeface="Times New Roman" pitchFamily="18" charset="0"/>
              <a:cs typeface="Times New Roman" pitchFamily="18" charset="0"/>
            </a:rPr>
            <a:t/>
          </a:r>
          <a:br>
            <a:rPr lang="ro-RO" sz="1400" dirty="0" smtClean="0">
              <a:latin typeface="Times New Roman" pitchFamily="18" charset="0"/>
              <a:cs typeface="Times New Roman" pitchFamily="18" charset="0"/>
            </a:rPr>
          </a:br>
          <a:endParaRPr lang="en-US" sz="1400" b="1" dirty="0" smtClean="0">
            <a:latin typeface="Times New Roman" pitchFamily="18" charset="0"/>
            <a:cs typeface="Times New Roman" pitchFamily="18" charset="0"/>
          </a:endParaRPr>
        </a:p>
        <a:p>
          <a:pPr defTabSz="889000">
            <a:lnSpc>
              <a:spcPct val="90000"/>
            </a:lnSpc>
            <a:spcBef>
              <a:spcPct val="0"/>
            </a:spcBef>
            <a:spcAft>
              <a:spcPct val="35000"/>
            </a:spcAft>
          </a:pPr>
          <a:endParaRPr lang="en-US" sz="2000" dirty="0">
            <a:latin typeface="Times New Roman" pitchFamily="18" charset="0"/>
            <a:cs typeface="Times New Roman" pitchFamily="18" charset="0"/>
          </a:endParaRPr>
        </a:p>
      </dgm:t>
    </dgm:pt>
    <dgm:pt modelId="{31B67CED-E007-4C3E-AD7D-CE4942631C76}" type="parTrans" cxnId="{957404F3-DFD3-4396-84FB-CE5CB42AC283}">
      <dgm:prSet/>
      <dgm:spPr/>
      <dgm:t>
        <a:bodyPr/>
        <a:lstStyle/>
        <a:p>
          <a:endParaRPr lang="en-US" sz="1600">
            <a:latin typeface="Times New Roman" pitchFamily="18" charset="0"/>
            <a:cs typeface="Times New Roman" pitchFamily="18" charset="0"/>
          </a:endParaRPr>
        </a:p>
      </dgm:t>
    </dgm:pt>
    <dgm:pt modelId="{2EAA1F4E-19D8-4402-BF16-024D2EDEE2E6}" type="sibTrans" cxnId="{957404F3-DFD3-4396-84FB-CE5CB42AC283}">
      <dgm:prSet/>
      <dgm:spPr/>
      <dgm:t>
        <a:bodyPr/>
        <a:lstStyle/>
        <a:p>
          <a:endParaRPr lang="en-US" sz="1600">
            <a:latin typeface="Times New Roman" pitchFamily="18" charset="0"/>
            <a:cs typeface="Times New Roman" pitchFamily="18" charset="0"/>
          </a:endParaRPr>
        </a:p>
      </dgm:t>
    </dgm:pt>
    <dgm:pt modelId="{71471AD8-2E6C-40A7-A2C1-BC8B1DECEF3A}">
      <dgm:prSet phldrT="[Text]" custT="1"/>
      <dgm:spPr/>
      <dgm:t>
        <a:bodyPr/>
        <a:lstStyle/>
        <a:p>
          <a:r>
            <a:rPr lang="x-none" sz="900" b="0" dirty="0" smtClean="0">
              <a:latin typeface="Times New Roman" pitchFamily="18" charset="0"/>
              <a:cs typeface="Times New Roman" pitchFamily="18" charset="0"/>
            </a:rPr>
            <a:t> </a:t>
          </a:r>
          <a:r>
            <a:rPr lang="x-none" sz="800" b="0" dirty="0" smtClean="0">
              <a:solidFill>
                <a:srgbClr val="00B050"/>
              </a:solidFill>
              <a:latin typeface="Times New Roman" pitchFamily="18" charset="0"/>
              <a:cs typeface="Times New Roman" pitchFamily="18" charset="0"/>
            </a:rPr>
            <a:t>Notificarea GAL-ului privind încheierea contractelor de acordare a subvenției; </a:t>
          </a:r>
          <a:endParaRPr lang="en-US" sz="800" b="1" dirty="0">
            <a:solidFill>
              <a:srgbClr val="00B050"/>
            </a:solidFill>
            <a:latin typeface="Times New Roman" pitchFamily="18" charset="0"/>
            <a:cs typeface="Times New Roman" pitchFamily="18" charset="0"/>
          </a:endParaRPr>
        </a:p>
      </dgm:t>
    </dgm:pt>
    <dgm:pt modelId="{96DB83D3-2801-4B7A-A300-ED0EB6C090AC}" type="parTrans" cxnId="{F6100688-47B6-403F-9A05-F566099184D5}">
      <dgm:prSet/>
      <dgm:spPr/>
      <dgm:t>
        <a:bodyPr/>
        <a:lstStyle/>
        <a:p>
          <a:endParaRPr lang="en-US" sz="1600">
            <a:latin typeface="Times New Roman" pitchFamily="18" charset="0"/>
            <a:cs typeface="Times New Roman" pitchFamily="18" charset="0"/>
          </a:endParaRPr>
        </a:p>
      </dgm:t>
    </dgm:pt>
    <dgm:pt modelId="{2379665D-19A3-4BDB-814B-7E1AB282FF29}" type="sibTrans" cxnId="{F6100688-47B6-403F-9A05-F566099184D5}">
      <dgm:prSet/>
      <dgm:spPr/>
      <dgm:t>
        <a:bodyPr/>
        <a:lstStyle/>
        <a:p>
          <a:endParaRPr lang="en-US" sz="1600">
            <a:latin typeface="Times New Roman" pitchFamily="18" charset="0"/>
            <a:cs typeface="Times New Roman" pitchFamily="18" charset="0"/>
          </a:endParaRPr>
        </a:p>
      </dgm:t>
    </dgm:pt>
    <dgm:pt modelId="{37F8E37B-E000-4740-8E88-186E4A1D62E3}">
      <dgm:prSet phldrT="[Text]" custT="1"/>
      <dgm:spPr/>
      <dgm:t>
        <a:bodyPr/>
        <a:lstStyle/>
        <a:p>
          <a:r>
            <a:rPr lang="x-none" sz="1400" b="1" dirty="0">
              <a:solidFill>
                <a:srgbClr val="00B050"/>
              </a:solidFill>
              <a:effectLst>
                <a:outerShdw blurRad="38100" dist="38100" dir="2700000" algn="tl">
                  <a:srgbClr val="000000">
                    <a:alpha val="43137"/>
                  </a:srgbClr>
                </a:outerShdw>
              </a:effectLst>
              <a:latin typeface="Times New Roman" pitchFamily="18" charset="0"/>
              <a:cs typeface="Times New Roman" pitchFamily="18" charset="0"/>
            </a:rPr>
            <a:t>Grupul de Acțiune Locală</a:t>
          </a:r>
          <a:endParaRPr lang="en-US" sz="1400" b="1" dirty="0">
            <a:solidFill>
              <a:srgbClr val="00B050"/>
            </a:solidFill>
            <a:effectLst>
              <a:outerShdw blurRad="38100" dist="38100" dir="2700000" algn="tl">
                <a:srgbClr val="000000">
                  <a:alpha val="43137"/>
                </a:srgbClr>
              </a:outerShdw>
            </a:effectLst>
            <a:latin typeface="Times New Roman" pitchFamily="18" charset="0"/>
            <a:cs typeface="Times New Roman" pitchFamily="18" charset="0"/>
          </a:endParaRPr>
        </a:p>
      </dgm:t>
    </dgm:pt>
    <dgm:pt modelId="{18EF12DC-ACAF-461B-817D-AAE1CF7A8899}" type="parTrans" cxnId="{785ACA4C-0522-4BEE-976D-0FB46C8B6B0B}">
      <dgm:prSet/>
      <dgm:spPr/>
      <dgm:t>
        <a:bodyPr/>
        <a:lstStyle/>
        <a:p>
          <a:endParaRPr lang="en-US" sz="1600">
            <a:latin typeface="Times New Roman" pitchFamily="18" charset="0"/>
            <a:cs typeface="Times New Roman" pitchFamily="18" charset="0"/>
          </a:endParaRPr>
        </a:p>
      </dgm:t>
    </dgm:pt>
    <dgm:pt modelId="{C37A5BF9-347D-448F-BA81-BF4B21E5C189}" type="sibTrans" cxnId="{785ACA4C-0522-4BEE-976D-0FB46C8B6B0B}">
      <dgm:prSet/>
      <dgm:spPr/>
      <dgm:t>
        <a:bodyPr/>
        <a:lstStyle/>
        <a:p>
          <a:endParaRPr lang="en-US" sz="1600">
            <a:latin typeface="Times New Roman" pitchFamily="18" charset="0"/>
            <a:cs typeface="Times New Roman" pitchFamily="18" charset="0"/>
          </a:endParaRPr>
        </a:p>
      </dgm:t>
    </dgm:pt>
    <dgm:pt modelId="{AE831F2F-AAB0-4581-93C4-2875C2C84B16}">
      <dgm:prSet phldrT="[Text]" custT="1"/>
      <dgm:spPr/>
      <dgm:t>
        <a:bodyPr/>
        <a:lstStyle/>
        <a:p>
          <a:pPr algn="just"/>
          <a:r>
            <a:rPr lang="x-none" sz="900" b="0" dirty="0">
              <a:solidFill>
                <a:srgbClr val="00B050"/>
              </a:solidFill>
              <a:latin typeface="Times New Roman" pitchFamily="18" charset="0"/>
              <a:cs typeface="Times New Roman" pitchFamily="18" charset="0"/>
            </a:rPr>
            <a:t> </a:t>
          </a:r>
          <a:r>
            <a:rPr lang="x-none" sz="800" b="0" dirty="0">
              <a:solidFill>
                <a:srgbClr val="00B050"/>
              </a:solidFill>
              <a:latin typeface="Times New Roman" pitchFamily="18" charset="0"/>
              <a:cs typeface="Times New Roman" pitchFamily="18" charset="0"/>
            </a:rPr>
            <a:t>Lansarea apelului de depunere a cererilor de finanțare;</a:t>
          </a:r>
          <a:endParaRPr lang="en-US" sz="800" b="0" dirty="0">
            <a:solidFill>
              <a:srgbClr val="00B050"/>
            </a:solidFill>
            <a:latin typeface="Times New Roman" pitchFamily="18" charset="0"/>
            <a:cs typeface="Times New Roman" pitchFamily="18" charset="0"/>
          </a:endParaRPr>
        </a:p>
      </dgm:t>
    </dgm:pt>
    <dgm:pt modelId="{93FEB1AC-F7B4-4E4F-9B23-407CDEDAE969}" type="parTrans" cxnId="{3AC7DA77-1309-419D-B6B3-653DADF67DC4}">
      <dgm:prSet/>
      <dgm:spPr/>
      <dgm:t>
        <a:bodyPr/>
        <a:lstStyle/>
        <a:p>
          <a:endParaRPr lang="en-US" sz="1600">
            <a:latin typeface="Times New Roman" pitchFamily="18" charset="0"/>
            <a:cs typeface="Times New Roman" pitchFamily="18" charset="0"/>
          </a:endParaRPr>
        </a:p>
      </dgm:t>
    </dgm:pt>
    <dgm:pt modelId="{CC7136AC-C6A9-4665-9AF5-BEA55B3A9841}" type="sibTrans" cxnId="{3AC7DA77-1309-419D-B6B3-653DADF67DC4}">
      <dgm:prSet/>
      <dgm:spPr/>
      <dgm:t>
        <a:bodyPr/>
        <a:lstStyle/>
        <a:p>
          <a:endParaRPr lang="en-US" sz="1600">
            <a:latin typeface="Times New Roman" pitchFamily="18" charset="0"/>
            <a:cs typeface="Times New Roman" pitchFamily="18" charset="0"/>
          </a:endParaRPr>
        </a:p>
      </dgm:t>
    </dgm:pt>
    <dgm:pt modelId="{51A69D14-04A1-4DD7-B610-6214E00AEA7F}">
      <dgm:prSet phldrT="[Text]" custT="1"/>
      <dgm:spPr/>
      <dgm:t>
        <a:bodyPr/>
        <a:lstStyle/>
        <a:p>
          <a:pPr algn="just">
            <a:lnSpc>
              <a:spcPct val="100000"/>
            </a:lnSpc>
            <a:spcAft>
              <a:spcPts val="0"/>
            </a:spcAft>
          </a:pPr>
          <a:r>
            <a:rPr lang="x-none" sz="800" b="0" dirty="0">
              <a:solidFill>
                <a:srgbClr val="00B050"/>
              </a:solidFill>
              <a:latin typeface="Times New Roman" pitchFamily="18" charset="0"/>
              <a:cs typeface="Times New Roman" pitchFamily="18" charset="0"/>
            </a:rPr>
            <a:t> Depunerea cererilor de către GAL-uri;</a:t>
          </a:r>
          <a:endParaRPr lang="en-US" sz="800" b="0" dirty="0">
            <a:solidFill>
              <a:srgbClr val="00B050"/>
            </a:solidFill>
            <a:latin typeface="Times New Roman" pitchFamily="18" charset="0"/>
            <a:cs typeface="Times New Roman" pitchFamily="18" charset="0"/>
          </a:endParaRPr>
        </a:p>
      </dgm:t>
    </dgm:pt>
    <dgm:pt modelId="{82C4A1C1-FAC6-42BB-83B0-439C90ADC798}" type="parTrans" cxnId="{6373D887-5AFA-46D8-B367-BE87A6936690}">
      <dgm:prSet/>
      <dgm:spPr/>
      <dgm:t>
        <a:bodyPr/>
        <a:lstStyle/>
        <a:p>
          <a:endParaRPr lang="ru-RU"/>
        </a:p>
      </dgm:t>
    </dgm:pt>
    <dgm:pt modelId="{1898CD05-FA1B-473D-861F-E8A1F1C6CE51}" type="sibTrans" cxnId="{6373D887-5AFA-46D8-B367-BE87A6936690}">
      <dgm:prSet/>
      <dgm:spPr/>
      <dgm:t>
        <a:bodyPr/>
        <a:lstStyle/>
        <a:p>
          <a:endParaRPr lang="ru-RU"/>
        </a:p>
      </dgm:t>
    </dgm:pt>
    <dgm:pt modelId="{C79D2040-34B1-4ECB-8155-2C67836E9005}">
      <dgm:prSet phldrT="[Text]" custT="1"/>
      <dgm:spPr/>
      <dgm:t>
        <a:bodyPr/>
        <a:lstStyle/>
        <a:p>
          <a:pPr algn="just">
            <a:lnSpc>
              <a:spcPct val="100000"/>
            </a:lnSpc>
            <a:spcAft>
              <a:spcPts val="0"/>
            </a:spcAft>
          </a:pPr>
          <a:r>
            <a:rPr lang="x-none" sz="800" b="0" dirty="0">
              <a:solidFill>
                <a:srgbClr val="00B050"/>
              </a:solidFill>
              <a:latin typeface="Times New Roman" pitchFamily="18" charset="0"/>
              <a:cs typeface="Times New Roman" pitchFamily="18" charset="0"/>
            </a:rPr>
            <a:t> I etapă: examinarea cererilor și selectarea GAL-urilor pentru finanțare, în baza Fișei de selectare, aprobată prin ordinul MAIA;</a:t>
          </a:r>
          <a:endParaRPr lang="en-US" sz="800" b="0" dirty="0">
            <a:solidFill>
              <a:srgbClr val="00B050"/>
            </a:solidFill>
            <a:latin typeface="Times New Roman" pitchFamily="18" charset="0"/>
            <a:cs typeface="Times New Roman" pitchFamily="18" charset="0"/>
          </a:endParaRPr>
        </a:p>
      </dgm:t>
    </dgm:pt>
    <dgm:pt modelId="{A8E5A2B0-1224-4B7A-BCDD-CD9D80150F7C}" type="parTrans" cxnId="{CCA98F82-ECCF-4E17-87DD-B11ED0C8DFE5}">
      <dgm:prSet/>
      <dgm:spPr/>
      <dgm:t>
        <a:bodyPr/>
        <a:lstStyle/>
        <a:p>
          <a:endParaRPr lang="ru-RU"/>
        </a:p>
      </dgm:t>
    </dgm:pt>
    <dgm:pt modelId="{7F374EE6-410A-463E-90D1-1B94A9E3299D}" type="sibTrans" cxnId="{CCA98F82-ECCF-4E17-87DD-B11ED0C8DFE5}">
      <dgm:prSet/>
      <dgm:spPr/>
      <dgm:t>
        <a:bodyPr/>
        <a:lstStyle/>
        <a:p>
          <a:endParaRPr lang="ru-RU"/>
        </a:p>
      </dgm:t>
    </dgm:pt>
    <dgm:pt modelId="{B1541D9B-B375-4F69-9400-E9A2E0A31B11}">
      <dgm:prSet phldrT="[Text]" custT="1"/>
      <dgm:spPr/>
      <dgm:t>
        <a:bodyPr/>
        <a:lstStyle/>
        <a:p>
          <a:pPr algn="just">
            <a:lnSpc>
              <a:spcPct val="100000"/>
            </a:lnSpc>
            <a:spcAft>
              <a:spcPts val="0"/>
            </a:spcAft>
          </a:pPr>
          <a:r>
            <a:rPr lang="x-none" sz="800" b="0" dirty="0">
              <a:solidFill>
                <a:srgbClr val="00B050"/>
              </a:solidFill>
              <a:latin typeface="Times New Roman" pitchFamily="18" charset="0"/>
              <a:cs typeface="Times New Roman" pitchFamily="18" charset="0"/>
            </a:rPr>
            <a:t> a II etapă: examinarea SDL și aprobarea sumei pentru finanțare (Măsura nr. 1 și Măsura nr. 2), în baza Fișei de evaluare și aprobare, aprobată prin ordinul MAIA;</a:t>
          </a:r>
          <a:endParaRPr lang="en-US" sz="800" b="0" dirty="0">
            <a:solidFill>
              <a:srgbClr val="00B050"/>
            </a:solidFill>
            <a:latin typeface="Times New Roman" pitchFamily="18" charset="0"/>
            <a:cs typeface="Times New Roman" pitchFamily="18" charset="0"/>
          </a:endParaRPr>
        </a:p>
      </dgm:t>
    </dgm:pt>
    <dgm:pt modelId="{3FBBD473-52A9-4381-9635-1EC4501ABB3E}" type="parTrans" cxnId="{9277E6E9-DE24-4EEB-B12C-A968485785B7}">
      <dgm:prSet/>
      <dgm:spPr/>
      <dgm:t>
        <a:bodyPr/>
        <a:lstStyle/>
        <a:p>
          <a:endParaRPr lang="ru-RU"/>
        </a:p>
      </dgm:t>
    </dgm:pt>
    <dgm:pt modelId="{7704CF55-71A4-4090-89EA-F637BF9B1600}" type="sibTrans" cxnId="{9277E6E9-DE24-4EEB-B12C-A968485785B7}">
      <dgm:prSet/>
      <dgm:spPr/>
      <dgm:t>
        <a:bodyPr/>
        <a:lstStyle/>
        <a:p>
          <a:endParaRPr lang="ru-RU"/>
        </a:p>
      </dgm:t>
    </dgm:pt>
    <dgm:pt modelId="{A9B8A02D-29C5-428A-8A16-34196FE7C5B4}">
      <dgm:prSet phldrT="[Text]" custT="1"/>
      <dgm:spPr/>
      <dgm:t>
        <a:bodyPr/>
        <a:lstStyle/>
        <a:p>
          <a:pPr algn="just">
            <a:lnSpc>
              <a:spcPct val="100000"/>
            </a:lnSpc>
            <a:spcAft>
              <a:spcPts val="0"/>
            </a:spcAft>
          </a:pPr>
          <a:r>
            <a:rPr lang="x-none" sz="800" b="0" dirty="0">
              <a:solidFill>
                <a:srgbClr val="00B050"/>
              </a:solidFill>
              <a:latin typeface="Times New Roman" pitchFamily="18" charset="0"/>
              <a:cs typeface="Times New Roman" pitchFamily="18" charset="0"/>
            </a:rPr>
            <a:t> P/v al Comisiei cu câte 1 exemplar al dosarului GAL se transmit către AIPA.   </a:t>
          </a:r>
          <a:r>
            <a:rPr lang="x-none" sz="1100" b="0" dirty="0">
              <a:solidFill>
                <a:srgbClr val="00B050"/>
              </a:solidFill>
              <a:latin typeface="Times New Roman" pitchFamily="18" charset="0"/>
              <a:cs typeface="Times New Roman" pitchFamily="18" charset="0"/>
            </a:rPr>
            <a:t> </a:t>
          </a:r>
          <a:endParaRPr lang="en-US" sz="800" b="0" dirty="0">
            <a:solidFill>
              <a:srgbClr val="00B050"/>
            </a:solidFill>
            <a:latin typeface="Times New Roman" pitchFamily="18" charset="0"/>
            <a:cs typeface="Times New Roman" pitchFamily="18" charset="0"/>
          </a:endParaRPr>
        </a:p>
      </dgm:t>
    </dgm:pt>
    <dgm:pt modelId="{72F8F0E0-1E59-476A-8031-BB9B856AC512}" type="parTrans" cxnId="{F716EE89-15D0-4B8F-828F-3533A027D13F}">
      <dgm:prSet/>
      <dgm:spPr/>
      <dgm:t>
        <a:bodyPr/>
        <a:lstStyle/>
        <a:p>
          <a:endParaRPr lang="ru-RU"/>
        </a:p>
      </dgm:t>
    </dgm:pt>
    <dgm:pt modelId="{6F9A4992-9B7B-45B7-BEF3-AC83B9B700FC}" type="sibTrans" cxnId="{F716EE89-15D0-4B8F-828F-3533A027D13F}">
      <dgm:prSet/>
      <dgm:spPr/>
      <dgm:t>
        <a:bodyPr/>
        <a:lstStyle/>
        <a:p>
          <a:endParaRPr lang="ru-RU"/>
        </a:p>
      </dgm:t>
    </dgm:pt>
    <dgm:pt modelId="{5D00B1B8-0E82-4717-B39C-3539D61C4E88}">
      <dgm:prSet phldrT="[Text]" custT="1"/>
      <dgm:spPr/>
      <dgm:t>
        <a:bodyPr/>
        <a:lstStyle/>
        <a:p>
          <a:endParaRPr lang="en-US" sz="800" b="1" dirty="0">
            <a:latin typeface="Times New Roman" pitchFamily="18" charset="0"/>
            <a:cs typeface="Times New Roman" pitchFamily="18" charset="0"/>
          </a:endParaRPr>
        </a:p>
      </dgm:t>
    </dgm:pt>
    <dgm:pt modelId="{96D9C3F7-2FC2-46FB-B031-EAFAE90B2523}" type="parTrans" cxnId="{2943E81E-83DF-4B85-B2F9-E0E4D241B515}">
      <dgm:prSet/>
      <dgm:spPr/>
      <dgm:t>
        <a:bodyPr/>
        <a:lstStyle/>
        <a:p>
          <a:endParaRPr lang="ru-RU"/>
        </a:p>
      </dgm:t>
    </dgm:pt>
    <dgm:pt modelId="{AD8D7BCA-8A0E-4BD4-A09F-E97F32BD9CC6}" type="sibTrans" cxnId="{2943E81E-83DF-4B85-B2F9-E0E4D241B515}">
      <dgm:prSet/>
      <dgm:spPr/>
      <dgm:t>
        <a:bodyPr/>
        <a:lstStyle/>
        <a:p>
          <a:endParaRPr lang="ru-RU"/>
        </a:p>
      </dgm:t>
    </dgm:pt>
    <dgm:pt modelId="{5D5E6213-F283-4798-BF0C-9CA24EB02F87}">
      <dgm:prSet phldrT="[Text]" custT="1"/>
      <dgm:spPr/>
      <dgm:t>
        <a:bodyPr/>
        <a:lstStyle/>
        <a:p>
          <a:r>
            <a:rPr lang="x-none" sz="800" b="0" dirty="0" smtClean="0">
              <a:solidFill>
                <a:srgbClr val="00B050"/>
              </a:solidFill>
              <a:latin typeface="Times New Roman" pitchFamily="18" charset="0"/>
              <a:cs typeface="Times New Roman" pitchFamily="18" charset="0"/>
            </a:rPr>
            <a:t> Depunerea solicitării de mijloace financiare de către GAL;</a:t>
          </a:r>
          <a:endParaRPr lang="en-US" sz="800" b="1" dirty="0">
            <a:solidFill>
              <a:srgbClr val="00B050"/>
            </a:solidFill>
            <a:latin typeface="Times New Roman" pitchFamily="18" charset="0"/>
            <a:cs typeface="Times New Roman" pitchFamily="18" charset="0"/>
          </a:endParaRPr>
        </a:p>
      </dgm:t>
    </dgm:pt>
    <dgm:pt modelId="{9C1960B2-83BF-49AC-8228-D6E9D8A8D4DD}" type="parTrans" cxnId="{14E5B5A4-6CA2-45FB-89B7-C141E1591DAD}">
      <dgm:prSet/>
      <dgm:spPr/>
      <dgm:t>
        <a:bodyPr/>
        <a:lstStyle/>
        <a:p>
          <a:endParaRPr lang="ru-RU"/>
        </a:p>
      </dgm:t>
    </dgm:pt>
    <dgm:pt modelId="{045D5438-9545-43F3-A111-4B0D3D5E2136}" type="sibTrans" cxnId="{14E5B5A4-6CA2-45FB-89B7-C141E1591DAD}">
      <dgm:prSet/>
      <dgm:spPr/>
      <dgm:t>
        <a:bodyPr/>
        <a:lstStyle/>
        <a:p>
          <a:endParaRPr lang="ru-RU"/>
        </a:p>
      </dgm:t>
    </dgm:pt>
    <dgm:pt modelId="{0405E46C-7397-4464-8E43-9E9034338C26}">
      <dgm:prSet phldrT="[Text]" custT="1"/>
      <dgm:spPr/>
      <dgm:t>
        <a:bodyPr/>
        <a:lstStyle/>
        <a:p>
          <a:r>
            <a:rPr lang="x-none" sz="800" b="1" dirty="0">
              <a:solidFill>
                <a:srgbClr val="00B050"/>
              </a:solidFill>
              <a:latin typeface="Times New Roman" pitchFamily="18" charset="0"/>
              <a:cs typeface="Times New Roman" pitchFamily="18" charset="0"/>
            </a:rPr>
            <a:t> </a:t>
          </a:r>
          <a:r>
            <a:rPr lang="x-none" sz="800" b="0" dirty="0">
              <a:solidFill>
                <a:srgbClr val="00B050"/>
              </a:solidFill>
              <a:latin typeface="Times New Roman" pitchFamily="18" charset="0"/>
              <a:cs typeface="Times New Roman" pitchFamily="18" charset="0"/>
            </a:rPr>
            <a:t>Semnarea contractului de finanțare pentru Măsura nr. 1;</a:t>
          </a:r>
          <a:endParaRPr lang="en-US" sz="800" b="0" dirty="0">
            <a:solidFill>
              <a:srgbClr val="00B050"/>
            </a:solidFill>
            <a:latin typeface="Times New Roman" pitchFamily="18" charset="0"/>
            <a:cs typeface="Times New Roman" pitchFamily="18" charset="0"/>
          </a:endParaRPr>
        </a:p>
      </dgm:t>
    </dgm:pt>
    <dgm:pt modelId="{B5777C79-89BD-4146-A228-F1618E549727}" type="parTrans" cxnId="{4E9C57B3-45E9-420E-8546-2DCD04E726B7}">
      <dgm:prSet/>
      <dgm:spPr/>
      <dgm:t>
        <a:bodyPr/>
        <a:lstStyle/>
        <a:p>
          <a:endParaRPr lang="ru-RU"/>
        </a:p>
      </dgm:t>
    </dgm:pt>
    <dgm:pt modelId="{48FA7C01-81B1-483F-B84C-87AA774D48B3}" type="sibTrans" cxnId="{4E9C57B3-45E9-420E-8546-2DCD04E726B7}">
      <dgm:prSet/>
      <dgm:spPr/>
      <dgm:t>
        <a:bodyPr/>
        <a:lstStyle/>
        <a:p>
          <a:endParaRPr lang="ru-RU"/>
        </a:p>
      </dgm:t>
    </dgm:pt>
    <dgm:pt modelId="{C2D6BAA9-71DE-4AC8-87E5-BD4788C3990D}">
      <dgm:prSet phldrT="[Text]" custT="1"/>
      <dgm:spPr/>
      <dgm:t>
        <a:bodyPr/>
        <a:lstStyle/>
        <a:p>
          <a:pPr algn="just"/>
          <a:r>
            <a:rPr lang="x-none" sz="800" b="0" dirty="0">
              <a:solidFill>
                <a:srgbClr val="00B050"/>
              </a:solidFill>
              <a:latin typeface="Times New Roman" pitchFamily="18" charset="0"/>
              <a:cs typeface="Times New Roman" pitchFamily="18" charset="0"/>
            </a:rPr>
            <a:t> Desfășurarea procedurii de recepționare, evaluare și selectare a  cererilor de finanțare de la rezidenții GAL-ului;</a:t>
          </a:r>
          <a:endParaRPr lang="en-US" sz="800" b="0" dirty="0">
            <a:solidFill>
              <a:srgbClr val="00B050"/>
            </a:solidFill>
            <a:latin typeface="Times New Roman" pitchFamily="18" charset="0"/>
            <a:cs typeface="Times New Roman" pitchFamily="18" charset="0"/>
          </a:endParaRPr>
        </a:p>
      </dgm:t>
    </dgm:pt>
    <dgm:pt modelId="{94716D8C-A3D0-4FAA-9042-F57F2E5F5D53}" type="parTrans" cxnId="{DAECF672-5BCC-47F4-AFF5-C6D5BE36CAD6}">
      <dgm:prSet/>
      <dgm:spPr/>
      <dgm:t>
        <a:bodyPr/>
        <a:lstStyle/>
        <a:p>
          <a:endParaRPr lang="ru-RU"/>
        </a:p>
      </dgm:t>
    </dgm:pt>
    <dgm:pt modelId="{0AF1C175-6F86-4C76-B1EB-BCDF13CC0F31}" type="sibTrans" cxnId="{DAECF672-5BCC-47F4-AFF5-C6D5BE36CAD6}">
      <dgm:prSet/>
      <dgm:spPr/>
      <dgm:t>
        <a:bodyPr/>
        <a:lstStyle/>
        <a:p>
          <a:endParaRPr lang="ru-RU"/>
        </a:p>
      </dgm:t>
    </dgm:pt>
    <dgm:pt modelId="{622F2467-6C77-4C47-BF90-27FB60BDCD1F}">
      <dgm:prSet phldrT="[Text]" custT="1"/>
      <dgm:spPr/>
      <dgm:t>
        <a:bodyPr/>
        <a:lstStyle/>
        <a:p>
          <a:pPr algn="just"/>
          <a:r>
            <a:rPr lang="x-none" sz="800" b="0" dirty="0">
              <a:solidFill>
                <a:srgbClr val="00B050"/>
              </a:solidFill>
              <a:latin typeface="Times New Roman" pitchFamily="18" charset="0"/>
              <a:cs typeface="Times New Roman" pitchFamily="18" charset="0"/>
            </a:rPr>
            <a:t> Prezentarea către AIPA a Raportului privind desfășurarea procedurilor și a cereriii de aprobare a finanțării pentru proiectele locale;</a:t>
          </a:r>
          <a:endParaRPr lang="en-US" sz="800" b="0" dirty="0">
            <a:solidFill>
              <a:srgbClr val="00B050"/>
            </a:solidFill>
            <a:latin typeface="Times New Roman" pitchFamily="18" charset="0"/>
            <a:cs typeface="Times New Roman" pitchFamily="18" charset="0"/>
          </a:endParaRPr>
        </a:p>
      </dgm:t>
    </dgm:pt>
    <dgm:pt modelId="{7144221E-8C01-4803-A6F7-0D43E4F7E9C2}" type="parTrans" cxnId="{52C7DF5E-BC39-41DB-9DF1-9BB57B45B149}">
      <dgm:prSet/>
      <dgm:spPr/>
      <dgm:t>
        <a:bodyPr/>
        <a:lstStyle/>
        <a:p>
          <a:endParaRPr lang="ru-RU"/>
        </a:p>
      </dgm:t>
    </dgm:pt>
    <dgm:pt modelId="{277F7BEB-DA08-4637-B9F1-751773B0522A}" type="sibTrans" cxnId="{52C7DF5E-BC39-41DB-9DF1-9BB57B45B149}">
      <dgm:prSet/>
      <dgm:spPr/>
      <dgm:t>
        <a:bodyPr/>
        <a:lstStyle/>
        <a:p>
          <a:endParaRPr lang="ru-RU"/>
        </a:p>
      </dgm:t>
    </dgm:pt>
    <dgm:pt modelId="{2869447E-6305-48CC-9A89-7DD4672B3D43}">
      <dgm:prSet phldrT="[Text]" custT="1"/>
      <dgm:spPr/>
      <dgm:t>
        <a:bodyPr/>
        <a:lstStyle/>
        <a:p>
          <a:r>
            <a:rPr lang="x-none" sz="800" b="0" dirty="0">
              <a:solidFill>
                <a:srgbClr val="00B050"/>
              </a:solidFill>
              <a:latin typeface="Times New Roman" pitchFamily="18" charset="0"/>
              <a:cs typeface="Times New Roman" pitchFamily="18" charset="0"/>
            </a:rPr>
            <a:t> Semnarea contractului de finanțare pentru Măsura nr. 2;</a:t>
          </a:r>
          <a:endParaRPr lang="en-US" sz="800" b="0" dirty="0">
            <a:solidFill>
              <a:srgbClr val="00B050"/>
            </a:solidFill>
            <a:latin typeface="Times New Roman" pitchFamily="18" charset="0"/>
            <a:cs typeface="Times New Roman" pitchFamily="18" charset="0"/>
          </a:endParaRPr>
        </a:p>
      </dgm:t>
    </dgm:pt>
    <dgm:pt modelId="{65C64E82-81AB-49E1-A390-BA073E8BE849}" type="parTrans" cxnId="{77591859-9220-417E-8D47-19BAAEC2D32C}">
      <dgm:prSet/>
      <dgm:spPr/>
      <dgm:t>
        <a:bodyPr/>
        <a:lstStyle/>
        <a:p>
          <a:endParaRPr lang="en-US"/>
        </a:p>
      </dgm:t>
    </dgm:pt>
    <dgm:pt modelId="{FAF7EDA1-5DC9-4D57-8338-0ED7FAF73E18}" type="sibTrans" cxnId="{77591859-9220-417E-8D47-19BAAEC2D32C}">
      <dgm:prSet/>
      <dgm:spPr/>
      <dgm:t>
        <a:bodyPr/>
        <a:lstStyle/>
        <a:p>
          <a:endParaRPr lang="en-US"/>
        </a:p>
      </dgm:t>
    </dgm:pt>
    <dgm:pt modelId="{F71DCA68-E070-4988-93F8-727A144ED36E}">
      <dgm:prSet phldrT="[Text]" custT="1"/>
      <dgm:spPr/>
      <dgm:t>
        <a:bodyPr/>
        <a:lstStyle/>
        <a:p>
          <a:r>
            <a:rPr lang="x-none" sz="800" b="0">
              <a:solidFill>
                <a:srgbClr val="00B050"/>
              </a:solidFill>
              <a:latin typeface="Times New Roman" panose="02020603050405020304" pitchFamily="18" charset="0"/>
              <a:cs typeface="Times New Roman" panose="02020603050405020304" pitchFamily="18" charset="0"/>
            </a:rPr>
            <a:t> Procedura de verificare pe teren și monitorizarea proiectelor investiționale.</a:t>
          </a:r>
          <a:endParaRPr lang="en-US" sz="800" b="0" dirty="0">
            <a:solidFill>
              <a:srgbClr val="00B050"/>
            </a:solidFill>
            <a:latin typeface="Times New Roman" pitchFamily="18" charset="0"/>
            <a:cs typeface="Times New Roman" pitchFamily="18" charset="0"/>
          </a:endParaRPr>
        </a:p>
      </dgm:t>
    </dgm:pt>
    <dgm:pt modelId="{306DB05F-68FB-47ED-B5E7-386FE32A8C79}" type="parTrans" cxnId="{7148A9DC-BAD0-40DB-8CB4-302B0E54D34F}">
      <dgm:prSet/>
      <dgm:spPr/>
      <dgm:t>
        <a:bodyPr/>
        <a:lstStyle/>
        <a:p>
          <a:endParaRPr lang="en-US"/>
        </a:p>
      </dgm:t>
    </dgm:pt>
    <dgm:pt modelId="{7C6FB956-8812-4339-82D8-1931BB09CAFC}" type="sibTrans" cxnId="{7148A9DC-BAD0-40DB-8CB4-302B0E54D34F}">
      <dgm:prSet/>
      <dgm:spPr/>
      <dgm:t>
        <a:bodyPr/>
        <a:lstStyle/>
        <a:p>
          <a:endParaRPr lang="en-US"/>
        </a:p>
      </dgm:t>
    </dgm:pt>
    <dgm:pt modelId="{B87498C5-C441-4447-87AC-CA65A61AD2F1}">
      <dgm:prSet phldrT="[Text]" custT="1"/>
      <dgm:spPr/>
      <dgm:t>
        <a:bodyPr/>
        <a:lstStyle/>
        <a:p>
          <a:r>
            <a:rPr lang="x-none" sz="800" b="0">
              <a:solidFill>
                <a:srgbClr val="00B050"/>
              </a:solidFill>
              <a:latin typeface="Times New Roman" panose="02020603050405020304" pitchFamily="18" charset="0"/>
              <a:cs typeface="Times New Roman" panose="02020603050405020304" pitchFamily="18" charset="0"/>
            </a:rPr>
            <a:t> Examinarea și aprobarea finală a cererilor de finanțare;</a:t>
          </a:r>
          <a:endParaRPr lang="en-US" sz="800" b="0" dirty="0">
            <a:solidFill>
              <a:srgbClr val="00B050"/>
            </a:solidFill>
            <a:latin typeface="Times New Roman" pitchFamily="18" charset="0"/>
            <a:cs typeface="Times New Roman" pitchFamily="18" charset="0"/>
          </a:endParaRPr>
        </a:p>
      </dgm:t>
    </dgm:pt>
    <dgm:pt modelId="{8D6A8290-7A63-496F-B0E1-6FED146F4E72}" type="parTrans" cxnId="{F3091574-6BF7-4194-B89C-8B3962179399}">
      <dgm:prSet/>
      <dgm:spPr/>
      <dgm:t>
        <a:bodyPr/>
        <a:lstStyle/>
        <a:p>
          <a:endParaRPr lang="en-US"/>
        </a:p>
      </dgm:t>
    </dgm:pt>
    <dgm:pt modelId="{F3CCB992-9867-4367-B8E7-12F4EE428E7F}" type="sibTrans" cxnId="{F3091574-6BF7-4194-B89C-8B3962179399}">
      <dgm:prSet/>
      <dgm:spPr/>
      <dgm:t>
        <a:bodyPr/>
        <a:lstStyle/>
        <a:p>
          <a:endParaRPr lang="en-US"/>
        </a:p>
      </dgm:t>
    </dgm:pt>
    <dgm:pt modelId="{A653597D-3E00-4912-B192-143FCC6DDEC6}">
      <dgm:prSet phldrT="[Text]" custT="1"/>
      <dgm:spPr/>
      <dgm:t>
        <a:bodyPr/>
        <a:lstStyle/>
        <a:p>
          <a:pPr algn="just"/>
          <a:r>
            <a:rPr lang="x-none" sz="800">
              <a:solidFill>
                <a:srgbClr val="00B050"/>
              </a:solidFill>
              <a:latin typeface="Times New Roman" panose="02020603050405020304" pitchFamily="18" charset="0"/>
              <a:cs typeface="Times New Roman" panose="02020603050405020304" pitchFamily="18" charset="0"/>
            </a:rPr>
            <a:t>prezentarea către AIPA a raportelor privind activitățile desfășurate conform planului operațional: activități ce țin de funcționarea GAL-ului și activități aferente implementării SDL.</a:t>
          </a:r>
          <a:endParaRPr lang="en-US" sz="800" b="0" dirty="0">
            <a:solidFill>
              <a:srgbClr val="00B050"/>
            </a:solidFill>
            <a:latin typeface="Times New Roman" pitchFamily="18" charset="0"/>
            <a:cs typeface="Times New Roman" pitchFamily="18" charset="0"/>
          </a:endParaRPr>
        </a:p>
      </dgm:t>
    </dgm:pt>
    <dgm:pt modelId="{8657E461-1EB4-4C55-AE63-D8F3F909A3B6}" type="parTrans" cxnId="{01C16212-9A12-48BB-AE8A-7CC326301128}">
      <dgm:prSet/>
      <dgm:spPr/>
      <dgm:t>
        <a:bodyPr/>
        <a:lstStyle/>
        <a:p>
          <a:endParaRPr lang="en-US"/>
        </a:p>
      </dgm:t>
    </dgm:pt>
    <dgm:pt modelId="{2EBC86D0-10A9-4025-A444-E46ABB3CA810}" type="sibTrans" cxnId="{01C16212-9A12-48BB-AE8A-7CC326301128}">
      <dgm:prSet/>
      <dgm:spPr/>
      <dgm:t>
        <a:bodyPr/>
        <a:lstStyle/>
        <a:p>
          <a:endParaRPr lang="en-US"/>
        </a:p>
      </dgm:t>
    </dgm:pt>
    <dgm:pt modelId="{89B87415-5ADD-454E-86A3-28CFC9C91FDA}" type="pres">
      <dgm:prSet presAssocID="{8EC20865-D09B-48FA-BA82-00DE71F51C54}" presName="Name0" presStyleCnt="0">
        <dgm:presLayoutVars>
          <dgm:dir/>
          <dgm:animLvl val="lvl"/>
          <dgm:resizeHandles val="exact"/>
        </dgm:presLayoutVars>
      </dgm:prSet>
      <dgm:spPr/>
      <dgm:t>
        <a:bodyPr/>
        <a:lstStyle/>
        <a:p>
          <a:endParaRPr lang="ru-RU"/>
        </a:p>
      </dgm:t>
    </dgm:pt>
    <dgm:pt modelId="{3883C27D-084A-4699-B916-6C57D189DD98}" type="pres">
      <dgm:prSet presAssocID="{5370062D-5FE7-45C1-A505-7A5951A378F4}" presName="linNode" presStyleCnt="0"/>
      <dgm:spPr/>
    </dgm:pt>
    <dgm:pt modelId="{21C815B0-FBA7-4AFD-8796-D1E5CF7C792F}" type="pres">
      <dgm:prSet presAssocID="{5370062D-5FE7-45C1-A505-7A5951A378F4}" presName="parentText" presStyleLbl="node1" presStyleIdx="0" presStyleCnt="3" custScaleX="90895" custScaleY="47507">
        <dgm:presLayoutVars>
          <dgm:chMax val="1"/>
          <dgm:bulletEnabled val="1"/>
        </dgm:presLayoutVars>
      </dgm:prSet>
      <dgm:spPr/>
      <dgm:t>
        <a:bodyPr/>
        <a:lstStyle/>
        <a:p>
          <a:endParaRPr lang="en-US"/>
        </a:p>
      </dgm:t>
    </dgm:pt>
    <dgm:pt modelId="{BE24BA86-600C-40D3-BF6C-26285646EBD9}" type="pres">
      <dgm:prSet presAssocID="{5370062D-5FE7-45C1-A505-7A5951A378F4}" presName="descendantText" presStyleLbl="alignAccFollowNode1" presStyleIdx="0" presStyleCnt="3" custScaleX="103494" custScaleY="104914" custLinFactNeighborX="1090" custLinFactNeighborY="3609">
        <dgm:presLayoutVars>
          <dgm:bulletEnabled val="1"/>
        </dgm:presLayoutVars>
      </dgm:prSet>
      <dgm:spPr/>
      <dgm:t>
        <a:bodyPr/>
        <a:lstStyle/>
        <a:p>
          <a:endParaRPr lang="en-US"/>
        </a:p>
      </dgm:t>
    </dgm:pt>
    <dgm:pt modelId="{833F030D-5650-4552-8D27-BA19134FD548}" type="pres">
      <dgm:prSet presAssocID="{C4F0DEB5-7E18-423A-836F-6B2019F28B70}" presName="sp" presStyleCnt="0"/>
      <dgm:spPr/>
    </dgm:pt>
    <dgm:pt modelId="{DB7C61EC-9EC5-4A9A-8517-8C41E2D5635F}" type="pres">
      <dgm:prSet presAssocID="{FE7BF469-F1BD-46EE-A678-715C6F417CAA}" presName="linNode" presStyleCnt="0"/>
      <dgm:spPr/>
    </dgm:pt>
    <dgm:pt modelId="{AF595327-F7D0-443F-848D-5BFC731611E7}" type="pres">
      <dgm:prSet presAssocID="{FE7BF469-F1BD-46EE-A678-715C6F417CAA}" presName="parentText" presStyleLbl="node1" presStyleIdx="1" presStyleCnt="3" custScaleX="91515" custScaleY="61888" custLinFactNeighborX="-456">
        <dgm:presLayoutVars>
          <dgm:chMax val="1"/>
          <dgm:bulletEnabled val="1"/>
        </dgm:presLayoutVars>
      </dgm:prSet>
      <dgm:spPr/>
      <dgm:t>
        <a:bodyPr/>
        <a:lstStyle/>
        <a:p>
          <a:endParaRPr lang="en-US"/>
        </a:p>
      </dgm:t>
    </dgm:pt>
    <dgm:pt modelId="{1F2A7860-28BD-4764-9135-9AAAC4E39730}" type="pres">
      <dgm:prSet presAssocID="{FE7BF469-F1BD-46EE-A678-715C6F417CAA}" presName="descendantText" presStyleLbl="alignAccFollowNode1" presStyleIdx="1" presStyleCnt="3" custScaleX="103692" custScaleY="82218" custLinFactNeighborX="987" custLinFactNeighborY="2901">
        <dgm:presLayoutVars>
          <dgm:bulletEnabled val="1"/>
        </dgm:presLayoutVars>
      </dgm:prSet>
      <dgm:spPr/>
      <dgm:t>
        <a:bodyPr/>
        <a:lstStyle/>
        <a:p>
          <a:endParaRPr lang="en-US"/>
        </a:p>
      </dgm:t>
    </dgm:pt>
    <dgm:pt modelId="{00536536-E7C0-4078-929D-809BDDED3D76}" type="pres">
      <dgm:prSet presAssocID="{2EAA1F4E-19D8-4402-BF16-024D2EDEE2E6}" presName="sp" presStyleCnt="0"/>
      <dgm:spPr/>
    </dgm:pt>
    <dgm:pt modelId="{309AB256-209A-4641-8C47-CBEE964DC879}" type="pres">
      <dgm:prSet presAssocID="{37F8E37B-E000-4740-8E88-186E4A1D62E3}" presName="linNode" presStyleCnt="0"/>
      <dgm:spPr/>
    </dgm:pt>
    <dgm:pt modelId="{897A731F-9D6D-474A-93B4-72CB70FC091F}" type="pres">
      <dgm:prSet presAssocID="{37F8E37B-E000-4740-8E88-186E4A1D62E3}" presName="parentText" presStyleLbl="node1" presStyleIdx="2" presStyleCnt="3" custScaleX="89793" custScaleY="53076">
        <dgm:presLayoutVars>
          <dgm:chMax val="1"/>
          <dgm:bulletEnabled val="1"/>
        </dgm:presLayoutVars>
      </dgm:prSet>
      <dgm:spPr/>
      <dgm:t>
        <a:bodyPr/>
        <a:lstStyle/>
        <a:p>
          <a:endParaRPr lang="en-US"/>
        </a:p>
      </dgm:t>
    </dgm:pt>
    <dgm:pt modelId="{AF094247-3C4F-4D07-BE7E-CECF3E771E47}" type="pres">
      <dgm:prSet presAssocID="{37F8E37B-E000-4740-8E88-186E4A1D62E3}" presName="descendantText" presStyleLbl="alignAccFollowNode1" presStyleIdx="2" presStyleCnt="3" custScaleX="104447" custScaleY="91828" custLinFactNeighborX="1367" custLinFactNeighborY="14530">
        <dgm:presLayoutVars>
          <dgm:bulletEnabled val="1"/>
        </dgm:presLayoutVars>
      </dgm:prSet>
      <dgm:spPr/>
      <dgm:t>
        <a:bodyPr/>
        <a:lstStyle/>
        <a:p>
          <a:endParaRPr lang="en-US"/>
        </a:p>
      </dgm:t>
    </dgm:pt>
  </dgm:ptLst>
  <dgm:cxnLst>
    <dgm:cxn modelId="{F6A9C812-F93E-4DEF-85E1-D8399009ACF5}" type="presOf" srcId="{5D5E6213-F283-4798-BF0C-9CA24EB02F87}" destId="{1F2A7860-28BD-4764-9135-9AAAC4E39730}" srcOrd="0" destOrd="1" presId="urn:microsoft.com/office/officeart/2005/8/layout/vList5"/>
    <dgm:cxn modelId="{3AC7DA77-1309-419D-B6B3-653DADF67DC4}" srcId="{37F8E37B-E000-4740-8E88-186E4A1D62E3}" destId="{AE831F2F-AAB0-4581-93C4-2875C2C84B16}" srcOrd="0" destOrd="0" parTransId="{93FEB1AC-F7B4-4E4F-9B23-407CDEDAE969}" sibTransId="{CC7136AC-C6A9-4665-9AF5-BEA55B3A9841}"/>
    <dgm:cxn modelId="{2943E81E-83DF-4B85-B2F9-E0E4D241B515}" srcId="{FE7BF469-F1BD-46EE-A678-715C6F417CAA}" destId="{5D00B1B8-0E82-4717-B39C-3539D61C4E88}" srcOrd="6" destOrd="0" parTransId="{96D9C3F7-2FC2-46FB-B031-EAFAE90B2523}" sibTransId="{AD8D7BCA-8A0E-4BD4-A09F-E97F32BD9CC6}"/>
    <dgm:cxn modelId="{12A0360B-D6F3-4867-814A-CC6F61971C40}" type="presOf" srcId="{0405E46C-7397-4464-8E43-9E9034338C26}" destId="{1F2A7860-28BD-4764-9135-9AAAC4E39730}" srcOrd="0" destOrd="2" presId="urn:microsoft.com/office/officeart/2005/8/layout/vList5"/>
    <dgm:cxn modelId="{D2E4D0C3-8120-4DB7-906A-12FB2687A283}" type="presOf" srcId="{B1541D9B-B375-4F69-9400-E9A2E0A31B11}" destId="{BE24BA86-600C-40D3-BF6C-26285646EBD9}" srcOrd="0" destOrd="3" presId="urn:microsoft.com/office/officeart/2005/8/layout/vList5"/>
    <dgm:cxn modelId="{CCA98F82-ECCF-4E17-87DD-B11ED0C8DFE5}" srcId="{5370062D-5FE7-45C1-A505-7A5951A378F4}" destId="{C79D2040-34B1-4ECB-8155-2C67836E9005}" srcOrd="2" destOrd="0" parTransId="{A8E5A2B0-1224-4B7A-BCDD-CD9D80150F7C}" sibTransId="{7F374EE6-410A-463E-90D1-1B94A9E3299D}"/>
    <dgm:cxn modelId="{D986D3C9-8133-4115-8BC8-81B53410DA43}" type="presOf" srcId="{B87498C5-C441-4447-87AC-CA65A61AD2F1}" destId="{1F2A7860-28BD-4764-9135-9AAAC4E39730}" srcOrd="0" destOrd="4" presId="urn:microsoft.com/office/officeart/2005/8/layout/vList5"/>
    <dgm:cxn modelId="{9277E6E9-DE24-4EEB-B12C-A968485785B7}" srcId="{5370062D-5FE7-45C1-A505-7A5951A378F4}" destId="{B1541D9B-B375-4F69-9400-E9A2E0A31B11}" srcOrd="3" destOrd="0" parTransId="{3FBBD473-52A9-4381-9635-1EC4501ABB3E}" sibTransId="{7704CF55-71A4-4090-89EA-F637BF9B1600}"/>
    <dgm:cxn modelId="{42ACD624-881B-49E3-B334-4039D01FAA14}" type="presOf" srcId="{9C73F4B1-7D9B-4BCF-A5DA-599E1F88E317}" destId="{BE24BA86-600C-40D3-BF6C-26285646EBD9}" srcOrd="0" destOrd="0" presId="urn:microsoft.com/office/officeart/2005/8/layout/vList5"/>
    <dgm:cxn modelId="{4E9C57B3-45E9-420E-8546-2DCD04E726B7}" srcId="{FE7BF469-F1BD-46EE-A678-715C6F417CAA}" destId="{0405E46C-7397-4464-8E43-9E9034338C26}" srcOrd="2" destOrd="0" parTransId="{B5777C79-89BD-4146-A228-F1618E549727}" sibTransId="{48FA7C01-81B1-483F-B84C-87AA774D48B3}"/>
    <dgm:cxn modelId="{4E0CFE5A-23ED-47AB-A75E-A660683E5F02}" type="presOf" srcId="{8EC20865-D09B-48FA-BA82-00DE71F51C54}" destId="{89B87415-5ADD-454E-86A3-28CFC9C91FDA}" srcOrd="0" destOrd="0" presId="urn:microsoft.com/office/officeart/2005/8/layout/vList5"/>
    <dgm:cxn modelId="{7D6EE8E9-BB67-4BB2-93D9-60DBF988F4D8}" type="presOf" srcId="{C79D2040-34B1-4ECB-8155-2C67836E9005}" destId="{BE24BA86-600C-40D3-BF6C-26285646EBD9}" srcOrd="0" destOrd="2" presId="urn:microsoft.com/office/officeart/2005/8/layout/vList5"/>
    <dgm:cxn modelId="{5EFE9B9D-6621-4FF6-8821-2DC0A7D542E1}" type="presOf" srcId="{622F2467-6C77-4C47-BF90-27FB60BDCD1F}" destId="{AF094247-3C4F-4D07-BE7E-CECF3E771E47}" srcOrd="0" destOrd="2" presId="urn:microsoft.com/office/officeart/2005/8/layout/vList5"/>
    <dgm:cxn modelId="{DAECF672-5BCC-47F4-AFF5-C6D5BE36CAD6}" srcId="{37F8E37B-E000-4740-8E88-186E4A1D62E3}" destId="{C2D6BAA9-71DE-4AC8-87E5-BD4788C3990D}" srcOrd="1" destOrd="0" parTransId="{94716D8C-A3D0-4FAA-9042-F57F2E5F5D53}" sibTransId="{0AF1C175-6F86-4C76-B1EB-BCDF13CC0F31}"/>
    <dgm:cxn modelId="{7148A9DC-BAD0-40DB-8CB4-302B0E54D34F}" srcId="{FE7BF469-F1BD-46EE-A678-715C6F417CAA}" destId="{F71DCA68-E070-4988-93F8-727A144ED36E}" srcOrd="5" destOrd="0" parTransId="{306DB05F-68FB-47ED-B5E7-386FE32A8C79}" sibTransId="{7C6FB956-8812-4339-82D8-1931BB09CAFC}"/>
    <dgm:cxn modelId="{9DC1A309-7FEB-4D47-8E23-141A81751141}" type="presOf" srcId="{2869447E-6305-48CC-9A89-7DD4672B3D43}" destId="{1F2A7860-28BD-4764-9135-9AAAC4E39730}" srcOrd="0" destOrd="3" presId="urn:microsoft.com/office/officeart/2005/8/layout/vList5"/>
    <dgm:cxn modelId="{1E49A263-70A6-4072-9A80-5A01FDC4C871}" type="presOf" srcId="{A653597D-3E00-4912-B192-143FCC6DDEC6}" destId="{AF094247-3C4F-4D07-BE7E-CECF3E771E47}" srcOrd="0" destOrd="3" presId="urn:microsoft.com/office/officeart/2005/8/layout/vList5"/>
    <dgm:cxn modelId="{14E5B5A4-6CA2-45FB-89B7-C141E1591DAD}" srcId="{FE7BF469-F1BD-46EE-A678-715C6F417CAA}" destId="{5D5E6213-F283-4798-BF0C-9CA24EB02F87}" srcOrd="1" destOrd="0" parTransId="{9C1960B2-83BF-49AC-8228-D6E9D8A8D4DD}" sibTransId="{045D5438-9545-43F3-A111-4B0D3D5E2136}"/>
    <dgm:cxn modelId="{77591859-9220-417E-8D47-19BAAEC2D32C}" srcId="{FE7BF469-F1BD-46EE-A678-715C6F417CAA}" destId="{2869447E-6305-48CC-9A89-7DD4672B3D43}" srcOrd="3" destOrd="0" parTransId="{65C64E82-81AB-49E1-A390-BA073E8BE849}" sibTransId="{FAF7EDA1-5DC9-4D57-8338-0ED7FAF73E18}"/>
    <dgm:cxn modelId="{785ACA4C-0522-4BEE-976D-0FB46C8B6B0B}" srcId="{8EC20865-D09B-48FA-BA82-00DE71F51C54}" destId="{37F8E37B-E000-4740-8E88-186E4A1D62E3}" srcOrd="2" destOrd="0" parTransId="{18EF12DC-ACAF-461B-817D-AAE1CF7A8899}" sibTransId="{C37A5BF9-347D-448F-BA81-BF4B21E5C189}"/>
    <dgm:cxn modelId="{018FE9B1-9605-4270-8D4F-76C661FAA192}" type="presOf" srcId="{5D00B1B8-0E82-4717-B39C-3539D61C4E88}" destId="{1F2A7860-28BD-4764-9135-9AAAC4E39730}" srcOrd="0" destOrd="6" presId="urn:microsoft.com/office/officeart/2005/8/layout/vList5"/>
    <dgm:cxn modelId="{01C16212-9A12-48BB-AE8A-7CC326301128}" srcId="{37F8E37B-E000-4740-8E88-186E4A1D62E3}" destId="{A653597D-3E00-4912-B192-143FCC6DDEC6}" srcOrd="3" destOrd="0" parTransId="{8657E461-1EB4-4C55-AE63-D8F3F909A3B6}" sibTransId="{2EBC86D0-10A9-4025-A444-E46ABB3CA810}"/>
    <dgm:cxn modelId="{9F50DD51-F658-4EC8-9D8D-C229C305CBB2}" type="presOf" srcId="{FE7BF469-F1BD-46EE-A678-715C6F417CAA}" destId="{AF595327-F7D0-443F-848D-5BFC731611E7}" srcOrd="0" destOrd="0" presId="urn:microsoft.com/office/officeart/2005/8/layout/vList5"/>
    <dgm:cxn modelId="{67840C8A-C823-4DB5-8EFE-49D01B7A09E0}" type="presOf" srcId="{F71DCA68-E070-4988-93F8-727A144ED36E}" destId="{1F2A7860-28BD-4764-9135-9AAAC4E39730}" srcOrd="0" destOrd="5" presId="urn:microsoft.com/office/officeart/2005/8/layout/vList5"/>
    <dgm:cxn modelId="{1CB723E4-7AA4-4DA7-9713-13B66EF47448}" type="presOf" srcId="{51A69D14-04A1-4DD7-B610-6214E00AEA7F}" destId="{BE24BA86-600C-40D3-BF6C-26285646EBD9}" srcOrd="0" destOrd="1" presId="urn:microsoft.com/office/officeart/2005/8/layout/vList5"/>
    <dgm:cxn modelId="{F3091574-6BF7-4194-B89C-8B3962179399}" srcId="{FE7BF469-F1BD-46EE-A678-715C6F417CAA}" destId="{B87498C5-C441-4447-87AC-CA65A61AD2F1}" srcOrd="4" destOrd="0" parTransId="{8D6A8290-7A63-496F-B0E1-6FED146F4E72}" sibTransId="{F3CCB992-9867-4367-B8E7-12F4EE428E7F}"/>
    <dgm:cxn modelId="{DB8603BA-3B6F-4EEB-B475-F4F8507D62B8}" type="presOf" srcId="{37F8E37B-E000-4740-8E88-186E4A1D62E3}" destId="{897A731F-9D6D-474A-93B4-72CB70FC091F}" srcOrd="0" destOrd="0" presId="urn:microsoft.com/office/officeart/2005/8/layout/vList5"/>
    <dgm:cxn modelId="{D192DEF4-71DC-40B1-8060-E1C1FED2D609}" srcId="{5370062D-5FE7-45C1-A505-7A5951A378F4}" destId="{9C73F4B1-7D9B-4BCF-A5DA-599E1F88E317}" srcOrd="0" destOrd="0" parTransId="{6F2B292D-48E9-4E68-ABDC-BB91190CFA95}" sibTransId="{1F57D8C8-5CF8-4C73-9933-BE5E1C8C260F}"/>
    <dgm:cxn modelId="{6373D887-5AFA-46D8-B367-BE87A6936690}" srcId="{5370062D-5FE7-45C1-A505-7A5951A378F4}" destId="{51A69D14-04A1-4DD7-B610-6214E00AEA7F}" srcOrd="1" destOrd="0" parTransId="{82C4A1C1-FAC6-42BB-83B0-439C90ADC798}" sibTransId="{1898CD05-FA1B-473D-861F-E8A1F1C6CE51}"/>
    <dgm:cxn modelId="{6D2E7268-C0F1-43B4-845C-2EED9726A311}" type="presOf" srcId="{C2D6BAA9-71DE-4AC8-87E5-BD4788C3990D}" destId="{AF094247-3C4F-4D07-BE7E-CECF3E771E47}" srcOrd="0" destOrd="1" presId="urn:microsoft.com/office/officeart/2005/8/layout/vList5"/>
    <dgm:cxn modelId="{52C7DF5E-BC39-41DB-9DF1-9BB57B45B149}" srcId="{37F8E37B-E000-4740-8E88-186E4A1D62E3}" destId="{622F2467-6C77-4C47-BF90-27FB60BDCD1F}" srcOrd="2" destOrd="0" parTransId="{7144221E-8C01-4803-A6F7-0D43E4F7E9C2}" sibTransId="{277F7BEB-DA08-4637-B9F1-751773B0522A}"/>
    <dgm:cxn modelId="{F6100688-47B6-403F-9A05-F566099184D5}" srcId="{FE7BF469-F1BD-46EE-A678-715C6F417CAA}" destId="{71471AD8-2E6C-40A7-A2C1-BC8B1DECEF3A}" srcOrd="0" destOrd="0" parTransId="{96DB83D3-2801-4B7A-A300-ED0EB6C090AC}" sibTransId="{2379665D-19A3-4BDB-814B-7E1AB282FF29}"/>
    <dgm:cxn modelId="{957404F3-DFD3-4396-84FB-CE5CB42AC283}" srcId="{8EC20865-D09B-48FA-BA82-00DE71F51C54}" destId="{FE7BF469-F1BD-46EE-A678-715C6F417CAA}" srcOrd="1" destOrd="0" parTransId="{31B67CED-E007-4C3E-AD7D-CE4942631C76}" sibTransId="{2EAA1F4E-19D8-4402-BF16-024D2EDEE2E6}"/>
    <dgm:cxn modelId="{F716EE89-15D0-4B8F-828F-3533A027D13F}" srcId="{5370062D-5FE7-45C1-A505-7A5951A378F4}" destId="{A9B8A02D-29C5-428A-8A16-34196FE7C5B4}" srcOrd="4" destOrd="0" parTransId="{72F8F0E0-1E59-476A-8031-BB9B856AC512}" sibTransId="{6F9A4992-9B7B-45B7-BEF3-AC83B9B700FC}"/>
    <dgm:cxn modelId="{852BEA2E-C019-49F6-BB7F-E69AA7AF2E2A}" type="presOf" srcId="{A9B8A02D-29C5-428A-8A16-34196FE7C5B4}" destId="{BE24BA86-600C-40D3-BF6C-26285646EBD9}" srcOrd="0" destOrd="4" presId="urn:microsoft.com/office/officeart/2005/8/layout/vList5"/>
    <dgm:cxn modelId="{8EA5B2AE-41EB-48F0-AFA9-A886193060EA}" srcId="{8EC20865-D09B-48FA-BA82-00DE71F51C54}" destId="{5370062D-5FE7-45C1-A505-7A5951A378F4}" srcOrd="0" destOrd="0" parTransId="{AE5F4067-2209-4682-9D72-D366EA160116}" sibTransId="{C4F0DEB5-7E18-423A-836F-6B2019F28B70}"/>
    <dgm:cxn modelId="{BA669A87-9391-4A4A-B749-21397770E2BC}" type="presOf" srcId="{71471AD8-2E6C-40A7-A2C1-BC8B1DECEF3A}" destId="{1F2A7860-28BD-4764-9135-9AAAC4E39730}" srcOrd="0" destOrd="0" presId="urn:microsoft.com/office/officeart/2005/8/layout/vList5"/>
    <dgm:cxn modelId="{D33BDDCE-8120-4FD5-9EA1-DBBCBD2DFBE9}" type="presOf" srcId="{5370062D-5FE7-45C1-A505-7A5951A378F4}" destId="{21C815B0-FBA7-4AFD-8796-D1E5CF7C792F}" srcOrd="0" destOrd="0" presId="urn:microsoft.com/office/officeart/2005/8/layout/vList5"/>
    <dgm:cxn modelId="{9CC10E1A-4041-4068-BA55-1E24E46A9743}" type="presOf" srcId="{AE831F2F-AAB0-4581-93C4-2875C2C84B16}" destId="{AF094247-3C4F-4D07-BE7E-CECF3E771E47}" srcOrd="0" destOrd="0" presId="urn:microsoft.com/office/officeart/2005/8/layout/vList5"/>
    <dgm:cxn modelId="{FD4F421D-55A5-4778-8827-2E5742E3D821}" type="presParOf" srcId="{89B87415-5ADD-454E-86A3-28CFC9C91FDA}" destId="{3883C27D-084A-4699-B916-6C57D189DD98}" srcOrd="0" destOrd="0" presId="urn:microsoft.com/office/officeart/2005/8/layout/vList5"/>
    <dgm:cxn modelId="{0F60E32A-DC32-4BF0-932B-0AC59622E9FE}" type="presParOf" srcId="{3883C27D-084A-4699-B916-6C57D189DD98}" destId="{21C815B0-FBA7-4AFD-8796-D1E5CF7C792F}" srcOrd="0" destOrd="0" presId="urn:microsoft.com/office/officeart/2005/8/layout/vList5"/>
    <dgm:cxn modelId="{E3C4168B-09E4-4304-A01E-EAB1A38BEB88}" type="presParOf" srcId="{3883C27D-084A-4699-B916-6C57D189DD98}" destId="{BE24BA86-600C-40D3-BF6C-26285646EBD9}" srcOrd="1" destOrd="0" presId="urn:microsoft.com/office/officeart/2005/8/layout/vList5"/>
    <dgm:cxn modelId="{F97B22F5-71E7-4E0C-9B3E-9A84F807FA1F}" type="presParOf" srcId="{89B87415-5ADD-454E-86A3-28CFC9C91FDA}" destId="{833F030D-5650-4552-8D27-BA19134FD548}" srcOrd="1" destOrd="0" presId="urn:microsoft.com/office/officeart/2005/8/layout/vList5"/>
    <dgm:cxn modelId="{63EAC3A0-67EF-45CD-8A14-E56C57BDCD1E}" type="presParOf" srcId="{89B87415-5ADD-454E-86A3-28CFC9C91FDA}" destId="{DB7C61EC-9EC5-4A9A-8517-8C41E2D5635F}" srcOrd="2" destOrd="0" presId="urn:microsoft.com/office/officeart/2005/8/layout/vList5"/>
    <dgm:cxn modelId="{4B83575E-59FC-4F17-84AB-89C1482070D4}" type="presParOf" srcId="{DB7C61EC-9EC5-4A9A-8517-8C41E2D5635F}" destId="{AF595327-F7D0-443F-848D-5BFC731611E7}" srcOrd="0" destOrd="0" presId="urn:microsoft.com/office/officeart/2005/8/layout/vList5"/>
    <dgm:cxn modelId="{A62F5577-B214-415A-8D15-D33CF2CDB4C7}" type="presParOf" srcId="{DB7C61EC-9EC5-4A9A-8517-8C41E2D5635F}" destId="{1F2A7860-28BD-4764-9135-9AAAC4E39730}" srcOrd="1" destOrd="0" presId="urn:microsoft.com/office/officeart/2005/8/layout/vList5"/>
    <dgm:cxn modelId="{C56BFFCD-C559-4B4B-A759-F6318FC1D502}" type="presParOf" srcId="{89B87415-5ADD-454E-86A3-28CFC9C91FDA}" destId="{00536536-E7C0-4078-929D-809BDDED3D76}" srcOrd="3" destOrd="0" presId="urn:microsoft.com/office/officeart/2005/8/layout/vList5"/>
    <dgm:cxn modelId="{0F4C3B88-957A-4690-8623-CAD6AAF8EB2C}" type="presParOf" srcId="{89B87415-5ADD-454E-86A3-28CFC9C91FDA}" destId="{309AB256-209A-4641-8C47-CBEE964DC879}" srcOrd="4" destOrd="0" presId="urn:microsoft.com/office/officeart/2005/8/layout/vList5"/>
    <dgm:cxn modelId="{CA78D38F-A174-4DCD-87F2-26EFE226EAC1}" type="presParOf" srcId="{309AB256-209A-4641-8C47-CBEE964DC879}" destId="{897A731F-9D6D-474A-93B4-72CB70FC091F}" srcOrd="0" destOrd="0" presId="urn:microsoft.com/office/officeart/2005/8/layout/vList5"/>
    <dgm:cxn modelId="{81D9B984-B479-4BE0-871D-79455AB7F942}" type="presParOf" srcId="{309AB256-209A-4641-8C47-CBEE964DC879}" destId="{AF094247-3C4F-4D07-BE7E-CECF3E771E47}"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4BA86-600C-40D3-BF6C-26285646EBD9}">
      <dsp:nvSpPr>
        <dsp:cNvPr id="0" name=""/>
        <dsp:cNvSpPr/>
      </dsp:nvSpPr>
      <dsp:spPr>
        <a:xfrm rot="5400000">
          <a:off x="3467682" y="-1379628"/>
          <a:ext cx="1206411" cy="4049953"/>
        </a:xfrm>
        <a:prstGeom prst="round2Same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100000"/>
            </a:lnSpc>
            <a:spcBef>
              <a:spcPct val="0"/>
            </a:spcBef>
            <a:spcAft>
              <a:spcPts val="0"/>
            </a:spcAft>
            <a:buChar char="••"/>
          </a:pPr>
          <a:r>
            <a:rPr lang="x-none" sz="800" b="0" kern="1200" dirty="0">
              <a:solidFill>
                <a:srgbClr val="00B050"/>
              </a:solidFill>
              <a:latin typeface="Times New Roman" pitchFamily="18" charset="0"/>
              <a:cs typeface="Times New Roman" pitchFamily="18" charset="0"/>
            </a:rPr>
            <a:t>Prin Ordinul MAIA se lansează apelul de depunere a cererilor de către GAL-uri;</a:t>
          </a:r>
          <a:endParaRPr lang="en-US" sz="800" b="0" kern="1200" dirty="0">
            <a:solidFill>
              <a:srgbClr val="00B050"/>
            </a:solidFill>
            <a:latin typeface="Times New Roman" pitchFamily="18" charset="0"/>
            <a:cs typeface="Times New Roman" pitchFamily="18" charset="0"/>
          </a:endParaRPr>
        </a:p>
        <a:p>
          <a:pPr marL="57150" lvl="1" indent="-57150" algn="just" defTabSz="355600">
            <a:lnSpc>
              <a:spcPct val="100000"/>
            </a:lnSpc>
            <a:spcBef>
              <a:spcPct val="0"/>
            </a:spcBef>
            <a:spcAft>
              <a:spcPts val="0"/>
            </a:spcAft>
            <a:buChar char="••"/>
          </a:pPr>
          <a:r>
            <a:rPr lang="x-none" sz="800" b="0" kern="1200" dirty="0">
              <a:solidFill>
                <a:srgbClr val="00B050"/>
              </a:solidFill>
              <a:latin typeface="Times New Roman" pitchFamily="18" charset="0"/>
              <a:cs typeface="Times New Roman" pitchFamily="18" charset="0"/>
            </a:rPr>
            <a:t> Depunerea cererilor de către GAL-uri;</a:t>
          </a:r>
          <a:endParaRPr lang="en-US" sz="800" b="0" kern="1200" dirty="0">
            <a:solidFill>
              <a:srgbClr val="00B050"/>
            </a:solidFill>
            <a:latin typeface="Times New Roman" pitchFamily="18" charset="0"/>
            <a:cs typeface="Times New Roman" pitchFamily="18" charset="0"/>
          </a:endParaRPr>
        </a:p>
        <a:p>
          <a:pPr marL="57150" lvl="1" indent="-57150" algn="just" defTabSz="355600">
            <a:lnSpc>
              <a:spcPct val="100000"/>
            </a:lnSpc>
            <a:spcBef>
              <a:spcPct val="0"/>
            </a:spcBef>
            <a:spcAft>
              <a:spcPts val="0"/>
            </a:spcAft>
            <a:buChar char="••"/>
          </a:pPr>
          <a:r>
            <a:rPr lang="x-none" sz="800" b="0" kern="1200" dirty="0">
              <a:solidFill>
                <a:srgbClr val="00B050"/>
              </a:solidFill>
              <a:latin typeface="Times New Roman" pitchFamily="18" charset="0"/>
              <a:cs typeface="Times New Roman" pitchFamily="18" charset="0"/>
            </a:rPr>
            <a:t> I etapă: examinarea cererilor și selectarea GAL-urilor pentru finanțare, în baza Fișei de selectare, aprobată prin ordinul MAIA;</a:t>
          </a:r>
          <a:endParaRPr lang="en-US" sz="800" b="0" kern="1200" dirty="0">
            <a:solidFill>
              <a:srgbClr val="00B050"/>
            </a:solidFill>
            <a:latin typeface="Times New Roman" pitchFamily="18" charset="0"/>
            <a:cs typeface="Times New Roman" pitchFamily="18" charset="0"/>
          </a:endParaRPr>
        </a:p>
        <a:p>
          <a:pPr marL="57150" lvl="1" indent="-57150" algn="just" defTabSz="355600">
            <a:lnSpc>
              <a:spcPct val="100000"/>
            </a:lnSpc>
            <a:spcBef>
              <a:spcPct val="0"/>
            </a:spcBef>
            <a:spcAft>
              <a:spcPts val="0"/>
            </a:spcAft>
            <a:buChar char="••"/>
          </a:pPr>
          <a:r>
            <a:rPr lang="x-none" sz="800" b="0" kern="1200" dirty="0">
              <a:solidFill>
                <a:srgbClr val="00B050"/>
              </a:solidFill>
              <a:latin typeface="Times New Roman" pitchFamily="18" charset="0"/>
              <a:cs typeface="Times New Roman" pitchFamily="18" charset="0"/>
            </a:rPr>
            <a:t> a II etapă: examinarea SDL și aprobarea sumei pentru finanțare (Măsura nr. 1 și Măsura nr. 2), în baza Fișei de evaluare și aprobare, aprobată prin ordinul MAIA;</a:t>
          </a:r>
          <a:endParaRPr lang="en-US" sz="800" b="0" kern="1200" dirty="0">
            <a:solidFill>
              <a:srgbClr val="00B050"/>
            </a:solidFill>
            <a:latin typeface="Times New Roman" pitchFamily="18" charset="0"/>
            <a:cs typeface="Times New Roman" pitchFamily="18" charset="0"/>
          </a:endParaRPr>
        </a:p>
        <a:p>
          <a:pPr marL="57150" lvl="1" indent="-57150" algn="just" defTabSz="355600">
            <a:lnSpc>
              <a:spcPct val="100000"/>
            </a:lnSpc>
            <a:spcBef>
              <a:spcPct val="0"/>
            </a:spcBef>
            <a:spcAft>
              <a:spcPts val="0"/>
            </a:spcAft>
            <a:buChar char="••"/>
          </a:pPr>
          <a:r>
            <a:rPr lang="x-none" sz="800" b="0" kern="1200" dirty="0">
              <a:solidFill>
                <a:srgbClr val="00B050"/>
              </a:solidFill>
              <a:latin typeface="Times New Roman" pitchFamily="18" charset="0"/>
              <a:cs typeface="Times New Roman" pitchFamily="18" charset="0"/>
            </a:rPr>
            <a:t> P/v al Comisiei cu câte 1 exemplar al dosarului GAL se transmit către AIPA.   </a:t>
          </a:r>
          <a:r>
            <a:rPr lang="x-none" sz="1100" b="0" kern="1200" dirty="0">
              <a:solidFill>
                <a:srgbClr val="00B050"/>
              </a:solidFill>
              <a:latin typeface="Times New Roman" pitchFamily="18" charset="0"/>
              <a:cs typeface="Times New Roman" pitchFamily="18" charset="0"/>
            </a:rPr>
            <a:t> </a:t>
          </a:r>
          <a:endParaRPr lang="en-US" sz="800" b="0" kern="1200" dirty="0">
            <a:solidFill>
              <a:srgbClr val="00B050"/>
            </a:solidFill>
            <a:latin typeface="Times New Roman" pitchFamily="18" charset="0"/>
            <a:cs typeface="Times New Roman" pitchFamily="18" charset="0"/>
          </a:endParaRPr>
        </a:p>
      </dsp:txBody>
      <dsp:txXfrm rot="-5400000">
        <a:off x="2045911" y="101035"/>
        <a:ext cx="3991061" cy="1088627"/>
      </dsp:txXfrm>
    </dsp:sp>
    <dsp:sp modelId="{21C815B0-FBA7-4AFD-8796-D1E5CF7C792F}">
      <dsp:nvSpPr>
        <dsp:cNvPr id="0" name=""/>
        <dsp:cNvSpPr/>
      </dsp:nvSpPr>
      <dsp:spPr>
        <a:xfrm>
          <a:off x="21147" y="262419"/>
          <a:ext cx="2000771" cy="68285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x-none" sz="1400" b="1" kern="1200" dirty="0">
              <a:solidFill>
                <a:srgbClr val="00B050"/>
              </a:solidFill>
              <a:effectLst>
                <a:outerShdw blurRad="38100" dist="38100" dir="2700000" algn="tl">
                  <a:srgbClr val="000000">
                    <a:alpha val="43137"/>
                  </a:srgbClr>
                </a:outerShdw>
              </a:effectLst>
              <a:latin typeface="Times New Roman" pitchFamily="18" charset="0"/>
              <a:cs typeface="Times New Roman" pitchFamily="18" charset="0"/>
            </a:rPr>
            <a:t>Ministerul Agriculturii și Industriei Alimentare</a:t>
          </a:r>
          <a:endParaRPr lang="en-US" sz="1400" b="1" kern="1200" dirty="0">
            <a:solidFill>
              <a:srgbClr val="00B050"/>
            </a:solidFill>
            <a:effectLst>
              <a:outerShdw blurRad="38100" dist="38100" dir="2700000" algn="tl">
                <a:srgbClr val="000000">
                  <a:alpha val="43137"/>
                </a:srgbClr>
              </a:outerShdw>
            </a:effectLst>
            <a:latin typeface="Times New Roman" pitchFamily="18" charset="0"/>
            <a:cs typeface="Times New Roman" pitchFamily="18" charset="0"/>
          </a:endParaRPr>
        </a:p>
      </dsp:txBody>
      <dsp:txXfrm>
        <a:off x="54481" y="295753"/>
        <a:ext cx="1934103" cy="616189"/>
      </dsp:txXfrm>
    </dsp:sp>
    <dsp:sp modelId="{1F2A7860-28BD-4764-9135-9AAAC4E39730}">
      <dsp:nvSpPr>
        <dsp:cNvPr id="0" name=""/>
        <dsp:cNvSpPr/>
      </dsp:nvSpPr>
      <dsp:spPr>
        <a:xfrm rot="5400000">
          <a:off x="3612849" y="-243853"/>
          <a:ext cx="945429" cy="4057701"/>
        </a:xfrm>
        <a:prstGeom prst="round2Same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x-none" sz="900" b="0" kern="1200" dirty="0" smtClean="0">
              <a:latin typeface="Times New Roman" pitchFamily="18" charset="0"/>
              <a:cs typeface="Times New Roman" pitchFamily="18" charset="0"/>
            </a:rPr>
            <a:t> </a:t>
          </a:r>
          <a:r>
            <a:rPr lang="x-none" sz="800" b="0" kern="1200" dirty="0" smtClean="0">
              <a:solidFill>
                <a:srgbClr val="00B050"/>
              </a:solidFill>
              <a:latin typeface="Times New Roman" pitchFamily="18" charset="0"/>
              <a:cs typeface="Times New Roman" pitchFamily="18" charset="0"/>
            </a:rPr>
            <a:t>Notificarea GAL-ului privind încheierea contractelor de acordare a subvenției; </a:t>
          </a:r>
          <a:endParaRPr lang="en-US" sz="800" b="1" kern="1200" dirty="0">
            <a:solidFill>
              <a:srgbClr val="00B05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r>
            <a:rPr lang="x-none" sz="800" b="0" kern="1200" dirty="0" smtClean="0">
              <a:solidFill>
                <a:srgbClr val="00B050"/>
              </a:solidFill>
              <a:latin typeface="Times New Roman" pitchFamily="18" charset="0"/>
              <a:cs typeface="Times New Roman" pitchFamily="18" charset="0"/>
            </a:rPr>
            <a:t> Depunerea solicitării de mijloace financiare de către GAL;</a:t>
          </a:r>
          <a:endParaRPr lang="en-US" sz="800" b="1" kern="1200" dirty="0">
            <a:solidFill>
              <a:srgbClr val="00B05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r>
            <a:rPr lang="x-none" sz="800" b="1" kern="1200" dirty="0">
              <a:solidFill>
                <a:srgbClr val="00B050"/>
              </a:solidFill>
              <a:latin typeface="Times New Roman" pitchFamily="18" charset="0"/>
              <a:cs typeface="Times New Roman" pitchFamily="18" charset="0"/>
            </a:rPr>
            <a:t> </a:t>
          </a:r>
          <a:r>
            <a:rPr lang="x-none" sz="800" b="0" kern="1200" dirty="0">
              <a:solidFill>
                <a:srgbClr val="00B050"/>
              </a:solidFill>
              <a:latin typeface="Times New Roman" pitchFamily="18" charset="0"/>
              <a:cs typeface="Times New Roman" pitchFamily="18" charset="0"/>
            </a:rPr>
            <a:t>Semnarea contractului de finanțare pentru Măsura nr. 1;</a:t>
          </a:r>
          <a:endParaRPr lang="en-US" sz="800" b="0" kern="1200" dirty="0">
            <a:solidFill>
              <a:srgbClr val="00B05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r>
            <a:rPr lang="x-none" sz="800" b="0" kern="1200" dirty="0">
              <a:solidFill>
                <a:srgbClr val="00B050"/>
              </a:solidFill>
              <a:latin typeface="Times New Roman" pitchFamily="18" charset="0"/>
              <a:cs typeface="Times New Roman" pitchFamily="18" charset="0"/>
            </a:rPr>
            <a:t> Semnarea contractului de finanțare pentru Măsura nr. 2;</a:t>
          </a:r>
          <a:endParaRPr lang="en-US" sz="800" b="0" kern="1200" dirty="0">
            <a:solidFill>
              <a:srgbClr val="00B05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r>
            <a:rPr lang="x-none" sz="800" b="0" kern="1200">
              <a:solidFill>
                <a:srgbClr val="00B050"/>
              </a:solidFill>
              <a:latin typeface="Times New Roman" panose="02020603050405020304" pitchFamily="18" charset="0"/>
              <a:cs typeface="Times New Roman" panose="02020603050405020304" pitchFamily="18" charset="0"/>
            </a:rPr>
            <a:t> Examinarea și aprobarea finală a cererilor de finanțare;</a:t>
          </a:r>
          <a:endParaRPr lang="en-US" sz="800" b="0" kern="1200" dirty="0">
            <a:solidFill>
              <a:srgbClr val="00B05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r>
            <a:rPr lang="x-none" sz="800" b="0" kern="1200">
              <a:solidFill>
                <a:srgbClr val="00B050"/>
              </a:solidFill>
              <a:latin typeface="Times New Roman" panose="02020603050405020304" pitchFamily="18" charset="0"/>
              <a:cs typeface="Times New Roman" panose="02020603050405020304" pitchFamily="18" charset="0"/>
            </a:rPr>
            <a:t> Procedura de verificare pe teren și monitorizarea proiectelor investiționale.</a:t>
          </a:r>
          <a:endParaRPr lang="en-US" sz="800" b="0" kern="1200" dirty="0">
            <a:solidFill>
              <a:srgbClr val="00B05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endParaRPr lang="en-US" sz="800" b="1" kern="1200" dirty="0">
            <a:latin typeface="Times New Roman" pitchFamily="18" charset="0"/>
            <a:cs typeface="Times New Roman" pitchFamily="18" charset="0"/>
          </a:endParaRPr>
        </a:p>
      </dsp:txBody>
      <dsp:txXfrm rot="-5400000">
        <a:off x="2056713" y="1358435"/>
        <a:ext cx="4011549" cy="853125"/>
      </dsp:txXfrm>
    </dsp:sp>
    <dsp:sp modelId="{AF595327-F7D0-443F-848D-5BFC731611E7}">
      <dsp:nvSpPr>
        <dsp:cNvPr id="0" name=""/>
        <dsp:cNvSpPr/>
      </dsp:nvSpPr>
      <dsp:spPr>
        <a:xfrm>
          <a:off x="3303" y="1306854"/>
          <a:ext cx="2014418" cy="889566"/>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endParaRPr lang="ru-RU" sz="2000" b="1" kern="1200" dirty="0" smtClean="0">
            <a:effectLst>
              <a:outerShdw blurRad="38100" dist="38100" dir="2700000" algn="tl">
                <a:srgbClr val="000000">
                  <a:alpha val="43137"/>
                </a:srgbClr>
              </a:outerShdw>
            </a:effectLst>
            <a:latin typeface="Times New Roman" pitchFamily="18" charset="0"/>
            <a:cs typeface="Times New Roman"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ru-RU" sz="2000" b="1" kern="1200" dirty="0" smtClean="0">
              <a:effectLst>
                <a:outerShdw blurRad="38100" dist="38100" dir="2700000" algn="tl">
                  <a:srgbClr val="000000">
                    <a:alpha val="43137"/>
                  </a:srgbClr>
                </a:outerShdw>
              </a:effectLst>
              <a:latin typeface="Times New Roman" pitchFamily="18" charset="0"/>
              <a:cs typeface="Times New Roman" pitchFamily="18" charset="0"/>
            </a:rPr>
            <a:t> </a:t>
          </a:r>
          <a:endParaRPr lang="x-none" sz="2000" b="1" kern="1200" dirty="0" smtClean="0">
            <a:effectLst>
              <a:outerShdw blurRad="38100" dist="38100" dir="2700000" algn="tl">
                <a:srgbClr val="000000">
                  <a:alpha val="43137"/>
                </a:srgbClr>
              </a:outerShdw>
            </a:effectLst>
            <a:latin typeface="Times New Roman" pitchFamily="18" charset="0"/>
            <a:cs typeface="Times New Roman"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x-none" sz="1400" b="1" kern="1200" dirty="0" smtClean="0">
              <a:solidFill>
                <a:srgbClr val="00B050"/>
              </a:solidFill>
              <a:effectLst>
                <a:outerShdw blurRad="38100" dist="38100" dir="2700000" algn="tl">
                  <a:srgbClr val="000000">
                    <a:alpha val="43137"/>
                  </a:srgbClr>
                </a:outerShdw>
              </a:effectLst>
              <a:latin typeface="Times New Roman" pitchFamily="18" charset="0"/>
              <a:cs typeface="Times New Roman" pitchFamily="18" charset="0"/>
            </a:rPr>
            <a:t>Agenția de Intervenție și Plăți pentru Agricultură </a:t>
          </a:r>
          <a:r>
            <a:rPr lang="ro-RO" sz="1400" kern="1200" dirty="0" smtClean="0">
              <a:latin typeface="Times New Roman" pitchFamily="18" charset="0"/>
              <a:cs typeface="Times New Roman" pitchFamily="18" charset="0"/>
            </a:rPr>
            <a:t/>
          </a:r>
          <a:br>
            <a:rPr lang="ro-RO" sz="1400" kern="1200" dirty="0" smtClean="0">
              <a:latin typeface="Times New Roman" pitchFamily="18" charset="0"/>
              <a:cs typeface="Times New Roman" pitchFamily="18" charset="0"/>
            </a:rPr>
          </a:br>
          <a:endParaRPr lang="en-US" sz="1400" b="1" kern="1200" dirty="0" smtClean="0">
            <a:latin typeface="Times New Roman" pitchFamily="18" charset="0"/>
            <a:cs typeface="Times New Roman" pitchFamily="18" charset="0"/>
          </a:endParaRPr>
        </a:p>
        <a:p>
          <a:pPr lvl="0" algn="ctr" defTabSz="889000">
            <a:lnSpc>
              <a:spcPct val="90000"/>
            </a:lnSpc>
            <a:spcBef>
              <a:spcPct val="0"/>
            </a:spcBef>
            <a:spcAft>
              <a:spcPct val="35000"/>
            </a:spcAft>
          </a:pPr>
          <a:endParaRPr lang="en-US" sz="2000" kern="1200" dirty="0">
            <a:latin typeface="Times New Roman" pitchFamily="18" charset="0"/>
            <a:cs typeface="Times New Roman" pitchFamily="18" charset="0"/>
          </a:endParaRPr>
        </a:p>
      </dsp:txBody>
      <dsp:txXfrm>
        <a:off x="46728" y="1350279"/>
        <a:ext cx="1927568" cy="802716"/>
      </dsp:txXfrm>
    </dsp:sp>
    <dsp:sp modelId="{AF094247-3C4F-4D07-BE7E-CECF3E771E47}">
      <dsp:nvSpPr>
        <dsp:cNvPr id="0" name=""/>
        <dsp:cNvSpPr/>
      </dsp:nvSpPr>
      <dsp:spPr>
        <a:xfrm rot="5400000">
          <a:off x="3542823" y="781208"/>
          <a:ext cx="1055935" cy="4087246"/>
        </a:xfrm>
        <a:prstGeom prst="round2Same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00050">
            <a:lnSpc>
              <a:spcPct val="90000"/>
            </a:lnSpc>
            <a:spcBef>
              <a:spcPct val="0"/>
            </a:spcBef>
            <a:spcAft>
              <a:spcPct val="15000"/>
            </a:spcAft>
            <a:buChar char="••"/>
          </a:pPr>
          <a:r>
            <a:rPr lang="x-none" sz="900" b="0" kern="1200" dirty="0">
              <a:solidFill>
                <a:srgbClr val="00B050"/>
              </a:solidFill>
              <a:latin typeface="Times New Roman" pitchFamily="18" charset="0"/>
              <a:cs typeface="Times New Roman" pitchFamily="18" charset="0"/>
            </a:rPr>
            <a:t> </a:t>
          </a:r>
          <a:r>
            <a:rPr lang="x-none" sz="800" b="0" kern="1200" dirty="0">
              <a:solidFill>
                <a:srgbClr val="00B050"/>
              </a:solidFill>
              <a:latin typeface="Times New Roman" pitchFamily="18" charset="0"/>
              <a:cs typeface="Times New Roman" pitchFamily="18" charset="0"/>
            </a:rPr>
            <a:t>Lansarea apelului de depunere a cererilor de finanțare;</a:t>
          </a:r>
          <a:endParaRPr lang="en-US" sz="800" b="0" kern="1200" dirty="0">
            <a:solidFill>
              <a:srgbClr val="00B050"/>
            </a:solidFill>
            <a:latin typeface="Times New Roman" pitchFamily="18" charset="0"/>
            <a:cs typeface="Times New Roman" pitchFamily="18" charset="0"/>
          </a:endParaRPr>
        </a:p>
        <a:p>
          <a:pPr marL="57150" lvl="1" indent="-57150" algn="just" defTabSz="355600">
            <a:lnSpc>
              <a:spcPct val="90000"/>
            </a:lnSpc>
            <a:spcBef>
              <a:spcPct val="0"/>
            </a:spcBef>
            <a:spcAft>
              <a:spcPct val="15000"/>
            </a:spcAft>
            <a:buChar char="••"/>
          </a:pPr>
          <a:r>
            <a:rPr lang="x-none" sz="800" b="0" kern="1200" dirty="0">
              <a:solidFill>
                <a:srgbClr val="00B050"/>
              </a:solidFill>
              <a:latin typeface="Times New Roman" pitchFamily="18" charset="0"/>
              <a:cs typeface="Times New Roman" pitchFamily="18" charset="0"/>
            </a:rPr>
            <a:t> Desfășurarea procedurii de recepționare, evaluare și selectare a  cererilor de finanțare de la rezidenții GAL-ului;</a:t>
          </a:r>
          <a:endParaRPr lang="en-US" sz="800" b="0" kern="1200" dirty="0">
            <a:solidFill>
              <a:srgbClr val="00B050"/>
            </a:solidFill>
            <a:latin typeface="Times New Roman" pitchFamily="18" charset="0"/>
            <a:cs typeface="Times New Roman" pitchFamily="18" charset="0"/>
          </a:endParaRPr>
        </a:p>
        <a:p>
          <a:pPr marL="57150" lvl="1" indent="-57150" algn="just" defTabSz="355600">
            <a:lnSpc>
              <a:spcPct val="90000"/>
            </a:lnSpc>
            <a:spcBef>
              <a:spcPct val="0"/>
            </a:spcBef>
            <a:spcAft>
              <a:spcPct val="15000"/>
            </a:spcAft>
            <a:buChar char="••"/>
          </a:pPr>
          <a:r>
            <a:rPr lang="x-none" sz="800" b="0" kern="1200" dirty="0">
              <a:solidFill>
                <a:srgbClr val="00B050"/>
              </a:solidFill>
              <a:latin typeface="Times New Roman" pitchFamily="18" charset="0"/>
              <a:cs typeface="Times New Roman" pitchFamily="18" charset="0"/>
            </a:rPr>
            <a:t> Prezentarea către AIPA a Raportului privind desfășurarea procedurilor și a cereriii de aprobare a finanțării pentru proiectele locale;</a:t>
          </a:r>
          <a:endParaRPr lang="en-US" sz="800" b="0" kern="1200" dirty="0">
            <a:solidFill>
              <a:srgbClr val="00B050"/>
            </a:solidFill>
            <a:latin typeface="Times New Roman" pitchFamily="18" charset="0"/>
            <a:cs typeface="Times New Roman" pitchFamily="18" charset="0"/>
          </a:endParaRPr>
        </a:p>
        <a:p>
          <a:pPr marL="57150" lvl="1" indent="-57150" algn="just" defTabSz="355600">
            <a:lnSpc>
              <a:spcPct val="90000"/>
            </a:lnSpc>
            <a:spcBef>
              <a:spcPct val="0"/>
            </a:spcBef>
            <a:spcAft>
              <a:spcPct val="15000"/>
            </a:spcAft>
            <a:buChar char="••"/>
          </a:pPr>
          <a:r>
            <a:rPr lang="x-none" sz="800" kern="1200">
              <a:solidFill>
                <a:srgbClr val="00B050"/>
              </a:solidFill>
              <a:latin typeface="Times New Roman" panose="02020603050405020304" pitchFamily="18" charset="0"/>
              <a:cs typeface="Times New Roman" panose="02020603050405020304" pitchFamily="18" charset="0"/>
            </a:rPr>
            <a:t>prezentarea către AIPA a raportelor privind activitățile desfășurate conform planului operațional: activități ce țin de funcționarea GAL-ului și activități aferente implementării SDL.</a:t>
          </a:r>
          <a:endParaRPr lang="en-US" sz="800" b="0" kern="1200" dirty="0">
            <a:solidFill>
              <a:srgbClr val="00B050"/>
            </a:solidFill>
            <a:latin typeface="Times New Roman" pitchFamily="18" charset="0"/>
            <a:cs typeface="Times New Roman" pitchFamily="18" charset="0"/>
          </a:endParaRPr>
        </a:p>
      </dsp:txBody>
      <dsp:txXfrm rot="-5400000">
        <a:off x="2027168" y="2348409"/>
        <a:ext cx="4035700" cy="952843"/>
      </dsp:txXfrm>
    </dsp:sp>
    <dsp:sp modelId="{897A731F-9D6D-474A-93B4-72CB70FC091F}">
      <dsp:nvSpPr>
        <dsp:cNvPr id="0" name=""/>
        <dsp:cNvSpPr/>
      </dsp:nvSpPr>
      <dsp:spPr>
        <a:xfrm>
          <a:off x="21147" y="2442737"/>
          <a:ext cx="1976513" cy="762904"/>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x-none" sz="1400" b="1" kern="1200" dirty="0">
              <a:solidFill>
                <a:srgbClr val="00B050"/>
              </a:solidFill>
              <a:effectLst>
                <a:outerShdw blurRad="38100" dist="38100" dir="2700000" algn="tl">
                  <a:srgbClr val="000000">
                    <a:alpha val="43137"/>
                  </a:srgbClr>
                </a:outerShdw>
              </a:effectLst>
              <a:latin typeface="Times New Roman" pitchFamily="18" charset="0"/>
              <a:cs typeface="Times New Roman" pitchFamily="18" charset="0"/>
            </a:rPr>
            <a:t>Grupul de Acțiune Locală</a:t>
          </a:r>
          <a:endParaRPr lang="en-US" sz="1400" b="1" kern="1200" dirty="0">
            <a:solidFill>
              <a:srgbClr val="00B050"/>
            </a:solidFill>
            <a:effectLst>
              <a:outerShdw blurRad="38100" dist="38100" dir="2700000" algn="tl">
                <a:srgbClr val="000000">
                  <a:alpha val="43137"/>
                </a:srgbClr>
              </a:outerShdw>
            </a:effectLst>
            <a:latin typeface="Times New Roman" pitchFamily="18" charset="0"/>
            <a:cs typeface="Times New Roman" pitchFamily="18" charset="0"/>
          </a:endParaRPr>
        </a:p>
      </dsp:txBody>
      <dsp:txXfrm>
        <a:off x="58389" y="2479979"/>
        <a:ext cx="1902029" cy="68842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4194D-1113-4C97-B5CB-1C450F23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8027</Words>
  <Characters>45754</Characters>
  <Application>Microsoft Office Word</Application>
  <DocSecurity>0</DocSecurity>
  <Lines>381</Lines>
  <Paragraphs>107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53674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Cirlig Eugenia</cp:lastModifiedBy>
  <cp:revision>4</cp:revision>
  <cp:lastPrinted>2020-02-04T06:44:00Z</cp:lastPrinted>
  <dcterms:created xsi:type="dcterms:W3CDTF">2022-01-17T07:07:00Z</dcterms:created>
  <dcterms:modified xsi:type="dcterms:W3CDTF">2022-01-24T09:33:00Z</dcterms:modified>
</cp:coreProperties>
</file>