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C4" w:rsidRPr="00752A3C" w:rsidRDefault="00B93A62" w:rsidP="005A65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52A3C">
        <w:rPr>
          <w:rFonts w:ascii="Times New Roman" w:hAnsi="Times New Roman" w:cs="Times New Roman"/>
          <w:b/>
          <w:sz w:val="28"/>
          <w:szCs w:val="28"/>
          <w:lang w:val="pt-BR"/>
        </w:rPr>
        <w:t>NOTĂ INFORMATIVĂ</w:t>
      </w:r>
    </w:p>
    <w:p w:rsidR="005A65A8" w:rsidRDefault="00704C4D" w:rsidP="005A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52A3C">
        <w:rPr>
          <w:rFonts w:ascii="Times New Roman" w:hAnsi="Times New Roman" w:cs="Times New Roman"/>
          <w:b/>
          <w:sz w:val="28"/>
          <w:szCs w:val="28"/>
          <w:lang w:val="pt-BR"/>
        </w:rPr>
        <w:t xml:space="preserve">la proiectul </w:t>
      </w:r>
      <w:r w:rsidR="008321CB" w:rsidRPr="00752A3C">
        <w:rPr>
          <w:rFonts w:ascii="Times New Roman" w:hAnsi="Times New Roman" w:cs="Times New Roman"/>
          <w:b/>
          <w:sz w:val="28"/>
          <w:szCs w:val="28"/>
          <w:lang w:val="pt-BR"/>
        </w:rPr>
        <w:t>Hotărâ</w:t>
      </w:r>
      <w:r w:rsidR="00DE01E4" w:rsidRPr="00752A3C">
        <w:rPr>
          <w:rFonts w:ascii="Times New Roman" w:hAnsi="Times New Roman" w:cs="Times New Roman"/>
          <w:b/>
          <w:sz w:val="28"/>
          <w:szCs w:val="28"/>
          <w:lang w:val="pt-BR"/>
        </w:rPr>
        <w:t>rii Guvernului</w:t>
      </w:r>
    </w:p>
    <w:p w:rsidR="006423CC" w:rsidRDefault="00DE01E4" w:rsidP="005A65A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752A3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BD6710" w:rsidRPr="005A65A8">
        <w:rPr>
          <w:rFonts w:ascii="Times New Roman" w:hAnsi="Times New Roman" w:cs="Times New Roman"/>
          <w:b/>
          <w:sz w:val="28"/>
          <w:szCs w:val="28"/>
          <w:lang w:val="pt-BR"/>
        </w:rPr>
        <w:t>„</w:t>
      </w:r>
      <w:r w:rsidR="00504D0E">
        <w:rPr>
          <w:rFonts w:asciiTheme="majorBidi" w:hAnsiTheme="majorBidi" w:cstheme="majorBidi"/>
          <w:b/>
          <w:sz w:val="28"/>
          <w:szCs w:val="28"/>
          <w:lang w:val="ro-RO"/>
        </w:rPr>
        <w:t>Cu privire la alocarea mijloacelor financiare</w:t>
      </w:r>
      <w:r w:rsidR="00BD6710" w:rsidRPr="00752A3C">
        <w:rPr>
          <w:rFonts w:ascii="Times New Roman" w:hAnsi="Times New Roman" w:cs="Times New Roman"/>
          <w:b/>
          <w:sz w:val="28"/>
          <w:szCs w:val="28"/>
          <w:lang w:val="pt-BR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D07AE5" w:rsidRPr="00FF3E0F" w:rsidTr="00AC1A6B">
        <w:tc>
          <w:tcPr>
            <w:tcW w:w="5000" w:type="pct"/>
            <w:shd w:val="clear" w:color="auto" w:fill="D9D9D9"/>
          </w:tcPr>
          <w:p w:rsidR="00D07AE5" w:rsidRPr="00752A3C" w:rsidRDefault="00D07AE5" w:rsidP="00AF6A83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52A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Denumirea autorului şi, după caz, a participanţilor la elaborarea proiectului</w:t>
            </w:r>
          </w:p>
        </w:tc>
      </w:tr>
      <w:tr w:rsidR="00D07AE5" w:rsidRPr="00FF3E0F" w:rsidTr="00AC1A6B">
        <w:tc>
          <w:tcPr>
            <w:tcW w:w="5000" w:type="pct"/>
          </w:tcPr>
          <w:p w:rsidR="00813760" w:rsidRPr="00752A3C" w:rsidRDefault="00D07AE5" w:rsidP="008C5B53">
            <w:pPr>
              <w:tabs>
                <w:tab w:val="left" w:pos="0"/>
              </w:tabs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52A3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Proiectul </w:t>
            </w:r>
            <w:r w:rsidR="00240DB1" w:rsidRPr="00752A3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Hotărîrii Guvernului </w:t>
            </w:r>
            <w:r w:rsidR="00BD6710" w:rsidRPr="00752A3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„</w:t>
            </w:r>
            <w:r w:rsidR="00504D0E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Cu privire la alocarea mijloacelor financiare</w:t>
            </w:r>
            <w:r w:rsidR="00BD6710" w:rsidRPr="005A65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”</w:t>
            </w:r>
            <w:r w:rsidRPr="005A65A8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a fost elaborat de </w:t>
            </w:r>
            <w:r w:rsidR="007177CA" w:rsidRPr="005A65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Ministerul Sănătății, Muncii și Protecției Sociale</w:t>
            </w:r>
            <w:r w:rsidR="00AC1A6B" w:rsidRPr="005A65A8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</w:t>
            </w:r>
          </w:p>
        </w:tc>
      </w:tr>
      <w:tr w:rsidR="00D07AE5" w:rsidRPr="00FF3E0F" w:rsidTr="00AC1A6B">
        <w:tc>
          <w:tcPr>
            <w:tcW w:w="5000" w:type="pct"/>
            <w:shd w:val="clear" w:color="auto" w:fill="D9D9D9"/>
          </w:tcPr>
          <w:p w:rsidR="00D07AE5" w:rsidRPr="00752A3C" w:rsidRDefault="00D07AE5" w:rsidP="00AF6A83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52A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2. Condiţiile ce au impus elaborarea proiectului de act normativ şi finalităţile urmărite</w:t>
            </w:r>
          </w:p>
        </w:tc>
      </w:tr>
      <w:tr w:rsidR="00D07AE5" w:rsidRPr="00FF3E0F" w:rsidTr="00AC1A6B">
        <w:tc>
          <w:tcPr>
            <w:tcW w:w="5000" w:type="pct"/>
          </w:tcPr>
          <w:p w:rsidR="00F806DA" w:rsidRPr="004754FC" w:rsidRDefault="00552890" w:rsidP="004754FC">
            <w:pPr>
              <w:spacing w:after="12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proofErr w:type="spellStart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Proiectul</w:t>
            </w:r>
            <w:proofErr w:type="spellEnd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în</w:t>
            </w:r>
            <w:proofErr w:type="spellEnd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cauză</w:t>
            </w:r>
            <w:proofErr w:type="spellEnd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este </w:t>
            </w:r>
            <w:proofErr w:type="spellStart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elaborat</w:t>
            </w:r>
            <w:proofErr w:type="spellEnd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în</w:t>
            </w:r>
            <w:proofErr w:type="spellEnd"/>
            <w:r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="006F4AEE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scopul</w:t>
            </w:r>
            <w:proofErr w:type="spellEnd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proofErr w:type="gramStart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sus</w:t>
            </w:r>
            <w:proofErr w:type="gramEnd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ținerii</w:t>
            </w:r>
            <w:proofErr w:type="spellEnd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familiilor</w:t>
            </w:r>
            <w:proofErr w:type="spellEnd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personalului</w:t>
            </w:r>
            <w:proofErr w:type="spellEnd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din</w:t>
            </w:r>
            <w:proofErr w:type="spellEnd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cadrul</w:t>
            </w:r>
            <w:proofErr w:type="spellEnd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</w:t>
            </w:r>
            <w:proofErr w:type="spellStart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instituțiilor</w:t>
            </w:r>
            <w:proofErr w:type="spellEnd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medico-</w:t>
            </w:r>
            <w:proofErr w:type="spellStart"/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sanitare</w:t>
            </w:r>
            <w:proofErr w:type="spellEnd"/>
            <w:r w:rsidR="0036563C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publice de </w:t>
            </w:r>
            <w:r w:rsidR="004754FC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asistență medicală primară, asistență</w:t>
            </w:r>
            <w:r w:rsidR="002973EF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sp</w:t>
            </w:r>
            <w:r w:rsidR="004754FC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ecializată</w:t>
            </w:r>
            <w:r w:rsidR="002973EF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de ambulator</w:t>
            </w:r>
            <w:r w:rsidR="004754FC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, asistență medicală spitalicească</w:t>
            </w:r>
            <w:r w:rsidR="002973EF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, asistenț</w:t>
            </w:r>
            <w:r w:rsidR="004754FC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ă</w:t>
            </w:r>
            <w:r w:rsidR="002973EF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medical</w:t>
            </w:r>
            <w:r w:rsidR="004754FC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ă urgentă prespitalicească</w:t>
            </w:r>
            <w:r w:rsidR="002973EF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, servicii medicale de înaltă performanță,</w:t>
            </w:r>
            <w:r w:rsidR="00775209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care a decedat în lupta cu</w:t>
            </w:r>
            <w:r w:rsidR="002973EF" w:rsidRPr="004754FC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COVID-19.</w:t>
            </w:r>
          </w:p>
        </w:tc>
      </w:tr>
      <w:tr w:rsidR="00D07AE5" w:rsidRPr="00FF3E0F" w:rsidTr="00AC1A6B">
        <w:tc>
          <w:tcPr>
            <w:tcW w:w="5000" w:type="pct"/>
            <w:shd w:val="clear" w:color="auto" w:fill="D9D9D9"/>
          </w:tcPr>
          <w:p w:rsidR="00D07AE5" w:rsidRPr="00752A3C" w:rsidRDefault="00D07AE5" w:rsidP="005106EE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52A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3. Descrierea gradului de compatibilitate, pentru proiectele care au ca scop armonizarea legislaţiei naţionale cu legislaţia Uniunii Europene</w:t>
            </w:r>
          </w:p>
        </w:tc>
      </w:tr>
      <w:tr w:rsidR="00D07AE5" w:rsidRPr="00D07AE5" w:rsidTr="00AC1A6B">
        <w:tc>
          <w:tcPr>
            <w:tcW w:w="5000" w:type="pct"/>
          </w:tcPr>
          <w:p w:rsidR="00813760" w:rsidRPr="002E5566" w:rsidRDefault="00A93873" w:rsidP="00A93873">
            <w:pPr>
              <w:tabs>
                <w:tab w:val="left" w:pos="0"/>
              </w:tabs>
              <w:spacing w:after="12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Prezentul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hotărîre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contravine</w:t>
            </w:r>
            <w:proofErr w:type="spellEnd"/>
            <w:r w:rsidR="006423CC" w:rsidRPr="002E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3CC" w:rsidRPr="002E5566">
              <w:rPr>
                <w:rFonts w:ascii="Times New Roman" w:hAnsi="Times New Roman" w:cs="Times New Roman"/>
                <w:sz w:val="28"/>
                <w:szCs w:val="28"/>
              </w:rPr>
              <w:t>legislați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="006423CC" w:rsidRPr="002E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3CC" w:rsidRPr="002E5566">
              <w:rPr>
                <w:rFonts w:ascii="Times New Roman" w:hAnsi="Times New Roman" w:cs="Times New Roman"/>
                <w:sz w:val="28"/>
                <w:szCs w:val="28"/>
              </w:rPr>
              <w:t>Uniunii</w:t>
            </w:r>
            <w:proofErr w:type="spellEnd"/>
            <w:r w:rsidR="006423CC" w:rsidRPr="002E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23CC" w:rsidRPr="002E5566">
              <w:rPr>
                <w:rFonts w:ascii="Times New Roman" w:hAnsi="Times New Roman" w:cs="Times New Roman"/>
                <w:sz w:val="28"/>
                <w:szCs w:val="28"/>
              </w:rPr>
              <w:t>Europene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7AE5" w:rsidRPr="00FF3E0F" w:rsidTr="00B46BC1">
        <w:trPr>
          <w:trHeight w:val="683"/>
        </w:trPr>
        <w:tc>
          <w:tcPr>
            <w:tcW w:w="5000" w:type="pct"/>
            <w:shd w:val="clear" w:color="auto" w:fill="D9D9D9"/>
          </w:tcPr>
          <w:p w:rsidR="00D07AE5" w:rsidRPr="00752A3C" w:rsidRDefault="00D07AE5" w:rsidP="00AF6A83">
            <w:pPr>
              <w:tabs>
                <w:tab w:val="left" w:pos="884"/>
                <w:tab w:val="left" w:pos="119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752A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4. Principalele prevederi ale proiectului şi evidenţierea elementelor noi</w:t>
            </w:r>
          </w:p>
        </w:tc>
      </w:tr>
      <w:tr w:rsidR="00D07AE5" w:rsidRPr="00DE6E49" w:rsidTr="009B2F3E">
        <w:trPr>
          <w:trHeight w:val="1093"/>
        </w:trPr>
        <w:tc>
          <w:tcPr>
            <w:tcW w:w="5000" w:type="pct"/>
          </w:tcPr>
          <w:p w:rsidR="005106EE" w:rsidRPr="00A93873" w:rsidRDefault="009B2F3E" w:rsidP="00A93873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Prin proiectul respectiv se propune alocarea mijloacelor financiare din fondu</w:t>
            </w:r>
            <w:r w:rsidR="00A9387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>rile de urgență ale Guvernului, pentru acordarea indemnizației unice în baza art. VI</w:t>
            </w:r>
            <w:r w:rsidR="00A9387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pt-BR"/>
              </w:rPr>
              <w:t>2</w:t>
            </w:r>
            <w:r w:rsidR="00A93873">
              <w:rPr>
                <w:rFonts w:ascii="Times New Roman" w:eastAsia="Calibri" w:hAnsi="Times New Roman" w:cs="Times New Roman"/>
                <w:sz w:val="28"/>
                <w:szCs w:val="28"/>
                <w:lang w:val="pt-BR"/>
              </w:rPr>
              <w:t xml:space="preserve"> din Legea nr. 69/2020 cu privire la instituirea unor măsuri pe perioada stării de urgență în sănătate publică.</w:t>
            </w:r>
          </w:p>
        </w:tc>
      </w:tr>
      <w:tr w:rsidR="00D07AE5" w:rsidRPr="00D07AE5" w:rsidTr="00AC1A6B">
        <w:tc>
          <w:tcPr>
            <w:tcW w:w="5000" w:type="pct"/>
            <w:shd w:val="clear" w:color="auto" w:fill="D9D9D9"/>
          </w:tcPr>
          <w:p w:rsidR="00D07AE5" w:rsidRPr="002E5566" w:rsidRDefault="00D07AE5" w:rsidP="002E5566">
            <w:pPr>
              <w:tabs>
                <w:tab w:val="left" w:pos="884"/>
                <w:tab w:val="left" w:pos="119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66">
              <w:rPr>
                <w:rFonts w:ascii="Times New Roman" w:hAnsi="Times New Roman" w:cs="Times New Roman"/>
                <w:sz w:val="28"/>
                <w:szCs w:val="28"/>
              </w:rPr>
              <w:t>5. Fundamentarea economico-financiară</w:t>
            </w:r>
          </w:p>
        </w:tc>
      </w:tr>
      <w:tr w:rsidR="00D07AE5" w:rsidRPr="00825A48" w:rsidTr="00AC1A6B">
        <w:tc>
          <w:tcPr>
            <w:tcW w:w="5000" w:type="pct"/>
          </w:tcPr>
          <w:p w:rsidR="00C96BE1" w:rsidRPr="00825A48" w:rsidRDefault="00A413DE" w:rsidP="00873B4E">
            <w:pPr>
              <w:widowControl w:val="0"/>
              <w:tabs>
                <w:tab w:val="left" w:pos="0"/>
              </w:tabs>
              <w:spacing w:after="12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Sub aspect </w:t>
            </w:r>
            <w:proofErr w:type="spellStart"/>
            <w:r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financiar</w:t>
            </w:r>
            <w:proofErr w:type="spellEnd"/>
            <w:r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cheltuielile</w:t>
            </w:r>
            <w:proofErr w:type="spellEnd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pentru</w:t>
            </w:r>
            <w:proofErr w:type="spellEnd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realizarea</w:t>
            </w:r>
            <w:proofErr w:type="spellEnd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prezentei</w:t>
            </w:r>
            <w:proofErr w:type="spellEnd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hotărâri</w:t>
            </w:r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vor</w:t>
            </w:r>
            <w:proofErr w:type="spellEnd"/>
            <w:r w:rsidR="005575D6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2F3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constitui</w:t>
            </w:r>
            <w:proofErr w:type="spellEnd"/>
            <w:r w:rsidR="009B2F3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151A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  <w:r w:rsidR="009B2F3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000,0 lei</w:t>
            </w:r>
            <w:r w:rsidR="006A60F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C5B53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5B53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pentru</w:t>
            </w:r>
            <w:proofErr w:type="spellEnd"/>
            <w:r w:rsidR="008C5B53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achitarea</w:t>
            </w:r>
            <w:proofErr w:type="spellEnd"/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a </w:t>
            </w:r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indemnizații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unice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personalului decedat în lupta cu COVID-19, din cadrul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instituțiil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or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medico-sanitare publice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:</w:t>
            </w:r>
            <w:r w:rsidR="00F6319E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D803B9" w:rsidRPr="00825A48" w:rsidRDefault="0094151A" w:rsidP="000B2A41">
            <w:pPr>
              <w:widowControl w:val="0"/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IMSP Centrul Național de Asistență Medicală Urgentă Prespitalicească – </w:t>
            </w:r>
            <w:r w:rsidR="000B2A4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</w:t>
            </w:r>
            <w:bookmarkStart w:id="0" w:name="_GoBack"/>
            <w:bookmarkEnd w:id="0"/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persoan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</w:t>
            </w:r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(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un </w:t>
            </w:r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felcer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="000B2A4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doi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șofer</w:t>
            </w:r>
            <w:r w:rsidR="000B2A4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autoambulanț</w:t>
            </w:r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proofErr w:type="spellEnd"/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); </w:t>
            </w:r>
            <w:r w:rsidR="009821E8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IMSP</w:t>
            </w:r>
            <w:r w:rsidR="00534A8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Institutul Oncologic</w:t>
            </w:r>
            <w:r w:rsidR="00534A8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1 persoană (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534A8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); IMSP</w:t>
            </w:r>
            <w:r w:rsidR="009821E8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Spitalul 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Clinic al Ministerului Sănătății, Muncii și Protecției Sociale</w:t>
            </w:r>
            <w:r w:rsidR="009821E8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  <w:r w:rsidR="009821E8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persoan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="009821E8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(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</w:t>
            </w:r>
            <w:r w:rsidR="009821E8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;</w:t>
            </w:r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IMSP Spitalul 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Clinic Bălți</w:t>
            </w:r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persoane (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doi</w:t>
            </w:r>
            <w:r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medici);</w:t>
            </w:r>
            <w:r w:rsidR="009821E8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IMSP 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Spitalul 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de Psihiatrie Bălți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persoan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(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doi 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;</w:t>
            </w:r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IMSP Spitalul Raional Călărași – 1 persoană (medic);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IMSP 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Spitalul Raional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Ceadîr-Lunga</w:t>
            </w:r>
            <w:proofErr w:type="spellEnd"/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– </w:t>
            </w:r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4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persoan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e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(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doi 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i, un asistent medical</w:t>
            </w:r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, un </w:t>
            </w:r>
            <w:proofErr w:type="spellStart"/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infermier</w:t>
            </w:r>
            <w:proofErr w:type="spellEnd"/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; IMSP 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Spitalul Raional </w:t>
            </w:r>
            <w:r w:rsidR="00A9409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Dondușeni</w:t>
            </w:r>
            <w:r w:rsidR="006E5D9A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1 persoană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(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;</w:t>
            </w:r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IMSP Spitalul Raional </w:t>
            </w:r>
            <w:proofErr w:type="spellStart"/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Sîngerei</w:t>
            </w:r>
            <w:proofErr w:type="spellEnd"/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1 persoană (</w:t>
            </w:r>
            <w:proofErr w:type="spellStart"/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infermier</w:t>
            </w:r>
            <w:proofErr w:type="spellEnd"/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); IMSP Centrul Medicilor de Familie Bălți – 1 persoană (medic); </w:t>
            </w:r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IMSP Centrul de Sănătate Briceni – 1 persoană (medic);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IMSP </w:t>
            </w:r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Centrul de Sănătate Bilicenii Vechi (</w:t>
            </w:r>
            <w:proofErr w:type="spellStart"/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Sîngerei</w:t>
            </w:r>
            <w:proofErr w:type="spellEnd"/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</w:t>
            </w:r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persoan</w:t>
            </w:r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ă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(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medic</w:t>
            </w:r>
            <w:r w:rsidR="00022A94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</w:t>
            </w:r>
            <w:r w:rsidR="00D803B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;</w:t>
            </w:r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IMSP Centrul de Sănătate Bobeica (</w:t>
            </w:r>
            <w:proofErr w:type="spellStart"/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Hîncești</w:t>
            </w:r>
            <w:proofErr w:type="spellEnd"/>
            <w:r w:rsidR="009A472D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 – 1 persoană (asistent medical); IMSP Centrul de Sănătate Nimereuca (Soroca) – 1 persoană (medic);</w:t>
            </w:r>
            <w:r w:rsidR="00EA5675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863D52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IMSP </w:t>
            </w:r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Centrul de Sănătate Vălcineț (Călărași)</w:t>
            </w:r>
            <w:r w:rsidR="00863D52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– 1 persoană (</w:t>
            </w:r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asistent medical</w:t>
            </w:r>
            <w:r w:rsidR="00863D52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);</w:t>
            </w:r>
            <w:r w:rsidR="009821E8" w:rsidRPr="00825A48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534A84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IMSP AMT </w:t>
            </w:r>
            <w:proofErr w:type="spellStart"/>
            <w:r w:rsidR="00534A84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Rîșcani</w:t>
            </w:r>
            <w:proofErr w:type="spellEnd"/>
            <w:r w:rsidR="00534A84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 </w:t>
            </w:r>
            <w:proofErr w:type="spellStart"/>
            <w:r w:rsidR="00880404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persoană</w:t>
            </w:r>
            <w:proofErr w:type="spellEnd"/>
            <w:r w:rsidR="00880404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asistent</w:t>
            </w:r>
            <w:proofErr w:type="spellEnd"/>
            <w:r w:rsidR="00972EE9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medical</w:t>
            </w:r>
            <w:r w:rsidR="00880404" w:rsidRPr="00825A48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636B3E" w:rsidRPr="00FF3E0F" w:rsidTr="00AC1A6B">
        <w:tc>
          <w:tcPr>
            <w:tcW w:w="5000" w:type="pct"/>
            <w:shd w:val="clear" w:color="auto" w:fill="D9D9D9"/>
          </w:tcPr>
          <w:p w:rsidR="00636B3E" w:rsidRPr="00752A3C" w:rsidRDefault="00636B3E" w:rsidP="002E5566">
            <w:pPr>
              <w:tabs>
                <w:tab w:val="left" w:pos="884"/>
                <w:tab w:val="left" w:pos="119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lastRenderedPageBreak/>
              <w:t>6. Modul de încorporare a actului în cadrul normativ în vigoare</w:t>
            </w:r>
          </w:p>
        </w:tc>
      </w:tr>
      <w:tr w:rsidR="00636B3E" w:rsidRPr="00FF3E0F" w:rsidTr="00636B3E">
        <w:tc>
          <w:tcPr>
            <w:tcW w:w="5000" w:type="pct"/>
            <w:shd w:val="clear" w:color="auto" w:fill="auto"/>
          </w:tcPr>
          <w:p w:rsidR="00636B3E" w:rsidRPr="00752A3C" w:rsidRDefault="00636B3E" w:rsidP="002E5566">
            <w:pPr>
              <w:tabs>
                <w:tab w:val="left" w:pos="884"/>
                <w:tab w:val="left" w:pos="119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Aprobarea proiectului hotărîrii Guvernului Cu privire la alocarea mijloacelor financiare nu va genera modificări în textul altor acte normative.</w:t>
            </w:r>
          </w:p>
        </w:tc>
      </w:tr>
      <w:tr w:rsidR="00D07AE5" w:rsidRPr="00FF3E0F" w:rsidTr="00AC1A6B">
        <w:tc>
          <w:tcPr>
            <w:tcW w:w="5000" w:type="pct"/>
            <w:shd w:val="clear" w:color="auto" w:fill="D9D9D9"/>
          </w:tcPr>
          <w:p w:rsidR="00D07AE5" w:rsidRPr="00752A3C" w:rsidRDefault="00636B3E" w:rsidP="002E5566">
            <w:pPr>
              <w:tabs>
                <w:tab w:val="left" w:pos="884"/>
                <w:tab w:val="left" w:pos="119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7</w:t>
            </w:r>
            <w:r w:rsidR="00D07AE5" w:rsidRPr="00752A3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. Avizarea şi consultarea publică a proiectului</w:t>
            </w:r>
          </w:p>
        </w:tc>
      </w:tr>
      <w:tr w:rsidR="00D07AE5" w:rsidRPr="00D07AE5" w:rsidTr="00AC1A6B">
        <w:tc>
          <w:tcPr>
            <w:tcW w:w="5000" w:type="pct"/>
            <w:shd w:val="clear" w:color="auto" w:fill="D9D9D9"/>
          </w:tcPr>
          <w:p w:rsidR="00D07AE5" w:rsidRPr="00A36DEC" w:rsidRDefault="00636B3E" w:rsidP="00AF6A83">
            <w:pPr>
              <w:tabs>
                <w:tab w:val="left" w:pos="884"/>
                <w:tab w:val="left" w:pos="119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07AE5" w:rsidRPr="00A36DEC">
              <w:rPr>
                <w:rFonts w:ascii="Times New Roman" w:hAnsi="Times New Roman" w:cs="Times New Roman"/>
                <w:sz w:val="28"/>
                <w:szCs w:val="28"/>
              </w:rPr>
              <w:t>. Constatările expertizei anticorupţie</w:t>
            </w:r>
          </w:p>
        </w:tc>
      </w:tr>
      <w:tr w:rsidR="00D07AE5" w:rsidRPr="00D07AE5" w:rsidTr="00AC1A6B">
        <w:tc>
          <w:tcPr>
            <w:tcW w:w="5000" w:type="pct"/>
            <w:shd w:val="clear" w:color="auto" w:fill="D9D9D9"/>
          </w:tcPr>
          <w:p w:rsidR="00D07AE5" w:rsidRPr="00D07AE5" w:rsidRDefault="00636B3E" w:rsidP="00AF6A83">
            <w:pPr>
              <w:tabs>
                <w:tab w:val="left" w:pos="884"/>
                <w:tab w:val="left" w:pos="119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7AE5" w:rsidRPr="00D07AE5">
              <w:rPr>
                <w:rFonts w:ascii="Times New Roman" w:hAnsi="Times New Roman" w:cs="Times New Roman"/>
                <w:sz w:val="28"/>
                <w:szCs w:val="28"/>
              </w:rPr>
              <w:t>. Constatările expertizei juridice</w:t>
            </w:r>
          </w:p>
        </w:tc>
      </w:tr>
    </w:tbl>
    <w:p w:rsidR="00AF6A83" w:rsidRDefault="00AF6A83" w:rsidP="00D07AE5">
      <w:pPr>
        <w:rPr>
          <w:rFonts w:ascii="Times New Roman" w:hAnsi="Times New Roman" w:cs="Times New Roman"/>
          <w:sz w:val="28"/>
          <w:szCs w:val="28"/>
        </w:rPr>
      </w:pPr>
    </w:p>
    <w:p w:rsidR="00AF6A83" w:rsidRDefault="00AF6A83" w:rsidP="00D07AE5">
      <w:pPr>
        <w:rPr>
          <w:rFonts w:ascii="Times New Roman" w:hAnsi="Times New Roman" w:cs="Times New Roman"/>
          <w:sz w:val="28"/>
          <w:szCs w:val="28"/>
        </w:rPr>
      </w:pPr>
    </w:p>
    <w:p w:rsidR="00AF6A83" w:rsidRDefault="00AF6A83" w:rsidP="00D07AE5">
      <w:pPr>
        <w:rPr>
          <w:rFonts w:ascii="Times New Roman" w:hAnsi="Times New Roman" w:cs="Times New Roman"/>
          <w:sz w:val="28"/>
          <w:szCs w:val="28"/>
        </w:rPr>
      </w:pPr>
    </w:p>
    <w:p w:rsidR="00D07AE5" w:rsidRPr="00D07AE5" w:rsidRDefault="005575D6" w:rsidP="008855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stat                 </w:t>
      </w:r>
      <w:r w:rsidR="00AF6A8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63113">
        <w:rPr>
          <w:rFonts w:ascii="Times New Roman" w:hAnsi="Times New Roman" w:cs="Times New Roman"/>
          <w:b/>
          <w:sz w:val="28"/>
          <w:szCs w:val="28"/>
        </w:rPr>
        <w:t>Igor CUROV</w:t>
      </w:r>
    </w:p>
    <w:sectPr w:rsidR="00D07AE5" w:rsidRPr="00D07AE5" w:rsidSect="009A472D">
      <w:pgSz w:w="11906" w:h="16838"/>
      <w:pgMar w:top="720" w:right="964" w:bottom="108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1EC"/>
    <w:multiLevelType w:val="hybridMultilevel"/>
    <w:tmpl w:val="7450940E"/>
    <w:lvl w:ilvl="0" w:tplc="2646A94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BA9776B"/>
    <w:multiLevelType w:val="hybridMultilevel"/>
    <w:tmpl w:val="9F5864C0"/>
    <w:lvl w:ilvl="0" w:tplc="EBF01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3A62"/>
    <w:rsid w:val="00011F84"/>
    <w:rsid w:val="000153C1"/>
    <w:rsid w:val="00022A94"/>
    <w:rsid w:val="00022B4F"/>
    <w:rsid w:val="000271C8"/>
    <w:rsid w:val="00047458"/>
    <w:rsid w:val="000667E8"/>
    <w:rsid w:val="000A0ED4"/>
    <w:rsid w:val="000B2A41"/>
    <w:rsid w:val="000B3E5E"/>
    <w:rsid w:val="000C07C4"/>
    <w:rsid w:val="00102140"/>
    <w:rsid w:val="00135372"/>
    <w:rsid w:val="001422D0"/>
    <w:rsid w:val="00153F66"/>
    <w:rsid w:val="001573DE"/>
    <w:rsid w:val="00161332"/>
    <w:rsid w:val="001A4407"/>
    <w:rsid w:val="001A60FE"/>
    <w:rsid w:val="001B30F9"/>
    <w:rsid w:val="001B7B5B"/>
    <w:rsid w:val="001C1743"/>
    <w:rsid w:val="001C1EAB"/>
    <w:rsid w:val="001D1123"/>
    <w:rsid w:val="00214ED4"/>
    <w:rsid w:val="00226A22"/>
    <w:rsid w:val="00226AFA"/>
    <w:rsid w:val="0023738E"/>
    <w:rsid w:val="002404DB"/>
    <w:rsid w:val="00240D2C"/>
    <w:rsid w:val="00240DB1"/>
    <w:rsid w:val="0024214F"/>
    <w:rsid w:val="002578D8"/>
    <w:rsid w:val="00271978"/>
    <w:rsid w:val="002973EF"/>
    <w:rsid w:val="002A62C4"/>
    <w:rsid w:val="002B12A7"/>
    <w:rsid w:val="002D386A"/>
    <w:rsid w:val="002E5566"/>
    <w:rsid w:val="00306E1B"/>
    <w:rsid w:val="00310F1A"/>
    <w:rsid w:val="00312206"/>
    <w:rsid w:val="00322B61"/>
    <w:rsid w:val="00351A49"/>
    <w:rsid w:val="0035207D"/>
    <w:rsid w:val="0036563C"/>
    <w:rsid w:val="00396102"/>
    <w:rsid w:val="003A7A12"/>
    <w:rsid w:val="003D1399"/>
    <w:rsid w:val="003D14FD"/>
    <w:rsid w:val="003E1003"/>
    <w:rsid w:val="003F7D42"/>
    <w:rsid w:val="004043C6"/>
    <w:rsid w:val="0040518B"/>
    <w:rsid w:val="00420C28"/>
    <w:rsid w:val="00424848"/>
    <w:rsid w:val="00437D0F"/>
    <w:rsid w:val="00442715"/>
    <w:rsid w:val="00443A44"/>
    <w:rsid w:val="0045750D"/>
    <w:rsid w:val="00460C12"/>
    <w:rsid w:val="00461188"/>
    <w:rsid w:val="004754FC"/>
    <w:rsid w:val="00482C46"/>
    <w:rsid w:val="004879B5"/>
    <w:rsid w:val="004A23A1"/>
    <w:rsid w:val="004A72C5"/>
    <w:rsid w:val="004B47D8"/>
    <w:rsid w:val="004D1649"/>
    <w:rsid w:val="0050264F"/>
    <w:rsid w:val="00502B3F"/>
    <w:rsid w:val="00503579"/>
    <w:rsid w:val="00504D0E"/>
    <w:rsid w:val="00510665"/>
    <w:rsid w:val="005106EE"/>
    <w:rsid w:val="005111AD"/>
    <w:rsid w:val="00512A8B"/>
    <w:rsid w:val="00534A84"/>
    <w:rsid w:val="00546C95"/>
    <w:rsid w:val="00550A95"/>
    <w:rsid w:val="00552890"/>
    <w:rsid w:val="005575D6"/>
    <w:rsid w:val="00563113"/>
    <w:rsid w:val="00563281"/>
    <w:rsid w:val="00575D35"/>
    <w:rsid w:val="005A54E9"/>
    <w:rsid w:val="005A65A8"/>
    <w:rsid w:val="005B392C"/>
    <w:rsid w:val="005B6E04"/>
    <w:rsid w:val="005B733B"/>
    <w:rsid w:val="005C0778"/>
    <w:rsid w:val="005C5F9A"/>
    <w:rsid w:val="005E7DF6"/>
    <w:rsid w:val="005F14DE"/>
    <w:rsid w:val="00600951"/>
    <w:rsid w:val="00607B5C"/>
    <w:rsid w:val="00610225"/>
    <w:rsid w:val="00610D9E"/>
    <w:rsid w:val="006135F5"/>
    <w:rsid w:val="006257CD"/>
    <w:rsid w:val="006353CE"/>
    <w:rsid w:val="00636B3E"/>
    <w:rsid w:val="006423CC"/>
    <w:rsid w:val="00647F62"/>
    <w:rsid w:val="00663C0A"/>
    <w:rsid w:val="00664B01"/>
    <w:rsid w:val="00681CE4"/>
    <w:rsid w:val="00695341"/>
    <w:rsid w:val="006A60FE"/>
    <w:rsid w:val="006B171D"/>
    <w:rsid w:val="006B3AAF"/>
    <w:rsid w:val="006E38AC"/>
    <w:rsid w:val="006E4C4A"/>
    <w:rsid w:val="006E5D9A"/>
    <w:rsid w:val="006E70E7"/>
    <w:rsid w:val="006F4AEE"/>
    <w:rsid w:val="006F679A"/>
    <w:rsid w:val="00700D0F"/>
    <w:rsid w:val="00704C4D"/>
    <w:rsid w:val="00715E3E"/>
    <w:rsid w:val="0071656E"/>
    <w:rsid w:val="007177CA"/>
    <w:rsid w:val="00736A88"/>
    <w:rsid w:val="007430D7"/>
    <w:rsid w:val="00752A3C"/>
    <w:rsid w:val="007708B7"/>
    <w:rsid w:val="00772488"/>
    <w:rsid w:val="007724E0"/>
    <w:rsid w:val="00775209"/>
    <w:rsid w:val="00785EC8"/>
    <w:rsid w:val="007A1738"/>
    <w:rsid w:val="007A2B99"/>
    <w:rsid w:val="007B0F5A"/>
    <w:rsid w:val="007B30EE"/>
    <w:rsid w:val="007C154E"/>
    <w:rsid w:val="007C1D32"/>
    <w:rsid w:val="007C510A"/>
    <w:rsid w:val="007F1B0F"/>
    <w:rsid w:val="00813760"/>
    <w:rsid w:val="00814B41"/>
    <w:rsid w:val="008201BD"/>
    <w:rsid w:val="00825A48"/>
    <w:rsid w:val="008321CB"/>
    <w:rsid w:val="00841383"/>
    <w:rsid w:val="0084539F"/>
    <w:rsid w:val="00851B49"/>
    <w:rsid w:val="00857E00"/>
    <w:rsid w:val="00863D52"/>
    <w:rsid w:val="00873B4E"/>
    <w:rsid w:val="0087504A"/>
    <w:rsid w:val="00880404"/>
    <w:rsid w:val="00885543"/>
    <w:rsid w:val="00885EB5"/>
    <w:rsid w:val="008A4B38"/>
    <w:rsid w:val="008B4BF1"/>
    <w:rsid w:val="008B540E"/>
    <w:rsid w:val="008C5B53"/>
    <w:rsid w:val="008D014B"/>
    <w:rsid w:val="008E3DAA"/>
    <w:rsid w:val="008E5E7E"/>
    <w:rsid w:val="009042FE"/>
    <w:rsid w:val="009142D3"/>
    <w:rsid w:val="00917BC5"/>
    <w:rsid w:val="009377EA"/>
    <w:rsid w:val="0094151A"/>
    <w:rsid w:val="00965246"/>
    <w:rsid w:val="00971219"/>
    <w:rsid w:val="00972EE9"/>
    <w:rsid w:val="0097652A"/>
    <w:rsid w:val="009768D3"/>
    <w:rsid w:val="00981F29"/>
    <w:rsid w:val="009821E8"/>
    <w:rsid w:val="0099077C"/>
    <w:rsid w:val="009A0CFC"/>
    <w:rsid w:val="009A472D"/>
    <w:rsid w:val="009B2F3E"/>
    <w:rsid w:val="009C1C30"/>
    <w:rsid w:val="009C21AA"/>
    <w:rsid w:val="009C7D6A"/>
    <w:rsid w:val="009E4357"/>
    <w:rsid w:val="00A06305"/>
    <w:rsid w:val="00A10F19"/>
    <w:rsid w:val="00A20FA5"/>
    <w:rsid w:val="00A23DBF"/>
    <w:rsid w:val="00A25BFC"/>
    <w:rsid w:val="00A36DEC"/>
    <w:rsid w:val="00A413DE"/>
    <w:rsid w:val="00A46AE9"/>
    <w:rsid w:val="00A56C65"/>
    <w:rsid w:val="00A62DDE"/>
    <w:rsid w:val="00A6501A"/>
    <w:rsid w:val="00A67217"/>
    <w:rsid w:val="00A91F44"/>
    <w:rsid w:val="00A93873"/>
    <w:rsid w:val="00A94099"/>
    <w:rsid w:val="00A94944"/>
    <w:rsid w:val="00A95E77"/>
    <w:rsid w:val="00A973FA"/>
    <w:rsid w:val="00AA272B"/>
    <w:rsid w:val="00AB4E2D"/>
    <w:rsid w:val="00AC1A6B"/>
    <w:rsid w:val="00AC5A64"/>
    <w:rsid w:val="00AD0585"/>
    <w:rsid w:val="00AE0161"/>
    <w:rsid w:val="00AE304B"/>
    <w:rsid w:val="00AF0B0F"/>
    <w:rsid w:val="00AF1A8D"/>
    <w:rsid w:val="00AF6A83"/>
    <w:rsid w:val="00B2505B"/>
    <w:rsid w:val="00B31FF1"/>
    <w:rsid w:val="00B424A3"/>
    <w:rsid w:val="00B46BC1"/>
    <w:rsid w:val="00B50C72"/>
    <w:rsid w:val="00B6182C"/>
    <w:rsid w:val="00B63976"/>
    <w:rsid w:val="00B85798"/>
    <w:rsid w:val="00B93A62"/>
    <w:rsid w:val="00B960E6"/>
    <w:rsid w:val="00BA4691"/>
    <w:rsid w:val="00BA7782"/>
    <w:rsid w:val="00BD512F"/>
    <w:rsid w:val="00BD6710"/>
    <w:rsid w:val="00BE071C"/>
    <w:rsid w:val="00BE6304"/>
    <w:rsid w:val="00BF4844"/>
    <w:rsid w:val="00C442CE"/>
    <w:rsid w:val="00C44ABE"/>
    <w:rsid w:val="00C520DB"/>
    <w:rsid w:val="00C53DA4"/>
    <w:rsid w:val="00C836DE"/>
    <w:rsid w:val="00C96BE1"/>
    <w:rsid w:val="00CA12A8"/>
    <w:rsid w:val="00CA1AAB"/>
    <w:rsid w:val="00CA2086"/>
    <w:rsid w:val="00CA2648"/>
    <w:rsid w:val="00CB5642"/>
    <w:rsid w:val="00CC2115"/>
    <w:rsid w:val="00CC53E6"/>
    <w:rsid w:val="00CD1CC3"/>
    <w:rsid w:val="00CE2CA8"/>
    <w:rsid w:val="00CF115A"/>
    <w:rsid w:val="00CF4201"/>
    <w:rsid w:val="00D07AE5"/>
    <w:rsid w:val="00D27731"/>
    <w:rsid w:val="00D47266"/>
    <w:rsid w:val="00D73D88"/>
    <w:rsid w:val="00D803B9"/>
    <w:rsid w:val="00D84730"/>
    <w:rsid w:val="00D87766"/>
    <w:rsid w:val="00D976AF"/>
    <w:rsid w:val="00DA108D"/>
    <w:rsid w:val="00DB570E"/>
    <w:rsid w:val="00DE01E4"/>
    <w:rsid w:val="00DE1895"/>
    <w:rsid w:val="00DE6E49"/>
    <w:rsid w:val="00DF14D2"/>
    <w:rsid w:val="00E10F82"/>
    <w:rsid w:val="00E12B3D"/>
    <w:rsid w:val="00E50860"/>
    <w:rsid w:val="00E526C7"/>
    <w:rsid w:val="00E71A87"/>
    <w:rsid w:val="00E82AA7"/>
    <w:rsid w:val="00EA5675"/>
    <w:rsid w:val="00EB3F30"/>
    <w:rsid w:val="00ED5B38"/>
    <w:rsid w:val="00EE34C7"/>
    <w:rsid w:val="00EF0718"/>
    <w:rsid w:val="00EF3A22"/>
    <w:rsid w:val="00EF7EFA"/>
    <w:rsid w:val="00F03E17"/>
    <w:rsid w:val="00F04DC1"/>
    <w:rsid w:val="00F07B1C"/>
    <w:rsid w:val="00F15DA8"/>
    <w:rsid w:val="00F2179F"/>
    <w:rsid w:val="00F21A2C"/>
    <w:rsid w:val="00F32C7B"/>
    <w:rsid w:val="00F531A0"/>
    <w:rsid w:val="00F60A0C"/>
    <w:rsid w:val="00F6319E"/>
    <w:rsid w:val="00F661B7"/>
    <w:rsid w:val="00F806DA"/>
    <w:rsid w:val="00F913FE"/>
    <w:rsid w:val="00FA27BF"/>
    <w:rsid w:val="00FA38C7"/>
    <w:rsid w:val="00FC16A5"/>
    <w:rsid w:val="00FC3053"/>
    <w:rsid w:val="00FC6679"/>
    <w:rsid w:val="00FE0A76"/>
    <w:rsid w:val="00FE7389"/>
    <w:rsid w:val="00FF1AC0"/>
    <w:rsid w:val="00FF3E0F"/>
    <w:rsid w:val="00FF4E19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704C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15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1BD"/>
    <w:pPr>
      <w:ind w:left="720"/>
      <w:contextualSpacing/>
    </w:pPr>
    <w:rPr>
      <w:lang w:eastAsia="ko-KR"/>
    </w:rPr>
  </w:style>
  <w:style w:type="character" w:styleId="Hyperlink">
    <w:name w:val="Hyperlink"/>
    <w:basedOn w:val="DefaultParagraphFont"/>
    <w:uiPriority w:val="99"/>
    <w:unhideWhenUsed/>
    <w:rsid w:val="00A6501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A650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rsid w:val="00704C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715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01BD"/>
    <w:pPr>
      <w:ind w:left="720"/>
      <w:contextualSpacing/>
    </w:pPr>
    <w:rPr>
      <w:lang w:eastAsia="ko-KR"/>
    </w:rPr>
  </w:style>
  <w:style w:type="character" w:styleId="Hyperlink">
    <w:name w:val="Hyperlink"/>
    <w:basedOn w:val="DefaultParagraphFont"/>
    <w:uiPriority w:val="99"/>
    <w:unhideWhenUsed/>
    <w:rsid w:val="00A6501A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A650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1B30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1C094-76D0-47B3-AF03-404AEC10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CNAM</dc:creator>
  <cp:lastModifiedBy>Natalia Titioi</cp:lastModifiedBy>
  <cp:revision>39</cp:revision>
  <cp:lastPrinted>2021-04-07T08:52:00Z</cp:lastPrinted>
  <dcterms:created xsi:type="dcterms:W3CDTF">2021-03-05T10:38:00Z</dcterms:created>
  <dcterms:modified xsi:type="dcterms:W3CDTF">2021-06-03T11:08:00Z</dcterms:modified>
</cp:coreProperties>
</file>