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44022" w14:textId="2B8F1383" w:rsidR="003D56F7" w:rsidRDefault="003D56F7" w:rsidP="000C59E8">
      <w:pPr>
        <w:contextualSpacing/>
        <w:jc w:val="center"/>
        <w:rPr>
          <w:rFonts w:eastAsiaTheme="minorEastAsia"/>
          <w:b/>
          <w:i/>
          <w:sz w:val="22"/>
          <w:szCs w:val="22"/>
          <w:lang w:val="ro-RO"/>
        </w:rPr>
      </w:pPr>
    </w:p>
    <w:p w14:paraId="2AEC4356" w14:textId="77777777" w:rsidR="007E2474" w:rsidRDefault="007E2474" w:rsidP="00334DD5">
      <w:pPr>
        <w:contextualSpacing/>
        <w:jc w:val="right"/>
        <w:rPr>
          <w:rFonts w:eastAsiaTheme="minorEastAsia"/>
          <w:b/>
          <w:i/>
          <w:sz w:val="22"/>
          <w:szCs w:val="22"/>
          <w:lang w:val="ro-RO"/>
        </w:rPr>
      </w:pPr>
    </w:p>
    <w:p w14:paraId="3A70682D" w14:textId="47FADE70" w:rsidR="00334DD5" w:rsidRDefault="00334DD5" w:rsidP="00334DD5">
      <w:pPr>
        <w:contextualSpacing/>
        <w:jc w:val="right"/>
        <w:rPr>
          <w:rFonts w:eastAsiaTheme="minorEastAsia"/>
          <w:b/>
          <w:i/>
          <w:sz w:val="22"/>
          <w:szCs w:val="22"/>
          <w:lang w:val="ro-RO"/>
        </w:rPr>
      </w:pPr>
      <w:r w:rsidRPr="004742AF">
        <w:rPr>
          <w:rFonts w:eastAsiaTheme="minorEastAsia"/>
          <w:b/>
          <w:i/>
          <w:sz w:val="22"/>
          <w:szCs w:val="22"/>
          <w:lang w:val="ro-RO"/>
        </w:rPr>
        <w:t>Proiect</w:t>
      </w:r>
    </w:p>
    <w:p w14:paraId="055950AF" w14:textId="77777777" w:rsidR="002F1C49" w:rsidRPr="004742AF" w:rsidRDefault="002F1C49" w:rsidP="00447A12">
      <w:pPr>
        <w:ind w:right="119"/>
        <w:jc w:val="center"/>
        <w:rPr>
          <w:szCs w:val="22"/>
          <w:lang w:val="ro-RO"/>
        </w:rPr>
      </w:pPr>
      <w:r w:rsidRPr="004742AF">
        <w:rPr>
          <w:noProof/>
          <w:szCs w:val="22"/>
          <w:lang w:val="ru-RU" w:eastAsia="ru-RU"/>
        </w:rPr>
        <w:drawing>
          <wp:inline distT="0" distB="0" distL="0" distR="0" wp14:anchorId="5840545C" wp14:editId="36F129E2">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14:paraId="4E78F4E2" w14:textId="77777777" w:rsidR="002F1C49" w:rsidRPr="004742AF" w:rsidRDefault="002F1C49" w:rsidP="00447A12">
      <w:pPr>
        <w:ind w:right="119"/>
        <w:jc w:val="center"/>
        <w:rPr>
          <w:b/>
          <w:szCs w:val="22"/>
          <w:lang w:val="ro-RO"/>
        </w:rPr>
      </w:pPr>
      <w:r w:rsidRPr="004742AF">
        <w:rPr>
          <w:b/>
          <w:szCs w:val="22"/>
          <w:lang w:val="ro-RO"/>
        </w:rPr>
        <w:t>GUVERNUL REPUBLICII MOLDOVA</w:t>
      </w:r>
    </w:p>
    <w:p w14:paraId="11575B7F" w14:textId="77777777" w:rsidR="002F1C49" w:rsidRPr="004742AF" w:rsidRDefault="002F1C49" w:rsidP="00447A12">
      <w:pPr>
        <w:spacing w:before="100" w:beforeAutospacing="1" w:after="100" w:afterAutospacing="1"/>
        <w:ind w:right="119"/>
        <w:jc w:val="center"/>
        <w:rPr>
          <w:b/>
          <w:bCs/>
          <w:szCs w:val="22"/>
          <w:lang w:val="ro-RO"/>
        </w:rPr>
      </w:pPr>
      <w:r w:rsidRPr="004742AF">
        <w:rPr>
          <w:b/>
          <w:bCs/>
          <w:szCs w:val="22"/>
          <w:lang w:val="ro-RO"/>
        </w:rPr>
        <w:t xml:space="preserve">H O T Ă R Â R E </w:t>
      </w:r>
    </w:p>
    <w:p w14:paraId="5F5DBEFF" w14:textId="77777777" w:rsidR="00AB3149" w:rsidRPr="004742AF" w:rsidRDefault="00AB3149" w:rsidP="00AB3149">
      <w:pPr>
        <w:spacing w:before="100" w:beforeAutospacing="1" w:after="100" w:afterAutospacing="1"/>
        <w:ind w:right="119"/>
        <w:jc w:val="center"/>
        <w:rPr>
          <w:b/>
          <w:bCs/>
          <w:szCs w:val="22"/>
          <w:lang w:val="ro-RO"/>
        </w:rPr>
      </w:pPr>
      <w:r w:rsidRPr="004742AF">
        <w:rPr>
          <w:b/>
          <w:bCs/>
          <w:szCs w:val="22"/>
          <w:lang w:val="ro-RO"/>
        </w:rPr>
        <w:t>nr.__din_______________________</w:t>
      </w:r>
    </w:p>
    <w:p w14:paraId="2A752EC1" w14:textId="77777777" w:rsidR="00572F32" w:rsidRPr="004742AF" w:rsidRDefault="00572F32" w:rsidP="00AB3149">
      <w:pPr>
        <w:spacing w:before="100" w:beforeAutospacing="1" w:after="100" w:afterAutospacing="1"/>
        <w:ind w:right="119"/>
        <w:jc w:val="center"/>
        <w:rPr>
          <w:b/>
          <w:bCs/>
          <w:szCs w:val="22"/>
          <w:lang w:val="ro-RO"/>
        </w:rPr>
      </w:pPr>
      <w:r w:rsidRPr="004742AF">
        <w:rPr>
          <w:b/>
          <w:szCs w:val="22"/>
          <w:lang w:val="ro-RO"/>
        </w:rPr>
        <w:t>Chișinău</w:t>
      </w:r>
    </w:p>
    <w:p w14:paraId="6C8F6E17" w14:textId="77777777" w:rsidR="008A1743" w:rsidRPr="004742AF" w:rsidRDefault="00EB78B8" w:rsidP="00D61A7B">
      <w:pPr>
        <w:pStyle w:val="tt"/>
        <w:spacing w:before="0" w:beforeAutospacing="0" w:after="0" w:afterAutospacing="0"/>
        <w:ind w:right="119"/>
        <w:jc w:val="center"/>
        <w:rPr>
          <w:b/>
          <w:color w:val="0D0D0D" w:themeColor="text1" w:themeTint="F2"/>
          <w:szCs w:val="22"/>
          <w:lang w:val="ro-RO"/>
        </w:rPr>
      </w:pPr>
      <w:r w:rsidRPr="004742AF">
        <w:rPr>
          <w:b/>
          <w:szCs w:val="22"/>
          <w:lang w:val="ro-RO"/>
        </w:rPr>
        <w:t>p</w:t>
      </w:r>
      <w:r w:rsidR="00D61A7B" w:rsidRPr="004742AF">
        <w:rPr>
          <w:b/>
          <w:szCs w:val="22"/>
          <w:lang w:val="ro-RO"/>
        </w:rPr>
        <w:t>entru</w:t>
      </w:r>
      <w:r w:rsidR="00FD66BE" w:rsidRPr="004742AF">
        <w:rPr>
          <w:b/>
          <w:szCs w:val="22"/>
          <w:lang w:val="ro-RO"/>
        </w:rPr>
        <w:t xml:space="preserve"> </w:t>
      </w:r>
      <w:r w:rsidR="00D61A7B" w:rsidRPr="004742AF">
        <w:rPr>
          <w:b/>
          <w:szCs w:val="22"/>
          <w:lang w:val="ro-RO"/>
        </w:rPr>
        <w:t xml:space="preserve">modificarea </w:t>
      </w:r>
      <w:r w:rsidR="00C7462D" w:rsidRPr="004742AF">
        <w:rPr>
          <w:b/>
          <w:szCs w:val="22"/>
          <w:lang w:val="ro-RO"/>
        </w:rPr>
        <w:t>Hotărâr</w:t>
      </w:r>
      <w:r w:rsidR="00D61A7B" w:rsidRPr="004742AF">
        <w:rPr>
          <w:b/>
          <w:szCs w:val="22"/>
          <w:lang w:val="ro-RO"/>
        </w:rPr>
        <w:t>ii</w:t>
      </w:r>
      <w:r w:rsidR="009B3A07" w:rsidRPr="004742AF">
        <w:rPr>
          <w:b/>
          <w:szCs w:val="22"/>
          <w:lang w:val="ro-RO"/>
        </w:rPr>
        <w:t xml:space="preserve"> Guvernului</w:t>
      </w:r>
      <w:r w:rsidR="00FD66BE" w:rsidRPr="004742AF">
        <w:rPr>
          <w:b/>
          <w:szCs w:val="22"/>
          <w:lang w:val="ro-RO"/>
        </w:rPr>
        <w:t xml:space="preserve"> </w:t>
      </w:r>
      <w:r w:rsidR="00BF35E0" w:rsidRPr="004742AF">
        <w:rPr>
          <w:b/>
          <w:szCs w:val="22"/>
          <w:lang w:val="ro-RO"/>
        </w:rPr>
        <w:t>nr.246/</w:t>
      </w:r>
      <w:r w:rsidR="009B3A07" w:rsidRPr="004742AF">
        <w:rPr>
          <w:b/>
          <w:szCs w:val="22"/>
          <w:lang w:val="ro-RO"/>
        </w:rPr>
        <w:t>2010</w:t>
      </w:r>
      <w:r w:rsidR="00D61A7B" w:rsidRPr="004742AF">
        <w:rPr>
          <w:b/>
          <w:szCs w:val="22"/>
          <w:lang w:val="ro-RO"/>
        </w:rPr>
        <w:t xml:space="preserve"> c</w:t>
      </w:r>
      <w:r w:rsidR="008A1743" w:rsidRPr="004742AF">
        <w:rPr>
          <w:b/>
          <w:color w:val="0D0D0D" w:themeColor="text1" w:themeTint="F2"/>
          <w:szCs w:val="22"/>
          <w:lang w:val="ro-RO"/>
        </w:rPr>
        <w:t xml:space="preserve">u privire la modul de aplicare a </w:t>
      </w:r>
      <w:r w:rsidR="007B2784" w:rsidRPr="004742AF">
        <w:rPr>
          <w:b/>
          <w:color w:val="0D0D0D" w:themeColor="text1" w:themeTint="F2"/>
          <w:szCs w:val="22"/>
          <w:lang w:val="ro-RO"/>
        </w:rPr>
        <w:t>facilităților</w:t>
      </w:r>
      <w:r w:rsidR="008A1743" w:rsidRPr="004742AF">
        <w:rPr>
          <w:b/>
          <w:color w:val="0D0D0D" w:themeColor="text1" w:themeTint="F2"/>
          <w:szCs w:val="22"/>
          <w:lang w:val="ro-RO"/>
        </w:rPr>
        <w:t xml:space="preserve"> fiscale </w:t>
      </w:r>
      <w:r w:rsidR="007B2784" w:rsidRPr="004742AF">
        <w:rPr>
          <w:b/>
          <w:color w:val="0D0D0D" w:themeColor="text1" w:themeTint="F2"/>
          <w:szCs w:val="22"/>
          <w:lang w:val="ro-RO"/>
        </w:rPr>
        <w:t>și</w:t>
      </w:r>
      <w:r w:rsidR="008A1743" w:rsidRPr="004742AF">
        <w:rPr>
          <w:b/>
          <w:color w:val="0D0D0D" w:themeColor="text1" w:themeTint="F2"/>
          <w:szCs w:val="22"/>
          <w:lang w:val="ro-RO"/>
        </w:rPr>
        <w:t xml:space="preserve"> vamale aferente realizării proiectelor de </w:t>
      </w:r>
      <w:r w:rsidR="007B2784" w:rsidRPr="004742AF">
        <w:rPr>
          <w:b/>
          <w:color w:val="0D0D0D" w:themeColor="text1" w:themeTint="F2"/>
          <w:szCs w:val="22"/>
          <w:lang w:val="ro-RO"/>
        </w:rPr>
        <w:t>asistență</w:t>
      </w:r>
      <w:r w:rsidR="008A1743" w:rsidRPr="004742AF">
        <w:rPr>
          <w:b/>
          <w:color w:val="0D0D0D" w:themeColor="text1" w:themeTint="F2"/>
          <w:szCs w:val="22"/>
          <w:lang w:val="ro-RO"/>
        </w:rPr>
        <w:t xml:space="preserve"> tehnică şi </w:t>
      </w:r>
      <w:r w:rsidR="007B2784" w:rsidRPr="004742AF">
        <w:rPr>
          <w:b/>
          <w:color w:val="0D0D0D" w:themeColor="text1" w:themeTint="F2"/>
          <w:szCs w:val="22"/>
          <w:lang w:val="ro-RO"/>
        </w:rPr>
        <w:t>investițională</w:t>
      </w:r>
      <w:r w:rsidR="008A1743" w:rsidRPr="004742AF">
        <w:rPr>
          <w:b/>
          <w:color w:val="0D0D0D" w:themeColor="text1" w:themeTint="F2"/>
          <w:szCs w:val="22"/>
          <w:lang w:val="ro-RO"/>
        </w:rPr>
        <w:t xml:space="preserve"> în derulare, care cad sub </w:t>
      </w:r>
      <w:r w:rsidR="007B2784" w:rsidRPr="004742AF">
        <w:rPr>
          <w:b/>
          <w:color w:val="0D0D0D" w:themeColor="text1" w:themeTint="F2"/>
          <w:szCs w:val="22"/>
          <w:lang w:val="ro-RO"/>
        </w:rPr>
        <w:t>incidența</w:t>
      </w:r>
      <w:r w:rsidR="008A1743" w:rsidRPr="004742AF">
        <w:rPr>
          <w:b/>
          <w:color w:val="0D0D0D" w:themeColor="text1" w:themeTint="F2"/>
          <w:szCs w:val="22"/>
          <w:lang w:val="ro-RO"/>
        </w:rPr>
        <w:t xml:space="preserve"> tratatelor </w:t>
      </w:r>
      <w:r w:rsidR="007B2784" w:rsidRPr="004742AF">
        <w:rPr>
          <w:b/>
          <w:color w:val="0D0D0D" w:themeColor="text1" w:themeTint="F2"/>
          <w:szCs w:val="22"/>
          <w:lang w:val="ro-RO"/>
        </w:rPr>
        <w:t>internaționale</w:t>
      </w:r>
      <w:r w:rsidR="008A1743" w:rsidRPr="004742AF">
        <w:rPr>
          <w:b/>
          <w:color w:val="0D0D0D" w:themeColor="text1" w:themeTint="F2"/>
          <w:szCs w:val="22"/>
          <w:lang w:val="ro-RO"/>
        </w:rPr>
        <w:t xml:space="preserve"> la ca</w:t>
      </w:r>
      <w:r w:rsidR="00E22B96" w:rsidRPr="004742AF">
        <w:rPr>
          <w:b/>
          <w:color w:val="0D0D0D" w:themeColor="text1" w:themeTint="F2"/>
          <w:szCs w:val="22"/>
          <w:lang w:val="ro-RO"/>
        </w:rPr>
        <w:t>re Republica Moldova este parte</w:t>
      </w:r>
    </w:p>
    <w:p w14:paraId="557F493D" w14:textId="77777777" w:rsidR="00B61BCF" w:rsidRPr="004742AF" w:rsidRDefault="00B61BCF" w:rsidP="001860B0">
      <w:pPr>
        <w:pStyle w:val="tt"/>
        <w:spacing w:before="0" w:beforeAutospacing="0" w:after="0" w:afterAutospacing="0"/>
        <w:ind w:right="119"/>
        <w:jc w:val="center"/>
        <w:rPr>
          <w:b/>
          <w:szCs w:val="22"/>
          <w:lang w:val="ro-RO"/>
        </w:rPr>
      </w:pPr>
    </w:p>
    <w:p w14:paraId="0F297DC2" w14:textId="77777777" w:rsidR="008C5EB2" w:rsidRPr="004742AF" w:rsidRDefault="00FD66BE" w:rsidP="008C5EB2">
      <w:pPr>
        <w:pStyle w:val="NormalWeb"/>
        <w:spacing w:before="120" w:beforeAutospacing="0" w:after="0" w:afterAutospacing="0" w:line="276" w:lineRule="auto"/>
        <w:ind w:right="119" w:firstLine="567"/>
        <w:jc w:val="both"/>
        <w:rPr>
          <w:color w:val="000000" w:themeColor="text1"/>
          <w:szCs w:val="22"/>
          <w:lang w:val="ro-RO" w:eastAsia="en-US"/>
        </w:rPr>
      </w:pPr>
      <w:r w:rsidRPr="004742AF">
        <w:rPr>
          <w:color w:val="000000" w:themeColor="text1"/>
          <w:szCs w:val="22"/>
          <w:lang w:val="ro-RO" w:eastAsia="en-US"/>
        </w:rPr>
        <w:t>Guvernul</w:t>
      </w:r>
      <w:r w:rsidR="006C4B76" w:rsidRPr="004742AF">
        <w:rPr>
          <w:color w:val="000000" w:themeColor="text1"/>
          <w:szCs w:val="22"/>
          <w:lang w:val="ro-RO" w:eastAsia="en-US"/>
        </w:rPr>
        <w:t xml:space="preserve"> </w:t>
      </w:r>
      <w:r w:rsidR="006C4B76" w:rsidRPr="004742AF">
        <w:rPr>
          <w:b/>
          <w:color w:val="000000" w:themeColor="text1"/>
          <w:szCs w:val="22"/>
          <w:lang w:val="ro-RO" w:eastAsia="en-US"/>
        </w:rPr>
        <w:t>HO</w:t>
      </w:r>
      <w:r w:rsidRPr="004742AF">
        <w:rPr>
          <w:b/>
          <w:color w:val="000000" w:themeColor="text1"/>
          <w:szCs w:val="22"/>
          <w:lang w:val="ro-RO" w:eastAsia="en-US"/>
        </w:rPr>
        <w:t>TĂRĂȘTE:</w:t>
      </w:r>
    </w:p>
    <w:p w14:paraId="05F3E0E1" w14:textId="7502CB17" w:rsidR="00E85BB1" w:rsidRPr="00E027C5" w:rsidRDefault="00BF35E0" w:rsidP="00E027C5">
      <w:pPr>
        <w:pStyle w:val="NormalWeb"/>
        <w:numPr>
          <w:ilvl w:val="0"/>
          <w:numId w:val="1"/>
        </w:numPr>
        <w:spacing w:before="0" w:beforeAutospacing="0" w:after="0" w:afterAutospacing="0" w:line="276" w:lineRule="auto"/>
        <w:ind w:left="0" w:right="-314" w:firstLine="567"/>
        <w:jc w:val="both"/>
        <w:rPr>
          <w:color w:val="0D0D0D" w:themeColor="text1" w:themeTint="F2"/>
          <w:szCs w:val="22"/>
          <w:lang w:val="ro-RO"/>
        </w:rPr>
      </w:pPr>
      <w:r w:rsidRPr="004742AF">
        <w:rPr>
          <w:color w:val="0D0D0D" w:themeColor="text1" w:themeTint="F2"/>
          <w:szCs w:val="22"/>
          <w:lang w:val="ro-RO"/>
        </w:rPr>
        <w:t>Hotărârea</w:t>
      </w:r>
      <w:r w:rsidR="00510A99" w:rsidRPr="004742AF">
        <w:rPr>
          <w:color w:val="0D0D0D" w:themeColor="text1" w:themeTint="F2"/>
          <w:szCs w:val="22"/>
          <w:lang w:val="ro-RO"/>
        </w:rPr>
        <w:t xml:space="preserve"> Guvernului </w:t>
      </w:r>
      <w:r w:rsidR="00E031AB" w:rsidRPr="004742AF">
        <w:rPr>
          <w:color w:val="0D0D0D" w:themeColor="text1" w:themeTint="F2"/>
          <w:szCs w:val="22"/>
          <w:lang w:val="ro-RO"/>
        </w:rPr>
        <w:t>nr.246</w:t>
      </w:r>
      <w:r w:rsidRPr="004742AF">
        <w:rPr>
          <w:color w:val="0D0D0D" w:themeColor="text1" w:themeTint="F2"/>
          <w:szCs w:val="22"/>
          <w:lang w:val="ro-RO"/>
        </w:rPr>
        <w:t>/</w:t>
      </w:r>
      <w:r w:rsidR="00F55C9D" w:rsidRPr="004742AF">
        <w:rPr>
          <w:color w:val="0D0D0D" w:themeColor="text1" w:themeTint="F2"/>
          <w:szCs w:val="22"/>
          <w:lang w:val="ro-RO"/>
        </w:rPr>
        <w:t xml:space="preserve">2010 </w:t>
      </w:r>
      <w:r w:rsidR="00D61A7B" w:rsidRPr="004742AF">
        <w:rPr>
          <w:color w:val="0D0D0D" w:themeColor="text1" w:themeTint="F2"/>
          <w:szCs w:val="22"/>
          <w:lang w:val="ro-RO"/>
        </w:rPr>
        <w:t>c</w:t>
      </w:r>
      <w:r w:rsidR="00F55C9D" w:rsidRPr="004742AF">
        <w:rPr>
          <w:color w:val="0D0D0D" w:themeColor="text1" w:themeTint="F2"/>
          <w:szCs w:val="22"/>
          <w:lang w:val="ro-RO"/>
        </w:rPr>
        <w:t>u</w:t>
      </w:r>
      <w:r w:rsidR="008A1743" w:rsidRPr="004742AF">
        <w:rPr>
          <w:color w:val="0D0D0D" w:themeColor="text1" w:themeTint="F2"/>
          <w:szCs w:val="22"/>
          <w:lang w:val="ro-RO"/>
        </w:rPr>
        <w:t xml:space="preserve"> privire la modul de aplicare a</w:t>
      </w:r>
      <w:r w:rsidR="00D61A7B" w:rsidRPr="004742AF">
        <w:rPr>
          <w:color w:val="0D0D0D" w:themeColor="text1" w:themeTint="F2"/>
          <w:szCs w:val="22"/>
          <w:lang w:val="ro-RO"/>
        </w:rPr>
        <w:t xml:space="preserve"> </w:t>
      </w:r>
      <w:r w:rsidR="0053293F" w:rsidRPr="004742AF">
        <w:rPr>
          <w:color w:val="0D0D0D" w:themeColor="text1" w:themeTint="F2"/>
          <w:szCs w:val="22"/>
          <w:lang w:val="ro-RO"/>
        </w:rPr>
        <w:t>facilităților</w:t>
      </w:r>
      <w:r w:rsidR="00F55C9D" w:rsidRPr="004742AF">
        <w:rPr>
          <w:color w:val="0D0D0D" w:themeColor="text1" w:themeTint="F2"/>
          <w:szCs w:val="22"/>
          <w:lang w:val="ro-RO"/>
        </w:rPr>
        <w:t xml:space="preserve"> fiscale </w:t>
      </w:r>
      <w:r w:rsidR="008E359E" w:rsidRPr="004742AF">
        <w:rPr>
          <w:color w:val="0D0D0D" w:themeColor="text1" w:themeTint="F2"/>
          <w:szCs w:val="22"/>
          <w:lang w:val="ro-RO"/>
        </w:rPr>
        <w:t>și</w:t>
      </w:r>
      <w:r w:rsidR="00F55C9D" w:rsidRPr="004742AF">
        <w:rPr>
          <w:color w:val="0D0D0D" w:themeColor="text1" w:themeTint="F2"/>
          <w:szCs w:val="22"/>
          <w:lang w:val="ro-RO"/>
        </w:rPr>
        <w:t xml:space="preserve"> vamale aferente realizării proiectelor de </w:t>
      </w:r>
      <w:r w:rsidR="008E359E" w:rsidRPr="004742AF">
        <w:rPr>
          <w:color w:val="0D0D0D" w:themeColor="text1" w:themeTint="F2"/>
          <w:szCs w:val="22"/>
          <w:lang w:val="ro-RO"/>
        </w:rPr>
        <w:t>asistență</w:t>
      </w:r>
      <w:r w:rsidR="00F55C9D" w:rsidRPr="004742AF">
        <w:rPr>
          <w:color w:val="0D0D0D" w:themeColor="text1" w:themeTint="F2"/>
          <w:szCs w:val="22"/>
          <w:lang w:val="ro-RO"/>
        </w:rPr>
        <w:t xml:space="preserve"> tehnică </w:t>
      </w:r>
      <w:r w:rsidR="008E359E" w:rsidRPr="004742AF">
        <w:rPr>
          <w:color w:val="0D0D0D" w:themeColor="text1" w:themeTint="F2"/>
          <w:szCs w:val="22"/>
          <w:lang w:val="ro-RO"/>
        </w:rPr>
        <w:t>și</w:t>
      </w:r>
      <w:r w:rsidR="00F55C9D" w:rsidRPr="004742AF">
        <w:rPr>
          <w:color w:val="0D0D0D" w:themeColor="text1" w:themeTint="F2"/>
          <w:szCs w:val="22"/>
          <w:lang w:val="ro-RO"/>
        </w:rPr>
        <w:t xml:space="preserve"> </w:t>
      </w:r>
      <w:r w:rsidR="008E359E" w:rsidRPr="004742AF">
        <w:rPr>
          <w:color w:val="0D0D0D" w:themeColor="text1" w:themeTint="F2"/>
          <w:szCs w:val="22"/>
          <w:lang w:val="ro-RO"/>
        </w:rPr>
        <w:t>investițională</w:t>
      </w:r>
      <w:r w:rsidR="00F55C9D" w:rsidRPr="004742AF">
        <w:rPr>
          <w:color w:val="0D0D0D" w:themeColor="text1" w:themeTint="F2"/>
          <w:szCs w:val="22"/>
          <w:lang w:val="ro-RO"/>
        </w:rPr>
        <w:t xml:space="preserve"> în derulare, care cad sub </w:t>
      </w:r>
      <w:r w:rsidR="008E359E" w:rsidRPr="004742AF">
        <w:rPr>
          <w:color w:val="0D0D0D" w:themeColor="text1" w:themeTint="F2"/>
          <w:szCs w:val="22"/>
          <w:lang w:val="ro-RO"/>
        </w:rPr>
        <w:t>incidența</w:t>
      </w:r>
      <w:r w:rsidR="00F55C9D" w:rsidRPr="004742AF">
        <w:rPr>
          <w:color w:val="0D0D0D" w:themeColor="text1" w:themeTint="F2"/>
          <w:szCs w:val="22"/>
          <w:lang w:val="ro-RO"/>
        </w:rPr>
        <w:t xml:space="preserve"> tratatelor </w:t>
      </w:r>
      <w:r w:rsidR="008E359E" w:rsidRPr="004742AF">
        <w:rPr>
          <w:color w:val="0D0D0D" w:themeColor="text1" w:themeTint="F2"/>
          <w:szCs w:val="22"/>
          <w:lang w:val="ro-RO"/>
        </w:rPr>
        <w:t>internaționale</w:t>
      </w:r>
      <w:r w:rsidR="00F55C9D" w:rsidRPr="004742AF">
        <w:rPr>
          <w:color w:val="0D0D0D" w:themeColor="text1" w:themeTint="F2"/>
          <w:szCs w:val="22"/>
          <w:lang w:val="ro-RO"/>
        </w:rPr>
        <w:t xml:space="preserve"> la ca</w:t>
      </w:r>
      <w:r w:rsidR="00313206" w:rsidRPr="004742AF">
        <w:rPr>
          <w:color w:val="0D0D0D" w:themeColor="text1" w:themeTint="F2"/>
          <w:szCs w:val="22"/>
          <w:lang w:val="ro-RO"/>
        </w:rPr>
        <w:t>re Republica Moldova este parte</w:t>
      </w:r>
      <w:r w:rsidR="00F55C9D" w:rsidRPr="004742AF">
        <w:rPr>
          <w:color w:val="0D0D0D" w:themeColor="text1" w:themeTint="F2"/>
          <w:szCs w:val="22"/>
          <w:lang w:val="ro-RO"/>
        </w:rPr>
        <w:t xml:space="preserve"> (Monitorul Oficial al Republicii Moldova, 2010, nr.52-53, art.308), </w:t>
      </w:r>
      <w:r w:rsidR="00502701" w:rsidRPr="004742AF">
        <w:rPr>
          <w:color w:val="0D0D0D" w:themeColor="text1" w:themeTint="F2"/>
          <w:szCs w:val="22"/>
          <w:lang w:val="ro-RO"/>
        </w:rPr>
        <w:t xml:space="preserve">cu modificările ulterioare, </w:t>
      </w:r>
      <w:r w:rsidR="008C5EB2" w:rsidRPr="004742AF">
        <w:rPr>
          <w:color w:val="0D0D0D" w:themeColor="text1" w:themeTint="F2"/>
          <w:szCs w:val="22"/>
          <w:lang w:val="ro-RO"/>
        </w:rPr>
        <w:t xml:space="preserve">se modifică </w:t>
      </w:r>
      <w:r w:rsidR="00F55C9D" w:rsidRPr="004742AF">
        <w:rPr>
          <w:color w:val="0D0D0D" w:themeColor="text1" w:themeTint="F2"/>
          <w:szCs w:val="22"/>
          <w:lang w:val="ro-RO"/>
        </w:rPr>
        <w:t>după cum urmează:</w:t>
      </w:r>
    </w:p>
    <w:p w14:paraId="6C890050" w14:textId="049FF413" w:rsidR="00922CA5" w:rsidRPr="00460980" w:rsidRDefault="002972E4" w:rsidP="00E85DE5">
      <w:pPr>
        <w:pStyle w:val="NormalWeb"/>
        <w:numPr>
          <w:ilvl w:val="0"/>
          <w:numId w:val="3"/>
        </w:numPr>
        <w:spacing w:before="0" w:beforeAutospacing="0" w:after="0" w:afterAutospacing="0"/>
        <w:ind w:right="-28"/>
        <w:jc w:val="both"/>
        <w:rPr>
          <w:sz w:val="22"/>
          <w:szCs w:val="22"/>
          <w:lang w:val="ro-RO"/>
        </w:rPr>
      </w:pPr>
      <w:r w:rsidRPr="00460980">
        <w:rPr>
          <w:sz w:val="22"/>
          <w:szCs w:val="22"/>
          <w:lang w:val="ro-RO"/>
        </w:rPr>
        <w:t>în a</w:t>
      </w:r>
      <w:r w:rsidR="00922CA5" w:rsidRPr="00460980">
        <w:rPr>
          <w:sz w:val="22"/>
          <w:szCs w:val="22"/>
          <w:lang w:val="ro-RO"/>
        </w:rPr>
        <w:t>nexa nr.1:</w:t>
      </w:r>
    </w:p>
    <w:p w14:paraId="5EDDE835" w14:textId="55429831" w:rsidR="00942DE0" w:rsidRPr="00460980" w:rsidRDefault="00922CA5" w:rsidP="00583766">
      <w:pPr>
        <w:pStyle w:val="NormalWeb"/>
        <w:numPr>
          <w:ilvl w:val="0"/>
          <w:numId w:val="2"/>
        </w:numPr>
        <w:spacing w:before="0" w:beforeAutospacing="0" w:after="0" w:afterAutospacing="0"/>
        <w:ind w:right="-28"/>
        <w:jc w:val="both"/>
        <w:rPr>
          <w:sz w:val="22"/>
          <w:szCs w:val="22"/>
          <w:lang w:val="ro-RO"/>
        </w:rPr>
      </w:pPr>
      <w:r w:rsidRPr="00460980">
        <w:rPr>
          <w:sz w:val="22"/>
          <w:szCs w:val="22"/>
          <w:lang w:val="ro-RO"/>
        </w:rPr>
        <w:t>c</w:t>
      </w:r>
      <w:r w:rsidR="007F1527" w:rsidRPr="00460980">
        <w:rPr>
          <w:sz w:val="22"/>
          <w:szCs w:val="22"/>
          <w:lang w:val="ro-RO"/>
        </w:rPr>
        <w:t>apitolul I</w:t>
      </w:r>
      <w:r w:rsidR="00EC7FC7" w:rsidRPr="00460980">
        <w:rPr>
          <w:sz w:val="22"/>
          <w:szCs w:val="22"/>
          <w:lang w:val="ro-RO"/>
        </w:rPr>
        <w:t xml:space="preserve"> </w:t>
      </w:r>
      <w:r w:rsidR="00666754" w:rsidRPr="00460980">
        <w:rPr>
          <w:sz w:val="22"/>
          <w:szCs w:val="22"/>
          <w:lang w:val="ro-RO"/>
        </w:rPr>
        <w:t xml:space="preserve">se </w:t>
      </w:r>
      <w:r w:rsidR="0023739E" w:rsidRPr="00460980">
        <w:rPr>
          <w:sz w:val="22"/>
          <w:szCs w:val="22"/>
          <w:lang w:val="ro-RO"/>
        </w:rPr>
        <w:t>completează cu poziția</w:t>
      </w:r>
      <w:r w:rsidR="00666754" w:rsidRPr="00460980">
        <w:rPr>
          <w:sz w:val="22"/>
          <w:szCs w:val="22"/>
          <w:lang w:val="ro-RO"/>
        </w:rPr>
        <w:t xml:space="preserve"> 17</w:t>
      </w:r>
      <w:r w:rsidR="002B218B" w:rsidRPr="00460980">
        <w:rPr>
          <w:sz w:val="22"/>
          <w:szCs w:val="22"/>
          <w:vertAlign w:val="superscript"/>
          <w:lang w:val="ro-RO"/>
        </w:rPr>
        <w:t>20</w:t>
      </w:r>
      <w:r w:rsidR="00666754" w:rsidRPr="00460980">
        <w:rPr>
          <w:sz w:val="22"/>
          <w:szCs w:val="22"/>
          <w:vertAlign w:val="superscript"/>
          <w:lang w:val="ro-RO"/>
        </w:rPr>
        <w:t xml:space="preserve"> </w:t>
      </w:r>
      <w:r w:rsidR="00666754" w:rsidRPr="00460980">
        <w:rPr>
          <w:sz w:val="22"/>
          <w:szCs w:val="22"/>
          <w:lang w:val="ro-RO"/>
        </w:rPr>
        <w:t>cu următorul cuprins:</w:t>
      </w:r>
    </w:p>
    <w:tbl>
      <w:tblPr>
        <w:tblpPr w:leftFromText="180" w:rightFromText="180" w:vertAnchor="text" w:horzAnchor="margin" w:tblpY="98"/>
        <w:tblW w:w="5159" w:type="pct"/>
        <w:tblLayout w:type="fixed"/>
        <w:tblCellMar>
          <w:top w:w="15" w:type="dxa"/>
          <w:left w:w="15" w:type="dxa"/>
          <w:bottom w:w="15" w:type="dxa"/>
          <w:right w:w="15" w:type="dxa"/>
        </w:tblCellMar>
        <w:tblLook w:val="04A0" w:firstRow="1" w:lastRow="0" w:firstColumn="1" w:lastColumn="0" w:noHBand="0" w:noVBand="1"/>
      </w:tblPr>
      <w:tblGrid>
        <w:gridCol w:w="974"/>
        <w:gridCol w:w="1595"/>
        <w:gridCol w:w="1863"/>
        <w:gridCol w:w="1733"/>
        <w:gridCol w:w="1647"/>
        <w:gridCol w:w="2408"/>
      </w:tblGrid>
      <w:tr w:rsidR="005414EF" w:rsidRPr="00460980" w14:paraId="7905CF20" w14:textId="77777777" w:rsidTr="001A463D">
        <w:trPr>
          <w:trHeight w:val="537"/>
        </w:trPr>
        <w:tc>
          <w:tcPr>
            <w:tcW w:w="4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222FDF" w14:textId="30E4C43E" w:rsidR="005414EF" w:rsidRPr="00460980" w:rsidRDefault="00827C1A" w:rsidP="005414EF">
            <w:pPr>
              <w:ind w:right="119"/>
              <w:jc w:val="both"/>
              <w:rPr>
                <w:sz w:val="22"/>
                <w:szCs w:val="22"/>
                <w:lang w:val="ro-RO"/>
              </w:rPr>
            </w:pPr>
            <w:r w:rsidRPr="00460980">
              <w:rPr>
                <w:sz w:val="22"/>
                <w:szCs w:val="22"/>
                <w:lang w:val="ro-RO"/>
              </w:rPr>
              <w:t>17</w:t>
            </w:r>
            <w:r w:rsidRPr="00460980">
              <w:rPr>
                <w:sz w:val="22"/>
                <w:szCs w:val="22"/>
                <w:vertAlign w:val="superscript"/>
                <w:lang w:val="ro-RO"/>
              </w:rPr>
              <w:t>20</w:t>
            </w:r>
          </w:p>
          <w:p w14:paraId="74931FBA" w14:textId="209FD85B" w:rsidR="005414EF" w:rsidRPr="00460980" w:rsidRDefault="005414EF" w:rsidP="005414EF">
            <w:pPr>
              <w:ind w:right="119"/>
              <w:jc w:val="both"/>
              <w:rPr>
                <w:sz w:val="22"/>
                <w:szCs w:val="22"/>
                <w:lang w:val="ro-RO"/>
              </w:rPr>
            </w:pPr>
          </w:p>
        </w:tc>
        <w:tc>
          <w:tcPr>
            <w:tcW w:w="78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B3518BC" w14:textId="15D5EE21" w:rsidR="005414EF" w:rsidRPr="00460980" w:rsidRDefault="005414EF" w:rsidP="005414EF">
            <w:pPr>
              <w:ind w:right="119"/>
              <w:rPr>
                <w:sz w:val="22"/>
                <w:szCs w:val="22"/>
                <w:lang w:val="ro-RO"/>
              </w:rPr>
            </w:pPr>
            <w:r w:rsidRPr="00460980">
              <w:rPr>
                <w:sz w:val="22"/>
                <w:szCs w:val="22"/>
                <w:lang w:val="ro-RO"/>
              </w:rPr>
              <w:t>8721174015606</w:t>
            </w:r>
          </w:p>
        </w:tc>
        <w:tc>
          <w:tcPr>
            <w:tcW w:w="91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F02BFEF" w14:textId="38A1DFA9" w:rsidR="005414EF" w:rsidRPr="00460980" w:rsidRDefault="005414EF" w:rsidP="005414EF">
            <w:pPr>
              <w:ind w:right="119"/>
              <w:rPr>
                <w:sz w:val="22"/>
                <w:szCs w:val="22"/>
                <w:lang w:val="ro-RO"/>
              </w:rPr>
            </w:pPr>
            <w:r w:rsidRPr="00460980">
              <w:rPr>
                <w:sz w:val="22"/>
                <w:szCs w:val="22"/>
                <w:lang w:val="ro-RO"/>
              </w:rPr>
              <w:t>HOPE – Abordarea holistică a protecției copilului în Moldova</w:t>
            </w:r>
          </w:p>
        </w:tc>
        <w:tc>
          <w:tcPr>
            <w:tcW w:w="84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954F51" w14:textId="2C057982" w:rsidR="005414EF" w:rsidRPr="00460980" w:rsidRDefault="005414EF" w:rsidP="005414EF">
            <w:pPr>
              <w:rPr>
                <w:sz w:val="22"/>
                <w:szCs w:val="22"/>
                <w:lang w:val="ro-RO"/>
              </w:rPr>
            </w:pPr>
            <w:r w:rsidRPr="00460980">
              <w:rPr>
                <w:sz w:val="22"/>
                <w:szCs w:val="22"/>
                <w:lang w:val="ro-RO"/>
              </w:rPr>
              <w:t>A.O. „CCF Moldova – Copil, Comunitate, Familie”</w:t>
            </w:r>
            <w:r w:rsidR="0040720D" w:rsidRPr="00460980">
              <w:rPr>
                <w:sz w:val="22"/>
                <w:szCs w:val="22"/>
                <w:lang w:val="ro-RO"/>
              </w:rPr>
              <w:t>;</w:t>
            </w:r>
          </w:p>
          <w:p w14:paraId="72C26160" w14:textId="21F977C6" w:rsidR="005414EF" w:rsidRPr="00460980" w:rsidRDefault="005414EF" w:rsidP="005414EF">
            <w:pPr>
              <w:rPr>
                <w:sz w:val="22"/>
                <w:szCs w:val="22"/>
                <w:lang w:val="ro-RO"/>
              </w:rPr>
            </w:pPr>
            <w:r w:rsidRPr="00460980">
              <w:rPr>
                <w:sz w:val="22"/>
                <w:szCs w:val="22"/>
                <w:lang w:val="ro-RO"/>
              </w:rPr>
              <w:t>A.O. „Misiunea Socială Diaconia”</w:t>
            </w:r>
            <w:r w:rsidR="0040720D" w:rsidRPr="00460980">
              <w:rPr>
                <w:sz w:val="22"/>
                <w:szCs w:val="22"/>
                <w:lang w:val="ro-RO"/>
              </w:rPr>
              <w:t>;</w:t>
            </w:r>
          </w:p>
          <w:p w14:paraId="7FE191BB" w14:textId="25468900" w:rsidR="005414EF" w:rsidRPr="00460980" w:rsidRDefault="005414EF" w:rsidP="005414EF">
            <w:pPr>
              <w:rPr>
                <w:sz w:val="22"/>
                <w:szCs w:val="22"/>
                <w:lang w:val="ro-RO"/>
              </w:rPr>
            </w:pPr>
            <w:r w:rsidRPr="00460980">
              <w:rPr>
                <w:sz w:val="22"/>
                <w:szCs w:val="22"/>
                <w:lang w:val="ro-RO"/>
              </w:rPr>
              <w:t>A.O. „Fundația Regina Pacis”</w:t>
            </w:r>
            <w:r w:rsidR="0040720D" w:rsidRPr="00460980">
              <w:rPr>
                <w:sz w:val="22"/>
                <w:szCs w:val="22"/>
                <w:lang w:val="ro-RO"/>
              </w:rPr>
              <w:t>;</w:t>
            </w:r>
          </w:p>
          <w:p w14:paraId="378A1349" w14:textId="36B9F972" w:rsidR="005414EF" w:rsidRPr="00460980" w:rsidRDefault="005414EF" w:rsidP="00A254C4">
            <w:pPr>
              <w:rPr>
                <w:sz w:val="22"/>
                <w:szCs w:val="22"/>
                <w:lang w:val="ro-RO"/>
              </w:rPr>
            </w:pPr>
            <w:r w:rsidRPr="00460980">
              <w:rPr>
                <w:sz w:val="22"/>
                <w:szCs w:val="22"/>
                <w:lang w:val="ro-RO"/>
              </w:rPr>
              <w:t>Organizația Caritas, Austria</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1424FA6" w14:textId="611F431E" w:rsidR="005414EF" w:rsidRPr="00460980" w:rsidRDefault="005414EF" w:rsidP="005414EF">
            <w:pPr>
              <w:rPr>
                <w:sz w:val="22"/>
                <w:szCs w:val="22"/>
                <w:lang w:val="ro-RO"/>
              </w:rPr>
            </w:pPr>
            <w:r w:rsidRPr="00460980">
              <w:rPr>
                <w:sz w:val="22"/>
                <w:szCs w:val="22"/>
                <w:lang w:val="ro-RO"/>
              </w:rPr>
              <w:t>A.O. „CCF Moldova – Copil, Comunitate, Familie”</w:t>
            </w:r>
            <w:r w:rsidR="0040720D" w:rsidRPr="00460980">
              <w:rPr>
                <w:sz w:val="22"/>
                <w:szCs w:val="22"/>
                <w:lang w:val="ro-RO"/>
              </w:rPr>
              <w:t>;</w:t>
            </w:r>
          </w:p>
          <w:p w14:paraId="7E6DB3AB" w14:textId="5A2EED4D" w:rsidR="005414EF" w:rsidRPr="00460980" w:rsidRDefault="005414EF" w:rsidP="005414EF">
            <w:pPr>
              <w:rPr>
                <w:sz w:val="22"/>
                <w:szCs w:val="22"/>
                <w:lang w:val="ro-RO"/>
              </w:rPr>
            </w:pPr>
            <w:r w:rsidRPr="00460980">
              <w:rPr>
                <w:sz w:val="22"/>
                <w:szCs w:val="22"/>
                <w:lang w:val="ro-RO"/>
              </w:rPr>
              <w:t>A.O. „Misiunea Socială Diaconia”</w:t>
            </w:r>
            <w:r w:rsidR="0040720D" w:rsidRPr="00460980">
              <w:rPr>
                <w:sz w:val="22"/>
                <w:szCs w:val="22"/>
                <w:lang w:val="ro-RO"/>
              </w:rPr>
              <w:t>;</w:t>
            </w:r>
          </w:p>
          <w:p w14:paraId="5192ABF8" w14:textId="77777777" w:rsidR="005414EF" w:rsidRPr="00460980" w:rsidRDefault="005414EF" w:rsidP="005414EF">
            <w:pPr>
              <w:rPr>
                <w:sz w:val="22"/>
                <w:szCs w:val="22"/>
                <w:lang w:val="ro-RO"/>
              </w:rPr>
            </w:pPr>
            <w:r w:rsidRPr="00460980">
              <w:rPr>
                <w:sz w:val="22"/>
                <w:szCs w:val="22"/>
                <w:lang w:val="ro-RO"/>
              </w:rPr>
              <w:t>A.O. „Fundația Regina Pacis”</w:t>
            </w:r>
          </w:p>
          <w:p w14:paraId="47129ABB" w14:textId="63B73653" w:rsidR="005414EF" w:rsidRPr="00460980" w:rsidRDefault="005414EF" w:rsidP="005414EF">
            <w:pPr>
              <w:jc w:val="both"/>
              <w:rPr>
                <w:sz w:val="22"/>
                <w:szCs w:val="22"/>
                <w:lang w:val="ro-RO"/>
              </w:rPr>
            </w:pPr>
          </w:p>
        </w:tc>
        <w:tc>
          <w:tcPr>
            <w:tcW w:w="117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C6CF27" w14:textId="77777777" w:rsidR="005414EF" w:rsidRPr="00460980" w:rsidRDefault="005414EF" w:rsidP="005414EF">
            <w:pPr>
              <w:pStyle w:val="cn"/>
              <w:spacing w:before="0" w:beforeAutospacing="0" w:after="0" w:afterAutospacing="0"/>
              <w:ind w:right="119"/>
              <w:rPr>
                <w:sz w:val="22"/>
                <w:szCs w:val="22"/>
                <w:lang w:val="ro-RO" w:eastAsia="en-US"/>
              </w:rPr>
            </w:pPr>
            <w:r w:rsidRPr="00460980">
              <w:rPr>
                <w:sz w:val="22"/>
                <w:szCs w:val="22"/>
                <w:lang w:val="ro-RO"/>
              </w:rPr>
              <w:t>Acordul dintre Guvernul Republicii Moldova şi Guvernul Republicii Austria cu privire la cooperarea de dezvoltare, semnat la Viena la 21 octombrie 2008, ratificat prin Legea nr.283/2008 şi intrat în vigoare la 1 aprilie 2009</w:t>
            </w:r>
          </w:p>
        </w:tc>
      </w:tr>
    </w:tbl>
    <w:p w14:paraId="553880D2" w14:textId="77777777" w:rsidR="00A6408D" w:rsidRPr="00460980" w:rsidRDefault="00A6408D" w:rsidP="00A6408D">
      <w:pPr>
        <w:pStyle w:val="NormalWeb"/>
        <w:spacing w:before="0" w:beforeAutospacing="0" w:after="0" w:afterAutospacing="0" w:line="276" w:lineRule="auto"/>
        <w:ind w:right="119"/>
        <w:jc w:val="both"/>
        <w:rPr>
          <w:sz w:val="22"/>
          <w:szCs w:val="22"/>
          <w:lang w:val="en-US"/>
        </w:rPr>
      </w:pPr>
    </w:p>
    <w:p w14:paraId="65D6366E" w14:textId="3E5AD54E" w:rsidR="002660BC" w:rsidRPr="00460980" w:rsidRDefault="00CB46F6" w:rsidP="00337A68">
      <w:pPr>
        <w:pStyle w:val="NormalWeb"/>
        <w:numPr>
          <w:ilvl w:val="0"/>
          <w:numId w:val="2"/>
        </w:numPr>
        <w:spacing w:before="0" w:beforeAutospacing="0" w:after="0" w:afterAutospacing="0" w:line="276" w:lineRule="auto"/>
        <w:ind w:right="119"/>
        <w:jc w:val="both"/>
        <w:rPr>
          <w:sz w:val="22"/>
          <w:szCs w:val="22"/>
          <w:lang w:val="ro-RO"/>
        </w:rPr>
      </w:pPr>
      <w:r w:rsidRPr="00460980">
        <w:rPr>
          <w:sz w:val="22"/>
          <w:szCs w:val="22"/>
          <w:lang w:val="ro-RO"/>
        </w:rPr>
        <w:t>capitolul IV</w:t>
      </w:r>
      <w:r w:rsidR="002660BC" w:rsidRPr="00460980">
        <w:rPr>
          <w:sz w:val="22"/>
          <w:szCs w:val="22"/>
          <w:lang w:val="ro-RO"/>
        </w:rPr>
        <w:t>:</w:t>
      </w:r>
      <w:r w:rsidRPr="00460980">
        <w:rPr>
          <w:sz w:val="22"/>
          <w:szCs w:val="22"/>
          <w:lang w:val="ro-RO"/>
        </w:rPr>
        <w:t xml:space="preserve"> </w:t>
      </w:r>
    </w:p>
    <w:p w14:paraId="1A955659" w14:textId="38CB2AB9" w:rsidR="00460980" w:rsidRDefault="002660BC" w:rsidP="00CB1887">
      <w:pPr>
        <w:pStyle w:val="NormalWeb"/>
        <w:shd w:val="clear" w:color="auto" w:fill="FFFFFF" w:themeFill="background1"/>
        <w:spacing w:before="0" w:beforeAutospacing="0" w:after="0" w:afterAutospacing="0" w:line="276" w:lineRule="auto"/>
        <w:ind w:left="1772" w:right="119"/>
        <w:jc w:val="both"/>
        <w:rPr>
          <w:sz w:val="22"/>
          <w:szCs w:val="22"/>
          <w:lang w:val="ro-RO"/>
        </w:rPr>
      </w:pPr>
      <w:r w:rsidRPr="00460980">
        <w:rPr>
          <w:sz w:val="22"/>
          <w:szCs w:val="22"/>
          <w:shd w:val="clear" w:color="auto" w:fill="FFFFFF" w:themeFill="background1"/>
          <w:lang w:val="ro-RO"/>
        </w:rPr>
        <w:t xml:space="preserve">la poziția </w:t>
      </w:r>
      <w:r w:rsidRPr="00460980">
        <w:rPr>
          <w:color w:val="262626" w:themeColor="text1" w:themeTint="D9"/>
          <w:sz w:val="22"/>
          <w:szCs w:val="22"/>
          <w:lang w:val="ro-RO"/>
        </w:rPr>
        <w:t>60</w:t>
      </w:r>
      <w:r w:rsidRPr="00460980">
        <w:rPr>
          <w:color w:val="262626" w:themeColor="text1" w:themeTint="D9"/>
          <w:sz w:val="22"/>
          <w:szCs w:val="22"/>
          <w:vertAlign w:val="superscript"/>
          <w:lang w:val="ro-RO"/>
        </w:rPr>
        <w:t>29</w:t>
      </w:r>
      <w:r w:rsidRPr="00460980">
        <w:rPr>
          <w:sz w:val="22"/>
          <w:szCs w:val="22"/>
          <w:shd w:val="clear" w:color="auto" w:fill="FFFFFF" w:themeFill="background1"/>
          <w:lang w:val="ro-RO"/>
        </w:rPr>
        <w:t>, coloana 4 se completează cu textul:</w:t>
      </w:r>
      <w:r w:rsidRPr="00460980">
        <w:rPr>
          <w:sz w:val="22"/>
          <w:szCs w:val="22"/>
          <w:lang w:val="ro-RO"/>
        </w:rPr>
        <w:t xml:space="preserve"> ” Asociația pentru Dezvoltarea Tehnologiilor Informaționale „EDUCAT”;  Asociația „Institutum Virtutes Civilis”; </w:t>
      </w:r>
      <w:r w:rsidR="00BB43E2" w:rsidRPr="00460980">
        <w:rPr>
          <w:sz w:val="22"/>
          <w:szCs w:val="22"/>
          <w:lang w:val="ro-RO"/>
        </w:rPr>
        <w:t>Asociația Obștească „Motivație”</w:t>
      </w:r>
      <w:r w:rsidR="00CB1887">
        <w:rPr>
          <w:sz w:val="22"/>
          <w:szCs w:val="22"/>
          <w:lang w:val="ro-RO"/>
        </w:rPr>
        <w:t xml:space="preserve">. </w:t>
      </w:r>
    </w:p>
    <w:p w14:paraId="1C1CF1B5" w14:textId="77777777" w:rsidR="00460980" w:rsidRPr="00460980" w:rsidRDefault="00460980" w:rsidP="00BB43E2">
      <w:pPr>
        <w:pStyle w:val="NormalWeb"/>
        <w:shd w:val="clear" w:color="auto" w:fill="FFFFFF" w:themeFill="background1"/>
        <w:spacing w:before="0" w:beforeAutospacing="0" w:after="0" w:afterAutospacing="0" w:line="276" w:lineRule="auto"/>
        <w:ind w:left="1772" w:right="119"/>
        <w:jc w:val="both"/>
        <w:rPr>
          <w:sz w:val="22"/>
          <w:szCs w:val="22"/>
          <w:lang w:val="ro-RO"/>
        </w:rPr>
      </w:pPr>
    </w:p>
    <w:p w14:paraId="31B23C5F" w14:textId="4EAA6814" w:rsidR="005344A8" w:rsidRPr="00460980" w:rsidRDefault="00E83C1B" w:rsidP="00337A68">
      <w:pPr>
        <w:pStyle w:val="NormalWeb"/>
        <w:numPr>
          <w:ilvl w:val="0"/>
          <w:numId w:val="2"/>
        </w:numPr>
        <w:spacing w:before="0" w:beforeAutospacing="0" w:after="0" w:afterAutospacing="0" w:line="276" w:lineRule="auto"/>
        <w:ind w:right="119"/>
        <w:jc w:val="both"/>
        <w:rPr>
          <w:sz w:val="22"/>
          <w:szCs w:val="22"/>
          <w:lang w:val="ro-RO"/>
        </w:rPr>
      </w:pPr>
      <w:r w:rsidRPr="00460980">
        <w:rPr>
          <w:color w:val="262626" w:themeColor="text1" w:themeTint="D9"/>
          <w:sz w:val="22"/>
          <w:szCs w:val="22"/>
          <w:lang w:val="ro-RO"/>
        </w:rPr>
        <w:t xml:space="preserve">capitolul </w:t>
      </w:r>
      <w:r w:rsidR="005344A8" w:rsidRPr="00460980">
        <w:rPr>
          <w:color w:val="262626" w:themeColor="text1" w:themeTint="D9"/>
          <w:sz w:val="22"/>
          <w:szCs w:val="22"/>
          <w:lang w:val="ro-RO"/>
        </w:rPr>
        <w:t>IX</w:t>
      </w:r>
      <w:r w:rsidR="005344A8" w:rsidRPr="00460980">
        <w:rPr>
          <w:sz w:val="22"/>
          <w:szCs w:val="22"/>
          <w:lang w:val="ro-RO"/>
        </w:rPr>
        <w:t>:</w:t>
      </w:r>
    </w:p>
    <w:p w14:paraId="23EC930A" w14:textId="4311D119" w:rsidR="00460980" w:rsidRDefault="005344A8" w:rsidP="00460980">
      <w:pPr>
        <w:pStyle w:val="NormalWeb"/>
        <w:shd w:val="clear" w:color="auto" w:fill="FFFFFF" w:themeFill="background1"/>
        <w:spacing w:before="0" w:beforeAutospacing="0" w:after="0" w:afterAutospacing="0" w:line="276" w:lineRule="auto"/>
        <w:ind w:left="1772" w:right="119"/>
        <w:jc w:val="both"/>
        <w:rPr>
          <w:sz w:val="22"/>
          <w:szCs w:val="22"/>
          <w:lang w:val="ro-RO"/>
        </w:rPr>
      </w:pPr>
      <w:r w:rsidRPr="00460980">
        <w:rPr>
          <w:sz w:val="22"/>
          <w:szCs w:val="22"/>
          <w:shd w:val="clear" w:color="auto" w:fill="FFFFFF" w:themeFill="background1"/>
          <w:lang w:val="ro-RO"/>
        </w:rPr>
        <w:t xml:space="preserve">la poziția </w:t>
      </w:r>
      <w:r w:rsidRPr="00460980">
        <w:rPr>
          <w:color w:val="262626" w:themeColor="text1" w:themeTint="D9"/>
          <w:sz w:val="22"/>
          <w:szCs w:val="22"/>
          <w:lang w:val="ro-RO"/>
        </w:rPr>
        <w:t>90</w:t>
      </w:r>
      <w:r w:rsidR="00186834" w:rsidRPr="00460980">
        <w:rPr>
          <w:color w:val="262626" w:themeColor="text1" w:themeTint="D9"/>
          <w:sz w:val="22"/>
          <w:szCs w:val="22"/>
          <w:vertAlign w:val="superscript"/>
          <w:lang w:val="ro-RO"/>
        </w:rPr>
        <w:t>5</w:t>
      </w:r>
      <w:r w:rsidRPr="00460980">
        <w:rPr>
          <w:sz w:val="22"/>
          <w:szCs w:val="22"/>
          <w:shd w:val="clear" w:color="auto" w:fill="FFFFFF" w:themeFill="background1"/>
          <w:lang w:val="ro-RO"/>
        </w:rPr>
        <w:t>, coloana 4 se completează cu textul:</w:t>
      </w:r>
      <w:r w:rsidRPr="00460980">
        <w:rPr>
          <w:sz w:val="22"/>
          <w:szCs w:val="22"/>
          <w:lang w:val="ro-RO"/>
        </w:rPr>
        <w:t xml:space="preserve"> ” A.O. ”Societatea Științifică a epidemiologilor și microbiologilor”.”</w:t>
      </w:r>
    </w:p>
    <w:p w14:paraId="24C163DD" w14:textId="470D6F26" w:rsidR="00460980" w:rsidRDefault="00A64554" w:rsidP="00460980">
      <w:pPr>
        <w:pStyle w:val="NormalWeb"/>
        <w:spacing w:before="0" w:beforeAutospacing="0" w:after="0" w:afterAutospacing="0" w:line="276" w:lineRule="auto"/>
        <w:ind w:left="1768" w:right="119" w:firstLine="4"/>
        <w:jc w:val="both"/>
        <w:rPr>
          <w:sz w:val="22"/>
          <w:szCs w:val="22"/>
          <w:lang w:val="ro-RO"/>
        </w:rPr>
      </w:pPr>
      <w:r w:rsidRPr="00460980">
        <w:rPr>
          <w:sz w:val="22"/>
          <w:szCs w:val="22"/>
          <w:lang w:val="ro-RO"/>
        </w:rPr>
        <w:t>se exclude poziția 82.</w:t>
      </w:r>
    </w:p>
    <w:p w14:paraId="696DE622" w14:textId="77777777" w:rsidR="00460980" w:rsidRPr="00460980" w:rsidRDefault="00460980" w:rsidP="00460980">
      <w:pPr>
        <w:pStyle w:val="NormalWeb"/>
        <w:spacing w:before="0" w:beforeAutospacing="0" w:after="0" w:afterAutospacing="0" w:line="276" w:lineRule="auto"/>
        <w:ind w:left="1768" w:right="119" w:firstLine="4"/>
        <w:jc w:val="both"/>
        <w:rPr>
          <w:sz w:val="22"/>
          <w:szCs w:val="22"/>
          <w:lang w:val="ro-RO"/>
        </w:rPr>
      </w:pPr>
    </w:p>
    <w:p w14:paraId="181CA034" w14:textId="3FEB5FBC" w:rsidR="00337A68" w:rsidRPr="00460980" w:rsidRDefault="00CB46F6" w:rsidP="00337A68">
      <w:pPr>
        <w:pStyle w:val="NormalWeb"/>
        <w:numPr>
          <w:ilvl w:val="0"/>
          <w:numId w:val="2"/>
        </w:numPr>
        <w:spacing w:before="0" w:beforeAutospacing="0" w:after="0" w:afterAutospacing="0" w:line="276" w:lineRule="auto"/>
        <w:ind w:right="119"/>
        <w:jc w:val="both"/>
        <w:rPr>
          <w:sz w:val="22"/>
          <w:szCs w:val="22"/>
          <w:lang w:val="ro-RO"/>
        </w:rPr>
      </w:pPr>
      <w:r w:rsidRPr="00460980">
        <w:rPr>
          <w:sz w:val="22"/>
          <w:szCs w:val="22"/>
          <w:lang w:val="ro-RO"/>
        </w:rPr>
        <w:t>c</w:t>
      </w:r>
      <w:r w:rsidR="00337A68" w:rsidRPr="00460980">
        <w:rPr>
          <w:sz w:val="22"/>
          <w:szCs w:val="22"/>
          <w:lang w:val="ro-RO"/>
        </w:rPr>
        <w:t>apitolul XVIII</w:t>
      </w:r>
      <w:r w:rsidR="004169DC" w:rsidRPr="00460980">
        <w:rPr>
          <w:sz w:val="22"/>
          <w:szCs w:val="22"/>
          <w:lang w:val="ro-RO"/>
        </w:rPr>
        <w:t>:</w:t>
      </w:r>
    </w:p>
    <w:p w14:paraId="763FBCCE" w14:textId="1D8F974F" w:rsidR="00460980" w:rsidRDefault="00056C32" w:rsidP="00460980">
      <w:pPr>
        <w:pStyle w:val="NormalWeb"/>
        <w:spacing w:before="0" w:beforeAutospacing="0" w:after="0" w:afterAutospacing="0" w:line="276" w:lineRule="auto"/>
        <w:ind w:left="1064" w:right="119" w:firstLine="708"/>
        <w:jc w:val="both"/>
        <w:rPr>
          <w:sz w:val="22"/>
          <w:szCs w:val="22"/>
          <w:lang w:val="ro-RO"/>
        </w:rPr>
      </w:pPr>
      <w:r w:rsidRPr="00460980">
        <w:rPr>
          <w:sz w:val="22"/>
          <w:szCs w:val="22"/>
          <w:lang w:val="ro-RO"/>
        </w:rPr>
        <w:t>la poziția 119</w:t>
      </w:r>
      <w:r w:rsidR="009346E0" w:rsidRPr="00460980">
        <w:rPr>
          <w:sz w:val="22"/>
          <w:szCs w:val="22"/>
          <w:lang w:val="ro-RO"/>
        </w:rPr>
        <w:t>,</w:t>
      </w:r>
      <w:r w:rsidRPr="00460980">
        <w:rPr>
          <w:sz w:val="22"/>
          <w:szCs w:val="22"/>
          <w:vertAlign w:val="superscript"/>
          <w:lang w:val="ro-RO"/>
        </w:rPr>
        <w:t xml:space="preserve"> </w:t>
      </w:r>
      <w:r w:rsidRPr="00460980">
        <w:rPr>
          <w:sz w:val="22"/>
          <w:szCs w:val="22"/>
          <w:lang w:val="ro-RO"/>
        </w:rPr>
        <w:t xml:space="preserve">coloana 4, se completează cu textul: </w:t>
      </w:r>
      <w:r w:rsidR="009346E0" w:rsidRPr="00460980">
        <w:rPr>
          <w:sz w:val="22"/>
          <w:szCs w:val="22"/>
          <w:lang w:val="ro-RO"/>
        </w:rPr>
        <w:t>”</w:t>
      </w:r>
      <w:r w:rsidRPr="00460980">
        <w:rPr>
          <w:sz w:val="22"/>
          <w:szCs w:val="22"/>
          <w:lang w:val="ro-RO"/>
        </w:rPr>
        <w:t>Serviciul Vamal; „Agrochim Trade” SRL</w:t>
      </w:r>
      <w:r w:rsidR="009346E0" w:rsidRPr="00460980">
        <w:rPr>
          <w:sz w:val="22"/>
          <w:szCs w:val="22"/>
          <w:lang w:val="ro-RO"/>
        </w:rPr>
        <w:t>”</w:t>
      </w:r>
      <w:r w:rsidR="006279F0" w:rsidRPr="00460980">
        <w:rPr>
          <w:sz w:val="22"/>
          <w:szCs w:val="22"/>
          <w:lang w:val="ro-RO"/>
        </w:rPr>
        <w:t>;</w:t>
      </w:r>
    </w:p>
    <w:p w14:paraId="423C2322" w14:textId="3822A4AE" w:rsidR="00337A68" w:rsidRDefault="00AF3204" w:rsidP="00460980">
      <w:pPr>
        <w:pStyle w:val="NormalWeb"/>
        <w:spacing w:before="0" w:beforeAutospacing="0" w:after="0" w:afterAutospacing="0" w:line="276" w:lineRule="auto"/>
        <w:ind w:left="1768" w:right="119" w:firstLine="4"/>
        <w:jc w:val="both"/>
        <w:rPr>
          <w:sz w:val="22"/>
          <w:szCs w:val="22"/>
          <w:lang w:val="ro-RO"/>
        </w:rPr>
      </w:pPr>
      <w:r w:rsidRPr="00460980">
        <w:rPr>
          <w:sz w:val="22"/>
          <w:szCs w:val="22"/>
          <w:lang w:val="ro-RO"/>
        </w:rPr>
        <w:t xml:space="preserve">se exclude </w:t>
      </w:r>
      <w:r w:rsidR="00BB11FE" w:rsidRPr="00460980">
        <w:rPr>
          <w:sz w:val="22"/>
          <w:szCs w:val="22"/>
          <w:lang w:val="ro-RO"/>
        </w:rPr>
        <w:t>poziția 121</w:t>
      </w:r>
      <w:r w:rsidR="008957F8" w:rsidRPr="00460980">
        <w:rPr>
          <w:sz w:val="22"/>
          <w:szCs w:val="22"/>
          <w:lang w:val="ro-RO"/>
        </w:rPr>
        <w:t>.</w:t>
      </w:r>
    </w:p>
    <w:p w14:paraId="24148A7E" w14:textId="77777777" w:rsidR="00460980" w:rsidRPr="00460980" w:rsidRDefault="00460980" w:rsidP="00BB43E2">
      <w:pPr>
        <w:pStyle w:val="NormalWeb"/>
        <w:spacing w:before="0" w:beforeAutospacing="0" w:after="0" w:afterAutospacing="0" w:line="276" w:lineRule="auto"/>
        <w:ind w:left="1412" w:right="119"/>
        <w:jc w:val="both"/>
        <w:rPr>
          <w:sz w:val="22"/>
          <w:szCs w:val="22"/>
          <w:lang w:val="ro-RO"/>
        </w:rPr>
      </w:pPr>
    </w:p>
    <w:p w14:paraId="5E98F8E0" w14:textId="5A13DFFF" w:rsidR="00735B8E" w:rsidRPr="00460980" w:rsidRDefault="005D6C58" w:rsidP="00B44645">
      <w:pPr>
        <w:pStyle w:val="NormalWeb"/>
        <w:numPr>
          <w:ilvl w:val="0"/>
          <w:numId w:val="2"/>
        </w:numPr>
        <w:spacing w:before="0" w:beforeAutospacing="0" w:after="0" w:afterAutospacing="0"/>
        <w:ind w:right="-28"/>
        <w:jc w:val="both"/>
        <w:rPr>
          <w:sz w:val="22"/>
          <w:szCs w:val="22"/>
          <w:lang w:val="ro-RO"/>
        </w:rPr>
      </w:pPr>
      <w:r w:rsidRPr="00460980">
        <w:rPr>
          <w:sz w:val="22"/>
          <w:szCs w:val="22"/>
          <w:lang w:val="ro-RO"/>
        </w:rPr>
        <w:t xml:space="preserve">capitolul </w:t>
      </w:r>
      <w:r w:rsidR="00FF20AC" w:rsidRPr="00460980">
        <w:rPr>
          <w:bCs/>
          <w:color w:val="262626" w:themeColor="text1" w:themeTint="D9"/>
          <w:sz w:val="22"/>
          <w:szCs w:val="22"/>
          <w:lang w:val="ro-RO"/>
        </w:rPr>
        <w:t>XXI</w:t>
      </w:r>
      <w:r w:rsidRPr="00460980">
        <w:rPr>
          <w:sz w:val="22"/>
          <w:szCs w:val="22"/>
          <w:lang w:val="ro-RO"/>
        </w:rPr>
        <w:t>:</w:t>
      </w:r>
    </w:p>
    <w:p w14:paraId="2694FF9A" w14:textId="229A5EF1" w:rsidR="00735B8E" w:rsidRPr="00460980" w:rsidRDefault="00FF20AC" w:rsidP="00735B8E">
      <w:pPr>
        <w:pStyle w:val="NormalWeb"/>
        <w:spacing w:before="0" w:beforeAutospacing="0" w:after="0" w:afterAutospacing="0"/>
        <w:ind w:right="-28"/>
        <w:jc w:val="both"/>
        <w:rPr>
          <w:color w:val="262626" w:themeColor="text1" w:themeTint="D9"/>
          <w:sz w:val="22"/>
          <w:szCs w:val="22"/>
          <w:vertAlign w:val="superscript"/>
          <w:lang w:val="ro-RO"/>
        </w:rPr>
      </w:pPr>
      <w:r w:rsidRPr="00460980">
        <w:rPr>
          <w:sz w:val="22"/>
          <w:szCs w:val="22"/>
          <w:lang w:val="ro-RO"/>
        </w:rPr>
        <w:lastRenderedPageBreak/>
        <w:t xml:space="preserve">                      </w:t>
      </w:r>
      <w:r w:rsidR="00460980">
        <w:rPr>
          <w:sz w:val="22"/>
          <w:szCs w:val="22"/>
          <w:lang w:val="ro-RO"/>
        </w:rPr>
        <w:tab/>
      </w:r>
      <w:r w:rsidR="00AF3204" w:rsidRPr="00460980">
        <w:rPr>
          <w:color w:val="262626" w:themeColor="text1" w:themeTint="D9"/>
          <w:sz w:val="22"/>
          <w:szCs w:val="22"/>
          <w:vertAlign w:val="superscript"/>
          <w:lang w:val="ro-RO"/>
        </w:rPr>
        <w:t xml:space="preserve"> </w:t>
      </w:r>
    </w:p>
    <w:p w14:paraId="3FBE7974" w14:textId="05BC82BE" w:rsidR="00E127AC" w:rsidRDefault="00C20BE8" w:rsidP="00126AC0">
      <w:pPr>
        <w:pStyle w:val="Default"/>
        <w:ind w:left="1412" w:firstLine="4"/>
        <w:jc w:val="both"/>
        <w:rPr>
          <w:lang w:val="ro-RO"/>
        </w:rPr>
      </w:pPr>
      <w:r w:rsidRPr="00460980">
        <w:rPr>
          <w:color w:val="262626" w:themeColor="text1" w:themeTint="D9"/>
          <w:sz w:val="22"/>
          <w:szCs w:val="22"/>
          <w:lang w:val="ro-RO"/>
        </w:rPr>
        <w:t>la poziția 130</w:t>
      </w:r>
      <w:r w:rsidRPr="00460980">
        <w:rPr>
          <w:color w:val="262626" w:themeColor="text1" w:themeTint="D9"/>
          <w:sz w:val="22"/>
          <w:szCs w:val="22"/>
          <w:vertAlign w:val="superscript"/>
          <w:lang w:val="ro-RO"/>
        </w:rPr>
        <w:t>9</w:t>
      </w:r>
      <w:r w:rsidRPr="00460980">
        <w:rPr>
          <w:color w:val="262626" w:themeColor="text1" w:themeTint="D9"/>
          <w:sz w:val="22"/>
          <w:szCs w:val="22"/>
          <w:lang w:val="ro-RO"/>
        </w:rPr>
        <w:t xml:space="preserve"> la coloana 4 și 5, se completează cu textul: „Universitatea de Stat din Moldova”</w:t>
      </w:r>
      <w:r w:rsidR="00E127AC">
        <w:rPr>
          <w:color w:val="262626" w:themeColor="text1" w:themeTint="D9"/>
          <w:sz w:val="22"/>
          <w:szCs w:val="22"/>
          <w:lang w:val="ro-RO"/>
        </w:rPr>
        <w:t xml:space="preserve"> </w:t>
      </w:r>
      <w:r w:rsidR="00E127AC" w:rsidRPr="001A177C">
        <w:rPr>
          <w:lang w:val="ro-RO"/>
        </w:rPr>
        <w:t xml:space="preserve">Asociația Obștească „Universal media”; </w:t>
      </w:r>
      <w:r w:rsidR="00E127AC" w:rsidRPr="001A177C">
        <w:rPr>
          <w:sz w:val="23"/>
          <w:szCs w:val="23"/>
          <w:lang w:val="ro-RO"/>
        </w:rPr>
        <w:t>Societatea cu Răspundere Limitată „Canal  Regional”</w:t>
      </w:r>
      <w:r w:rsidR="002849AE">
        <w:rPr>
          <w:sz w:val="23"/>
          <w:szCs w:val="23"/>
          <w:lang w:val="ro-RO"/>
        </w:rPr>
        <w:t>,</w:t>
      </w:r>
      <w:r w:rsidR="002849AE" w:rsidRPr="002849AE">
        <w:rPr>
          <w:sz w:val="22"/>
          <w:szCs w:val="22"/>
          <w:lang w:val="ro-RO"/>
        </w:rPr>
        <w:t xml:space="preserve"> </w:t>
      </w:r>
      <w:r w:rsidR="002849AE" w:rsidRPr="00460980">
        <w:rPr>
          <w:sz w:val="22"/>
          <w:szCs w:val="22"/>
          <w:lang w:val="ro-RO"/>
        </w:rPr>
        <w:t xml:space="preserve">se exclude poziția </w:t>
      </w:r>
      <w:r w:rsidR="002849AE" w:rsidRPr="00460980">
        <w:rPr>
          <w:color w:val="262626" w:themeColor="text1" w:themeTint="D9"/>
          <w:sz w:val="22"/>
          <w:szCs w:val="22"/>
          <w:lang w:val="ro-RO"/>
        </w:rPr>
        <w:t>130</w:t>
      </w:r>
      <w:r w:rsidR="002849AE" w:rsidRPr="00460980">
        <w:rPr>
          <w:color w:val="262626" w:themeColor="text1" w:themeTint="D9"/>
          <w:sz w:val="22"/>
          <w:szCs w:val="22"/>
          <w:vertAlign w:val="superscript"/>
          <w:lang w:val="ro-RO"/>
        </w:rPr>
        <w:t xml:space="preserve">12  </w:t>
      </w:r>
    </w:p>
    <w:p w14:paraId="2B962668" w14:textId="09463794" w:rsidR="00C20BE8" w:rsidRPr="00460980" w:rsidRDefault="00C20BE8" w:rsidP="00735B8E">
      <w:pPr>
        <w:pStyle w:val="NormalWeb"/>
        <w:spacing w:before="0" w:beforeAutospacing="0" w:after="0" w:afterAutospacing="0"/>
        <w:ind w:right="-28"/>
        <w:jc w:val="both"/>
        <w:rPr>
          <w:color w:val="262626" w:themeColor="text1" w:themeTint="D9"/>
          <w:sz w:val="22"/>
          <w:szCs w:val="22"/>
          <w:lang w:val="ro-RO"/>
        </w:rPr>
      </w:pPr>
    </w:p>
    <w:p w14:paraId="5321F731" w14:textId="2D9098A5" w:rsidR="00735B8E" w:rsidRPr="00460980" w:rsidRDefault="00735B8E" w:rsidP="00735B8E">
      <w:pPr>
        <w:pStyle w:val="NormalWeb"/>
        <w:spacing w:before="0" w:beforeAutospacing="0" w:after="0" w:afterAutospacing="0"/>
        <w:ind w:right="-28"/>
        <w:jc w:val="both"/>
        <w:rPr>
          <w:sz w:val="22"/>
          <w:szCs w:val="22"/>
          <w:lang w:val="ro-RO"/>
        </w:rPr>
      </w:pPr>
    </w:p>
    <w:p w14:paraId="29CEFBD9" w14:textId="23FEE6EE" w:rsidR="00DB102D" w:rsidRPr="00460980" w:rsidRDefault="00DB102D" w:rsidP="00583766">
      <w:pPr>
        <w:pStyle w:val="NormalWeb"/>
        <w:numPr>
          <w:ilvl w:val="0"/>
          <w:numId w:val="2"/>
        </w:numPr>
        <w:spacing w:before="0" w:beforeAutospacing="0" w:after="0" w:afterAutospacing="0"/>
        <w:ind w:right="-28"/>
        <w:jc w:val="both"/>
        <w:rPr>
          <w:sz w:val="22"/>
          <w:szCs w:val="22"/>
          <w:lang w:val="ro-RO"/>
        </w:rPr>
      </w:pPr>
      <w:r w:rsidRPr="00460980">
        <w:rPr>
          <w:sz w:val="22"/>
          <w:szCs w:val="22"/>
          <w:lang w:val="ro-RO"/>
        </w:rPr>
        <w:t>capitolul XXII se completează cu poziția 137</w:t>
      </w:r>
      <w:r w:rsidRPr="00460980">
        <w:rPr>
          <w:sz w:val="22"/>
          <w:szCs w:val="22"/>
          <w:vertAlign w:val="superscript"/>
          <w:lang w:val="ro-RO"/>
        </w:rPr>
        <w:t xml:space="preserve">26 </w:t>
      </w:r>
      <w:r w:rsidRPr="00460980">
        <w:rPr>
          <w:sz w:val="22"/>
          <w:szCs w:val="22"/>
          <w:lang w:val="ro-RO"/>
        </w:rPr>
        <w:t xml:space="preserve"> cu următorul cuprins:</w:t>
      </w:r>
    </w:p>
    <w:tbl>
      <w:tblPr>
        <w:tblStyle w:val="TableGrid"/>
        <w:tblW w:w="10000" w:type="dxa"/>
        <w:tblInd w:w="108" w:type="dxa"/>
        <w:tblLayout w:type="fixed"/>
        <w:tblLook w:val="04A0" w:firstRow="1" w:lastRow="0" w:firstColumn="1" w:lastColumn="0" w:noHBand="0" w:noVBand="1"/>
      </w:tblPr>
      <w:tblGrid>
        <w:gridCol w:w="698"/>
        <w:gridCol w:w="1741"/>
        <w:gridCol w:w="1611"/>
        <w:gridCol w:w="2193"/>
        <w:gridCol w:w="1596"/>
        <w:gridCol w:w="2161"/>
      </w:tblGrid>
      <w:tr w:rsidR="00DB102D" w:rsidRPr="00460980" w14:paraId="19FD7D73" w14:textId="77777777" w:rsidTr="009114D9">
        <w:trPr>
          <w:trHeight w:val="3225"/>
        </w:trPr>
        <w:tc>
          <w:tcPr>
            <w:tcW w:w="698" w:type="dxa"/>
          </w:tcPr>
          <w:p w14:paraId="5955B40A" w14:textId="77777777" w:rsidR="00DB102D" w:rsidRPr="00460980" w:rsidRDefault="00DB102D" w:rsidP="00DB102D">
            <w:pPr>
              <w:pStyle w:val="NormalWeb"/>
              <w:spacing w:before="0" w:beforeAutospacing="0" w:after="0" w:afterAutospacing="0"/>
              <w:ind w:right="-28"/>
              <w:jc w:val="both"/>
              <w:rPr>
                <w:sz w:val="22"/>
                <w:szCs w:val="22"/>
                <w:lang w:val="ro-RO"/>
              </w:rPr>
            </w:pPr>
            <w:r w:rsidRPr="00460980">
              <w:rPr>
                <w:sz w:val="22"/>
                <w:szCs w:val="22"/>
                <w:lang w:val="ro-RO"/>
              </w:rPr>
              <w:t>137</w:t>
            </w:r>
            <w:r w:rsidRPr="00460980">
              <w:rPr>
                <w:sz w:val="22"/>
                <w:szCs w:val="22"/>
                <w:vertAlign w:val="superscript"/>
                <w:lang w:val="ro-RO"/>
              </w:rPr>
              <w:t>26</w:t>
            </w:r>
          </w:p>
        </w:tc>
        <w:tc>
          <w:tcPr>
            <w:tcW w:w="1741" w:type="dxa"/>
          </w:tcPr>
          <w:p w14:paraId="47E8BDFF" w14:textId="77777777" w:rsidR="00DB102D" w:rsidRPr="00460980" w:rsidRDefault="00DB102D" w:rsidP="00DB102D">
            <w:pPr>
              <w:pStyle w:val="NormalWeb"/>
              <w:spacing w:before="0" w:beforeAutospacing="0" w:after="0" w:afterAutospacing="0"/>
              <w:ind w:right="-28"/>
              <w:jc w:val="both"/>
              <w:rPr>
                <w:sz w:val="22"/>
                <w:szCs w:val="22"/>
                <w:lang w:val="ro-RO"/>
              </w:rPr>
            </w:pPr>
            <w:r w:rsidRPr="00460980">
              <w:rPr>
                <w:bCs/>
                <w:color w:val="000000"/>
                <w:sz w:val="22"/>
                <w:szCs w:val="22"/>
                <w:shd w:val="clear" w:color="auto" w:fill="FFFFFF"/>
                <w:lang w:val="ro-RO"/>
              </w:rPr>
              <w:t>8721130115801</w:t>
            </w:r>
          </w:p>
        </w:tc>
        <w:tc>
          <w:tcPr>
            <w:tcW w:w="1611" w:type="dxa"/>
          </w:tcPr>
          <w:p w14:paraId="46CDBBB9" w14:textId="77777777" w:rsidR="00DB102D" w:rsidRPr="00460980" w:rsidRDefault="00DB102D" w:rsidP="00DB102D">
            <w:pPr>
              <w:pStyle w:val="NormalWeb"/>
              <w:spacing w:before="0" w:beforeAutospacing="0" w:after="0" w:afterAutospacing="0"/>
              <w:ind w:right="-28"/>
              <w:jc w:val="both"/>
              <w:rPr>
                <w:sz w:val="22"/>
                <w:szCs w:val="22"/>
                <w:lang w:val="ro-RO"/>
              </w:rPr>
            </w:pPr>
            <w:r w:rsidRPr="00460980">
              <w:rPr>
                <w:bCs/>
                <w:color w:val="000000"/>
                <w:sz w:val="22"/>
                <w:szCs w:val="22"/>
                <w:shd w:val="clear" w:color="auto" w:fill="FFFFFF"/>
                <w:lang w:val="ro-RO"/>
              </w:rPr>
              <w:t>Promovarea energiei alternative pe baza Universității de Stat din Comrat</w:t>
            </w:r>
          </w:p>
        </w:tc>
        <w:tc>
          <w:tcPr>
            <w:tcW w:w="2193" w:type="dxa"/>
          </w:tcPr>
          <w:p w14:paraId="5DA78B1C" w14:textId="77777777" w:rsidR="00DB102D" w:rsidRPr="00460980" w:rsidRDefault="00DB102D" w:rsidP="00DB102D">
            <w:pPr>
              <w:pStyle w:val="NormalWeb"/>
              <w:spacing w:before="0" w:beforeAutospacing="0" w:after="0" w:afterAutospacing="0"/>
              <w:ind w:right="-28"/>
              <w:jc w:val="both"/>
              <w:rPr>
                <w:color w:val="000000"/>
                <w:sz w:val="22"/>
                <w:szCs w:val="22"/>
                <w:shd w:val="clear" w:color="auto" w:fill="FFFFFF"/>
                <w:lang w:val="ro-RO"/>
              </w:rPr>
            </w:pPr>
            <w:r w:rsidRPr="00460980">
              <w:rPr>
                <w:bCs/>
                <w:color w:val="000000"/>
                <w:sz w:val="22"/>
                <w:szCs w:val="22"/>
                <w:shd w:val="clear" w:color="auto" w:fill="FFFFFF"/>
                <w:lang w:val="ro-RO"/>
              </w:rPr>
              <w:t>Agenția Turcească pentru Colaborare și Coordonare (TIKA)</w:t>
            </w:r>
            <w:r w:rsidRPr="00460980">
              <w:rPr>
                <w:color w:val="000000"/>
                <w:sz w:val="22"/>
                <w:szCs w:val="22"/>
                <w:shd w:val="clear" w:color="auto" w:fill="FFFFFF"/>
                <w:lang w:val="ro-RO"/>
              </w:rPr>
              <w:t> </w:t>
            </w:r>
          </w:p>
          <w:p w14:paraId="7F90A861" w14:textId="77777777" w:rsidR="00DB102D" w:rsidRPr="00460980" w:rsidRDefault="00DB102D" w:rsidP="00DB102D">
            <w:pPr>
              <w:pStyle w:val="NormalWeb"/>
              <w:spacing w:before="0" w:beforeAutospacing="0" w:after="0" w:afterAutospacing="0"/>
              <w:ind w:right="-28"/>
              <w:jc w:val="both"/>
              <w:rPr>
                <w:sz w:val="22"/>
                <w:szCs w:val="22"/>
                <w:lang w:val="ro-RO"/>
              </w:rPr>
            </w:pPr>
            <w:r w:rsidRPr="00460980">
              <w:rPr>
                <w:sz w:val="22"/>
                <w:szCs w:val="22"/>
                <w:lang w:val="ro-RO"/>
              </w:rPr>
              <w:t>SRL „Holly Solar Energy”</w:t>
            </w:r>
          </w:p>
        </w:tc>
        <w:tc>
          <w:tcPr>
            <w:tcW w:w="1596" w:type="dxa"/>
          </w:tcPr>
          <w:p w14:paraId="6B989110" w14:textId="77777777" w:rsidR="00DB102D" w:rsidRPr="00460980" w:rsidRDefault="00DB102D" w:rsidP="00DB102D">
            <w:pPr>
              <w:numPr>
                <w:ilvl w:val="0"/>
                <w:numId w:val="19"/>
              </w:numPr>
              <w:shd w:val="clear" w:color="auto" w:fill="FFFFFF"/>
              <w:spacing w:before="100" w:beforeAutospacing="1" w:after="100" w:afterAutospacing="1"/>
              <w:ind w:left="0"/>
              <w:rPr>
                <w:color w:val="000000"/>
                <w:sz w:val="22"/>
                <w:szCs w:val="22"/>
                <w:lang w:val="ro-RO"/>
              </w:rPr>
            </w:pPr>
            <w:r w:rsidRPr="00460980">
              <w:rPr>
                <w:bCs/>
                <w:color w:val="000000"/>
                <w:sz w:val="22"/>
                <w:szCs w:val="22"/>
                <w:lang w:val="ro-RO"/>
              </w:rPr>
              <w:t>Universitatea de Stat din Comrat</w:t>
            </w:r>
          </w:p>
          <w:p w14:paraId="57020E85" w14:textId="77777777" w:rsidR="00DB102D" w:rsidRPr="00460980" w:rsidRDefault="00DB102D" w:rsidP="00DB102D">
            <w:pPr>
              <w:pStyle w:val="NormalWeb"/>
              <w:spacing w:before="0" w:beforeAutospacing="0" w:after="0" w:afterAutospacing="0"/>
              <w:ind w:right="-28"/>
              <w:jc w:val="both"/>
              <w:rPr>
                <w:sz w:val="22"/>
                <w:szCs w:val="22"/>
                <w:lang w:val="ro-RO"/>
              </w:rPr>
            </w:pPr>
          </w:p>
        </w:tc>
        <w:tc>
          <w:tcPr>
            <w:tcW w:w="2161" w:type="dxa"/>
          </w:tcPr>
          <w:p w14:paraId="04F3D9F7" w14:textId="77777777" w:rsidR="00DB102D" w:rsidRPr="00460980" w:rsidRDefault="00DB102D" w:rsidP="00DB102D">
            <w:pPr>
              <w:pStyle w:val="NormalWeb"/>
              <w:spacing w:before="0" w:beforeAutospacing="0" w:after="0" w:afterAutospacing="0"/>
              <w:ind w:right="-28"/>
              <w:jc w:val="both"/>
              <w:rPr>
                <w:sz w:val="22"/>
                <w:szCs w:val="22"/>
                <w:lang w:val="ro-RO"/>
              </w:rPr>
            </w:pPr>
            <w:r w:rsidRPr="00460980">
              <w:rPr>
                <w:color w:val="262626" w:themeColor="text1" w:themeTint="D9"/>
                <w:sz w:val="22"/>
                <w:szCs w:val="22"/>
                <w:lang w:val="ro-RO"/>
              </w:rPr>
              <w:t>Protocolul de cooperare dintre Guvernul Republicii Moldova și Guvernul Republicii Turcia privind termenele și condițiile generale pentru dezvoltare, semnat la Chișinău la 2 aprilie 2015, ratificat prin Legea nr.112/2015 și intrat în vigoare la 18 noiembrie 2016</w:t>
            </w:r>
          </w:p>
        </w:tc>
      </w:tr>
    </w:tbl>
    <w:p w14:paraId="04EDFD79" w14:textId="77777777" w:rsidR="00DB102D" w:rsidRPr="00460980" w:rsidRDefault="00DB102D" w:rsidP="00DB102D">
      <w:pPr>
        <w:pStyle w:val="NormalWeb"/>
        <w:spacing w:before="0" w:beforeAutospacing="0" w:after="0" w:afterAutospacing="0"/>
        <w:ind w:right="-28"/>
        <w:jc w:val="both"/>
        <w:rPr>
          <w:sz w:val="22"/>
          <w:szCs w:val="22"/>
          <w:lang w:val="en-US"/>
        </w:rPr>
      </w:pPr>
    </w:p>
    <w:p w14:paraId="35005EB1" w14:textId="7DA7CF77" w:rsidR="00883B8C" w:rsidRPr="00460980" w:rsidRDefault="00883B8C" w:rsidP="00583766">
      <w:pPr>
        <w:pStyle w:val="NormalWeb"/>
        <w:numPr>
          <w:ilvl w:val="0"/>
          <w:numId w:val="2"/>
        </w:numPr>
        <w:spacing w:before="0" w:beforeAutospacing="0" w:after="0" w:afterAutospacing="0"/>
        <w:ind w:right="-28"/>
        <w:jc w:val="both"/>
        <w:rPr>
          <w:sz w:val="22"/>
          <w:szCs w:val="22"/>
          <w:lang w:val="ro-RO"/>
        </w:rPr>
      </w:pPr>
      <w:r w:rsidRPr="00460980">
        <w:rPr>
          <w:sz w:val="22"/>
          <w:szCs w:val="22"/>
          <w:lang w:val="ro-RO"/>
        </w:rPr>
        <w:t>capitolul XXVII se completează cu poziți</w:t>
      </w:r>
      <w:r w:rsidR="00880777" w:rsidRPr="00460980">
        <w:rPr>
          <w:sz w:val="22"/>
          <w:szCs w:val="22"/>
          <w:lang w:val="ro-RO"/>
        </w:rPr>
        <w:t>a</w:t>
      </w:r>
      <w:r w:rsidRPr="00460980">
        <w:rPr>
          <w:sz w:val="22"/>
          <w:szCs w:val="22"/>
          <w:lang w:val="ro-RO"/>
        </w:rPr>
        <w:t xml:space="preserve"> 165</w:t>
      </w:r>
      <w:r w:rsidR="002B218B" w:rsidRPr="00460980">
        <w:rPr>
          <w:sz w:val="22"/>
          <w:szCs w:val="22"/>
          <w:vertAlign w:val="superscript"/>
          <w:lang w:val="ro-RO"/>
        </w:rPr>
        <w:t>38</w:t>
      </w:r>
      <w:r w:rsidR="0030487A" w:rsidRPr="00460980">
        <w:rPr>
          <w:sz w:val="22"/>
          <w:szCs w:val="22"/>
          <w:vertAlign w:val="superscript"/>
          <w:lang w:val="ro-RO"/>
        </w:rPr>
        <w:t xml:space="preserve"> </w:t>
      </w:r>
      <w:r w:rsidRPr="00460980">
        <w:rPr>
          <w:sz w:val="22"/>
          <w:szCs w:val="22"/>
          <w:lang w:val="ro-RO"/>
        </w:rPr>
        <w:t xml:space="preserve"> cu următorul cuprins:</w:t>
      </w:r>
    </w:p>
    <w:tbl>
      <w:tblPr>
        <w:tblStyle w:val="TableGrid"/>
        <w:tblW w:w="9985" w:type="dxa"/>
        <w:tblInd w:w="108" w:type="dxa"/>
        <w:tblLayout w:type="fixed"/>
        <w:tblLook w:val="04A0" w:firstRow="1" w:lastRow="0" w:firstColumn="1" w:lastColumn="0" w:noHBand="0" w:noVBand="1"/>
      </w:tblPr>
      <w:tblGrid>
        <w:gridCol w:w="697"/>
        <w:gridCol w:w="1742"/>
        <w:gridCol w:w="1604"/>
        <w:gridCol w:w="2190"/>
        <w:gridCol w:w="1594"/>
        <w:gridCol w:w="2158"/>
      </w:tblGrid>
      <w:tr w:rsidR="00781787" w:rsidRPr="00460980" w14:paraId="0C166471" w14:textId="77777777" w:rsidTr="009114D9">
        <w:trPr>
          <w:trHeight w:val="1667"/>
        </w:trPr>
        <w:tc>
          <w:tcPr>
            <w:tcW w:w="697" w:type="dxa"/>
          </w:tcPr>
          <w:p w14:paraId="6A3D8790" w14:textId="41B400C9" w:rsidR="00781787" w:rsidRPr="00460980" w:rsidRDefault="00827C1A" w:rsidP="00781787">
            <w:pPr>
              <w:pStyle w:val="NormalWeb"/>
              <w:spacing w:before="0" w:beforeAutospacing="0" w:after="0" w:afterAutospacing="0"/>
              <w:ind w:right="-28"/>
              <w:jc w:val="both"/>
              <w:rPr>
                <w:sz w:val="22"/>
                <w:szCs w:val="22"/>
                <w:lang w:val="ro-RO"/>
              </w:rPr>
            </w:pPr>
            <w:r w:rsidRPr="00460980">
              <w:rPr>
                <w:sz w:val="22"/>
                <w:szCs w:val="22"/>
                <w:lang w:val="ro-RO"/>
              </w:rPr>
              <w:t>165</w:t>
            </w:r>
            <w:r w:rsidRPr="00460980">
              <w:rPr>
                <w:sz w:val="22"/>
                <w:szCs w:val="22"/>
                <w:vertAlign w:val="superscript"/>
                <w:lang w:val="ro-RO"/>
              </w:rPr>
              <w:t>38</w:t>
            </w:r>
          </w:p>
        </w:tc>
        <w:tc>
          <w:tcPr>
            <w:tcW w:w="1742" w:type="dxa"/>
          </w:tcPr>
          <w:p w14:paraId="5586824B" w14:textId="6C78184B" w:rsidR="00781787" w:rsidRPr="00460980" w:rsidRDefault="00781787" w:rsidP="00781787">
            <w:pPr>
              <w:pStyle w:val="NormalWeb"/>
              <w:spacing w:before="0" w:beforeAutospacing="0" w:after="0" w:afterAutospacing="0"/>
              <w:ind w:right="-28"/>
              <w:jc w:val="both"/>
              <w:rPr>
                <w:sz w:val="22"/>
                <w:szCs w:val="22"/>
                <w:lang w:val="ro-RO"/>
              </w:rPr>
            </w:pPr>
            <w:r w:rsidRPr="00460980">
              <w:rPr>
                <w:sz w:val="22"/>
                <w:szCs w:val="22"/>
                <w:lang w:val="ro-RO"/>
              </w:rPr>
              <w:t>8721186115706</w:t>
            </w:r>
          </w:p>
        </w:tc>
        <w:tc>
          <w:tcPr>
            <w:tcW w:w="1604" w:type="dxa"/>
          </w:tcPr>
          <w:p w14:paraId="24414F10" w14:textId="0AB88992" w:rsidR="00781787" w:rsidRPr="00460980" w:rsidRDefault="00781787" w:rsidP="00781787">
            <w:pPr>
              <w:pStyle w:val="NormalWeb"/>
              <w:spacing w:before="0" w:beforeAutospacing="0" w:after="0" w:afterAutospacing="0"/>
              <w:ind w:right="-28"/>
              <w:jc w:val="both"/>
              <w:rPr>
                <w:sz w:val="22"/>
                <w:szCs w:val="22"/>
                <w:lang w:val="ro-RO"/>
              </w:rPr>
            </w:pPr>
            <w:r w:rsidRPr="00460980">
              <w:rPr>
                <w:sz w:val="22"/>
                <w:szCs w:val="22"/>
                <w:lang w:val="ro-RO"/>
              </w:rPr>
              <w:t xml:space="preserve">Proiectul de renovare a trotuarului la </w:t>
            </w:r>
            <w:r w:rsidR="004742AF" w:rsidRPr="00460980">
              <w:rPr>
                <w:sz w:val="22"/>
                <w:szCs w:val="22"/>
                <w:lang w:val="ro-RO"/>
              </w:rPr>
              <w:t>Grădinița</w:t>
            </w:r>
            <w:r w:rsidRPr="00460980">
              <w:rPr>
                <w:sz w:val="22"/>
                <w:szCs w:val="22"/>
                <w:lang w:val="ro-RO"/>
              </w:rPr>
              <w:t xml:space="preserve"> nr.225 din municipiul Chișinău</w:t>
            </w:r>
          </w:p>
        </w:tc>
        <w:tc>
          <w:tcPr>
            <w:tcW w:w="2190" w:type="dxa"/>
          </w:tcPr>
          <w:p w14:paraId="7882EE27" w14:textId="09F38FF7" w:rsidR="00781787" w:rsidRPr="00460980" w:rsidRDefault="00781787" w:rsidP="00781787">
            <w:pPr>
              <w:pStyle w:val="NormalWeb"/>
              <w:spacing w:before="0" w:beforeAutospacing="0" w:after="0" w:afterAutospacing="0"/>
              <w:ind w:right="-28"/>
              <w:jc w:val="both"/>
              <w:rPr>
                <w:sz w:val="22"/>
                <w:szCs w:val="22"/>
                <w:lang w:val="ro-RO"/>
              </w:rPr>
            </w:pPr>
            <w:r w:rsidRPr="00460980">
              <w:rPr>
                <w:sz w:val="22"/>
                <w:szCs w:val="22"/>
                <w:lang w:val="ro-RO"/>
              </w:rPr>
              <w:t>Direcția educație tineret și sport, sectorul Ciocana </w:t>
            </w:r>
          </w:p>
        </w:tc>
        <w:tc>
          <w:tcPr>
            <w:tcW w:w="1594" w:type="dxa"/>
          </w:tcPr>
          <w:p w14:paraId="51F74A19" w14:textId="31194E09" w:rsidR="00781787" w:rsidRPr="00460980" w:rsidRDefault="00781787" w:rsidP="00781787">
            <w:pPr>
              <w:pStyle w:val="NormalWeb"/>
              <w:spacing w:before="0" w:beforeAutospacing="0" w:after="0" w:afterAutospacing="0"/>
              <w:ind w:right="-28"/>
              <w:jc w:val="both"/>
              <w:rPr>
                <w:sz w:val="22"/>
                <w:szCs w:val="22"/>
                <w:lang w:val="ro-RO"/>
              </w:rPr>
            </w:pPr>
            <w:r w:rsidRPr="00460980">
              <w:rPr>
                <w:sz w:val="22"/>
                <w:szCs w:val="22"/>
                <w:lang w:val="ro-RO"/>
              </w:rPr>
              <w:t>Direcția educație tineret și sport, sectorul Ciocana</w:t>
            </w:r>
          </w:p>
        </w:tc>
        <w:tc>
          <w:tcPr>
            <w:tcW w:w="2158" w:type="dxa"/>
          </w:tcPr>
          <w:p w14:paraId="16E28BB5" w14:textId="781A6A86" w:rsidR="00781787" w:rsidRPr="00460980" w:rsidRDefault="00781787" w:rsidP="00781787">
            <w:pPr>
              <w:pStyle w:val="NormalWeb"/>
              <w:spacing w:before="0" w:beforeAutospacing="0" w:after="0" w:afterAutospacing="0"/>
              <w:ind w:right="-28"/>
              <w:jc w:val="both"/>
              <w:rPr>
                <w:sz w:val="22"/>
                <w:szCs w:val="22"/>
                <w:lang w:val="ro-RO"/>
              </w:rPr>
            </w:pPr>
            <w:r w:rsidRPr="00460980">
              <w:rPr>
                <w:sz w:val="22"/>
                <w:szCs w:val="22"/>
                <w:lang w:val="ro-RO"/>
              </w:rPr>
              <w:t>Acordul de cooperare tehnică dintre Guvernul Republicii Moldova și Guvernul Japoniei, semnat la Chișinău la 14 mai 2008 şi ratificat prin Legea nr.225-XVI din 30 octombrie 2008</w:t>
            </w:r>
          </w:p>
        </w:tc>
      </w:tr>
    </w:tbl>
    <w:p w14:paraId="3250B0C1" w14:textId="77777777" w:rsidR="005D6C58" w:rsidRPr="00460980" w:rsidRDefault="005D6C58" w:rsidP="00B9305D">
      <w:pPr>
        <w:pStyle w:val="NormalWeb"/>
        <w:spacing w:before="0" w:beforeAutospacing="0" w:after="0" w:afterAutospacing="0"/>
        <w:ind w:right="-28"/>
        <w:jc w:val="both"/>
        <w:rPr>
          <w:sz w:val="22"/>
          <w:szCs w:val="22"/>
          <w:lang w:val="ro-RO"/>
        </w:rPr>
      </w:pPr>
    </w:p>
    <w:p w14:paraId="30AB4785" w14:textId="7FC0EEDC" w:rsidR="0023739E" w:rsidRPr="00460980" w:rsidRDefault="00362D82" w:rsidP="00583766">
      <w:pPr>
        <w:pStyle w:val="NormalWeb"/>
        <w:numPr>
          <w:ilvl w:val="0"/>
          <w:numId w:val="2"/>
        </w:numPr>
        <w:spacing w:before="0" w:beforeAutospacing="0" w:after="0" w:afterAutospacing="0" w:line="276" w:lineRule="auto"/>
        <w:ind w:right="119"/>
        <w:jc w:val="both"/>
        <w:rPr>
          <w:sz w:val="22"/>
          <w:szCs w:val="22"/>
          <w:lang w:val="ro-RO"/>
        </w:rPr>
      </w:pPr>
      <w:r w:rsidRPr="00460980">
        <w:rPr>
          <w:sz w:val="22"/>
          <w:szCs w:val="22"/>
          <w:lang w:val="ro-RO"/>
        </w:rPr>
        <w:t>c</w:t>
      </w:r>
      <w:r w:rsidR="00537CE5" w:rsidRPr="00460980">
        <w:rPr>
          <w:sz w:val="22"/>
          <w:szCs w:val="22"/>
          <w:lang w:val="ro-RO"/>
        </w:rPr>
        <w:t>apitolul XXXII</w:t>
      </w:r>
      <w:r w:rsidRPr="00460980">
        <w:rPr>
          <w:sz w:val="22"/>
          <w:szCs w:val="22"/>
          <w:lang w:val="ro-RO"/>
        </w:rPr>
        <w:t>:</w:t>
      </w:r>
      <w:r w:rsidR="00537CE5" w:rsidRPr="00460980">
        <w:rPr>
          <w:sz w:val="22"/>
          <w:szCs w:val="22"/>
          <w:lang w:val="ro-RO"/>
        </w:rPr>
        <w:t xml:space="preserve"> </w:t>
      </w:r>
    </w:p>
    <w:p w14:paraId="27986C8D" w14:textId="418BCA8F" w:rsidR="00B204B5" w:rsidRPr="00460980" w:rsidRDefault="00B204B5" w:rsidP="00B204B5">
      <w:pPr>
        <w:pStyle w:val="NormalWeb"/>
        <w:spacing w:before="0" w:beforeAutospacing="0" w:after="0" w:afterAutospacing="0" w:line="276" w:lineRule="auto"/>
        <w:ind w:left="1412" w:right="119"/>
        <w:jc w:val="both"/>
        <w:rPr>
          <w:sz w:val="22"/>
          <w:szCs w:val="22"/>
          <w:lang w:val="ro-RO" w:eastAsia="ro-RO"/>
        </w:rPr>
      </w:pPr>
      <w:r w:rsidRPr="001A177C">
        <w:rPr>
          <w:sz w:val="22"/>
          <w:szCs w:val="22"/>
          <w:lang w:val="ro-RO"/>
        </w:rPr>
        <w:t xml:space="preserve">se exclud pozițiile: </w:t>
      </w:r>
      <w:r w:rsidR="007269EF" w:rsidRPr="001A177C">
        <w:rPr>
          <w:sz w:val="22"/>
          <w:szCs w:val="22"/>
          <w:lang w:val="ro-RO" w:eastAsia="ro-RO"/>
        </w:rPr>
        <w:t>293</w:t>
      </w:r>
      <w:r w:rsidR="007269EF" w:rsidRPr="001A177C">
        <w:rPr>
          <w:sz w:val="22"/>
          <w:szCs w:val="22"/>
          <w:vertAlign w:val="superscript"/>
          <w:lang w:val="ro-RO" w:eastAsia="ro-RO"/>
        </w:rPr>
        <w:t>4</w:t>
      </w:r>
      <w:r w:rsidR="007269EF" w:rsidRPr="001A177C">
        <w:rPr>
          <w:sz w:val="22"/>
          <w:szCs w:val="22"/>
          <w:lang w:val="ro-RO" w:eastAsia="ro-RO"/>
        </w:rPr>
        <w:t>,293</w:t>
      </w:r>
      <w:r w:rsidR="007269EF" w:rsidRPr="001A177C">
        <w:rPr>
          <w:sz w:val="22"/>
          <w:szCs w:val="22"/>
          <w:vertAlign w:val="superscript"/>
          <w:lang w:val="ro-RO" w:eastAsia="ro-RO"/>
        </w:rPr>
        <w:t>6</w:t>
      </w:r>
      <w:r w:rsidR="007269EF" w:rsidRPr="001A177C">
        <w:rPr>
          <w:sz w:val="22"/>
          <w:szCs w:val="22"/>
          <w:lang w:val="ro-RO" w:eastAsia="ro-RO"/>
        </w:rPr>
        <w:t xml:space="preserve">, </w:t>
      </w:r>
      <w:r w:rsidRPr="001A177C">
        <w:rPr>
          <w:sz w:val="22"/>
          <w:szCs w:val="22"/>
          <w:lang w:val="ro-RO"/>
        </w:rPr>
        <w:t>293</w:t>
      </w:r>
      <w:r w:rsidRPr="001A177C">
        <w:rPr>
          <w:sz w:val="22"/>
          <w:szCs w:val="22"/>
          <w:vertAlign w:val="superscript"/>
          <w:lang w:val="ro-RO"/>
        </w:rPr>
        <w:t>20</w:t>
      </w:r>
      <w:r w:rsidRPr="001A177C">
        <w:rPr>
          <w:sz w:val="22"/>
          <w:szCs w:val="22"/>
          <w:lang w:val="ro-RO"/>
        </w:rPr>
        <w:t xml:space="preserve">, </w:t>
      </w:r>
      <w:r w:rsidR="007269EF" w:rsidRPr="001A177C">
        <w:rPr>
          <w:sz w:val="22"/>
          <w:szCs w:val="22"/>
          <w:lang w:val="ro-RO" w:eastAsia="ro-RO"/>
        </w:rPr>
        <w:t>293</w:t>
      </w:r>
      <w:r w:rsidR="007269EF" w:rsidRPr="001A177C">
        <w:rPr>
          <w:sz w:val="22"/>
          <w:szCs w:val="22"/>
          <w:vertAlign w:val="superscript"/>
          <w:lang w:val="ro-RO" w:eastAsia="ro-RO"/>
        </w:rPr>
        <w:t>50</w:t>
      </w:r>
      <w:r w:rsidR="00E6246E" w:rsidRPr="001A177C">
        <w:rPr>
          <w:sz w:val="22"/>
          <w:szCs w:val="22"/>
          <w:lang w:val="ro-RO"/>
        </w:rPr>
        <w:t>, 2</w:t>
      </w:r>
      <w:r w:rsidRPr="001A177C">
        <w:rPr>
          <w:sz w:val="22"/>
          <w:szCs w:val="22"/>
          <w:lang w:val="ro-RO"/>
        </w:rPr>
        <w:t>93</w:t>
      </w:r>
      <w:r w:rsidRPr="001A177C">
        <w:rPr>
          <w:sz w:val="22"/>
          <w:szCs w:val="22"/>
          <w:vertAlign w:val="superscript"/>
          <w:lang w:val="ro-RO"/>
        </w:rPr>
        <w:t>74</w:t>
      </w:r>
      <w:r w:rsidRPr="001A177C">
        <w:rPr>
          <w:sz w:val="22"/>
          <w:szCs w:val="22"/>
          <w:lang w:val="ro-RO"/>
        </w:rPr>
        <w:t xml:space="preserve">, </w:t>
      </w:r>
      <w:r w:rsidR="00CF284A" w:rsidRPr="001A177C">
        <w:rPr>
          <w:sz w:val="22"/>
          <w:szCs w:val="22"/>
          <w:lang w:val="ro-RO" w:eastAsia="ro-RO"/>
        </w:rPr>
        <w:t>293</w:t>
      </w:r>
      <w:r w:rsidR="00CF284A" w:rsidRPr="001A177C">
        <w:rPr>
          <w:sz w:val="22"/>
          <w:szCs w:val="22"/>
          <w:vertAlign w:val="superscript"/>
          <w:lang w:val="ro-RO" w:eastAsia="ro-RO"/>
        </w:rPr>
        <w:t xml:space="preserve">111 </w:t>
      </w:r>
      <w:r w:rsidR="007269EF" w:rsidRPr="001A177C">
        <w:rPr>
          <w:sz w:val="22"/>
          <w:szCs w:val="22"/>
          <w:lang w:val="ro-RO" w:eastAsia="ro-RO"/>
        </w:rPr>
        <w:t xml:space="preserve">. </w:t>
      </w:r>
    </w:p>
    <w:p w14:paraId="38011FEA" w14:textId="77777777" w:rsidR="00B204B5" w:rsidRPr="00460980" w:rsidRDefault="00B204B5" w:rsidP="00B204B5">
      <w:pPr>
        <w:pStyle w:val="NormalWeb"/>
        <w:spacing w:before="0" w:beforeAutospacing="0" w:after="0" w:afterAutospacing="0" w:line="276" w:lineRule="auto"/>
        <w:ind w:left="1412" w:right="119"/>
        <w:jc w:val="both"/>
        <w:rPr>
          <w:sz w:val="22"/>
          <w:szCs w:val="22"/>
          <w:lang w:val="ro-RO"/>
        </w:rPr>
      </w:pPr>
    </w:p>
    <w:p w14:paraId="1EC445BF" w14:textId="59C8C4B0" w:rsidR="005E007A" w:rsidRDefault="00C10EAC" w:rsidP="00B44645">
      <w:pPr>
        <w:pStyle w:val="NormalWeb"/>
        <w:shd w:val="clear" w:color="auto" w:fill="FFFFFF" w:themeFill="background1"/>
        <w:spacing w:before="0" w:beforeAutospacing="0" w:after="0" w:afterAutospacing="0" w:line="276" w:lineRule="auto"/>
        <w:ind w:left="1260" w:right="119" w:firstLine="152"/>
        <w:jc w:val="both"/>
        <w:rPr>
          <w:sz w:val="22"/>
          <w:szCs w:val="22"/>
          <w:lang w:val="ro-RO"/>
        </w:rPr>
      </w:pPr>
      <w:r w:rsidRPr="00460980">
        <w:rPr>
          <w:sz w:val="22"/>
          <w:szCs w:val="22"/>
          <w:shd w:val="clear" w:color="auto" w:fill="FFFFFF" w:themeFill="background1"/>
          <w:lang w:val="ro-RO"/>
        </w:rPr>
        <w:t xml:space="preserve">la poziția </w:t>
      </w:r>
      <w:r w:rsidR="001C298F" w:rsidRPr="00460980">
        <w:rPr>
          <w:color w:val="262626" w:themeColor="text1" w:themeTint="D9"/>
          <w:sz w:val="22"/>
          <w:szCs w:val="22"/>
          <w:lang w:val="ro-RO"/>
        </w:rPr>
        <w:t>293</w:t>
      </w:r>
      <w:r w:rsidR="001C298F" w:rsidRPr="00460980">
        <w:rPr>
          <w:color w:val="262626" w:themeColor="text1" w:themeTint="D9"/>
          <w:sz w:val="22"/>
          <w:szCs w:val="22"/>
          <w:vertAlign w:val="superscript"/>
          <w:lang w:val="ro-RO"/>
        </w:rPr>
        <w:t>172</w:t>
      </w:r>
      <w:r w:rsidR="001C298F" w:rsidRPr="00460980">
        <w:rPr>
          <w:sz w:val="22"/>
          <w:szCs w:val="22"/>
          <w:shd w:val="clear" w:color="auto" w:fill="FFFFFF" w:themeFill="background1"/>
          <w:lang w:val="ro-RO"/>
        </w:rPr>
        <w:t xml:space="preserve">, coloana </w:t>
      </w:r>
      <w:r w:rsidR="00555763" w:rsidRPr="00460980">
        <w:rPr>
          <w:sz w:val="22"/>
          <w:szCs w:val="22"/>
          <w:shd w:val="clear" w:color="auto" w:fill="FFFFFF" w:themeFill="background1"/>
          <w:lang w:val="ro-RO"/>
        </w:rPr>
        <w:t>4</w:t>
      </w:r>
      <w:r w:rsidRPr="00460980">
        <w:rPr>
          <w:sz w:val="22"/>
          <w:szCs w:val="22"/>
          <w:shd w:val="clear" w:color="auto" w:fill="FFFFFF" w:themeFill="background1"/>
          <w:lang w:val="ro-RO"/>
        </w:rPr>
        <w:t xml:space="preserve"> se completează cu textul:</w:t>
      </w:r>
      <w:r w:rsidRPr="00460980">
        <w:rPr>
          <w:sz w:val="22"/>
          <w:szCs w:val="22"/>
          <w:lang w:val="ro-RO"/>
        </w:rPr>
        <w:t xml:space="preserve"> ”</w:t>
      </w:r>
      <w:r w:rsidR="001C298F" w:rsidRPr="00460980">
        <w:rPr>
          <w:sz w:val="22"/>
          <w:szCs w:val="22"/>
          <w:lang w:val="ro-RO"/>
        </w:rPr>
        <w:t xml:space="preserve"> Asociația pentru Dezvoltarea Tehnologiilor Informaționale „EDUCAT”;  Asociația „Institutum Virtutes Civilis”;  Asociația Obștească „Motivație”</w:t>
      </w:r>
    </w:p>
    <w:p w14:paraId="062E8AC7" w14:textId="77777777" w:rsidR="00460980" w:rsidRPr="00460980" w:rsidRDefault="00460980" w:rsidP="00B44645">
      <w:pPr>
        <w:pStyle w:val="NormalWeb"/>
        <w:shd w:val="clear" w:color="auto" w:fill="FFFFFF" w:themeFill="background1"/>
        <w:spacing w:before="0" w:beforeAutospacing="0" w:after="0" w:afterAutospacing="0" w:line="276" w:lineRule="auto"/>
        <w:ind w:left="1260" w:right="119" w:firstLine="152"/>
        <w:jc w:val="both"/>
        <w:rPr>
          <w:sz w:val="22"/>
          <w:szCs w:val="22"/>
          <w:lang w:val="ro-RO"/>
        </w:rPr>
      </w:pPr>
    </w:p>
    <w:p w14:paraId="79897D7B" w14:textId="3ED22438" w:rsidR="0023739E" w:rsidRPr="00460980" w:rsidRDefault="00D42391" w:rsidP="00D2226C">
      <w:pPr>
        <w:pStyle w:val="NormalWeb"/>
        <w:spacing w:before="0" w:beforeAutospacing="0" w:after="0" w:afterAutospacing="0"/>
        <w:ind w:left="704" w:right="-28" w:firstLine="708"/>
        <w:jc w:val="both"/>
        <w:rPr>
          <w:sz w:val="22"/>
          <w:szCs w:val="22"/>
          <w:lang w:val="ro-RO"/>
        </w:rPr>
      </w:pPr>
      <w:r w:rsidRPr="00460980">
        <w:rPr>
          <w:sz w:val="22"/>
          <w:szCs w:val="22"/>
          <w:lang w:val="ro-RO"/>
        </w:rPr>
        <w:t>se completează</w:t>
      </w:r>
      <w:r w:rsidR="000D7AFA" w:rsidRPr="00460980">
        <w:rPr>
          <w:sz w:val="22"/>
          <w:szCs w:val="22"/>
          <w:lang w:val="ro-RO"/>
        </w:rPr>
        <w:t xml:space="preserve"> cu pozițiile</w:t>
      </w:r>
      <w:r w:rsidRPr="00460980">
        <w:rPr>
          <w:sz w:val="22"/>
          <w:szCs w:val="22"/>
          <w:lang w:val="ro-RO"/>
        </w:rPr>
        <w:t xml:space="preserve"> </w:t>
      </w:r>
      <w:r w:rsidR="002B218B" w:rsidRPr="00460980">
        <w:rPr>
          <w:sz w:val="22"/>
          <w:szCs w:val="22"/>
          <w:lang w:val="ro-RO"/>
        </w:rPr>
        <w:t>293</w:t>
      </w:r>
      <w:r w:rsidR="002B218B" w:rsidRPr="00460980">
        <w:rPr>
          <w:sz w:val="22"/>
          <w:szCs w:val="22"/>
          <w:vertAlign w:val="superscript"/>
          <w:lang w:val="ro-RO"/>
        </w:rPr>
        <w:t>259</w:t>
      </w:r>
      <w:r w:rsidRPr="00460980">
        <w:rPr>
          <w:sz w:val="22"/>
          <w:szCs w:val="22"/>
          <w:lang w:val="ro-RO"/>
        </w:rPr>
        <w:t xml:space="preserve"> - </w:t>
      </w:r>
      <w:r w:rsidR="002B218B" w:rsidRPr="00460980">
        <w:rPr>
          <w:sz w:val="22"/>
          <w:szCs w:val="22"/>
          <w:lang w:val="ro-RO"/>
        </w:rPr>
        <w:t>293</w:t>
      </w:r>
      <w:r w:rsidR="005E007A" w:rsidRPr="00460980">
        <w:rPr>
          <w:sz w:val="22"/>
          <w:szCs w:val="22"/>
          <w:vertAlign w:val="superscript"/>
          <w:lang w:val="ro-RO"/>
        </w:rPr>
        <w:t>284</w:t>
      </w:r>
      <w:r w:rsidR="000D7AFA" w:rsidRPr="00460980">
        <w:rPr>
          <w:sz w:val="22"/>
          <w:szCs w:val="22"/>
          <w:lang w:val="ro-RO"/>
        </w:rPr>
        <w:t xml:space="preserve"> cu următorul cuprins:</w:t>
      </w:r>
    </w:p>
    <w:tbl>
      <w:tblPr>
        <w:tblW w:w="5087" w:type="pct"/>
        <w:tblInd w:w="-8" w:type="dxa"/>
        <w:tblLayout w:type="fixed"/>
        <w:tblCellMar>
          <w:top w:w="15" w:type="dxa"/>
          <w:left w:w="15" w:type="dxa"/>
          <w:bottom w:w="15" w:type="dxa"/>
          <w:right w:w="15" w:type="dxa"/>
        </w:tblCellMar>
        <w:tblLook w:val="04A0" w:firstRow="1" w:lastRow="0" w:firstColumn="1" w:lastColumn="0" w:noHBand="0" w:noVBand="1"/>
      </w:tblPr>
      <w:tblGrid>
        <w:gridCol w:w="849"/>
        <w:gridCol w:w="1706"/>
        <w:gridCol w:w="1880"/>
        <w:gridCol w:w="1882"/>
        <w:gridCol w:w="1479"/>
        <w:gridCol w:w="2281"/>
      </w:tblGrid>
      <w:tr w:rsidR="000403AC" w:rsidRPr="00460980" w14:paraId="6862F39D"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A9FD3EB" w14:textId="6866CE87" w:rsidR="000403AC" w:rsidRPr="00460980" w:rsidRDefault="00827C1A" w:rsidP="001C298F">
            <w:pPr>
              <w:ind w:right="119"/>
              <w:jc w:val="both"/>
              <w:rPr>
                <w:sz w:val="22"/>
                <w:szCs w:val="22"/>
                <w:lang w:val="ro-RO"/>
              </w:rPr>
            </w:pPr>
            <w:r w:rsidRPr="00460980">
              <w:rPr>
                <w:sz w:val="22"/>
                <w:szCs w:val="22"/>
                <w:lang w:val="ro-RO"/>
              </w:rPr>
              <w:t>293</w:t>
            </w:r>
            <w:r w:rsidRPr="00460980">
              <w:rPr>
                <w:sz w:val="22"/>
                <w:szCs w:val="22"/>
                <w:vertAlign w:val="superscript"/>
                <w:lang w:val="ro-RO"/>
              </w:rPr>
              <w:t>259</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8678A3" w14:textId="4F2EE299" w:rsidR="000403AC" w:rsidRPr="00460980" w:rsidRDefault="000403AC" w:rsidP="001C298F">
            <w:pPr>
              <w:ind w:right="119"/>
              <w:jc w:val="both"/>
              <w:rPr>
                <w:sz w:val="22"/>
                <w:szCs w:val="22"/>
                <w:lang w:val="ro-RO"/>
              </w:rPr>
            </w:pPr>
            <w:r w:rsidRPr="00460980">
              <w:rPr>
                <w:sz w:val="22"/>
                <w:szCs w:val="22"/>
                <w:lang w:val="ro-RO" w:eastAsia="ru-RU"/>
              </w:rPr>
              <w:t>8721174015572</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D448EC5" w14:textId="6D866477" w:rsidR="000403AC" w:rsidRPr="00460980" w:rsidRDefault="000403AC" w:rsidP="00597FCC">
            <w:pPr>
              <w:autoSpaceDE w:val="0"/>
              <w:autoSpaceDN w:val="0"/>
              <w:adjustRightInd w:val="0"/>
              <w:jc w:val="both"/>
              <w:rPr>
                <w:sz w:val="22"/>
                <w:szCs w:val="22"/>
                <w:lang w:val="ro-RO" w:eastAsia="ru-RU"/>
              </w:rPr>
            </w:pPr>
            <w:r w:rsidRPr="00460980">
              <w:rPr>
                <w:sz w:val="22"/>
                <w:szCs w:val="22"/>
                <w:lang w:val="ro-RO" w:eastAsia="ru-RU"/>
              </w:rPr>
              <w:t>Introducerea</w:t>
            </w:r>
            <w:r w:rsidR="00597FCC" w:rsidRPr="00460980">
              <w:rPr>
                <w:sz w:val="22"/>
                <w:szCs w:val="22"/>
                <w:lang w:val="ro-RO" w:eastAsia="ru-RU"/>
              </w:rPr>
              <w:t xml:space="preserve"> </w:t>
            </w:r>
            <w:r w:rsidRPr="00460980">
              <w:rPr>
                <w:sz w:val="22"/>
                <w:szCs w:val="22"/>
                <w:lang w:val="ro-RO" w:eastAsia="ru-RU"/>
              </w:rPr>
              <w:t>învățării</w:t>
            </w:r>
          </w:p>
          <w:p w14:paraId="7FFEE906" w14:textId="588718D4"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bazate pe </w:t>
            </w:r>
            <w:r w:rsidR="000403AC" w:rsidRPr="00460980">
              <w:rPr>
                <w:sz w:val="22"/>
                <w:szCs w:val="22"/>
                <w:lang w:val="ro-RO" w:eastAsia="ru-RU"/>
              </w:rPr>
              <w:t>muncă (WBL)</w:t>
            </w:r>
          </w:p>
          <w:p w14:paraId="207CE86D" w14:textId="7C57A86D"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în sistemele de învățământ superior din </w:t>
            </w:r>
            <w:r w:rsidR="000403AC" w:rsidRPr="00460980">
              <w:rPr>
                <w:sz w:val="22"/>
                <w:szCs w:val="22"/>
                <w:lang w:val="ro-RO" w:eastAsia="ru-RU"/>
              </w:rPr>
              <w:t>Armenia și</w:t>
            </w:r>
          </w:p>
          <w:p w14:paraId="14F5DB75" w14:textId="7BD41B41"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Moldova </w:t>
            </w:r>
            <w:r w:rsidR="000403AC" w:rsidRPr="00460980">
              <w:rPr>
                <w:sz w:val="22"/>
                <w:szCs w:val="22"/>
                <w:lang w:val="ro-RO" w:eastAsia="ru-RU"/>
              </w:rPr>
              <w:t>pentru o mai</w:t>
            </w:r>
          </w:p>
          <w:p w14:paraId="4FDE42E3" w14:textId="17FFD753" w:rsidR="000403AC" w:rsidRPr="00460980" w:rsidRDefault="009663A3" w:rsidP="00597FCC">
            <w:pPr>
              <w:autoSpaceDE w:val="0"/>
              <w:autoSpaceDN w:val="0"/>
              <w:adjustRightInd w:val="0"/>
              <w:jc w:val="both"/>
              <w:rPr>
                <w:sz w:val="22"/>
                <w:szCs w:val="22"/>
                <w:lang w:val="ro-RO" w:eastAsia="ru-RU"/>
              </w:rPr>
            </w:pPr>
            <w:r w:rsidRPr="00460980">
              <w:rPr>
                <w:sz w:val="22"/>
                <w:szCs w:val="22"/>
                <w:lang w:val="ro-RO" w:eastAsia="ru-RU"/>
              </w:rPr>
              <w:t>b</w:t>
            </w:r>
            <w:r w:rsidR="00597FCC" w:rsidRPr="00460980">
              <w:rPr>
                <w:sz w:val="22"/>
                <w:szCs w:val="22"/>
                <w:lang w:val="ro-RO" w:eastAsia="ru-RU"/>
              </w:rPr>
              <w:t xml:space="preserve">ună </w:t>
            </w:r>
            <w:r w:rsidR="000403AC" w:rsidRPr="00460980">
              <w:rPr>
                <w:sz w:val="22"/>
                <w:szCs w:val="22"/>
                <w:lang w:val="ro-RO" w:eastAsia="ru-RU"/>
              </w:rPr>
              <w:t>angajabilitate</w:t>
            </w:r>
          </w:p>
          <w:p w14:paraId="4DCF0411" w14:textId="1CB8E724" w:rsidR="000403AC" w:rsidRPr="00460980" w:rsidRDefault="000403AC" w:rsidP="00597FCC">
            <w:pPr>
              <w:ind w:right="119"/>
              <w:jc w:val="both"/>
              <w:rPr>
                <w:sz w:val="22"/>
                <w:szCs w:val="22"/>
                <w:lang w:val="ro-RO"/>
              </w:rPr>
            </w:pPr>
            <w:r w:rsidRPr="00460980">
              <w:rPr>
                <w:sz w:val="22"/>
                <w:szCs w:val="22"/>
                <w:lang w:val="ro-RO" w:eastAsia="ru-RU"/>
              </w:rPr>
              <w:t>a absolvenților</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4FDE79"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Banca</w:t>
            </w:r>
          </w:p>
          <w:p w14:paraId="4C166D59"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Comercială</w:t>
            </w:r>
          </w:p>
          <w:p w14:paraId="136DBB5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Moldindconbank;</w:t>
            </w:r>
          </w:p>
          <w:p w14:paraId="73B7A69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Ministerul</w:t>
            </w:r>
          </w:p>
          <w:p w14:paraId="677E76A5"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Educaţiei,</w:t>
            </w:r>
          </w:p>
          <w:p w14:paraId="799A93F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Culturii și</w:t>
            </w:r>
          </w:p>
          <w:p w14:paraId="3A2A9C5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Cercetării;</w:t>
            </w:r>
          </w:p>
          <w:p w14:paraId="0FBD293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66E250B5"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„Alecu</w:t>
            </w:r>
          </w:p>
          <w:p w14:paraId="133F1F0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Russo” din Bălţi;</w:t>
            </w:r>
          </w:p>
          <w:p w14:paraId="7795F8E6"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4F7A99F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Cooperatist-</w:t>
            </w:r>
          </w:p>
          <w:p w14:paraId="2D70C5A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Comercială din</w:t>
            </w:r>
          </w:p>
          <w:p w14:paraId="19DBEDF3" w14:textId="5A5AC732" w:rsidR="000403AC" w:rsidRPr="00460980" w:rsidRDefault="000403AC" w:rsidP="001C298F">
            <w:pPr>
              <w:ind w:right="119"/>
              <w:jc w:val="both"/>
              <w:rPr>
                <w:sz w:val="22"/>
                <w:szCs w:val="22"/>
                <w:lang w:val="ro-RO"/>
              </w:rPr>
            </w:pPr>
            <w:r w:rsidRPr="00460980">
              <w:rPr>
                <w:sz w:val="22"/>
                <w:szCs w:val="22"/>
                <w:lang w:val="ro-RO" w:eastAsia="ru-RU"/>
              </w:rPr>
              <w:t>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539747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Banca</w:t>
            </w:r>
          </w:p>
          <w:p w14:paraId="6835E64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Comercială</w:t>
            </w:r>
          </w:p>
          <w:p w14:paraId="76CF0A1A"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Moldindconbank;</w:t>
            </w:r>
          </w:p>
          <w:p w14:paraId="7FC3740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08469EF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Cooperatist-</w:t>
            </w:r>
          </w:p>
          <w:p w14:paraId="184C1CC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Comercială din</w:t>
            </w:r>
          </w:p>
          <w:p w14:paraId="3AF9C67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1B4026A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07171FC6"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„Alecu</w:t>
            </w:r>
          </w:p>
          <w:p w14:paraId="1D2A994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Russo” din Bălţi;</w:t>
            </w:r>
          </w:p>
          <w:p w14:paraId="0646913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Ministerul</w:t>
            </w:r>
          </w:p>
          <w:p w14:paraId="5C3E61D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Educaţiei,</w:t>
            </w:r>
          </w:p>
          <w:p w14:paraId="25443ABA" w14:textId="603D6EE4" w:rsidR="000403AC" w:rsidRPr="00460980" w:rsidRDefault="000403AC" w:rsidP="001C298F">
            <w:pPr>
              <w:ind w:right="119"/>
              <w:jc w:val="both"/>
              <w:rPr>
                <w:sz w:val="22"/>
                <w:szCs w:val="22"/>
                <w:lang w:val="ro-RO"/>
              </w:rPr>
            </w:pPr>
            <w:r w:rsidRPr="00460980">
              <w:rPr>
                <w:sz w:val="22"/>
                <w:szCs w:val="22"/>
                <w:lang w:val="ro-RO" w:eastAsia="ru-RU"/>
              </w:rPr>
              <w:t>Culturii și Cercetării</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8DB4EE" w14:textId="0BD731F7" w:rsidR="000403AC" w:rsidRPr="00460980" w:rsidRDefault="000403AC" w:rsidP="00597FCC">
            <w:pPr>
              <w:pStyle w:val="cn"/>
              <w:spacing w:before="0" w:beforeAutospacing="0" w:after="0" w:afterAutospacing="0"/>
              <w:ind w:right="119"/>
              <w:jc w:val="both"/>
              <w:rPr>
                <w:bCs/>
                <w:sz w:val="22"/>
                <w:szCs w:val="22"/>
                <w:lang w:val="ro-RO"/>
              </w:rPr>
            </w:pPr>
            <w:r w:rsidRPr="00460980">
              <w:rPr>
                <w:sz w:val="22"/>
                <w:szCs w:val="22"/>
                <w:lang w:val="ro-RO"/>
              </w:rPr>
              <w:t xml:space="preserve">Acordul-cadru dintre Guvernul Republicii Moldova şi Comisia </w:t>
            </w:r>
            <w:r w:rsidR="004742AF" w:rsidRPr="00460980">
              <w:rPr>
                <w:sz w:val="22"/>
                <w:szCs w:val="22"/>
                <w:lang w:val="ro-RO"/>
              </w:rPr>
              <w:t>Comunităților</w:t>
            </w:r>
            <w:r w:rsidRPr="00460980">
              <w:rPr>
                <w:sz w:val="22"/>
                <w:szCs w:val="22"/>
                <w:lang w:val="ro-RO"/>
              </w:rPr>
              <w:t xml:space="preserve"> Europene privind </w:t>
            </w:r>
            <w:r w:rsidR="004742AF" w:rsidRPr="00460980">
              <w:rPr>
                <w:sz w:val="22"/>
                <w:szCs w:val="22"/>
                <w:lang w:val="ro-RO"/>
              </w:rPr>
              <w:t>asistența</w:t>
            </w:r>
            <w:r w:rsidRPr="00460980">
              <w:rPr>
                <w:sz w:val="22"/>
                <w:szCs w:val="22"/>
                <w:lang w:val="ro-RO"/>
              </w:rPr>
              <w:t xml:space="preserve"> externă, semnat la Bruxelles la 11 mai 2006 şi ratificat prin Legea nr.426-XVI din 27 decembrie 2006</w:t>
            </w:r>
          </w:p>
        </w:tc>
      </w:tr>
      <w:tr w:rsidR="001C298F" w:rsidRPr="00460980" w14:paraId="042C2FF1"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057AED3" w14:textId="005D0158" w:rsidR="001C298F" w:rsidRPr="00460980" w:rsidRDefault="00827C1A" w:rsidP="001C298F">
            <w:pPr>
              <w:ind w:right="119"/>
              <w:jc w:val="both"/>
              <w:rPr>
                <w:sz w:val="22"/>
                <w:szCs w:val="22"/>
                <w:lang w:val="ro-RO"/>
              </w:rPr>
            </w:pPr>
            <w:r w:rsidRPr="00460980">
              <w:rPr>
                <w:sz w:val="22"/>
                <w:szCs w:val="22"/>
                <w:lang w:val="ro-RO"/>
              </w:rPr>
              <w:lastRenderedPageBreak/>
              <w:t>293</w:t>
            </w:r>
            <w:r w:rsidRPr="00460980">
              <w:rPr>
                <w:sz w:val="22"/>
                <w:szCs w:val="22"/>
                <w:vertAlign w:val="superscript"/>
                <w:lang w:val="ro-RO"/>
              </w:rPr>
              <w:t>260</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DA8609" w14:textId="6884E6AF" w:rsidR="001C298F" w:rsidRPr="00460980" w:rsidRDefault="001C298F" w:rsidP="001C298F">
            <w:pPr>
              <w:ind w:right="119"/>
              <w:jc w:val="both"/>
              <w:rPr>
                <w:sz w:val="22"/>
                <w:szCs w:val="22"/>
                <w:lang w:val="ro-RO" w:eastAsia="ru-RU"/>
              </w:rPr>
            </w:pPr>
            <w:r w:rsidRPr="00460980">
              <w:rPr>
                <w:sz w:val="22"/>
                <w:szCs w:val="22"/>
                <w:lang w:val="ro-RO"/>
              </w:rPr>
              <w:t>8721186715829</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054AF47" w14:textId="0329312D" w:rsidR="001C298F" w:rsidRPr="00460980" w:rsidRDefault="001C298F" w:rsidP="00597FCC">
            <w:pPr>
              <w:autoSpaceDE w:val="0"/>
              <w:autoSpaceDN w:val="0"/>
              <w:adjustRightInd w:val="0"/>
              <w:jc w:val="both"/>
              <w:rPr>
                <w:sz w:val="22"/>
                <w:szCs w:val="22"/>
                <w:lang w:val="ro-RO" w:eastAsia="ru-RU"/>
              </w:rPr>
            </w:pPr>
            <w:r w:rsidRPr="00460980">
              <w:rPr>
                <w:bCs/>
                <w:color w:val="000000"/>
                <w:sz w:val="22"/>
                <w:szCs w:val="22"/>
                <w:shd w:val="clear" w:color="auto" w:fill="FFFFFF"/>
                <w:lang w:val="ro-RO"/>
              </w:rPr>
              <w:t>Rețea transfrontalieră pentru dezvoltarea cercetării în domeniul prevenirii și controlului HEPATITEI E,</w:t>
            </w:r>
            <w:r w:rsidR="00E03C1D" w:rsidRPr="00460980">
              <w:rPr>
                <w:bCs/>
                <w:color w:val="000000"/>
                <w:sz w:val="22"/>
                <w:szCs w:val="22"/>
                <w:shd w:val="clear" w:color="auto" w:fill="FFFFFF"/>
                <w:lang w:val="ro-RO"/>
              </w:rPr>
              <w:t xml:space="preserve"> către o sănătate globală unică</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D536D8" w14:textId="26FE75F5" w:rsidR="001C298F" w:rsidRPr="00460980" w:rsidRDefault="00E03C1D" w:rsidP="001C298F">
            <w:pPr>
              <w:autoSpaceDE w:val="0"/>
              <w:autoSpaceDN w:val="0"/>
              <w:adjustRightInd w:val="0"/>
              <w:jc w:val="both"/>
              <w:rPr>
                <w:sz w:val="22"/>
                <w:szCs w:val="22"/>
                <w:lang w:val="ro-RO" w:eastAsia="ru-RU"/>
              </w:rPr>
            </w:pPr>
            <w:r w:rsidRPr="00460980">
              <w:rPr>
                <w:bCs/>
                <w:color w:val="000000"/>
                <w:sz w:val="22"/>
                <w:szCs w:val="22"/>
                <w:shd w:val="clear" w:color="auto" w:fill="FFFFFF"/>
                <w:lang w:val="ro-RO"/>
              </w:rPr>
              <w:t>Agenția Națională de Sănătate Publică</w:t>
            </w:r>
            <w:r w:rsidR="0008194D" w:rsidRPr="00460980">
              <w:rPr>
                <w:bCs/>
                <w:color w:val="000000"/>
                <w:sz w:val="22"/>
                <w:szCs w:val="22"/>
                <w:shd w:val="clear" w:color="auto" w:fill="FFFFFF"/>
                <w:lang w:val="ro-RO"/>
              </w:rPr>
              <w:t>;</w:t>
            </w:r>
            <w:r w:rsidRPr="00460980">
              <w:rPr>
                <w:bCs/>
                <w:color w:val="000000"/>
                <w:sz w:val="22"/>
                <w:szCs w:val="22"/>
                <w:shd w:val="clear" w:color="auto" w:fill="FFFFFF"/>
                <w:lang w:val="ro-RO"/>
              </w:rPr>
              <w:t xml:space="preserve"> Universitatea Agrară de Stat din 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A5E6A5" w14:textId="27D9A686" w:rsidR="001C298F" w:rsidRPr="00460980" w:rsidRDefault="00E03C1D" w:rsidP="001C298F">
            <w:pPr>
              <w:autoSpaceDE w:val="0"/>
              <w:autoSpaceDN w:val="0"/>
              <w:adjustRightInd w:val="0"/>
              <w:jc w:val="both"/>
              <w:rPr>
                <w:sz w:val="22"/>
                <w:szCs w:val="22"/>
                <w:lang w:val="ro-RO" w:eastAsia="ru-RU"/>
              </w:rPr>
            </w:pPr>
            <w:r w:rsidRPr="00460980">
              <w:rPr>
                <w:bCs/>
                <w:color w:val="000000"/>
                <w:sz w:val="22"/>
                <w:szCs w:val="22"/>
                <w:shd w:val="clear" w:color="auto" w:fill="FFFFFF"/>
                <w:lang w:val="ro-RO"/>
              </w:rPr>
              <w:t>Agenția Națională de Sănătate Publică</w:t>
            </w:r>
            <w:r w:rsidR="0008194D" w:rsidRPr="00460980">
              <w:rPr>
                <w:bCs/>
                <w:color w:val="000000"/>
                <w:sz w:val="22"/>
                <w:szCs w:val="22"/>
                <w:shd w:val="clear" w:color="auto" w:fill="FFFFFF"/>
                <w:lang w:val="ro-RO"/>
              </w:rPr>
              <w:t xml:space="preserve">; </w:t>
            </w:r>
            <w:r w:rsidRPr="00460980">
              <w:rPr>
                <w:bCs/>
                <w:color w:val="000000"/>
                <w:sz w:val="22"/>
                <w:szCs w:val="22"/>
                <w:shd w:val="clear" w:color="auto" w:fill="FFFFFF"/>
                <w:lang w:val="ro-RO"/>
              </w:rPr>
              <w:t>Universitatea Agrară de Stat din Moldova</w:t>
            </w:r>
            <w:r w:rsidRPr="00460980">
              <w:rPr>
                <w:sz w:val="22"/>
                <w:szCs w:val="22"/>
                <w:lang w:val="ro-RO" w:eastAsia="ru-RU"/>
              </w:rPr>
              <w:t xml:space="preserve"> </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08E0A41" w14:textId="0997A2DD" w:rsidR="001C298F" w:rsidRPr="00460980" w:rsidRDefault="001C298F" w:rsidP="00597FCC">
            <w:pPr>
              <w:pStyle w:val="cn"/>
              <w:spacing w:before="0" w:beforeAutospacing="0" w:after="0" w:afterAutospacing="0"/>
              <w:ind w:right="119"/>
              <w:jc w:val="both"/>
              <w:rPr>
                <w:sz w:val="22"/>
                <w:szCs w:val="22"/>
                <w:lang w:val="ro-RO"/>
              </w:rPr>
            </w:pPr>
            <w:r w:rsidRPr="00460980">
              <w:rPr>
                <w:sz w:val="22"/>
                <w:szCs w:val="22"/>
                <w:lang w:val="ro-RO"/>
              </w:rPr>
              <w:t>Acordul-cadru dintre Guvernul Republicii Moldova şi Comisia Comunităţilor Europene privind asistenţa externă, semnat la Bruxelles la 11 mai 2006 şi ratificat prin Legea nr.426-XVI din 27 decembrie 2006</w:t>
            </w:r>
          </w:p>
        </w:tc>
      </w:tr>
      <w:tr w:rsidR="000403AC" w:rsidRPr="00460980" w14:paraId="6B16CA36"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728B01E" w14:textId="184ACD84" w:rsidR="000403AC" w:rsidRPr="00460980" w:rsidRDefault="00827C1A" w:rsidP="001C298F">
            <w:pPr>
              <w:ind w:right="119"/>
              <w:jc w:val="both"/>
              <w:rPr>
                <w:sz w:val="22"/>
                <w:szCs w:val="22"/>
                <w:lang w:val="ro-RO"/>
              </w:rPr>
            </w:pPr>
            <w:r w:rsidRPr="00460980">
              <w:rPr>
                <w:sz w:val="22"/>
                <w:szCs w:val="22"/>
                <w:lang w:val="ro-RO"/>
              </w:rPr>
              <w:t>293</w:t>
            </w:r>
            <w:r w:rsidRPr="00460980">
              <w:rPr>
                <w:sz w:val="22"/>
                <w:szCs w:val="22"/>
                <w:vertAlign w:val="superscript"/>
                <w:lang w:val="ro-RO"/>
              </w:rPr>
              <w:t>261</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123BB9" w14:textId="7D152F64" w:rsidR="000403AC" w:rsidRPr="00460980" w:rsidRDefault="000403AC" w:rsidP="001C298F">
            <w:pPr>
              <w:ind w:right="119"/>
              <w:jc w:val="both"/>
              <w:rPr>
                <w:sz w:val="22"/>
                <w:szCs w:val="22"/>
                <w:lang w:val="ro-RO"/>
              </w:rPr>
            </w:pPr>
            <w:r w:rsidRPr="00460980">
              <w:rPr>
                <w:sz w:val="22"/>
                <w:szCs w:val="22"/>
                <w:lang w:val="ro-RO"/>
              </w:rPr>
              <w:t>8721174015571</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ADA323" w14:textId="77777777" w:rsidR="00952F22" w:rsidRPr="00460980" w:rsidRDefault="00952F22" w:rsidP="00952F22">
            <w:pPr>
              <w:autoSpaceDE w:val="0"/>
              <w:autoSpaceDN w:val="0"/>
              <w:adjustRightInd w:val="0"/>
              <w:jc w:val="both"/>
              <w:rPr>
                <w:sz w:val="22"/>
                <w:szCs w:val="22"/>
                <w:lang w:val="ro-RO" w:eastAsia="ru-RU"/>
              </w:rPr>
            </w:pPr>
            <w:r w:rsidRPr="00460980">
              <w:rPr>
                <w:sz w:val="22"/>
                <w:szCs w:val="22"/>
                <w:lang w:val="ro-RO" w:eastAsia="ru-RU"/>
              </w:rPr>
              <w:t>Modulul academic Jean Monnet „Diplomația</w:t>
            </w:r>
          </w:p>
          <w:p w14:paraId="495849A2" w14:textId="77777777" w:rsidR="00952F22" w:rsidRPr="00460980" w:rsidRDefault="00952F22" w:rsidP="00952F22">
            <w:pPr>
              <w:autoSpaceDE w:val="0"/>
              <w:autoSpaceDN w:val="0"/>
              <w:adjustRightInd w:val="0"/>
              <w:jc w:val="both"/>
              <w:rPr>
                <w:sz w:val="22"/>
                <w:szCs w:val="22"/>
                <w:lang w:val="ro-RO" w:eastAsia="ru-RU"/>
              </w:rPr>
            </w:pPr>
            <w:r w:rsidRPr="00460980">
              <w:rPr>
                <w:sz w:val="22"/>
                <w:szCs w:val="22"/>
                <w:lang w:val="ro-RO" w:eastAsia="ru-RU"/>
              </w:rPr>
              <w:t>economică a UE ca un instrument al</w:t>
            </w:r>
          </w:p>
          <w:p w14:paraId="7589F947" w14:textId="5B0DB679" w:rsidR="000403AC" w:rsidRPr="00460980" w:rsidRDefault="00952F22" w:rsidP="00952F22">
            <w:pPr>
              <w:ind w:right="119"/>
              <w:jc w:val="both"/>
              <w:rPr>
                <w:sz w:val="22"/>
                <w:szCs w:val="22"/>
                <w:lang w:val="ro-RO"/>
              </w:rPr>
            </w:pPr>
            <w:r w:rsidRPr="00460980">
              <w:rPr>
                <w:sz w:val="22"/>
                <w:szCs w:val="22"/>
                <w:lang w:val="ro-RO" w:eastAsia="ru-RU"/>
              </w:rPr>
              <w:t>acțiunii de politică externă”</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D6767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518C4B5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w:t>
            </w:r>
          </w:p>
          <w:p w14:paraId="492D072A" w14:textId="0E3214DB" w:rsidR="000403AC" w:rsidRPr="00460980" w:rsidRDefault="000403AC" w:rsidP="001C298F">
            <w:pPr>
              <w:ind w:right="119"/>
              <w:jc w:val="both"/>
              <w:rPr>
                <w:sz w:val="22"/>
                <w:szCs w:val="22"/>
                <w:lang w:val="ro-RO"/>
              </w:rPr>
            </w:pPr>
            <w:r w:rsidRPr="00460980">
              <w:rPr>
                <w:sz w:val="22"/>
                <w:szCs w:val="22"/>
                <w:lang w:val="ro-RO" w:eastAsia="ru-RU"/>
              </w:rPr>
              <w:t>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7D27FC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5F789F29" w14:textId="717CBE45" w:rsidR="000403AC" w:rsidRPr="00460980" w:rsidRDefault="000403AC" w:rsidP="001C298F">
            <w:pPr>
              <w:ind w:right="119"/>
              <w:jc w:val="both"/>
              <w:rPr>
                <w:sz w:val="22"/>
                <w:szCs w:val="22"/>
                <w:lang w:val="ro-RO"/>
              </w:rPr>
            </w:pPr>
            <w:r w:rsidRPr="00460980">
              <w:rPr>
                <w:sz w:val="22"/>
                <w:szCs w:val="22"/>
                <w:lang w:val="ro-RO" w:eastAsia="ru-RU"/>
              </w:rPr>
              <w:t>Stat din Moldova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17EDDFC" w14:textId="0AFFEC44"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t xml:space="preserve">Acordul-cadru dintre Guvernul Republicii Moldova şi Comisia </w:t>
            </w:r>
            <w:r w:rsidR="00D21DDC" w:rsidRPr="00460980">
              <w:rPr>
                <w:sz w:val="22"/>
                <w:szCs w:val="22"/>
                <w:lang w:val="ro-RO"/>
              </w:rPr>
              <w:t>Comunităților</w:t>
            </w:r>
            <w:r w:rsidRPr="00460980">
              <w:rPr>
                <w:sz w:val="22"/>
                <w:szCs w:val="22"/>
                <w:lang w:val="ro-RO"/>
              </w:rPr>
              <w:t xml:space="preserve"> Europene privind </w:t>
            </w:r>
            <w:r w:rsidR="00D21DDC" w:rsidRPr="00460980">
              <w:rPr>
                <w:sz w:val="22"/>
                <w:szCs w:val="22"/>
                <w:lang w:val="ro-RO"/>
              </w:rPr>
              <w:t>asistența</w:t>
            </w:r>
            <w:r w:rsidRPr="00460980">
              <w:rPr>
                <w:sz w:val="22"/>
                <w:szCs w:val="22"/>
                <w:lang w:val="ro-RO"/>
              </w:rPr>
              <w:t xml:space="preserve"> externă, semnat la Bruxelles la 11 mai 2006 şi ratificat prin Legea nr.426-XVI din 27 decembrie 2006</w:t>
            </w:r>
          </w:p>
        </w:tc>
      </w:tr>
      <w:tr w:rsidR="000403AC" w:rsidRPr="00460980" w14:paraId="7C321B29"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4586643" w14:textId="7B7DFA99" w:rsidR="000403AC" w:rsidRPr="00460980" w:rsidRDefault="00827C1A" w:rsidP="001C298F">
            <w:pPr>
              <w:ind w:right="119"/>
              <w:jc w:val="both"/>
              <w:rPr>
                <w:sz w:val="22"/>
                <w:szCs w:val="22"/>
                <w:lang w:val="ro-RO"/>
              </w:rPr>
            </w:pPr>
            <w:r w:rsidRPr="00460980">
              <w:rPr>
                <w:sz w:val="22"/>
                <w:szCs w:val="22"/>
                <w:lang w:val="ro-RO"/>
              </w:rPr>
              <w:t>293</w:t>
            </w:r>
            <w:r w:rsidRPr="00460980">
              <w:rPr>
                <w:sz w:val="22"/>
                <w:szCs w:val="22"/>
                <w:vertAlign w:val="superscript"/>
                <w:lang w:val="ro-RO"/>
              </w:rPr>
              <w:t>262</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126070A" w14:textId="3EB93753" w:rsidR="000403AC" w:rsidRPr="00460980" w:rsidRDefault="000403AC" w:rsidP="001C298F">
            <w:pPr>
              <w:ind w:right="119"/>
              <w:jc w:val="both"/>
              <w:rPr>
                <w:sz w:val="22"/>
                <w:szCs w:val="22"/>
                <w:lang w:val="ro-RO"/>
              </w:rPr>
            </w:pPr>
            <w:r w:rsidRPr="00460980">
              <w:rPr>
                <w:sz w:val="22"/>
                <w:szCs w:val="22"/>
                <w:lang w:val="ro-RO"/>
              </w:rPr>
              <w:t>8721174015570</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DFE5A4B" w14:textId="2FC30FA6" w:rsidR="000403AC" w:rsidRPr="00460980" w:rsidRDefault="000403AC" w:rsidP="00597FCC">
            <w:pPr>
              <w:autoSpaceDE w:val="0"/>
              <w:autoSpaceDN w:val="0"/>
              <w:adjustRightInd w:val="0"/>
              <w:jc w:val="both"/>
              <w:rPr>
                <w:sz w:val="22"/>
                <w:szCs w:val="22"/>
                <w:lang w:val="ro-RO" w:eastAsia="ru-RU"/>
              </w:rPr>
            </w:pPr>
            <w:r w:rsidRPr="00460980">
              <w:rPr>
                <w:sz w:val="22"/>
                <w:szCs w:val="22"/>
                <w:lang w:val="ro-RO" w:eastAsia="ru-RU"/>
              </w:rPr>
              <w:t>Orizonturi de</w:t>
            </w:r>
            <w:r w:rsidR="00597FCC" w:rsidRPr="00460980">
              <w:rPr>
                <w:sz w:val="22"/>
                <w:szCs w:val="22"/>
                <w:lang w:val="ro-RO" w:eastAsia="ru-RU"/>
              </w:rPr>
              <w:t xml:space="preserve"> </w:t>
            </w:r>
            <w:r w:rsidRPr="00460980">
              <w:rPr>
                <w:sz w:val="22"/>
                <w:szCs w:val="22"/>
                <w:lang w:val="ro-RO" w:eastAsia="ru-RU"/>
              </w:rPr>
              <w:t>integrare a</w:t>
            </w:r>
          </w:p>
          <w:p w14:paraId="5283759A" w14:textId="41B7177B"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Republicii </w:t>
            </w:r>
            <w:r w:rsidR="000403AC" w:rsidRPr="00460980">
              <w:rPr>
                <w:sz w:val="22"/>
                <w:szCs w:val="22"/>
                <w:lang w:val="ro-RO" w:eastAsia="ru-RU"/>
              </w:rPr>
              <w:t>Moldova în</w:t>
            </w:r>
          </w:p>
          <w:p w14:paraId="6EC9FD82" w14:textId="06353103"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Uniunea </w:t>
            </w:r>
            <w:r w:rsidR="000403AC" w:rsidRPr="00460980">
              <w:rPr>
                <w:sz w:val="22"/>
                <w:szCs w:val="22"/>
                <w:lang w:val="ro-RO" w:eastAsia="ru-RU"/>
              </w:rPr>
              <w:t>Europeană:</w:t>
            </w:r>
          </w:p>
          <w:p w14:paraId="2AE8BB90" w14:textId="017AB24C" w:rsidR="000403AC" w:rsidRPr="00460980" w:rsidRDefault="000403AC" w:rsidP="00597FCC">
            <w:pPr>
              <w:ind w:right="119"/>
              <w:jc w:val="both"/>
              <w:rPr>
                <w:sz w:val="22"/>
                <w:szCs w:val="22"/>
                <w:lang w:val="ro-RO"/>
              </w:rPr>
            </w:pPr>
            <w:r w:rsidRPr="00460980">
              <w:rPr>
                <w:sz w:val="22"/>
                <w:szCs w:val="22"/>
                <w:lang w:val="ro-RO" w:eastAsia="ru-RU"/>
              </w:rPr>
              <w:t>realități și perspective /</w:t>
            </w:r>
            <w:r w:rsidR="0008194D" w:rsidRPr="00460980">
              <w:rPr>
                <w:sz w:val="22"/>
                <w:szCs w:val="22"/>
                <w:lang w:val="ro-RO" w:eastAsia="ru-RU"/>
              </w:rPr>
              <w:t>EUforY</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D305AF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3D704E3E" w14:textId="431FAF72" w:rsidR="000403AC" w:rsidRPr="00460980" w:rsidRDefault="000403AC" w:rsidP="001C298F">
            <w:pPr>
              <w:ind w:right="119"/>
              <w:jc w:val="both"/>
              <w:rPr>
                <w:sz w:val="22"/>
                <w:szCs w:val="22"/>
                <w:lang w:val="ro-RO"/>
              </w:rPr>
            </w:pPr>
            <w:r w:rsidRPr="00460980">
              <w:rPr>
                <w:sz w:val="22"/>
                <w:szCs w:val="22"/>
                <w:lang w:val="ro-RO" w:eastAsia="ru-RU"/>
              </w:rPr>
              <w:t>Stat din 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84204F"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18767814" w14:textId="20D82E60" w:rsidR="000403AC" w:rsidRPr="00460980" w:rsidRDefault="000403AC" w:rsidP="001C298F">
            <w:pPr>
              <w:ind w:right="119"/>
              <w:jc w:val="both"/>
              <w:rPr>
                <w:sz w:val="22"/>
                <w:szCs w:val="22"/>
                <w:lang w:val="ro-RO"/>
              </w:rPr>
            </w:pPr>
            <w:r w:rsidRPr="00460980">
              <w:rPr>
                <w:sz w:val="22"/>
                <w:szCs w:val="22"/>
                <w:lang w:val="ro-RO" w:eastAsia="ru-RU"/>
              </w:rPr>
              <w:t>Stat din Moldova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3E96771" w14:textId="6643E4D4"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t xml:space="preserve">Acordul-cadru dintre Guvernul Republicii Moldova şi Comisia </w:t>
            </w:r>
            <w:r w:rsidR="00D21DDC" w:rsidRPr="00460980">
              <w:rPr>
                <w:sz w:val="22"/>
                <w:szCs w:val="22"/>
                <w:lang w:val="ro-RO"/>
              </w:rPr>
              <w:t>Comunităților</w:t>
            </w:r>
            <w:r w:rsidRPr="00460980">
              <w:rPr>
                <w:sz w:val="22"/>
                <w:szCs w:val="22"/>
                <w:lang w:val="ro-RO"/>
              </w:rPr>
              <w:t xml:space="preserve"> Europene privind </w:t>
            </w:r>
            <w:r w:rsidR="00D21DDC" w:rsidRPr="00460980">
              <w:rPr>
                <w:sz w:val="22"/>
                <w:szCs w:val="22"/>
                <w:lang w:val="ro-RO"/>
              </w:rPr>
              <w:t>asistența</w:t>
            </w:r>
            <w:r w:rsidRPr="00460980">
              <w:rPr>
                <w:sz w:val="22"/>
                <w:szCs w:val="22"/>
                <w:lang w:val="ro-RO"/>
              </w:rPr>
              <w:t xml:space="preserve"> externă, semnat la Bruxelles la 11 mai 2006 şi ratificat prin Legea nr.426-XVI din 27 decembrie 2006</w:t>
            </w:r>
          </w:p>
        </w:tc>
      </w:tr>
      <w:tr w:rsidR="000403AC" w:rsidRPr="00460980" w14:paraId="0DB81034"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948EE2E" w14:textId="3AE0E3E3" w:rsidR="000403AC" w:rsidRPr="00460980" w:rsidRDefault="00827C1A" w:rsidP="001C298F">
            <w:pPr>
              <w:ind w:right="119"/>
              <w:jc w:val="both"/>
              <w:rPr>
                <w:sz w:val="22"/>
                <w:szCs w:val="22"/>
                <w:lang w:val="ro-RO"/>
              </w:rPr>
            </w:pPr>
            <w:r w:rsidRPr="00460980">
              <w:rPr>
                <w:sz w:val="22"/>
                <w:szCs w:val="22"/>
                <w:lang w:val="ro-RO"/>
              </w:rPr>
              <w:t>293</w:t>
            </w:r>
            <w:r w:rsidRPr="00460980">
              <w:rPr>
                <w:sz w:val="22"/>
                <w:szCs w:val="22"/>
                <w:vertAlign w:val="superscript"/>
                <w:lang w:val="ro-RO"/>
              </w:rPr>
              <w:t>263</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03EFC24" w14:textId="7115F519" w:rsidR="000403AC" w:rsidRPr="00460980" w:rsidRDefault="000403AC" w:rsidP="001C298F">
            <w:pPr>
              <w:ind w:right="119"/>
              <w:jc w:val="both"/>
              <w:rPr>
                <w:sz w:val="22"/>
                <w:szCs w:val="22"/>
                <w:highlight w:val="yellow"/>
                <w:lang w:val="ro-RO"/>
              </w:rPr>
            </w:pPr>
            <w:r w:rsidRPr="00460980">
              <w:rPr>
                <w:sz w:val="22"/>
                <w:szCs w:val="22"/>
                <w:lang w:val="ro-RO"/>
              </w:rPr>
              <w:t>8721174015539</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5E6A3A0" w14:textId="46963EAB" w:rsidR="000403AC" w:rsidRPr="00460980" w:rsidRDefault="000403AC" w:rsidP="00597FCC">
            <w:pPr>
              <w:autoSpaceDE w:val="0"/>
              <w:autoSpaceDN w:val="0"/>
              <w:adjustRightInd w:val="0"/>
              <w:jc w:val="both"/>
              <w:rPr>
                <w:sz w:val="22"/>
                <w:szCs w:val="22"/>
                <w:lang w:val="ro-RO" w:eastAsia="ru-RU"/>
              </w:rPr>
            </w:pPr>
            <w:r w:rsidRPr="00460980">
              <w:rPr>
                <w:sz w:val="22"/>
                <w:szCs w:val="22"/>
                <w:lang w:val="ro-RO" w:eastAsia="ru-RU"/>
              </w:rPr>
              <w:t>Integrarea</w:t>
            </w:r>
            <w:r w:rsidR="00597FCC" w:rsidRPr="00460980">
              <w:rPr>
                <w:sz w:val="22"/>
                <w:szCs w:val="22"/>
                <w:lang w:val="ro-RO" w:eastAsia="ru-RU"/>
              </w:rPr>
              <w:t xml:space="preserve"> </w:t>
            </w:r>
            <w:r w:rsidR="00D21DDC" w:rsidRPr="00460980">
              <w:rPr>
                <w:sz w:val="22"/>
                <w:szCs w:val="22"/>
                <w:lang w:val="ro-RO" w:eastAsia="ru-RU"/>
              </w:rPr>
              <w:t>învățământului</w:t>
            </w:r>
          </w:p>
          <w:p w14:paraId="7B5BC837" w14:textId="74226BD8"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superior dual </w:t>
            </w:r>
            <w:r w:rsidR="000403AC" w:rsidRPr="00460980">
              <w:rPr>
                <w:sz w:val="22"/>
                <w:szCs w:val="22"/>
                <w:lang w:val="ro-RO" w:eastAsia="ru-RU"/>
              </w:rPr>
              <w:t>in Moldova s</w:t>
            </w:r>
            <w:r w:rsidRPr="00460980">
              <w:rPr>
                <w:sz w:val="22"/>
                <w:szCs w:val="22"/>
                <w:lang w:val="ro-RO" w:eastAsia="ru-RU"/>
              </w:rPr>
              <w:t xml:space="preserve">i </w:t>
            </w:r>
            <w:r w:rsidR="000403AC" w:rsidRPr="00460980">
              <w:rPr>
                <w:sz w:val="22"/>
                <w:szCs w:val="22"/>
                <w:lang w:val="ro-RO" w:eastAsia="ru-RU"/>
              </w:rPr>
              <w:t>Ucraina -COOPERA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222EAD"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6965A4B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Liberă</w:t>
            </w:r>
          </w:p>
          <w:p w14:paraId="7B6C389F"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Internațională</w:t>
            </w:r>
          </w:p>
          <w:p w14:paraId="01C5248D"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din Moldova;</w:t>
            </w:r>
          </w:p>
          <w:p w14:paraId="0317E136"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462779A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Tehnică a</w:t>
            </w:r>
          </w:p>
          <w:p w14:paraId="73722259"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Moldovei;</w:t>
            </w:r>
          </w:p>
          <w:p w14:paraId="7C9C951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1E1138DA"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Studii</w:t>
            </w:r>
          </w:p>
          <w:p w14:paraId="15BEC968"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Economice din</w:t>
            </w:r>
          </w:p>
          <w:p w14:paraId="534155D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0C865E9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Ministerul</w:t>
            </w:r>
          </w:p>
          <w:p w14:paraId="19E77FA7" w14:textId="1FBF18F7"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Educației</w:t>
            </w:r>
            <w:r w:rsidR="000403AC" w:rsidRPr="00460980">
              <w:rPr>
                <w:sz w:val="22"/>
                <w:szCs w:val="22"/>
                <w:lang w:val="ro-RO" w:eastAsia="ru-RU"/>
              </w:rPr>
              <w:t>,</w:t>
            </w:r>
          </w:p>
          <w:p w14:paraId="6118F75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Culturii și</w:t>
            </w:r>
          </w:p>
          <w:p w14:paraId="0B1CEFB4" w14:textId="15D6B8DA" w:rsidR="000403AC" w:rsidRPr="00460980" w:rsidRDefault="000403AC" w:rsidP="001C298F">
            <w:pPr>
              <w:ind w:right="119"/>
              <w:jc w:val="both"/>
              <w:rPr>
                <w:sz w:val="22"/>
                <w:szCs w:val="22"/>
                <w:lang w:val="ro-RO"/>
              </w:rPr>
            </w:pPr>
            <w:r w:rsidRPr="00460980">
              <w:rPr>
                <w:sz w:val="22"/>
                <w:szCs w:val="22"/>
                <w:lang w:val="ro-RO" w:eastAsia="ru-RU"/>
              </w:rPr>
              <w:t>Cercetării</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431C4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25A1300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Liberă</w:t>
            </w:r>
          </w:p>
          <w:p w14:paraId="33BD558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Internațională</w:t>
            </w:r>
          </w:p>
          <w:p w14:paraId="018666E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din Moldova;</w:t>
            </w:r>
          </w:p>
          <w:p w14:paraId="1C272788"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25243DF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Tehnică a</w:t>
            </w:r>
          </w:p>
          <w:p w14:paraId="7A68E1A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Moldovei;</w:t>
            </w:r>
          </w:p>
          <w:p w14:paraId="24A50A5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6A89641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Studii</w:t>
            </w:r>
          </w:p>
          <w:p w14:paraId="33D0EB8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Economice din</w:t>
            </w:r>
          </w:p>
          <w:p w14:paraId="70E907A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36D6F7B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Ministerul</w:t>
            </w:r>
          </w:p>
          <w:p w14:paraId="6FEB13DB" w14:textId="31D77F67"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Educației</w:t>
            </w:r>
            <w:r w:rsidR="000403AC" w:rsidRPr="00460980">
              <w:rPr>
                <w:sz w:val="22"/>
                <w:szCs w:val="22"/>
                <w:lang w:val="ro-RO" w:eastAsia="ru-RU"/>
              </w:rPr>
              <w:t>,</w:t>
            </w:r>
          </w:p>
          <w:p w14:paraId="28659E9D"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Culturii și</w:t>
            </w:r>
          </w:p>
          <w:p w14:paraId="70247A78" w14:textId="5D82AFCB" w:rsidR="000403AC" w:rsidRPr="00460980" w:rsidRDefault="000403AC" w:rsidP="001C298F">
            <w:pPr>
              <w:ind w:right="119"/>
              <w:jc w:val="both"/>
              <w:rPr>
                <w:sz w:val="22"/>
                <w:szCs w:val="22"/>
                <w:lang w:val="ro-RO"/>
              </w:rPr>
            </w:pPr>
            <w:r w:rsidRPr="00460980">
              <w:rPr>
                <w:sz w:val="22"/>
                <w:szCs w:val="22"/>
                <w:lang w:val="ro-RO" w:eastAsia="ru-RU"/>
              </w:rPr>
              <w:t>Cercetării</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7B42A2" w14:textId="62BEAC6C"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t>Acordul-cadru dintre Guvernul Republicii Moldova şi Comisia Comunităţilor Europene privind asistenţa externă, semnat la Bruxelles la 11 mai 2006 şi ratificat prin Legea nr.426-XVI din 27 decembrie 2006</w:t>
            </w:r>
          </w:p>
        </w:tc>
      </w:tr>
      <w:tr w:rsidR="000403AC" w:rsidRPr="00460980" w14:paraId="2EA479EA" w14:textId="77777777" w:rsidTr="00B204B5">
        <w:trPr>
          <w:trHeight w:val="396"/>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9525C13" w14:textId="7D8F8D39" w:rsidR="000403AC" w:rsidRPr="00460980" w:rsidRDefault="00827C1A" w:rsidP="001C298F">
            <w:pPr>
              <w:ind w:right="119"/>
              <w:jc w:val="both"/>
              <w:rPr>
                <w:sz w:val="22"/>
                <w:szCs w:val="22"/>
                <w:lang w:val="ro-RO"/>
              </w:rPr>
            </w:pPr>
            <w:r w:rsidRPr="00460980">
              <w:rPr>
                <w:sz w:val="22"/>
                <w:szCs w:val="22"/>
                <w:lang w:val="ro-RO"/>
              </w:rPr>
              <w:t>293</w:t>
            </w:r>
            <w:r w:rsidRPr="00460980">
              <w:rPr>
                <w:sz w:val="22"/>
                <w:szCs w:val="22"/>
                <w:vertAlign w:val="superscript"/>
                <w:lang w:val="ro-RO"/>
              </w:rPr>
              <w:t>264</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4E8918" w14:textId="77777777" w:rsidR="000403AC" w:rsidRPr="00460980" w:rsidRDefault="000403AC" w:rsidP="001C298F">
            <w:pPr>
              <w:ind w:right="119"/>
              <w:jc w:val="both"/>
              <w:rPr>
                <w:sz w:val="22"/>
                <w:szCs w:val="22"/>
                <w:lang w:val="ro-RO"/>
              </w:rPr>
            </w:pPr>
            <w:r w:rsidRPr="00460980">
              <w:rPr>
                <w:sz w:val="22"/>
                <w:szCs w:val="22"/>
                <w:lang w:val="ro-RO"/>
              </w:rPr>
              <w:t>8721174015568</w:t>
            </w:r>
          </w:p>
          <w:p w14:paraId="5B4CC35B" w14:textId="77777777" w:rsidR="00777A78" w:rsidRPr="00460980" w:rsidRDefault="00777A78" w:rsidP="001C298F">
            <w:pPr>
              <w:ind w:right="119"/>
              <w:jc w:val="both"/>
              <w:rPr>
                <w:sz w:val="22"/>
                <w:szCs w:val="22"/>
                <w:lang w:val="ro-RO"/>
              </w:rPr>
            </w:pPr>
          </w:p>
          <w:p w14:paraId="6DC72CAB" w14:textId="45EE1FF5" w:rsidR="00777A78" w:rsidRPr="00460980" w:rsidRDefault="00777A78" w:rsidP="001C298F">
            <w:pPr>
              <w:ind w:right="119"/>
              <w:jc w:val="both"/>
              <w:rPr>
                <w:sz w:val="22"/>
                <w:szCs w:val="22"/>
                <w:lang w:val="ro-RO"/>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4633A69" w14:textId="709E3ABC" w:rsidR="000403AC" w:rsidRPr="00460980" w:rsidRDefault="000403AC" w:rsidP="00597FCC">
            <w:pPr>
              <w:autoSpaceDE w:val="0"/>
              <w:autoSpaceDN w:val="0"/>
              <w:adjustRightInd w:val="0"/>
              <w:jc w:val="both"/>
              <w:rPr>
                <w:sz w:val="22"/>
                <w:szCs w:val="22"/>
                <w:lang w:val="ro-RO" w:eastAsia="ru-RU"/>
              </w:rPr>
            </w:pPr>
            <w:r w:rsidRPr="00460980">
              <w:rPr>
                <w:sz w:val="22"/>
                <w:szCs w:val="22"/>
                <w:lang w:val="ro-RO" w:eastAsia="ru-RU"/>
              </w:rPr>
              <w:t>Conectarea</w:t>
            </w:r>
            <w:r w:rsidR="00952F22" w:rsidRPr="00460980">
              <w:rPr>
                <w:sz w:val="22"/>
                <w:szCs w:val="22"/>
                <w:lang w:val="ro-RO" w:eastAsia="ru-RU"/>
              </w:rPr>
              <w:t xml:space="preserve"> </w:t>
            </w:r>
            <w:r w:rsidRPr="00460980">
              <w:rPr>
                <w:sz w:val="22"/>
                <w:szCs w:val="22"/>
                <w:lang w:val="ro-RO" w:eastAsia="ru-RU"/>
              </w:rPr>
              <w:t>universităților</w:t>
            </w:r>
            <w:r w:rsidR="00952F22" w:rsidRPr="00460980">
              <w:rPr>
                <w:sz w:val="22"/>
                <w:szCs w:val="22"/>
                <w:lang w:val="ro-RO" w:eastAsia="ru-RU"/>
              </w:rPr>
              <w:t xml:space="preserve"> </w:t>
            </w:r>
            <w:r w:rsidRPr="00460980">
              <w:rPr>
                <w:sz w:val="22"/>
                <w:szCs w:val="22"/>
                <w:lang w:val="ro-RO" w:eastAsia="ru-RU"/>
              </w:rPr>
              <w:t>și a industriei</w:t>
            </w:r>
            <w:r w:rsidR="00952F22" w:rsidRPr="00460980">
              <w:rPr>
                <w:sz w:val="22"/>
                <w:szCs w:val="22"/>
                <w:lang w:val="ro-RO" w:eastAsia="ru-RU"/>
              </w:rPr>
              <w:t xml:space="preserve"> </w:t>
            </w:r>
            <w:r w:rsidRPr="00460980">
              <w:rPr>
                <w:sz w:val="22"/>
                <w:szCs w:val="22"/>
                <w:lang w:val="ro-RO" w:eastAsia="ru-RU"/>
              </w:rPr>
              <w:t>prin</w:t>
            </w:r>
            <w:r w:rsidR="00952F22" w:rsidRPr="00460980">
              <w:rPr>
                <w:sz w:val="22"/>
                <w:szCs w:val="22"/>
                <w:lang w:val="ro-RO" w:eastAsia="ru-RU"/>
              </w:rPr>
              <w:t xml:space="preserve"> </w:t>
            </w:r>
            <w:r w:rsidRPr="00460980">
              <w:rPr>
                <w:sz w:val="22"/>
                <w:szCs w:val="22"/>
                <w:lang w:val="ro-RO" w:eastAsia="ru-RU"/>
              </w:rPr>
              <w:t>cooperarea</w:t>
            </w:r>
            <w:r w:rsidR="00952F22" w:rsidRPr="00460980">
              <w:rPr>
                <w:sz w:val="22"/>
                <w:szCs w:val="22"/>
                <w:lang w:val="ro-RO" w:eastAsia="ru-RU"/>
              </w:rPr>
              <w:t xml:space="preserve"> </w:t>
            </w:r>
            <w:r w:rsidRPr="00460980">
              <w:rPr>
                <w:sz w:val="22"/>
                <w:szCs w:val="22"/>
                <w:lang w:val="ro-RO" w:eastAsia="ru-RU"/>
              </w:rPr>
              <w:t>antreprenorială</w:t>
            </w:r>
            <w:r w:rsidR="00952F22" w:rsidRPr="00460980">
              <w:rPr>
                <w:sz w:val="22"/>
                <w:szCs w:val="22"/>
                <w:lang w:val="ro-RO" w:eastAsia="ru-RU"/>
              </w:rPr>
              <w:t xml:space="preserve"> </w:t>
            </w:r>
            <w:r w:rsidRPr="00460980">
              <w:rPr>
                <w:sz w:val="22"/>
                <w:szCs w:val="22"/>
                <w:lang w:val="ro-RO" w:eastAsia="ru-RU"/>
              </w:rPr>
              <w:t>inteligentă și</w:t>
            </w:r>
            <w:r w:rsidR="00952F22" w:rsidRPr="00460980">
              <w:rPr>
                <w:sz w:val="22"/>
                <w:szCs w:val="22"/>
                <w:lang w:val="ro-RO" w:eastAsia="ru-RU"/>
              </w:rPr>
              <w:t xml:space="preserve"> </w:t>
            </w:r>
            <w:r w:rsidRPr="00460980">
              <w:rPr>
                <w:sz w:val="22"/>
                <w:szCs w:val="22"/>
                <w:lang w:val="ro-RO" w:eastAsia="ru-RU"/>
              </w:rPr>
              <w:t>inteligența</w:t>
            </w:r>
            <w:r w:rsidR="00952F22" w:rsidRPr="00460980">
              <w:rPr>
                <w:sz w:val="22"/>
                <w:szCs w:val="22"/>
                <w:lang w:val="ro-RO" w:eastAsia="ru-RU"/>
              </w:rPr>
              <w:t xml:space="preserve"> </w:t>
            </w:r>
            <w:r w:rsidRPr="00460980">
              <w:rPr>
                <w:sz w:val="22"/>
                <w:szCs w:val="22"/>
                <w:lang w:val="ro-RO" w:eastAsia="ru-RU"/>
              </w:rPr>
              <w:t>competitivă a</w:t>
            </w:r>
            <w:r w:rsidR="00952F22" w:rsidRPr="00460980">
              <w:rPr>
                <w:sz w:val="22"/>
                <w:szCs w:val="22"/>
                <w:lang w:val="ro-RO" w:eastAsia="ru-RU"/>
              </w:rPr>
              <w:t xml:space="preserve"> </w:t>
            </w:r>
            <w:r w:rsidRPr="00460980">
              <w:rPr>
                <w:sz w:val="22"/>
                <w:szCs w:val="22"/>
                <w:lang w:val="ro-RO" w:eastAsia="ru-RU"/>
              </w:rPr>
              <w:t>studenților din</w:t>
            </w:r>
          </w:p>
          <w:p w14:paraId="41C8100B" w14:textId="70A4C775" w:rsidR="000403AC" w:rsidRPr="00460980" w:rsidRDefault="000403AC" w:rsidP="00952F22">
            <w:pPr>
              <w:autoSpaceDE w:val="0"/>
              <w:autoSpaceDN w:val="0"/>
              <w:adjustRightInd w:val="0"/>
              <w:jc w:val="both"/>
              <w:rPr>
                <w:sz w:val="22"/>
                <w:szCs w:val="22"/>
                <w:lang w:val="ro-RO" w:eastAsia="ru-RU"/>
              </w:rPr>
            </w:pPr>
            <w:r w:rsidRPr="00460980">
              <w:rPr>
                <w:sz w:val="22"/>
                <w:szCs w:val="22"/>
                <w:lang w:val="ro-RO" w:eastAsia="ru-RU"/>
              </w:rPr>
              <w:t>Moldova,</w:t>
            </w:r>
            <w:r w:rsidR="00952F22" w:rsidRPr="00460980">
              <w:rPr>
                <w:sz w:val="22"/>
                <w:szCs w:val="22"/>
                <w:lang w:val="ro-RO" w:eastAsia="ru-RU"/>
              </w:rPr>
              <w:t xml:space="preserve"> </w:t>
            </w:r>
            <w:r w:rsidRPr="00460980">
              <w:rPr>
                <w:sz w:val="22"/>
                <w:szCs w:val="22"/>
                <w:lang w:val="ro-RO" w:eastAsia="ru-RU"/>
              </w:rPr>
              <w:t>Georgia și</w:t>
            </w:r>
            <w:r w:rsidR="00952F22" w:rsidRPr="00460980">
              <w:rPr>
                <w:sz w:val="22"/>
                <w:szCs w:val="22"/>
                <w:lang w:val="ro-RO" w:eastAsia="ru-RU"/>
              </w:rPr>
              <w:t xml:space="preserve"> </w:t>
            </w:r>
            <w:r w:rsidRPr="00460980">
              <w:rPr>
                <w:sz w:val="22"/>
                <w:szCs w:val="22"/>
                <w:lang w:val="ro-RO" w:eastAsia="ru-RU"/>
              </w:rPr>
              <w:t>Armenia /</w:t>
            </w:r>
            <w:r w:rsidR="00952F22" w:rsidRPr="00460980">
              <w:rPr>
                <w:sz w:val="22"/>
                <w:szCs w:val="22"/>
                <w:lang w:val="ro-RO" w:eastAsia="ru-RU"/>
              </w:rPr>
              <w:t xml:space="preserve"> </w:t>
            </w:r>
            <w:r w:rsidRPr="00460980">
              <w:rPr>
                <w:sz w:val="22"/>
                <w:szCs w:val="22"/>
                <w:lang w:val="ro-RO" w:eastAsia="ru-RU"/>
              </w:rPr>
              <w:t>CONNECT</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1777F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5862A82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w:t>
            </w:r>
          </w:p>
          <w:p w14:paraId="331C3DC7" w14:textId="5BD8F2EC" w:rsidR="000403AC" w:rsidRPr="00460980" w:rsidRDefault="000403AC" w:rsidP="001C298F">
            <w:pPr>
              <w:ind w:right="119"/>
              <w:jc w:val="both"/>
              <w:rPr>
                <w:sz w:val="22"/>
                <w:szCs w:val="22"/>
                <w:lang w:val="ro-RO"/>
              </w:rPr>
            </w:pPr>
            <w:r w:rsidRPr="00460980">
              <w:rPr>
                <w:sz w:val="22"/>
                <w:szCs w:val="22"/>
                <w:lang w:val="ro-RO" w:eastAsia="ru-RU"/>
              </w:rPr>
              <w:t>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C80AF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675902E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„Alecu</w:t>
            </w:r>
          </w:p>
          <w:p w14:paraId="5CD0ACFC" w14:textId="4984D302"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Russo”;</w:t>
            </w:r>
          </w:p>
          <w:p w14:paraId="4C89165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4229E1F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Agrară de Stat</w:t>
            </w:r>
          </w:p>
          <w:p w14:paraId="5BCD9D16"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din Moldova;</w:t>
            </w:r>
          </w:p>
          <w:p w14:paraId="7A103A38"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w:t>
            </w:r>
          </w:p>
          <w:p w14:paraId="5B965F6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Tehnică a</w:t>
            </w:r>
          </w:p>
          <w:p w14:paraId="32D672A5"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Moldovei;</w:t>
            </w:r>
          </w:p>
          <w:p w14:paraId="67F8EC5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Asociația pentru</w:t>
            </w:r>
          </w:p>
          <w:p w14:paraId="538EF176"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sprijinirea</w:t>
            </w:r>
          </w:p>
          <w:p w14:paraId="2DD2166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inovației și</w:t>
            </w:r>
          </w:p>
          <w:p w14:paraId="6FB1714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dezvoltării</w:t>
            </w:r>
          </w:p>
          <w:p w14:paraId="0552F20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lastRenderedPageBreak/>
              <w:t>durabile</w:t>
            </w:r>
          </w:p>
          <w:p w14:paraId="5A1AE21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"Impuls",</w:t>
            </w:r>
          </w:p>
          <w:p w14:paraId="54612C8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2EF6278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345698B8"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Muzică, Teatru</w:t>
            </w:r>
          </w:p>
          <w:p w14:paraId="792D934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şi Arte Plastice;</w:t>
            </w:r>
          </w:p>
          <w:p w14:paraId="6478BD3F"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070116C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w:t>
            </w:r>
          </w:p>
          <w:p w14:paraId="5D7AD595" w14:textId="4FD43BB8" w:rsidR="000403AC" w:rsidRPr="00460980" w:rsidRDefault="000403AC" w:rsidP="001C298F">
            <w:pPr>
              <w:ind w:right="119"/>
              <w:jc w:val="both"/>
              <w:rPr>
                <w:sz w:val="22"/>
                <w:szCs w:val="22"/>
                <w:lang w:val="ro-RO"/>
              </w:rPr>
            </w:pPr>
            <w:r w:rsidRPr="00460980">
              <w:rPr>
                <w:sz w:val="22"/>
                <w:szCs w:val="22"/>
                <w:lang w:val="ro-RO" w:eastAsia="ru-RU"/>
              </w:rPr>
              <w:t>Moldova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C608A3F" w14:textId="596BED20"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lastRenderedPageBreak/>
              <w:t>Acordul-cadru dintre Guvernul Republicii Moldova şi Comisia Comunităţilor Europene privind asistenţa externă, semnat la Bruxelles la 11 mai 2006 şi ratificat prin Legea nr.426-XVI din 27 decembrie 2006</w:t>
            </w:r>
          </w:p>
        </w:tc>
      </w:tr>
      <w:tr w:rsidR="000403AC" w:rsidRPr="00460980" w14:paraId="036EA07B"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A52F52" w14:textId="5E31475F" w:rsidR="000403AC"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265</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D319DF9" w14:textId="77777777" w:rsidR="000403AC" w:rsidRPr="00460980" w:rsidRDefault="000403AC" w:rsidP="001C298F">
            <w:pPr>
              <w:ind w:right="119"/>
              <w:jc w:val="both"/>
              <w:rPr>
                <w:sz w:val="22"/>
                <w:szCs w:val="22"/>
                <w:lang w:val="ro-RO"/>
              </w:rPr>
            </w:pPr>
            <w:r w:rsidRPr="00460980">
              <w:rPr>
                <w:sz w:val="22"/>
                <w:szCs w:val="22"/>
                <w:lang w:val="ro-RO"/>
              </w:rPr>
              <w:t>8721174015573</w:t>
            </w:r>
          </w:p>
          <w:p w14:paraId="508985DF" w14:textId="21F05D22" w:rsidR="00584DE1" w:rsidRPr="00460980" w:rsidRDefault="00584DE1" w:rsidP="001C298F">
            <w:pPr>
              <w:ind w:right="119"/>
              <w:jc w:val="both"/>
              <w:rPr>
                <w:sz w:val="22"/>
                <w:szCs w:val="22"/>
                <w:lang w:val="ro-RO"/>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89C23A5" w14:textId="5E95D8D2" w:rsidR="000403AC" w:rsidRPr="00460980" w:rsidRDefault="000403AC" w:rsidP="00597FCC">
            <w:pPr>
              <w:autoSpaceDE w:val="0"/>
              <w:autoSpaceDN w:val="0"/>
              <w:adjustRightInd w:val="0"/>
              <w:jc w:val="both"/>
              <w:rPr>
                <w:sz w:val="22"/>
                <w:szCs w:val="22"/>
                <w:lang w:val="ro-RO" w:eastAsia="ru-RU"/>
              </w:rPr>
            </w:pPr>
            <w:r w:rsidRPr="00460980">
              <w:rPr>
                <w:sz w:val="22"/>
                <w:szCs w:val="22"/>
                <w:lang w:val="ro-RO" w:eastAsia="ru-RU"/>
              </w:rPr>
              <w:t>Organizațiile</w:t>
            </w:r>
            <w:r w:rsidR="00952F22" w:rsidRPr="00460980">
              <w:rPr>
                <w:sz w:val="22"/>
                <w:szCs w:val="22"/>
                <w:lang w:val="ro-RO" w:eastAsia="ru-RU"/>
              </w:rPr>
              <w:t xml:space="preserve"> </w:t>
            </w:r>
            <w:r w:rsidRPr="00460980">
              <w:rPr>
                <w:sz w:val="22"/>
                <w:szCs w:val="22"/>
                <w:lang w:val="ro-RO" w:eastAsia="ru-RU"/>
              </w:rPr>
              <w:t>societății</w:t>
            </w:r>
          </w:p>
          <w:p w14:paraId="4C910030" w14:textId="5F3B46A2" w:rsidR="000403AC" w:rsidRPr="00460980" w:rsidRDefault="00952F22" w:rsidP="00597FCC">
            <w:pPr>
              <w:autoSpaceDE w:val="0"/>
              <w:autoSpaceDN w:val="0"/>
              <w:adjustRightInd w:val="0"/>
              <w:jc w:val="both"/>
              <w:rPr>
                <w:sz w:val="22"/>
                <w:szCs w:val="22"/>
                <w:lang w:val="ro-RO" w:eastAsia="ru-RU"/>
              </w:rPr>
            </w:pPr>
            <w:r w:rsidRPr="00460980">
              <w:rPr>
                <w:sz w:val="22"/>
                <w:szCs w:val="22"/>
                <w:lang w:val="ro-RO" w:eastAsia="ru-RU"/>
              </w:rPr>
              <w:t>c</w:t>
            </w:r>
            <w:r w:rsidR="000403AC" w:rsidRPr="00460980">
              <w:rPr>
                <w:sz w:val="22"/>
                <w:szCs w:val="22"/>
                <w:lang w:val="ro-RO" w:eastAsia="ru-RU"/>
              </w:rPr>
              <w:t>ivile</w:t>
            </w:r>
            <w:r w:rsidRPr="00460980">
              <w:rPr>
                <w:sz w:val="22"/>
                <w:szCs w:val="22"/>
                <w:lang w:val="ro-RO" w:eastAsia="ru-RU"/>
              </w:rPr>
              <w:t xml:space="preserve"> </w:t>
            </w:r>
            <w:r w:rsidR="000403AC" w:rsidRPr="00460980">
              <w:rPr>
                <w:sz w:val="22"/>
                <w:szCs w:val="22"/>
                <w:lang w:val="ro-RO" w:eastAsia="ru-RU"/>
              </w:rPr>
              <w:t>acționează</w:t>
            </w:r>
          </w:p>
          <w:p w14:paraId="46E19088" w14:textId="7729BE6D" w:rsidR="000403AC" w:rsidRPr="00460980" w:rsidRDefault="000403AC" w:rsidP="00F21E4F">
            <w:pPr>
              <w:autoSpaceDE w:val="0"/>
              <w:autoSpaceDN w:val="0"/>
              <w:adjustRightInd w:val="0"/>
              <w:jc w:val="both"/>
              <w:rPr>
                <w:sz w:val="22"/>
                <w:szCs w:val="22"/>
                <w:lang w:val="ro-RO" w:eastAsia="ru-RU"/>
              </w:rPr>
            </w:pPr>
            <w:r w:rsidRPr="00460980">
              <w:rPr>
                <w:sz w:val="22"/>
                <w:szCs w:val="22"/>
                <w:lang w:val="ro-RO" w:eastAsia="ru-RU"/>
              </w:rPr>
              <w:t>pentru servicii</w:t>
            </w:r>
            <w:r w:rsidR="00952F22" w:rsidRPr="00460980">
              <w:rPr>
                <w:sz w:val="22"/>
                <w:szCs w:val="22"/>
                <w:lang w:val="ro-RO" w:eastAsia="ru-RU"/>
              </w:rPr>
              <w:t xml:space="preserve"> s</w:t>
            </w:r>
            <w:r w:rsidRPr="00460980">
              <w:rPr>
                <w:sz w:val="22"/>
                <w:szCs w:val="22"/>
                <w:lang w:val="ro-RO" w:eastAsia="ru-RU"/>
              </w:rPr>
              <w:t>ociale mai</w:t>
            </w:r>
            <w:r w:rsidR="00F21E4F" w:rsidRPr="00460980">
              <w:rPr>
                <w:sz w:val="22"/>
                <w:szCs w:val="22"/>
                <w:lang w:val="ro-RO" w:eastAsia="ru-RU"/>
              </w:rPr>
              <w:t xml:space="preserve"> </w:t>
            </w:r>
            <w:r w:rsidRPr="00460980">
              <w:rPr>
                <w:sz w:val="22"/>
                <w:szCs w:val="22"/>
                <w:lang w:val="ro-RO" w:eastAsia="ru-RU"/>
              </w:rPr>
              <w:t>bune</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DA41BB" w14:textId="3625FD17" w:rsidR="000403AC" w:rsidRPr="00460980" w:rsidRDefault="005E007A" w:rsidP="001C298F">
            <w:pPr>
              <w:autoSpaceDE w:val="0"/>
              <w:autoSpaceDN w:val="0"/>
              <w:adjustRightInd w:val="0"/>
              <w:jc w:val="both"/>
              <w:rPr>
                <w:sz w:val="22"/>
                <w:szCs w:val="22"/>
                <w:lang w:val="ro-RO" w:eastAsia="ru-RU"/>
              </w:rPr>
            </w:pPr>
            <w:r w:rsidRPr="00460980">
              <w:rPr>
                <w:sz w:val="22"/>
                <w:szCs w:val="22"/>
                <w:lang w:val="ro-RO"/>
              </w:rPr>
              <w:t xml:space="preserve">A.O. </w:t>
            </w:r>
            <w:r w:rsidR="000403AC" w:rsidRPr="00460980">
              <w:rPr>
                <w:sz w:val="22"/>
                <w:szCs w:val="22"/>
                <w:lang w:val="ro-RO" w:eastAsia="ru-RU"/>
              </w:rPr>
              <w:t>„ Keystone</w:t>
            </w:r>
          </w:p>
          <w:p w14:paraId="7B1879E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750A4E83" w14:textId="15BDBFFE"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Asociația</w:t>
            </w:r>
            <w:r w:rsidR="000403AC" w:rsidRPr="00460980">
              <w:rPr>
                <w:sz w:val="22"/>
                <w:szCs w:val="22"/>
                <w:lang w:val="ro-RO" w:eastAsia="ru-RU"/>
              </w:rPr>
              <w:t xml:space="preserve"> </w:t>
            </w:r>
            <w:r w:rsidRPr="00460980">
              <w:rPr>
                <w:sz w:val="22"/>
                <w:szCs w:val="22"/>
                <w:lang w:val="ro-RO" w:eastAsia="ru-RU"/>
              </w:rPr>
              <w:t>Obștească</w:t>
            </w:r>
            <w:r w:rsidR="000403AC" w:rsidRPr="00460980">
              <w:rPr>
                <w:sz w:val="22"/>
                <w:szCs w:val="22"/>
                <w:lang w:val="ro-RO" w:eastAsia="ru-RU"/>
              </w:rPr>
              <w:t xml:space="preserve"> „Institutum</w:t>
            </w:r>
          </w:p>
          <w:p w14:paraId="2772FA7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Virtutes Civilis”;</w:t>
            </w:r>
          </w:p>
          <w:p w14:paraId="010073D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Asociaţia Obştească „Fundaţia</w:t>
            </w:r>
          </w:p>
          <w:p w14:paraId="5672870C" w14:textId="0968BE33" w:rsidR="000403AC" w:rsidRPr="00460980" w:rsidRDefault="000403AC" w:rsidP="001C298F">
            <w:pPr>
              <w:ind w:right="119"/>
              <w:jc w:val="both"/>
              <w:rPr>
                <w:sz w:val="22"/>
                <w:szCs w:val="22"/>
                <w:lang w:val="ro-RO"/>
              </w:rPr>
            </w:pPr>
            <w:r w:rsidRPr="00460980">
              <w:rPr>
                <w:sz w:val="22"/>
                <w:szCs w:val="22"/>
                <w:lang w:val="ro-RO" w:eastAsia="ru-RU"/>
              </w:rPr>
              <w:t>Soros 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ADED6A" w14:textId="2B108FEB" w:rsidR="000403AC" w:rsidRPr="00460980" w:rsidRDefault="005E007A" w:rsidP="001C298F">
            <w:pPr>
              <w:autoSpaceDE w:val="0"/>
              <w:autoSpaceDN w:val="0"/>
              <w:adjustRightInd w:val="0"/>
              <w:jc w:val="both"/>
              <w:rPr>
                <w:sz w:val="22"/>
                <w:szCs w:val="22"/>
                <w:lang w:val="ro-RO" w:eastAsia="ru-RU"/>
              </w:rPr>
            </w:pPr>
            <w:r w:rsidRPr="00460980">
              <w:rPr>
                <w:sz w:val="22"/>
                <w:szCs w:val="22"/>
                <w:lang w:val="ro-RO"/>
              </w:rPr>
              <w:t xml:space="preserve">A.O. </w:t>
            </w:r>
            <w:r w:rsidR="000403AC" w:rsidRPr="00460980">
              <w:rPr>
                <w:sz w:val="22"/>
                <w:szCs w:val="22"/>
                <w:lang w:val="ro-RO" w:eastAsia="ru-RU"/>
              </w:rPr>
              <w:t>„</w:t>
            </w:r>
            <w:r w:rsidR="007C3FC4" w:rsidRPr="00460980">
              <w:rPr>
                <w:sz w:val="22"/>
                <w:szCs w:val="22"/>
                <w:lang w:val="ro-RO" w:eastAsia="ru-RU"/>
              </w:rPr>
              <w:t>Fundația</w:t>
            </w:r>
          </w:p>
          <w:p w14:paraId="02B3C8CE" w14:textId="7E79EC16" w:rsidR="000403AC" w:rsidRPr="00460980" w:rsidRDefault="000403AC" w:rsidP="001C298F">
            <w:pPr>
              <w:ind w:right="119"/>
              <w:jc w:val="both"/>
              <w:rPr>
                <w:sz w:val="22"/>
                <w:szCs w:val="22"/>
                <w:lang w:val="ro-RO"/>
              </w:rPr>
            </w:pPr>
            <w:r w:rsidRPr="00460980">
              <w:rPr>
                <w:sz w:val="22"/>
                <w:szCs w:val="22"/>
                <w:lang w:val="ro-RO" w:eastAsia="ru-RU"/>
              </w:rPr>
              <w:t>Soros Moldova”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2B3A76" w14:textId="3CE59E73"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t>Acordul-cadru dintre Guvernul Republicii Moldova şi Comisia Comunităţilor Europene privind asistenţa externă, semnat la Bruxelles la 11 mai 2006 şi ratificat prin Legea nr.426-XVI din 27 decembrie 2006</w:t>
            </w:r>
          </w:p>
        </w:tc>
      </w:tr>
      <w:tr w:rsidR="000403AC" w:rsidRPr="00460980" w14:paraId="74CD4614"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0F5078" w14:textId="79E784A5" w:rsidR="000403AC"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266</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BC7C52F" w14:textId="252A820C" w:rsidR="000403AC" w:rsidRPr="00460980" w:rsidRDefault="000403AC" w:rsidP="001C298F">
            <w:pPr>
              <w:ind w:right="119"/>
              <w:jc w:val="both"/>
              <w:rPr>
                <w:sz w:val="22"/>
                <w:szCs w:val="22"/>
                <w:lang w:val="ro-RO"/>
              </w:rPr>
            </w:pPr>
            <w:r w:rsidRPr="00460980">
              <w:rPr>
                <w:sz w:val="22"/>
                <w:szCs w:val="22"/>
                <w:lang w:val="ro-RO"/>
              </w:rPr>
              <w:t>8721185915688</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9E46522" w14:textId="3DE19DF2" w:rsidR="000403AC" w:rsidRPr="00460980" w:rsidRDefault="00884355" w:rsidP="00597FCC">
            <w:pPr>
              <w:ind w:right="119"/>
              <w:jc w:val="both"/>
              <w:rPr>
                <w:sz w:val="22"/>
                <w:szCs w:val="22"/>
                <w:lang w:val="ro-RO"/>
              </w:rPr>
            </w:pPr>
            <w:r w:rsidRPr="00460980">
              <w:rPr>
                <w:sz w:val="22"/>
                <w:szCs w:val="22"/>
                <w:lang w:val="ro-RO"/>
              </w:rPr>
              <w:t>Be.CULTOUR: „Dincolo de turismul cultural: inovații centrate pe om pentru un turism cultural durabil și circular”</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0880A7" w14:textId="00A83923" w:rsidR="000403AC" w:rsidRPr="00460980" w:rsidRDefault="005E007A" w:rsidP="001C298F">
            <w:pPr>
              <w:ind w:right="119"/>
              <w:jc w:val="both"/>
              <w:rPr>
                <w:sz w:val="22"/>
                <w:szCs w:val="22"/>
                <w:lang w:val="ro-RO"/>
              </w:rPr>
            </w:pPr>
            <w:r w:rsidRPr="00460980">
              <w:rPr>
                <w:sz w:val="22"/>
                <w:szCs w:val="22"/>
                <w:lang w:val="ro-RO"/>
              </w:rPr>
              <w:t xml:space="preserve">A.O. </w:t>
            </w:r>
            <w:r w:rsidR="000403AC" w:rsidRPr="00460980">
              <w:rPr>
                <w:sz w:val="22"/>
                <w:szCs w:val="22"/>
                <w:lang w:val="ro-RO" w:eastAsia="ru-RU"/>
              </w:rPr>
              <w:t>„Verde e 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33C3C17" w14:textId="29A8E198" w:rsidR="000403AC" w:rsidRPr="00460980" w:rsidRDefault="005E007A" w:rsidP="001C298F">
            <w:pPr>
              <w:ind w:right="119"/>
              <w:jc w:val="both"/>
              <w:rPr>
                <w:sz w:val="22"/>
                <w:szCs w:val="22"/>
                <w:lang w:val="ro-RO"/>
              </w:rPr>
            </w:pPr>
            <w:r w:rsidRPr="00460980">
              <w:rPr>
                <w:sz w:val="22"/>
                <w:szCs w:val="22"/>
                <w:lang w:val="ro-RO"/>
              </w:rPr>
              <w:t xml:space="preserve">A.O. </w:t>
            </w:r>
            <w:r w:rsidR="000403AC" w:rsidRPr="00460980">
              <w:rPr>
                <w:sz w:val="22"/>
                <w:szCs w:val="22"/>
                <w:lang w:val="ro-RO" w:eastAsia="ru-RU"/>
              </w:rPr>
              <w:t>„Verde e Moldova”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8DA2BC0" w14:textId="29560BF2"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t>Acordul-cadru dintre Guvernul Republicii Moldova şi Comisia Comunităţilor Europene privind asistenţa externă, semnat la Bruxelles la 11 mai 2006 şi ratificat prin Legea nr.426-XVI din 27 decembrie 2006</w:t>
            </w:r>
          </w:p>
        </w:tc>
      </w:tr>
      <w:tr w:rsidR="000E7DAD" w:rsidRPr="00460980" w14:paraId="17F55B12"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DA207E9" w14:textId="6AD17D10" w:rsidR="000E7DAD" w:rsidRPr="00460980" w:rsidRDefault="000E7DAD" w:rsidP="000E7DAD">
            <w:pPr>
              <w:ind w:right="119"/>
              <w:jc w:val="both"/>
              <w:rPr>
                <w:sz w:val="22"/>
                <w:szCs w:val="22"/>
                <w:lang w:val="ro-RO"/>
              </w:rPr>
            </w:pPr>
            <w:r w:rsidRPr="00460980">
              <w:rPr>
                <w:sz w:val="22"/>
                <w:szCs w:val="22"/>
                <w:lang w:val="ro-RO"/>
              </w:rPr>
              <w:t>293</w:t>
            </w:r>
            <w:r w:rsidRPr="00460980">
              <w:rPr>
                <w:sz w:val="22"/>
                <w:szCs w:val="22"/>
                <w:vertAlign w:val="superscript"/>
                <w:lang w:val="ro-RO"/>
              </w:rPr>
              <w:t>267</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1668D0" w14:textId="7C447F52" w:rsidR="000E7DAD" w:rsidRPr="001A177C" w:rsidRDefault="000E7DAD" w:rsidP="000E7DAD">
            <w:pPr>
              <w:ind w:right="119"/>
              <w:jc w:val="both"/>
              <w:rPr>
                <w:sz w:val="22"/>
                <w:szCs w:val="22"/>
                <w:lang w:val="ro-RO"/>
              </w:rPr>
            </w:pPr>
            <w:r w:rsidRPr="001A177C">
              <w:rPr>
                <w:sz w:val="22"/>
                <w:szCs w:val="22"/>
              </w:rPr>
              <w:t>8721187115934</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2BFAE01" w14:textId="6AD56100" w:rsidR="000E7DAD" w:rsidRPr="001A177C" w:rsidRDefault="000E7DAD" w:rsidP="000E7DAD">
            <w:pPr>
              <w:ind w:right="119"/>
              <w:jc w:val="both"/>
              <w:rPr>
                <w:sz w:val="22"/>
                <w:szCs w:val="22"/>
                <w:lang w:val="ro-RO"/>
              </w:rPr>
            </w:pPr>
            <w:r w:rsidRPr="001A177C">
              <w:rPr>
                <w:sz w:val="22"/>
                <w:szCs w:val="22"/>
                <w:lang w:val="ro-RO"/>
              </w:rPr>
              <w:t>Ștefan cel Mare, Istorie Comună - Patrimoniu Comun, Soroca-Vaslui</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E835047" w14:textId="16F732B7" w:rsidR="000E7DAD" w:rsidRPr="001A177C" w:rsidRDefault="000E7DAD" w:rsidP="000E7DAD">
            <w:pPr>
              <w:ind w:right="119"/>
              <w:jc w:val="both"/>
              <w:rPr>
                <w:sz w:val="22"/>
                <w:szCs w:val="22"/>
                <w:lang w:val="ro-RO"/>
              </w:rPr>
            </w:pPr>
            <w:r w:rsidRPr="001A177C">
              <w:rPr>
                <w:sz w:val="22"/>
                <w:szCs w:val="22"/>
                <w:lang w:val="ro-RO"/>
              </w:rPr>
              <w:t>Consiliul Raional Soroca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EAB8DA2" w14:textId="246157BF" w:rsidR="000E7DAD" w:rsidRPr="001A177C" w:rsidRDefault="000E7DAD" w:rsidP="000E7DAD">
            <w:pPr>
              <w:ind w:right="119"/>
              <w:jc w:val="both"/>
              <w:rPr>
                <w:sz w:val="22"/>
                <w:szCs w:val="22"/>
                <w:lang w:val="ro-RO"/>
              </w:rPr>
            </w:pPr>
            <w:r w:rsidRPr="001A177C">
              <w:rPr>
                <w:sz w:val="22"/>
                <w:szCs w:val="22"/>
                <w:lang w:val="ro-RO"/>
              </w:rPr>
              <w:t>Consiliul Raional Soroca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6655186" w14:textId="456FF5E1" w:rsidR="000E7DAD" w:rsidRPr="001A177C" w:rsidRDefault="000E7DAD" w:rsidP="000E7DAD">
            <w:pPr>
              <w:pStyle w:val="cn"/>
              <w:spacing w:before="0" w:beforeAutospacing="0" w:after="0" w:afterAutospacing="0"/>
              <w:ind w:right="119"/>
              <w:jc w:val="both"/>
              <w:rPr>
                <w:sz w:val="22"/>
                <w:szCs w:val="22"/>
                <w:lang w:val="ro-RO"/>
              </w:rPr>
            </w:pPr>
            <w:r w:rsidRPr="001A177C">
              <w:rPr>
                <w:sz w:val="22"/>
                <w:szCs w:val="22"/>
                <w:lang w:val="ro-RO"/>
              </w:rPr>
              <w:t>Acordul-cadru dintre Guvernul Republicii Moldova şi Comisia Comunităţilor Europene privind asistenţa externă, semnat la Bruxelles la 11 mai 2006 şi ratificat prin Legea nr.426-XVI din 27 decembrie 2006</w:t>
            </w:r>
          </w:p>
        </w:tc>
      </w:tr>
      <w:tr w:rsidR="000403AC" w:rsidRPr="00460980" w14:paraId="7C265A4A"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FE73DC" w14:textId="2F3C8E0D" w:rsidR="000403AC" w:rsidRPr="00460980" w:rsidRDefault="00827C1A" w:rsidP="001C298F">
            <w:pPr>
              <w:ind w:right="119"/>
              <w:jc w:val="both"/>
              <w:rPr>
                <w:b/>
                <w:sz w:val="22"/>
                <w:szCs w:val="22"/>
                <w:lang w:val="ro-RO"/>
              </w:rPr>
            </w:pPr>
            <w:r w:rsidRPr="00460980">
              <w:rPr>
                <w:sz w:val="22"/>
                <w:szCs w:val="22"/>
                <w:lang w:val="ro-RO"/>
              </w:rPr>
              <w:t>293</w:t>
            </w:r>
            <w:r w:rsidR="005E007A" w:rsidRPr="00460980">
              <w:rPr>
                <w:sz w:val="22"/>
                <w:szCs w:val="22"/>
                <w:vertAlign w:val="superscript"/>
                <w:lang w:val="ro-RO"/>
              </w:rPr>
              <w:t>268</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0AF91DD" w14:textId="7D4342DE" w:rsidR="000403AC" w:rsidRPr="00460980" w:rsidRDefault="000403AC" w:rsidP="001C298F">
            <w:pPr>
              <w:spacing w:before="100" w:beforeAutospacing="1" w:afterAutospacing="1"/>
              <w:ind w:right="119"/>
              <w:jc w:val="both"/>
              <w:rPr>
                <w:sz w:val="22"/>
                <w:szCs w:val="22"/>
                <w:lang w:val="ro-RO"/>
              </w:rPr>
            </w:pPr>
            <w:r w:rsidRPr="00460980">
              <w:rPr>
                <w:sz w:val="22"/>
                <w:szCs w:val="22"/>
                <w:lang w:val="ro-RO" w:eastAsia="ru-RU"/>
              </w:rPr>
              <w:t>8721174015510</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078959" w14:textId="2C878D92" w:rsidR="000403AC" w:rsidRPr="00460980" w:rsidRDefault="000403AC" w:rsidP="00597FCC">
            <w:pPr>
              <w:autoSpaceDE w:val="0"/>
              <w:autoSpaceDN w:val="0"/>
              <w:adjustRightInd w:val="0"/>
              <w:jc w:val="both"/>
              <w:rPr>
                <w:sz w:val="22"/>
                <w:szCs w:val="22"/>
                <w:lang w:val="ro-RO" w:eastAsia="ru-RU"/>
              </w:rPr>
            </w:pPr>
            <w:r w:rsidRPr="00460980">
              <w:rPr>
                <w:sz w:val="22"/>
                <w:szCs w:val="22"/>
                <w:lang w:val="ro-RO" w:eastAsia="ru-RU"/>
              </w:rPr>
              <w:t>Sporirea</w:t>
            </w:r>
            <w:r w:rsidR="00597FCC" w:rsidRPr="00460980">
              <w:rPr>
                <w:sz w:val="22"/>
                <w:szCs w:val="22"/>
                <w:lang w:val="ro-RO" w:eastAsia="ru-RU"/>
              </w:rPr>
              <w:t xml:space="preserve"> </w:t>
            </w:r>
            <w:r w:rsidRPr="00460980">
              <w:rPr>
                <w:sz w:val="22"/>
                <w:szCs w:val="22"/>
                <w:lang w:val="ro-RO" w:eastAsia="ru-RU"/>
              </w:rPr>
              <w:t>asigurării</w:t>
            </w:r>
          </w:p>
          <w:p w14:paraId="2FC91F05" w14:textId="1514DF33" w:rsidR="000403AC" w:rsidRPr="00460980" w:rsidRDefault="00D21DDC" w:rsidP="00597FCC">
            <w:pPr>
              <w:autoSpaceDE w:val="0"/>
              <w:autoSpaceDN w:val="0"/>
              <w:adjustRightInd w:val="0"/>
              <w:jc w:val="both"/>
              <w:rPr>
                <w:sz w:val="22"/>
                <w:szCs w:val="22"/>
                <w:lang w:val="ro-RO" w:eastAsia="ru-RU"/>
              </w:rPr>
            </w:pPr>
            <w:r w:rsidRPr="00460980">
              <w:rPr>
                <w:sz w:val="22"/>
                <w:szCs w:val="22"/>
                <w:lang w:val="ro-RO" w:eastAsia="ru-RU"/>
              </w:rPr>
              <w:t>Calității</w:t>
            </w:r>
            <w:r w:rsidR="00597FCC" w:rsidRPr="00460980">
              <w:rPr>
                <w:sz w:val="22"/>
                <w:szCs w:val="22"/>
                <w:lang w:val="ro-RO" w:eastAsia="ru-RU"/>
              </w:rPr>
              <w:t xml:space="preserve"> </w:t>
            </w:r>
            <w:r w:rsidR="000403AC" w:rsidRPr="00460980">
              <w:rPr>
                <w:sz w:val="22"/>
                <w:szCs w:val="22"/>
                <w:lang w:val="ro-RO" w:eastAsia="ru-RU"/>
              </w:rPr>
              <w:t>sistemului de</w:t>
            </w:r>
          </w:p>
          <w:p w14:paraId="11B097B6" w14:textId="50612630" w:rsidR="000403AC" w:rsidRPr="00460980" w:rsidRDefault="00D21DDC" w:rsidP="00597FCC">
            <w:pPr>
              <w:autoSpaceDE w:val="0"/>
              <w:autoSpaceDN w:val="0"/>
              <w:adjustRightInd w:val="0"/>
              <w:jc w:val="both"/>
              <w:rPr>
                <w:sz w:val="22"/>
                <w:szCs w:val="22"/>
                <w:lang w:val="ro-RO" w:eastAsia="ru-RU"/>
              </w:rPr>
            </w:pPr>
            <w:r w:rsidRPr="00460980">
              <w:rPr>
                <w:sz w:val="22"/>
                <w:szCs w:val="22"/>
                <w:lang w:val="ro-RO" w:eastAsia="ru-RU"/>
              </w:rPr>
              <w:t>Învățământ</w:t>
            </w:r>
            <w:r w:rsidR="00597FCC" w:rsidRPr="00460980">
              <w:rPr>
                <w:sz w:val="22"/>
                <w:szCs w:val="22"/>
                <w:lang w:val="ro-RO" w:eastAsia="ru-RU"/>
              </w:rPr>
              <w:t xml:space="preserve"> </w:t>
            </w:r>
            <w:r w:rsidR="000403AC" w:rsidRPr="00460980">
              <w:rPr>
                <w:sz w:val="22"/>
                <w:szCs w:val="22"/>
                <w:lang w:val="ro-RO" w:eastAsia="ru-RU"/>
              </w:rPr>
              <w:t>superior din</w:t>
            </w:r>
          </w:p>
          <w:p w14:paraId="77924771" w14:textId="27C31C99" w:rsidR="000403AC" w:rsidRPr="00460980" w:rsidRDefault="00597FCC" w:rsidP="00597FCC">
            <w:pPr>
              <w:autoSpaceDE w:val="0"/>
              <w:autoSpaceDN w:val="0"/>
              <w:adjustRightInd w:val="0"/>
              <w:jc w:val="both"/>
              <w:rPr>
                <w:sz w:val="22"/>
                <w:szCs w:val="22"/>
                <w:lang w:val="ro-RO" w:eastAsia="ru-RU"/>
              </w:rPr>
            </w:pPr>
            <w:r w:rsidRPr="00460980">
              <w:rPr>
                <w:sz w:val="22"/>
                <w:szCs w:val="22"/>
                <w:lang w:val="ro-RO" w:eastAsia="ru-RU"/>
              </w:rPr>
              <w:t xml:space="preserve">Republica Moldova - </w:t>
            </w:r>
            <w:r w:rsidR="000403AC" w:rsidRPr="00460980">
              <w:rPr>
                <w:sz w:val="22"/>
                <w:szCs w:val="22"/>
                <w:lang w:val="ro-RO" w:eastAsia="ru-RU"/>
              </w:rPr>
              <w:t>QFORTE</w:t>
            </w:r>
          </w:p>
          <w:p w14:paraId="1A7BCE6A" w14:textId="18694359" w:rsidR="000403AC" w:rsidRPr="00460980" w:rsidRDefault="000403AC" w:rsidP="00597FCC">
            <w:pPr>
              <w:spacing w:before="100" w:beforeAutospacing="1" w:afterAutospacing="1"/>
              <w:ind w:right="119"/>
              <w:jc w:val="both"/>
              <w:rPr>
                <w:sz w:val="22"/>
                <w:szCs w:val="22"/>
                <w:lang w:val="ro-RO"/>
              </w:rPr>
            </w:pP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22DF0D"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Ministerul</w:t>
            </w:r>
          </w:p>
          <w:p w14:paraId="7DD3CDAF" w14:textId="4AC4AB3F"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Educației</w:t>
            </w:r>
            <w:r w:rsidR="000403AC" w:rsidRPr="00460980">
              <w:rPr>
                <w:sz w:val="22"/>
                <w:szCs w:val="22"/>
                <w:lang w:val="ro-RO" w:eastAsia="ru-RU"/>
              </w:rPr>
              <w:t>,</w:t>
            </w:r>
          </w:p>
          <w:p w14:paraId="4186BC38"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Culturii și</w:t>
            </w:r>
          </w:p>
          <w:p w14:paraId="2CF98894" w14:textId="25BE6ED2"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Cercetării;</w:t>
            </w:r>
          </w:p>
          <w:p w14:paraId="46B7D437" w14:textId="0C40CCB2"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155514E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Studii</w:t>
            </w:r>
          </w:p>
          <w:p w14:paraId="7C10A4D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Economice din</w:t>
            </w:r>
          </w:p>
          <w:p w14:paraId="2AE242FE" w14:textId="15AE4668"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553C041F" w14:textId="7BF96D4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7A76FD1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Muzică, Teatru</w:t>
            </w:r>
          </w:p>
          <w:p w14:paraId="7BC3AB36" w14:textId="5E18CC1E"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şi Arte Plastice;</w:t>
            </w:r>
          </w:p>
          <w:p w14:paraId="7BAEA1D1" w14:textId="4530CA0A"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468251AE" w14:textId="1E463795"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 Comrat;</w:t>
            </w:r>
          </w:p>
          <w:p w14:paraId="37568B0B" w14:textId="1C8C1EB2"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0E20EEA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„Alecu</w:t>
            </w:r>
          </w:p>
          <w:p w14:paraId="3F1DE64D" w14:textId="52EAF4B5"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Russo” din Bălţi;</w:t>
            </w:r>
          </w:p>
          <w:p w14:paraId="0E214884" w14:textId="108450D6"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2DE7B9F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w:t>
            </w:r>
          </w:p>
          <w:p w14:paraId="4E299CEA" w14:textId="0495BDE3"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22389555" w14:textId="7918F98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6FC5A9C7"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lastRenderedPageBreak/>
              <w:t>Studii Politice și</w:t>
            </w:r>
          </w:p>
          <w:p w14:paraId="0D0F379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Economice</w:t>
            </w:r>
          </w:p>
          <w:p w14:paraId="1BD3B4AF"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Europene</w:t>
            </w:r>
          </w:p>
          <w:p w14:paraId="12BB996C" w14:textId="1176C5DC"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„Constantin Stere”;</w:t>
            </w:r>
          </w:p>
          <w:p w14:paraId="2FCDD949" w14:textId="2D759400"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07158DC1"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„Bogdan</w:t>
            </w:r>
          </w:p>
          <w:p w14:paraId="60EBDC7C"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Petriceicu</w:t>
            </w:r>
          </w:p>
          <w:p w14:paraId="537663CD"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Haşdeu” din</w:t>
            </w:r>
          </w:p>
          <w:p w14:paraId="1AD9CE23" w14:textId="1491344F"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Cahul;</w:t>
            </w:r>
          </w:p>
          <w:p w14:paraId="3FF3B918" w14:textId="19073D57"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Agenția</w:t>
            </w:r>
          </w:p>
          <w:p w14:paraId="0410A22B"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Națională de</w:t>
            </w:r>
          </w:p>
          <w:p w14:paraId="0D29F3F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Asigurare a</w:t>
            </w:r>
          </w:p>
          <w:p w14:paraId="1D7FE707" w14:textId="4B1D9809"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Calității</w:t>
            </w:r>
            <w:r w:rsidR="000403AC" w:rsidRPr="00460980">
              <w:rPr>
                <w:sz w:val="22"/>
                <w:szCs w:val="22"/>
                <w:lang w:val="ro-RO" w:eastAsia="ru-RU"/>
              </w:rPr>
              <w:t xml:space="preserve"> în</w:t>
            </w:r>
          </w:p>
          <w:p w14:paraId="4ECEAACB" w14:textId="3465DBB4"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Educație</w:t>
            </w:r>
            <w:r w:rsidR="000403AC" w:rsidRPr="00460980">
              <w:rPr>
                <w:sz w:val="22"/>
                <w:szCs w:val="22"/>
                <w:lang w:val="ro-RO" w:eastAsia="ru-RU"/>
              </w:rPr>
              <w:t xml:space="preserve"> </w:t>
            </w:r>
            <w:r w:rsidRPr="00460980">
              <w:rPr>
                <w:sz w:val="22"/>
                <w:szCs w:val="22"/>
                <w:lang w:val="ro-RO" w:eastAsia="ru-RU"/>
              </w:rPr>
              <w:t>și</w:t>
            </w:r>
          </w:p>
          <w:p w14:paraId="02C5E8BC" w14:textId="697B10E0" w:rsidR="000403AC" w:rsidRPr="00460980" w:rsidRDefault="000403AC" w:rsidP="001C298F">
            <w:pPr>
              <w:ind w:right="119"/>
              <w:jc w:val="both"/>
              <w:rPr>
                <w:sz w:val="22"/>
                <w:szCs w:val="22"/>
                <w:lang w:val="ro-RO"/>
              </w:rPr>
            </w:pPr>
            <w:r w:rsidRPr="00460980">
              <w:rPr>
                <w:sz w:val="22"/>
                <w:szCs w:val="22"/>
                <w:lang w:val="ro-RO" w:eastAsia="ru-RU"/>
              </w:rPr>
              <w:t>Cercetare</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D0C8A16"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lastRenderedPageBreak/>
              <w:t>Ministerul</w:t>
            </w:r>
          </w:p>
          <w:p w14:paraId="651A6AAC" w14:textId="40003E03" w:rsidR="000403AC" w:rsidRPr="00460980" w:rsidRDefault="004742AF" w:rsidP="001C298F">
            <w:pPr>
              <w:autoSpaceDE w:val="0"/>
              <w:autoSpaceDN w:val="0"/>
              <w:adjustRightInd w:val="0"/>
              <w:jc w:val="both"/>
              <w:rPr>
                <w:sz w:val="22"/>
                <w:szCs w:val="22"/>
                <w:lang w:val="ro-RO" w:eastAsia="ru-RU"/>
              </w:rPr>
            </w:pPr>
            <w:r w:rsidRPr="00460980">
              <w:rPr>
                <w:sz w:val="22"/>
                <w:szCs w:val="22"/>
                <w:lang w:val="ro-RO" w:eastAsia="ru-RU"/>
              </w:rPr>
              <w:t>Educației</w:t>
            </w:r>
            <w:r w:rsidR="000403AC" w:rsidRPr="00460980">
              <w:rPr>
                <w:sz w:val="22"/>
                <w:szCs w:val="22"/>
                <w:lang w:val="ro-RO" w:eastAsia="ru-RU"/>
              </w:rPr>
              <w:t>,</w:t>
            </w:r>
          </w:p>
          <w:p w14:paraId="417B2BEA"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Culturii și</w:t>
            </w:r>
          </w:p>
          <w:p w14:paraId="28E101F3" w14:textId="59CFCEA2"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Cercetării;</w:t>
            </w:r>
          </w:p>
          <w:p w14:paraId="05FBB90D" w14:textId="114F4399"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24F6D92D"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Studii</w:t>
            </w:r>
          </w:p>
          <w:p w14:paraId="2CF668B1"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Economice din</w:t>
            </w:r>
          </w:p>
          <w:p w14:paraId="4019FD38" w14:textId="1437084D"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203BE620" w14:textId="5B14980C"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Academia de</w:t>
            </w:r>
          </w:p>
          <w:p w14:paraId="34F8115F"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Muzică, Teatru</w:t>
            </w:r>
          </w:p>
          <w:p w14:paraId="601BE8A6" w14:textId="601343B1"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şi Arte Plastice;</w:t>
            </w:r>
          </w:p>
          <w:p w14:paraId="64569C0E" w14:textId="401426A9"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3DD58619" w14:textId="06CF1F28"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 Comrat;</w:t>
            </w:r>
          </w:p>
          <w:p w14:paraId="462C6AF5" w14:textId="29B91E8B"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311013BE"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„Alecu</w:t>
            </w:r>
          </w:p>
          <w:p w14:paraId="12F0EB2D" w14:textId="1ABA9FEB"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Russo” din Bălţi;</w:t>
            </w:r>
          </w:p>
          <w:p w14:paraId="2BD1C728" w14:textId="4386517C"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lastRenderedPageBreak/>
              <w:t>Universitatea de</w:t>
            </w:r>
          </w:p>
          <w:p w14:paraId="29D21C41"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din</w:t>
            </w:r>
          </w:p>
          <w:p w14:paraId="64C12ACC" w14:textId="7FA253D3"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Moldova;</w:t>
            </w:r>
          </w:p>
          <w:p w14:paraId="22AF29DA" w14:textId="3F7ACAC1"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34E56158"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Studii Politice și</w:t>
            </w:r>
          </w:p>
          <w:p w14:paraId="5ED43BF1"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Economice</w:t>
            </w:r>
          </w:p>
          <w:p w14:paraId="0F0C77A0"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Europene</w:t>
            </w:r>
          </w:p>
          <w:p w14:paraId="7D7BC74B" w14:textId="219074B2"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„Constantin Stere”;</w:t>
            </w:r>
          </w:p>
          <w:p w14:paraId="3A07E83E" w14:textId="6193C865"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Universitatea de</w:t>
            </w:r>
          </w:p>
          <w:p w14:paraId="5C656A43"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Stat „Bogdan</w:t>
            </w:r>
          </w:p>
          <w:p w14:paraId="39AA811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Petriceicu</w:t>
            </w:r>
          </w:p>
          <w:p w14:paraId="5D26B5F4"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Haşdeu” din</w:t>
            </w:r>
          </w:p>
          <w:p w14:paraId="6D791112" w14:textId="3DD99AC5" w:rsidR="00597FC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Cahul;</w:t>
            </w:r>
          </w:p>
          <w:p w14:paraId="1643A34B" w14:textId="10998B13"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Agenţia</w:t>
            </w:r>
          </w:p>
          <w:p w14:paraId="3BDC41B9"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Națională de</w:t>
            </w:r>
          </w:p>
          <w:p w14:paraId="0BD2290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Asigurare a</w:t>
            </w:r>
          </w:p>
          <w:p w14:paraId="187BDA31"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Calităţii în</w:t>
            </w:r>
          </w:p>
          <w:p w14:paraId="626E4092" w14:textId="77777777" w:rsidR="000403AC" w:rsidRPr="00460980" w:rsidRDefault="000403AC" w:rsidP="001C298F">
            <w:pPr>
              <w:autoSpaceDE w:val="0"/>
              <w:autoSpaceDN w:val="0"/>
              <w:adjustRightInd w:val="0"/>
              <w:jc w:val="both"/>
              <w:rPr>
                <w:sz w:val="22"/>
                <w:szCs w:val="22"/>
                <w:lang w:val="ro-RO" w:eastAsia="ru-RU"/>
              </w:rPr>
            </w:pPr>
            <w:r w:rsidRPr="00460980">
              <w:rPr>
                <w:sz w:val="22"/>
                <w:szCs w:val="22"/>
                <w:lang w:val="ro-RO" w:eastAsia="ru-RU"/>
              </w:rPr>
              <w:t>Educaţie şi</w:t>
            </w:r>
          </w:p>
          <w:p w14:paraId="7D7E2A8B" w14:textId="3AB018C6" w:rsidR="000403AC" w:rsidRPr="00460980" w:rsidRDefault="000403AC" w:rsidP="001C298F">
            <w:pPr>
              <w:ind w:right="119"/>
              <w:jc w:val="both"/>
              <w:rPr>
                <w:sz w:val="22"/>
                <w:szCs w:val="22"/>
                <w:lang w:val="ro-RO"/>
              </w:rPr>
            </w:pPr>
            <w:r w:rsidRPr="00460980">
              <w:rPr>
                <w:sz w:val="22"/>
                <w:szCs w:val="22"/>
                <w:lang w:val="ro-RO" w:eastAsia="ru-RU"/>
              </w:rPr>
              <w:t>Cercetare</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3303D1" w14:textId="48D6AEE9" w:rsidR="000403AC" w:rsidRPr="00460980" w:rsidRDefault="000403AC" w:rsidP="00597FCC">
            <w:pPr>
              <w:pStyle w:val="cn"/>
              <w:spacing w:before="0" w:beforeAutospacing="0" w:after="0" w:afterAutospacing="0"/>
              <w:ind w:right="119"/>
              <w:jc w:val="both"/>
              <w:rPr>
                <w:bCs/>
                <w:sz w:val="22"/>
                <w:szCs w:val="22"/>
                <w:lang w:val="ro-RO" w:eastAsia="en-US"/>
              </w:rPr>
            </w:pPr>
            <w:r w:rsidRPr="00460980">
              <w:rPr>
                <w:sz w:val="22"/>
                <w:szCs w:val="22"/>
                <w:lang w:val="ro-RO"/>
              </w:rPr>
              <w:lastRenderedPageBreak/>
              <w:t>Acordul-cadru dintre Guvernul Republicii Moldova şi Comisia Comunităţilor Europene privind asistenţa externă, semnat la Bruxelles la 11 mai 2006 şi ratificat prin Legea nr.426-XVI din 27 decembrie 2006</w:t>
            </w:r>
          </w:p>
        </w:tc>
      </w:tr>
      <w:tr w:rsidR="005414EF" w:rsidRPr="00460980" w14:paraId="1517CD33"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C2B8E65" w14:textId="3888DE15"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w:t>
            </w:r>
            <w:r w:rsidR="00172417" w:rsidRPr="00460980">
              <w:rPr>
                <w:sz w:val="22"/>
                <w:szCs w:val="22"/>
                <w:vertAlign w:val="superscript"/>
                <w:lang w:val="ro-RO"/>
              </w:rPr>
              <w:t>69</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8FFE2FE"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8721174015669</w:t>
            </w:r>
          </w:p>
          <w:p w14:paraId="6E028DBC" w14:textId="77777777" w:rsidR="005414EF" w:rsidRPr="00460980" w:rsidRDefault="005414EF" w:rsidP="00A76F29">
            <w:pPr>
              <w:spacing w:before="100" w:beforeAutospacing="1" w:afterAutospacing="1"/>
              <w:ind w:right="119"/>
              <w:jc w:val="both"/>
              <w:rPr>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04455A" w14:textId="1BB409BC"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rPr>
              <w:t>Scut pentru apărătorii drepturilor omului – Suport apărătorilor drepturilor omului în Republica Moldova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E793671" w14:textId="25EB92D8" w:rsidR="005414EF" w:rsidRPr="00460980" w:rsidRDefault="005414EF" w:rsidP="001C298F">
            <w:pPr>
              <w:jc w:val="both"/>
              <w:rPr>
                <w:sz w:val="22"/>
                <w:szCs w:val="22"/>
                <w:lang w:val="ro-RO"/>
              </w:rPr>
            </w:pPr>
            <w:r w:rsidRPr="00460980">
              <w:rPr>
                <w:sz w:val="22"/>
                <w:szCs w:val="22"/>
                <w:lang w:val="ro-RO"/>
              </w:rPr>
              <w:t>A.O. „Centrul de Resurse Juridice”</w:t>
            </w:r>
            <w:r w:rsidR="00514476" w:rsidRPr="00460980">
              <w:rPr>
                <w:sz w:val="22"/>
                <w:szCs w:val="22"/>
                <w:lang w:val="ro-RO"/>
              </w:rPr>
              <w:t>,</w:t>
            </w:r>
          </w:p>
          <w:p w14:paraId="67326E1F" w14:textId="0D82786F" w:rsidR="005414EF" w:rsidRPr="00460980" w:rsidRDefault="005414EF" w:rsidP="001C298F">
            <w:pPr>
              <w:jc w:val="both"/>
              <w:rPr>
                <w:sz w:val="22"/>
                <w:szCs w:val="22"/>
                <w:lang w:val="ro-RO"/>
              </w:rPr>
            </w:pPr>
            <w:r w:rsidRPr="00460980">
              <w:rPr>
                <w:sz w:val="22"/>
                <w:szCs w:val="22"/>
                <w:lang w:val="ro-RO"/>
              </w:rPr>
              <w:t xml:space="preserve">Asociația Obștească „ECOCONTACT”, </w:t>
            </w:r>
          </w:p>
          <w:p w14:paraId="05E588CE" w14:textId="17A35160" w:rsidR="005414EF" w:rsidRPr="00460980" w:rsidRDefault="005414EF" w:rsidP="001C298F">
            <w:pPr>
              <w:jc w:val="both"/>
              <w:rPr>
                <w:sz w:val="22"/>
                <w:szCs w:val="22"/>
                <w:lang w:val="ro-RO"/>
              </w:rPr>
            </w:pPr>
            <w:r w:rsidRPr="00460980">
              <w:rPr>
                <w:sz w:val="22"/>
                <w:szCs w:val="22"/>
                <w:lang w:val="ro-RO"/>
              </w:rPr>
              <w:t>Asociația internațională non-profit „International Commission of Jurists – European Institutions”, Belgia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15D7038" w14:textId="4A853CB2" w:rsidR="005414EF" w:rsidRPr="00460980" w:rsidRDefault="005414EF" w:rsidP="001C298F">
            <w:pPr>
              <w:jc w:val="both"/>
              <w:rPr>
                <w:sz w:val="22"/>
                <w:szCs w:val="22"/>
                <w:lang w:val="ro-RO"/>
              </w:rPr>
            </w:pPr>
            <w:r w:rsidRPr="00460980">
              <w:rPr>
                <w:sz w:val="22"/>
                <w:szCs w:val="22"/>
                <w:lang w:val="ro-RO"/>
              </w:rPr>
              <w:t>A.O. „Centrul de Resurse Juridice”</w:t>
            </w:r>
            <w:r w:rsidR="00514476" w:rsidRPr="00460980">
              <w:rPr>
                <w:sz w:val="22"/>
                <w:szCs w:val="22"/>
                <w:lang w:val="ro-RO"/>
              </w:rPr>
              <w:t>,</w:t>
            </w:r>
          </w:p>
          <w:p w14:paraId="58A6FCDE" w14:textId="46CF37BD" w:rsidR="005414EF" w:rsidRPr="00460980" w:rsidRDefault="005414EF" w:rsidP="001C298F">
            <w:pPr>
              <w:jc w:val="both"/>
              <w:rPr>
                <w:sz w:val="22"/>
                <w:szCs w:val="22"/>
                <w:lang w:val="ro-RO"/>
              </w:rPr>
            </w:pPr>
            <w:r w:rsidRPr="00460980">
              <w:rPr>
                <w:sz w:val="22"/>
                <w:szCs w:val="22"/>
                <w:lang w:val="ro-RO"/>
              </w:rPr>
              <w:t>Asociația Obștească „ECOCONTACT”</w:t>
            </w:r>
          </w:p>
          <w:p w14:paraId="51BE0B18" w14:textId="77777777"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BC83C5" w14:textId="141337F5" w:rsidR="005414EF" w:rsidRPr="00460980" w:rsidRDefault="005414EF" w:rsidP="00FC4F23">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FC4F23" w:rsidRPr="00460980">
              <w:rPr>
                <w:sz w:val="22"/>
                <w:szCs w:val="22"/>
                <w:lang w:val="ro-RO" w:eastAsia="ru-RU"/>
              </w:rPr>
              <w:t xml:space="preserve"> </w:t>
            </w:r>
            <w:r w:rsidRPr="00460980">
              <w:rPr>
                <w:sz w:val="22"/>
                <w:szCs w:val="22"/>
                <w:lang w:val="ro-RO"/>
              </w:rPr>
              <w:t>2012</w:t>
            </w:r>
          </w:p>
        </w:tc>
      </w:tr>
      <w:tr w:rsidR="005414EF" w:rsidRPr="00460980" w14:paraId="67997A27"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3FBEA7C" w14:textId="5F2AD506"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0</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5F6413" w14:textId="193FB967" w:rsidR="005414EF" w:rsidRPr="00460980" w:rsidRDefault="005414EF" w:rsidP="001C298F">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8721174015630</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08EFC40" w14:textId="3CB85559"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rPr>
              <w:t>Edificarea unei societăți în care fiecare fată și băiat își poate realiza potențialul la maxim cu demnitate și respect</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F69065" w14:textId="7A3B5201" w:rsidR="005414EF" w:rsidRPr="00460980" w:rsidRDefault="005414EF" w:rsidP="001C298F">
            <w:pPr>
              <w:jc w:val="both"/>
              <w:rPr>
                <w:sz w:val="22"/>
                <w:szCs w:val="22"/>
                <w:lang w:val="ro-RO"/>
              </w:rPr>
            </w:pPr>
            <w:r w:rsidRPr="00460980">
              <w:rPr>
                <w:sz w:val="22"/>
                <w:szCs w:val="22"/>
                <w:lang w:val="ro-RO"/>
              </w:rPr>
              <w:t>A.O. „Parteneriate pentru fiecare copil”</w:t>
            </w:r>
            <w:r w:rsidR="00E011D6" w:rsidRPr="00460980">
              <w:rPr>
                <w:sz w:val="22"/>
                <w:szCs w:val="22"/>
                <w:lang w:val="ro-RO"/>
              </w:rPr>
              <w:t xml:space="preserve">, </w:t>
            </w:r>
          </w:p>
          <w:p w14:paraId="68700ACC" w14:textId="480E342E" w:rsidR="005414EF" w:rsidRPr="00460980" w:rsidRDefault="005414EF" w:rsidP="001C298F">
            <w:pPr>
              <w:jc w:val="both"/>
              <w:rPr>
                <w:color w:val="000000" w:themeColor="text1"/>
                <w:sz w:val="22"/>
                <w:szCs w:val="22"/>
                <w:lang w:val="ro-RO" w:eastAsia="ru-RU"/>
              </w:rPr>
            </w:pPr>
            <w:r w:rsidRPr="00460980">
              <w:rPr>
                <w:sz w:val="22"/>
                <w:szCs w:val="22"/>
                <w:lang w:val="ro-RO"/>
              </w:rPr>
              <w:t>A.O. „Centrul Național de Formare, Asistență, Consiliere  și Educație din 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9A2B431" w14:textId="3C3176E4" w:rsidR="005414EF" w:rsidRPr="00460980" w:rsidRDefault="005414EF" w:rsidP="001C298F">
            <w:pPr>
              <w:jc w:val="both"/>
              <w:rPr>
                <w:sz w:val="22"/>
                <w:szCs w:val="22"/>
                <w:lang w:val="ro-RO"/>
              </w:rPr>
            </w:pPr>
            <w:r w:rsidRPr="00460980">
              <w:rPr>
                <w:sz w:val="22"/>
                <w:szCs w:val="22"/>
                <w:lang w:val="ro-RO"/>
              </w:rPr>
              <w:t>Consiliul raional Cimișlia</w:t>
            </w:r>
            <w:r w:rsidR="00E011D6" w:rsidRPr="00460980">
              <w:rPr>
                <w:sz w:val="22"/>
                <w:szCs w:val="22"/>
                <w:lang w:val="ro-RO"/>
              </w:rPr>
              <w:t>,</w:t>
            </w:r>
          </w:p>
          <w:p w14:paraId="1E0B133E" w14:textId="50AACAB0" w:rsidR="005414EF" w:rsidRPr="00460980" w:rsidRDefault="005414EF" w:rsidP="001C298F">
            <w:pPr>
              <w:jc w:val="both"/>
              <w:rPr>
                <w:sz w:val="22"/>
                <w:szCs w:val="22"/>
                <w:lang w:val="ro-RO"/>
              </w:rPr>
            </w:pPr>
            <w:r w:rsidRPr="00460980">
              <w:rPr>
                <w:sz w:val="22"/>
                <w:szCs w:val="22"/>
                <w:lang w:val="ro-RO"/>
              </w:rPr>
              <w:t>Consiliul raional Ștefan Vodă</w:t>
            </w:r>
            <w:r w:rsidR="00E011D6" w:rsidRPr="00460980">
              <w:rPr>
                <w:sz w:val="22"/>
                <w:szCs w:val="22"/>
                <w:lang w:val="ro-RO"/>
              </w:rPr>
              <w:t>,</w:t>
            </w:r>
          </w:p>
          <w:p w14:paraId="2799559D" w14:textId="432EB52D" w:rsidR="005414EF" w:rsidRPr="00460980" w:rsidRDefault="005414EF" w:rsidP="001C298F">
            <w:pPr>
              <w:jc w:val="both"/>
              <w:rPr>
                <w:sz w:val="22"/>
                <w:szCs w:val="22"/>
                <w:lang w:val="ro-RO"/>
              </w:rPr>
            </w:pPr>
            <w:r w:rsidRPr="00460980">
              <w:rPr>
                <w:sz w:val="22"/>
                <w:szCs w:val="22"/>
                <w:lang w:val="ro-RO"/>
              </w:rPr>
              <w:t>Consiliul raional Taraclia</w:t>
            </w:r>
            <w:r w:rsidR="00E011D6" w:rsidRPr="00460980">
              <w:rPr>
                <w:sz w:val="22"/>
                <w:szCs w:val="22"/>
                <w:lang w:val="ro-RO"/>
              </w:rPr>
              <w:t>,</w:t>
            </w:r>
          </w:p>
          <w:p w14:paraId="0ED65915" w14:textId="71E9671F" w:rsidR="005414EF" w:rsidRPr="00460980" w:rsidRDefault="005414EF" w:rsidP="001C298F">
            <w:pPr>
              <w:jc w:val="both"/>
              <w:rPr>
                <w:sz w:val="22"/>
                <w:szCs w:val="22"/>
                <w:lang w:val="ro-RO"/>
              </w:rPr>
            </w:pPr>
            <w:r w:rsidRPr="00460980">
              <w:rPr>
                <w:sz w:val="22"/>
                <w:szCs w:val="22"/>
                <w:lang w:val="ro-RO"/>
              </w:rPr>
              <w:t>Consiliul raional Cantemir</w:t>
            </w:r>
            <w:r w:rsidR="00E011D6" w:rsidRPr="00460980">
              <w:rPr>
                <w:sz w:val="22"/>
                <w:szCs w:val="22"/>
                <w:lang w:val="ro-RO"/>
              </w:rPr>
              <w:t>,</w:t>
            </w:r>
          </w:p>
          <w:p w14:paraId="2D5B355D" w14:textId="0A510477" w:rsidR="005414EF" w:rsidRPr="00460980" w:rsidRDefault="005414EF" w:rsidP="00A254C4">
            <w:pPr>
              <w:jc w:val="both"/>
              <w:rPr>
                <w:sz w:val="22"/>
                <w:szCs w:val="22"/>
                <w:lang w:val="ro-RO"/>
              </w:rPr>
            </w:pPr>
            <w:r w:rsidRPr="00460980">
              <w:rPr>
                <w:sz w:val="22"/>
                <w:szCs w:val="22"/>
                <w:lang w:val="ro-RO"/>
              </w:rPr>
              <w:t>Ministerul Sănătății, Muncii și Protecției Sociale</w:t>
            </w:r>
            <w:r w:rsidR="00E011D6" w:rsidRPr="00460980">
              <w:rPr>
                <w:sz w:val="22"/>
                <w:szCs w:val="22"/>
                <w:lang w:val="ro-RO"/>
              </w:rPr>
              <w:t>,</w:t>
            </w:r>
            <w:r w:rsidR="00A254C4" w:rsidRPr="00460980">
              <w:rPr>
                <w:sz w:val="22"/>
                <w:szCs w:val="22"/>
                <w:lang w:val="ro-RO"/>
              </w:rPr>
              <w:t xml:space="preserve"> </w:t>
            </w:r>
            <w:r w:rsidRPr="00460980">
              <w:rPr>
                <w:sz w:val="22"/>
                <w:szCs w:val="22"/>
                <w:lang w:val="ro-RO"/>
              </w:rPr>
              <w:t>Ministerul Educației, Culturii și Cercetării</w:t>
            </w:r>
            <w:r w:rsidR="00E011D6" w:rsidRPr="00460980">
              <w:rPr>
                <w:sz w:val="22"/>
                <w:szCs w:val="22"/>
                <w:lang w:val="ro-RO"/>
              </w:rPr>
              <w:t>,</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1AF0ED" w14:textId="4D3254D9" w:rsidR="005414EF" w:rsidRPr="00460980" w:rsidRDefault="005414EF" w:rsidP="00FC4F23">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FC4F23" w:rsidRPr="00460980">
              <w:rPr>
                <w:sz w:val="22"/>
                <w:szCs w:val="22"/>
                <w:lang w:val="ro-RO" w:eastAsia="ru-RU"/>
              </w:rPr>
              <w:t xml:space="preserve"> </w:t>
            </w:r>
            <w:r w:rsidRPr="00460980">
              <w:rPr>
                <w:sz w:val="22"/>
                <w:szCs w:val="22"/>
                <w:lang w:val="ro-RO"/>
              </w:rPr>
              <w:t>2012</w:t>
            </w:r>
          </w:p>
        </w:tc>
      </w:tr>
      <w:tr w:rsidR="005414EF" w:rsidRPr="00460980" w14:paraId="6F2EAB62"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9F6C71B" w14:textId="4198D300"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1</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411C1E" w14:textId="514E2FA3" w:rsidR="005414EF" w:rsidRPr="00460980" w:rsidRDefault="005414EF" w:rsidP="001C298F">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8721174015606</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BE09C67" w14:textId="3F867301"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rPr>
              <w:t>HOPE – Abordarea holistică a protecției copilului în Moldova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ED75575" w14:textId="7145B1AE" w:rsidR="005414EF" w:rsidRPr="00460980" w:rsidRDefault="005414EF" w:rsidP="001C298F">
            <w:pPr>
              <w:jc w:val="both"/>
              <w:rPr>
                <w:sz w:val="22"/>
                <w:szCs w:val="22"/>
                <w:lang w:val="ro-RO"/>
              </w:rPr>
            </w:pPr>
            <w:r w:rsidRPr="00460980">
              <w:rPr>
                <w:sz w:val="22"/>
                <w:szCs w:val="22"/>
                <w:lang w:val="ro-RO"/>
              </w:rPr>
              <w:t>A.O. „CCF Moldova – Copil, Comunitate, Familie”</w:t>
            </w:r>
          </w:p>
          <w:p w14:paraId="43379C01" w14:textId="35C248A2" w:rsidR="005414EF" w:rsidRPr="00460980" w:rsidRDefault="005414EF" w:rsidP="001C298F">
            <w:pPr>
              <w:jc w:val="both"/>
              <w:rPr>
                <w:sz w:val="22"/>
                <w:szCs w:val="22"/>
                <w:lang w:val="ro-RO"/>
              </w:rPr>
            </w:pPr>
            <w:r w:rsidRPr="00460980">
              <w:rPr>
                <w:sz w:val="22"/>
                <w:szCs w:val="22"/>
                <w:lang w:val="ro-RO"/>
              </w:rPr>
              <w:lastRenderedPageBreak/>
              <w:t>A.O. „Misiunea Socială Diaconia”</w:t>
            </w:r>
          </w:p>
          <w:p w14:paraId="1461270D" w14:textId="5855919E" w:rsidR="005414EF" w:rsidRPr="00460980" w:rsidRDefault="005414EF" w:rsidP="001C298F">
            <w:pPr>
              <w:jc w:val="both"/>
              <w:rPr>
                <w:sz w:val="22"/>
                <w:szCs w:val="22"/>
                <w:lang w:val="ro-RO"/>
              </w:rPr>
            </w:pPr>
            <w:r w:rsidRPr="00460980">
              <w:rPr>
                <w:sz w:val="22"/>
                <w:szCs w:val="22"/>
                <w:lang w:val="ro-RO"/>
              </w:rPr>
              <w:t>A.O. „Fundația Regina Pacis”</w:t>
            </w:r>
          </w:p>
          <w:p w14:paraId="6E23D1F2" w14:textId="77777777" w:rsidR="005414EF" w:rsidRPr="00460980" w:rsidRDefault="005414EF" w:rsidP="001C298F">
            <w:pPr>
              <w:jc w:val="both"/>
              <w:rPr>
                <w:sz w:val="22"/>
                <w:szCs w:val="22"/>
                <w:lang w:val="ro-RO"/>
              </w:rPr>
            </w:pPr>
            <w:r w:rsidRPr="00460980">
              <w:rPr>
                <w:sz w:val="22"/>
                <w:szCs w:val="22"/>
                <w:lang w:val="ro-RO"/>
              </w:rPr>
              <w:t>Organizația Caritas, Austria</w:t>
            </w:r>
          </w:p>
          <w:p w14:paraId="6F3A21E7" w14:textId="77777777" w:rsidR="005414EF" w:rsidRPr="00460980" w:rsidRDefault="005414EF" w:rsidP="001C298F">
            <w:pPr>
              <w:jc w:val="both"/>
              <w:rPr>
                <w:sz w:val="22"/>
                <w:szCs w:val="22"/>
                <w:lang w:val="ro-RO"/>
              </w:rPr>
            </w:pPr>
          </w:p>
          <w:p w14:paraId="22DD1375" w14:textId="77777777" w:rsidR="005414EF" w:rsidRPr="00460980" w:rsidRDefault="005414EF" w:rsidP="001C298F">
            <w:pPr>
              <w:jc w:val="both"/>
              <w:rPr>
                <w:color w:val="000000" w:themeColor="text1"/>
                <w:sz w:val="22"/>
                <w:szCs w:val="22"/>
                <w:lang w:val="ro-RO" w:eastAsia="ru-RU"/>
              </w:rPr>
            </w:pP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A544BB2" w14:textId="56278FAF" w:rsidR="005414EF" w:rsidRPr="00460980" w:rsidRDefault="005414EF" w:rsidP="001C298F">
            <w:pPr>
              <w:jc w:val="both"/>
              <w:rPr>
                <w:sz w:val="22"/>
                <w:szCs w:val="22"/>
                <w:lang w:val="ro-RO"/>
              </w:rPr>
            </w:pPr>
            <w:r w:rsidRPr="00460980">
              <w:rPr>
                <w:sz w:val="22"/>
                <w:szCs w:val="22"/>
                <w:lang w:val="ro-RO"/>
              </w:rPr>
              <w:lastRenderedPageBreak/>
              <w:t>A.O. „CCF Moldova – Copil, Comunitate, Familie”</w:t>
            </w:r>
          </w:p>
          <w:p w14:paraId="08151C2E" w14:textId="1A029570" w:rsidR="005414EF" w:rsidRPr="00460980" w:rsidRDefault="005414EF" w:rsidP="001C298F">
            <w:pPr>
              <w:jc w:val="both"/>
              <w:rPr>
                <w:sz w:val="22"/>
                <w:szCs w:val="22"/>
                <w:lang w:val="ro-RO"/>
              </w:rPr>
            </w:pPr>
            <w:r w:rsidRPr="00460980">
              <w:rPr>
                <w:sz w:val="22"/>
                <w:szCs w:val="22"/>
                <w:lang w:val="ro-RO"/>
              </w:rPr>
              <w:lastRenderedPageBreak/>
              <w:t>A.O. „Misiunea Socială Diaconia”</w:t>
            </w:r>
          </w:p>
          <w:p w14:paraId="164022AF" w14:textId="1EEDDE67" w:rsidR="005414EF" w:rsidRPr="00460980" w:rsidRDefault="005414EF" w:rsidP="00FC4F23">
            <w:pPr>
              <w:jc w:val="both"/>
              <w:rPr>
                <w:sz w:val="22"/>
                <w:szCs w:val="22"/>
                <w:lang w:val="ro-RO"/>
              </w:rPr>
            </w:pPr>
            <w:r w:rsidRPr="00460980">
              <w:rPr>
                <w:sz w:val="22"/>
                <w:szCs w:val="22"/>
                <w:lang w:val="ro-RO"/>
              </w:rPr>
              <w:t>A.O. „Fundația Regina Pacis”</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7F4960" w14:textId="3776E3A1" w:rsidR="005414EF" w:rsidRPr="00460980" w:rsidRDefault="005414EF" w:rsidP="007B6168">
            <w:pPr>
              <w:jc w:val="both"/>
              <w:rPr>
                <w:sz w:val="22"/>
                <w:szCs w:val="22"/>
                <w:lang w:val="ro-RO" w:eastAsia="ru-RU"/>
              </w:rPr>
            </w:pPr>
            <w:r w:rsidRPr="00460980">
              <w:rPr>
                <w:sz w:val="22"/>
                <w:szCs w:val="22"/>
                <w:lang w:val="ro-RO" w:eastAsia="ru-RU"/>
              </w:rPr>
              <w:lastRenderedPageBreak/>
              <w:t xml:space="preserve">Acordul-cadru dintre Guvernul Republicii Moldova și Comisia Comunităților Europene privind asistență externă, </w:t>
            </w:r>
            <w:r w:rsidRPr="00460980">
              <w:rPr>
                <w:sz w:val="22"/>
                <w:szCs w:val="22"/>
                <w:lang w:val="ro-RO" w:eastAsia="ru-RU"/>
              </w:rPr>
              <w:lastRenderedPageBreak/>
              <w:t>semnat la Bruxelles la 11 mai 2006, ratificat prin Legea nr.426/2006 și intrat în vigoare la 11 iunie</w:t>
            </w:r>
            <w:r w:rsidR="007B6168" w:rsidRPr="00460980">
              <w:rPr>
                <w:sz w:val="22"/>
                <w:szCs w:val="22"/>
                <w:lang w:val="ro-RO" w:eastAsia="ru-RU"/>
              </w:rPr>
              <w:t xml:space="preserve"> </w:t>
            </w:r>
            <w:r w:rsidRPr="00460980">
              <w:rPr>
                <w:sz w:val="22"/>
                <w:szCs w:val="22"/>
                <w:lang w:val="ro-RO"/>
              </w:rPr>
              <w:t>2012</w:t>
            </w:r>
          </w:p>
        </w:tc>
      </w:tr>
      <w:tr w:rsidR="004B09C8" w:rsidRPr="00460980" w14:paraId="15629D5B"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A7A0294" w14:textId="165FE5F9" w:rsidR="004B09C8" w:rsidRPr="00460980" w:rsidRDefault="00827C1A" w:rsidP="001C298F">
            <w:pPr>
              <w:ind w:right="119"/>
              <w:jc w:val="both"/>
              <w:rPr>
                <w:sz w:val="22"/>
                <w:szCs w:val="22"/>
                <w:lang w:val="ro-RO"/>
              </w:rPr>
            </w:pPr>
            <w:r w:rsidRPr="00460980">
              <w:rPr>
                <w:sz w:val="22"/>
                <w:szCs w:val="22"/>
                <w:lang w:val="ro-RO"/>
              </w:rPr>
              <w:lastRenderedPageBreak/>
              <w:t>293</w:t>
            </w:r>
            <w:r w:rsidR="005E007A" w:rsidRPr="00460980">
              <w:rPr>
                <w:sz w:val="22"/>
                <w:szCs w:val="22"/>
                <w:vertAlign w:val="superscript"/>
                <w:lang w:val="ro-RO"/>
              </w:rPr>
              <w:t>27</w:t>
            </w:r>
            <w:r w:rsidR="00172417" w:rsidRPr="00460980">
              <w:rPr>
                <w:sz w:val="22"/>
                <w:szCs w:val="22"/>
                <w:vertAlign w:val="superscript"/>
                <w:lang w:val="ro-RO"/>
              </w:rPr>
              <w:t>2</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5C1A54A" w14:textId="700C90E1" w:rsidR="004B09C8" w:rsidRPr="00460980" w:rsidRDefault="004B09C8" w:rsidP="001C298F">
            <w:pPr>
              <w:spacing w:before="100" w:beforeAutospacing="1" w:afterAutospacing="1"/>
              <w:ind w:right="119"/>
              <w:jc w:val="both"/>
              <w:rPr>
                <w:sz w:val="22"/>
                <w:szCs w:val="22"/>
                <w:lang w:val="ro-RO"/>
              </w:rPr>
            </w:pPr>
            <w:r w:rsidRPr="00460980">
              <w:rPr>
                <w:sz w:val="22"/>
                <w:szCs w:val="22"/>
                <w:lang w:val="ro-RO" w:eastAsia="ru-RU"/>
              </w:rPr>
              <w:t>8721164815672</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0EEB0DB" w14:textId="2D1F0924" w:rsidR="004B09C8" w:rsidRPr="00460980" w:rsidRDefault="004B09C8" w:rsidP="00597FCC">
            <w:pPr>
              <w:spacing w:before="100" w:beforeAutospacing="1" w:afterAutospacing="1"/>
              <w:ind w:right="119"/>
              <w:jc w:val="both"/>
              <w:rPr>
                <w:sz w:val="22"/>
                <w:szCs w:val="22"/>
                <w:lang w:val="ro-RO"/>
              </w:rPr>
            </w:pPr>
            <w:r w:rsidRPr="00460980">
              <w:rPr>
                <w:sz w:val="22"/>
                <w:szCs w:val="22"/>
                <w:lang w:val="ro-RO"/>
              </w:rPr>
              <w:t>Programul UE de comunicare privind vecinătatea (2020-2024) Lotul 1: Vecinătatea estică: Armenia, Azerbaidjan, Belarus, Georgia, Republica Moldova, Ucraina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AE783B" w14:textId="77777777" w:rsidR="004B09C8" w:rsidRPr="00460980" w:rsidRDefault="004B09C8" w:rsidP="001C298F">
            <w:pPr>
              <w:jc w:val="both"/>
              <w:rPr>
                <w:sz w:val="22"/>
                <w:szCs w:val="22"/>
                <w:lang w:val="ro-RO"/>
              </w:rPr>
            </w:pPr>
            <w:r w:rsidRPr="00460980">
              <w:rPr>
                <w:sz w:val="22"/>
                <w:szCs w:val="22"/>
                <w:lang w:val="ro-RO"/>
              </w:rPr>
              <w:t>Consorțiul B&amp;S Europe</w:t>
            </w:r>
          </w:p>
          <w:p w14:paraId="1003C038" w14:textId="77777777" w:rsidR="004B09C8" w:rsidRPr="00460980" w:rsidRDefault="004B09C8" w:rsidP="001C298F">
            <w:pPr>
              <w:jc w:val="both"/>
              <w:rPr>
                <w:sz w:val="22"/>
                <w:szCs w:val="22"/>
                <w:lang w:val="ro-RO"/>
              </w:rPr>
            </w:pP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2473438" w14:textId="77777777" w:rsidR="004B09C8" w:rsidRPr="00460980" w:rsidRDefault="004B09C8" w:rsidP="001C298F">
            <w:pPr>
              <w:jc w:val="both"/>
              <w:divId w:val="517307870"/>
              <w:rPr>
                <w:sz w:val="22"/>
                <w:szCs w:val="22"/>
                <w:lang w:val="ro-RO"/>
              </w:rPr>
            </w:pPr>
            <w:r w:rsidRPr="00460980">
              <w:rPr>
                <w:sz w:val="22"/>
                <w:szCs w:val="22"/>
                <w:lang w:val="ro-RO"/>
              </w:rPr>
              <w:t>Consorțiul B&amp;S Europe;</w:t>
            </w:r>
          </w:p>
          <w:p w14:paraId="7AF1DE43" w14:textId="70AB1870" w:rsidR="004B09C8" w:rsidRPr="00460980" w:rsidRDefault="004B09C8" w:rsidP="001C298F">
            <w:pPr>
              <w:jc w:val="both"/>
              <w:rPr>
                <w:sz w:val="22"/>
                <w:szCs w:val="22"/>
                <w:lang w:val="ro-RO"/>
              </w:rPr>
            </w:pPr>
            <w:r w:rsidRPr="00460980">
              <w:rPr>
                <w:sz w:val="22"/>
                <w:szCs w:val="22"/>
                <w:lang w:val="ro-RO"/>
              </w:rPr>
              <w:t>Delegația Uniunii Europene în Moldova</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E899D7" w14:textId="6ED5878E" w:rsidR="004B09C8" w:rsidRPr="00460980" w:rsidRDefault="004B09C8" w:rsidP="00597FCC">
            <w:pPr>
              <w:jc w:val="both"/>
              <w:rPr>
                <w:sz w:val="22"/>
                <w:szCs w:val="22"/>
                <w:lang w:val="ro-RO" w:eastAsia="ru-RU"/>
              </w:rPr>
            </w:pPr>
            <w:r w:rsidRPr="00460980">
              <w:rPr>
                <w:sz w:val="22"/>
                <w:szCs w:val="22"/>
                <w:lang w:val="ro-RO"/>
              </w:rPr>
              <w:t>Acordul-cadru dintre Guvernul Republicii Moldova și Comisia Comunităților Europene privind asistența externă, semnat la Bruxelles la 11 </w:t>
            </w:r>
            <w:proofErr w:type="spellStart"/>
            <w:r w:rsidRPr="00666A24">
              <w:t>mai</w:t>
            </w:r>
            <w:proofErr w:type="spellEnd"/>
            <w:r w:rsidRPr="00666A24">
              <w:t> </w:t>
            </w:r>
            <w:r w:rsidRPr="00460980">
              <w:rPr>
                <w:sz w:val="22"/>
                <w:szCs w:val="22"/>
                <w:lang w:val="ro-RO"/>
              </w:rPr>
              <w:t>2006, ratificat prin Legea nr.426/2006și intrat în vigoare la 11 </w:t>
            </w:r>
            <w:proofErr w:type="spellStart"/>
            <w:r w:rsidRPr="00666A24">
              <w:t>iunie</w:t>
            </w:r>
            <w:proofErr w:type="spellEnd"/>
            <w:r w:rsidRPr="00666A24">
              <w:t> </w:t>
            </w:r>
            <w:r w:rsidRPr="00460980">
              <w:rPr>
                <w:sz w:val="22"/>
                <w:szCs w:val="22"/>
                <w:lang w:val="ro-RO"/>
              </w:rPr>
              <w:t>2012</w:t>
            </w:r>
          </w:p>
        </w:tc>
      </w:tr>
      <w:tr w:rsidR="005414EF" w:rsidRPr="00460980" w14:paraId="1B13A378"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7B34D2" w14:textId="237F6B99"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3</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A62AA8" w14:textId="3115A6FE" w:rsidR="005414EF" w:rsidRPr="00460980" w:rsidRDefault="005414EF" w:rsidP="001C298F">
            <w:pPr>
              <w:spacing w:before="100" w:beforeAutospacing="1" w:afterAutospacing="1"/>
              <w:ind w:right="119"/>
              <w:jc w:val="both"/>
              <w:rPr>
                <w:sz w:val="22"/>
                <w:szCs w:val="22"/>
                <w:lang w:val="ro-RO"/>
              </w:rPr>
            </w:pPr>
            <w:r w:rsidRPr="00460980">
              <w:rPr>
                <w:sz w:val="22"/>
                <w:szCs w:val="22"/>
                <w:lang w:val="ro-RO" w:eastAsia="ru-RU"/>
              </w:rPr>
              <w:t>8721176215629</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BF397A" w14:textId="1F7E489E" w:rsidR="005414EF" w:rsidRPr="00460980" w:rsidRDefault="005414EF" w:rsidP="00597FCC">
            <w:pPr>
              <w:spacing w:before="100" w:beforeAutospacing="1" w:afterAutospacing="1"/>
              <w:ind w:right="119"/>
              <w:jc w:val="both"/>
              <w:rPr>
                <w:sz w:val="22"/>
                <w:szCs w:val="22"/>
                <w:lang w:val="ro-RO"/>
              </w:rPr>
            </w:pPr>
            <w:r w:rsidRPr="00460980">
              <w:rPr>
                <w:sz w:val="22"/>
                <w:szCs w:val="22"/>
                <w:lang w:val="ro-RO"/>
              </w:rPr>
              <w:t>EU4Energy Faza II Componenta 1: Consolidarea cadrului legislative și de reglementare în domeniul energetic, precum și a capacităților de elaborare a politicii în domeniul energetic bazate pe dovezi</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0CAF43" w14:textId="4AB4A858" w:rsidR="005414EF" w:rsidRPr="00460980" w:rsidRDefault="005414EF" w:rsidP="001C298F">
            <w:pPr>
              <w:jc w:val="both"/>
              <w:rPr>
                <w:sz w:val="22"/>
                <w:szCs w:val="22"/>
                <w:lang w:val="ro-RO"/>
              </w:rPr>
            </w:pPr>
            <w:r w:rsidRPr="00460980">
              <w:rPr>
                <w:sz w:val="22"/>
                <w:szCs w:val="22"/>
                <w:lang w:val="ro-RO"/>
              </w:rPr>
              <w:t>Secretariatul Comunității Energetice</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AB14BC" w14:textId="77777777" w:rsidR="005414EF" w:rsidRPr="00460980" w:rsidRDefault="005414EF" w:rsidP="001C298F">
            <w:pPr>
              <w:jc w:val="both"/>
              <w:rPr>
                <w:sz w:val="22"/>
                <w:szCs w:val="22"/>
                <w:lang w:val="ro-RO"/>
              </w:rPr>
            </w:pPr>
            <w:r w:rsidRPr="00460980">
              <w:rPr>
                <w:sz w:val="22"/>
                <w:szCs w:val="22"/>
                <w:lang w:val="ro-RO"/>
              </w:rPr>
              <w:t>Ministerul Economiei și Infrastructurii;</w:t>
            </w:r>
          </w:p>
          <w:p w14:paraId="31471ED4" w14:textId="77777777" w:rsidR="005414EF" w:rsidRPr="00460980" w:rsidRDefault="005414EF" w:rsidP="001C298F">
            <w:pPr>
              <w:jc w:val="both"/>
              <w:rPr>
                <w:sz w:val="22"/>
                <w:szCs w:val="22"/>
                <w:lang w:val="ro-RO"/>
              </w:rPr>
            </w:pPr>
          </w:p>
          <w:p w14:paraId="10767D24" w14:textId="08E429CC" w:rsidR="005414EF" w:rsidRPr="00460980" w:rsidRDefault="005414EF" w:rsidP="001C298F">
            <w:pPr>
              <w:jc w:val="both"/>
              <w:rPr>
                <w:sz w:val="22"/>
                <w:szCs w:val="22"/>
                <w:lang w:val="ro-RO"/>
              </w:rPr>
            </w:pPr>
            <w:r w:rsidRPr="00460980">
              <w:rPr>
                <w:sz w:val="22"/>
                <w:szCs w:val="22"/>
                <w:lang w:val="ro-RO"/>
              </w:rPr>
              <w:t xml:space="preserve">Ministerul Agriculturii, </w:t>
            </w:r>
            <w:r w:rsidR="00D317F5" w:rsidRPr="00460980">
              <w:rPr>
                <w:sz w:val="22"/>
                <w:szCs w:val="22"/>
                <w:lang w:val="ro-RO"/>
              </w:rPr>
              <w:t>Dezvoltării</w:t>
            </w:r>
            <w:r w:rsidRPr="00460980">
              <w:rPr>
                <w:sz w:val="22"/>
                <w:szCs w:val="22"/>
                <w:lang w:val="ro-RO"/>
              </w:rPr>
              <w:t xml:space="preserve"> Regionale și Mediului;</w:t>
            </w:r>
          </w:p>
          <w:p w14:paraId="2CAB848D" w14:textId="77777777" w:rsidR="005414EF" w:rsidRPr="00460980" w:rsidRDefault="005414EF" w:rsidP="001C298F">
            <w:pPr>
              <w:jc w:val="both"/>
              <w:rPr>
                <w:sz w:val="22"/>
                <w:szCs w:val="22"/>
                <w:lang w:val="ro-RO"/>
              </w:rPr>
            </w:pPr>
          </w:p>
          <w:p w14:paraId="67AC666E" w14:textId="4B08F116" w:rsidR="005414EF" w:rsidRPr="00460980" w:rsidRDefault="005414EF" w:rsidP="001C298F">
            <w:pPr>
              <w:jc w:val="both"/>
              <w:rPr>
                <w:sz w:val="22"/>
                <w:szCs w:val="22"/>
                <w:lang w:val="ro-RO"/>
              </w:rPr>
            </w:pPr>
            <w:r w:rsidRPr="00460980">
              <w:rPr>
                <w:sz w:val="22"/>
                <w:szCs w:val="22"/>
                <w:lang w:val="ro-RO"/>
              </w:rPr>
              <w:t>Agenția Națională pentru Reglementare în Energetică</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E27E49" w14:textId="2B5CCA1C" w:rsidR="005414EF" w:rsidRPr="00460980" w:rsidRDefault="005414EF" w:rsidP="00597F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7B6168" w:rsidRPr="00460980">
              <w:rPr>
                <w:sz w:val="22"/>
                <w:szCs w:val="22"/>
                <w:lang w:val="ro-RO" w:eastAsia="ru-RU"/>
              </w:rPr>
              <w:t xml:space="preserve"> </w:t>
            </w:r>
            <w:r w:rsidRPr="00460980">
              <w:rPr>
                <w:sz w:val="22"/>
                <w:szCs w:val="22"/>
                <w:lang w:val="ro-RO" w:eastAsia="ru-RU"/>
              </w:rPr>
              <w:t>2012</w:t>
            </w:r>
          </w:p>
        </w:tc>
      </w:tr>
      <w:tr w:rsidR="005414EF" w:rsidRPr="00460980" w14:paraId="3BCE105F"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A0F3DE4" w14:textId="0AAAE630"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4</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7D59FA2"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8721183015615</w:t>
            </w:r>
          </w:p>
          <w:p w14:paraId="3959EC15" w14:textId="77777777" w:rsidR="005414EF" w:rsidRPr="00460980" w:rsidRDefault="005414EF" w:rsidP="001C298F">
            <w:pPr>
              <w:jc w:val="both"/>
              <w:rPr>
                <w:sz w:val="22"/>
                <w:szCs w:val="22"/>
                <w:lang w:val="ro-RO" w:eastAsia="ru-RU"/>
              </w:rPr>
            </w:pPr>
          </w:p>
          <w:p w14:paraId="45C62C05" w14:textId="436C0B83" w:rsidR="005414EF" w:rsidRPr="00460980" w:rsidRDefault="005414EF" w:rsidP="001C298F">
            <w:pPr>
              <w:spacing w:before="100" w:beforeAutospacing="1" w:afterAutospacing="1"/>
              <w:ind w:right="119"/>
              <w:jc w:val="both"/>
              <w:rPr>
                <w:color w:val="000000" w:themeColor="text1"/>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E938DA3" w14:textId="17170CC5"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Predare și învățare inovatoare prin dezvoltarea competențelor digitale și implementarea programului educațional STEM</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DAD8D8A" w14:textId="6211ED70" w:rsidR="005414EF" w:rsidRPr="00460980" w:rsidRDefault="005414EF" w:rsidP="001C298F">
            <w:pPr>
              <w:jc w:val="both"/>
              <w:rPr>
                <w:color w:val="000000" w:themeColor="text1"/>
                <w:sz w:val="22"/>
                <w:szCs w:val="22"/>
                <w:lang w:val="ro-RO" w:eastAsia="ru-RU"/>
              </w:rPr>
            </w:pPr>
            <w:r w:rsidRPr="00460980">
              <w:rPr>
                <w:sz w:val="22"/>
                <w:szCs w:val="22"/>
                <w:lang w:val="ro-RO" w:eastAsia="ru-RU"/>
              </w:rPr>
              <w:t>I.P.</w:t>
            </w:r>
            <w:r w:rsidR="008F0420" w:rsidRPr="00460980">
              <w:rPr>
                <w:sz w:val="22"/>
                <w:szCs w:val="22"/>
                <w:lang w:val="ro-RO" w:eastAsia="ru-RU"/>
              </w:rPr>
              <w:t>L.T</w:t>
            </w:r>
            <w:r w:rsidRPr="00460980">
              <w:rPr>
                <w:sz w:val="22"/>
                <w:szCs w:val="22"/>
                <w:lang w:val="ro-RO" w:eastAsia="ru-RU"/>
              </w:rPr>
              <w:t xml:space="preserve"> Liceul Teoretic “Mihai Eminescu” mun. Bălți  </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D50163" w14:textId="552D0ED8" w:rsidR="005414EF" w:rsidRPr="00460980" w:rsidRDefault="005414EF" w:rsidP="001C298F">
            <w:pPr>
              <w:jc w:val="both"/>
              <w:rPr>
                <w:sz w:val="22"/>
                <w:szCs w:val="22"/>
                <w:lang w:val="ro-RO" w:eastAsia="ru-RU"/>
              </w:rPr>
            </w:pPr>
            <w:r w:rsidRPr="00460980">
              <w:rPr>
                <w:sz w:val="22"/>
                <w:szCs w:val="22"/>
                <w:lang w:val="ro-RO" w:eastAsia="ru-RU"/>
              </w:rPr>
              <w:t>I.P.</w:t>
            </w:r>
            <w:r w:rsidR="008F0420" w:rsidRPr="00460980">
              <w:rPr>
                <w:sz w:val="22"/>
                <w:szCs w:val="22"/>
                <w:lang w:val="ro-RO" w:eastAsia="ru-RU"/>
              </w:rPr>
              <w:t>L.T.</w:t>
            </w:r>
            <w:r w:rsidRPr="00460980">
              <w:rPr>
                <w:sz w:val="22"/>
                <w:szCs w:val="22"/>
                <w:lang w:val="ro-RO" w:eastAsia="ru-RU"/>
              </w:rPr>
              <w:t xml:space="preserve"> Liceul Teoretic „Mihai Eminescu” mun. Bălți  </w:t>
            </w:r>
          </w:p>
          <w:p w14:paraId="7EA325D4" w14:textId="77777777" w:rsidR="005414EF" w:rsidRPr="00460980" w:rsidRDefault="005414EF" w:rsidP="001C298F">
            <w:pPr>
              <w:jc w:val="both"/>
              <w:rPr>
                <w:sz w:val="22"/>
                <w:szCs w:val="22"/>
                <w:lang w:val="ro-RO" w:eastAsia="ru-RU"/>
              </w:rPr>
            </w:pPr>
          </w:p>
          <w:p w14:paraId="661BD37A" w14:textId="6617D678"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48CE22F" w14:textId="432B0036" w:rsidR="005414EF" w:rsidRPr="00460980" w:rsidRDefault="005414EF" w:rsidP="00AF44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5414EF" w:rsidRPr="00460980" w14:paraId="32683898"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8EEEE16" w14:textId="0D1B7737"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5</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1B7689E"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8721158115534</w:t>
            </w:r>
          </w:p>
          <w:p w14:paraId="54357274" w14:textId="77777777" w:rsidR="005414EF" w:rsidRPr="00460980" w:rsidRDefault="005414EF" w:rsidP="001C298F">
            <w:pPr>
              <w:jc w:val="both"/>
              <w:rPr>
                <w:sz w:val="22"/>
                <w:szCs w:val="22"/>
                <w:lang w:val="ro-RO" w:eastAsia="ru-RU"/>
              </w:rPr>
            </w:pPr>
          </w:p>
          <w:p w14:paraId="413085CD" w14:textId="34744329" w:rsidR="005414EF" w:rsidRPr="00460980" w:rsidRDefault="005414EF" w:rsidP="001C298F">
            <w:pPr>
              <w:spacing w:before="100" w:beforeAutospacing="1" w:afterAutospacing="1"/>
              <w:ind w:right="119"/>
              <w:jc w:val="both"/>
              <w:rPr>
                <w:color w:val="000000" w:themeColor="text1"/>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D89F212" w14:textId="5A81AF17"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Trasee mai sigure pentru biciclete în zona Dunării - SABRINA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0188C42" w14:textId="3C26F1ED" w:rsidR="005414EF" w:rsidRPr="00460980" w:rsidRDefault="005414EF" w:rsidP="001C298F">
            <w:pPr>
              <w:jc w:val="both"/>
              <w:rPr>
                <w:color w:val="000000" w:themeColor="text1"/>
                <w:sz w:val="22"/>
                <w:szCs w:val="22"/>
                <w:lang w:val="ro-RO" w:eastAsia="ru-RU"/>
              </w:rPr>
            </w:pPr>
            <w:r w:rsidRPr="00460980">
              <w:rPr>
                <w:sz w:val="22"/>
                <w:szCs w:val="22"/>
                <w:lang w:val="ro-RO" w:eastAsia="ru-RU"/>
              </w:rPr>
              <w:t>A.O. Automobil Club din Moldova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1BF281" w14:textId="77777777" w:rsidR="005414EF" w:rsidRPr="00460980" w:rsidRDefault="005414EF" w:rsidP="001C298F">
            <w:pPr>
              <w:jc w:val="both"/>
              <w:rPr>
                <w:sz w:val="22"/>
                <w:szCs w:val="22"/>
                <w:lang w:val="ro-RO" w:eastAsia="ru-RU"/>
              </w:rPr>
            </w:pPr>
            <w:r w:rsidRPr="00460980">
              <w:rPr>
                <w:sz w:val="22"/>
                <w:szCs w:val="22"/>
                <w:lang w:val="ro-RO" w:eastAsia="ru-RU"/>
              </w:rPr>
              <w:t>A.O. Automobil Club din Moldova</w:t>
            </w:r>
          </w:p>
          <w:p w14:paraId="74331DCB" w14:textId="77777777" w:rsidR="005414EF" w:rsidRPr="00460980" w:rsidRDefault="005414EF" w:rsidP="001C298F">
            <w:pPr>
              <w:jc w:val="both"/>
              <w:rPr>
                <w:sz w:val="22"/>
                <w:szCs w:val="22"/>
                <w:lang w:val="ro-RO" w:eastAsia="ru-RU"/>
              </w:rPr>
            </w:pPr>
          </w:p>
          <w:p w14:paraId="38C99339" w14:textId="3B8BA32B"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821C3FB" w14:textId="606B2091" w:rsidR="005414EF" w:rsidRPr="00460980" w:rsidRDefault="005414EF" w:rsidP="00AF44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5414EF" w:rsidRPr="00460980" w14:paraId="660A4B3F"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FF350D1" w14:textId="68D14BD4"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6</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2B6B11"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8721185615665</w:t>
            </w:r>
          </w:p>
          <w:p w14:paraId="44703253" w14:textId="62ECE0AD" w:rsidR="005414EF" w:rsidRPr="00460980" w:rsidRDefault="005414EF" w:rsidP="001C298F">
            <w:pPr>
              <w:spacing w:before="100" w:beforeAutospacing="1" w:afterAutospacing="1"/>
              <w:ind w:right="119"/>
              <w:jc w:val="both"/>
              <w:rPr>
                <w:color w:val="000000" w:themeColor="text1"/>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47702C" w14:textId="08F9EEBF"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Lanț valoric integrat pentru îmbunătățirea pieței muncii</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2A70F8B" w14:textId="7748B8AD" w:rsidR="005414EF" w:rsidRPr="00460980" w:rsidRDefault="005414EF" w:rsidP="001C298F">
            <w:pPr>
              <w:jc w:val="both"/>
              <w:rPr>
                <w:color w:val="000000" w:themeColor="text1"/>
                <w:sz w:val="22"/>
                <w:szCs w:val="22"/>
                <w:lang w:val="ro-RO" w:eastAsia="ru-RU"/>
              </w:rPr>
            </w:pPr>
            <w:r w:rsidRPr="00460980">
              <w:rPr>
                <w:sz w:val="22"/>
                <w:szCs w:val="22"/>
                <w:lang w:val="ro-RO" w:eastAsia="ru-RU"/>
              </w:rPr>
              <w:t>Consiliul Raional Ialoveni</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BE1B3E4" w14:textId="77777777" w:rsidR="005414EF" w:rsidRPr="00460980" w:rsidRDefault="005414EF" w:rsidP="001C298F">
            <w:pPr>
              <w:jc w:val="both"/>
              <w:rPr>
                <w:sz w:val="22"/>
                <w:szCs w:val="22"/>
                <w:lang w:val="ro-RO" w:eastAsia="ru-RU"/>
              </w:rPr>
            </w:pPr>
            <w:r w:rsidRPr="00460980">
              <w:rPr>
                <w:sz w:val="22"/>
                <w:szCs w:val="22"/>
                <w:lang w:val="ro-RO" w:eastAsia="ru-RU"/>
              </w:rPr>
              <w:t xml:space="preserve">Consiliul Raional Ialoveni </w:t>
            </w:r>
          </w:p>
          <w:p w14:paraId="2E0C0CE2" w14:textId="42D81F11"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56F539" w14:textId="0A0C1E20" w:rsidR="005414EF" w:rsidRPr="00460980" w:rsidRDefault="005414EF" w:rsidP="00AF44CC">
            <w:pPr>
              <w:jc w:val="both"/>
              <w:rPr>
                <w:sz w:val="22"/>
                <w:szCs w:val="22"/>
                <w:lang w:val="ro-RO" w:eastAsia="ru-RU"/>
              </w:rPr>
            </w:pPr>
            <w:r w:rsidRPr="00460980">
              <w:rPr>
                <w:sz w:val="22"/>
                <w:szCs w:val="22"/>
                <w:lang w:val="ro-RO" w:eastAsia="ru-RU"/>
              </w:rPr>
              <w:t xml:space="preserve">Acordul-cadru dintre Guvernul Republicii Moldova și Comisia Comunităților Europene privind asistență externă, semnat la Bruxelles la 11 mai 2006, ratificat prin </w:t>
            </w:r>
            <w:r w:rsidRPr="00460980">
              <w:rPr>
                <w:sz w:val="22"/>
                <w:szCs w:val="22"/>
                <w:lang w:val="ro-RO" w:eastAsia="ru-RU"/>
              </w:rPr>
              <w:lastRenderedPageBreak/>
              <w:t>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5414EF" w:rsidRPr="00460980" w14:paraId="73FF1F64"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ECF4137" w14:textId="61D451D9" w:rsidR="005414EF" w:rsidRPr="00460980" w:rsidRDefault="00827C1A" w:rsidP="001C298F">
            <w:pPr>
              <w:ind w:right="119"/>
              <w:jc w:val="both"/>
              <w:rPr>
                <w:sz w:val="22"/>
                <w:szCs w:val="22"/>
                <w:lang w:val="ro-RO"/>
              </w:rPr>
            </w:pPr>
            <w:r w:rsidRPr="00460980">
              <w:rPr>
                <w:sz w:val="22"/>
                <w:szCs w:val="22"/>
                <w:lang w:val="ro-RO"/>
              </w:rPr>
              <w:lastRenderedPageBreak/>
              <w:t>293</w:t>
            </w:r>
            <w:r w:rsidR="005E007A" w:rsidRPr="00460980">
              <w:rPr>
                <w:sz w:val="22"/>
                <w:szCs w:val="22"/>
                <w:vertAlign w:val="superscript"/>
                <w:lang w:val="ro-RO"/>
              </w:rPr>
              <w:t>27</w:t>
            </w:r>
            <w:r w:rsidR="00172417" w:rsidRPr="00460980">
              <w:rPr>
                <w:sz w:val="22"/>
                <w:szCs w:val="22"/>
                <w:vertAlign w:val="superscript"/>
                <w:lang w:val="ro-RO"/>
              </w:rPr>
              <w:t>7</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F778F6"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8721186315739</w:t>
            </w:r>
          </w:p>
          <w:p w14:paraId="7005E1B3" w14:textId="782C9F6C" w:rsidR="005414EF" w:rsidRPr="00460980" w:rsidRDefault="005414EF" w:rsidP="00A76F29">
            <w:pPr>
              <w:spacing w:before="100" w:beforeAutospacing="1" w:afterAutospacing="1"/>
              <w:ind w:right="119"/>
              <w:jc w:val="both"/>
              <w:rPr>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CB080A5" w14:textId="3BC626C0"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Servicii inovative de transport pentru pasagerii nevăzători și cu deficiențe de vedere în Regiunea Dunării - DANOVA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A441415" w14:textId="3BC96ECA" w:rsidR="005414EF" w:rsidRPr="00460980" w:rsidRDefault="005414EF" w:rsidP="001C298F">
            <w:pPr>
              <w:jc w:val="both"/>
              <w:rPr>
                <w:color w:val="000000" w:themeColor="text1"/>
                <w:sz w:val="22"/>
                <w:szCs w:val="22"/>
                <w:lang w:val="ro-RO" w:eastAsia="ru-RU"/>
              </w:rPr>
            </w:pPr>
            <w:r w:rsidRPr="00460980">
              <w:rPr>
                <w:sz w:val="22"/>
                <w:szCs w:val="22"/>
                <w:lang w:val="ro-RO" w:eastAsia="ru-RU"/>
              </w:rPr>
              <w:t>Universitatea Tehnică a Moldovei</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36F732" w14:textId="77777777" w:rsidR="00371964" w:rsidRPr="00460980" w:rsidRDefault="005414EF" w:rsidP="001C298F">
            <w:pPr>
              <w:jc w:val="both"/>
              <w:rPr>
                <w:sz w:val="22"/>
                <w:szCs w:val="22"/>
                <w:lang w:val="ro-RO" w:eastAsia="ru-RU"/>
              </w:rPr>
            </w:pPr>
            <w:r w:rsidRPr="00460980">
              <w:rPr>
                <w:sz w:val="22"/>
                <w:szCs w:val="22"/>
                <w:lang w:val="ro-RO" w:eastAsia="ru-RU"/>
              </w:rPr>
              <w:t>Universitatea Tehnică a Moldovei</w:t>
            </w:r>
            <w:r w:rsidR="00371964" w:rsidRPr="00460980">
              <w:rPr>
                <w:sz w:val="22"/>
                <w:szCs w:val="22"/>
                <w:lang w:val="ro-RO" w:eastAsia="ru-RU"/>
              </w:rPr>
              <w:t xml:space="preserve"> </w:t>
            </w:r>
          </w:p>
          <w:p w14:paraId="70C330CF" w14:textId="03D8CEA8"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B346479" w14:textId="43A14914" w:rsidR="005414EF" w:rsidRPr="00460980" w:rsidRDefault="005414EF" w:rsidP="00AF44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5414EF" w:rsidRPr="00460980" w14:paraId="2A2F4D9D"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EDC2A9C" w14:textId="3583923E"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27</w:t>
            </w:r>
            <w:r w:rsidR="00172417" w:rsidRPr="00460980">
              <w:rPr>
                <w:sz w:val="22"/>
                <w:szCs w:val="22"/>
                <w:vertAlign w:val="superscript"/>
                <w:lang w:val="ro-RO"/>
              </w:rPr>
              <w:t>8</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408FC9B"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8721185715671</w:t>
            </w:r>
          </w:p>
          <w:p w14:paraId="6F5B9396" w14:textId="6B414E77" w:rsidR="005414EF" w:rsidRPr="00460980" w:rsidRDefault="005414EF" w:rsidP="001C298F">
            <w:pPr>
              <w:spacing w:before="100" w:beforeAutospacing="1" w:afterAutospacing="1"/>
              <w:ind w:right="119"/>
              <w:jc w:val="both"/>
              <w:rPr>
                <w:color w:val="000000" w:themeColor="text1"/>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39D76E" w14:textId="032CEABC"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Opțiuni avansate de co-generare pentru reintegrarea activelor locale -AGORA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10A6D33" w14:textId="60A3ACD2" w:rsidR="005414EF" w:rsidRPr="00460980" w:rsidRDefault="005414EF" w:rsidP="001C298F">
            <w:pPr>
              <w:jc w:val="both"/>
              <w:rPr>
                <w:color w:val="000000" w:themeColor="text1"/>
                <w:sz w:val="22"/>
                <w:szCs w:val="22"/>
                <w:lang w:val="ro-RO" w:eastAsia="ru-RU"/>
              </w:rPr>
            </w:pPr>
            <w:r w:rsidRPr="00460980">
              <w:rPr>
                <w:sz w:val="22"/>
                <w:szCs w:val="22"/>
                <w:lang w:val="ro-RO" w:eastAsia="ru-RU"/>
              </w:rPr>
              <w:t>Prim</w:t>
            </w:r>
            <w:r w:rsidR="00ED65F3" w:rsidRPr="00460980">
              <w:rPr>
                <w:sz w:val="22"/>
                <w:szCs w:val="22"/>
                <w:lang w:val="ro-RO" w:eastAsia="ru-RU"/>
              </w:rPr>
              <w:t>ă</w:t>
            </w:r>
            <w:r w:rsidRPr="00460980">
              <w:rPr>
                <w:sz w:val="22"/>
                <w:szCs w:val="22"/>
                <w:lang w:val="ro-RO" w:eastAsia="ru-RU"/>
              </w:rPr>
              <w:t>ria mun. Chi</w:t>
            </w:r>
            <w:r w:rsidR="00ED65F3" w:rsidRPr="00460980">
              <w:rPr>
                <w:sz w:val="22"/>
                <w:szCs w:val="22"/>
                <w:lang w:val="ro-RO" w:eastAsia="ru-RU"/>
              </w:rPr>
              <w:t>ș</w:t>
            </w:r>
            <w:r w:rsidRPr="00460980">
              <w:rPr>
                <w:sz w:val="22"/>
                <w:szCs w:val="22"/>
                <w:lang w:val="ro-RO" w:eastAsia="ru-RU"/>
              </w:rPr>
              <w:t>in</w:t>
            </w:r>
            <w:r w:rsidR="00ED65F3" w:rsidRPr="00460980">
              <w:rPr>
                <w:sz w:val="22"/>
                <w:szCs w:val="22"/>
                <w:lang w:val="ro-RO" w:eastAsia="ru-RU"/>
              </w:rPr>
              <w:t>ă</w:t>
            </w:r>
            <w:r w:rsidRPr="00460980">
              <w:rPr>
                <w:sz w:val="22"/>
                <w:szCs w:val="22"/>
                <w:lang w:val="ro-RO" w:eastAsia="ru-RU"/>
              </w:rPr>
              <w:t>u</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935A384" w14:textId="482B8D10" w:rsidR="005414EF" w:rsidRPr="00460980" w:rsidRDefault="005414EF" w:rsidP="001C298F">
            <w:pPr>
              <w:jc w:val="both"/>
              <w:rPr>
                <w:sz w:val="22"/>
                <w:szCs w:val="22"/>
                <w:lang w:val="ro-RO" w:eastAsia="ru-RU"/>
              </w:rPr>
            </w:pPr>
            <w:r w:rsidRPr="00460980">
              <w:rPr>
                <w:sz w:val="22"/>
                <w:szCs w:val="22"/>
                <w:lang w:val="ro-RO" w:eastAsia="ru-RU"/>
              </w:rPr>
              <w:t>Prim</w:t>
            </w:r>
            <w:r w:rsidR="00ED65F3" w:rsidRPr="00460980">
              <w:rPr>
                <w:sz w:val="22"/>
                <w:szCs w:val="22"/>
                <w:lang w:val="ro-RO" w:eastAsia="ru-RU"/>
              </w:rPr>
              <w:t>ă</w:t>
            </w:r>
            <w:r w:rsidRPr="00460980">
              <w:rPr>
                <w:sz w:val="22"/>
                <w:szCs w:val="22"/>
                <w:lang w:val="ro-RO" w:eastAsia="ru-RU"/>
              </w:rPr>
              <w:t>ria mun. Chi</w:t>
            </w:r>
            <w:r w:rsidR="00ED65F3" w:rsidRPr="00460980">
              <w:rPr>
                <w:sz w:val="22"/>
                <w:szCs w:val="22"/>
                <w:lang w:val="ro-RO" w:eastAsia="ru-RU"/>
              </w:rPr>
              <w:t>ș</w:t>
            </w:r>
            <w:r w:rsidRPr="00460980">
              <w:rPr>
                <w:sz w:val="22"/>
                <w:szCs w:val="22"/>
                <w:lang w:val="ro-RO" w:eastAsia="ru-RU"/>
              </w:rPr>
              <w:t>in</w:t>
            </w:r>
            <w:r w:rsidR="00ED65F3" w:rsidRPr="00460980">
              <w:rPr>
                <w:sz w:val="22"/>
                <w:szCs w:val="22"/>
                <w:lang w:val="ro-RO" w:eastAsia="ru-RU"/>
              </w:rPr>
              <w:t>ă</w:t>
            </w:r>
            <w:r w:rsidRPr="00460980">
              <w:rPr>
                <w:sz w:val="22"/>
                <w:szCs w:val="22"/>
                <w:lang w:val="ro-RO" w:eastAsia="ru-RU"/>
              </w:rPr>
              <w:t>u</w:t>
            </w:r>
          </w:p>
          <w:p w14:paraId="52F47F61" w14:textId="77777777" w:rsidR="005414EF" w:rsidRPr="00460980" w:rsidRDefault="005414EF" w:rsidP="001C298F">
            <w:pPr>
              <w:jc w:val="both"/>
              <w:rPr>
                <w:sz w:val="22"/>
                <w:szCs w:val="22"/>
                <w:lang w:val="ro-RO" w:eastAsia="ru-RU"/>
              </w:rPr>
            </w:pPr>
          </w:p>
          <w:p w14:paraId="380C405A" w14:textId="2F7CB336"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90D9C3B" w14:textId="6EC0B5C5" w:rsidR="005414EF" w:rsidRPr="00460980" w:rsidRDefault="005414EF" w:rsidP="00AF44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5414EF" w:rsidRPr="00460980" w14:paraId="46A98288"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32F559C" w14:textId="4084C1AF"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w:t>
            </w:r>
            <w:r w:rsidR="00172417" w:rsidRPr="00460980">
              <w:rPr>
                <w:sz w:val="22"/>
                <w:szCs w:val="22"/>
                <w:vertAlign w:val="superscript"/>
                <w:lang w:val="ro-RO"/>
              </w:rPr>
              <w:t>79</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5CAEBB"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8721186215761</w:t>
            </w:r>
          </w:p>
          <w:p w14:paraId="49F3EC28" w14:textId="65437425" w:rsidR="005414EF" w:rsidRPr="00460980" w:rsidRDefault="005414EF" w:rsidP="001C298F">
            <w:pPr>
              <w:spacing w:before="100" w:beforeAutospacing="1" w:afterAutospacing="1"/>
              <w:ind w:right="119"/>
              <w:jc w:val="both"/>
              <w:rPr>
                <w:color w:val="000000" w:themeColor="text1"/>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DB79400" w14:textId="27643E74"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CBC-FeRoM – Metode inovative de formare profesională și colaborare educațională la nivel bilateral în România și Republica Moldova</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6B589D5" w14:textId="3A07DFD4" w:rsidR="005414EF" w:rsidRPr="00460980" w:rsidRDefault="0082294F" w:rsidP="001C298F">
            <w:pPr>
              <w:jc w:val="both"/>
              <w:rPr>
                <w:color w:val="000000" w:themeColor="text1"/>
                <w:sz w:val="22"/>
                <w:szCs w:val="22"/>
                <w:lang w:val="ro-RO" w:eastAsia="ru-RU"/>
              </w:rPr>
            </w:pPr>
            <w:r w:rsidRPr="00460980">
              <w:rPr>
                <w:sz w:val="22"/>
                <w:szCs w:val="22"/>
                <w:lang w:val="ro-RO" w:eastAsia="ru-RU"/>
              </w:rPr>
              <w:t>Instituția Publică</w:t>
            </w:r>
            <w:r w:rsidR="005414EF" w:rsidRPr="00460980">
              <w:rPr>
                <w:sz w:val="22"/>
                <w:szCs w:val="22"/>
                <w:lang w:val="ro-RO" w:eastAsia="ru-RU"/>
              </w:rPr>
              <w:t xml:space="preserve"> Colegiul "Iulia Ha</w:t>
            </w:r>
            <w:r w:rsidR="00ED65F3" w:rsidRPr="00460980">
              <w:rPr>
                <w:sz w:val="22"/>
                <w:szCs w:val="22"/>
                <w:lang w:val="ro-RO" w:eastAsia="ru-RU"/>
              </w:rPr>
              <w:t>ș</w:t>
            </w:r>
            <w:r w:rsidR="005414EF" w:rsidRPr="00460980">
              <w:rPr>
                <w:sz w:val="22"/>
                <w:szCs w:val="22"/>
                <w:lang w:val="ro-RO" w:eastAsia="ru-RU"/>
              </w:rPr>
              <w:t>deu" din Cahul</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401BD6" w14:textId="5BB37434" w:rsidR="005414EF" w:rsidRPr="00460980" w:rsidRDefault="005414EF" w:rsidP="001C298F">
            <w:pPr>
              <w:jc w:val="both"/>
              <w:rPr>
                <w:sz w:val="22"/>
                <w:szCs w:val="22"/>
                <w:lang w:val="ro-RO" w:eastAsia="ru-RU"/>
              </w:rPr>
            </w:pPr>
            <w:r w:rsidRPr="00460980">
              <w:rPr>
                <w:sz w:val="22"/>
                <w:szCs w:val="22"/>
                <w:lang w:val="ro-RO" w:eastAsia="ru-RU"/>
              </w:rPr>
              <w:t>I</w:t>
            </w:r>
            <w:r w:rsidR="0082294F" w:rsidRPr="00460980">
              <w:rPr>
                <w:sz w:val="22"/>
                <w:szCs w:val="22"/>
                <w:lang w:val="ro-RO" w:eastAsia="ru-RU"/>
              </w:rPr>
              <w:t>nstituția Publică</w:t>
            </w:r>
            <w:r w:rsidRPr="00460980">
              <w:rPr>
                <w:sz w:val="22"/>
                <w:szCs w:val="22"/>
                <w:lang w:val="ro-RO" w:eastAsia="ru-RU"/>
              </w:rPr>
              <w:t xml:space="preserve"> Colegiul "Iulia Ha</w:t>
            </w:r>
            <w:r w:rsidR="00ED65F3" w:rsidRPr="00460980">
              <w:rPr>
                <w:sz w:val="22"/>
                <w:szCs w:val="22"/>
                <w:lang w:val="ro-RO" w:eastAsia="ru-RU"/>
              </w:rPr>
              <w:t>ș</w:t>
            </w:r>
            <w:r w:rsidRPr="00460980">
              <w:rPr>
                <w:sz w:val="22"/>
                <w:szCs w:val="22"/>
                <w:lang w:val="ro-RO" w:eastAsia="ru-RU"/>
              </w:rPr>
              <w:t>deu" din Cahul</w:t>
            </w:r>
          </w:p>
          <w:p w14:paraId="7978B482" w14:textId="06A0E37A" w:rsidR="00371964" w:rsidRPr="00460980" w:rsidRDefault="00371964" w:rsidP="00371964">
            <w:pPr>
              <w:jc w:val="both"/>
              <w:rPr>
                <w:sz w:val="22"/>
                <w:szCs w:val="22"/>
                <w:lang w:val="ro-RO" w:eastAsia="ru-RU"/>
              </w:rPr>
            </w:pPr>
          </w:p>
          <w:p w14:paraId="2D75954F" w14:textId="5DF3F096"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r w:rsidRPr="00460980">
              <w:rPr>
                <w:sz w:val="22"/>
                <w:szCs w:val="22"/>
                <w:lang w:val="ro-RO" w:eastAsia="ru-RU"/>
              </w:rPr>
              <w:t xml:space="preserve"> </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2EDC4F4" w14:textId="0CFF5FB3" w:rsidR="005414EF" w:rsidRPr="00460980" w:rsidRDefault="005414EF" w:rsidP="00AF44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5414EF" w:rsidRPr="00460980" w14:paraId="1F368F64"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00CFA9C" w14:textId="6F12A197" w:rsidR="005414EF"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28</w:t>
            </w:r>
            <w:r w:rsidR="00172417" w:rsidRPr="00460980">
              <w:rPr>
                <w:sz w:val="22"/>
                <w:szCs w:val="22"/>
                <w:vertAlign w:val="superscript"/>
                <w:lang w:val="ro-RO"/>
              </w:rPr>
              <w:t>0</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C5D41BA" w14:textId="77777777" w:rsidR="005414EF" w:rsidRPr="00460980" w:rsidRDefault="005414EF" w:rsidP="00A76F29">
            <w:pPr>
              <w:spacing w:before="100" w:beforeAutospacing="1" w:afterAutospacing="1"/>
              <w:ind w:right="119"/>
              <w:jc w:val="both"/>
              <w:rPr>
                <w:sz w:val="22"/>
                <w:szCs w:val="22"/>
                <w:lang w:val="ro-RO" w:eastAsia="ru-RU"/>
              </w:rPr>
            </w:pPr>
            <w:r w:rsidRPr="00460980">
              <w:rPr>
                <w:sz w:val="22"/>
                <w:szCs w:val="22"/>
                <w:lang w:val="ro-RO" w:eastAsia="ru-RU"/>
              </w:rPr>
              <w:t>8721159115699</w:t>
            </w:r>
          </w:p>
          <w:p w14:paraId="1CF71880" w14:textId="67CB8B74" w:rsidR="005414EF" w:rsidRPr="00460980" w:rsidRDefault="005414EF" w:rsidP="001C298F">
            <w:pPr>
              <w:spacing w:before="100" w:beforeAutospacing="1" w:afterAutospacing="1"/>
              <w:ind w:right="119"/>
              <w:jc w:val="both"/>
              <w:rPr>
                <w:color w:val="000000" w:themeColor="text1"/>
                <w:sz w:val="22"/>
                <w:szCs w:val="22"/>
                <w:lang w:val="ro-RO" w:eastAsia="ru-RU"/>
              </w:rPr>
            </w:pP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E73BA92" w14:textId="5EE2DEA9" w:rsidR="005414EF" w:rsidRPr="00460980" w:rsidRDefault="005414EF" w:rsidP="00597FCC">
            <w:pPr>
              <w:spacing w:before="100" w:beforeAutospacing="1" w:afterAutospacing="1"/>
              <w:ind w:right="119"/>
              <w:jc w:val="both"/>
              <w:rPr>
                <w:color w:val="000000" w:themeColor="text1"/>
                <w:sz w:val="22"/>
                <w:szCs w:val="22"/>
                <w:lang w:val="ro-RO" w:eastAsia="ru-RU"/>
              </w:rPr>
            </w:pPr>
            <w:r w:rsidRPr="00460980">
              <w:rPr>
                <w:sz w:val="22"/>
                <w:szCs w:val="22"/>
                <w:lang w:val="ro-RO" w:eastAsia="ru-RU"/>
              </w:rPr>
              <w:t>Îmbunătățirea calității și capabilității acțiunilor de urgență comune în zona transfrontalieră</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8C9453C" w14:textId="4084E1D8" w:rsidR="005414EF" w:rsidRPr="00460980" w:rsidRDefault="005414EF" w:rsidP="001C298F">
            <w:pPr>
              <w:jc w:val="both"/>
              <w:rPr>
                <w:color w:val="000000" w:themeColor="text1"/>
                <w:sz w:val="22"/>
                <w:szCs w:val="22"/>
                <w:lang w:val="ro-RO" w:eastAsia="ru-RU"/>
              </w:rPr>
            </w:pPr>
            <w:r w:rsidRPr="00460980">
              <w:rPr>
                <w:sz w:val="22"/>
                <w:szCs w:val="22"/>
                <w:lang w:val="ro-RO" w:eastAsia="ru-RU"/>
              </w:rPr>
              <w:t>Consiliul Raional Ungheni</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D8FD40" w14:textId="77777777" w:rsidR="005414EF" w:rsidRPr="00460980" w:rsidRDefault="005414EF" w:rsidP="001C298F">
            <w:pPr>
              <w:jc w:val="both"/>
              <w:rPr>
                <w:sz w:val="22"/>
                <w:szCs w:val="22"/>
                <w:lang w:val="ro-RO" w:eastAsia="ru-RU"/>
              </w:rPr>
            </w:pPr>
            <w:r w:rsidRPr="00460980">
              <w:rPr>
                <w:sz w:val="22"/>
                <w:szCs w:val="22"/>
                <w:lang w:val="ro-RO" w:eastAsia="ru-RU"/>
              </w:rPr>
              <w:t>Consiliul Raional Ungheni</w:t>
            </w:r>
          </w:p>
          <w:p w14:paraId="6C71F299" w14:textId="06B1BD15" w:rsidR="005414EF" w:rsidRPr="00460980" w:rsidRDefault="005414EF" w:rsidP="00583766">
            <w:pPr>
              <w:numPr>
                <w:ilvl w:val="0"/>
                <w:numId w:val="4"/>
              </w:numPr>
              <w:shd w:val="clear" w:color="auto" w:fill="FFFFFF"/>
              <w:spacing w:before="100" w:beforeAutospacing="1" w:after="100" w:afterAutospacing="1"/>
              <w:ind w:left="0"/>
              <w:jc w:val="both"/>
              <w:rPr>
                <w:color w:val="000000" w:themeColor="text1"/>
                <w:sz w:val="22"/>
                <w:szCs w:val="22"/>
                <w:lang w:val="ro-RO" w:eastAsia="ru-RU"/>
              </w:rPr>
            </w:pPr>
            <w:r w:rsidRPr="00460980">
              <w:rPr>
                <w:sz w:val="22"/>
                <w:szCs w:val="22"/>
                <w:lang w:val="ro-RO" w:eastAsia="ru-RU"/>
              </w:rPr>
              <w:t xml:space="preserve"> </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A74D5AF" w14:textId="7582E5D8" w:rsidR="005414EF" w:rsidRPr="00460980" w:rsidRDefault="005414EF" w:rsidP="00AF44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rPr>
              <w:t>2012</w:t>
            </w:r>
          </w:p>
        </w:tc>
      </w:tr>
      <w:tr w:rsidR="00FD4781" w:rsidRPr="00460980" w14:paraId="52D32C60"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6B79A0" w14:textId="557841CD" w:rsidR="00FD4781"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28</w:t>
            </w:r>
            <w:r w:rsidR="00172417" w:rsidRPr="00460980">
              <w:rPr>
                <w:sz w:val="22"/>
                <w:szCs w:val="22"/>
                <w:vertAlign w:val="superscript"/>
                <w:lang w:val="ro-RO"/>
              </w:rPr>
              <w:t>1</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925AC44" w14:textId="049D0877" w:rsidR="00FD4781" w:rsidRPr="00460980" w:rsidRDefault="00FD4781" w:rsidP="00A76F29">
            <w:pPr>
              <w:spacing w:before="100" w:beforeAutospacing="1" w:afterAutospacing="1"/>
              <w:ind w:right="119"/>
              <w:jc w:val="both"/>
              <w:rPr>
                <w:sz w:val="22"/>
                <w:szCs w:val="22"/>
                <w:lang w:val="ro-RO" w:eastAsia="ru-RU"/>
              </w:rPr>
            </w:pPr>
            <w:r w:rsidRPr="00460980">
              <w:rPr>
                <w:sz w:val="22"/>
                <w:szCs w:val="22"/>
                <w:lang w:val="ro-RO" w:eastAsia="ru-RU"/>
              </w:rPr>
              <w:t>8721174015740</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4E8EEF" w14:textId="2658C559" w:rsidR="00FD4781" w:rsidRPr="00460980" w:rsidRDefault="00FD4781" w:rsidP="00597FCC">
            <w:pPr>
              <w:spacing w:before="100" w:beforeAutospacing="1" w:afterAutospacing="1"/>
              <w:ind w:right="119"/>
              <w:jc w:val="both"/>
              <w:rPr>
                <w:sz w:val="22"/>
                <w:szCs w:val="22"/>
                <w:lang w:val="ro-RO" w:eastAsia="ru-RU"/>
              </w:rPr>
            </w:pPr>
            <w:r w:rsidRPr="00460980">
              <w:rPr>
                <w:bCs/>
                <w:color w:val="000000"/>
                <w:sz w:val="22"/>
                <w:szCs w:val="22"/>
                <w:shd w:val="clear" w:color="auto" w:fill="FFFFFF"/>
                <w:lang w:val="ro-RO"/>
              </w:rPr>
              <w:t>Parteneriate pentru liderismul femeilor și bună guvernare</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621C79" w14:textId="134E6FB1" w:rsidR="00FD4781" w:rsidRPr="00460980" w:rsidRDefault="00FD4781" w:rsidP="00583766">
            <w:pPr>
              <w:numPr>
                <w:ilvl w:val="0"/>
                <w:numId w:val="5"/>
              </w:numPr>
              <w:shd w:val="clear" w:color="auto" w:fill="FFFFFF"/>
              <w:spacing w:before="100" w:beforeAutospacing="1" w:after="100" w:afterAutospacing="1"/>
              <w:ind w:left="0"/>
              <w:jc w:val="both"/>
              <w:rPr>
                <w:color w:val="000000"/>
                <w:sz w:val="22"/>
                <w:szCs w:val="22"/>
                <w:lang w:val="ro-RO" w:eastAsia="ru-RU"/>
              </w:rPr>
            </w:pPr>
            <w:r w:rsidRPr="00460980">
              <w:rPr>
                <w:bCs/>
                <w:color w:val="000000"/>
                <w:sz w:val="22"/>
                <w:szCs w:val="22"/>
                <w:lang w:val="ro-RO" w:eastAsia="ru-RU"/>
              </w:rPr>
              <w:t>Friedrich-Ebert-Stiftung e.V, Bonn, (FES) Sucursala Chișinău</w:t>
            </w:r>
            <w:r w:rsidRPr="00460980">
              <w:rPr>
                <w:color w:val="000000"/>
                <w:sz w:val="22"/>
                <w:szCs w:val="22"/>
                <w:lang w:val="ro-RO" w:eastAsia="ru-RU"/>
              </w:rPr>
              <w:t> </w:t>
            </w:r>
          </w:p>
          <w:p w14:paraId="77EB2745" w14:textId="781BAFA1" w:rsidR="00FD4781" w:rsidRPr="00460980" w:rsidRDefault="00FD4781" w:rsidP="009B35F8">
            <w:pPr>
              <w:shd w:val="clear" w:color="auto" w:fill="FFFFFF"/>
              <w:spacing w:before="100" w:beforeAutospacing="1" w:after="100" w:afterAutospacing="1"/>
              <w:jc w:val="both"/>
              <w:rPr>
                <w:color w:val="000000"/>
                <w:sz w:val="22"/>
                <w:szCs w:val="22"/>
                <w:lang w:val="ro-RO" w:eastAsia="ru-RU"/>
              </w:rPr>
            </w:pPr>
            <w:r w:rsidRPr="00460980">
              <w:rPr>
                <w:bCs/>
                <w:color w:val="000000"/>
                <w:sz w:val="22"/>
                <w:szCs w:val="22"/>
                <w:lang w:val="ro-RO" w:eastAsia="ru-RU"/>
              </w:rPr>
              <w:t>A</w:t>
            </w:r>
            <w:r w:rsidR="0082294F" w:rsidRPr="00460980">
              <w:rPr>
                <w:bCs/>
                <w:color w:val="000000"/>
                <w:sz w:val="22"/>
                <w:szCs w:val="22"/>
                <w:lang w:val="ro-RO" w:eastAsia="ru-RU"/>
              </w:rPr>
              <w:t>.</w:t>
            </w:r>
            <w:r w:rsidRPr="00460980">
              <w:rPr>
                <w:bCs/>
                <w:color w:val="000000"/>
                <w:sz w:val="22"/>
                <w:szCs w:val="22"/>
                <w:lang w:val="ro-RO" w:eastAsia="ru-RU"/>
              </w:rPr>
              <w:t>O</w:t>
            </w:r>
            <w:r w:rsidR="0082294F" w:rsidRPr="00460980">
              <w:rPr>
                <w:bCs/>
                <w:color w:val="000000"/>
                <w:sz w:val="22"/>
                <w:szCs w:val="22"/>
                <w:lang w:val="ro-RO" w:eastAsia="ru-RU"/>
              </w:rPr>
              <w:t>.</w:t>
            </w:r>
            <w:r w:rsidRPr="00460980">
              <w:rPr>
                <w:bCs/>
                <w:color w:val="000000"/>
                <w:sz w:val="22"/>
                <w:szCs w:val="22"/>
                <w:lang w:val="ro-RO" w:eastAsia="ru-RU"/>
              </w:rPr>
              <w:t xml:space="preserve"> Institutum Virtutes Civilis</w:t>
            </w:r>
          </w:p>
          <w:p w14:paraId="71CE45AE" w14:textId="77777777" w:rsidR="00FD4781" w:rsidRPr="00460980" w:rsidRDefault="00FD4781" w:rsidP="001C298F">
            <w:pPr>
              <w:jc w:val="both"/>
              <w:rPr>
                <w:sz w:val="22"/>
                <w:szCs w:val="22"/>
                <w:lang w:val="ro-RO" w:eastAsia="ru-RU"/>
              </w:rPr>
            </w:pP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76C854" w14:textId="0FEC8E50" w:rsidR="00FD4781" w:rsidRPr="00460980" w:rsidRDefault="00FD4781" w:rsidP="008E6D35">
            <w:pPr>
              <w:numPr>
                <w:ilvl w:val="0"/>
                <w:numId w:val="7"/>
              </w:numPr>
              <w:shd w:val="clear" w:color="auto" w:fill="FFFFFF"/>
              <w:spacing w:before="100" w:beforeAutospacing="1" w:after="100" w:afterAutospacing="1"/>
              <w:ind w:left="0"/>
              <w:jc w:val="both"/>
              <w:rPr>
                <w:color w:val="000000"/>
                <w:sz w:val="22"/>
                <w:szCs w:val="22"/>
                <w:lang w:val="ro-RO" w:eastAsia="ru-RU"/>
              </w:rPr>
            </w:pPr>
            <w:r w:rsidRPr="00460980">
              <w:rPr>
                <w:bCs/>
                <w:color w:val="000000"/>
                <w:sz w:val="22"/>
                <w:szCs w:val="22"/>
                <w:lang w:val="ro-RO" w:eastAsia="ru-RU"/>
              </w:rPr>
              <w:t>Friedrich-Ebert-Stiftung e.V, Bonn, (FES) Sucursala Chișinău</w:t>
            </w:r>
            <w:r w:rsidR="008E6D35" w:rsidRPr="00460980">
              <w:rPr>
                <w:bCs/>
                <w:color w:val="000000"/>
                <w:sz w:val="22"/>
                <w:szCs w:val="22"/>
                <w:lang w:val="ro-RO" w:eastAsia="ru-RU"/>
              </w:rPr>
              <w:t xml:space="preserve">, </w:t>
            </w:r>
            <w:r w:rsidRPr="00460980">
              <w:rPr>
                <w:bCs/>
                <w:color w:val="000000"/>
                <w:sz w:val="22"/>
                <w:szCs w:val="22"/>
                <w:lang w:val="ro-RO" w:eastAsia="ru-RU"/>
              </w:rPr>
              <w:t>A</w:t>
            </w:r>
            <w:r w:rsidR="0082294F" w:rsidRPr="00460980">
              <w:rPr>
                <w:bCs/>
                <w:color w:val="000000"/>
                <w:sz w:val="22"/>
                <w:szCs w:val="22"/>
                <w:lang w:val="ro-RO" w:eastAsia="ru-RU"/>
              </w:rPr>
              <w:t>.</w:t>
            </w:r>
            <w:r w:rsidRPr="00460980">
              <w:rPr>
                <w:bCs/>
                <w:color w:val="000000"/>
                <w:sz w:val="22"/>
                <w:szCs w:val="22"/>
                <w:lang w:val="ro-RO" w:eastAsia="ru-RU"/>
              </w:rPr>
              <w:t>O</w:t>
            </w:r>
            <w:r w:rsidR="0082294F" w:rsidRPr="00460980">
              <w:rPr>
                <w:bCs/>
                <w:color w:val="000000"/>
                <w:sz w:val="22"/>
                <w:szCs w:val="22"/>
                <w:lang w:val="ro-RO" w:eastAsia="ru-RU"/>
              </w:rPr>
              <w:t>.</w:t>
            </w:r>
            <w:r w:rsidRPr="00460980">
              <w:rPr>
                <w:bCs/>
                <w:color w:val="000000"/>
                <w:sz w:val="22"/>
                <w:szCs w:val="22"/>
                <w:lang w:val="ro-RO" w:eastAsia="ru-RU"/>
              </w:rPr>
              <w:t xml:space="preserve"> Institutum Virtutes Civilis</w:t>
            </w:r>
          </w:p>
          <w:p w14:paraId="115422C5" w14:textId="77777777" w:rsidR="00FD4781" w:rsidRPr="00460980" w:rsidRDefault="00FD4781" w:rsidP="001C298F">
            <w:pPr>
              <w:jc w:val="both"/>
              <w:rPr>
                <w:sz w:val="22"/>
                <w:szCs w:val="22"/>
                <w:lang w:val="ro-RO" w:eastAsia="ru-RU"/>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3C68B19" w14:textId="742DFC1D" w:rsidR="00FD4781" w:rsidRPr="00460980" w:rsidRDefault="00FD4781" w:rsidP="00597FCC">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eastAsia="ru-RU"/>
              </w:rPr>
              <w:t>2012</w:t>
            </w:r>
          </w:p>
        </w:tc>
      </w:tr>
      <w:tr w:rsidR="003A1511" w:rsidRPr="00460980" w14:paraId="3606C38F"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DAD27B5" w14:textId="53E14328" w:rsidR="003A1511" w:rsidRPr="00460980" w:rsidRDefault="00827C1A" w:rsidP="001C298F">
            <w:pPr>
              <w:ind w:right="119"/>
              <w:jc w:val="both"/>
              <w:rPr>
                <w:sz w:val="22"/>
                <w:szCs w:val="22"/>
                <w:lang w:val="ro-RO"/>
              </w:rPr>
            </w:pPr>
            <w:r w:rsidRPr="00460980">
              <w:rPr>
                <w:sz w:val="22"/>
                <w:szCs w:val="22"/>
                <w:lang w:val="ro-RO"/>
              </w:rPr>
              <w:t>293</w:t>
            </w:r>
            <w:r w:rsidR="005E007A" w:rsidRPr="00460980">
              <w:rPr>
                <w:sz w:val="22"/>
                <w:szCs w:val="22"/>
                <w:vertAlign w:val="superscript"/>
                <w:lang w:val="ro-RO"/>
              </w:rPr>
              <w:t>28</w:t>
            </w:r>
            <w:r w:rsidR="00172417" w:rsidRPr="00460980">
              <w:rPr>
                <w:sz w:val="22"/>
                <w:szCs w:val="22"/>
                <w:vertAlign w:val="superscript"/>
                <w:lang w:val="ro-RO"/>
              </w:rPr>
              <w:t>2</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6D938C1" w14:textId="1ECC97D1" w:rsidR="003A1511" w:rsidRPr="00460980" w:rsidRDefault="003A1511" w:rsidP="00A76F29">
            <w:pPr>
              <w:spacing w:before="100" w:beforeAutospacing="1" w:afterAutospacing="1"/>
              <w:ind w:right="119"/>
              <w:jc w:val="both"/>
              <w:rPr>
                <w:bCs/>
                <w:color w:val="000000"/>
                <w:sz w:val="22"/>
                <w:szCs w:val="22"/>
                <w:shd w:val="clear" w:color="auto" w:fill="FFFFFF"/>
                <w:lang w:val="ro-RO"/>
              </w:rPr>
            </w:pPr>
            <w:r w:rsidRPr="00460980">
              <w:rPr>
                <w:sz w:val="22"/>
                <w:szCs w:val="22"/>
                <w:lang w:val="ro-RO" w:eastAsia="ru-RU"/>
              </w:rPr>
              <w:t>8721174015794</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662EA1A" w14:textId="29660A4F" w:rsidR="003A1511" w:rsidRPr="00460980" w:rsidRDefault="003A1511" w:rsidP="00597FCC">
            <w:pPr>
              <w:spacing w:before="100" w:beforeAutospacing="1" w:afterAutospacing="1"/>
              <w:ind w:right="119"/>
              <w:jc w:val="both"/>
              <w:rPr>
                <w:bCs/>
                <w:color w:val="000000"/>
                <w:sz w:val="22"/>
                <w:szCs w:val="22"/>
                <w:shd w:val="clear" w:color="auto" w:fill="FFFFFF"/>
                <w:lang w:val="ro-RO"/>
              </w:rPr>
            </w:pPr>
            <w:r w:rsidRPr="00460980">
              <w:rPr>
                <w:bCs/>
                <w:color w:val="000000"/>
                <w:sz w:val="22"/>
                <w:szCs w:val="22"/>
                <w:shd w:val="clear" w:color="auto" w:fill="FFFFFF"/>
                <w:lang w:val="ro-RO"/>
              </w:rPr>
              <w:t xml:space="preserve">Asistență pentru implementarea activităților TAIEX: Furnizarea de servicii logistice și sarcini de </w:t>
            </w:r>
            <w:r w:rsidRPr="00460980">
              <w:rPr>
                <w:bCs/>
                <w:color w:val="000000"/>
                <w:sz w:val="22"/>
                <w:szCs w:val="22"/>
                <w:shd w:val="clear" w:color="auto" w:fill="FFFFFF"/>
                <w:lang w:val="ro-RO"/>
              </w:rPr>
              <w:lastRenderedPageBreak/>
              <w:t>gestionare financiară</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BBC4CF" w14:textId="1A2D367D" w:rsidR="003A1511" w:rsidRPr="00460980" w:rsidRDefault="003A1511" w:rsidP="00583766">
            <w:pPr>
              <w:numPr>
                <w:ilvl w:val="0"/>
                <w:numId w:val="5"/>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shd w:val="clear" w:color="auto" w:fill="FFFFFF"/>
                <w:lang w:val="ro-RO"/>
              </w:rPr>
              <w:lastRenderedPageBreak/>
              <w:t>CONCEPTION, ETUDES ET COOPERATION DE FORMATIONS SA, Belgium (CECOFORMA)</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BCC305B" w14:textId="7D317D12" w:rsidR="005A6FDF" w:rsidRPr="00460980" w:rsidRDefault="005A6FDF" w:rsidP="007027AD">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Serviciul Național de Management al Frecvențelor Radio,</w:t>
            </w:r>
          </w:p>
          <w:p w14:paraId="6E981B11" w14:textId="5DC0C326" w:rsidR="00503618" w:rsidRPr="00460980" w:rsidRDefault="00503618" w:rsidP="007027AD">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 xml:space="preserve">Agenția Națională </w:t>
            </w:r>
            <w:r w:rsidRPr="00460980">
              <w:rPr>
                <w:bCs/>
                <w:color w:val="000000"/>
                <w:sz w:val="22"/>
                <w:szCs w:val="22"/>
                <w:lang w:val="ro-RO" w:eastAsia="ru-RU"/>
              </w:rPr>
              <w:lastRenderedPageBreak/>
              <w:t>Transport Auto,</w:t>
            </w:r>
          </w:p>
          <w:p w14:paraId="470B74ED" w14:textId="438271F9" w:rsidR="00503618" w:rsidRPr="00460980" w:rsidRDefault="00232C72" w:rsidP="007027AD">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Ministerul Afacerilor Externe și Integrării Europene,</w:t>
            </w:r>
          </w:p>
          <w:p w14:paraId="7E5B418F" w14:textId="76170A17" w:rsidR="00232C72" w:rsidRPr="00460980" w:rsidRDefault="00232C72" w:rsidP="007027AD">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 xml:space="preserve">Centrul </w:t>
            </w:r>
            <w:r w:rsidR="00BB43E2" w:rsidRPr="00460980">
              <w:rPr>
                <w:bCs/>
                <w:color w:val="000000"/>
                <w:sz w:val="22"/>
                <w:szCs w:val="22"/>
                <w:lang w:val="ro-RO" w:eastAsia="ru-RU"/>
              </w:rPr>
              <w:t>Național</w:t>
            </w:r>
            <w:r w:rsidRPr="00460980">
              <w:rPr>
                <w:bCs/>
                <w:color w:val="000000"/>
                <w:sz w:val="22"/>
                <w:szCs w:val="22"/>
                <w:lang w:val="ro-RO" w:eastAsia="ru-RU"/>
              </w:rPr>
              <w:t xml:space="preserve"> pentru </w:t>
            </w:r>
            <w:r w:rsidR="00BB43E2" w:rsidRPr="00460980">
              <w:rPr>
                <w:bCs/>
                <w:color w:val="000000"/>
                <w:sz w:val="22"/>
                <w:szCs w:val="22"/>
                <w:lang w:val="ro-RO" w:eastAsia="ru-RU"/>
              </w:rPr>
              <w:t>Protecția</w:t>
            </w:r>
            <w:r w:rsidRPr="00460980">
              <w:rPr>
                <w:bCs/>
                <w:color w:val="000000"/>
                <w:sz w:val="22"/>
                <w:szCs w:val="22"/>
                <w:lang w:val="ro-RO" w:eastAsia="ru-RU"/>
              </w:rPr>
              <w:t xml:space="preserve"> Datelor cu Caracter Personal</w:t>
            </w:r>
            <w:r w:rsidR="0072382D" w:rsidRPr="00460980">
              <w:rPr>
                <w:bCs/>
                <w:color w:val="000000"/>
                <w:sz w:val="22"/>
                <w:szCs w:val="22"/>
                <w:lang w:val="ro-RO" w:eastAsia="ru-RU"/>
              </w:rPr>
              <w:t>;</w:t>
            </w:r>
          </w:p>
          <w:p w14:paraId="2279242F" w14:textId="3D73BCA2" w:rsidR="0072382D" w:rsidRPr="00460980" w:rsidRDefault="005622F6" w:rsidP="00D166BD">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 xml:space="preserve">Inspectoratul General </w:t>
            </w:r>
            <w:r w:rsidR="00A8165B" w:rsidRPr="00460980">
              <w:rPr>
                <w:bCs/>
                <w:color w:val="000000"/>
                <w:sz w:val="22"/>
                <w:szCs w:val="22"/>
                <w:lang w:val="ro-RO" w:eastAsia="ru-RU"/>
              </w:rPr>
              <w:t>al</w:t>
            </w:r>
            <w:r w:rsidRPr="00460980">
              <w:rPr>
                <w:bCs/>
                <w:color w:val="000000"/>
                <w:sz w:val="22"/>
                <w:szCs w:val="22"/>
                <w:lang w:val="ro-RO" w:eastAsia="ru-RU"/>
              </w:rPr>
              <w:t xml:space="preserve"> Poliție</w:t>
            </w:r>
            <w:r w:rsidR="00F125A6" w:rsidRPr="00460980">
              <w:rPr>
                <w:bCs/>
                <w:color w:val="000000"/>
                <w:sz w:val="22"/>
                <w:szCs w:val="22"/>
                <w:lang w:val="ro-RO" w:eastAsia="ru-RU"/>
              </w:rPr>
              <w:t>i</w:t>
            </w:r>
            <w:r w:rsidR="00A8165B" w:rsidRPr="00460980">
              <w:rPr>
                <w:bCs/>
                <w:color w:val="000000"/>
                <w:sz w:val="22"/>
                <w:szCs w:val="22"/>
                <w:lang w:val="ro-RO" w:eastAsia="ru-RU"/>
              </w:rPr>
              <w:t xml:space="preserve"> de Frontieră</w:t>
            </w:r>
            <w:r w:rsidRPr="00460980">
              <w:rPr>
                <w:bCs/>
                <w:color w:val="000000"/>
                <w:sz w:val="22"/>
                <w:szCs w:val="22"/>
                <w:lang w:val="ro-RO" w:eastAsia="ru-RU"/>
              </w:rPr>
              <w:t>,</w:t>
            </w:r>
            <w:r w:rsidR="00D166BD" w:rsidRPr="00460980">
              <w:rPr>
                <w:bCs/>
                <w:color w:val="000000"/>
                <w:sz w:val="22"/>
                <w:szCs w:val="22"/>
                <w:lang w:val="ro-RO" w:eastAsia="ru-RU"/>
              </w:rPr>
              <w:t xml:space="preserve"> Inspectoratul General de Carabinieri,</w:t>
            </w:r>
          </w:p>
          <w:p w14:paraId="5377F522" w14:textId="497DABB0" w:rsidR="005622F6" w:rsidRPr="00460980" w:rsidRDefault="005622F6" w:rsidP="007027AD">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Ministerul Economiei și Infrastructurii;</w:t>
            </w:r>
          </w:p>
          <w:p w14:paraId="7C1DF30F" w14:textId="442B2C3E" w:rsidR="00BB43E2" w:rsidRPr="00460980" w:rsidRDefault="00AE08AC" w:rsidP="00A8165B">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 xml:space="preserve">Ministerul </w:t>
            </w:r>
            <w:r w:rsidR="00BB43E2" w:rsidRPr="00460980">
              <w:rPr>
                <w:bCs/>
                <w:color w:val="000000"/>
                <w:sz w:val="22"/>
                <w:szCs w:val="22"/>
                <w:lang w:val="ro-RO" w:eastAsia="ru-RU"/>
              </w:rPr>
              <w:t>Educației</w:t>
            </w:r>
            <w:r w:rsidRPr="00460980">
              <w:rPr>
                <w:bCs/>
                <w:color w:val="000000"/>
                <w:sz w:val="22"/>
                <w:szCs w:val="22"/>
                <w:lang w:val="ro-RO" w:eastAsia="ru-RU"/>
              </w:rPr>
              <w:t>, Culturii și Cercetării</w:t>
            </w:r>
            <w:r w:rsidR="005A58D2" w:rsidRPr="00460980">
              <w:rPr>
                <w:bCs/>
                <w:color w:val="000000"/>
                <w:sz w:val="22"/>
                <w:szCs w:val="22"/>
                <w:lang w:val="ro-RO" w:eastAsia="ru-RU"/>
              </w:rPr>
              <w:t>, Ministerul Sănătății, Muncii și Protecției Sociale</w:t>
            </w:r>
            <w:r w:rsidR="00D166BD" w:rsidRPr="00460980">
              <w:rPr>
                <w:bCs/>
                <w:color w:val="000000"/>
                <w:sz w:val="22"/>
                <w:szCs w:val="22"/>
                <w:lang w:val="ro-RO" w:eastAsia="ru-RU"/>
              </w:rPr>
              <w:t xml:space="preserve">, </w:t>
            </w:r>
          </w:p>
          <w:p w14:paraId="5D79F91D" w14:textId="59FF97E9" w:rsidR="003A1511" w:rsidRPr="00460980" w:rsidRDefault="00BB43E2" w:rsidP="00F125A6">
            <w:pPr>
              <w:numPr>
                <w:ilvl w:val="0"/>
                <w:numId w:val="10"/>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lang w:val="ro-RO" w:eastAsia="ru-RU"/>
              </w:rPr>
              <w:t>Agenția</w:t>
            </w:r>
            <w:r w:rsidR="00D166BD" w:rsidRPr="00460980">
              <w:rPr>
                <w:bCs/>
                <w:color w:val="000000"/>
                <w:sz w:val="22"/>
                <w:szCs w:val="22"/>
                <w:lang w:val="ro-RO" w:eastAsia="ru-RU"/>
              </w:rPr>
              <w:t xml:space="preserve"> de Transplant </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B56A50E" w14:textId="31626735" w:rsidR="003A1511" w:rsidRPr="00460980" w:rsidRDefault="003A1511" w:rsidP="00597FCC">
            <w:pPr>
              <w:jc w:val="both"/>
              <w:rPr>
                <w:sz w:val="22"/>
                <w:szCs w:val="22"/>
                <w:lang w:val="ro-RO" w:eastAsia="ru-RU"/>
              </w:rPr>
            </w:pPr>
            <w:r w:rsidRPr="00460980">
              <w:rPr>
                <w:sz w:val="22"/>
                <w:szCs w:val="22"/>
                <w:lang w:val="ro-RO" w:eastAsia="ru-RU"/>
              </w:rPr>
              <w:lastRenderedPageBreak/>
              <w:t xml:space="preserve">Acordul-cadru dintre Guvernul Republicii Moldova și Comisia Comunităților Europene privind asistență externă, semnat la Bruxelles la 11 mai 2006, ratificat prin </w:t>
            </w:r>
            <w:r w:rsidRPr="00460980">
              <w:rPr>
                <w:sz w:val="22"/>
                <w:szCs w:val="22"/>
                <w:lang w:val="ro-RO" w:eastAsia="ru-RU"/>
              </w:rPr>
              <w:lastRenderedPageBreak/>
              <w:t>Legea nr.426/2006 și intrat în vigoare la 11 iunie</w:t>
            </w:r>
            <w:r w:rsidR="00AF44CC" w:rsidRPr="00460980">
              <w:rPr>
                <w:sz w:val="22"/>
                <w:szCs w:val="22"/>
                <w:lang w:val="ro-RO" w:eastAsia="ru-RU"/>
              </w:rPr>
              <w:t xml:space="preserve"> </w:t>
            </w:r>
            <w:r w:rsidRPr="00460980">
              <w:rPr>
                <w:sz w:val="22"/>
                <w:szCs w:val="22"/>
                <w:lang w:val="ro-RO" w:eastAsia="ru-RU"/>
              </w:rPr>
              <w:t>2012</w:t>
            </w:r>
          </w:p>
        </w:tc>
      </w:tr>
      <w:tr w:rsidR="00BC3158" w:rsidRPr="00460980" w14:paraId="62B22DA1"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EF2C100" w14:textId="65524165" w:rsidR="00BC3158" w:rsidRPr="00460980" w:rsidRDefault="005E007A" w:rsidP="00BC3158">
            <w:pPr>
              <w:ind w:right="119"/>
              <w:jc w:val="both"/>
              <w:rPr>
                <w:sz w:val="22"/>
                <w:szCs w:val="22"/>
                <w:lang w:val="ro-RO"/>
              </w:rPr>
            </w:pPr>
            <w:r w:rsidRPr="00460980">
              <w:rPr>
                <w:sz w:val="22"/>
                <w:szCs w:val="22"/>
                <w:lang w:val="ro-RO"/>
              </w:rPr>
              <w:lastRenderedPageBreak/>
              <w:t>293</w:t>
            </w:r>
            <w:r w:rsidRPr="00460980">
              <w:rPr>
                <w:sz w:val="22"/>
                <w:szCs w:val="22"/>
                <w:vertAlign w:val="superscript"/>
                <w:lang w:val="ro-RO"/>
              </w:rPr>
              <w:t>28</w:t>
            </w:r>
            <w:r w:rsidR="00172417" w:rsidRPr="00460980">
              <w:rPr>
                <w:sz w:val="22"/>
                <w:szCs w:val="22"/>
                <w:vertAlign w:val="superscript"/>
                <w:lang w:val="ro-RO"/>
              </w:rPr>
              <w:t>3</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1E2D98C" w14:textId="76ECE65F" w:rsidR="00BC3158" w:rsidRPr="00460980" w:rsidRDefault="00BC3158" w:rsidP="00A76F29">
            <w:pPr>
              <w:spacing w:before="100" w:beforeAutospacing="1" w:afterAutospacing="1"/>
              <w:ind w:right="119"/>
              <w:jc w:val="both"/>
              <w:rPr>
                <w:bCs/>
                <w:color w:val="000000"/>
                <w:sz w:val="22"/>
                <w:szCs w:val="22"/>
                <w:shd w:val="clear" w:color="auto" w:fill="FFFFFF"/>
                <w:lang w:val="ro-RO"/>
              </w:rPr>
            </w:pPr>
            <w:r w:rsidRPr="00460980">
              <w:rPr>
                <w:sz w:val="22"/>
                <w:szCs w:val="22"/>
                <w:lang w:val="ro-RO" w:eastAsia="ru-RU"/>
              </w:rPr>
              <w:t xml:space="preserve">8721161215821 </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C07A58" w14:textId="7AD1347F" w:rsidR="00BC3158" w:rsidRPr="00460980" w:rsidRDefault="00BC3158" w:rsidP="00BC3158">
            <w:pPr>
              <w:spacing w:before="100" w:beforeAutospacing="1" w:afterAutospacing="1"/>
              <w:ind w:right="119"/>
              <w:jc w:val="both"/>
              <w:rPr>
                <w:bCs/>
                <w:color w:val="000000"/>
                <w:sz w:val="22"/>
                <w:szCs w:val="22"/>
                <w:shd w:val="clear" w:color="auto" w:fill="FFFFFF"/>
                <w:lang w:val="ro-RO"/>
              </w:rPr>
            </w:pPr>
            <w:r w:rsidRPr="00460980">
              <w:rPr>
                <w:bCs/>
                <w:color w:val="000000"/>
                <w:sz w:val="22"/>
                <w:szCs w:val="22"/>
                <w:shd w:val="clear" w:color="auto" w:fill="FFFFFF"/>
                <w:lang w:val="ro-RO"/>
              </w:rPr>
              <w:t>Creșterea capacității de cooperare polițienească transfrontalieră în zona lacului Stânca-Costești</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1225B6E" w14:textId="75AFC6F5" w:rsidR="00BC3158" w:rsidRPr="00460980" w:rsidRDefault="00BC3158" w:rsidP="00BC3158">
            <w:pPr>
              <w:numPr>
                <w:ilvl w:val="0"/>
                <w:numId w:val="5"/>
              </w:numPr>
              <w:shd w:val="clear" w:color="auto" w:fill="FFFFFF"/>
              <w:spacing w:before="100" w:beforeAutospacing="1" w:after="100" w:afterAutospacing="1"/>
              <w:ind w:left="0"/>
              <w:jc w:val="both"/>
              <w:rPr>
                <w:bCs/>
                <w:color w:val="000000"/>
                <w:sz w:val="22"/>
                <w:szCs w:val="22"/>
                <w:shd w:val="clear" w:color="auto" w:fill="FFFFFF"/>
                <w:lang w:val="ro-RO"/>
              </w:rPr>
            </w:pPr>
            <w:r w:rsidRPr="00460980">
              <w:rPr>
                <w:bCs/>
                <w:color w:val="000000"/>
                <w:sz w:val="22"/>
                <w:szCs w:val="22"/>
                <w:shd w:val="clear" w:color="auto" w:fill="FFFFFF"/>
                <w:lang w:val="ro-RO"/>
              </w:rPr>
              <w:t xml:space="preserve">Inspectoratul General al </w:t>
            </w:r>
            <w:r w:rsidR="00BB43E2" w:rsidRPr="00460980">
              <w:rPr>
                <w:bCs/>
                <w:color w:val="000000"/>
                <w:sz w:val="22"/>
                <w:szCs w:val="22"/>
                <w:shd w:val="clear" w:color="auto" w:fill="FFFFFF"/>
                <w:lang w:val="ro-RO"/>
              </w:rPr>
              <w:t>Poliției</w:t>
            </w:r>
            <w:r w:rsidRPr="00460980">
              <w:rPr>
                <w:bCs/>
                <w:color w:val="000000"/>
                <w:sz w:val="22"/>
                <w:szCs w:val="22"/>
                <w:shd w:val="clear" w:color="auto" w:fill="FFFFFF"/>
                <w:lang w:val="ro-RO"/>
              </w:rPr>
              <w:t xml:space="preserve"> de Frontier</w:t>
            </w:r>
            <w:r w:rsidR="008305A2" w:rsidRPr="00460980">
              <w:rPr>
                <w:bCs/>
                <w:color w:val="000000"/>
                <w:sz w:val="22"/>
                <w:szCs w:val="22"/>
                <w:shd w:val="clear" w:color="auto" w:fill="FFFFFF"/>
                <w:lang w:val="ro-RO"/>
              </w:rPr>
              <w:t>ă</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E1A8684" w14:textId="26DB8B9D" w:rsidR="00BC3158" w:rsidRPr="00460980" w:rsidRDefault="00BC3158" w:rsidP="00BC3158">
            <w:pPr>
              <w:numPr>
                <w:ilvl w:val="0"/>
                <w:numId w:val="9"/>
              </w:numPr>
              <w:shd w:val="clear" w:color="auto" w:fill="FFFFFF"/>
              <w:spacing w:before="100" w:beforeAutospacing="1" w:after="100" w:afterAutospacing="1"/>
              <w:ind w:left="0"/>
              <w:jc w:val="both"/>
              <w:rPr>
                <w:bCs/>
                <w:color w:val="000000"/>
                <w:sz w:val="22"/>
                <w:szCs w:val="22"/>
                <w:lang w:val="ro-RO" w:eastAsia="ru-RU"/>
              </w:rPr>
            </w:pPr>
            <w:r w:rsidRPr="00460980">
              <w:rPr>
                <w:bCs/>
                <w:color w:val="000000"/>
                <w:sz w:val="22"/>
                <w:szCs w:val="22"/>
                <w:shd w:val="clear" w:color="auto" w:fill="FFFFFF"/>
                <w:lang w:val="ro-RO"/>
              </w:rPr>
              <w:t>Inspectoratul General al Poli</w:t>
            </w:r>
            <w:r w:rsidR="008305A2" w:rsidRPr="00460980">
              <w:rPr>
                <w:bCs/>
                <w:color w:val="000000"/>
                <w:sz w:val="22"/>
                <w:szCs w:val="22"/>
                <w:shd w:val="clear" w:color="auto" w:fill="FFFFFF"/>
                <w:lang w:val="ro-RO"/>
              </w:rPr>
              <w:t>ț</w:t>
            </w:r>
            <w:r w:rsidRPr="00460980">
              <w:rPr>
                <w:bCs/>
                <w:color w:val="000000"/>
                <w:sz w:val="22"/>
                <w:szCs w:val="22"/>
                <w:shd w:val="clear" w:color="auto" w:fill="FFFFFF"/>
                <w:lang w:val="ro-RO"/>
              </w:rPr>
              <w:t>iei de Frontier</w:t>
            </w:r>
            <w:r w:rsidR="008305A2" w:rsidRPr="00460980">
              <w:rPr>
                <w:bCs/>
                <w:color w:val="000000"/>
                <w:sz w:val="22"/>
                <w:szCs w:val="22"/>
                <w:shd w:val="clear" w:color="auto" w:fill="FFFFFF"/>
                <w:lang w:val="ro-RO"/>
              </w:rPr>
              <w:t>ă</w:t>
            </w: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AA763F2" w14:textId="494553F9" w:rsidR="00BC3158" w:rsidRPr="00460980" w:rsidRDefault="00BC3158" w:rsidP="00BC3158">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eastAsia="ru-RU"/>
              </w:rPr>
              <w:t>2012</w:t>
            </w:r>
          </w:p>
        </w:tc>
      </w:tr>
      <w:tr w:rsidR="00880777" w:rsidRPr="00460980" w14:paraId="1A443624" w14:textId="77777777" w:rsidTr="00B204B5">
        <w:trPr>
          <w:trHeight w:val="533"/>
        </w:trPr>
        <w:tc>
          <w:tcPr>
            <w:tcW w:w="42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EB01DF" w14:textId="64C3EB5E" w:rsidR="00880777" w:rsidRPr="00460980" w:rsidRDefault="00880777" w:rsidP="00BC3158">
            <w:pPr>
              <w:ind w:right="119"/>
              <w:jc w:val="both"/>
              <w:rPr>
                <w:sz w:val="22"/>
                <w:szCs w:val="22"/>
                <w:lang w:val="ro-RO"/>
              </w:rPr>
            </w:pPr>
            <w:r w:rsidRPr="00460980">
              <w:rPr>
                <w:sz w:val="22"/>
                <w:szCs w:val="22"/>
                <w:lang w:val="ro-RO"/>
              </w:rPr>
              <w:t>293</w:t>
            </w:r>
            <w:r w:rsidRPr="00460980">
              <w:rPr>
                <w:sz w:val="22"/>
                <w:szCs w:val="22"/>
                <w:vertAlign w:val="superscript"/>
                <w:lang w:val="ro-RO"/>
              </w:rPr>
              <w:t>28</w:t>
            </w:r>
            <w:r w:rsidR="00172417" w:rsidRPr="00460980">
              <w:rPr>
                <w:sz w:val="22"/>
                <w:szCs w:val="22"/>
                <w:vertAlign w:val="superscript"/>
                <w:lang w:val="ro-RO"/>
              </w:rPr>
              <w:t>4</w:t>
            </w:r>
          </w:p>
        </w:tc>
        <w:tc>
          <w:tcPr>
            <w:tcW w:w="84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5B38994" w14:textId="41E1DF2A" w:rsidR="00880777" w:rsidRPr="00460980" w:rsidRDefault="00880777" w:rsidP="00A76F29">
            <w:pPr>
              <w:spacing w:before="100" w:beforeAutospacing="1" w:afterAutospacing="1"/>
              <w:ind w:right="119"/>
              <w:jc w:val="both"/>
              <w:rPr>
                <w:sz w:val="22"/>
                <w:szCs w:val="22"/>
                <w:lang w:val="ro-RO" w:eastAsia="ru-RU"/>
              </w:rPr>
            </w:pPr>
            <w:r w:rsidRPr="00460980">
              <w:rPr>
                <w:sz w:val="22"/>
                <w:szCs w:val="22"/>
                <w:lang w:val="ro-RO" w:eastAsia="ru-RU"/>
              </w:rPr>
              <w:t>8721147415762</w:t>
            </w:r>
          </w:p>
        </w:tc>
        <w:tc>
          <w:tcPr>
            <w:tcW w:w="933"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3B1A3C5" w14:textId="2A32BC7A" w:rsidR="00880777" w:rsidRPr="00460980" w:rsidRDefault="00E03C1D" w:rsidP="00880777">
            <w:pPr>
              <w:spacing w:before="100" w:beforeAutospacing="1" w:afterAutospacing="1"/>
              <w:ind w:right="119"/>
              <w:jc w:val="both"/>
              <w:rPr>
                <w:bCs/>
                <w:color w:val="000000"/>
                <w:sz w:val="22"/>
                <w:szCs w:val="22"/>
                <w:shd w:val="clear" w:color="auto" w:fill="FFFFFF"/>
                <w:lang w:val="ro-RO"/>
              </w:rPr>
            </w:pPr>
            <w:r w:rsidRPr="00460980">
              <w:rPr>
                <w:bCs/>
                <w:color w:val="000000"/>
                <w:sz w:val="22"/>
                <w:szCs w:val="22"/>
                <w:shd w:val="clear" w:color="auto" w:fill="FFFFFF"/>
                <w:lang w:val="ro-RO"/>
              </w:rPr>
              <w:t>La îndemâna celor greu accesibili: Creșterea accesului și absorbția vaccinării în rândul populației penitenciare din Europa - RISE-Vac</w:t>
            </w:r>
          </w:p>
        </w:tc>
        <w:tc>
          <w:tcPr>
            <w:tcW w:w="9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0E48E76" w14:textId="169D04B3" w:rsidR="00880777" w:rsidRPr="00460980" w:rsidRDefault="004742AF" w:rsidP="00880777">
            <w:pPr>
              <w:numPr>
                <w:ilvl w:val="0"/>
                <w:numId w:val="5"/>
              </w:numPr>
              <w:shd w:val="clear" w:color="auto" w:fill="FFFFFF"/>
              <w:spacing w:before="100" w:beforeAutospacing="1" w:after="100" w:afterAutospacing="1"/>
              <w:ind w:left="0"/>
              <w:jc w:val="both"/>
              <w:rPr>
                <w:bCs/>
                <w:color w:val="000000"/>
                <w:sz w:val="22"/>
                <w:szCs w:val="22"/>
                <w:shd w:val="clear" w:color="auto" w:fill="FFFFFF"/>
                <w:lang w:val="ro-RO"/>
              </w:rPr>
            </w:pPr>
            <w:r w:rsidRPr="00460980">
              <w:rPr>
                <w:bCs/>
                <w:color w:val="000000"/>
                <w:sz w:val="22"/>
                <w:szCs w:val="22"/>
                <w:shd w:val="clear" w:color="auto" w:fill="FFFFFF"/>
                <w:lang w:val="ro-RO"/>
              </w:rPr>
              <w:t>Administrația</w:t>
            </w:r>
            <w:r w:rsidR="00880777" w:rsidRPr="00460980">
              <w:rPr>
                <w:bCs/>
                <w:color w:val="000000"/>
                <w:sz w:val="22"/>
                <w:szCs w:val="22"/>
                <w:shd w:val="clear" w:color="auto" w:fill="FFFFFF"/>
                <w:lang w:val="ro-RO"/>
              </w:rPr>
              <w:t xml:space="preserve"> </w:t>
            </w:r>
            <w:r w:rsidRPr="00460980">
              <w:rPr>
                <w:bCs/>
                <w:color w:val="000000"/>
                <w:sz w:val="22"/>
                <w:szCs w:val="22"/>
                <w:shd w:val="clear" w:color="auto" w:fill="FFFFFF"/>
                <w:lang w:val="ro-RO"/>
              </w:rPr>
              <w:t>Națională</w:t>
            </w:r>
            <w:r w:rsidR="00880777" w:rsidRPr="00460980">
              <w:rPr>
                <w:bCs/>
                <w:color w:val="000000"/>
                <w:sz w:val="22"/>
                <w:szCs w:val="22"/>
                <w:shd w:val="clear" w:color="auto" w:fill="FFFFFF"/>
                <w:lang w:val="ro-RO"/>
              </w:rPr>
              <w:t xml:space="preserve"> a Penitenciarelor</w:t>
            </w:r>
          </w:p>
        </w:tc>
        <w:tc>
          <w:tcPr>
            <w:tcW w:w="73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3F1907B" w14:textId="4C048B9C" w:rsidR="00880777" w:rsidRPr="00460980" w:rsidRDefault="004742AF" w:rsidP="00880777">
            <w:pPr>
              <w:shd w:val="clear" w:color="auto" w:fill="FFFFFF"/>
              <w:spacing w:before="100" w:beforeAutospacing="1" w:after="100" w:afterAutospacing="1"/>
              <w:jc w:val="both"/>
              <w:rPr>
                <w:color w:val="000000"/>
                <w:sz w:val="22"/>
                <w:szCs w:val="22"/>
                <w:lang w:val="ro-RO" w:eastAsia="ru-RU"/>
              </w:rPr>
            </w:pPr>
            <w:r w:rsidRPr="00460980">
              <w:rPr>
                <w:bCs/>
                <w:color w:val="000000"/>
                <w:sz w:val="22"/>
                <w:szCs w:val="22"/>
                <w:lang w:val="ro-RO" w:eastAsia="ru-RU"/>
              </w:rPr>
              <w:t>Administrația</w:t>
            </w:r>
            <w:r w:rsidR="00880777" w:rsidRPr="00460980">
              <w:rPr>
                <w:bCs/>
                <w:color w:val="000000"/>
                <w:sz w:val="22"/>
                <w:szCs w:val="22"/>
                <w:lang w:val="ro-RO" w:eastAsia="ru-RU"/>
              </w:rPr>
              <w:t xml:space="preserve"> </w:t>
            </w:r>
            <w:r w:rsidRPr="00460980">
              <w:rPr>
                <w:bCs/>
                <w:color w:val="000000"/>
                <w:sz w:val="22"/>
                <w:szCs w:val="22"/>
                <w:lang w:val="ro-RO" w:eastAsia="ru-RU"/>
              </w:rPr>
              <w:t>Națională</w:t>
            </w:r>
            <w:r w:rsidR="00880777" w:rsidRPr="00460980">
              <w:rPr>
                <w:bCs/>
                <w:color w:val="000000"/>
                <w:sz w:val="22"/>
                <w:szCs w:val="22"/>
                <w:lang w:val="ro-RO" w:eastAsia="ru-RU"/>
              </w:rPr>
              <w:t xml:space="preserve"> a Penitenciarelor</w:t>
            </w:r>
          </w:p>
          <w:p w14:paraId="0B3A332A" w14:textId="77777777" w:rsidR="00880777" w:rsidRPr="00460980" w:rsidRDefault="00880777" w:rsidP="00E03C1D">
            <w:pPr>
              <w:shd w:val="clear" w:color="auto" w:fill="FFFFFF"/>
              <w:spacing w:before="100" w:beforeAutospacing="1" w:after="100" w:afterAutospacing="1"/>
              <w:jc w:val="both"/>
              <w:rPr>
                <w:bCs/>
                <w:color w:val="000000"/>
                <w:sz w:val="22"/>
                <w:szCs w:val="22"/>
                <w:shd w:val="clear" w:color="auto" w:fill="FFFFFF"/>
                <w:lang w:val="ro-RO"/>
              </w:rPr>
            </w:pPr>
          </w:p>
        </w:tc>
        <w:tc>
          <w:tcPr>
            <w:tcW w:w="1132"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C9941E" w14:textId="125975BD" w:rsidR="00880777" w:rsidRPr="00460980" w:rsidRDefault="00880777" w:rsidP="00880777">
            <w:pPr>
              <w:jc w:val="both"/>
              <w:rPr>
                <w:sz w:val="22"/>
                <w:szCs w:val="22"/>
                <w:lang w:val="ro-RO" w:eastAsia="ru-RU"/>
              </w:rPr>
            </w:pPr>
            <w:r w:rsidRPr="00460980">
              <w:rPr>
                <w:sz w:val="22"/>
                <w:szCs w:val="22"/>
                <w:lang w:val="ro-RO" w:eastAsia="ru-RU"/>
              </w:rPr>
              <w:t>Acordul-cadru dintre Guvernul Republicii Moldova și Comisia Comunităților Europene privind asistență externă, semnat la Bruxelles la 11 mai 2006, ratificat prin Legea nr.426/2006 și intrat în vigoare la 11 iunie</w:t>
            </w:r>
            <w:r w:rsidR="00AF44CC" w:rsidRPr="00460980">
              <w:rPr>
                <w:sz w:val="22"/>
                <w:szCs w:val="22"/>
                <w:lang w:val="ro-RO" w:eastAsia="ru-RU"/>
              </w:rPr>
              <w:t xml:space="preserve"> </w:t>
            </w:r>
            <w:r w:rsidRPr="00460980">
              <w:rPr>
                <w:sz w:val="22"/>
                <w:szCs w:val="22"/>
                <w:lang w:val="ro-RO" w:eastAsia="ru-RU"/>
              </w:rPr>
              <w:t>2012</w:t>
            </w:r>
          </w:p>
        </w:tc>
      </w:tr>
    </w:tbl>
    <w:p w14:paraId="2B2FBA64" w14:textId="596323C8" w:rsidR="00DE0E3A" w:rsidRPr="00460980" w:rsidRDefault="00DE0E3A" w:rsidP="00BB43E2">
      <w:pPr>
        <w:jc w:val="both"/>
        <w:rPr>
          <w:sz w:val="22"/>
          <w:szCs w:val="22"/>
          <w:lang w:val="ro-RO" w:eastAsia="ru-RU"/>
        </w:rPr>
      </w:pPr>
    </w:p>
    <w:p w14:paraId="5DF0940B" w14:textId="77777777" w:rsidR="00F678FD" w:rsidRPr="00460980" w:rsidRDefault="005D6C58" w:rsidP="00F678FD">
      <w:pPr>
        <w:ind w:firstLine="708"/>
        <w:jc w:val="both"/>
        <w:rPr>
          <w:sz w:val="22"/>
          <w:szCs w:val="22"/>
          <w:lang w:val="ro-RO" w:eastAsia="ru-RU"/>
        </w:rPr>
      </w:pPr>
      <w:r w:rsidRPr="00460980">
        <w:rPr>
          <w:sz w:val="22"/>
          <w:szCs w:val="22"/>
          <w:lang w:val="ro-RO" w:eastAsia="ru-RU"/>
        </w:rPr>
        <w:t xml:space="preserve">g) capitolul </w:t>
      </w:r>
      <w:r w:rsidR="004B09C8" w:rsidRPr="00460980">
        <w:rPr>
          <w:color w:val="262626" w:themeColor="text1" w:themeTint="D9"/>
          <w:sz w:val="22"/>
          <w:szCs w:val="22"/>
          <w:lang w:val="ro-RO"/>
        </w:rPr>
        <w:t>XXXIII</w:t>
      </w:r>
      <w:r w:rsidRPr="00460980">
        <w:rPr>
          <w:sz w:val="22"/>
          <w:szCs w:val="22"/>
          <w:lang w:val="ro-RO" w:eastAsia="ru-RU"/>
        </w:rPr>
        <w:t xml:space="preserve"> </w:t>
      </w:r>
    </w:p>
    <w:p w14:paraId="46E74158" w14:textId="2B339164" w:rsidR="00F678FD" w:rsidRPr="00460980" w:rsidRDefault="00987BDA" w:rsidP="00F678FD">
      <w:pPr>
        <w:ind w:firstLine="708"/>
        <w:jc w:val="both"/>
        <w:rPr>
          <w:sz w:val="22"/>
          <w:szCs w:val="22"/>
          <w:lang w:val="ro-RO" w:eastAsia="ru-RU"/>
        </w:rPr>
      </w:pPr>
      <w:r w:rsidRPr="00460980">
        <w:rPr>
          <w:sz w:val="22"/>
          <w:szCs w:val="22"/>
          <w:lang w:val="ro-RO"/>
        </w:rPr>
        <w:t>s</w:t>
      </w:r>
      <w:r w:rsidR="00F678FD" w:rsidRPr="00460980">
        <w:rPr>
          <w:sz w:val="22"/>
          <w:szCs w:val="22"/>
          <w:lang w:val="ro-RO"/>
        </w:rPr>
        <w:t>e va exclude poziția 301</w:t>
      </w:r>
      <w:r w:rsidR="00F678FD" w:rsidRPr="00460980">
        <w:rPr>
          <w:sz w:val="22"/>
          <w:szCs w:val="22"/>
          <w:vertAlign w:val="superscript"/>
          <w:lang w:val="ro-RO"/>
        </w:rPr>
        <w:t>4</w:t>
      </w:r>
    </w:p>
    <w:p w14:paraId="610E6398" w14:textId="4BFF75DA" w:rsidR="005D6C58" w:rsidRPr="00460980" w:rsidRDefault="00306475" w:rsidP="005D6C58">
      <w:pPr>
        <w:ind w:firstLine="708"/>
        <w:jc w:val="both"/>
        <w:rPr>
          <w:sz w:val="22"/>
          <w:szCs w:val="22"/>
          <w:lang w:val="ro-RO" w:eastAsia="ru-RU"/>
        </w:rPr>
      </w:pPr>
      <w:r w:rsidRPr="00460980">
        <w:rPr>
          <w:sz w:val="22"/>
          <w:szCs w:val="22"/>
          <w:lang w:val="ro-RO"/>
        </w:rPr>
        <w:t>se completează cu pozițiile</w:t>
      </w:r>
      <w:r w:rsidR="005D6C58" w:rsidRPr="00460980">
        <w:rPr>
          <w:sz w:val="22"/>
          <w:szCs w:val="22"/>
          <w:lang w:val="ro-RO"/>
        </w:rPr>
        <w:t xml:space="preserve"> </w:t>
      </w:r>
      <w:r w:rsidR="002B218B" w:rsidRPr="00460980">
        <w:rPr>
          <w:sz w:val="22"/>
          <w:szCs w:val="22"/>
          <w:lang w:val="ro-RO"/>
        </w:rPr>
        <w:t>301</w:t>
      </w:r>
      <w:r w:rsidR="002B218B" w:rsidRPr="00460980">
        <w:rPr>
          <w:sz w:val="22"/>
          <w:szCs w:val="22"/>
          <w:vertAlign w:val="superscript"/>
          <w:lang w:val="ro-RO"/>
        </w:rPr>
        <w:t>14</w:t>
      </w:r>
      <w:r w:rsidR="0093748D" w:rsidRPr="00460980">
        <w:rPr>
          <w:sz w:val="22"/>
          <w:szCs w:val="22"/>
          <w:vertAlign w:val="superscript"/>
          <w:lang w:val="ro-RO"/>
        </w:rPr>
        <w:t xml:space="preserve"> </w:t>
      </w:r>
      <w:r w:rsidR="0093748D" w:rsidRPr="00460980">
        <w:rPr>
          <w:sz w:val="22"/>
          <w:szCs w:val="22"/>
          <w:lang w:val="ro-RO"/>
        </w:rPr>
        <w:t>- 301</w:t>
      </w:r>
      <w:r w:rsidR="0093748D" w:rsidRPr="00460980">
        <w:rPr>
          <w:sz w:val="22"/>
          <w:szCs w:val="22"/>
          <w:vertAlign w:val="superscript"/>
          <w:lang w:val="ro-RO"/>
        </w:rPr>
        <w:t>15</w:t>
      </w:r>
      <w:r w:rsidR="002B218B" w:rsidRPr="00460980">
        <w:rPr>
          <w:sz w:val="22"/>
          <w:szCs w:val="22"/>
          <w:vertAlign w:val="superscript"/>
          <w:lang w:val="ro-RO"/>
        </w:rPr>
        <w:t xml:space="preserve"> </w:t>
      </w:r>
      <w:r w:rsidR="005D6C58" w:rsidRPr="00460980">
        <w:rPr>
          <w:sz w:val="22"/>
          <w:szCs w:val="22"/>
          <w:lang w:val="ro-RO"/>
        </w:rPr>
        <w:t>cu următorul cuprins:</w:t>
      </w:r>
    </w:p>
    <w:tbl>
      <w:tblPr>
        <w:tblW w:w="5055" w:type="pct"/>
        <w:tblInd w:w="-8" w:type="dxa"/>
        <w:tblLayout w:type="fixed"/>
        <w:tblCellMar>
          <w:top w:w="15" w:type="dxa"/>
          <w:left w:w="15" w:type="dxa"/>
          <w:bottom w:w="15" w:type="dxa"/>
          <w:right w:w="15" w:type="dxa"/>
        </w:tblCellMar>
        <w:tblLook w:val="04A0" w:firstRow="1" w:lastRow="0" w:firstColumn="1" w:lastColumn="0" w:noHBand="0" w:noVBand="1"/>
      </w:tblPr>
      <w:tblGrid>
        <w:gridCol w:w="810"/>
        <w:gridCol w:w="1744"/>
        <w:gridCol w:w="2155"/>
        <w:gridCol w:w="1472"/>
        <w:gridCol w:w="1614"/>
        <w:gridCol w:w="2219"/>
      </w:tblGrid>
      <w:tr w:rsidR="004B09C8" w:rsidRPr="00460980" w14:paraId="02D3D48E" w14:textId="77777777" w:rsidTr="00AF44CC">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59DA4D" w14:textId="096965A3" w:rsidR="004B09C8" w:rsidRPr="00460980" w:rsidRDefault="00827C1A" w:rsidP="00790AD8">
            <w:pPr>
              <w:ind w:right="119"/>
              <w:jc w:val="both"/>
              <w:rPr>
                <w:sz w:val="22"/>
                <w:szCs w:val="22"/>
                <w:lang w:val="ro-RO"/>
              </w:rPr>
            </w:pPr>
            <w:r w:rsidRPr="00460980">
              <w:rPr>
                <w:sz w:val="22"/>
                <w:szCs w:val="22"/>
                <w:lang w:val="ro-RO"/>
              </w:rPr>
              <w:lastRenderedPageBreak/>
              <w:t>301</w:t>
            </w:r>
            <w:r w:rsidRPr="00460980">
              <w:rPr>
                <w:sz w:val="22"/>
                <w:szCs w:val="22"/>
                <w:vertAlign w:val="superscript"/>
                <w:lang w:val="ro-RO"/>
              </w:rPr>
              <w:t>14</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9D984EF" w14:textId="77777777" w:rsidR="004B09C8" w:rsidRPr="00460980" w:rsidRDefault="004B09C8" w:rsidP="00A76F29">
            <w:pPr>
              <w:spacing w:before="100" w:beforeAutospacing="1" w:afterAutospacing="1"/>
              <w:ind w:right="119"/>
              <w:jc w:val="both"/>
              <w:rPr>
                <w:sz w:val="22"/>
                <w:szCs w:val="22"/>
                <w:lang w:val="ro-RO" w:eastAsia="ru-RU"/>
              </w:rPr>
            </w:pPr>
            <w:r w:rsidRPr="00460980">
              <w:rPr>
                <w:sz w:val="22"/>
                <w:szCs w:val="22"/>
                <w:lang w:val="ro-RO" w:eastAsia="ru-RU"/>
              </w:rPr>
              <w:t>8721174315701</w:t>
            </w:r>
          </w:p>
          <w:p w14:paraId="378D6302" w14:textId="77777777" w:rsidR="004B09C8" w:rsidRPr="00460980" w:rsidRDefault="004B09C8" w:rsidP="00790AD8">
            <w:pPr>
              <w:pStyle w:val="cn"/>
              <w:spacing w:before="0" w:beforeAutospacing="0" w:after="0" w:afterAutospacing="0"/>
              <w:ind w:right="119"/>
              <w:rPr>
                <w:bCs/>
                <w:sz w:val="22"/>
                <w:szCs w:val="22"/>
                <w:lang w:val="ro-RO" w:eastAsia="en-US"/>
              </w:rPr>
            </w:pP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E1D3C2" w14:textId="77777777" w:rsidR="004B09C8" w:rsidRPr="00460980" w:rsidRDefault="004B09C8" w:rsidP="00790AD8">
            <w:pPr>
              <w:rPr>
                <w:sz w:val="22"/>
                <w:szCs w:val="22"/>
                <w:lang w:val="ro-RO"/>
              </w:rPr>
            </w:pPr>
            <w:r w:rsidRPr="00460980">
              <w:rPr>
                <w:color w:val="000000"/>
                <w:sz w:val="22"/>
                <w:szCs w:val="22"/>
                <w:shd w:val="clear" w:color="auto" w:fill="FFFFFF"/>
                <w:lang w:val="ro-RO"/>
              </w:rPr>
              <w:t>Îmbunătățirea practicilor electorale în Republica Moldova (IEPRM), Faza II</w:t>
            </w:r>
          </w:p>
          <w:p w14:paraId="461C0FDB" w14:textId="28CDAFE6" w:rsidR="004B09C8" w:rsidRPr="00460980" w:rsidRDefault="004B09C8" w:rsidP="00790AD8">
            <w:pPr>
              <w:pStyle w:val="cn"/>
              <w:spacing w:before="0" w:beforeAutospacing="0" w:after="0" w:afterAutospacing="0"/>
              <w:ind w:right="119"/>
              <w:rPr>
                <w:bCs/>
                <w:sz w:val="22"/>
                <w:szCs w:val="22"/>
                <w:lang w:val="ro-RO" w:eastAsia="en-US"/>
              </w:rPr>
            </w:pP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990D04" w14:textId="691A9D72" w:rsidR="004B09C8" w:rsidRPr="00460980" w:rsidRDefault="004B09C8" w:rsidP="00790AD8">
            <w:pPr>
              <w:pStyle w:val="cn"/>
              <w:spacing w:before="0" w:beforeAutospacing="0" w:after="0" w:afterAutospacing="0"/>
              <w:ind w:right="119"/>
              <w:rPr>
                <w:bCs/>
                <w:sz w:val="22"/>
                <w:szCs w:val="22"/>
                <w:lang w:val="ro-RO" w:eastAsia="en-US"/>
              </w:rPr>
            </w:pPr>
            <w:r w:rsidRPr="00460980">
              <w:rPr>
                <w:color w:val="000000"/>
                <w:sz w:val="22"/>
                <w:szCs w:val="22"/>
                <w:shd w:val="clear" w:color="auto" w:fill="FFFFFF"/>
                <w:lang w:val="ro-RO"/>
              </w:rPr>
              <w:t>Consiliul Europei</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84C841C" w14:textId="77777777" w:rsidR="004B09C8" w:rsidRPr="00460980" w:rsidRDefault="004B09C8" w:rsidP="00790AD8">
            <w:pPr>
              <w:rPr>
                <w:sz w:val="22"/>
                <w:szCs w:val="22"/>
                <w:lang w:val="ro-RO"/>
              </w:rPr>
            </w:pPr>
            <w:r w:rsidRPr="00460980">
              <w:rPr>
                <w:sz w:val="22"/>
                <w:szCs w:val="22"/>
                <w:lang w:val="ro-RO"/>
              </w:rPr>
              <w:t>Comisia Electorală Centrală;</w:t>
            </w:r>
          </w:p>
          <w:p w14:paraId="1A524391" w14:textId="77777777" w:rsidR="009C16A9" w:rsidRPr="00460980" w:rsidRDefault="009C16A9" w:rsidP="00790AD8">
            <w:pPr>
              <w:pStyle w:val="cn"/>
              <w:spacing w:before="0" w:beforeAutospacing="0" w:after="0" w:afterAutospacing="0"/>
              <w:ind w:right="119"/>
              <w:rPr>
                <w:rStyle w:val="acopre"/>
                <w:color w:val="000000"/>
                <w:sz w:val="22"/>
                <w:szCs w:val="22"/>
                <w:lang w:val="ro-RO"/>
              </w:rPr>
            </w:pPr>
          </w:p>
          <w:p w14:paraId="33951EBB" w14:textId="68BE182D" w:rsidR="004B09C8" w:rsidRPr="00460980" w:rsidRDefault="004B09C8" w:rsidP="00790AD8">
            <w:pPr>
              <w:pStyle w:val="cn"/>
              <w:spacing w:before="0" w:beforeAutospacing="0" w:after="0" w:afterAutospacing="0"/>
              <w:ind w:right="119"/>
              <w:rPr>
                <w:bCs/>
                <w:sz w:val="22"/>
                <w:szCs w:val="22"/>
                <w:lang w:val="ro-RO" w:eastAsia="en-US"/>
              </w:rPr>
            </w:pPr>
            <w:r w:rsidRPr="00460980">
              <w:rPr>
                <w:rStyle w:val="acopre"/>
                <w:color w:val="000000"/>
                <w:sz w:val="22"/>
                <w:szCs w:val="22"/>
                <w:lang w:val="ro-RO"/>
              </w:rPr>
              <w:t>Centrul de </w:t>
            </w:r>
            <w:r w:rsidRPr="00460980">
              <w:rPr>
                <w:rStyle w:val="Emphasis"/>
                <w:color w:val="000000"/>
                <w:sz w:val="22"/>
                <w:szCs w:val="22"/>
                <w:lang w:val="ro-RO"/>
              </w:rPr>
              <w:t>Instruire Continuă</w:t>
            </w:r>
            <w:r w:rsidRPr="00460980">
              <w:rPr>
                <w:rStyle w:val="acopre"/>
                <w:color w:val="000000"/>
                <w:sz w:val="22"/>
                <w:szCs w:val="22"/>
                <w:lang w:val="ro-RO"/>
              </w:rPr>
              <w:t> în Domeniul Electoral</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C8C253" w14:textId="642DFB55" w:rsidR="004B09C8" w:rsidRPr="00460980" w:rsidRDefault="004742AF" w:rsidP="00790AD8">
            <w:pPr>
              <w:pStyle w:val="cn"/>
              <w:spacing w:before="0" w:beforeAutospacing="0" w:after="0" w:afterAutospacing="0"/>
              <w:ind w:right="119"/>
              <w:rPr>
                <w:bCs/>
                <w:sz w:val="22"/>
                <w:szCs w:val="22"/>
                <w:lang w:val="ro-RO" w:eastAsia="en-US"/>
              </w:rPr>
            </w:pPr>
            <w:r w:rsidRPr="00851909">
              <w:rPr>
                <w:color w:val="262626" w:themeColor="text1" w:themeTint="D9"/>
                <w:lang w:val="ro-RO"/>
              </w:rPr>
              <w:t>Hotărârea</w:t>
            </w:r>
            <w:r w:rsidR="004B09C8" w:rsidRPr="00851909">
              <w:rPr>
                <w:color w:val="262626" w:themeColor="text1" w:themeTint="D9"/>
                <w:lang w:val="ro-RO"/>
              </w:rPr>
              <w:t xml:space="preserve"> Parlamentului nr.1172/1997 pentru aderarea Republicii Moldova la Acordul General cu privire la Privilegiile şi </w:t>
            </w:r>
            <w:r w:rsidR="00BB43E2" w:rsidRPr="00851909">
              <w:rPr>
                <w:color w:val="262626" w:themeColor="text1" w:themeTint="D9"/>
                <w:lang w:val="ro-RO"/>
              </w:rPr>
              <w:t>Imunitățile</w:t>
            </w:r>
            <w:r w:rsidR="004B09C8" w:rsidRPr="00851909">
              <w:rPr>
                <w:color w:val="262626" w:themeColor="text1" w:themeTint="D9"/>
                <w:lang w:val="ro-RO"/>
              </w:rPr>
              <w:t xml:space="preserve"> Consiliului Europei şi la Protocolul lui </w:t>
            </w:r>
            <w:r w:rsidR="00BB43E2" w:rsidRPr="00851909">
              <w:rPr>
                <w:color w:val="262626" w:themeColor="text1" w:themeTint="D9"/>
                <w:lang w:val="ro-RO"/>
              </w:rPr>
              <w:t>adițional</w:t>
            </w:r>
            <w:r w:rsidR="004B09C8" w:rsidRPr="00851909">
              <w:rPr>
                <w:color w:val="262626" w:themeColor="text1" w:themeTint="D9"/>
                <w:lang w:val="ro-RO"/>
              </w:rPr>
              <w:t>, intrat în vigoare la 2 </w:t>
            </w:r>
            <w:proofErr w:type="spellStart"/>
            <w:r w:rsidR="004B09C8" w:rsidRPr="001A177C">
              <w:rPr>
                <w:color w:val="262626" w:themeColor="text1" w:themeTint="D9"/>
                <w:lang w:val="en-US"/>
              </w:rPr>
              <w:t>octombrie</w:t>
            </w:r>
            <w:proofErr w:type="spellEnd"/>
            <w:r w:rsidR="004B09C8" w:rsidRPr="001A177C">
              <w:rPr>
                <w:color w:val="262626" w:themeColor="text1" w:themeTint="D9"/>
                <w:lang w:val="en-US"/>
              </w:rPr>
              <w:t> </w:t>
            </w:r>
            <w:r w:rsidR="004B09C8" w:rsidRPr="00851909">
              <w:rPr>
                <w:color w:val="262626" w:themeColor="text1" w:themeTint="D9"/>
                <w:lang w:val="ro-RO"/>
              </w:rPr>
              <w:t>1997</w:t>
            </w:r>
          </w:p>
        </w:tc>
      </w:tr>
      <w:tr w:rsidR="00F678FD" w:rsidRPr="007348EE" w14:paraId="1281486F" w14:textId="77777777" w:rsidTr="00AF44CC">
        <w:trPr>
          <w:trHeight w:val="537"/>
        </w:trPr>
        <w:tc>
          <w:tcPr>
            <w:tcW w:w="4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4E57C2" w14:textId="3CC9C419" w:rsidR="00F678FD" w:rsidRPr="00460980" w:rsidRDefault="00F678FD" w:rsidP="00790AD8">
            <w:pPr>
              <w:ind w:right="119"/>
              <w:jc w:val="both"/>
              <w:rPr>
                <w:sz w:val="22"/>
                <w:szCs w:val="22"/>
                <w:lang w:val="ro-RO"/>
              </w:rPr>
            </w:pPr>
            <w:r w:rsidRPr="00460980">
              <w:rPr>
                <w:sz w:val="22"/>
                <w:szCs w:val="22"/>
                <w:lang w:val="ro-RO"/>
              </w:rPr>
              <w:t>301</w:t>
            </w:r>
            <w:r w:rsidRPr="00460980">
              <w:rPr>
                <w:sz w:val="22"/>
                <w:szCs w:val="22"/>
                <w:vertAlign w:val="superscript"/>
                <w:lang w:val="ro-RO"/>
              </w:rPr>
              <w:t>15</w:t>
            </w:r>
          </w:p>
        </w:tc>
        <w:tc>
          <w:tcPr>
            <w:tcW w:w="8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8987C4" w14:textId="2D7F3482" w:rsidR="00F678FD" w:rsidRPr="00460980" w:rsidRDefault="00F678FD" w:rsidP="00A76F29">
            <w:pPr>
              <w:spacing w:before="100" w:beforeAutospacing="1" w:afterAutospacing="1"/>
              <w:ind w:right="119"/>
              <w:jc w:val="both"/>
              <w:rPr>
                <w:sz w:val="22"/>
                <w:szCs w:val="22"/>
                <w:lang w:val="ro-RO"/>
              </w:rPr>
            </w:pPr>
            <w:r w:rsidRPr="00460980">
              <w:rPr>
                <w:sz w:val="22"/>
                <w:szCs w:val="22"/>
                <w:lang w:val="ro-RO" w:eastAsia="ru-RU"/>
              </w:rPr>
              <w:t>8721153215746</w:t>
            </w:r>
          </w:p>
        </w:tc>
        <w:tc>
          <w:tcPr>
            <w:tcW w:w="107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12A3F53" w14:textId="040E2EBB" w:rsidR="00F678FD" w:rsidRPr="00460980" w:rsidRDefault="00F678FD" w:rsidP="00790AD8">
            <w:pPr>
              <w:rPr>
                <w:color w:val="000000"/>
                <w:sz w:val="22"/>
                <w:szCs w:val="22"/>
                <w:shd w:val="clear" w:color="auto" w:fill="FFFFFF"/>
                <w:lang w:val="ro-RO"/>
              </w:rPr>
            </w:pPr>
            <w:r w:rsidRPr="00460980">
              <w:rPr>
                <w:sz w:val="22"/>
                <w:szCs w:val="22"/>
                <w:lang w:val="ro-RO"/>
              </w:rPr>
              <w:t>Consolidarea reformelor din sistemele penitenciar, de probațiune și de îngrijire a sănătății în instituțiile de tip închis din Republica Moldova</w:t>
            </w:r>
          </w:p>
        </w:tc>
        <w:tc>
          <w:tcPr>
            <w:tcW w:w="73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CCC13D1" w14:textId="2F2364B2" w:rsidR="00F678FD" w:rsidRPr="00460980" w:rsidRDefault="00F678FD" w:rsidP="00790AD8">
            <w:pPr>
              <w:pStyle w:val="cn"/>
              <w:spacing w:before="0" w:beforeAutospacing="0" w:after="0" w:afterAutospacing="0"/>
              <w:ind w:right="119"/>
              <w:rPr>
                <w:color w:val="000000"/>
                <w:sz w:val="22"/>
                <w:szCs w:val="22"/>
                <w:shd w:val="clear" w:color="auto" w:fill="FFFFFF"/>
                <w:lang w:val="ro-RO"/>
              </w:rPr>
            </w:pPr>
            <w:r w:rsidRPr="00460980">
              <w:rPr>
                <w:sz w:val="22"/>
                <w:szCs w:val="22"/>
                <w:lang w:val="ro-RO"/>
              </w:rPr>
              <w:t>Consiliul Europei</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4E964F4" w14:textId="5BA05AB9" w:rsidR="00F678FD" w:rsidRPr="00460980" w:rsidRDefault="00F678FD" w:rsidP="00790AD8">
            <w:pPr>
              <w:rPr>
                <w:sz w:val="22"/>
                <w:szCs w:val="22"/>
                <w:lang w:val="ro-RO"/>
              </w:rPr>
            </w:pPr>
            <w:r w:rsidRPr="00460980">
              <w:rPr>
                <w:sz w:val="22"/>
                <w:szCs w:val="22"/>
                <w:lang w:val="ro-RO"/>
              </w:rPr>
              <w:t>Centrul de Medicină Legală;</w:t>
            </w:r>
          </w:p>
          <w:p w14:paraId="23E2F466" w14:textId="5FB270DB" w:rsidR="00F678FD" w:rsidRPr="00460980" w:rsidRDefault="00F678FD" w:rsidP="00790AD8">
            <w:pPr>
              <w:rPr>
                <w:sz w:val="22"/>
                <w:szCs w:val="22"/>
                <w:lang w:val="ro-RO"/>
              </w:rPr>
            </w:pPr>
            <w:r w:rsidRPr="00460980">
              <w:rPr>
                <w:sz w:val="22"/>
                <w:szCs w:val="22"/>
                <w:lang w:val="ro-RO"/>
              </w:rPr>
              <w:t>Ministerul Justiției;</w:t>
            </w:r>
          </w:p>
          <w:p w14:paraId="645C83D1" w14:textId="31C54AE4" w:rsidR="00F678FD" w:rsidRPr="00460980" w:rsidRDefault="00F678FD" w:rsidP="00790AD8">
            <w:pPr>
              <w:rPr>
                <w:sz w:val="22"/>
                <w:szCs w:val="22"/>
                <w:lang w:val="ro-RO"/>
              </w:rPr>
            </w:pPr>
            <w:r w:rsidRPr="00460980">
              <w:rPr>
                <w:sz w:val="22"/>
                <w:szCs w:val="22"/>
                <w:lang w:val="ro-RO"/>
              </w:rPr>
              <w:t>Inspectoratul Național de Probațiune;</w:t>
            </w:r>
          </w:p>
          <w:p w14:paraId="60BD962E" w14:textId="78D6E4F1" w:rsidR="00F678FD" w:rsidRPr="00460980" w:rsidRDefault="00F678FD" w:rsidP="00790AD8">
            <w:pPr>
              <w:rPr>
                <w:sz w:val="22"/>
                <w:szCs w:val="22"/>
                <w:lang w:val="ro-RO"/>
              </w:rPr>
            </w:pPr>
            <w:r w:rsidRPr="00460980">
              <w:rPr>
                <w:sz w:val="22"/>
                <w:szCs w:val="22"/>
                <w:lang w:val="ro-RO"/>
              </w:rPr>
              <w:t>Administrația Națională a Penitenciarelor;</w:t>
            </w:r>
          </w:p>
          <w:p w14:paraId="5C210966" w14:textId="64375B45" w:rsidR="00F678FD" w:rsidRPr="00460980" w:rsidRDefault="00F678FD" w:rsidP="00790AD8">
            <w:pPr>
              <w:rPr>
                <w:sz w:val="22"/>
                <w:szCs w:val="22"/>
                <w:lang w:val="ro-RO"/>
              </w:rPr>
            </w:pPr>
            <w:r w:rsidRPr="00460980">
              <w:rPr>
                <w:sz w:val="22"/>
                <w:szCs w:val="22"/>
                <w:lang w:val="ro-RO"/>
              </w:rPr>
              <w:t>Ministerul Sănătății, Muncii și Protecției Sociale</w:t>
            </w:r>
          </w:p>
        </w:tc>
        <w:tc>
          <w:tcPr>
            <w:tcW w:w="110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726B0A" w14:textId="52350248" w:rsidR="00F678FD" w:rsidRPr="00460980" w:rsidRDefault="00883F53" w:rsidP="00790AD8">
            <w:pPr>
              <w:pStyle w:val="cn"/>
              <w:spacing w:before="0" w:beforeAutospacing="0" w:after="0" w:afterAutospacing="0"/>
              <w:ind w:right="119"/>
              <w:rPr>
                <w:color w:val="000000"/>
                <w:sz w:val="22"/>
                <w:szCs w:val="22"/>
                <w:shd w:val="clear" w:color="auto" w:fill="FFFFFF"/>
                <w:lang w:val="ro-RO"/>
              </w:rPr>
            </w:pPr>
            <w:r w:rsidRPr="00290C3E">
              <w:rPr>
                <w:color w:val="262626" w:themeColor="text1" w:themeTint="D9"/>
                <w:lang w:val="ro-RO"/>
              </w:rPr>
              <w:t>Hotărîrea Parlamentului nr.1172/1997 pentru aderarea Republicii Moldova la Acordul General cu privire la Privilegiile şi Imunităţile Consiliului Europei şi la Protocolul lui adiţional, intrat în vigoare la 2 octombrie 1997</w:t>
            </w:r>
          </w:p>
        </w:tc>
      </w:tr>
    </w:tbl>
    <w:p w14:paraId="1E46BE65" w14:textId="1B02EE74" w:rsidR="00EB0BC7" w:rsidRDefault="00EB0BC7" w:rsidP="00A7473C">
      <w:pPr>
        <w:jc w:val="both"/>
        <w:rPr>
          <w:sz w:val="22"/>
          <w:szCs w:val="22"/>
          <w:lang w:val="ro-RO" w:eastAsia="ru-RU"/>
        </w:rPr>
      </w:pPr>
    </w:p>
    <w:p w14:paraId="396A91EA" w14:textId="77777777" w:rsidR="00EB0BC7" w:rsidRPr="00460980" w:rsidRDefault="00EB0BC7" w:rsidP="00A7473C">
      <w:pPr>
        <w:jc w:val="both"/>
        <w:rPr>
          <w:sz w:val="22"/>
          <w:szCs w:val="22"/>
          <w:lang w:val="ro-RO" w:eastAsia="ru-RU"/>
        </w:rPr>
      </w:pPr>
    </w:p>
    <w:p w14:paraId="1576CBF6" w14:textId="26683745" w:rsidR="006748DC" w:rsidRDefault="006B0B19" w:rsidP="00B44645">
      <w:pPr>
        <w:pStyle w:val="ListParagraph"/>
        <w:numPr>
          <w:ilvl w:val="0"/>
          <w:numId w:val="3"/>
        </w:numPr>
        <w:jc w:val="both"/>
        <w:rPr>
          <w:sz w:val="22"/>
          <w:szCs w:val="22"/>
          <w:lang w:val="ro-RO" w:eastAsia="ru-RU"/>
        </w:rPr>
      </w:pPr>
      <w:r w:rsidRPr="00460980">
        <w:rPr>
          <w:sz w:val="22"/>
          <w:szCs w:val="22"/>
          <w:lang w:val="ro-RO" w:eastAsia="ru-RU"/>
        </w:rPr>
        <w:t>a</w:t>
      </w:r>
      <w:r w:rsidR="002B2514" w:rsidRPr="00460980">
        <w:rPr>
          <w:sz w:val="22"/>
          <w:szCs w:val="22"/>
          <w:lang w:val="ro-RO" w:eastAsia="ru-RU"/>
        </w:rPr>
        <w:t>nexa nr.2</w:t>
      </w:r>
      <w:r w:rsidR="006748DC">
        <w:rPr>
          <w:sz w:val="22"/>
          <w:szCs w:val="22"/>
          <w:lang w:val="ro-RO" w:eastAsia="ru-RU"/>
        </w:rPr>
        <w:t>:</w:t>
      </w:r>
      <w:r w:rsidR="00F125A6" w:rsidRPr="00460980">
        <w:rPr>
          <w:sz w:val="22"/>
          <w:szCs w:val="22"/>
          <w:lang w:val="ro-RO" w:eastAsia="ru-RU"/>
        </w:rPr>
        <w:t xml:space="preserve"> </w:t>
      </w:r>
    </w:p>
    <w:p w14:paraId="7714EAB6" w14:textId="64AF8959" w:rsidR="00074E18" w:rsidRDefault="00775404" w:rsidP="006748DC">
      <w:pPr>
        <w:pStyle w:val="ListParagraph"/>
        <w:ind w:left="1712"/>
        <w:jc w:val="both"/>
      </w:pPr>
      <w:r>
        <w:t xml:space="preserve">la </w:t>
      </w:r>
      <w:proofErr w:type="spellStart"/>
      <w:r>
        <w:t>poziția</w:t>
      </w:r>
      <w:proofErr w:type="spellEnd"/>
      <w:r>
        <w:t xml:space="preserve"> 48 </w:t>
      </w:r>
      <w:proofErr w:type="spellStart"/>
      <w:r>
        <w:t>și</w:t>
      </w:r>
      <w:proofErr w:type="spellEnd"/>
      <w:r>
        <w:t xml:space="preserve"> </w:t>
      </w:r>
      <w:proofErr w:type="spellStart"/>
      <w:r>
        <w:t>poziția</w:t>
      </w:r>
      <w:proofErr w:type="spellEnd"/>
      <w:r>
        <w:t xml:space="preserve"> 49, </w:t>
      </w:r>
      <w:proofErr w:type="spellStart"/>
      <w:r>
        <w:t>coloana</w:t>
      </w:r>
      <w:proofErr w:type="spellEnd"/>
      <w:r>
        <w:t xml:space="preserve"> 3 </w:t>
      </w:r>
      <w:proofErr w:type="spellStart"/>
      <w:r>
        <w:t>și</w:t>
      </w:r>
      <w:proofErr w:type="spellEnd"/>
      <w:r>
        <w:t xml:space="preserve"> </w:t>
      </w:r>
      <w:proofErr w:type="spellStart"/>
      <w:r>
        <w:t>coloana</w:t>
      </w:r>
      <w:proofErr w:type="spellEnd"/>
      <w:r>
        <w:t xml:space="preserve"> 4 se </w:t>
      </w:r>
      <w:proofErr w:type="spellStart"/>
      <w:r>
        <w:t>completează</w:t>
      </w:r>
      <w:proofErr w:type="spellEnd"/>
      <w:r>
        <w:t xml:space="preserve"> cu </w:t>
      </w:r>
      <w:proofErr w:type="spellStart"/>
      <w:r>
        <w:t>următorul</w:t>
      </w:r>
      <w:proofErr w:type="spellEnd"/>
      <w:r>
        <w:t xml:space="preserve"> </w:t>
      </w:r>
      <w:proofErr w:type="spellStart"/>
      <w:r>
        <w:t>cuprins</w:t>
      </w:r>
      <w:proofErr w:type="spellEnd"/>
      <w:r>
        <w:t>:</w:t>
      </w:r>
    </w:p>
    <w:p w14:paraId="3D351624" w14:textId="77777777" w:rsidR="00775404" w:rsidRPr="00460980" w:rsidRDefault="00775404" w:rsidP="006748DC">
      <w:pPr>
        <w:pStyle w:val="ListParagraph"/>
        <w:ind w:left="1712"/>
        <w:jc w:val="both"/>
        <w:rPr>
          <w:sz w:val="22"/>
          <w:szCs w:val="22"/>
          <w:lang w:val="ro-RO" w:eastAsia="ru-RU"/>
        </w:rPr>
      </w:pPr>
    </w:p>
    <w:tbl>
      <w:tblPr>
        <w:tblW w:w="5081" w:type="pct"/>
        <w:jc w:val="center"/>
        <w:tblCellMar>
          <w:top w:w="15" w:type="dxa"/>
          <w:left w:w="15" w:type="dxa"/>
          <w:bottom w:w="15" w:type="dxa"/>
          <w:right w:w="15" w:type="dxa"/>
        </w:tblCellMar>
        <w:tblLook w:val="00A0" w:firstRow="1" w:lastRow="0" w:firstColumn="1" w:lastColumn="0" w:noHBand="0" w:noVBand="0"/>
      </w:tblPr>
      <w:tblGrid>
        <w:gridCol w:w="486"/>
        <w:gridCol w:w="3218"/>
        <w:gridCol w:w="4414"/>
        <w:gridCol w:w="1951"/>
      </w:tblGrid>
      <w:tr w:rsidR="00DB102D" w:rsidRPr="00460980" w14:paraId="324D6C67" w14:textId="77777777" w:rsidTr="00775404">
        <w:trPr>
          <w:jc w:val="center"/>
        </w:trPr>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82888EB" w14:textId="070C1AB7" w:rsidR="00DB102D" w:rsidRPr="00460980" w:rsidRDefault="00DB102D" w:rsidP="00371964">
            <w:pPr>
              <w:autoSpaceDE w:val="0"/>
              <w:autoSpaceDN w:val="0"/>
              <w:adjustRightInd w:val="0"/>
              <w:spacing w:before="100" w:beforeAutospacing="1"/>
              <w:jc w:val="center"/>
              <w:rPr>
                <w:sz w:val="22"/>
                <w:szCs w:val="22"/>
                <w:highlight w:val="yellow"/>
                <w:lang w:val="ro-RO" w:eastAsia="ru-RU"/>
              </w:rPr>
            </w:pPr>
            <w:r w:rsidRPr="00460980">
              <w:rPr>
                <w:sz w:val="22"/>
                <w:szCs w:val="22"/>
                <w:lang w:val="ro-RO" w:eastAsia="ru-RU"/>
              </w:rPr>
              <w:t>48</w:t>
            </w:r>
          </w:p>
        </w:tc>
        <w:tc>
          <w:tcPr>
            <w:tcW w:w="159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16195CAA" w14:textId="77777777" w:rsidR="00DB102D" w:rsidRPr="00460980" w:rsidRDefault="00DB102D" w:rsidP="00371964">
            <w:pPr>
              <w:autoSpaceDE w:val="0"/>
              <w:autoSpaceDN w:val="0"/>
              <w:adjustRightInd w:val="0"/>
              <w:spacing w:before="100" w:beforeAutospacing="1"/>
              <w:rPr>
                <w:sz w:val="22"/>
                <w:szCs w:val="22"/>
                <w:highlight w:val="yellow"/>
                <w:lang w:val="ro-RO" w:eastAsia="ru-RU"/>
              </w:rPr>
            </w:pPr>
          </w:p>
        </w:tc>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04AF8F" w14:textId="5993D591" w:rsidR="00DB102D" w:rsidRPr="00460980" w:rsidRDefault="00DB102D" w:rsidP="00371964">
            <w:pPr>
              <w:autoSpaceDE w:val="0"/>
              <w:autoSpaceDN w:val="0"/>
              <w:adjustRightInd w:val="0"/>
              <w:spacing w:before="100" w:beforeAutospacing="1"/>
              <w:rPr>
                <w:rFonts w:eastAsia="Calibri"/>
                <w:sz w:val="22"/>
                <w:szCs w:val="22"/>
                <w:highlight w:val="yellow"/>
                <w:lang w:val="ro-RO"/>
              </w:rPr>
            </w:pPr>
            <w:r w:rsidRPr="00460980">
              <w:rPr>
                <w:rFonts w:eastAsia="Calibri"/>
                <w:sz w:val="22"/>
                <w:szCs w:val="22"/>
                <w:lang w:val="ro-RO"/>
              </w:rPr>
              <w:t>Acordul de implementare a grantului și proiectului între Banca germană Kreditanstalt fur Wiederaufbau (KfW), Republica Moldova şi Primăria municipiului Cahul în vederea realizării proiectului„UE pentru Moldova: Apă curată pentru Cahul” semnat la 03 august 2020</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CFFDEE" w14:textId="1BDEC31F" w:rsidR="00DB102D" w:rsidRPr="00460980" w:rsidRDefault="00DB102D" w:rsidP="00371964">
            <w:pPr>
              <w:autoSpaceDE w:val="0"/>
              <w:autoSpaceDN w:val="0"/>
              <w:adjustRightInd w:val="0"/>
              <w:spacing w:before="100" w:beforeAutospacing="1"/>
              <w:jc w:val="center"/>
              <w:rPr>
                <w:sz w:val="22"/>
                <w:szCs w:val="22"/>
                <w:lang w:val="ro-RO" w:eastAsia="ru-RU"/>
              </w:rPr>
            </w:pPr>
            <w:r w:rsidRPr="00460980">
              <w:rPr>
                <w:sz w:val="22"/>
                <w:szCs w:val="22"/>
                <w:lang w:val="ro-RO" w:eastAsia="ru-RU"/>
              </w:rPr>
              <w:t>Integral</w:t>
            </w:r>
          </w:p>
        </w:tc>
      </w:tr>
      <w:tr w:rsidR="001C298F" w:rsidRPr="00460980" w14:paraId="5E8E768A" w14:textId="77777777" w:rsidTr="00775404">
        <w:trPr>
          <w:jc w:val="center"/>
        </w:trPr>
        <w:tc>
          <w:tcPr>
            <w:tcW w:w="0" w:type="auto"/>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A0447AB" w14:textId="44D6FF47" w:rsidR="001C298F" w:rsidRPr="00460980" w:rsidRDefault="001C298F" w:rsidP="00371964">
            <w:pPr>
              <w:autoSpaceDE w:val="0"/>
              <w:autoSpaceDN w:val="0"/>
              <w:adjustRightInd w:val="0"/>
              <w:spacing w:before="100" w:beforeAutospacing="1"/>
              <w:jc w:val="center"/>
              <w:rPr>
                <w:sz w:val="22"/>
                <w:szCs w:val="22"/>
                <w:lang w:val="ro-RO" w:eastAsia="ru-RU"/>
              </w:rPr>
            </w:pPr>
            <w:r w:rsidRPr="00460980">
              <w:rPr>
                <w:sz w:val="22"/>
                <w:szCs w:val="22"/>
                <w:lang w:val="ro-RO" w:eastAsia="ru-RU"/>
              </w:rPr>
              <w:t>49</w:t>
            </w:r>
          </w:p>
        </w:tc>
        <w:tc>
          <w:tcPr>
            <w:tcW w:w="1598"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14:paraId="313E2830" w14:textId="77777777" w:rsidR="001C298F" w:rsidRPr="00460980" w:rsidRDefault="001C298F" w:rsidP="00371964">
            <w:pPr>
              <w:autoSpaceDE w:val="0"/>
              <w:autoSpaceDN w:val="0"/>
              <w:adjustRightInd w:val="0"/>
              <w:spacing w:before="100" w:beforeAutospacing="1"/>
              <w:rPr>
                <w:sz w:val="22"/>
                <w:szCs w:val="22"/>
                <w:lang w:val="ro-RO" w:eastAsia="ru-RU"/>
              </w:rPr>
            </w:pPr>
          </w:p>
        </w:tc>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9894B3" w14:textId="77777777" w:rsidR="001C298F" w:rsidRPr="00460980" w:rsidRDefault="001C298F" w:rsidP="00371964">
            <w:pPr>
              <w:autoSpaceDE w:val="0"/>
              <w:autoSpaceDN w:val="0"/>
              <w:adjustRightInd w:val="0"/>
              <w:spacing w:before="100" w:beforeAutospacing="1"/>
              <w:rPr>
                <w:sz w:val="22"/>
                <w:szCs w:val="22"/>
                <w:lang w:val="ro-RO" w:eastAsia="ru-RU"/>
              </w:rPr>
            </w:pPr>
            <w:r w:rsidRPr="00460980">
              <w:rPr>
                <w:rFonts w:eastAsia="Calibri"/>
                <w:sz w:val="22"/>
                <w:szCs w:val="22"/>
                <w:lang w:val="ro-RO"/>
              </w:rPr>
              <w:t>Acordul Suplimentar de Finanțare și Acordul de Grant între Banca germană Kreditanstalt fur Wiederaufbau (KfW), Republica Moldova (Ministerul Finanțelor) şi ADR Centru privind proiectul ,,Îmbunătățirea infrastructurii de apă în Moldova Centrală, faza II” în valoare de 10 mil. Euro,  semnat la 12.01.2021</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8D7A02" w14:textId="77777777" w:rsidR="001C298F" w:rsidRPr="00460980" w:rsidRDefault="001C298F" w:rsidP="00371964">
            <w:pPr>
              <w:autoSpaceDE w:val="0"/>
              <w:autoSpaceDN w:val="0"/>
              <w:adjustRightInd w:val="0"/>
              <w:spacing w:before="100" w:beforeAutospacing="1"/>
              <w:jc w:val="center"/>
              <w:rPr>
                <w:sz w:val="22"/>
                <w:szCs w:val="22"/>
                <w:lang w:val="ro-RO" w:eastAsia="ru-RU"/>
              </w:rPr>
            </w:pPr>
            <w:r w:rsidRPr="00460980">
              <w:rPr>
                <w:sz w:val="22"/>
                <w:szCs w:val="22"/>
                <w:lang w:val="ro-RO" w:eastAsia="ru-RU"/>
              </w:rPr>
              <w:t>Integral</w:t>
            </w:r>
          </w:p>
        </w:tc>
      </w:tr>
    </w:tbl>
    <w:p w14:paraId="3302E8A7" w14:textId="2EC85590" w:rsidR="0003224F" w:rsidRDefault="0003224F" w:rsidP="00F61BE0">
      <w:pPr>
        <w:jc w:val="both"/>
        <w:rPr>
          <w:szCs w:val="22"/>
          <w:lang w:val="ro-RO" w:eastAsia="ru-RU"/>
        </w:rPr>
      </w:pPr>
    </w:p>
    <w:p w14:paraId="25A36DA6" w14:textId="77777777" w:rsidR="006748DC" w:rsidRPr="004742AF" w:rsidRDefault="006748DC" w:rsidP="006748DC">
      <w:pPr>
        <w:jc w:val="both"/>
        <w:rPr>
          <w:szCs w:val="22"/>
          <w:lang w:val="ro-RO" w:eastAsia="ru-RU"/>
        </w:rPr>
      </w:pPr>
      <w:r>
        <w:rPr>
          <w:szCs w:val="22"/>
          <w:lang w:val="ro-RO" w:eastAsia="ru-RU"/>
        </w:rPr>
        <w:tab/>
        <w:t>se completează cu poziția 61 cu următorul cuprins:</w:t>
      </w:r>
    </w:p>
    <w:tbl>
      <w:tblPr>
        <w:tblW w:w="5083" w:type="pct"/>
        <w:jc w:val="center"/>
        <w:tblCellMar>
          <w:top w:w="15" w:type="dxa"/>
          <w:left w:w="15" w:type="dxa"/>
          <w:bottom w:w="15" w:type="dxa"/>
          <w:right w:w="15" w:type="dxa"/>
        </w:tblCellMar>
        <w:tblLook w:val="00A0" w:firstRow="1" w:lastRow="0" w:firstColumn="1" w:lastColumn="0" w:noHBand="0" w:noVBand="0"/>
      </w:tblPr>
      <w:tblGrid>
        <w:gridCol w:w="486"/>
        <w:gridCol w:w="3218"/>
        <w:gridCol w:w="4414"/>
        <w:gridCol w:w="1951"/>
      </w:tblGrid>
      <w:tr w:rsidR="006748DC" w:rsidRPr="004742AF" w14:paraId="36ECBB92" w14:textId="77777777" w:rsidTr="009D1C88">
        <w:trPr>
          <w:tblHeader/>
          <w:jc w:val="center"/>
        </w:trPr>
        <w:tc>
          <w:tcPr>
            <w:tcW w:w="0" w:type="auto"/>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9B22E0F" w14:textId="77777777" w:rsidR="006748DC" w:rsidRPr="004742AF" w:rsidRDefault="006748DC" w:rsidP="009D1C88">
            <w:pPr>
              <w:jc w:val="center"/>
              <w:rPr>
                <w:b/>
                <w:bCs/>
                <w:color w:val="000000"/>
                <w:lang w:val="ro-RO"/>
              </w:rPr>
            </w:pPr>
            <w:r w:rsidRPr="004742AF">
              <w:rPr>
                <w:lang w:val="ro-RO" w:eastAsia="ru-RU"/>
              </w:rPr>
              <w:t xml:space="preserve">61 </w:t>
            </w:r>
          </w:p>
        </w:tc>
        <w:tc>
          <w:tcPr>
            <w:tcW w:w="15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9DA422" w14:textId="77777777" w:rsidR="006748DC" w:rsidRPr="004742AF" w:rsidRDefault="006748DC" w:rsidP="009D1C88">
            <w:pPr>
              <w:jc w:val="center"/>
              <w:rPr>
                <w:b/>
                <w:bCs/>
                <w:color w:val="000000"/>
                <w:lang w:val="ro-RO"/>
              </w:rPr>
            </w:pPr>
            <w:r w:rsidRPr="004742AF">
              <w:rPr>
                <w:lang w:val="ro-RO"/>
              </w:rPr>
              <w:t>Renovarea sistemului de iluminat stradal în Ungheni (ID PGA: 8721176515356)</w:t>
            </w:r>
          </w:p>
        </w:tc>
        <w:tc>
          <w:tcPr>
            <w:tcW w:w="21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AE660C" w14:textId="77777777" w:rsidR="006748DC" w:rsidRDefault="006748DC" w:rsidP="009D1C88">
            <w:pPr>
              <w:rPr>
                <w:lang w:val="ro-RO"/>
              </w:rPr>
            </w:pPr>
            <w:r w:rsidRPr="004742AF">
              <w:rPr>
                <w:lang w:val="ro-RO"/>
              </w:rPr>
              <w:t xml:space="preserve">Acordul de împrumut (ESC 03/20) dintre Corporația Financiară Nordică de Mediu şi mun. Ungheni, semnat la 11.11.2020. </w:t>
            </w:r>
          </w:p>
          <w:p w14:paraId="3A8DAEF4" w14:textId="77777777" w:rsidR="006748DC" w:rsidRPr="004742AF" w:rsidRDefault="006748DC" w:rsidP="009D1C88">
            <w:pPr>
              <w:rPr>
                <w:b/>
                <w:bCs/>
                <w:color w:val="000000"/>
                <w:lang w:val="ro-RO"/>
              </w:rPr>
            </w:pPr>
            <w:r w:rsidRPr="004742AF">
              <w:rPr>
                <w:lang w:val="ro-RO"/>
              </w:rPr>
              <w:t>Acordul-cadru dintre Republica Moldova şi Corporația Financiară Nordică de Mediu, semnat la 21 iulie 2017 şi ratificat prin Legea nr.263/2017.</w:t>
            </w:r>
          </w:p>
        </w:tc>
        <w:tc>
          <w:tcPr>
            <w:tcW w:w="9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7DA340" w14:textId="77777777" w:rsidR="006748DC" w:rsidRPr="004742AF" w:rsidRDefault="006748DC" w:rsidP="009D1C88">
            <w:pPr>
              <w:jc w:val="center"/>
              <w:rPr>
                <w:b/>
                <w:bCs/>
                <w:color w:val="000000"/>
                <w:lang w:val="ro-RO"/>
              </w:rPr>
            </w:pPr>
            <w:r w:rsidRPr="004742AF">
              <w:rPr>
                <w:lang w:val="ro-RO"/>
              </w:rPr>
              <w:t>Integral</w:t>
            </w:r>
          </w:p>
        </w:tc>
      </w:tr>
    </w:tbl>
    <w:p w14:paraId="32E4AA67" w14:textId="77777777" w:rsidR="006748DC" w:rsidRPr="004742AF" w:rsidRDefault="006748DC" w:rsidP="006748DC">
      <w:pPr>
        <w:jc w:val="both"/>
        <w:rPr>
          <w:szCs w:val="22"/>
          <w:lang w:val="ro-RO" w:eastAsia="ru-RU"/>
        </w:rPr>
      </w:pPr>
    </w:p>
    <w:p w14:paraId="096A0D82" w14:textId="77777777" w:rsidR="006748DC" w:rsidRPr="00166D9D" w:rsidRDefault="006748DC" w:rsidP="006748DC">
      <w:pPr>
        <w:pStyle w:val="ListParagraph"/>
        <w:numPr>
          <w:ilvl w:val="0"/>
          <w:numId w:val="1"/>
        </w:numPr>
        <w:jc w:val="both"/>
        <w:rPr>
          <w:szCs w:val="22"/>
          <w:lang w:val="ro-RO" w:eastAsia="ru-RU"/>
        </w:rPr>
      </w:pPr>
      <w:r w:rsidRPr="004742AF">
        <w:rPr>
          <w:lang w:val="ro-RO"/>
        </w:rPr>
        <w:t xml:space="preserve">Prezenta hotărâre intră în vigoare la data publicării în Monitorul Oficial al Republicii Moldova. </w:t>
      </w:r>
    </w:p>
    <w:p w14:paraId="6F51F5B3" w14:textId="38BD70B7" w:rsidR="006748DC" w:rsidRDefault="006748DC" w:rsidP="006748DC">
      <w:pPr>
        <w:pStyle w:val="cn"/>
        <w:spacing w:before="0" w:beforeAutospacing="0" w:after="0" w:afterAutospacing="0" w:line="276" w:lineRule="auto"/>
        <w:ind w:right="119"/>
        <w:jc w:val="center"/>
        <w:rPr>
          <w:b/>
          <w:lang w:val="ro-RO"/>
        </w:rPr>
      </w:pPr>
    </w:p>
    <w:p w14:paraId="5699DD5E" w14:textId="77777777" w:rsidR="00870240" w:rsidRDefault="00870240" w:rsidP="006748DC">
      <w:pPr>
        <w:pStyle w:val="cn"/>
        <w:spacing w:before="0" w:beforeAutospacing="0" w:after="0" w:afterAutospacing="0" w:line="276" w:lineRule="auto"/>
        <w:ind w:right="119"/>
        <w:jc w:val="center"/>
        <w:rPr>
          <w:b/>
          <w:lang w:val="ro-RO"/>
        </w:rPr>
      </w:pPr>
    </w:p>
    <w:p w14:paraId="4B28E5A5" w14:textId="42377A7F" w:rsidR="000F6C16" w:rsidRPr="004742AF" w:rsidRDefault="006748DC" w:rsidP="00CA484C">
      <w:pPr>
        <w:pStyle w:val="cn"/>
        <w:spacing w:before="0" w:beforeAutospacing="0" w:after="0" w:afterAutospacing="0" w:line="276" w:lineRule="auto"/>
        <w:ind w:right="119"/>
        <w:jc w:val="center"/>
        <w:rPr>
          <w:b/>
          <w:lang w:val="ro-RO"/>
        </w:rPr>
      </w:pPr>
      <w:r w:rsidRPr="004742AF">
        <w:rPr>
          <w:b/>
          <w:lang w:val="ro-RO"/>
        </w:rPr>
        <w:t>Prim-ministru interimar                                                                                Aureliu CIOCOI</w:t>
      </w:r>
    </w:p>
    <w:sectPr w:rsidR="000F6C16" w:rsidRPr="004742AF" w:rsidSect="008D267B">
      <w:pgSz w:w="11906" w:h="16838" w:code="9"/>
      <w:pgMar w:top="567" w:right="794" w:bottom="62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93EF" w14:textId="77777777" w:rsidR="003C0AA4" w:rsidRDefault="003C0AA4" w:rsidP="00B00DAA">
      <w:r>
        <w:separator/>
      </w:r>
    </w:p>
  </w:endnote>
  <w:endnote w:type="continuationSeparator" w:id="0">
    <w:p w14:paraId="4E170437" w14:textId="77777777" w:rsidR="003C0AA4" w:rsidRDefault="003C0AA4" w:rsidP="00B0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2365" w14:textId="77777777" w:rsidR="003C0AA4" w:rsidRDefault="003C0AA4" w:rsidP="00B00DAA">
      <w:r>
        <w:separator/>
      </w:r>
    </w:p>
  </w:footnote>
  <w:footnote w:type="continuationSeparator" w:id="0">
    <w:p w14:paraId="5B0D0007" w14:textId="77777777" w:rsidR="003C0AA4" w:rsidRDefault="003C0AA4" w:rsidP="00B00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4CC"/>
    <w:multiLevelType w:val="multilevel"/>
    <w:tmpl w:val="46C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0451"/>
    <w:multiLevelType w:val="multilevel"/>
    <w:tmpl w:val="90E2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A21FD"/>
    <w:multiLevelType w:val="multilevel"/>
    <w:tmpl w:val="43E8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1B4B"/>
    <w:multiLevelType w:val="multilevel"/>
    <w:tmpl w:val="77A6B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614F9"/>
    <w:multiLevelType w:val="multilevel"/>
    <w:tmpl w:val="8B06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83583"/>
    <w:multiLevelType w:val="multilevel"/>
    <w:tmpl w:val="4DC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6960"/>
    <w:multiLevelType w:val="hybridMultilevel"/>
    <w:tmpl w:val="C5F03A3C"/>
    <w:lvl w:ilvl="0" w:tplc="60760FBC">
      <w:start w:val="1"/>
      <w:numFmt w:val="decimal"/>
      <w:lvlText w:val="%1)"/>
      <w:lvlJc w:val="left"/>
      <w:pPr>
        <w:ind w:left="1712" w:hanging="360"/>
      </w:pPr>
      <w:rPr>
        <w:rFonts w:ascii="Times New Roman" w:eastAsia="Times New Roman" w:hAnsi="Times New Roman" w:cs="Times New Roman"/>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7" w15:restartNumberingAfterBreak="0">
    <w:nsid w:val="25247C41"/>
    <w:multiLevelType w:val="multilevel"/>
    <w:tmpl w:val="5922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C2FAF"/>
    <w:multiLevelType w:val="multilevel"/>
    <w:tmpl w:val="2904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45859"/>
    <w:multiLevelType w:val="hybridMultilevel"/>
    <w:tmpl w:val="343071E6"/>
    <w:lvl w:ilvl="0" w:tplc="214236A2">
      <w:start w:val="1"/>
      <w:numFmt w:val="lowerLetter"/>
      <w:lvlText w:val="%1)"/>
      <w:lvlJc w:val="left"/>
      <w:pPr>
        <w:ind w:left="1772" w:hanging="360"/>
      </w:pPr>
      <w:rPr>
        <w:rFonts w:hint="default"/>
      </w:rPr>
    </w:lvl>
    <w:lvl w:ilvl="1" w:tplc="04190019" w:tentative="1">
      <w:start w:val="1"/>
      <w:numFmt w:val="lowerLetter"/>
      <w:lvlText w:val="%2."/>
      <w:lvlJc w:val="left"/>
      <w:pPr>
        <w:ind w:left="2492" w:hanging="360"/>
      </w:pPr>
    </w:lvl>
    <w:lvl w:ilvl="2" w:tplc="0419001B" w:tentative="1">
      <w:start w:val="1"/>
      <w:numFmt w:val="lowerRoman"/>
      <w:lvlText w:val="%3."/>
      <w:lvlJc w:val="right"/>
      <w:pPr>
        <w:ind w:left="3212" w:hanging="180"/>
      </w:pPr>
    </w:lvl>
    <w:lvl w:ilvl="3" w:tplc="0419000F" w:tentative="1">
      <w:start w:val="1"/>
      <w:numFmt w:val="decimal"/>
      <w:lvlText w:val="%4."/>
      <w:lvlJc w:val="left"/>
      <w:pPr>
        <w:ind w:left="3932" w:hanging="360"/>
      </w:pPr>
    </w:lvl>
    <w:lvl w:ilvl="4" w:tplc="04190019" w:tentative="1">
      <w:start w:val="1"/>
      <w:numFmt w:val="lowerLetter"/>
      <w:lvlText w:val="%5."/>
      <w:lvlJc w:val="left"/>
      <w:pPr>
        <w:ind w:left="4652" w:hanging="360"/>
      </w:pPr>
    </w:lvl>
    <w:lvl w:ilvl="5" w:tplc="0419001B" w:tentative="1">
      <w:start w:val="1"/>
      <w:numFmt w:val="lowerRoman"/>
      <w:lvlText w:val="%6."/>
      <w:lvlJc w:val="right"/>
      <w:pPr>
        <w:ind w:left="5372" w:hanging="180"/>
      </w:pPr>
    </w:lvl>
    <w:lvl w:ilvl="6" w:tplc="0419000F" w:tentative="1">
      <w:start w:val="1"/>
      <w:numFmt w:val="decimal"/>
      <w:lvlText w:val="%7."/>
      <w:lvlJc w:val="left"/>
      <w:pPr>
        <w:ind w:left="6092" w:hanging="360"/>
      </w:pPr>
    </w:lvl>
    <w:lvl w:ilvl="7" w:tplc="04190019" w:tentative="1">
      <w:start w:val="1"/>
      <w:numFmt w:val="lowerLetter"/>
      <w:lvlText w:val="%8."/>
      <w:lvlJc w:val="left"/>
      <w:pPr>
        <w:ind w:left="6812" w:hanging="360"/>
      </w:pPr>
    </w:lvl>
    <w:lvl w:ilvl="8" w:tplc="0419001B" w:tentative="1">
      <w:start w:val="1"/>
      <w:numFmt w:val="lowerRoman"/>
      <w:lvlText w:val="%9."/>
      <w:lvlJc w:val="right"/>
      <w:pPr>
        <w:ind w:left="7532" w:hanging="180"/>
      </w:pPr>
    </w:lvl>
  </w:abstractNum>
  <w:abstractNum w:abstractNumId="10" w15:restartNumberingAfterBreak="0">
    <w:nsid w:val="306013F6"/>
    <w:multiLevelType w:val="multilevel"/>
    <w:tmpl w:val="E5A2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0EF1"/>
    <w:multiLevelType w:val="multilevel"/>
    <w:tmpl w:val="C156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14C01"/>
    <w:multiLevelType w:val="multilevel"/>
    <w:tmpl w:val="23B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D385C"/>
    <w:multiLevelType w:val="multilevel"/>
    <w:tmpl w:val="A0F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F45DB"/>
    <w:multiLevelType w:val="multilevel"/>
    <w:tmpl w:val="364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306B3"/>
    <w:multiLevelType w:val="multilevel"/>
    <w:tmpl w:val="52B8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23FBA"/>
    <w:multiLevelType w:val="hybridMultilevel"/>
    <w:tmpl w:val="C58AC836"/>
    <w:lvl w:ilvl="0" w:tplc="FD1CDE88">
      <w:start w:val="1"/>
      <w:numFmt w:val="lowerLetter"/>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7" w15:restartNumberingAfterBreak="0">
    <w:nsid w:val="3FB0106E"/>
    <w:multiLevelType w:val="multilevel"/>
    <w:tmpl w:val="11C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66486"/>
    <w:multiLevelType w:val="multilevel"/>
    <w:tmpl w:val="700E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E3B5A"/>
    <w:multiLevelType w:val="multilevel"/>
    <w:tmpl w:val="6B54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50259"/>
    <w:multiLevelType w:val="multilevel"/>
    <w:tmpl w:val="5A0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03C80"/>
    <w:multiLevelType w:val="multilevel"/>
    <w:tmpl w:val="6E8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65609"/>
    <w:multiLevelType w:val="multilevel"/>
    <w:tmpl w:val="DE7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A1FCD"/>
    <w:multiLevelType w:val="multilevel"/>
    <w:tmpl w:val="40A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A3559"/>
    <w:multiLevelType w:val="multilevel"/>
    <w:tmpl w:val="95A8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B4CD5"/>
    <w:multiLevelType w:val="multilevel"/>
    <w:tmpl w:val="784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234D4"/>
    <w:multiLevelType w:val="multilevel"/>
    <w:tmpl w:val="D48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14938"/>
    <w:multiLevelType w:val="multilevel"/>
    <w:tmpl w:val="6FBA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7E37DA"/>
    <w:multiLevelType w:val="multilevel"/>
    <w:tmpl w:val="C0D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5F072D"/>
    <w:multiLevelType w:val="multilevel"/>
    <w:tmpl w:val="05F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C710EC"/>
    <w:multiLevelType w:val="multilevel"/>
    <w:tmpl w:val="A43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0253F"/>
    <w:multiLevelType w:val="multilevel"/>
    <w:tmpl w:val="34A6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A545D1"/>
    <w:multiLevelType w:val="multilevel"/>
    <w:tmpl w:val="2C58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53770B"/>
    <w:multiLevelType w:val="multilevel"/>
    <w:tmpl w:val="4B6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54645"/>
    <w:multiLevelType w:val="multilevel"/>
    <w:tmpl w:val="EECA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674224"/>
    <w:multiLevelType w:val="multilevel"/>
    <w:tmpl w:val="60DA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713BA0"/>
    <w:multiLevelType w:val="multilevel"/>
    <w:tmpl w:val="5962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62385"/>
    <w:multiLevelType w:val="multilevel"/>
    <w:tmpl w:val="B88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222E4B"/>
    <w:multiLevelType w:val="multilevel"/>
    <w:tmpl w:val="3CD6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3C7115"/>
    <w:multiLevelType w:val="hybridMultilevel"/>
    <w:tmpl w:val="E812B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9"/>
  </w:num>
  <w:num w:numId="3">
    <w:abstractNumId w:val="6"/>
  </w:num>
  <w:num w:numId="4">
    <w:abstractNumId w:val="20"/>
  </w:num>
  <w:num w:numId="5">
    <w:abstractNumId w:val="0"/>
  </w:num>
  <w:num w:numId="6">
    <w:abstractNumId w:val="1"/>
  </w:num>
  <w:num w:numId="7">
    <w:abstractNumId w:val="29"/>
  </w:num>
  <w:num w:numId="8">
    <w:abstractNumId w:val="30"/>
  </w:num>
  <w:num w:numId="9">
    <w:abstractNumId w:val="25"/>
  </w:num>
  <w:num w:numId="10">
    <w:abstractNumId w:val="12"/>
  </w:num>
  <w:num w:numId="11">
    <w:abstractNumId w:val="17"/>
  </w:num>
  <w:num w:numId="12">
    <w:abstractNumId w:val="31"/>
  </w:num>
  <w:num w:numId="13">
    <w:abstractNumId w:val="37"/>
  </w:num>
  <w:num w:numId="14">
    <w:abstractNumId w:val="36"/>
  </w:num>
  <w:num w:numId="15">
    <w:abstractNumId w:val="33"/>
  </w:num>
  <w:num w:numId="16">
    <w:abstractNumId w:val="21"/>
  </w:num>
  <w:num w:numId="17">
    <w:abstractNumId w:val="11"/>
  </w:num>
  <w:num w:numId="18">
    <w:abstractNumId w:val="3"/>
  </w:num>
  <w:num w:numId="19">
    <w:abstractNumId w:val="26"/>
  </w:num>
  <w:num w:numId="20">
    <w:abstractNumId w:val="34"/>
  </w:num>
  <w:num w:numId="21">
    <w:abstractNumId w:val="5"/>
  </w:num>
  <w:num w:numId="22">
    <w:abstractNumId w:val="14"/>
  </w:num>
  <w:num w:numId="23">
    <w:abstractNumId w:val="8"/>
  </w:num>
  <w:num w:numId="24">
    <w:abstractNumId w:val="10"/>
  </w:num>
  <w:num w:numId="25">
    <w:abstractNumId w:val="18"/>
  </w:num>
  <w:num w:numId="26">
    <w:abstractNumId w:val="23"/>
  </w:num>
  <w:num w:numId="27">
    <w:abstractNumId w:val="13"/>
  </w:num>
  <w:num w:numId="28">
    <w:abstractNumId w:val="27"/>
  </w:num>
  <w:num w:numId="29">
    <w:abstractNumId w:val="16"/>
  </w:num>
  <w:num w:numId="30">
    <w:abstractNumId w:val="32"/>
  </w:num>
  <w:num w:numId="31">
    <w:abstractNumId w:val="24"/>
  </w:num>
  <w:num w:numId="32">
    <w:abstractNumId w:val="22"/>
  </w:num>
  <w:num w:numId="33">
    <w:abstractNumId w:val="7"/>
  </w:num>
  <w:num w:numId="34">
    <w:abstractNumId w:val="15"/>
  </w:num>
  <w:num w:numId="35">
    <w:abstractNumId w:val="35"/>
  </w:num>
  <w:num w:numId="36">
    <w:abstractNumId w:val="2"/>
  </w:num>
  <w:num w:numId="37">
    <w:abstractNumId w:val="4"/>
  </w:num>
  <w:num w:numId="38">
    <w:abstractNumId w:val="19"/>
  </w:num>
  <w:num w:numId="39">
    <w:abstractNumId w:val="38"/>
  </w:num>
  <w:num w:numId="4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1D"/>
    <w:rsid w:val="000008EA"/>
    <w:rsid w:val="00001177"/>
    <w:rsid w:val="00001328"/>
    <w:rsid w:val="00001BA5"/>
    <w:rsid w:val="00002034"/>
    <w:rsid w:val="0000320D"/>
    <w:rsid w:val="00003457"/>
    <w:rsid w:val="00003AC0"/>
    <w:rsid w:val="00004E04"/>
    <w:rsid w:val="0000534F"/>
    <w:rsid w:val="0000636E"/>
    <w:rsid w:val="00006B8E"/>
    <w:rsid w:val="00007820"/>
    <w:rsid w:val="00007EA2"/>
    <w:rsid w:val="00010BA9"/>
    <w:rsid w:val="00012468"/>
    <w:rsid w:val="00013C14"/>
    <w:rsid w:val="000161B4"/>
    <w:rsid w:val="00016640"/>
    <w:rsid w:val="000171FD"/>
    <w:rsid w:val="00022B28"/>
    <w:rsid w:val="00022C7B"/>
    <w:rsid w:val="00023745"/>
    <w:rsid w:val="00023A66"/>
    <w:rsid w:val="00025235"/>
    <w:rsid w:val="0002650C"/>
    <w:rsid w:val="00027056"/>
    <w:rsid w:val="000276CF"/>
    <w:rsid w:val="00027750"/>
    <w:rsid w:val="00027947"/>
    <w:rsid w:val="000303EA"/>
    <w:rsid w:val="000303EC"/>
    <w:rsid w:val="00031839"/>
    <w:rsid w:val="00031B75"/>
    <w:rsid w:val="00031F52"/>
    <w:rsid w:val="0003224F"/>
    <w:rsid w:val="00032F05"/>
    <w:rsid w:val="00033CAA"/>
    <w:rsid w:val="00035810"/>
    <w:rsid w:val="00035BE6"/>
    <w:rsid w:val="0003646F"/>
    <w:rsid w:val="000367B6"/>
    <w:rsid w:val="00036C71"/>
    <w:rsid w:val="00036DFA"/>
    <w:rsid w:val="000374F1"/>
    <w:rsid w:val="0004021B"/>
    <w:rsid w:val="000403AC"/>
    <w:rsid w:val="000407A7"/>
    <w:rsid w:val="000417D2"/>
    <w:rsid w:val="00041CC2"/>
    <w:rsid w:val="000423FD"/>
    <w:rsid w:val="000432CC"/>
    <w:rsid w:val="00043B29"/>
    <w:rsid w:val="00043C04"/>
    <w:rsid w:val="00045A8A"/>
    <w:rsid w:val="000465DD"/>
    <w:rsid w:val="000469B9"/>
    <w:rsid w:val="0004747D"/>
    <w:rsid w:val="00051C4C"/>
    <w:rsid w:val="000521D7"/>
    <w:rsid w:val="00052DA7"/>
    <w:rsid w:val="0005421B"/>
    <w:rsid w:val="0005461B"/>
    <w:rsid w:val="00055002"/>
    <w:rsid w:val="00056C32"/>
    <w:rsid w:val="00057265"/>
    <w:rsid w:val="00057289"/>
    <w:rsid w:val="000575FA"/>
    <w:rsid w:val="00057E84"/>
    <w:rsid w:val="000603B2"/>
    <w:rsid w:val="00064079"/>
    <w:rsid w:val="00065BF1"/>
    <w:rsid w:val="000673AB"/>
    <w:rsid w:val="0006744E"/>
    <w:rsid w:val="00070AC9"/>
    <w:rsid w:val="000715BB"/>
    <w:rsid w:val="000719CE"/>
    <w:rsid w:val="0007293E"/>
    <w:rsid w:val="00074E18"/>
    <w:rsid w:val="00075503"/>
    <w:rsid w:val="00076A5C"/>
    <w:rsid w:val="00077461"/>
    <w:rsid w:val="000778BE"/>
    <w:rsid w:val="00077C54"/>
    <w:rsid w:val="00077F36"/>
    <w:rsid w:val="000809C5"/>
    <w:rsid w:val="00080F37"/>
    <w:rsid w:val="00080F3B"/>
    <w:rsid w:val="0008194D"/>
    <w:rsid w:val="00083ED8"/>
    <w:rsid w:val="00084FAD"/>
    <w:rsid w:val="000861DC"/>
    <w:rsid w:val="00087A27"/>
    <w:rsid w:val="0009120C"/>
    <w:rsid w:val="000913DE"/>
    <w:rsid w:val="0009245A"/>
    <w:rsid w:val="00092F50"/>
    <w:rsid w:val="00093378"/>
    <w:rsid w:val="00093B74"/>
    <w:rsid w:val="00094281"/>
    <w:rsid w:val="000948C8"/>
    <w:rsid w:val="00095188"/>
    <w:rsid w:val="00096053"/>
    <w:rsid w:val="00096310"/>
    <w:rsid w:val="000966A0"/>
    <w:rsid w:val="000967F6"/>
    <w:rsid w:val="00097271"/>
    <w:rsid w:val="000973D9"/>
    <w:rsid w:val="000A0A64"/>
    <w:rsid w:val="000A221D"/>
    <w:rsid w:val="000A2893"/>
    <w:rsid w:val="000A2D7C"/>
    <w:rsid w:val="000A37A0"/>
    <w:rsid w:val="000A4F69"/>
    <w:rsid w:val="000A51AD"/>
    <w:rsid w:val="000A56BC"/>
    <w:rsid w:val="000A676C"/>
    <w:rsid w:val="000A6F02"/>
    <w:rsid w:val="000A771E"/>
    <w:rsid w:val="000A7E1A"/>
    <w:rsid w:val="000A7F56"/>
    <w:rsid w:val="000B000A"/>
    <w:rsid w:val="000B10B8"/>
    <w:rsid w:val="000B380C"/>
    <w:rsid w:val="000B5B66"/>
    <w:rsid w:val="000B5C9B"/>
    <w:rsid w:val="000B5DE1"/>
    <w:rsid w:val="000B7063"/>
    <w:rsid w:val="000C0BB2"/>
    <w:rsid w:val="000C0D39"/>
    <w:rsid w:val="000C3ABA"/>
    <w:rsid w:val="000C3E6E"/>
    <w:rsid w:val="000C5515"/>
    <w:rsid w:val="000C59E8"/>
    <w:rsid w:val="000C75EB"/>
    <w:rsid w:val="000D02CA"/>
    <w:rsid w:val="000D0E52"/>
    <w:rsid w:val="000D41BA"/>
    <w:rsid w:val="000D49C0"/>
    <w:rsid w:val="000D4D3D"/>
    <w:rsid w:val="000D5E82"/>
    <w:rsid w:val="000D627E"/>
    <w:rsid w:val="000D7AFA"/>
    <w:rsid w:val="000D7BE8"/>
    <w:rsid w:val="000E021D"/>
    <w:rsid w:val="000E08E3"/>
    <w:rsid w:val="000E172F"/>
    <w:rsid w:val="000E1F69"/>
    <w:rsid w:val="000E2966"/>
    <w:rsid w:val="000E41A2"/>
    <w:rsid w:val="000E4609"/>
    <w:rsid w:val="000E4B33"/>
    <w:rsid w:val="000E4C1C"/>
    <w:rsid w:val="000E5F6E"/>
    <w:rsid w:val="000E6625"/>
    <w:rsid w:val="000E6BF8"/>
    <w:rsid w:val="000E6F4F"/>
    <w:rsid w:val="000E73E6"/>
    <w:rsid w:val="000E76F0"/>
    <w:rsid w:val="000E7BA3"/>
    <w:rsid w:val="000E7BDD"/>
    <w:rsid w:val="000E7DA2"/>
    <w:rsid w:val="000E7DAD"/>
    <w:rsid w:val="000F054F"/>
    <w:rsid w:val="000F16DE"/>
    <w:rsid w:val="000F4359"/>
    <w:rsid w:val="000F43F9"/>
    <w:rsid w:val="000F55ED"/>
    <w:rsid w:val="000F5BCF"/>
    <w:rsid w:val="000F6192"/>
    <w:rsid w:val="000F6C16"/>
    <w:rsid w:val="000F7420"/>
    <w:rsid w:val="00101F1A"/>
    <w:rsid w:val="001026A6"/>
    <w:rsid w:val="00102E25"/>
    <w:rsid w:val="0010530F"/>
    <w:rsid w:val="00105780"/>
    <w:rsid w:val="0010587A"/>
    <w:rsid w:val="0010591F"/>
    <w:rsid w:val="00110993"/>
    <w:rsid w:val="0011154A"/>
    <w:rsid w:val="001148B2"/>
    <w:rsid w:val="00114BD4"/>
    <w:rsid w:val="00114F7F"/>
    <w:rsid w:val="00115661"/>
    <w:rsid w:val="00116741"/>
    <w:rsid w:val="00117556"/>
    <w:rsid w:val="001213B4"/>
    <w:rsid w:val="001213C5"/>
    <w:rsid w:val="00121E76"/>
    <w:rsid w:val="001223F8"/>
    <w:rsid w:val="00122429"/>
    <w:rsid w:val="00123428"/>
    <w:rsid w:val="001250F6"/>
    <w:rsid w:val="00125543"/>
    <w:rsid w:val="00125906"/>
    <w:rsid w:val="00125C68"/>
    <w:rsid w:val="00126AC0"/>
    <w:rsid w:val="00131B48"/>
    <w:rsid w:val="00133AA9"/>
    <w:rsid w:val="00135261"/>
    <w:rsid w:val="00135CDD"/>
    <w:rsid w:val="001368E9"/>
    <w:rsid w:val="00137288"/>
    <w:rsid w:val="00142F57"/>
    <w:rsid w:val="00145155"/>
    <w:rsid w:val="0014634B"/>
    <w:rsid w:val="00146BA8"/>
    <w:rsid w:val="001508D7"/>
    <w:rsid w:val="0015097B"/>
    <w:rsid w:val="00151855"/>
    <w:rsid w:val="001523E2"/>
    <w:rsid w:val="001537C5"/>
    <w:rsid w:val="00153DD1"/>
    <w:rsid w:val="001562BF"/>
    <w:rsid w:val="00160A34"/>
    <w:rsid w:val="0016174E"/>
    <w:rsid w:val="001621D1"/>
    <w:rsid w:val="001622AD"/>
    <w:rsid w:val="00162A8D"/>
    <w:rsid w:val="00162C02"/>
    <w:rsid w:val="00163F7D"/>
    <w:rsid w:val="001642FF"/>
    <w:rsid w:val="00164431"/>
    <w:rsid w:val="00164451"/>
    <w:rsid w:val="00164BD0"/>
    <w:rsid w:val="00165689"/>
    <w:rsid w:val="00165920"/>
    <w:rsid w:val="001664B0"/>
    <w:rsid w:val="00170974"/>
    <w:rsid w:val="00170C73"/>
    <w:rsid w:val="00172417"/>
    <w:rsid w:val="001731D6"/>
    <w:rsid w:val="001732B1"/>
    <w:rsid w:val="0017369B"/>
    <w:rsid w:val="00174264"/>
    <w:rsid w:val="00174420"/>
    <w:rsid w:val="001754A4"/>
    <w:rsid w:val="0017576D"/>
    <w:rsid w:val="00175DD5"/>
    <w:rsid w:val="00176925"/>
    <w:rsid w:val="00177998"/>
    <w:rsid w:val="001801A2"/>
    <w:rsid w:val="00180A90"/>
    <w:rsid w:val="00180C71"/>
    <w:rsid w:val="00181071"/>
    <w:rsid w:val="00181AC0"/>
    <w:rsid w:val="00183B52"/>
    <w:rsid w:val="001847C4"/>
    <w:rsid w:val="00184BB6"/>
    <w:rsid w:val="001855B1"/>
    <w:rsid w:val="00186003"/>
    <w:rsid w:val="001860B0"/>
    <w:rsid w:val="0018644E"/>
    <w:rsid w:val="00186834"/>
    <w:rsid w:val="0018752E"/>
    <w:rsid w:val="00187DA2"/>
    <w:rsid w:val="00191F9F"/>
    <w:rsid w:val="00192330"/>
    <w:rsid w:val="00192859"/>
    <w:rsid w:val="00195052"/>
    <w:rsid w:val="00195A03"/>
    <w:rsid w:val="0019712E"/>
    <w:rsid w:val="001A177C"/>
    <w:rsid w:val="001A2FC0"/>
    <w:rsid w:val="001A463D"/>
    <w:rsid w:val="001A5B2C"/>
    <w:rsid w:val="001A5FE0"/>
    <w:rsid w:val="001A65B3"/>
    <w:rsid w:val="001B0240"/>
    <w:rsid w:val="001B125D"/>
    <w:rsid w:val="001B19AF"/>
    <w:rsid w:val="001B1DD3"/>
    <w:rsid w:val="001B21CA"/>
    <w:rsid w:val="001B2506"/>
    <w:rsid w:val="001B3062"/>
    <w:rsid w:val="001B38A4"/>
    <w:rsid w:val="001B3A96"/>
    <w:rsid w:val="001B4713"/>
    <w:rsid w:val="001B4974"/>
    <w:rsid w:val="001B597E"/>
    <w:rsid w:val="001B5F90"/>
    <w:rsid w:val="001B786B"/>
    <w:rsid w:val="001B7C3F"/>
    <w:rsid w:val="001C298F"/>
    <w:rsid w:val="001C2FED"/>
    <w:rsid w:val="001C516B"/>
    <w:rsid w:val="001C601B"/>
    <w:rsid w:val="001C7479"/>
    <w:rsid w:val="001C795D"/>
    <w:rsid w:val="001D0491"/>
    <w:rsid w:val="001D3BBE"/>
    <w:rsid w:val="001D3C50"/>
    <w:rsid w:val="001D4BAD"/>
    <w:rsid w:val="001D4CE7"/>
    <w:rsid w:val="001D54DC"/>
    <w:rsid w:val="001D67FF"/>
    <w:rsid w:val="001D72D4"/>
    <w:rsid w:val="001D73D1"/>
    <w:rsid w:val="001E0063"/>
    <w:rsid w:val="001E0FEB"/>
    <w:rsid w:val="001E1527"/>
    <w:rsid w:val="001E1A59"/>
    <w:rsid w:val="001E25A8"/>
    <w:rsid w:val="001E2801"/>
    <w:rsid w:val="001E2B55"/>
    <w:rsid w:val="001E2E46"/>
    <w:rsid w:val="001E4644"/>
    <w:rsid w:val="001E4AA8"/>
    <w:rsid w:val="001E4B44"/>
    <w:rsid w:val="001E4C40"/>
    <w:rsid w:val="001E509D"/>
    <w:rsid w:val="001E5C33"/>
    <w:rsid w:val="001E6A44"/>
    <w:rsid w:val="001E78FE"/>
    <w:rsid w:val="001F00B2"/>
    <w:rsid w:val="001F09A4"/>
    <w:rsid w:val="001F0EB5"/>
    <w:rsid w:val="001F0ED3"/>
    <w:rsid w:val="001F1796"/>
    <w:rsid w:val="001F28FF"/>
    <w:rsid w:val="001F2CAA"/>
    <w:rsid w:val="001F3464"/>
    <w:rsid w:val="001F3A88"/>
    <w:rsid w:val="001F466A"/>
    <w:rsid w:val="001F4F79"/>
    <w:rsid w:val="001F5715"/>
    <w:rsid w:val="001F7D0B"/>
    <w:rsid w:val="002003C7"/>
    <w:rsid w:val="002003E2"/>
    <w:rsid w:val="00200D3D"/>
    <w:rsid w:val="00200E24"/>
    <w:rsid w:val="0020192D"/>
    <w:rsid w:val="0020235A"/>
    <w:rsid w:val="002025C5"/>
    <w:rsid w:val="00203397"/>
    <w:rsid w:val="00203A1A"/>
    <w:rsid w:val="00203FAB"/>
    <w:rsid w:val="00203FB8"/>
    <w:rsid w:val="00204F26"/>
    <w:rsid w:val="00205133"/>
    <w:rsid w:val="002056FD"/>
    <w:rsid w:val="00205F60"/>
    <w:rsid w:val="002078ED"/>
    <w:rsid w:val="00210AB1"/>
    <w:rsid w:val="00212A13"/>
    <w:rsid w:val="00212C3C"/>
    <w:rsid w:val="00213C6A"/>
    <w:rsid w:val="00214585"/>
    <w:rsid w:val="0021462D"/>
    <w:rsid w:val="00216403"/>
    <w:rsid w:val="00217118"/>
    <w:rsid w:val="00220316"/>
    <w:rsid w:val="00220BE4"/>
    <w:rsid w:val="0022206E"/>
    <w:rsid w:val="00222BC2"/>
    <w:rsid w:val="002237CA"/>
    <w:rsid w:val="00225386"/>
    <w:rsid w:val="002267C2"/>
    <w:rsid w:val="002309E4"/>
    <w:rsid w:val="00230BCB"/>
    <w:rsid w:val="00231EB3"/>
    <w:rsid w:val="0023207A"/>
    <w:rsid w:val="0023275B"/>
    <w:rsid w:val="00232C72"/>
    <w:rsid w:val="00232E30"/>
    <w:rsid w:val="00233D9B"/>
    <w:rsid w:val="00235B41"/>
    <w:rsid w:val="00235CF0"/>
    <w:rsid w:val="00236B78"/>
    <w:rsid w:val="00236EF7"/>
    <w:rsid w:val="00236F16"/>
    <w:rsid w:val="0023739E"/>
    <w:rsid w:val="0024057E"/>
    <w:rsid w:val="0024068E"/>
    <w:rsid w:val="00240854"/>
    <w:rsid w:val="00240A64"/>
    <w:rsid w:val="00241688"/>
    <w:rsid w:val="00241B97"/>
    <w:rsid w:val="00243335"/>
    <w:rsid w:val="00244A64"/>
    <w:rsid w:val="00244B08"/>
    <w:rsid w:val="002451D7"/>
    <w:rsid w:val="00250443"/>
    <w:rsid w:val="00250C50"/>
    <w:rsid w:val="002521A5"/>
    <w:rsid w:val="002528CD"/>
    <w:rsid w:val="00252B35"/>
    <w:rsid w:val="002548B9"/>
    <w:rsid w:val="00254BAC"/>
    <w:rsid w:val="00254D4D"/>
    <w:rsid w:val="0025593C"/>
    <w:rsid w:val="00256713"/>
    <w:rsid w:val="00256A30"/>
    <w:rsid w:val="00261BC0"/>
    <w:rsid w:val="00262A39"/>
    <w:rsid w:val="00262D7A"/>
    <w:rsid w:val="00262E51"/>
    <w:rsid w:val="0026363F"/>
    <w:rsid w:val="00263D6B"/>
    <w:rsid w:val="0026509C"/>
    <w:rsid w:val="00265278"/>
    <w:rsid w:val="002660BC"/>
    <w:rsid w:val="002662E5"/>
    <w:rsid w:val="00271947"/>
    <w:rsid w:val="00272182"/>
    <w:rsid w:val="00273F72"/>
    <w:rsid w:val="00275261"/>
    <w:rsid w:val="002766DA"/>
    <w:rsid w:val="002769C3"/>
    <w:rsid w:val="00276FBB"/>
    <w:rsid w:val="0027727D"/>
    <w:rsid w:val="00277BCC"/>
    <w:rsid w:val="00277D98"/>
    <w:rsid w:val="00280212"/>
    <w:rsid w:val="00280EBE"/>
    <w:rsid w:val="002812D2"/>
    <w:rsid w:val="0028163A"/>
    <w:rsid w:val="002835B3"/>
    <w:rsid w:val="00284917"/>
    <w:rsid w:val="002849AE"/>
    <w:rsid w:val="00285610"/>
    <w:rsid w:val="0028577F"/>
    <w:rsid w:val="002909E6"/>
    <w:rsid w:val="00290C62"/>
    <w:rsid w:val="00291181"/>
    <w:rsid w:val="00291DD6"/>
    <w:rsid w:val="00293748"/>
    <w:rsid w:val="00293B31"/>
    <w:rsid w:val="00295A9B"/>
    <w:rsid w:val="00295BEC"/>
    <w:rsid w:val="002962F4"/>
    <w:rsid w:val="002972E4"/>
    <w:rsid w:val="0029757A"/>
    <w:rsid w:val="002A0A27"/>
    <w:rsid w:val="002A0FF7"/>
    <w:rsid w:val="002A1028"/>
    <w:rsid w:val="002A106F"/>
    <w:rsid w:val="002A25CE"/>
    <w:rsid w:val="002A28D8"/>
    <w:rsid w:val="002A2CD4"/>
    <w:rsid w:val="002A470E"/>
    <w:rsid w:val="002A4BE2"/>
    <w:rsid w:val="002A4CDE"/>
    <w:rsid w:val="002A570A"/>
    <w:rsid w:val="002B04E6"/>
    <w:rsid w:val="002B06DE"/>
    <w:rsid w:val="002B218B"/>
    <w:rsid w:val="002B245B"/>
    <w:rsid w:val="002B2514"/>
    <w:rsid w:val="002B2DBE"/>
    <w:rsid w:val="002B333C"/>
    <w:rsid w:val="002B4604"/>
    <w:rsid w:val="002B497F"/>
    <w:rsid w:val="002B4F3D"/>
    <w:rsid w:val="002B5346"/>
    <w:rsid w:val="002B562A"/>
    <w:rsid w:val="002B70B5"/>
    <w:rsid w:val="002B74FB"/>
    <w:rsid w:val="002B7745"/>
    <w:rsid w:val="002C0560"/>
    <w:rsid w:val="002C05C4"/>
    <w:rsid w:val="002C0737"/>
    <w:rsid w:val="002C102D"/>
    <w:rsid w:val="002C106A"/>
    <w:rsid w:val="002C28A7"/>
    <w:rsid w:val="002C372E"/>
    <w:rsid w:val="002C4A61"/>
    <w:rsid w:val="002C5046"/>
    <w:rsid w:val="002C5366"/>
    <w:rsid w:val="002C6CEF"/>
    <w:rsid w:val="002C7026"/>
    <w:rsid w:val="002C7038"/>
    <w:rsid w:val="002D01E2"/>
    <w:rsid w:val="002D03CE"/>
    <w:rsid w:val="002D0F30"/>
    <w:rsid w:val="002D18E2"/>
    <w:rsid w:val="002D1C82"/>
    <w:rsid w:val="002D1C89"/>
    <w:rsid w:val="002D2047"/>
    <w:rsid w:val="002D223C"/>
    <w:rsid w:val="002D2DFA"/>
    <w:rsid w:val="002D3192"/>
    <w:rsid w:val="002D3AC5"/>
    <w:rsid w:val="002D53BD"/>
    <w:rsid w:val="002D6321"/>
    <w:rsid w:val="002D7197"/>
    <w:rsid w:val="002D7C20"/>
    <w:rsid w:val="002E1B1B"/>
    <w:rsid w:val="002E1D96"/>
    <w:rsid w:val="002E1DBF"/>
    <w:rsid w:val="002E2411"/>
    <w:rsid w:val="002E260C"/>
    <w:rsid w:val="002E3924"/>
    <w:rsid w:val="002E3E28"/>
    <w:rsid w:val="002E422C"/>
    <w:rsid w:val="002E5F3E"/>
    <w:rsid w:val="002E72C6"/>
    <w:rsid w:val="002E775D"/>
    <w:rsid w:val="002F0EDD"/>
    <w:rsid w:val="002F13DE"/>
    <w:rsid w:val="002F1871"/>
    <w:rsid w:val="002F1C49"/>
    <w:rsid w:val="002F1FE6"/>
    <w:rsid w:val="002F2165"/>
    <w:rsid w:val="002F2626"/>
    <w:rsid w:val="002F402A"/>
    <w:rsid w:val="002F5E92"/>
    <w:rsid w:val="002F668B"/>
    <w:rsid w:val="002F736A"/>
    <w:rsid w:val="002F7377"/>
    <w:rsid w:val="00300319"/>
    <w:rsid w:val="00300424"/>
    <w:rsid w:val="00301938"/>
    <w:rsid w:val="00302353"/>
    <w:rsid w:val="00302CB1"/>
    <w:rsid w:val="00303A00"/>
    <w:rsid w:val="00303C4B"/>
    <w:rsid w:val="00303EA6"/>
    <w:rsid w:val="0030487A"/>
    <w:rsid w:val="0030527F"/>
    <w:rsid w:val="003055D7"/>
    <w:rsid w:val="00305B26"/>
    <w:rsid w:val="00306017"/>
    <w:rsid w:val="00306475"/>
    <w:rsid w:val="0030799D"/>
    <w:rsid w:val="00310A29"/>
    <w:rsid w:val="003113F3"/>
    <w:rsid w:val="00312355"/>
    <w:rsid w:val="00313206"/>
    <w:rsid w:val="00320033"/>
    <w:rsid w:val="00320BA5"/>
    <w:rsid w:val="00321254"/>
    <w:rsid w:val="00321365"/>
    <w:rsid w:val="003220B4"/>
    <w:rsid w:val="0032250E"/>
    <w:rsid w:val="00322A32"/>
    <w:rsid w:val="003245D4"/>
    <w:rsid w:val="003258B0"/>
    <w:rsid w:val="00326374"/>
    <w:rsid w:val="00326F15"/>
    <w:rsid w:val="00327901"/>
    <w:rsid w:val="00327C28"/>
    <w:rsid w:val="00330E75"/>
    <w:rsid w:val="00330EF1"/>
    <w:rsid w:val="00331A79"/>
    <w:rsid w:val="003331B4"/>
    <w:rsid w:val="003336A1"/>
    <w:rsid w:val="0033372A"/>
    <w:rsid w:val="003337E1"/>
    <w:rsid w:val="00334DD5"/>
    <w:rsid w:val="003357B9"/>
    <w:rsid w:val="00335E81"/>
    <w:rsid w:val="003367D1"/>
    <w:rsid w:val="00337A68"/>
    <w:rsid w:val="0034064C"/>
    <w:rsid w:val="00340803"/>
    <w:rsid w:val="00340A7A"/>
    <w:rsid w:val="00340E1F"/>
    <w:rsid w:val="00340FEC"/>
    <w:rsid w:val="0034260F"/>
    <w:rsid w:val="00342CC6"/>
    <w:rsid w:val="003434CE"/>
    <w:rsid w:val="00343CA1"/>
    <w:rsid w:val="00343F68"/>
    <w:rsid w:val="003450E5"/>
    <w:rsid w:val="003454B8"/>
    <w:rsid w:val="0034563F"/>
    <w:rsid w:val="00345C21"/>
    <w:rsid w:val="003463B4"/>
    <w:rsid w:val="0034670D"/>
    <w:rsid w:val="00346C5C"/>
    <w:rsid w:val="003472D3"/>
    <w:rsid w:val="00347527"/>
    <w:rsid w:val="003478A3"/>
    <w:rsid w:val="00350D89"/>
    <w:rsid w:val="00351C7F"/>
    <w:rsid w:val="0035281B"/>
    <w:rsid w:val="003534F0"/>
    <w:rsid w:val="00353E7F"/>
    <w:rsid w:val="00353F29"/>
    <w:rsid w:val="00354B66"/>
    <w:rsid w:val="00354EF1"/>
    <w:rsid w:val="00355333"/>
    <w:rsid w:val="003553A9"/>
    <w:rsid w:val="003554B4"/>
    <w:rsid w:val="00355A75"/>
    <w:rsid w:val="00356E89"/>
    <w:rsid w:val="0035799D"/>
    <w:rsid w:val="00357AA0"/>
    <w:rsid w:val="003603F1"/>
    <w:rsid w:val="00362031"/>
    <w:rsid w:val="00362D82"/>
    <w:rsid w:val="00363788"/>
    <w:rsid w:val="00363AE0"/>
    <w:rsid w:val="003640AE"/>
    <w:rsid w:val="003663D0"/>
    <w:rsid w:val="0036684D"/>
    <w:rsid w:val="00367B61"/>
    <w:rsid w:val="00367FC0"/>
    <w:rsid w:val="00371665"/>
    <w:rsid w:val="00371964"/>
    <w:rsid w:val="00371D0D"/>
    <w:rsid w:val="00372759"/>
    <w:rsid w:val="003735FB"/>
    <w:rsid w:val="003753BD"/>
    <w:rsid w:val="0037621B"/>
    <w:rsid w:val="00376F16"/>
    <w:rsid w:val="00377023"/>
    <w:rsid w:val="00380CF5"/>
    <w:rsid w:val="00381B91"/>
    <w:rsid w:val="003837D2"/>
    <w:rsid w:val="00383908"/>
    <w:rsid w:val="00384A61"/>
    <w:rsid w:val="003856B0"/>
    <w:rsid w:val="003856C7"/>
    <w:rsid w:val="0038597F"/>
    <w:rsid w:val="00385C7C"/>
    <w:rsid w:val="003863EF"/>
    <w:rsid w:val="00386BE5"/>
    <w:rsid w:val="00390E0F"/>
    <w:rsid w:val="00391A9D"/>
    <w:rsid w:val="00392414"/>
    <w:rsid w:val="003925BB"/>
    <w:rsid w:val="00393B64"/>
    <w:rsid w:val="00395424"/>
    <w:rsid w:val="0039640A"/>
    <w:rsid w:val="0039737A"/>
    <w:rsid w:val="0039758C"/>
    <w:rsid w:val="003A06A0"/>
    <w:rsid w:val="003A1511"/>
    <w:rsid w:val="003A21FA"/>
    <w:rsid w:val="003A2406"/>
    <w:rsid w:val="003A290C"/>
    <w:rsid w:val="003A29A0"/>
    <w:rsid w:val="003A3707"/>
    <w:rsid w:val="003A38B8"/>
    <w:rsid w:val="003A3B88"/>
    <w:rsid w:val="003A3D5E"/>
    <w:rsid w:val="003A42D2"/>
    <w:rsid w:val="003A4763"/>
    <w:rsid w:val="003A483D"/>
    <w:rsid w:val="003A4E67"/>
    <w:rsid w:val="003A549E"/>
    <w:rsid w:val="003A6382"/>
    <w:rsid w:val="003A6C77"/>
    <w:rsid w:val="003A7418"/>
    <w:rsid w:val="003B0AFF"/>
    <w:rsid w:val="003B11EB"/>
    <w:rsid w:val="003B12C6"/>
    <w:rsid w:val="003B285C"/>
    <w:rsid w:val="003B2A56"/>
    <w:rsid w:val="003B489B"/>
    <w:rsid w:val="003B49BD"/>
    <w:rsid w:val="003B4A02"/>
    <w:rsid w:val="003B53F3"/>
    <w:rsid w:val="003B5EC2"/>
    <w:rsid w:val="003B5F73"/>
    <w:rsid w:val="003B61DE"/>
    <w:rsid w:val="003B6488"/>
    <w:rsid w:val="003B6EBE"/>
    <w:rsid w:val="003B7761"/>
    <w:rsid w:val="003C0AA4"/>
    <w:rsid w:val="003C0DB7"/>
    <w:rsid w:val="003C1B00"/>
    <w:rsid w:val="003C4262"/>
    <w:rsid w:val="003C514D"/>
    <w:rsid w:val="003C5685"/>
    <w:rsid w:val="003C58DD"/>
    <w:rsid w:val="003D0EAF"/>
    <w:rsid w:val="003D2006"/>
    <w:rsid w:val="003D22BD"/>
    <w:rsid w:val="003D23C2"/>
    <w:rsid w:val="003D266A"/>
    <w:rsid w:val="003D4691"/>
    <w:rsid w:val="003D491F"/>
    <w:rsid w:val="003D4DAA"/>
    <w:rsid w:val="003D5341"/>
    <w:rsid w:val="003D56F7"/>
    <w:rsid w:val="003D5ADA"/>
    <w:rsid w:val="003D6544"/>
    <w:rsid w:val="003D657B"/>
    <w:rsid w:val="003D7B06"/>
    <w:rsid w:val="003E0CD7"/>
    <w:rsid w:val="003E1674"/>
    <w:rsid w:val="003E198A"/>
    <w:rsid w:val="003E272B"/>
    <w:rsid w:val="003E2BCC"/>
    <w:rsid w:val="003E3727"/>
    <w:rsid w:val="003E3D6C"/>
    <w:rsid w:val="003E40FC"/>
    <w:rsid w:val="003E4573"/>
    <w:rsid w:val="003E4CB1"/>
    <w:rsid w:val="003E500A"/>
    <w:rsid w:val="003E66BF"/>
    <w:rsid w:val="003E7CC2"/>
    <w:rsid w:val="003F12A4"/>
    <w:rsid w:val="003F142D"/>
    <w:rsid w:val="003F1B3C"/>
    <w:rsid w:val="003F39D4"/>
    <w:rsid w:val="003F3D39"/>
    <w:rsid w:val="003F52DC"/>
    <w:rsid w:val="003F5686"/>
    <w:rsid w:val="003F56E2"/>
    <w:rsid w:val="003F62AE"/>
    <w:rsid w:val="003F64E8"/>
    <w:rsid w:val="003F72BA"/>
    <w:rsid w:val="003F7A69"/>
    <w:rsid w:val="00400E31"/>
    <w:rsid w:val="00400F31"/>
    <w:rsid w:val="00401D33"/>
    <w:rsid w:val="00402924"/>
    <w:rsid w:val="00403DC7"/>
    <w:rsid w:val="0040507D"/>
    <w:rsid w:val="004050BF"/>
    <w:rsid w:val="00405F6A"/>
    <w:rsid w:val="0040720D"/>
    <w:rsid w:val="0041016D"/>
    <w:rsid w:val="0041154C"/>
    <w:rsid w:val="00411D3A"/>
    <w:rsid w:val="00411EE2"/>
    <w:rsid w:val="00412646"/>
    <w:rsid w:val="00415869"/>
    <w:rsid w:val="004169DC"/>
    <w:rsid w:val="00420063"/>
    <w:rsid w:val="00420212"/>
    <w:rsid w:val="004202CC"/>
    <w:rsid w:val="004205D6"/>
    <w:rsid w:val="00420F12"/>
    <w:rsid w:val="00421293"/>
    <w:rsid w:val="00423288"/>
    <w:rsid w:val="0042533D"/>
    <w:rsid w:val="00425C39"/>
    <w:rsid w:val="0042620B"/>
    <w:rsid w:val="00426224"/>
    <w:rsid w:val="00427939"/>
    <w:rsid w:val="004279F8"/>
    <w:rsid w:val="00430031"/>
    <w:rsid w:val="00430E06"/>
    <w:rsid w:val="0043152D"/>
    <w:rsid w:val="004331D8"/>
    <w:rsid w:val="00433E7A"/>
    <w:rsid w:val="00434A9B"/>
    <w:rsid w:val="00435C16"/>
    <w:rsid w:val="00440552"/>
    <w:rsid w:val="00441083"/>
    <w:rsid w:val="0044396F"/>
    <w:rsid w:val="00443CEE"/>
    <w:rsid w:val="00444231"/>
    <w:rsid w:val="00447072"/>
    <w:rsid w:val="004477AC"/>
    <w:rsid w:val="00447A12"/>
    <w:rsid w:val="00447D0B"/>
    <w:rsid w:val="004512B8"/>
    <w:rsid w:val="0045189A"/>
    <w:rsid w:val="00452105"/>
    <w:rsid w:val="004524CB"/>
    <w:rsid w:val="00452696"/>
    <w:rsid w:val="0045357C"/>
    <w:rsid w:val="00453759"/>
    <w:rsid w:val="00453820"/>
    <w:rsid w:val="00453B95"/>
    <w:rsid w:val="00454008"/>
    <w:rsid w:val="00454161"/>
    <w:rsid w:val="00455823"/>
    <w:rsid w:val="00455C3C"/>
    <w:rsid w:val="00455DA6"/>
    <w:rsid w:val="00455F08"/>
    <w:rsid w:val="004561B2"/>
    <w:rsid w:val="00456DA6"/>
    <w:rsid w:val="00457B6F"/>
    <w:rsid w:val="00457F7C"/>
    <w:rsid w:val="00457FF0"/>
    <w:rsid w:val="00460944"/>
    <w:rsid w:val="00460980"/>
    <w:rsid w:val="004648AF"/>
    <w:rsid w:val="00464E98"/>
    <w:rsid w:val="004654BB"/>
    <w:rsid w:val="0047017E"/>
    <w:rsid w:val="00470984"/>
    <w:rsid w:val="00470BDC"/>
    <w:rsid w:val="004714F8"/>
    <w:rsid w:val="0047354A"/>
    <w:rsid w:val="00473D66"/>
    <w:rsid w:val="004742AF"/>
    <w:rsid w:val="004744C4"/>
    <w:rsid w:val="00474827"/>
    <w:rsid w:val="00477825"/>
    <w:rsid w:val="00480115"/>
    <w:rsid w:val="00480B03"/>
    <w:rsid w:val="00480D6A"/>
    <w:rsid w:val="00480E48"/>
    <w:rsid w:val="00480F7C"/>
    <w:rsid w:val="00481D73"/>
    <w:rsid w:val="00481F98"/>
    <w:rsid w:val="00482234"/>
    <w:rsid w:val="00483337"/>
    <w:rsid w:val="004834FC"/>
    <w:rsid w:val="00483813"/>
    <w:rsid w:val="00484884"/>
    <w:rsid w:val="0048523A"/>
    <w:rsid w:val="004855A5"/>
    <w:rsid w:val="00485AE3"/>
    <w:rsid w:val="00485F8E"/>
    <w:rsid w:val="004862E6"/>
    <w:rsid w:val="00486C6D"/>
    <w:rsid w:val="004878AD"/>
    <w:rsid w:val="00487DFB"/>
    <w:rsid w:val="0049069A"/>
    <w:rsid w:val="00491098"/>
    <w:rsid w:val="004916C4"/>
    <w:rsid w:val="00491F29"/>
    <w:rsid w:val="00492162"/>
    <w:rsid w:val="00492D83"/>
    <w:rsid w:val="004945E4"/>
    <w:rsid w:val="00496FFB"/>
    <w:rsid w:val="00497C8E"/>
    <w:rsid w:val="004A06DA"/>
    <w:rsid w:val="004A0EF4"/>
    <w:rsid w:val="004A13F0"/>
    <w:rsid w:val="004A2680"/>
    <w:rsid w:val="004A26B3"/>
    <w:rsid w:val="004A2F34"/>
    <w:rsid w:val="004A32EE"/>
    <w:rsid w:val="004A42D7"/>
    <w:rsid w:val="004A4614"/>
    <w:rsid w:val="004A4BC9"/>
    <w:rsid w:val="004A4BD7"/>
    <w:rsid w:val="004A5B46"/>
    <w:rsid w:val="004A71AE"/>
    <w:rsid w:val="004A7F01"/>
    <w:rsid w:val="004B09C8"/>
    <w:rsid w:val="004B1760"/>
    <w:rsid w:val="004B2841"/>
    <w:rsid w:val="004B2AB3"/>
    <w:rsid w:val="004B3E07"/>
    <w:rsid w:val="004B4184"/>
    <w:rsid w:val="004B50F3"/>
    <w:rsid w:val="004B5A7F"/>
    <w:rsid w:val="004B6036"/>
    <w:rsid w:val="004B6219"/>
    <w:rsid w:val="004B7882"/>
    <w:rsid w:val="004C020A"/>
    <w:rsid w:val="004C0A48"/>
    <w:rsid w:val="004C10DD"/>
    <w:rsid w:val="004C1AB5"/>
    <w:rsid w:val="004C1BF3"/>
    <w:rsid w:val="004C5215"/>
    <w:rsid w:val="004C5528"/>
    <w:rsid w:val="004C5995"/>
    <w:rsid w:val="004C7222"/>
    <w:rsid w:val="004C7745"/>
    <w:rsid w:val="004C79FE"/>
    <w:rsid w:val="004D07A8"/>
    <w:rsid w:val="004D0A33"/>
    <w:rsid w:val="004D0CEB"/>
    <w:rsid w:val="004D33D9"/>
    <w:rsid w:val="004D462A"/>
    <w:rsid w:val="004D4648"/>
    <w:rsid w:val="004D4681"/>
    <w:rsid w:val="004D5189"/>
    <w:rsid w:val="004D5277"/>
    <w:rsid w:val="004D551B"/>
    <w:rsid w:val="004D55E9"/>
    <w:rsid w:val="004D6DA3"/>
    <w:rsid w:val="004D7D9A"/>
    <w:rsid w:val="004E1B19"/>
    <w:rsid w:val="004E2AD3"/>
    <w:rsid w:val="004E2AEC"/>
    <w:rsid w:val="004E3F65"/>
    <w:rsid w:val="004E51C5"/>
    <w:rsid w:val="004E5C51"/>
    <w:rsid w:val="004E61EB"/>
    <w:rsid w:val="004E622C"/>
    <w:rsid w:val="004E6C10"/>
    <w:rsid w:val="004F19FF"/>
    <w:rsid w:val="004F1E31"/>
    <w:rsid w:val="004F24ED"/>
    <w:rsid w:val="004F2D67"/>
    <w:rsid w:val="004F4165"/>
    <w:rsid w:val="004F4194"/>
    <w:rsid w:val="004F6260"/>
    <w:rsid w:val="004F6FEA"/>
    <w:rsid w:val="004F7616"/>
    <w:rsid w:val="0050171E"/>
    <w:rsid w:val="00502701"/>
    <w:rsid w:val="0050320B"/>
    <w:rsid w:val="00503618"/>
    <w:rsid w:val="00503CE9"/>
    <w:rsid w:val="005040A0"/>
    <w:rsid w:val="005043B1"/>
    <w:rsid w:val="0050476A"/>
    <w:rsid w:val="0050481A"/>
    <w:rsid w:val="00506FFF"/>
    <w:rsid w:val="00507694"/>
    <w:rsid w:val="005104BE"/>
    <w:rsid w:val="005108A9"/>
    <w:rsid w:val="00510A99"/>
    <w:rsid w:val="00510B1C"/>
    <w:rsid w:val="00511D7D"/>
    <w:rsid w:val="005133DB"/>
    <w:rsid w:val="00513A6E"/>
    <w:rsid w:val="00514476"/>
    <w:rsid w:val="0051494E"/>
    <w:rsid w:val="00515A37"/>
    <w:rsid w:val="00515AA3"/>
    <w:rsid w:val="00515E92"/>
    <w:rsid w:val="005163E6"/>
    <w:rsid w:val="005163E7"/>
    <w:rsid w:val="005207F5"/>
    <w:rsid w:val="00520CF0"/>
    <w:rsid w:val="00521424"/>
    <w:rsid w:val="005216E3"/>
    <w:rsid w:val="005221CC"/>
    <w:rsid w:val="005227BB"/>
    <w:rsid w:val="00522E48"/>
    <w:rsid w:val="005232E1"/>
    <w:rsid w:val="005240A2"/>
    <w:rsid w:val="00525607"/>
    <w:rsid w:val="00525670"/>
    <w:rsid w:val="00525925"/>
    <w:rsid w:val="00525B18"/>
    <w:rsid w:val="00527579"/>
    <w:rsid w:val="00527E2F"/>
    <w:rsid w:val="0053053D"/>
    <w:rsid w:val="00531F23"/>
    <w:rsid w:val="0053243E"/>
    <w:rsid w:val="005327B5"/>
    <w:rsid w:val="0053293F"/>
    <w:rsid w:val="00533A08"/>
    <w:rsid w:val="005344A8"/>
    <w:rsid w:val="00534550"/>
    <w:rsid w:val="00534D26"/>
    <w:rsid w:val="00537B91"/>
    <w:rsid w:val="00537CE5"/>
    <w:rsid w:val="005402F0"/>
    <w:rsid w:val="005403C9"/>
    <w:rsid w:val="005414EF"/>
    <w:rsid w:val="005425CD"/>
    <w:rsid w:val="00543993"/>
    <w:rsid w:val="00545142"/>
    <w:rsid w:val="00546B43"/>
    <w:rsid w:val="005476EC"/>
    <w:rsid w:val="00547A24"/>
    <w:rsid w:val="00547F05"/>
    <w:rsid w:val="005500F9"/>
    <w:rsid w:val="00550389"/>
    <w:rsid w:val="005518E5"/>
    <w:rsid w:val="00552FB8"/>
    <w:rsid w:val="0055382A"/>
    <w:rsid w:val="00554679"/>
    <w:rsid w:val="00555419"/>
    <w:rsid w:val="00555763"/>
    <w:rsid w:val="00555CD8"/>
    <w:rsid w:val="00556C6B"/>
    <w:rsid w:val="00556CCC"/>
    <w:rsid w:val="00556F41"/>
    <w:rsid w:val="005602A8"/>
    <w:rsid w:val="00560A0F"/>
    <w:rsid w:val="00561BE1"/>
    <w:rsid w:val="005622F6"/>
    <w:rsid w:val="00563DB1"/>
    <w:rsid w:val="005653A0"/>
    <w:rsid w:val="00565F83"/>
    <w:rsid w:val="005660EF"/>
    <w:rsid w:val="0056628F"/>
    <w:rsid w:val="005665F8"/>
    <w:rsid w:val="00567504"/>
    <w:rsid w:val="005676ED"/>
    <w:rsid w:val="00572070"/>
    <w:rsid w:val="00572851"/>
    <w:rsid w:val="00572F32"/>
    <w:rsid w:val="005734C7"/>
    <w:rsid w:val="00573798"/>
    <w:rsid w:val="005738CD"/>
    <w:rsid w:val="00575303"/>
    <w:rsid w:val="00575F3E"/>
    <w:rsid w:val="005765C4"/>
    <w:rsid w:val="005773E3"/>
    <w:rsid w:val="0057777D"/>
    <w:rsid w:val="005778A4"/>
    <w:rsid w:val="0057796B"/>
    <w:rsid w:val="00580EE3"/>
    <w:rsid w:val="005810B2"/>
    <w:rsid w:val="0058180B"/>
    <w:rsid w:val="00582EDA"/>
    <w:rsid w:val="00583387"/>
    <w:rsid w:val="00583766"/>
    <w:rsid w:val="005843CE"/>
    <w:rsid w:val="00584B39"/>
    <w:rsid w:val="00584DE1"/>
    <w:rsid w:val="00584E8F"/>
    <w:rsid w:val="00585BFB"/>
    <w:rsid w:val="005866F3"/>
    <w:rsid w:val="005876B5"/>
    <w:rsid w:val="00590735"/>
    <w:rsid w:val="0059135C"/>
    <w:rsid w:val="00591433"/>
    <w:rsid w:val="005934EB"/>
    <w:rsid w:val="00593660"/>
    <w:rsid w:val="0059583A"/>
    <w:rsid w:val="00595C81"/>
    <w:rsid w:val="0059669F"/>
    <w:rsid w:val="00596E5F"/>
    <w:rsid w:val="00597404"/>
    <w:rsid w:val="00597FCC"/>
    <w:rsid w:val="005A2A72"/>
    <w:rsid w:val="005A2F6C"/>
    <w:rsid w:val="005A3D95"/>
    <w:rsid w:val="005A542B"/>
    <w:rsid w:val="005A58D2"/>
    <w:rsid w:val="005A6259"/>
    <w:rsid w:val="005A63FF"/>
    <w:rsid w:val="005A6EB0"/>
    <w:rsid w:val="005A6FDF"/>
    <w:rsid w:val="005A7158"/>
    <w:rsid w:val="005B0262"/>
    <w:rsid w:val="005B0264"/>
    <w:rsid w:val="005B26FB"/>
    <w:rsid w:val="005B2701"/>
    <w:rsid w:val="005B2832"/>
    <w:rsid w:val="005B3539"/>
    <w:rsid w:val="005B3638"/>
    <w:rsid w:val="005B407E"/>
    <w:rsid w:val="005B420F"/>
    <w:rsid w:val="005B521C"/>
    <w:rsid w:val="005B5A4A"/>
    <w:rsid w:val="005B5A8D"/>
    <w:rsid w:val="005B5CD1"/>
    <w:rsid w:val="005B6A0A"/>
    <w:rsid w:val="005B6F80"/>
    <w:rsid w:val="005B7A99"/>
    <w:rsid w:val="005B7C93"/>
    <w:rsid w:val="005C0A3B"/>
    <w:rsid w:val="005C0ADB"/>
    <w:rsid w:val="005C1187"/>
    <w:rsid w:val="005C175E"/>
    <w:rsid w:val="005C2AEF"/>
    <w:rsid w:val="005C60E2"/>
    <w:rsid w:val="005C621B"/>
    <w:rsid w:val="005C6733"/>
    <w:rsid w:val="005C692D"/>
    <w:rsid w:val="005C6AAA"/>
    <w:rsid w:val="005C6E01"/>
    <w:rsid w:val="005C7B0E"/>
    <w:rsid w:val="005D0496"/>
    <w:rsid w:val="005D1645"/>
    <w:rsid w:val="005D5924"/>
    <w:rsid w:val="005D5D08"/>
    <w:rsid w:val="005D5D39"/>
    <w:rsid w:val="005D6C58"/>
    <w:rsid w:val="005D7E09"/>
    <w:rsid w:val="005E007A"/>
    <w:rsid w:val="005E00B5"/>
    <w:rsid w:val="005E062D"/>
    <w:rsid w:val="005E0FC1"/>
    <w:rsid w:val="005E1380"/>
    <w:rsid w:val="005E1BDD"/>
    <w:rsid w:val="005E2DD6"/>
    <w:rsid w:val="005E401D"/>
    <w:rsid w:val="005E60E7"/>
    <w:rsid w:val="005E6103"/>
    <w:rsid w:val="005E61E1"/>
    <w:rsid w:val="005E637F"/>
    <w:rsid w:val="005E63B1"/>
    <w:rsid w:val="005E716F"/>
    <w:rsid w:val="005E7DD9"/>
    <w:rsid w:val="005F00CC"/>
    <w:rsid w:val="005F0CC4"/>
    <w:rsid w:val="005F2116"/>
    <w:rsid w:val="005F2F7C"/>
    <w:rsid w:val="005F4956"/>
    <w:rsid w:val="005F5A22"/>
    <w:rsid w:val="005F6FDB"/>
    <w:rsid w:val="006006F3"/>
    <w:rsid w:val="0060093D"/>
    <w:rsid w:val="00600F18"/>
    <w:rsid w:val="006019A9"/>
    <w:rsid w:val="00601AE7"/>
    <w:rsid w:val="00601F3E"/>
    <w:rsid w:val="006029DF"/>
    <w:rsid w:val="00602A4D"/>
    <w:rsid w:val="00605089"/>
    <w:rsid w:val="0060523B"/>
    <w:rsid w:val="00606F24"/>
    <w:rsid w:val="00614130"/>
    <w:rsid w:val="00614560"/>
    <w:rsid w:val="006155AD"/>
    <w:rsid w:val="00615FB5"/>
    <w:rsid w:val="0061669A"/>
    <w:rsid w:val="006169A3"/>
    <w:rsid w:val="00616D28"/>
    <w:rsid w:val="0061769F"/>
    <w:rsid w:val="00623050"/>
    <w:rsid w:val="0062380C"/>
    <w:rsid w:val="00625C11"/>
    <w:rsid w:val="0062717F"/>
    <w:rsid w:val="00627302"/>
    <w:rsid w:val="006279F0"/>
    <w:rsid w:val="00630C2D"/>
    <w:rsid w:val="00630CC8"/>
    <w:rsid w:val="00631A73"/>
    <w:rsid w:val="00631BDA"/>
    <w:rsid w:val="00632B81"/>
    <w:rsid w:val="00633AE7"/>
    <w:rsid w:val="0063424C"/>
    <w:rsid w:val="00634289"/>
    <w:rsid w:val="00634433"/>
    <w:rsid w:val="00634792"/>
    <w:rsid w:val="00635896"/>
    <w:rsid w:val="00635E43"/>
    <w:rsid w:val="006366AC"/>
    <w:rsid w:val="00641893"/>
    <w:rsid w:val="00641B5C"/>
    <w:rsid w:val="00641E8E"/>
    <w:rsid w:val="0064261C"/>
    <w:rsid w:val="00642919"/>
    <w:rsid w:val="00642C86"/>
    <w:rsid w:val="006448E2"/>
    <w:rsid w:val="006454B1"/>
    <w:rsid w:val="00645725"/>
    <w:rsid w:val="00645ADC"/>
    <w:rsid w:val="0064684D"/>
    <w:rsid w:val="006469B6"/>
    <w:rsid w:val="00646A61"/>
    <w:rsid w:val="00647AD4"/>
    <w:rsid w:val="00651786"/>
    <w:rsid w:val="006518ED"/>
    <w:rsid w:val="006522A4"/>
    <w:rsid w:val="00652DBC"/>
    <w:rsid w:val="006537AE"/>
    <w:rsid w:val="00656245"/>
    <w:rsid w:val="00657CF1"/>
    <w:rsid w:val="00661C21"/>
    <w:rsid w:val="006624CE"/>
    <w:rsid w:val="006637E4"/>
    <w:rsid w:val="00663D63"/>
    <w:rsid w:val="00664B83"/>
    <w:rsid w:val="00664E13"/>
    <w:rsid w:val="006652DD"/>
    <w:rsid w:val="00665426"/>
    <w:rsid w:val="00666754"/>
    <w:rsid w:val="00666A24"/>
    <w:rsid w:val="00666D5D"/>
    <w:rsid w:val="006673D6"/>
    <w:rsid w:val="00667BA5"/>
    <w:rsid w:val="0067470D"/>
    <w:rsid w:val="0067488C"/>
    <w:rsid w:val="006748DC"/>
    <w:rsid w:val="00674A42"/>
    <w:rsid w:val="00675809"/>
    <w:rsid w:val="00675BFF"/>
    <w:rsid w:val="006772BE"/>
    <w:rsid w:val="00680640"/>
    <w:rsid w:val="00680EC4"/>
    <w:rsid w:val="0068122B"/>
    <w:rsid w:val="0068143B"/>
    <w:rsid w:val="00681465"/>
    <w:rsid w:val="0068234E"/>
    <w:rsid w:val="00683A05"/>
    <w:rsid w:val="00684BB5"/>
    <w:rsid w:val="00685D5D"/>
    <w:rsid w:val="00685ED4"/>
    <w:rsid w:val="00686A10"/>
    <w:rsid w:val="00686E16"/>
    <w:rsid w:val="00687696"/>
    <w:rsid w:val="00691621"/>
    <w:rsid w:val="00692625"/>
    <w:rsid w:val="00693A0F"/>
    <w:rsid w:val="00693D18"/>
    <w:rsid w:val="0069525E"/>
    <w:rsid w:val="00695D84"/>
    <w:rsid w:val="006A0532"/>
    <w:rsid w:val="006A1325"/>
    <w:rsid w:val="006A30E3"/>
    <w:rsid w:val="006A3D7D"/>
    <w:rsid w:val="006A64FF"/>
    <w:rsid w:val="006A6895"/>
    <w:rsid w:val="006A6942"/>
    <w:rsid w:val="006A7ECD"/>
    <w:rsid w:val="006B098D"/>
    <w:rsid w:val="006B0B19"/>
    <w:rsid w:val="006B0C4C"/>
    <w:rsid w:val="006B19E4"/>
    <w:rsid w:val="006B1E98"/>
    <w:rsid w:val="006B3A1D"/>
    <w:rsid w:val="006B478B"/>
    <w:rsid w:val="006B4AF3"/>
    <w:rsid w:val="006B573B"/>
    <w:rsid w:val="006B5DB9"/>
    <w:rsid w:val="006B5FD1"/>
    <w:rsid w:val="006B6B0C"/>
    <w:rsid w:val="006B7759"/>
    <w:rsid w:val="006C003D"/>
    <w:rsid w:val="006C0C19"/>
    <w:rsid w:val="006C1207"/>
    <w:rsid w:val="006C1ACF"/>
    <w:rsid w:val="006C2363"/>
    <w:rsid w:val="006C3B61"/>
    <w:rsid w:val="006C44B5"/>
    <w:rsid w:val="006C4B76"/>
    <w:rsid w:val="006C7F38"/>
    <w:rsid w:val="006D0CFB"/>
    <w:rsid w:val="006D1092"/>
    <w:rsid w:val="006D238F"/>
    <w:rsid w:val="006D306C"/>
    <w:rsid w:val="006D3317"/>
    <w:rsid w:val="006D3C31"/>
    <w:rsid w:val="006D409C"/>
    <w:rsid w:val="006D5C0F"/>
    <w:rsid w:val="006D775D"/>
    <w:rsid w:val="006E1B29"/>
    <w:rsid w:val="006E2104"/>
    <w:rsid w:val="006E24D0"/>
    <w:rsid w:val="006E25E0"/>
    <w:rsid w:val="006E300E"/>
    <w:rsid w:val="006E490F"/>
    <w:rsid w:val="006E601C"/>
    <w:rsid w:val="006E66A8"/>
    <w:rsid w:val="006E6EF6"/>
    <w:rsid w:val="006F02DC"/>
    <w:rsid w:val="006F2054"/>
    <w:rsid w:val="006F3FB1"/>
    <w:rsid w:val="006F41F5"/>
    <w:rsid w:val="006F5855"/>
    <w:rsid w:val="006F65C8"/>
    <w:rsid w:val="006F6FAA"/>
    <w:rsid w:val="006F78E4"/>
    <w:rsid w:val="007027AD"/>
    <w:rsid w:val="00703819"/>
    <w:rsid w:val="00703C66"/>
    <w:rsid w:val="00703FD8"/>
    <w:rsid w:val="007045D8"/>
    <w:rsid w:val="00704F4C"/>
    <w:rsid w:val="0070522B"/>
    <w:rsid w:val="00705288"/>
    <w:rsid w:val="00706706"/>
    <w:rsid w:val="0070679B"/>
    <w:rsid w:val="00706FCD"/>
    <w:rsid w:val="007071A3"/>
    <w:rsid w:val="00707E2A"/>
    <w:rsid w:val="00707F29"/>
    <w:rsid w:val="007116AC"/>
    <w:rsid w:val="007118DA"/>
    <w:rsid w:val="00711B5F"/>
    <w:rsid w:val="00712151"/>
    <w:rsid w:val="007139FB"/>
    <w:rsid w:val="00713C12"/>
    <w:rsid w:val="00715651"/>
    <w:rsid w:val="00715A37"/>
    <w:rsid w:val="00715B01"/>
    <w:rsid w:val="00715BEF"/>
    <w:rsid w:val="00715EFB"/>
    <w:rsid w:val="00716C87"/>
    <w:rsid w:val="0072075A"/>
    <w:rsid w:val="0072295C"/>
    <w:rsid w:val="00722E7B"/>
    <w:rsid w:val="0072382D"/>
    <w:rsid w:val="00723908"/>
    <w:rsid w:val="00723B8B"/>
    <w:rsid w:val="007244F9"/>
    <w:rsid w:val="00724A8F"/>
    <w:rsid w:val="00726270"/>
    <w:rsid w:val="007269EF"/>
    <w:rsid w:val="0072713B"/>
    <w:rsid w:val="0073052F"/>
    <w:rsid w:val="0073054D"/>
    <w:rsid w:val="00731300"/>
    <w:rsid w:val="00732F4F"/>
    <w:rsid w:val="00733090"/>
    <w:rsid w:val="00733C53"/>
    <w:rsid w:val="007348EE"/>
    <w:rsid w:val="00735B8E"/>
    <w:rsid w:val="007368A4"/>
    <w:rsid w:val="00736EAA"/>
    <w:rsid w:val="00737B7E"/>
    <w:rsid w:val="007405B9"/>
    <w:rsid w:val="00741139"/>
    <w:rsid w:val="00741FC3"/>
    <w:rsid w:val="00742E57"/>
    <w:rsid w:val="00743338"/>
    <w:rsid w:val="0074683C"/>
    <w:rsid w:val="0074714C"/>
    <w:rsid w:val="00747D3E"/>
    <w:rsid w:val="0075143B"/>
    <w:rsid w:val="00753183"/>
    <w:rsid w:val="00753752"/>
    <w:rsid w:val="00755585"/>
    <w:rsid w:val="00756BD4"/>
    <w:rsid w:val="007579F4"/>
    <w:rsid w:val="00757A62"/>
    <w:rsid w:val="00760D61"/>
    <w:rsid w:val="007613E6"/>
    <w:rsid w:val="007619F9"/>
    <w:rsid w:val="007635D8"/>
    <w:rsid w:val="00763DEC"/>
    <w:rsid w:val="00764506"/>
    <w:rsid w:val="00764C22"/>
    <w:rsid w:val="0076738B"/>
    <w:rsid w:val="00767398"/>
    <w:rsid w:val="0076786A"/>
    <w:rsid w:val="00767BBE"/>
    <w:rsid w:val="00767DB5"/>
    <w:rsid w:val="00770C0B"/>
    <w:rsid w:val="00771525"/>
    <w:rsid w:val="00771C35"/>
    <w:rsid w:val="00773509"/>
    <w:rsid w:val="0077355B"/>
    <w:rsid w:val="00774ED8"/>
    <w:rsid w:val="00775404"/>
    <w:rsid w:val="00775F73"/>
    <w:rsid w:val="0077605D"/>
    <w:rsid w:val="00776438"/>
    <w:rsid w:val="00776977"/>
    <w:rsid w:val="00776A38"/>
    <w:rsid w:val="00777A78"/>
    <w:rsid w:val="00777CFA"/>
    <w:rsid w:val="00781787"/>
    <w:rsid w:val="00782350"/>
    <w:rsid w:val="007828B7"/>
    <w:rsid w:val="00782B9A"/>
    <w:rsid w:val="007833E1"/>
    <w:rsid w:val="00783453"/>
    <w:rsid w:val="00785799"/>
    <w:rsid w:val="00785AA3"/>
    <w:rsid w:val="00786846"/>
    <w:rsid w:val="00786941"/>
    <w:rsid w:val="00786AC5"/>
    <w:rsid w:val="00786D9D"/>
    <w:rsid w:val="00786DD2"/>
    <w:rsid w:val="00786FC3"/>
    <w:rsid w:val="00787094"/>
    <w:rsid w:val="00787431"/>
    <w:rsid w:val="0079085E"/>
    <w:rsid w:val="00790AD8"/>
    <w:rsid w:val="00790EB9"/>
    <w:rsid w:val="00790F83"/>
    <w:rsid w:val="007917BA"/>
    <w:rsid w:val="00791B75"/>
    <w:rsid w:val="00792FC7"/>
    <w:rsid w:val="0079393F"/>
    <w:rsid w:val="007955BF"/>
    <w:rsid w:val="007A0862"/>
    <w:rsid w:val="007A0DCC"/>
    <w:rsid w:val="007A1264"/>
    <w:rsid w:val="007A329C"/>
    <w:rsid w:val="007A3684"/>
    <w:rsid w:val="007A3EEB"/>
    <w:rsid w:val="007A77C2"/>
    <w:rsid w:val="007B1212"/>
    <w:rsid w:val="007B17DF"/>
    <w:rsid w:val="007B2784"/>
    <w:rsid w:val="007B3764"/>
    <w:rsid w:val="007B439F"/>
    <w:rsid w:val="007B4D1A"/>
    <w:rsid w:val="007B6168"/>
    <w:rsid w:val="007B6A5A"/>
    <w:rsid w:val="007B6AC8"/>
    <w:rsid w:val="007B6F01"/>
    <w:rsid w:val="007B79A1"/>
    <w:rsid w:val="007C002F"/>
    <w:rsid w:val="007C1192"/>
    <w:rsid w:val="007C1501"/>
    <w:rsid w:val="007C35F6"/>
    <w:rsid w:val="007C3FC4"/>
    <w:rsid w:val="007C5786"/>
    <w:rsid w:val="007C6D2A"/>
    <w:rsid w:val="007C7184"/>
    <w:rsid w:val="007C725C"/>
    <w:rsid w:val="007C753D"/>
    <w:rsid w:val="007D04AF"/>
    <w:rsid w:val="007D0B8C"/>
    <w:rsid w:val="007D1689"/>
    <w:rsid w:val="007D16DE"/>
    <w:rsid w:val="007D1998"/>
    <w:rsid w:val="007D2670"/>
    <w:rsid w:val="007D2C4E"/>
    <w:rsid w:val="007D45A1"/>
    <w:rsid w:val="007D71ED"/>
    <w:rsid w:val="007E064C"/>
    <w:rsid w:val="007E0786"/>
    <w:rsid w:val="007E2474"/>
    <w:rsid w:val="007E30C0"/>
    <w:rsid w:val="007E350E"/>
    <w:rsid w:val="007E3670"/>
    <w:rsid w:val="007E3DFF"/>
    <w:rsid w:val="007E40C4"/>
    <w:rsid w:val="007E4841"/>
    <w:rsid w:val="007E4D82"/>
    <w:rsid w:val="007E52CF"/>
    <w:rsid w:val="007E5B13"/>
    <w:rsid w:val="007E62B3"/>
    <w:rsid w:val="007F0436"/>
    <w:rsid w:val="007F068F"/>
    <w:rsid w:val="007F0844"/>
    <w:rsid w:val="007F1527"/>
    <w:rsid w:val="007F19A1"/>
    <w:rsid w:val="007F2C0E"/>
    <w:rsid w:val="007F34EC"/>
    <w:rsid w:val="007F39E0"/>
    <w:rsid w:val="007F3D64"/>
    <w:rsid w:val="007F41FE"/>
    <w:rsid w:val="007F44C7"/>
    <w:rsid w:val="007F51BA"/>
    <w:rsid w:val="007F676B"/>
    <w:rsid w:val="007F68A3"/>
    <w:rsid w:val="008007F0"/>
    <w:rsid w:val="00800A89"/>
    <w:rsid w:val="008012D9"/>
    <w:rsid w:val="0080131C"/>
    <w:rsid w:val="0080131E"/>
    <w:rsid w:val="00802A56"/>
    <w:rsid w:val="008043AF"/>
    <w:rsid w:val="00804B07"/>
    <w:rsid w:val="00804EBB"/>
    <w:rsid w:val="0080668F"/>
    <w:rsid w:val="00806896"/>
    <w:rsid w:val="00811F39"/>
    <w:rsid w:val="008127D0"/>
    <w:rsid w:val="008128CA"/>
    <w:rsid w:val="00812902"/>
    <w:rsid w:val="00812DDB"/>
    <w:rsid w:val="00813D54"/>
    <w:rsid w:val="0081600A"/>
    <w:rsid w:val="00816364"/>
    <w:rsid w:val="00816EAE"/>
    <w:rsid w:val="00816F5B"/>
    <w:rsid w:val="00816FDF"/>
    <w:rsid w:val="00820A31"/>
    <w:rsid w:val="00821024"/>
    <w:rsid w:val="00821193"/>
    <w:rsid w:val="008214D4"/>
    <w:rsid w:val="00821CEF"/>
    <w:rsid w:val="0082294F"/>
    <w:rsid w:val="00824976"/>
    <w:rsid w:val="00824CE7"/>
    <w:rsid w:val="00825727"/>
    <w:rsid w:val="0082593D"/>
    <w:rsid w:val="00825D4E"/>
    <w:rsid w:val="008264EA"/>
    <w:rsid w:val="008266D6"/>
    <w:rsid w:val="00826875"/>
    <w:rsid w:val="0082758E"/>
    <w:rsid w:val="00827BE3"/>
    <w:rsid w:val="00827C1A"/>
    <w:rsid w:val="0083042D"/>
    <w:rsid w:val="008305A2"/>
    <w:rsid w:val="0083071E"/>
    <w:rsid w:val="00830D63"/>
    <w:rsid w:val="00830D8D"/>
    <w:rsid w:val="0083162E"/>
    <w:rsid w:val="008331B2"/>
    <w:rsid w:val="00833FC3"/>
    <w:rsid w:val="0083427B"/>
    <w:rsid w:val="0083681E"/>
    <w:rsid w:val="00837351"/>
    <w:rsid w:val="00837E7F"/>
    <w:rsid w:val="00842179"/>
    <w:rsid w:val="00844031"/>
    <w:rsid w:val="0084452D"/>
    <w:rsid w:val="00845207"/>
    <w:rsid w:val="008458C1"/>
    <w:rsid w:val="00845B83"/>
    <w:rsid w:val="00847932"/>
    <w:rsid w:val="00847F6B"/>
    <w:rsid w:val="00851909"/>
    <w:rsid w:val="00851DC1"/>
    <w:rsid w:val="00853331"/>
    <w:rsid w:val="008542C3"/>
    <w:rsid w:val="008545B0"/>
    <w:rsid w:val="008552EF"/>
    <w:rsid w:val="0085543A"/>
    <w:rsid w:val="008556AA"/>
    <w:rsid w:val="00857B06"/>
    <w:rsid w:val="008618A0"/>
    <w:rsid w:val="00861F25"/>
    <w:rsid w:val="00862AB6"/>
    <w:rsid w:val="00862BEB"/>
    <w:rsid w:val="00863FE3"/>
    <w:rsid w:val="008642CE"/>
    <w:rsid w:val="00864388"/>
    <w:rsid w:val="0086569C"/>
    <w:rsid w:val="0086622D"/>
    <w:rsid w:val="008675B6"/>
    <w:rsid w:val="00867921"/>
    <w:rsid w:val="00867B05"/>
    <w:rsid w:val="00867D40"/>
    <w:rsid w:val="00870240"/>
    <w:rsid w:val="008764BD"/>
    <w:rsid w:val="0087727D"/>
    <w:rsid w:val="008778FE"/>
    <w:rsid w:val="008806D9"/>
    <w:rsid w:val="00880777"/>
    <w:rsid w:val="0088292A"/>
    <w:rsid w:val="00882BA5"/>
    <w:rsid w:val="00883346"/>
    <w:rsid w:val="00883B8C"/>
    <w:rsid w:val="00883F53"/>
    <w:rsid w:val="00884355"/>
    <w:rsid w:val="00884932"/>
    <w:rsid w:val="00885914"/>
    <w:rsid w:val="0088602D"/>
    <w:rsid w:val="008863CA"/>
    <w:rsid w:val="0088668A"/>
    <w:rsid w:val="00887989"/>
    <w:rsid w:val="008905C2"/>
    <w:rsid w:val="00890D7B"/>
    <w:rsid w:val="00890EFF"/>
    <w:rsid w:val="00891607"/>
    <w:rsid w:val="00891F1D"/>
    <w:rsid w:val="008939D7"/>
    <w:rsid w:val="00894439"/>
    <w:rsid w:val="00894E3E"/>
    <w:rsid w:val="008957F8"/>
    <w:rsid w:val="00895BD9"/>
    <w:rsid w:val="0089624B"/>
    <w:rsid w:val="00897B1E"/>
    <w:rsid w:val="008A14D5"/>
    <w:rsid w:val="008A1743"/>
    <w:rsid w:val="008A28D1"/>
    <w:rsid w:val="008A3331"/>
    <w:rsid w:val="008A386D"/>
    <w:rsid w:val="008A415D"/>
    <w:rsid w:val="008A61D2"/>
    <w:rsid w:val="008A68FD"/>
    <w:rsid w:val="008B1E82"/>
    <w:rsid w:val="008B47BB"/>
    <w:rsid w:val="008B4C53"/>
    <w:rsid w:val="008B5905"/>
    <w:rsid w:val="008B59DD"/>
    <w:rsid w:val="008B77C8"/>
    <w:rsid w:val="008C0340"/>
    <w:rsid w:val="008C0A4F"/>
    <w:rsid w:val="008C2740"/>
    <w:rsid w:val="008C3848"/>
    <w:rsid w:val="008C5697"/>
    <w:rsid w:val="008C5EB2"/>
    <w:rsid w:val="008C6055"/>
    <w:rsid w:val="008C6B9F"/>
    <w:rsid w:val="008C725E"/>
    <w:rsid w:val="008C7857"/>
    <w:rsid w:val="008D0276"/>
    <w:rsid w:val="008D059B"/>
    <w:rsid w:val="008D09B6"/>
    <w:rsid w:val="008D0E8D"/>
    <w:rsid w:val="008D1153"/>
    <w:rsid w:val="008D267B"/>
    <w:rsid w:val="008D3996"/>
    <w:rsid w:val="008D4048"/>
    <w:rsid w:val="008D4A0B"/>
    <w:rsid w:val="008D63B3"/>
    <w:rsid w:val="008D6D84"/>
    <w:rsid w:val="008D6E5E"/>
    <w:rsid w:val="008D71DD"/>
    <w:rsid w:val="008D78B5"/>
    <w:rsid w:val="008D7BD7"/>
    <w:rsid w:val="008D7E54"/>
    <w:rsid w:val="008E058C"/>
    <w:rsid w:val="008E1CE5"/>
    <w:rsid w:val="008E209C"/>
    <w:rsid w:val="008E2708"/>
    <w:rsid w:val="008E2892"/>
    <w:rsid w:val="008E301E"/>
    <w:rsid w:val="008E359E"/>
    <w:rsid w:val="008E3DBC"/>
    <w:rsid w:val="008E3E97"/>
    <w:rsid w:val="008E47CD"/>
    <w:rsid w:val="008E4E5B"/>
    <w:rsid w:val="008E6D35"/>
    <w:rsid w:val="008E71AD"/>
    <w:rsid w:val="008E7C49"/>
    <w:rsid w:val="008E7F95"/>
    <w:rsid w:val="008F0420"/>
    <w:rsid w:val="008F114C"/>
    <w:rsid w:val="008F1E57"/>
    <w:rsid w:val="008F28C9"/>
    <w:rsid w:val="008F2CD3"/>
    <w:rsid w:val="008F2F8A"/>
    <w:rsid w:val="008F3629"/>
    <w:rsid w:val="008F37CA"/>
    <w:rsid w:val="008F3911"/>
    <w:rsid w:val="008F5B1C"/>
    <w:rsid w:val="008F64CD"/>
    <w:rsid w:val="008F7ABF"/>
    <w:rsid w:val="00900AC8"/>
    <w:rsid w:val="00901185"/>
    <w:rsid w:val="009016D5"/>
    <w:rsid w:val="00901929"/>
    <w:rsid w:val="009036C5"/>
    <w:rsid w:val="00903A77"/>
    <w:rsid w:val="00904495"/>
    <w:rsid w:val="00905845"/>
    <w:rsid w:val="00905E04"/>
    <w:rsid w:val="00906590"/>
    <w:rsid w:val="00906C37"/>
    <w:rsid w:val="00907033"/>
    <w:rsid w:val="00907495"/>
    <w:rsid w:val="00907FCF"/>
    <w:rsid w:val="009107D8"/>
    <w:rsid w:val="009109D6"/>
    <w:rsid w:val="0091122C"/>
    <w:rsid w:val="009114D9"/>
    <w:rsid w:val="00911BC4"/>
    <w:rsid w:val="00912312"/>
    <w:rsid w:val="00913C18"/>
    <w:rsid w:val="009150BD"/>
    <w:rsid w:val="0091641F"/>
    <w:rsid w:val="0091784D"/>
    <w:rsid w:val="00920189"/>
    <w:rsid w:val="00920C71"/>
    <w:rsid w:val="00922510"/>
    <w:rsid w:val="00922CA5"/>
    <w:rsid w:val="00922D58"/>
    <w:rsid w:val="00923467"/>
    <w:rsid w:val="0092430B"/>
    <w:rsid w:val="00924643"/>
    <w:rsid w:val="009253CB"/>
    <w:rsid w:val="009253D9"/>
    <w:rsid w:val="0092612C"/>
    <w:rsid w:val="009262A0"/>
    <w:rsid w:val="009268A5"/>
    <w:rsid w:val="009273D1"/>
    <w:rsid w:val="00927446"/>
    <w:rsid w:val="00927598"/>
    <w:rsid w:val="00927754"/>
    <w:rsid w:val="00927972"/>
    <w:rsid w:val="00927EBE"/>
    <w:rsid w:val="0093003F"/>
    <w:rsid w:val="00932B83"/>
    <w:rsid w:val="0093316C"/>
    <w:rsid w:val="00933480"/>
    <w:rsid w:val="009346E0"/>
    <w:rsid w:val="009357BF"/>
    <w:rsid w:val="0093748D"/>
    <w:rsid w:val="00937987"/>
    <w:rsid w:val="00940465"/>
    <w:rsid w:val="00941691"/>
    <w:rsid w:val="009419E4"/>
    <w:rsid w:val="00942CAD"/>
    <w:rsid w:val="00942DE0"/>
    <w:rsid w:val="00943B55"/>
    <w:rsid w:val="00944099"/>
    <w:rsid w:val="00944A47"/>
    <w:rsid w:val="009453AC"/>
    <w:rsid w:val="0094596D"/>
    <w:rsid w:val="0094675B"/>
    <w:rsid w:val="00946D1C"/>
    <w:rsid w:val="00950331"/>
    <w:rsid w:val="009511C8"/>
    <w:rsid w:val="00952F22"/>
    <w:rsid w:val="009536CE"/>
    <w:rsid w:val="00954224"/>
    <w:rsid w:val="00954827"/>
    <w:rsid w:val="00954B43"/>
    <w:rsid w:val="00954E58"/>
    <w:rsid w:val="00955606"/>
    <w:rsid w:val="009557B1"/>
    <w:rsid w:val="00957ED6"/>
    <w:rsid w:val="009616BC"/>
    <w:rsid w:val="00961F29"/>
    <w:rsid w:val="009621DC"/>
    <w:rsid w:val="00962EA9"/>
    <w:rsid w:val="00963818"/>
    <w:rsid w:val="00965432"/>
    <w:rsid w:val="00966053"/>
    <w:rsid w:val="00966177"/>
    <w:rsid w:val="009663A3"/>
    <w:rsid w:val="0096777F"/>
    <w:rsid w:val="00967B03"/>
    <w:rsid w:val="00967C6E"/>
    <w:rsid w:val="00970A47"/>
    <w:rsid w:val="00971173"/>
    <w:rsid w:val="009711E0"/>
    <w:rsid w:val="009715FC"/>
    <w:rsid w:val="0097176E"/>
    <w:rsid w:val="00971DF2"/>
    <w:rsid w:val="00972B7D"/>
    <w:rsid w:val="00974119"/>
    <w:rsid w:val="00975080"/>
    <w:rsid w:val="00975AB2"/>
    <w:rsid w:val="009771C3"/>
    <w:rsid w:val="00977312"/>
    <w:rsid w:val="00977CDF"/>
    <w:rsid w:val="00977D2B"/>
    <w:rsid w:val="00977E2D"/>
    <w:rsid w:val="00977F25"/>
    <w:rsid w:val="009803A6"/>
    <w:rsid w:val="009826C0"/>
    <w:rsid w:val="009828C2"/>
    <w:rsid w:val="00982A1C"/>
    <w:rsid w:val="0098321C"/>
    <w:rsid w:val="00983DF3"/>
    <w:rsid w:val="00983ED6"/>
    <w:rsid w:val="00984D18"/>
    <w:rsid w:val="00986B0B"/>
    <w:rsid w:val="009871AE"/>
    <w:rsid w:val="009872FC"/>
    <w:rsid w:val="00987BDA"/>
    <w:rsid w:val="00987D64"/>
    <w:rsid w:val="009912BB"/>
    <w:rsid w:val="0099223A"/>
    <w:rsid w:val="0099269A"/>
    <w:rsid w:val="00992E8F"/>
    <w:rsid w:val="00993188"/>
    <w:rsid w:val="009946F6"/>
    <w:rsid w:val="00994FDC"/>
    <w:rsid w:val="009955E4"/>
    <w:rsid w:val="00995DDD"/>
    <w:rsid w:val="00996279"/>
    <w:rsid w:val="0099645C"/>
    <w:rsid w:val="00997149"/>
    <w:rsid w:val="00997825"/>
    <w:rsid w:val="00997B5C"/>
    <w:rsid w:val="00997F3A"/>
    <w:rsid w:val="00997F77"/>
    <w:rsid w:val="009A1D3C"/>
    <w:rsid w:val="009A258D"/>
    <w:rsid w:val="009A25ED"/>
    <w:rsid w:val="009A312F"/>
    <w:rsid w:val="009A3333"/>
    <w:rsid w:val="009A662B"/>
    <w:rsid w:val="009A6A5F"/>
    <w:rsid w:val="009A71E9"/>
    <w:rsid w:val="009B1226"/>
    <w:rsid w:val="009B2498"/>
    <w:rsid w:val="009B24B1"/>
    <w:rsid w:val="009B28CE"/>
    <w:rsid w:val="009B2D33"/>
    <w:rsid w:val="009B35F8"/>
    <w:rsid w:val="009B361C"/>
    <w:rsid w:val="009B3A07"/>
    <w:rsid w:val="009B3B93"/>
    <w:rsid w:val="009B3D1B"/>
    <w:rsid w:val="009B4747"/>
    <w:rsid w:val="009B49CF"/>
    <w:rsid w:val="009B4F05"/>
    <w:rsid w:val="009B4F68"/>
    <w:rsid w:val="009B59F3"/>
    <w:rsid w:val="009B6C8A"/>
    <w:rsid w:val="009B76A3"/>
    <w:rsid w:val="009B77FD"/>
    <w:rsid w:val="009C0CB9"/>
    <w:rsid w:val="009C0E4A"/>
    <w:rsid w:val="009C16A9"/>
    <w:rsid w:val="009C20F8"/>
    <w:rsid w:val="009C2A40"/>
    <w:rsid w:val="009C390B"/>
    <w:rsid w:val="009C3D81"/>
    <w:rsid w:val="009C49CE"/>
    <w:rsid w:val="009C5B82"/>
    <w:rsid w:val="009C6721"/>
    <w:rsid w:val="009C7D5E"/>
    <w:rsid w:val="009C7EC0"/>
    <w:rsid w:val="009D0F7E"/>
    <w:rsid w:val="009D15F0"/>
    <w:rsid w:val="009D232A"/>
    <w:rsid w:val="009D3119"/>
    <w:rsid w:val="009D3CC9"/>
    <w:rsid w:val="009D4096"/>
    <w:rsid w:val="009D45AB"/>
    <w:rsid w:val="009D49E3"/>
    <w:rsid w:val="009D66A9"/>
    <w:rsid w:val="009D6A46"/>
    <w:rsid w:val="009D7EC1"/>
    <w:rsid w:val="009E1A26"/>
    <w:rsid w:val="009E1DEC"/>
    <w:rsid w:val="009E1E1D"/>
    <w:rsid w:val="009E2183"/>
    <w:rsid w:val="009E2B11"/>
    <w:rsid w:val="009E33F5"/>
    <w:rsid w:val="009E43B0"/>
    <w:rsid w:val="009E4B0A"/>
    <w:rsid w:val="009E5684"/>
    <w:rsid w:val="009E60EE"/>
    <w:rsid w:val="009E61F1"/>
    <w:rsid w:val="009E7394"/>
    <w:rsid w:val="009E7B60"/>
    <w:rsid w:val="009F051A"/>
    <w:rsid w:val="009F0A61"/>
    <w:rsid w:val="009F4C7D"/>
    <w:rsid w:val="009F5260"/>
    <w:rsid w:val="009F5377"/>
    <w:rsid w:val="009F6768"/>
    <w:rsid w:val="009F7DC0"/>
    <w:rsid w:val="00A002D7"/>
    <w:rsid w:val="00A009F8"/>
    <w:rsid w:val="00A04120"/>
    <w:rsid w:val="00A04C4D"/>
    <w:rsid w:val="00A05929"/>
    <w:rsid w:val="00A107D7"/>
    <w:rsid w:val="00A10C5E"/>
    <w:rsid w:val="00A1122A"/>
    <w:rsid w:val="00A12019"/>
    <w:rsid w:val="00A1209F"/>
    <w:rsid w:val="00A14130"/>
    <w:rsid w:val="00A1419A"/>
    <w:rsid w:val="00A15192"/>
    <w:rsid w:val="00A173E8"/>
    <w:rsid w:val="00A179A0"/>
    <w:rsid w:val="00A20AEF"/>
    <w:rsid w:val="00A2220B"/>
    <w:rsid w:val="00A22387"/>
    <w:rsid w:val="00A2438A"/>
    <w:rsid w:val="00A24C05"/>
    <w:rsid w:val="00A252CD"/>
    <w:rsid w:val="00A254C4"/>
    <w:rsid w:val="00A3009D"/>
    <w:rsid w:val="00A32D30"/>
    <w:rsid w:val="00A32E01"/>
    <w:rsid w:val="00A3361A"/>
    <w:rsid w:val="00A337BE"/>
    <w:rsid w:val="00A33A6F"/>
    <w:rsid w:val="00A33CD5"/>
    <w:rsid w:val="00A33F99"/>
    <w:rsid w:val="00A349A2"/>
    <w:rsid w:val="00A35084"/>
    <w:rsid w:val="00A350F7"/>
    <w:rsid w:val="00A359A5"/>
    <w:rsid w:val="00A35A0A"/>
    <w:rsid w:val="00A35F14"/>
    <w:rsid w:val="00A3604D"/>
    <w:rsid w:val="00A36337"/>
    <w:rsid w:val="00A37628"/>
    <w:rsid w:val="00A376A3"/>
    <w:rsid w:val="00A419FA"/>
    <w:rsid w:val="00A41AD0"/>
    <w:rsid w:val="00A42461"/>
    <w:rsid w:val="00A42FA8"/>
    <w:rsid w:val="00A43050"/>
    <w:rsid w:val="00A43B42"/>
    <w:rsid w:val="00A43B62"/>
    <w:rsid w:val="00A43BE3"/>
    <w:rsid w:val="00A43F11"/>
    <w:rsid w:val="00A44713"/>
    <w:rsid w:val="00A45519"/>
    <w:rsid w:val="00A45B5A"/>
    <w:rsid w:val="00A52405"/>
    <w:rsid w:val="00A524F9"/>
    <w:rsid w:val="00A54B3E"/>
    <w:rsid w:val="00A54D00"/>
    <w:rsid w:val="00A55FE3"/>
    <w:rsid w:val="00A56381"/>
    <w:rsid w:val="00A56437"/>
    <w:rsid w:val="00A568BB"/>
    <w:rsid w:val="00A56FF5"/>
    <w:rsid w:val="00A5770A"/>
    <w:rsid w:val="00A57EDC"/>
    <w:rsid w:val="00A6032C"/>
    <w:rsid w:val="00A60C85"/>
    <w:rsid w:val="00A60F38"/>
    <w:rsid w:val="00A6408D"/>
    <w:rsid w:val="00A643CF"/>
    <w:rsid w:val="00A64554"/>
    <w:rsid w:val="00A64C9E"/>
    <w:rsid w:val="00A65474"/>
    <w:rsid w:val="00A7034F"/>
    <w:rsid w:val="00A70D5E"/>
    <w:rsid w:val="00A70F59"/>
    <w:rsid w:val="00A728A3"/>
    <w:rsid w:val="00A72C24"/>
    <w:rsid w:val="00A73865"/>
    <w:rsid w:val="00A74225"/>
    <w:rsid w:val="00A742F1"/>
    <w:rsid w:val="00A74317"/>
    <w:rsid w:val="00A7473C"/>
    <w:rsid w:val="00A764FA"/>
    <w:rsid w:val="00A767B3"/>
    <w:rsid w:val="00A76DB5"/>
    <w:rsid w:val="00A76F29"/>
    <w:rsid w:val="00A80CFF"/>
    <w:rsid w:val="00A81581"/>
    <w:rsid w:val="00A8165B"/>
    <w:rsid w:val="00A81C9A"/>
    <w:rsid w:val="00A81D17"/>
    <w:rsid w:val="00A82922"/>
    <w:rsid w:val="00A85839"/>
    <w:rsid w:val="00A87A3B"/>
    <w:rsid w:val="00A87D20"/>
    <w:rsid w:val="00A901D3"/>
    <w:rsid w:val="00A909BB"/>
    <w:rsid w:val="00A90C3D"/>
    <w:rsid w:val="00A90E84"/>
    <w:rsid w:val="00A91C37"/>
    <w:rsid w:val="00A91E52"/>
    <w:rsid w:val="00A92BCF"/>
    <w:rsid w:val="00A93D76"/>
    <w:rsid w:val="00A93E07"/>
    <w:rsid w:val="00A94542"/>
    <w:rsid w:val="00A9771C"/>
    <w:rsid w:val="00A97F15"/>
    <w:rsid w:val="00AA0883"/>
    <w:rsid w:val="00AA1142"/>
    <w:rsid w:val="00AA17D6"/>
    <w:rsid w:val="00AA1ACC"/>
    <w:rsid w:val="00AA4655"/>
    <w:rsid w:val="00AA5B3F"/>
    <w:rsid w:val="00AA5B5B"/>
    <w:rsid w:val="00AA7024"/>
    <w:rsid w:val="00AA7083"/>
    <w:rsid w:val="00AA77B2"/>
    <w:rsid w:val="00AB0A8B"/>
    <w:rsid w:val="00AB2680"/>
    <w:rsid w:val="00AB2F59"/>
    <w:rsid w:val="00AB2FCB"/>
    <w:rsid w:val="00AB3149"/>
    <w:rsid w:val="00AB36A8"/>
    <w:rsid w:val="00AB3723"/>
    <w:rsid w:val="00AB3A5D"/>
    <w:rsid w:val="00AB4A03"/>
    <w:rsid w:val="00AB4C0A"/>
    <w:rsid w:val="00AB5636"/>
    <w:rsid w:val="00AB6C49"/>
    <w:rsid w:val="00AB6CEF"/>
    <w:rsid w:val="00AC1F2F"/>
    <w:rsid w:val="00AC41C8"/>
    <w:rsid w:val="00AC425A"/>
    <w:rsid w:val="00AC4502"/>
    <w:rsid w:val="00AC642F"/>
    <w:rsid w:val="00AC6947"/>
    <w:rsid w:val="00AC69F1"/>
    <w:rsid w:val="00AC7225"/>
    <w:rsid w:val="00AD02B3"/>
    <w:rsid w:val="00AD0526"/>
    <w:rsid w:val="00AD08A4"/>
    <w:rsid w:val="00AD1639"/>
    <w:rsid w:val="00AD2210"/>
    <w:rsid w:val="00AD2418"/>
    <w:rsid w:val="00AD261B"/>
    <w:rsid w:val="00AD2B17"/>
    <w:rsid w:val="00AD4C09"/>
    <w:rsid w:val="00AD68F3"/>
    <w:rsid w:val="00AD7F6C"/>
    <w:rsid w:val="00AE02EA"/>
    <w:rsid w:val="00AE03B4"/>
    <w:rsid w:val="00AE0426"/>
    <w:rsid w:val="00AE08AC"/>
    <w:rsid w:val="00AE0C9B"/>
    <w:rsid w:val="00AE0DBC"/>
    <w:rsid w:val="00AE2206"/>
    <w:rsid w:val="00AE2C65"/>
    <w:rsid w:val="00AE2EC4"/>
    <w:rsid w:val="00AE43FE"/>
    <w:rsid w:val="00AE4ED5"/>
    <w:rsid w:val="00AE4EED"/>
    <w:rsid w:val="00AE5179"/>
    <w:rsid w:val="00AE5D6C"/>
    <w:rsid w:val="00AE5F18"/>
    <w:rsid w:val="00AE7987"/>
    <w:rsid w:val="00AF0475"/>
    <w:rsid w:val="00AF3204"/>
    <w:rsid w:val="00AF38F6"/>
    <w:rsid w:val="00AF44CC"/>
    <w:rsid w:val="00AF454E"/>
    <w:rsid w:val="00AF5C5D"/>
    <w:rsid w:val="00AF6397"/>
    <w:rsid w:val="00AF6A61"/>
    <w:rsid w:val="00AF6B6B"/>
    <w:rsid w:val="00AF7A21"/>
    <w:rsid w:val="00B00DAA"/>
    <w:rsid w:val="00B00E33"/>
    <w:rsid w:val="00B00FEE"/>
    <w:rsid w:val="00B01E70"/>
    <w:rsid w:val="00B020B5"/>
    <w:rsid w:val="00B02212"/>
    <w:rsid w:val="00B034ED"/>
    <w:rsid w:val="00B039DF"/>
    <w:rsid w:val="00B03C12"/>
    <w:rsid w:val="00B04BBF"/>
    <w:rsid w:val="00B04C8F"/>
    <w:rsid w:val="00B05449"/>
    <w:rsid w:val="00B05901"/>
    <w:rsid w:val="00B06744"/>
    <w:rsid w:val="00B06F79"/>
    <w:rsid w:val="00B0702A"/>
    <w:rsid w:val="00B07611"/>
    <w:rsid w:val="00B07E78"/>
    <w:rsid w:val="00B1134C"/>
    <w:rsid w:val="00B11849"/>
    <w:rsid w:val="00B12072"/>
    <w:rsid w:val="00B1264F"/>
    <w:rsid w:val="00B133E3"/>
    <w:rsid w:val="00B13A2F"/>
    <w:rsid w:val="00B1420C"/>
    <w:rsid w:val="00B1433F"/>
    <w:rsid w:val="00B15080"/>
    <w:rsid w:val="00B15669"/>
    <w:rsid w:val="00B15EDE"/>
    <w:rsid w:val="00B164DD"/>
    <w:rsid w:val="00B166B3"/>
    <w:rsid w:val="00B16A0C"/>
    <w:rsid w:val="00B174A3"/>
    <w:rsid w:val="00B204B5"/>
    <w:rsid w:val="00B206E3"/>
    <w:rsid w:val="00B21CEC"/>
    <w:rsid w:val="00B22591"/>
    <w:rsid w:val="00B229B8"/>
    <w:rsid w:val="00B23504"/>
    <w:rsid w:val="00B24037"/>
    <w:rsid w:val="00B25527"/>
    <w:rsid w:val="00B25C68"/>
    <w:rsid w:val="00B2699B"/>
    <w:rsid w:val="00B27A3A"/>
    <w:rsid w:val="00B3052F"/>
    <w:rsid w:val="00B30690"/>
    <w:rsid w:val="00B306E4"/>
    <w:rsid w:val="00B30A18"/>
    <w:rsid w:val="00B32F97"/>
    <w:rsid w:val="00B3304F"/>
    <w:rsid w:val="00B330ED"/>
    <w:rsid w:val="00B331B3"/>
    <w:rsid w:val="00B34541"/>
    <w:rsid w:val="00B34792"/>
    <w:rsid w:val="00B409BF"/>
    <w:rsid w:val="00B40BBC"/>
    <w:rsid w:val="00B41449"/>
    <w:rsid w:val="00B41A44"/>
    <w:rsid w:val="00B44645"/>
    <w:rsid w:val="00B44873"/>
    <w:rsid w:val="00B502F7"/>
    <w:rsid w:val="00B50FCA"/>
    <w:rsid w:val="00B51183"/>
    <w:rsid w:val="00B51371"/>
    <w:rsid w:val="00B51ACB"/>
    <w:rsid w:val="00B53E78"/>
    <w:rsid w:val="00B542ED"/>
    <w:rsid w:val="00B55815"/>
    <w:rsid w:val="00B578C5"/>
    <w:rsid w:val="00B57AC0"/>
    <w:rsid w:val="00B6023A"/>
    <w:rsid w:val="00B6051F"/>
    <w:rsid w:val="00B60E48"/>
    <w:rsid w:val="00B61998"/>
    <w:rsid w:val="00B61BCF"/>
    <w:rsid w:val="00B6298F"/>
    <w:rsid w:val="00B62CE7"/>
    <w:rsid w:val="00B63468"/>
    <w:rsid w:val="00B63A3C"/>
    <w:rsid w:val="00B6509D"/>
    <w:rsid w:val="00B65F77"/>
    <w:rsid w:val="00B67062"/>
    <w:rsid w:val="00B67763"/>
    <w:rsid w:val="00B70A26"/>
    <w:rsid w:val="00B70A83"/>
    <w:rsid w:val="00B70F59"/>
    <w:rsid w:val="00B71100"/>
    <w:rsid w:val="00B71FA0"/>
    <w:rsid w:val="00B7203C"/>
    <w:rsid w:val="00B73622"/>
    <w:rsid w:val="00B73638"/>
    <w:rsid w:val="00B74295"/>
    <w:rsid w:val="00B74B01"/>
    <w:rsid w:val="00B74E58"/>
    <w:rsid w:val="00B74E9C"/>
    <w:rsid w:val="00B7551B"/>
    <w:rsid w:val="00B758F5"/>
    <w:rsid w:val="00B7646B"/>
    <w:rsid w:val="00B80F6D"/>
    <w:rsid w:val="00B815CE"/>
    <w:rsid w:val="00B8221A"/>
    <w:rsid w:val="00B8285B"/>
    <w:rsid w:val="00B843A3"/>
    <w:rsid w:val="00B847E3"/>
    <w:rsid w:val="00B8557C"/>
    <w:rsid w:val="00B86088"/>
    <w:rsid w:val="00B87C01"/>
    <w:rsid w:val="00B9064C"/>
    <w:rsid w:val="00B90DFF"/>
    <w:rsid w:val="00B91990"/>
    <w:rsid w:val="00B91AAD"/>
    <w:rsid w:val="00B91E09"/>
    <w:rsid w:val="00B92CEA"/>
    <w:rsid w:val="00B9305D"/>
    <w:rsid w:val="00B93E7A"/>
    <w:rsid w:val="00B94439"/>
    <w:rsid w:val="00B94582"/>
    <w:rsid w:val="00B94998"/>
    <w:rsid w:val="00B96BE4"/>
    <w:rsid w:val="00BA0049"/>
    <w:rsid w:val="00BA0B78"/>
    <w:rsid w:val="00BA1630"/>
    <w:rsid w:val="00BA1925"/>
    <w:rsid w:val="00BA2B16"/>
    <w:rsid w:val="00BA4D8E"/>
    <w:rsid w:val="00BA4E1C"/>
    <w:rsid w:val="00BA56C3"/>
    <w:rsid w:val="00BA6401"/>
    <w:rsid w:val="00BB0A1D"/>
    <w:rsid w:val="00BB11BB"/>
    <w:rsid w:val="00BB11FE"/>
    <w:rsid w:val="00BB13B5"/>
    <w:rsid w:val="00BB277C"/>
    <w:rsid w:val="00BB33F6"/>
    <w:rsid w:val="00BB38FF"/>
    <w:rsid w:val="00BB43E2"/>
    <w:rsid w:val="00BB5F15"/>
    <w:rsid w:val="00BB7579"/>
    <w:rsid w:val="00BC0194"/>
    <w:rsid w:val="00BC042C"/>
    <w:rsid w:val="00BC0D36"/>
    <w:rsid w:val="00BC1623"/>
    <w:rsid w:val="00BC191F"/>
    <w:rsid w:val="00BC207D"/>
    <w:rsid w:val="00BC247D"/>
    <w:rsid w:val="00BC3158"/>
    <w:rsid w:val="00BC4288"/>
    <w:rsid w:val="00BC4CB9"/>
    <w:rsid w:val="00BC51DB"/>
    <w:rsid w:val="00BC65A2"/>
    <w:rsid w:val="00BC6CC8"/>
    <w:rsid w:val="00BC73A4"/>
    <w:rsid w:val="00BD0095"/>
    <w:rsid w:val="00BD0518"/>
    <w:rsid w:val="00BD0D49"/>
    <w:rsid w:val="00BD23B9"/>
    <w:rsid w:val="00BD39D9"/>
    <w:rsid w:val="00BD41AE"/>
    <w:rsid w:val="00BD5247"/>
    <w:rsid w:val="00BD579B"/>
    <w:rsid w:val="00BD58B3"/>
    <w:rsid w:val="00BD5F6E"/>
    <w:rsid w:val="00BD61C4"/>
    <w:rsid w:val="00BD64CB"/>
    <w:rsid w:val="00BD70C6"/>
    <w:rsid w:val="00BE082C"/>
    <w:rsid w:val="00BE0B0E"/>
    <w:rsid w:val="00BE0B74"/>
    <w:rsid w:val="00BE194B"/>
    <w:rsid w:val="00BE237B"/>
    <w:rsid w:val="00BE288F"/>
    <w:rsid w:val="00BE2BCB"/>
    <w:rsid w:val="00BE2C58"/>
    <w:rsid w:val="00BE32D2"/>
    <w:rsid w:val="00BE41D7"/>
    <w:rsid w:val="00BE477D"/>
    <w:rsid w:val="00BE48C9"/>
    <w:rsid w:val="00BE4BCC"/>
    <w:rsid w:val="00BE630C"/>
    <w:rsid w:val="00BE65DA"/>
    <w:rsid w:val="00BE6622"/>
    <w:rsid w:val="00BE668D"/>
    <w:rsid w:val="00BE70F6"/>
    <w:rsid w:val="00BE7DD8"/>
    <w:rsid w:val="00BF2B41"/>
    <w:rsid w:val="00BF2DE9"/>
    <w:rsid w:val="00BF35E0"/>
    <w:rsid w:val="00BF3945"/>
    <w:rsid w:val="00BF3D64"/>
    <w:rsid w:val="00BF473D"/>
    <w:rsid w:val="00BF555B"/>
    <w:rsid w:val="00BF6B33"/>
    <w:rsid w:val="00BF725B"/>
    <w:rsid w:val="00BF7B4A"/>
    <w:rsid w:val="00C01944"/>
    <w:rsid w:val="00C01988"/>
    <w:rsid w:val="00C02D38"/>
    <w:rsid w:val="00C053C9"/>
    <w:rsid w:val="00C05D98"/>
    <w:rsid w:val="00C06115"/>
    <w:rsid w:val="00C07A7C"/>
    <w:rsid w:val="00C10781"/>
    <w:rsid w:val="00C10EAC"/>
    <w:rsid w:val="00C10EDE"/>
    <w:rsid w:val="00C11C6D"/>
    <w:rsid w:val="00C12B9F"/>
    <w:rsid w:val="00C14D0D"/>
    <w:rsid w:val="00C14F25"/>
    <w:rsid w:val="00C16A69"/>
    <w:rsid w:val="00C16F5C"/>
    <w:rsid w:val="00C177FE"/>
    <w:rsid w:val="00C2028A"/>
    <w:rsid w:val="00C20445"/>
    <w:rsid w:val="00C20598"/>
    <w:rsid w:val="00C20BE8"/>
    <w:rsid w:val="00C22AE5"/>
    <w:rsid w:val="00C22BA1"/>
    <w:rsid w:val="00C2361D"/>
    <w:rsid w:val="00C24736"/>
    <w:rsid w:val="00C2565F"/>
    <w:rsid w:val="00C25D7E"/>
    <w:rsid w:val="00C271C8"/>
    <w:rsid w:val="00C304C3"/>
    <w:rsid w:val="00C320EF"/>
    <w:rsid w:val="00C32450"/>
    <w:rsid w:val="00C32CF1"/>
    <w:rsid w:val="00C33203"/>
    <w:rsid w:val="00C3410B"/>
    <w:rsid w:val="00C3427B"/>
    <w:rsid w:val="00C34C4C"/>
    <w:rsid w:val="00C35246"/>
    <w:rsid w:val="00C35CAE"/>
    <w:rsid w:val="00C35E73"/>
    <w:rsid w:val="00C36E56"/>
    <w:rsid w:val="00C374C2"/>
    <w:rsid w:val="00C41E94"/>
    <w:rsid w:val="00C421B5"/>
    <w:rsid w:val="00C422BC"/>
    <w:rsid w:val="00C42BD1"/>
    <w:rsid w:val="00C42FFE"/>
    <w:rsid w:val="00C4605F"/>
    <w:rsid w:val="00C4667F"/>
    <w:rsid w:val="00C474AE"/>
    <w:rsid w:val="00C50D5A"/>
    <w:rsid w:val="00C519C6"/>
    <w:rsid w:val="00C53892"/>
    <w:rsid w:val="00C53F33"/>
    <w:rsid w:val="00C54890"/>
    <w:rsid w:val="00C55757"/>
    <w:rsid w:val="00C5577A"/>
    <w:rsid w:val="00C56B65"/>
    <w:rsid w:val="00C603C1"/>
    <w:rsid w:val="00C6126A"/>
    <w:rsid w:val="00C61BD0"/>
    <w:rsid w:val="00C632A1"/>
    <w:rsid w:val="00C64534"/>
    <w:rsid w:val="00C652CB"/>
    <w:rsid w:val="00C66573"/>
    <w:rsid w:val="00C6696C"/>
    <w:rsid w:val="00C66EF8"/>
    <w:rsid w:val="00C67127"/>
    <w:rsid w:val="00C707A2"/>
    <w:rsid w:val="00C710D1"/>
    <w:rsid w:val="00C71FE1"/>
    <w:rsid w:val="00C724D2"/>
    <w:rsid w:val="00C744B5"/>
    <w:rsid w:val="00C7462D"/>
    <w:rsid w:val="00C7470C"/>
    <w:rsid w:val="00C74C53"/>
    <w:rsid w:val="00C75FCF"/>
    <w:rsid w:val="00C767E0"/>
    <w:rsid w:val="00C76F23"/>
    <w:rsid w:val="00C8029F"/>
    <w:rsid w:val="00C8194D"/>
    <w:rsid w:val="00C82685"/>
    <w:rsid w:val="00C83396"/>
    <w:rsid w:val="00C849F1"/>
    <w:rsid w:val="00C85D37"/>
    <w:rsid w:val="00C86FEF"/>
    <w:rsid w:val="00C87087"/>
    <w:rsid w:val="00C87162"/>
    <w:rsid w:val="00C8720B"/>
    <w:rsid w:val="00C879D5"/>
    <w:rsid w:val="00C90EEB"/>
    <w:rsid w:val="00C91250"/>
    <w:rsid w:val="00C915F5"/>
    <w:rsid w:val="00C9180F"/>
    <w:rsid w:val="00C9182B"/>
    <w:rsid w:val="00C93F70"/>
    <w:rsid w:val="00C9438E"/>
    <w:rsid w:val="00C9496C"/>
    <w:rsid w:val="00C94EA8"/>
    <w:rsid w:val="00C9591A"/>
    <w:rsid w:val="00C96239"/>
    <w:rsid w:val="00C97387"/>
    <w:rsid w:val="00C9788F"/>
    <w:rsid w:val="00C97F51"/>
    <w:rsid w:val="00CA057E"/>
    <w:rsid w:val="00CA153A"/>
    <w:rsid w:val="00CA176D"/>
    <w:rsid w:val="00CA22CC"/>
    <w:rsid w:val="00CA3562"/>
    <w:rsid w:val="00CA46F1"/>
    <w:rsid w:val="00CA484C"/>
    <w:rsid w:val="00CA4DC1"/>
    <w:rsid w:val="00CA4F4D"/>
    <w:rsid w:val="00CA707A"/>
    <w:rsid w:val="00CA776E"/>
    <w:rsid w:val="00CB059D"/>
    <w:rsid w:val="00CB1887"/>
    <w:rsid w:val="00CB1E56"/>
    <w:rsid w:val="00CB2907"/>
    <w:rsid w:val="00CB3364"/>
    <w:rsid w:val="00CB3C9F"/>
    <w:rsid w:val="00CB3D86"/>
    <w:rsid w:val="00CB41AF"/>
    <w:rsid w:val="00CB460D"/>
    <w:rsid w:val="00CB46F6"/>
    <w:rsid w:val="00CB4742"/>
    <w:rsid w:val="00CB4C40"/>
    <w:rsid w:val="00CB5158"/>
    <w:rsid w:val="00CB5CFB"/>
    <w:rsid w:val="00CB6C0D"/>
    <w:rsid w:val="00CB78DC"/>
    <w:rsid w:val="00CB7B4D"/>
    <w:rsid w:val="00CC0163"/>
    <w:rsid w:val="00CC0791"/>
    <w:rsid w:val="00CC1262"/>
    <w:rsid w:val="00CC1D9B"/>
    <w:rsid w:val="00CC2734"/>
    <w:rsid w:val="00CC35BE"/>
    <w:rsid w:val="00CC38CC"/>
    <w:rsid w:val="00CC76FD"/>
    <w:rsid w:val="00CC790E"/>
    <w:rsid w:val="00CC7E3B"/>
    <w:rsid w:val="00CD06B4"/>
    <w:rsid w:val="00CD1126"/>
    <w:rsid w:val="00CD1EFE"/>
    <w:rsid w:val="00CD219C"/>
    <w:rsid w:val="00CD29D4"/>
    <w:rsid w:val="00CD30A6"/>
    <w:rsid w:val="00CD30D3"/>
    <w:rsid w:val="00CD363C"/>
    <w:rsid w:val="00CD3D7A"/>
    <w:rsid w:val="00CD5E02"/>
    <w:rsid w:val="00CD6365"/>
    <w:rsid w:val="00CD7748"/>
    <w:rsid w:val="00CE07EF"/>
    <w:rsid w:val="00CE0ACF"/>
    <w:rsid w:val="00CE0F5F"/>
    <w:rsid w:val="00CE1647"/>
    <w:rsid w:val="00CE1D1A"/>
    <w:rsid w:val="00CE2D01"/>
    <w:rsid w:val="00CE2DA8"/>
    <w:rsid w:val="00CE2E4F"/>
    <w:rsid w:val="00CE3E76"/>
    <w:rsid w:val="00CE4A2F"/>
    <w:rsid w:val="00CE4E2A"/>
    <w:rsid w:val="00CE52EB"/>
    <w:rsid w:val="00CE56E1"/>
    <w:rsid w:val="00CE5823"/>
    <w:rsid w:val="00CE70FD"/>
    <w:rsid w:val="00CE7F50"/>
    <w:rsid w:val="00CF0968"/>
    <w:rsid w:val="00CF14E3"/>
    <w:rsid w:val="00CF1F18"/>
    <w:rsid w:val="00CF284A"/>
    <w:rsid w:val="00CF3005"/>
    <w:rsid w:val="00CF416A"/>
    <w:rsid w:val="00CF4CB7"/>
    <w:rsid w:val="00CF4F8B"/>
    <w:rsid w:val="00CF571D"/>
    <w:rsid w:val="00CF58F1"/>
    <w:rsid w:val="00CF7ED6"/>
    <w:rsid w:val="00D00714"/>
    <w:rsid w:val="00D00851"/>
    <w:rsid w:val="00D023FE"/>
    <w:rsid w:val="00D02EBA"/>
    <w:rsid w:val="00D03D7B"/>
    <w:rsid w:val="00D04040"/>
    <w:rsid w:val="00D043EA"/>
    <w:rsid w:val="00D050D5"/>
    <w:rsid w:val="00D05B48"/>
    <w:rsid w:val="00D05F09"/>
    <w:rsid w:val="00D06EB1"/>
    <w:rsid w:val="00D07460"/>
    <w:rsid w:val="00D078F0"/>
    <w:rsid w:val="00D11E75"/>
    <w:rsid w:val="00D1266E"/>
    <w:rsid w:val="00D13625"/>
    <w:rsid w:val="00D13890"/>
    <w:rsid w:val="00D13D1D"/>
    <w:rsid w:val="00D14093"/>
    <w:rsid w:val="00D15502"/>
    <w:rsid w:val="00D166BD"/>
    <w:rsid w:val="00D166E2"/>
    <w:rsid w:val="00D17292"/>
    <w:rsid w:val="00D17326"/>
    <w:rsid w:val="00D17A58"/>
    <w:rsid w:val="00D2000E"/>
    <w:rsid w:val="00D2017A"/>
    <w:rsid w:val="00D209B2"/>
    <w:rsid w:val="00D20EB7"/>
    <w:rsid w:val="00D21DDC"/>
    <w:rsid w:val="00D2226C"/>
    <w:rsid w:val="00D229C8"/>
    <w:rsid w:val="00D23444"/>
    <w:rsid w:val="00D23810"/>
    <w:rsid w:val="00D25095"/>
    <w:rsid w:val="00D25721"/>
    <w:rsid w:val="00D25AFF"/>
    <w:rsid w:val="00D25BB1"/>
    <w:rsid w:val="00D25E4C"/>
    <w:rsid w:val="00D25EAB"/>
    <w:rsid w:val="00D2717F"/>
    <w:rsid w:val="00D27C5A"/>
    <w:rsid w:val="00D27CA4"/>
    <w:rsid w:val="00D30C3D"/>
    <w:rsid w:val="00D310E1"/>
    <w:rsid w:val="00D317F5"/>
    <w:rsid w:val="00D323C8"/>
    <w:rsid w:val="00D325A4"/>
    <w:rsid w:val="00D32B6D"/>
    <w:rsid w:val="00D337CC"/>
    <w:rsid w:val="00D3430D"/>
    <w:rsid w:val="00D34CF6"/>
    <w:rsid w:val="00D36802"/>
    <w:rsid w:val="00D36908"/>
    <w:rsid w:val="00D40E32"/>
    <w:rsid w:val="00D4142B"/>
    <w:rsid w:val="00D41A8A"/>
    <w:rsid w:val="00D42391"/>
    <w:rsid w:val="00D4266D"/>
    <w:rsid w:val="00D42888"/>
    <w:rsid w:val="00D42ADB"/>
    <w:rsid w:val="00D449C1"/>
    <w:rsid w:val="00D44A59"/>
    <w:rsid w:val="00D44B69"/>
    <w:rsid w:val="00D46253"/>
    <w:rsid w:val="00D47001"/>
    <w:rsid w:val="00D4787A"/>
    <w:rsid w:val="00D47E41"/>
    <w:rsid w:val="00D50C23"/>
    <w:rsid w:val="00D51A3C"/>
    <w:rsid w:val="00D52E0E"/>
    <w:rsid w:val="00D52F24"/>
    <w:rsid w:val="00D53274"/>
    <w:rsid w:val="00D53BC4"/>
    <w:rsid w:val="00D53FF8"/>
    <w:rsid w:val="00D55076"/>
    <w:rsid w:val="00D55342"/>
    <w:rsid w:val="00D55D57"/>
    <w:rsid w:val="00D56187"/>
    <w:rsid w:val="00D56283"/>
    <w:rsid w:val="00D56407"/>
    <w:rsid w:val="00D565B4"/>
    <w:rsid w:val="00D57804"/>
    <w:rsid w:val="00D57E28"/>
    <w:rsid w:val="00D611CB"/>
    <w:rsid w:val="00D611DC"/>
    <w:rsid w:val="00D61A7B"/>
    <w:rsid w:val="00D621FA"/>
    <w:rsid w:val="00D64017"/>
    <w:rsid w:val="00D6449B"/>
    <w:rsid w:val="00D6456A"/>
    <w:rsid w:val="00D6561A"/>
    <w:rsid w:val="00D65BA7"/>
    <w:rsid w:val="00D66BD5"/>
    <w:rsid w:val="00D6735B"/>
    <w:rsid w:val="00D70BF4"/>
    <w:rsid w:val="00D717DF"/>
    <w:rsid w:val="00D73147"/>
    <w:rsid w:val="00D75B3F"/>
    <w:rsid w:val="00D760E4"/>
    <w:rsid w:val="00D77399"/>
    <w:rsid w:val="00D773FA"/>
    <w:rsid w:val="00D77E57"/>
    <w:rsid w:val="00D77F68"/>
    <w:rsid w:val="00D809B3"/>
    <w:rsid w:val="00D80B88"/>
    <w:rsid w:val="00D8154C"/>
    <w:rsid w:val="00D81632"/>
    <w:rsid w:val="00D81C45"/>
    <w:rsid w:val="00D82C2E"/>
    <w:rsid w:val="00D83B12"/>
    <w:rsid w:val="00D83E53"/>
    <w:rsid w:val="00D84E8B"/>
    <w:rsid w:val="00D8551A"/>
    <w:rsid w:val="00D8621A"/>
    <w:rsid w:val="00D86536"/>
    <w:rsid w:val="00D86EB3"/>
    <w:rsid w:val="00D87A82"/>
    <w:rsid w:val="00D90A48"/>
    <w:rsid w:val="00D91860"/>
    <w:rsid w:val="00D9294B"/>
    <w:rsid w:val="00D957FC"/>
    <w:rsid w:val="00D971F3"/>
    <w:rsid w:val="00DA0491"/>
    <w:rsid w:val="00DA0584"/>
    <w:rsid w:val="00DA0A1B"/>
    <w:rsid w:val="00DA0F5A"/>
    <w:rsid w:val="00DA1217"/>
    <w:rsid w:val="00DA13CB"/>
    <w:rsid w:val="00DA1565"/>
    <w:rsid w:val="00DA1F36"/>
    <w:rsid w:val="00DA2E0D"/>
    <w:rsid w:val="00DA3C99"/>
    <w:rsid w:val="00DA4094"/>
    <w:rsid w:val="00DA5918"/>
    <w:rsid w:val="00DB08FF"/>
    <w:rsid w:val="00DB0E98"/>
    <w:rsid w:val="00DB102D"/>
    <w:rsid w:val="00DB15E3"/>
    <w:rsid w:val="00DB2147"/>
    <w:rsid w:val="00DB2C3E"/>
    <w:rsid w:val="00DB39E5"/>
    <w:rsid w:val="00DB3AF4"/>
    <w:rsid w:val="00DB411C"/>
    <w:rsid w:val="00DB4546"/>
    <w:rsid w:val="00DB4DB4"/>
    <w:rsid w:val="00DB53AD"/>
    <w:rsid w:val="00DB54C7"/>
    <w:rsid w:val="00DB61C6"/>
    <w:rsid w:val="00DB67BC"/>
    <w:rsid w:val="00DB685C"/>
    <w:rsid w:val="00DB6CBA"/>
    <w:rsid w:val="00DB7313"/>
    <w:rsid w:val="00DB743E"/>
    <w:rsid w:val="00DC011E"/>
    <w:rsid w:val="00DC03C3"/>
    <w:rsid w:val="00DC0D89"/>
    <w:rsid w:val="00DC129A"/>
    <w:rsid w:val="00DC177D"/>
    <w:rsid w:val="00DC23D7"/>
    <w:rsid w:val="00DC2BA2"/>
    <w:rsid w:val="00DC2FA3"/>
    <w:rsid w:val="00DC3158"/>
    <w:rsid w:val="00DC46FA"/>
    <w:rsid w:val="00DC48B1"/>
    <w:rsid w:val="00DC570D"/>
    <w:rsid w:val="00DC6D5B"/>
    <w:rsid w:val="00DC721C"/>
    <w:rsid w:val="00DD0405"/>
    <w:rsid w:val="00DD07D9"/>
    <w:rsid w:val="00DD2BE3"/>
    <w:rsid w:val="00DD3838"/>
    <w:rsid w:val="00DD3F03"/>
    <w:rsid w:val="00DD6E99"/>
    <w:rsid w:val="00DD72A9"/>
    <w:rsid w:val="00DD7A42"/>
    <w:rsid w:val="00DD7A47"/>
    <w:rsid w:val="00DD7E12"/>
    <w:rsid w:val="00DE0421"/>
    <w:rsid w:val="00DE0E3A"/>
    <w:rsid w:val="00DE171E"/>
    <w:rsid w:val="00DE1BC5"/>
    <w:rsid w:val="00DE3DC7"/>
    <w:rsid w:val="00DE4054"/>
    <w:rsid w:val="00DE57F4"/>
    <w:rsid w:val="00DE5AD1"/>
    <w:rsid w:val="00DE5BA6"/>
    <w:rsid w:val="00DE6173"/>
    <w:rsid w:val="00DE6DA3"/>
    <w:rsid w:val="00DF03B4"/>
    <w:rsid w:val="00DF199E"/>
    <w:rsid w:val="00DF1AB3"/>
    <w:rsid w:val="00DF1C77"/>
    <w:rsid w:val="00DF23C1"/>
    <w:rsid w:val="00DF395C"/>
    <w:rsid w:val="00DF47EE"/>
    <w:rsid w:val="00DF75AD"/>
    <w:rsid w:val="00E00CFF"/>
    <w:rsid w:val="00E011D6"/>
    <w:rsid w:val="00E012C7"/>
    <w:rsid w:val="00E027C5"/>
    <w:rsid w:val="00E02B2D"/>
    <w:rsid w:val="00E031AB"/>
    <w:rsid w:val="00E0373C"/>
    <w:rsid w:val="00E03C1D"/>
    <w:rsid w:val="00E03C45"/>
    <w:rsid w:val="00E04576"/>
    <w:rsid w:val="00E050A6"/>
    <w:rsid w:val="00E05FCD"/>
    <w:rsid w:val="00E064F1"/>
    <w:rsid w:val="00E0729A"/>
    <w:rsid w:val="00E0734A"/>
    <w:rsid w:val="00E07DAA"/>
    <w:rsid w:val="00E10900"/>
    <w:rsid w:val="00E11309"/>
    <w:rsid w:val="00E118FD"/>
    <w:rsid w:val="00E11CFE"/>
    <w:rsid w:val="00E127AC"/>
    <w:rsid w:val="00E12C57"/>
    <w:rsid w:val="00E12DD2"/>
    <w:rsid w:val="00E130A5"/>
    <w:rsid w:val="00E146DF"/>
    <w:rsid w:val="00E17F3A"/>
    <w:rsid w:val="00E21202"/>
    <w:rsid w:val="00E220A9"/>
    <w:rsid w:val="00E2287F"/>
    <w:rsid w:val="00E22B96"/>
    <w:rsid w:val="00E248E4"/>
    <w:rsid w:val="00E25973"/>
    <w:rsid w:val="00E26CD0"/>
    <w:rsid w:val="00E271BA"/>
    <w:rsid w:val="00E27D93"/>
    <w:rsid w:val="00E31E9F"/>
    <w:rsid w:val="00E3354A"/>
    <w:rsid w:val="00E335BD"/>
    <w:rsid w:val="00E339CC"/>
    <w:rsid w:val="00E35054"/>
    <w:rsid w:val="00E36DD0"/>
    <w:rsid w:val="00E4063D"/>
    <w:rsid w:val="00E40777"/>
    <w:rsid w:val="00E4189C"/>
    <w:rsid w:val="00E41BB4"/>
    <w:rsid w:val="00E447FB"/>
    <w:rsid w:val="00E44AC7"/>
    <w:rsid w:val="00E45218"/>
    <w:rsid w:val="00E459A9"/>
    <w:rsid w:val="00E46080"/>
    <w:rsid w:val="00E46F39"/>
    <w:rsid w:val="00E47C41"/>
    <w:rsid w:val="00E505C2"/>
    <w:rsid w:val="00E50BC9"/>
    <w:rsid w:val="00E50DEC"/>
    <w:rsid w:val="00E51106"/>
    <w:rsid w:val="00E5142E"/>
    <w:rsid w:val="00E514AD"/>
    <w:rsid w:val="00E51E69"/>
    <w:rsid w:val="00E51F94"/>
    <w:rsid w:val="00E52CD3"/>
    <w:rsid w:val="00E53068"/>
    <w:rsid w:val="00E55186"/>
    <w:rsid w:val="00E555D6"/>
    <w:rsid w:val="00E56401"/>
    <w:rsid w:val="00E56CE6"/>
    <w:rsid w:val="00E56DB6"/>
    <w:rsid w:val="00E57755"/>
    <w:rsid w:val="00E608D0"/>
    <w:rsid w:val="00E60DA3"/>
    <w:rsid w:val="00E612D1"/>
    <w:rsid w:val="00E61B7C"/>
    <w:rsid w:val="00E6246E"/>
    <w:rsid w:val="00E624A2"/>
    <w:rsid w:val="00E6262D"/>
    <w:rsid w:val="00E62FE3"/>
    <w:rsid w:val="00E6339C"/>
    <w:rsid w:val="00E6586D"/>
    <w:rsid w:val="00E67008"/>
    <w:rsid w:val="00E6701E"/>
    <w:rsid w:val="00E67201"/>
    <w:rsid w:val="00E67B61"/>
    <w:rsid w:val="00E70BFC"/>
    <w:rsid w:val="00E710C9"/>
    <w:rsid w:val="00E72E31"/>
    <w:rsid w:val="00E7338B"/>
    <w:rsid w:val="00E74EBB"/>
    <w:rsid w:val="00E74EFA"/>
    <w:rsid w:val="00E751FD"/>
    <w:rsid w:val="00E7640F"/>
    <w:rsid w:val="00E76487"/>
    <w:rsid w:val="00E769B1"/>
    <w:rsid w:val="00E80C82"/>
    <w:rsid w:val="00E81C41"/>
    <w:rsid w:val="00E825E6"/>
    <w:rsid w:val="00E83599"/>
    <w:rsid w:val="00E83C1B"/>
    <w:rsid w:val="00E84451"/>
    <w:rsid w:val="00E8451D"/>
    <w:rsid w:val="00E84624"/>
    <w:rsid w:val="00E849AC"/>
    <w:rsid w:val="00E85BB1"/>
    <w:rsid w:val="00E85DE5"/>
    <w:rsid w:val="00E860F7"/>
    <w:rsid w:val="00E865AD"/>
    <w:rsid w:val="00E8740D"/>
    <w:rsid w:val="00E910C7"/>
    <w:rsid w:val="00E918A2"/>
    <w:rsid w:val="00E9203D"/>
    <w:rsid w:val="00E921CA"/>
    <w:rsid w:val="00E92CA8"/>
    <w:rsid w:val="00E934D3"/>
    <w:rsid w:val="00E951CC"/>
    <w:rsid w:val="00E978C5"/>
    <w:rsid w:val="00EA155E"/>
    <w:rsid w:val="00EA16BE"/>
    <w:rsid w:val="00EA4413"/>
    <w:rsid w:val="00EA49A1"/>
    <w:rsid w:val="00EA53F0"/>
    <w:rsid w:val="00EA71B8"/>
    <w:rsid w:val="00EB0229"/>
    <w:rsid w:val="00EB0BC7"/>
    <w:rsid w:val="00EB2DDE"/>
    <w:rsid w:val="00EB3057"/>
    <w:rsid w:val="00EB314A"/>
    <w:rsid w:val="00EB3373"/>
    <w:rsid w:val="00EB45A7"/>
    <w:rsid w:val="00EB4758"/>
    <w:rsid w:val="00EB5234"/>
    <w:rsid w:val="00EB7183"/>
    <w:rsid w:val="00EB78B8"/>
    <w:rsid w:val="00EC03D6"/>
    <w:rsid w:val="00EC0E01"/>
    <w:rsid w:val="00EC0F1E"/>
    <w:rsid w:val="00EC37D1"/>
    <w:rsid w:val="00EC3864"/>
    <w:rsid w:val="00EC3AB0"/>
    <w:rsid w:val="00EC3BD5"/>
    <w:rsid w:val="00EC3CAA"/>
    <w:rsid w:val="00EC60E4"/>
    <w:rsid w:val="00EC6D77"/>
    <w:rsid w:val="00EC7FC7"/>
    <w:rsid w:val="00ED001B"/>
    <w:rsid w:val="00ED1490"/>
    <w:rsid w:val="00ED37AB"/>
    <w:rsid w:val="00ED55A2"/>
    <w:rsid w:val="00ED5B32"/>
    <w:rsid w:val="00ED5F2E"/>
    <w:rsid w:val="00ED65F3"/>
    <w:rsid w:val="00ED6FAE"/>
    <w:rsid w:val="00EE042A"/>
    <w:rsid w:val="00EE11DF"/>
    <w:rsid w:val="00EE1977"/>
    <w:rsid w:val="00EE289F"/>
    <w:rsid w:val="00EE3E13"/>
    <w:rsid w:val="00EE42ED"/>
    <w:rsid w:val="00EE4512"/>
    <w:rsid w:val="00EE4D90"/>
    <w:rsid w:val="00EE7768"/>
    <w:rsid w:val="00EF0BF1"/>
    <w:rsid w:val="00EF25CD"/>
    <w:rsid w:val="00EF34A9"/>
    <w:rsid w:val="00EF399C"/>
    <w:rsid w:val="00EF51CB"/>
    <w:rsid w:val="00EF5642"/>
    <w:rsid w:val="00EF5A96"/>
    <w:rsid w:val="00EF5F71"/>
    <w:rsid w:val="00F0321A"/>
    <w:rsid w:val="00F03230"/>
    <w:rsid w:val="00F032EC"/>
    <w:rsid w:val="00F03D03"/>
    <w:rsid w:val="00F03E92"/>
    <w:rsid w:val="00F03EDF"/>
    <w:rsid w:val="00F04A19"/>
    <w:rsid w:val="00F0546D"/>
    <w:rsid w:val="00F05E7D"/>
    <w:rsid w:val="00F06775"/>
    <w:rsid w:val="00F06A3A"/>
    <w:rsid w:val="00F075B2"/>
    <w:rsid w:val="00F07FFD"/>
    <w:rsid w:val="00F117E0"/>
    <w:rsid w:val="00F125A6"/>
    <w:rsid w:val="00F12CBE"/>
    <w:rsid w:val="00F13137"/>
    <w:rsid w:val="00F13C22"/>
    <w:rsid w:val="00F151D4"/>
    <w:rsid w:val="00F165F8"/>
    <w:rsid w:val="00F16602"/>
    <w:rsid w:val="00F20613"/>
    <w:rsid w:val="00F20FC7"/>
    <w:rsid w:val="00F214FB"/>
    <w:rsid w:val="00F21E4F"/>
    <w:rsid w:val="00F25841"/>
    <w:rsid w:val="00F25BC6"/>
    <w:rsid w:val="00F2680E"/>
    <w:rsid w:val="00F26A19"/>
    <w:rsid w:val="00F26FDF"/>
    <w:rsid w:val="00F27536"/>
    <w:rsid w:val="00F27B7D"/>
    <w:rsid w:val="00F30008"/>
    <w:rsid w:val="00F300D9"/>
    <w:rsid w:val="00F301EB"/>
    <w:rsid w:val="00F30EBF"/>
    <w:rsid w:val="00F3154B"/>
    <w:rsid w:val="00F321CA"/>
    <w:rsid w:val="00F33787"/>
    <w:rsid w:val="00F338DD"/>
    <w:rsid w:val="00F347F1"/>
    <w:rsid w:val="00F35429"/>
    <w:rsid w:val="00F358AD"/>
    <w:rsid w:val="00F37735"/>
    <w:rsid w:val="00F37C69"/>
    <w:rsid w:val="00F37CC7"/>
    <w:rsid w:val="00F40759"/>
    <w:rsid w:val="00F40A16"/>
    <w:rsid w:val="00F4136D"/>
    <w:rsid w:val="00F41870"/>
    <w:rsid w:val="00F42A4D"/>
    <w:rsid w:val="00F42C86"/>
    <w:rsid w:val="00F436BF"/>
    <w:rsid w:val="00F43886"/>
    <w:rsid w:val="00F438BF"/>
    <w:rsid w:val="00F4454E"/>
    <w:rsid w:val="00F44882"/>
    <w:rsid w:val="00F45F0E"/>
    <w:rsid w:val="00F47391"/>
    <w:rsid w:val="00F5076C"/>
    <w:rsid w:val="00F518A9"/>
    <w:rsid w:val="00F51DED"/>
    <w:rsid w:val="00F528D5"/>
    <w:rsid w:val="00F52919"/>
    <w:rsid w:val="00F53C5F"/>
    <w:rsid w:val="00F53FE1"/>
    <w:rsid w:val="00F55C9D"/>
    <w:rsid w:val="00F55EBC"/>
    <w:rsid w:val="00F56468"/>
    <w:rsid w:val="00F57B72"/>
    <w:rsid w:val="00F60E86"/>
    <w:rsid w:val="00F61160"/>
    <w:rsid w:val="00F61524"/>
    <w:rsid w:val="00F61533"/>
    <w:rsid w:val="00F616A5"/>
    <w:rsid w:val="00F619B5"/>
    <w:rsid w:val="00F61BE0"/>
    <w:rsid w:val="00F61D64"/>
    <w:rsid w:val="00F61F60"/>
    <w:rsid w:val="00F62000"/>
    <w:rsid w:val="00F622ED"/>
    <w:rsid w:val="00F63B29"/>
    <w:rsid w:val="00F64CB1"/>
    <w:rsid w:val="00F6640D"/>
    <w:rsid w:val="00F66E40"/>
    <w:rsid w:val="00F67865"/>
    <w:rsid w:val="00F678FD"/>
    <w:rsid w:val="00F71730"/>
    <w:rsid w:val="00F73332"/>
    <w:rsid w:val="00F74F92"/>
    <w:rsid w:val="00F751C1"/>
    <w:rsid w:val="00F7525C"/>
    <w:rsid w:val="00F763B7"/>
    <w:rsid w:val="00F76B17"/>
    <w:rsid w:val="00F7770F"/>
    <w:rsid w:val="00F77DC9"/>
    <w:rsid w:val="00F822B5"/>
    <w:rsid w:val="00F82547"/>
    <w:rsid w:val="00F825FD"/>
    <w:rsid w:val="00F82F71"/>
    <w:rsid w:val="00F86BC6"/>
    <w:rsid w:val="00F878F4"/>
    <w:rsid w:val="00F87EAA"/>
    <w:rsid w:val="00F87EFD"/>
    <w:rsid w:val="00F9146F"/>
    <w:rsid w:val="00F92C4E"/>
    <w:rsid w:val="00F9338B"/>
    <w:rsid w:val="00F938B0"/>
    <w:rsid w:val="00F94904"/>
    <w:rsid w:val="00F96622"/>
    <w:rsid w:val="00F9694B"/>
    <w:rsid w:val="00F973B2"/>
    <w:rsid w:val="00F97930"/>
    <w:rsid w:val="00FA00CC"/>
    <w:rsid w:val="00FA1001"/>
    <w:rsid w:val="00FA11F4"/>
    <w:rsid w:val="00FA1CA8"/>
    <w:rsid w:val="00FA3DF7"/>
    <w:rsid w:val="00FA51C8"/>
    <w:rsid w:val="00FA5747"/>
    <w:rsid w:val="00FA58A6"/>
    <w:rsid w:val="00FB17F0"/>
    <w:rsid w:val="00FB25A0"/>
    <w:rsid w:val="00FB2DD1"/>
    <w:rsid w:val="00FB34C1"/>
    <w:rsid w:val="00FB6326"/>
    <w:rsid w:val="00FB71C2"/>
    <w:rsid w:val="00FC064A"/>
    <w:rsid w:val="00FC1461"/>
    <w:rsid w:val="00FC1BEC"/>
    <w:rsid w:val="00FC1F5A"/>
    <w:rsid w:val="00FC22C8"/>
    <w:rsid w:val="00FC3AA6"/>
    <w:rsid w:val="00FC3D31"/>
    <w:rsid w:val="00FC4413"/>
    <w:rsid w:val="00FC4F23"/>
    <w:rsid w:val="00FC5B91"/>
    <w:rsid w:val="00FC6326"/>
    <w:rsid w:val="00FC63A2"/>
    <w:rsid w:val="00FC78BB"/>
    <w:rsid w:val="00FD2FC7"/>
    <w:rsid w:val="00FD3616"/>
    <w:rsid w:val="00FD4310"/>
    <w:rsid w:val="00FD4781"/>
    <w:rsid w:val="00FD4955"/>
    <w:rsid w:val="00FD58F3"/>
    <w:rsid w:val="00FD662A"/>
    <w:rsid w:val="00FD66BE"/>
    <w:rsid w:val="00FD672B"/>
    <w:rsid w:val="00FD68FF"/>
    <w:rsid w:val="00FD7538"/>
    <w:rsid w:val="00FD79FB"/>
    <w:rsid w:val="00FD7F20"/>
    <w:rsid w:val="00FE0F68"/>
    <w:rsid w:val="00FE1E0A"/>
    <w:rsid w:val="00FE2377"/>
    <w:rsid w:val="00FE24B6"/>
    <w:rsid w:val="00FE2F8B"/>
    <w:rsid w:val="00FE311E"/>
    <w:rsid w:val="00FE474D"/>
    <w:rsid w:val="00FE4D50"/>
    <w:rsid w:val="00FE5194"/>
    <w:rsid w:val="00FE6B94"/>
    <w:rsid w:val="00FF0007"/>
    <w:rsid w:val="00FF20AC"/>
    <w:rsid w:val="00FF2261"/>
    <w:rsid w:val="00FF2D55"/>
    <w:rsid w:val="00FF3B58"/>
    <w:rsid w:val="00FF48B1"/>
    <w:rsid w:val="00FF53EB"/>
    <w:rsid w:val="00FF576C"/>
    <w:rsid w:val="00FF70D3"/>
    <w:rsid w:val="00FF7B36"/>
    <w:rsid w:val="00FF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2723"/>
  <w15:docId w15:val="{7FAB4C84-95D6-42B1-8B27-7E8C20E8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C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F1C49"/>
    <w:pPr>
      <w:spacing w:before="100" w:beforeAutospacing="1" w:after="100" w:afterAutospacing="1"/>
    </w:pPr>
  </w:style>
  <w:style w:type="paragraph" w:customStyle="1" w:styleId="cn">
    <w:name w:val="cn"/>
    <w:basedOn w:val="Normal"/>
    <w:rsid w:val="00554679"/>
    <w:pPr>
      <w:spacing w:before="100" w:beforeAutospacing="1" w:after="100" w:afterAutospacing="1"/>
    </w:pPr>
    <w:rPr>
      <w:lang w:val="ru-RU" w:eastAsia="ru-RU"/>
    </w:rPr>
  </w:style>
  <w:style w:type="character" w:styleId="Hyperlink">
    <w:name w:val="Hyperlink"/>
    <w:basedOn w:val="DefaultParagraphFont"/>
    <w:uiPriority w:val="99"/>
    <w:rsid w:val="00F63B29"/>
    <w:rPr>
      <w:color w:val="0000FF"/>
      <w:u w:val="single"/>
    </w:rPr>
  </w:style>
  <w:style w:type="paragraph" w:customStyle="1" w:styleId="cp">
    <w:name w:val="cp"/>
    <w:basedOn w:val="Normal"/>
    <w:rsid w:val="00FD66BE"/>
    <w:pPr>
      <w:spacing w:before="100" w:beforeAutospacing="1" w:after="100" w:afterAutospacing="1"/>
    </w:pPr>
    <w:rPr>
      <w:lang w:val="ru-RU" w:eastAsia="ru-RU"/>
    </w:rPr>
  </w:style>
  <w:style w:type="paragraph" w:styleId="NormalWeb">
    <w:name w:val="Normal (Web)"/>
    <w:basedOn w:val="Normal"/>
    <w:uiPriority w:val="99"/>
    <w:unhideWhenUsed/>
    <w:rsid w:val="00FD66BE"/>
    <w:pPr>
      <w:spacing w:before="100" w:beforeAutospacing="1" w:after="100" w:afterAutospacing="1"/>
    </w:pPr>
    <w:rPr>
      <w:lang w:val="ru-RU" w:eastAsia="ru-RU"/>
    </w:rPr>
  </w:style>
  <w:style w:type="paragraph" w:styleId="ListParagraph">
    <w:name w:val="List Paragraph"/>
    <w:basedOn w:val="Normal"/>
    <w:uiPriority w:val="34"/>
    <w:qFormat/>
    <w:rsid w:val="00244A64"/>
    <w:pPr>
      <w:ind w:left="720"/>
      <w:contextualSpacing/>
    </w:pPr>
  </w:style>
  <w:style w:type="table" w:styleId="TableGrid">
    <w:name w:val="Table Grid"/>
    <w:basedOn w:val="TableNormal"/>
    <w:uiPriority w:val="39"/>
    <w:rsid w:val="0002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12"/>
    <w:rPr>
      <w:rFonts w:ascii="Segoe UI" w:eastAsia="Times New Roman" w:hAnsi="Segoe UI" w:cs="Segoe UI"/>
      <w:sz w:val="18"/>
      <w:szCs w:val="18"/>
      <w:lang w:val="en-US"/>
    </w:rPr>
  </w:style>
  <w:style w:type="character" w:styleId="CommentReference">
    <w:name w:val="annotation reference"/>
    <w:basedOn w:val="DefaultParagraphFont"/>
    <w:uiPriority w:val="99"/>
    <w:unhideWhenUsed/>
    <w:rsid w:val="005D1645"/>
    <w:rPr>
      <w:sz w:val="16"/>
      <w:szCs w:val="16"/>
    </w:rPr>
  </w:style>
  <w:style w:type="paragraph" w:styleId="CommentText">
    <w:name w:val="annotation text"/>
    <w:basedOn w:val="Normal"/>
    <w:link w:val="CommentTextChar"/>
    <w:uiPriority w:val="99"/>
    <w:unhideWhenUsed/>
    <w:rsid w:val="005D1645"/>
    <w:rPr>
      <w:sz w:val="20"/>
      <w:szCs w:val="20"/>
    </w:rPr>
  </w:style>
  <w:style w:type="character" w:customStyle="1" w:styleId="CommentTextChar">
    <w:name w:val="Comment Text Char"/>
    <w:basedOn w:val="DefaultParagraphFont"/>
    <w:link w:val="CommentText"/>
    <w:uiPriority w:val="99"/>
    <w:rsid w:val="005D16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D1645"/>
    <w:rPr>
      <w:b/>
      <w:bCs/>
    </w:rPr>
  </w:style>
  <w:style w:type="character" w:customStyle="1" w:styleId="CommentSubjectChar">
    <w:name w:val="Comment Subject Char"/>
    <w:basedOn w:val="CommentTextChar"/>
    <w:link w:val="CommentSubject"/>
    <w:uiPriority w:val="99"/>
    <w:semiHidden/>
    <w:rsid w:val="005D1645"/>
    <w:rPr>
      <w:rFonts w:ascii="Times New Roman" w:eastAsia="Times New Roman" w:hAnsi="Times New Roman" w:cs="Times New Roman"/>
      <w:b/>
      <w:bCs/>
      <w:sz w:val="20"/>
      <w:szCs w:val="20"/>
      <w:lang w:val="en-US"/>
    </w:rPr>
  </w:style>
  <w:style w:type="character" w:customStyle="1" w:styleId="object">
    <w:name w:val="object"/>
    <w:basedOn w:val="DefaultParagraphFont"/>
    <w:rsid w:val="00605089"/>
  </w:style>
  <w:style w:type="paragraph" w:styleId="HTMLPreformatted">
    <w:name w:val="HTML Preformatted"/>
    <w:basedOn w:val="Normal"/>
    <w:link w:val="HTMLPreformattedChar"/>
    <w:uiPriority w:val="99"/>
    <w:unhideWhenUsed/>
    <w:rsid w:val="00334DD5"/>
    <w:rPr>
      <w:rFonts w:ascii="Consolas" w:hAnsi="Consolas"/>
      <w:sz w:val="20"/>
      <w:szCs w:val="20"/>
    </w:rPr>
  </w:style>
  <w:style w:type="character" w:customStyle="1" w:styleId="HTMLPreformattedChar">
    <w:name w:val="HTML Preformatted Char"/>
    <w:basedOn w:val="DefaultParagraphFont"/>
    <w:link w:val="HTMLPreformatted"/>
    <w:uiPriority w:val="99"/>
    <w:rsid w:val="00334DD5"/>
    <w:rPr>
      <w:rFonts w:ascii="Consolas" w:eastAsia="Times New Roman" w:hAnsi="Consolas" w:cs="Times New Roman"/>
      <w:sz w:val="20"/>
      <w:szCs w:val="20"/>
      <w:lang w:val="en-US"/>
    </w:rPr>
  </w:style>
  <w:style w:type="character" w:styleId="Strong">
    <w:name w:val="Strong"/>
    <w:basedOn w:val="DefaultParagraphFont"/>
    <w:uiPriority w:val="22"/>
    <w:qFormat/>
    <w:rsid w:val="00940465"/>
    <w:rPr>
      <w:b/>
      <w:bCs/>
    </w:rPr>
  </w:style>
  <w:style w:type="character" w:customStyle="1" w:styleId="st">
    <w:name w:val="st"/>
    <w:basedOn w:val="DefaultParagraphFont"/>
    <w:rsid w:val="00937987"/>
  </w:style>
  <w:style w:type="paragraph" w:styleId="FootnoteText">
    <w:name w:val="footnote text"/>
    <w:basedOn w:val="Normal"/>
    <w:link w:val="FootnoteTextChar"/>
    <w:uiPriority w:val="99"/>
    <w:semiHidden/>
    <w:unhideWhenUsed/>
    <w:rsid w:val="00B00DAA"/>
    <w:rPr>
      <w:sz w:val="20"/>
      <w:szCs w:val="20"/>
    </w:rPr>
  </w:style>
  <w:style w:type="character" w:customStyle="1" w:styleId="FootnoteTextChar">
    <w:name w:val="Footnote Text Char"/>
    <w:basedOn w:val="DefaultParagraphFont"/>
    <w:link w:val="FootnoteText"/>
    <w:uiPriority w:val="99"/>
    <w:semiHidden/>
    <w:rsid w:val="00B00DA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00DAA"/>
    <w:rPr>
      <w:vertAlign w:val="superscript"/>
    </w:rPr>
  </w:style>
  <w:style w:type="paragraph" w:styleId="NoSpacing">
    <w:name w:val="No Spacing"/>
    <w:uiPriority w:val="1"/>
    <w:qFormat/>
    <w:rsid w:val="003367D1"/>
    <w:pPr>
      <w:spacing w:after="0" w:line="240" w:lineRule="auto"/>
    </w:pPr>
    <w:rPr>
      <w:rFonts w:ascii="Times New Roman" w:eastAsia="Times New Roman" w:hAnsi="Times New Roman" w:cs="Times New Roman"/>
      <w:sz w:val="24"/>
      <w:szCs w:val="24"/>
      <w:lang w:val="en-US"/>
    </w:rPr>
  </w:style>
  <w:style w:type="paragraph" w:customStyle="1" w:styleId="cb">
    <w:name w:val="cb"/>
    <w:basedOn w:val="Normal"/>
    <w:rsid w:val="0003224F"/>
    <w:pPr>
      <w:spacing w:before="100" w:beforeAutospacing="1" w:after="100" w:afterAutospacing="1"/>
    </w:pPr>
    <w:rPr>
      <w:lang w:val="ru-RU" w:eastAsia="ru-RU"/>
    </w:rPr>
  </w:style>
  <w:style w:type="character" w:styleId="Emphasis">
    <w:name w:val="Emphasis"/>
    <w:basedOn w:val="DefaultParagraphFont"/>
    <w:uiPriority w:val="20"/>
    <w:qFormat/>
    <w:rsid w:val="002B4604"/>
    <w:rPr>
      <w:i/>
      <w:iCs/>
    </w:rPr>
  </w:style>
  <w:style w:type="character" w:customStyle="1" w:styleId="acopre">
    <w:name w:val="acopre"/>
    <w:basedOn w:val="DefaultParagraphFont"/>
    <w:rsid w:val="004B09C8"/>
  </w:style>
  <w:style w:type="paragraph" w:customStyle="1" w:styleId="Default">
    <w:name w:val="Default"/>
    <w:rsid w:val="00E127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685">
      <w:bodyDiv w:val="1"/>
      <w:marLeft w:val="0"/>
      <w:marRight w:val="0"/>
      <w:marTop w:val="0"/>
      <w:marBottom w:val="0"/>
      <w:divBdr>
        <w:top w:val="none" w:sz="0" w:space="0" w:color="auto"/>
        <w:left w:val="none" w:sz="0" w:space="0" w:color="auto"/>
        <w:bottom w:val="none" w:sz="0" w:space="0" w:color="auto"/>
        <w:right w:val="none" w:sz="0" w:space="0" w:color="auto"/>
      </w:divBdr>
    </w:div>
    <w:div w:id="5208115">
      <w:bodyDiv w:val="1"/>
      <w:marLeft w:val="0"/>
      <w:marRight w:val="0"/>
      <w:marTop w:val="0"/>
      <w:marBottom w:val="0"/>
      <w:divBdr>
        <w:top w:val="none" w:sz="0" w:space="0" w:color="auto"/>
        <w:left w:val="none" w:sz="0" w:space="0" w:color="auto"/>
        <w:bottom w:val="none" w:sz="0" w:space="0" w:color="auto"/>
        <w:right w:val="none" w:sz="0" w:space="0" w:color="auto"/>
      </w:divBdr>
    </w:div>
    <w:div w:id="29309047">
      <w:bodyDiv w:val="1"/>
      <w:marLeft w:val="0"/>
      <w:marRight w:val="0"/>
      <w:marTop w:val="0"/>
      <w:marBottom w:val="0"/>
      <w:divBdr>
        <w:top w:val="none" w:sz="0" w:space="0" w:color="auto"/>
        <w:left w:val="none" w:sz="0" w:space="0" w:color="auto"/>
        <w:bottom w:val="none" w:sz="0" w:space="0" w:color="auto"/>
        <w:right w:val="none" w:sz="0" w:space="0" w:color="auto"/>
      </w:divBdr>
    </w:div>
    <w:div w:id="73823051">
      <w:bodyDiv w:val="1"/>
      <w:marLeft w:val="0"/>
      <w:marRight w:val="0"/>
      <w:marTop w:val="0"/>
      <w:marBottom w:val="0"/>
      <w:divBdr>
        <w:top w:val="none" w:sz="0" w:space="0" w:color="auto"/>
        <w:left w:val="none" w:sz="0" w:space="0" w:color="auto"/>
        <w:bottom w:val="none" w:sz="0" w:space="0" w:color="auto"/>
        <w:right w:val="none" w:sz="0" w:space="0" w:color="auto"/>
      </w:divBdr>
    </w:div>
    <w:div w:id="104546585">
      <w:bodyDiv w:val="1"/>
      <w:marLeft w:val="0"/>
      <w:marRight w:val="0"/>
      <w:marTop w:val="0"/>
      <w:marBottom w:val="0"/>
      <w:divBdr>
        <w:top w:val="none" w:sz="0" w:space="0" w:color="auto"/>
        <w:left w:val="none" w:sz="0" w:space="0" w:color="auto"/>
        <w:bottom w:val="none" w:sz="0" w:space="0" w:color="auto"/>
        <w:right w:val="none" w:sz="0" w:space="0" w:color="auto"/>
      </w:divBdr>
    </w:div>
    <w:div w:id="120803169">
      <w:bodyDiv w:val="1"/>
      <w:marLeft w:val="0"/>
      <w:marRight w:val="0"/>
      <w:marTop w:val="0"/>
      <w:marBottom w:val="0"/>
      <w:divBdr>
        <w:top w:val="none" w:sz="0" w:space="0" w:color="auto"/>
        <w:left w:val="none" w:sz="0" w:space="0" w:color="auto"/>
        <w:bottom w:val="none" w:sz="0" w:space="0" w:color="auto"/>
        <w:right w:val="none" w:sz="0" w:space="0" w:color="auto"/>
      </w:divBdr>
    </w:div>
    <w:div w:id="122962427">
      <w:bodyDiv w:val="1"/>
      <w:marLeft w:val="0"/>
      <w:marRight w:val="0"/>
      <w:marTop w:val="0"/>
      <w:marBottom w:val="0"/>
      <w:divBdr>
        <w:top w:val="none" w:sz="0" w:space="0" w:color="auto"/>
        <w:left w:val="none" w:sz="0" w:space="0" w:color="auto"/>
        <w:bottom w:val="none" w:sz="0" w:space="0" w:color="auto"/>
        <w:right w:val="none" w:sz="0" w:space="0" w:color="auto"/>
      </w:divBdr>
    </w:div>
    <w:div w:id="123550280">
      <w:bodyDiv w:val="1"/>
      <w:marLeft w:val="0"/>
      <w:marRight w:val="0"/>
      <w:marTop w:val="0"/>
      <w:marBottom w:val="0"/>
      <w:divBdr>
        <w:top w:val="none" w:sz="0" w:space="0" w:color="auto"/>
        <w:left w:val="none" w:sz="0" w:space="0" w:color="auto"/>
        <w:bottom w:val="none" w:sz="0" w:space="0" w:color="auto"/>
        <w:right w:val="none" w:sz="0" w:space="0" w:color="auto"/>
      </w:divBdr>
    </w:div>
    <w:div w:id="131606410">
      <w:bodyDiv w:val="1"/>
      <w:marLeft w:val="0"/>
      <w:marRight w:val="0"/>
      <w:marTop w:val="0"/>
      <w:marBottom w:val="0"/>
      <w:divBdr>
        <w:top w:val="none" w:sz="0" w:space="0" w:color="auto"/>
        <w:left w:val="none" w:sz="0" w:space="0" w:color="auto"/>
        <w:bottom w:val="none" w:sz="0" w:space="0" w:color="auto"/>
        <w:right w:val="none" w:sz="0" w:space="0" w:color="auto"/>
      </w:divBdr>
    </w:div>
    <w:div w:id="149716104">
      <w:bodyDiv w:val="1"/>
      <w:marLeft w:val="0"/>
      <w:marRight w:val="0"/>
      <w:marTop w:val="0"/>
      <w:marBottom w:val="0"/>
      <w:divBdr>
        <w:top w:val="none" w:sz="0" w:space="0" w:color="auto"/>
        <w:left w:val="none" w:sz="0" w:space="0" w:color="auto"/>
        <w:bottom w:val="none" w:sz="0" w:space="0" w:color="auto"/>
        <w:right w:val="none" w:sz="0" w:space="0" w:color="auto"/>
      </w:divBdr>
    </w:div>
    <w:div w:id="154498310">
      <w:bodyDiv w:val="1"/>
      <w:marLeft w:val="0"/>
      <w:marRight w:val="0"/>
      <w:marTop w:val="0"/>
      <w:marBottom w:val="0"/>
      <w:divBdr>
        <w:top w:val="none" w:sz="0" w:space="0" w:color="auto"/>
        <w:left w:val="none" w:sz="0" w:space="0" w:color="auto"/>
        <w:bottom w:val="none" w:sz="0" w:space="0" w:color="auto"/>
        <w:right w:val="none" w:sz="0" w:space="0" w:color="auto"/>
      </w:divBdr>
    </w:div>
    <w:div w:id="155652452">
      <w:bodyDiv w:val="1"/>
      <w:marLeft w:val="0"/>
      <w:marRight w:val="0"/>
      <w:marTop w:val="0"/>
      <w:marBottom w:val="0"/>
      <w:divBdr>
        <w:top w:val="none" w:sz="0" w:space="0" w:color="auto"/>
        <w:left w:val="none" w:sz="0" w:space="0" w:color="auto"/>
        <w:bottom w:val="none" w:sz="0" w:space="0" w:color="auto"/>
        <w:right w:val="none" w:sz="0" w:space="0" w:color="auto"/>
      </w:divBdr>
    </w:div>
    <w:div w:id="164319572">
      <w:bodyDiv w:val="1"/>
      <w:marLeft w:val="0"/>
      <w:marRight w:val="0"/>
      <w:marTop w:val="0"/>
      <w:marBottom w:val="0"/>
      <w:divBdr>
        <w:top w:val="none" w:sz="0" w:space="0" w:color="auto"/>
        <w:left w:val="none" w:sz="0" w:space="0" w:color="auto"/>
        <w:bottom w:val="none" w:sz="0" w:space="0" w:color="auto"/>
        <w:right w:val="none" w:sz="0" w:space="0" w:color="auto"/>
      </w:divBdr>
    </w:div>
    <w:div w:id="182600870">
      <w:bodyDiv w:val="1"/>
      <w:marLeft w:val="0"/>
      <w:marRight w:val="0"/>
      <w:marTop w:val="0"/>
      <w:marBottom w:val="0"/>
      <w:divBdr>
        <w:top w:val="none" w:sz="0" w:space="0" w:color="auto"/>
        <w:left w:val="none" w:sz="0" w:space="0" w:color="auto"/>
        <w:bottom w:val="none" w:sz="0" w:space="0" w:color="auto"/>
        <w:right w:val="none" w:sz="0" w:space="0" w:color="auto"/>
      </w:divBdr>
    </w:div>
    <w:div w:id="190653332">
      <w:bodyDiv w:val="1"/>
      <w:marLeft w:val="0"/>
      <w:marRight w:val="0"/>
      <w:marTop w:val="0"/>
      <w:marBottom w:val="0"/>
      <w:divBdr>
        <w:top w:val="none" w:sz="0" w:space="0" w:color="auto"/>
        <w:left w:val="none" w:sz="0" w:space="0" w:color="auto"/>
        <w:bottom w:val="none" w:sz="0" w:space="0" w:color="auto"/>
        <w:right w:val="none" w:sz="0" w:space="0" w:color="auto"/>
      </w:divBdr>
    </w:div>
    <w:div w:id="213393710">
      <w:bodyDiv w:val="1"/>
      <w:marLeft w:val="0"/>
      <w:marRight w:val="0"/>
      <w:marTop w:val="0"/>
      <w:marBottom w:val="0"/>
      <w:divBdr>
        <w:top w:val="none" w:sz="0" w:space="0" w:color="auto"/>
        <w:left w:val="none" w:sz="0" w:space="0" w:color="auto"/>
        <w:bottom w:val="none" w:sz="0" w:space="0" w:color="auto"/>
        <w:right w:val="none" w:sz="0" w:space="0" w:color="auto"/>
      </w:divBdr>
    </w:div>
    <w:div w:id="241331753">
      <w:bodyDiv w:val="1"/>
      <w:marLeft w:val="0"/>
      <w:marRight w:val="0"/>
      <w:marTop w:val="0"/>
      <w:marBottom w:val="0"/>
      <w:divBdr>
        <w:top w:val="none" w:sz="0" w:space="0" w:color="auto"/>
        <w:left w:val="none" w:sz="0" w:space="0" w:color="auto"/>
        <w:bottom w:val="none" w:sz="0" w:space="0" w:color="auto"/>
        <w:right w:val="none" w:sz="0" w:space="0" w:color="auto"/>
      </w:divBdr>
    </w:div>
    <w:div w:id="265964591">
      <w:bodyDiv w:val="1"/>
      <w:marLeft w:val="0"/>
      <w:marRight w:val="0"/>
      <w:marTop w:val="0"/>
      <w:marBottom w:val="0"/>
      <w:divBdr>
        <w:top w:val="none" w:sz="0" w:space="0" w:color="auto"/>
        <w:left w:val="none" w:sz="0" w:space="0" w:color="auto"/>
        <w:bottom w:val="none" w:sz="0" w:space="0" w:color="auto"/>
        <w:right w:val="none" w:sz="0" w:space="0" w:color="auto"/>
      </w:divBdr>
    </w:div>
    <w:div w:id="270283656">
      <w:bodyDiv w:val="1"/>
      <w:marLeft w:val="0"/>
      <w:marRight w:val="0"/>
      <w:marTop w:val="0"/>
      <w:marBottom w:val="0"/>
      <w:divBdr>
        <w:top w:val="none" w:sz="0" w:space="0" w:color="auto"/>
        <w:left w:val="none" w:sz="0" w:space="0" w:color="auto"/>
        <w:bottom w:val="none" w:sz="0" w:space="0" w:color="auto"/>
        <w:right w:val="none" w:sz="0" w:space="0" w:color="auto"/>
      </w:divBdr>
    </w:div>
    <w:div w:id="280651326">
      <w:bodyDiv w:val="1"/>
      <w:marLeft w:val="0"/>
      <w:marRight w:val="0"/>
      <w:marTop w:val="0"/>
      <w:marBottom w:val="0"/>
      <w:divBdr>
        <w:top w:val="none" w:sz="0" w:space="0" w:color="auto"/>
        <w:left w:val="none" w:sz="0" w:space="0" w:color="auto"/>
        <w:bottom w:val="none" w:sz="0" w:space="0" w:color="auto"/>
        <w:right w:val="none" w:sz="0" w:space="0" w:color="auto"/>
      </w:divBdr>
    </w:div>
    <w:div w:id="289674356">
      <w:bodyDiv w:val="1"/>
      <w:marLeft w:val="0"/>
      <w:marRight w:val="0"/>
      <w:marTop w:val="0"/>
      <w:marBottom w:val="0"/>
      <w:divBdr>
        <w:top w:val="none" w:sz="0" w:space="0" w:color="auto"/>
        <w:left w:val="none" w:sz="0" w:space="0" w:color="auto"/>
        <w:bottom w:val="none" w:sz="0" w:space="0" w:color="auto"/>
        <w:right w:val="none" w:sz="0" w:space="0" w:color="auto"/>
      </w:divBdr>
    </w:div>
    <w:div w:id="300885110">
      <w:bodyDiv w:val="1"/>
      <w:marLeft w:val="0"/>
      <w:marRight w:val="0"/>
      <w:marTop w:val="0"/>
      <w:marBottom w:val="0"/>
      <w:divBdr>
        <w:top w:val="none" w:sz="0" w:space="0" w:color="auto"/>
        <w:left w:val="none" w:sz="0" w:space="0" w:color="auto"/>
        <w:bottom w:val="none" w:sz="0" w:space="0" w:color="auto"/>
        <w:right w:val="none" w:sz="0" w:space="0" w:color="auto"/>
      </w:divBdr>
    </w:div>
    <w:div w:id="331642756">
      <w:bodyDiv w:val="1"/>
      <w:marLeft w:val="0"/>
      <w:marRight w:val="0"/>
      <w:marTop w:val="0"/>
      <w:marBottom w:val="0"/>
      <w:divBdr>
        <w:top w:val="none" w:sz="0" w:space="0" w:color="auto"/>
        <w:left w:val="none" w:sz="0" w:space="0" w:color="auto"/>
        <w:bottom w:val="none" w:sz="0" w:space="0" w:color="auto"/>
        <w:right w:val="none" w:sz="0" w:space="0" w:color="auto"/>
      </w:divBdr>
    </w:div>
    <w:div w:id="346103011">
      <w:bodyDiv w:val="1"/>
      <w:marLeft w:val="0"/>
      <w:marRight w:val="0"/>
      <w:marTop w:val="0"/>
      <w:marBottom w:val="0"/>
      <w:divBdr>
        <w:top w:val="none" w:sz="0" w:space="0" w:color="auto"/>
        <w:left w:val="none" w:sz="0" w:space="0" w:color="auto"/>
        <w:bottom w:val="none" w:sz="0" w:space="0" w:color="auto"/>
        <w:right w:val="none" w:sz="0" w:space="0" w:color="auto"/>
      </w:divBdr>
    </w:div>
    <w:div w:id="349379431">
      <w:bodyDiv w:val="1"/>
      <w:marLeft w:val="0"/>
      <w:marRight w:val="0"/>
      <w:marTop w:val="0"/>
      <w:marBottom w:val="0"/>
      <w:divBdr>
        <w:top w:val="none" w:sz="0" w:space="0" w:color="auto"/>
        <w:left w:val="none" w:sz="0" w:space="0" w:color="auto"/>
        <w:bottom w:val="none" w:sz="0" w:space="0" w:color="auto"/>
        <w:right w:val="none" w:sz="0" w:space="0" w:color="auto"/>
      </w:divBdr>
    </w:div>
    <w:div w:id="352925077">
      <w:bodyDiv w:val="1"/>
      <w:marLeft w:val="0"/>
      <w:marRight w:val="0"/>
      <w:marTop w:val="0"/>
      <w:marBottom w:val="0"/>
      <w:divBdr>
        <w:top w:val="none" w:sz="0" w:space="0" w:color="auto"/>
        <w:left w:val="none" w:sz="0" w:space="0" w:color="auto"/>
        <w:bottom w:val="none" w:sz="0" w:space="0" w:color="auto"/>
        <w:right w:val="none" w:sz="0" w:space="0" w:color="auto"/>
      </w:divBdr>
    </w:div>
    <w:div w:id="356587938">
      <w:bodyDiv w:val="1"/>
      <w:marLeft w:val="0"/>
      <w:marRight w:val="0"/>
      <w:marTop w:val="0"/>
      <w:marBottom w:val="0"/>
      <w:divBdr>
        <w:top w:val="none" w:sz="0" w:space="0" w:color="auto"/>
        <w:left w:val="none" w:sz="0" w:space="0" w:color="auto"/>
        <w:bottom w:val="none" w:sz="0" w:space="0" w:color="auto"/>
        <w:right w:val="none" w:sz="0" w:space="0" w:color="auto"/>
      </w:divBdr>
    </w:div>
    <w:div w:id="359013938">
      <w:bodyDiv w:val="1"/>
      <w:marLeft w:val="0"/>
      <w:marRight w:val="0"/>
      <w:marTop w:val="0"/>
      <w:marBottom w:val="0"/>
      <w:divBdr>
        <w:top w:val="none" w:sz="0" w:space="0" w:color="auto"/>
        <w:left w:val="none" w:sz="0" w:space="0" w:color="auto"/>
        <w:bottom w:val="none" w:sz="0" w:space="0" w:color="auto"/>
        <w:right w:val="none" w:sz="0" w:space="0" w:color="auto"/>
      </w:divBdr>
      <w:divsChild>
        <w:div w:id="949507832">
          <w:marLeft w:val="0"/>
          <w:marRight w:val="0"/>
          <w:marTop w:val="0"/>
          <w:marBottom w:val="0"/>
          <w:divBdr>
            <w:top w:val="none" w:sz="0" w:space="0" w:color="auto"/>
            <w:left w:val="none" w:sz="0" w:space="0" w:color="auto"/>
            <w:bottom w:val="none" w:sz="0" w:space="0" w:color="auto"/>
            <w:right w:val="none" w:sz="0" w:space="0" w:color="auto"/>
          </w:divBdr>
        </w:div>
      </w:divsChild>
    </w:div>
    <w:div w:id="366953956">
      <w:bodyDiv w:val="1"/>
      <w:marLeft w:val="0"/>
      <w:marRight w:val="0"/>
      <w:marTop w:val="0"/>
      <w:marBottom w:val="0"/>
      <w:divBdr>
        <w:top w:val="none" w:sz="0" w:space="0" w:color="auto"/>
        <w:left w:val="none" w:sz="0" w:space="0" w:color="auto"/>
        <w:bottom w:val="none" w:sz="0" w:space="0" w:color="auto"/>
        <w:right w:val="none" w:sz="0" w:space="0" w:color="auto"/>
      </w:divBdr>
    </w:div>
    <w:div w:id="379718868">
      <w:bodyDiv w:val="1"/>
      <w:marLeft w:val="0"/>
      <w:marRight w:val="0"/>
      <w:marTop w:val="0"/>
      <w:marBottom w:val="0"/>
      <w:divBdr>
        <w:top w:val="none" w:sz="0" w:space="0" w:color="auto"/>
        <w:left w:val="none" w:sz="0" w:space="0" w:color="auto"/>
        <w:bottom w:val="none" w:sz="0" w:space="0" w:color="auto"/>
        <w:right w:val="none" w:sz="0" w:space="0" w:color="auto"/>
      </w:divBdr>
    </w:div>
    <w:div w:id="383480214">
      <w:bodyDiv w:val="1"/>
      <w:marLeft w:val="0"/>
      <w:marRight w:val="0"/>
      <w:marTop w:val="0"/>
      <w:marBottom w:val="0"/>
      <w:divBdr>
        <w:top w:val="none" w:sz="0" w:space="0" w:color="auto"/>
        <w:left w:val="none" w:sz="0" w:space="0" w:color="auto"/>
        <w:bottom w:val="none" w:sz="0" w:space="0" w:color="auto"/>
        <w:right w:val="none" w:sz="0" w:space="0" w:color="auto"/>
      </w:divBdr>
    </w:div>
    <w:div w:id="387145793">
      <w:bodyDiv w:val="1"/>
      <w:marLeft w:val="0"/>
      <w:marRight w:val="0"/>
      <w:marTop w:val="0"/>
      <w:marBottom w:val="0"/>
      <w:divBdr>
        <w:top w:val="none" w:sz="0" w:space="0" w:color="auto"/>
        <w:left w:val="none" w:sz="0" w:space="0" w:color="auto"/>
        <w:bottom w:val="none" w:sz="0" w:space="0" w:color="auto"/>
        <w:right w:val="none" w:sz="0" w:space="0" w:color="auto"/>
      </w:divBdr>
    </w:div>
    <w:div w:id="411243775">
      <w:bodyDiv w:val="1"/>
      <w:marLeft w:val="0"/>
      <w:marRight w:val="0"/>
      <w:marTop w:val="0"/>
      <w:marBottom w:val="0"/>
      <w:divBdr>
        <w:top w:val="none" w:sz="0" w:space="0" w:color="auto"/>
        <w:left w:val="none" w:sz="0" w:space="0" w:color="auto"/>
        <w:bottom w:val="none" w:sz="0" w:space="0" w:color="auto"/>
        <w:right w:val="none" w:sz="0" w:space="0" w:color="auto"/>
      </w:divBdr>
    </w:div>
    <w:div w:id="422798430">
      <w:bodyDiv w:val="1"/>
      <w:marLeft w:val="0"/>
      <w:marRight w:val="0"/>
      <w:marTop w:val="0"/>
      <w:marBottom w:val="0"/>
      <w:divBdr>
        <w:top w:val="none" w:sz="0" w:space="0" w:color="auto"/>
        <w:left w:val="none" w:sz="0" w:space="0" w:color="auto"/>
        <w:bottom w:val="none" w:sz="0" w:space="0" w:color="auto"/>
        <w:right w:val="none" w:sz="0" w:space="0" w:color="auto"/>
      </w:divBdr>
    </w:div>
    <w:div w:id="423889486">
      <w:bodyDiv w:val="1"/>
      <w:marLeft w:val="0"/>
      <w:marRight w:val="0"/>
      <w:marTop w:val="0"/>
      <w:marBottom w:val="0"/>
      <w:divBdr>
        <w:top w:val="none" w:sz="0" w:space="0" w:color="auto"/>
        <w:left w:val="none" w:sz="0" w:space="0" w:color="auto"/>
        <w:bottom w:val="none" w:sz="0" w:space="0" w:color="auto"/>
        <w:right w:val="none" w:sz="0" w:space="0" w:color="auto"/>
      </w:divBdr>
    </w:div>
    <w:div w:id="435491295">
      <w:bodyDiv w:val="1"/>
      <w:marLeft w:val="0"/>
      <w:marRight w:val="0"/>
      <w:marTop w:val="0"/>
      <w:marBottom w:val="0"/>
      <w:divBdr>
        <w:top w:val="none" w:sz="0" w:space="0" w:color="auto"/>
        <w:left w:val="none" w:sz="0" w:space="0" w:color="auto"/>
        <w:bottom w:val="none" w:sz="0" w:space="0" w:color="auto"/>
        <w:right w:val="none" w:sz="0" w:space="0" w:color="auto"/>
      </w:divBdr>
    </w:div>
    <w:div w:id="440301963">
      <w:bodyDiv w:val="1"/>
      <w:marLeft w:val="0"/>
      <w:marRight w:val="0"/>
      <w:marTop w:val="0"/>
      <w:marBottom w:val="0"/>
      <w:divBdr>
        <w:top w:val="none" w:sz="0" w:space="0" w:color="auto"/>
        <w:left w:val="none" w:sz="0" w:space="0" w:color="auto"/>
        <w:bottom w:val="none" w:sz="0" w:space="0" w:color="auto"/>
        <w:right w:val="none" w:sz="0" w:space="0" w:color="auto"/>
      </w:divBdr>
    </w:div>
    <w:div w:id="450905076">
      <w:bodyDiv w:val="1"/>
      <w:marLeft w:val="0"/>
      <w:marRight w:val="0"/>
      <w:marTop w:val="0"/>
      <w:marBottom w:val="0"/>
      <w:divBdr>
        <w:top w:val="none" w:sz="0" w:space="0" w:color="auto"/>
        <w:left w:val="none" w:sz="0" w:space="0" w:color="auto"/>
        <w:bottom w:val="none" w:sz="0" w:space="0" w:color="auto"/>
        <w:right w:val="none" w:sz="0" w:space="0" w:color="auto"/>
      </w:divBdr>
    </w:div>
    <w:div w:id="454061469">
      <w:bodyDiv w:val="1"/>
      <w:marLeft w:val="0"/>
      <w:marRight w:val="0"/>
      <w:marTop w:val="0"/>
      <w:marBottom w:val="0"/>
      <w:divBdr>
        <w:top w:val="none" w:sz="0" w:space="0" w:color="auto"/>
        <w:left w:val="none" w:sz="0" w:space="0" w:color="auto"/>
        <w:bottom w:val="none" w:sz="0" w:space="0" w:color="auto"/>
        <w:right w:val="none" w:sz="0" w:space="0" w:color="auto"/>
      </w:divBdr>
    </w:div>
    <w:div w:id="460655350">
      <w:bodyDiv w:val="1"/>
      <w:marLeft w:val="0"/>
      <w:marRight w:val="0"/>
      <w:marTop w:val="0"/>
      <w:marBottom w:val="0"/>
      <w:divBdr>
        <w:top w:val="none" w:sz="0" w:space="0" w:color="auto"/>
        <w:left w:val="none" w:sz="0" w:space="0" w:color="auto"/>
        <w:bottom w:val="none" w:sz="0" w:space="0" w:color="auto"/>
        <w:right w:val="none" w:sz="0" w:space="0" w:color="auto"/>
      </w:divBdr>
    </w:div>
    <w:div w:id="470681636">
      <w:bodyDiv w:val="1"/>
      <w:marLeft w:val="0"/>
      <w:marRight w:val="0"/>
      <w:marTop w:val="0"/>
      <w:marBottom w:val="0"/>
      <w:divBdr>
        <w:top w:val="none" w:sz="0" w:space="0" w:color="auto"/>
        <w:left w:val="none" w:sz="0" w:space="0" w:color="auto"/>
        <w:bottom w:val="none" w:sz="0" w:space="0" w:color="auto"/>
        <w:right w:val="none" w:sz="0" w:space="0" w:color="auto"/>
      </w:divBdr>
    </w:div>
    <w:div w:id="481391040">
      <w:bodyDiv w:val="1"/>
      <w:marLeft w:val="0"/>
      <w:marRight w:val="0"/>
      <w:marTop w:val="0"/>
      <w:marBottom w:val="0"/>
      <w:divBdr>
        <w:top w:val="none" w:sz="0" w:space="0" w:color="auto"/>
        <w:left w:val="none" w:sz="0" w:space="0" w:color="auto"/>
        <w:bottom w:val="none" w:sz="0" w:space="0" w:color="auto"/>
        <w:right w:val="none" w:sz="0" w:space="0" w:color="auto"/>
      </w:divBdr>
    </w:div>
    <w:div w:id="518013162">
      <w:bodyDiv w:val="1"/>
      <w:marLeft w:val="0"/>
      <w:marRight w:val="0"/>
      <w:marTop w:val="0"/>
      <w:marBottom w:val="0"/>
      <w:divBdr>
        <w:top w:val="none" w:sz="0" w:space="0" w:color="auto"/>
        <w:left w:val="none" w:sz="0" w:space="0" w:color="auto"/>
        <w:bottom w:val="none" w:sz="0" w:space="0" w:color="auto"/>
        <w:right w:val="none" w:sz="0" w:space="0" w:color="auto"/>
      </w:divBdr>
      <w:divsChild>
        <w:div w:id="1286766329">
          <w:marLeft w:val="0"/>
          <w:marRight w:val="0"/>
          <w:marTop w:val="0"/>
          <w:marBottom w:val="0"/>
          <w:divBdr>
            <w:top w:val="none" w:sz="0" w:space="0" w:color="auto"/>
            <w:left w:val="none" w:sz="0" w:space="0" w:color="auto"/>
            <w:bottom w:val="none" w:sz="0" w:space="0" w:color="auto"/>
            <w:right w:val="none" w:sz="0" w:space="0" w:color="auto"/>
          </w:divBdr>
        </w:div>
        <w:div w:id="1266572137">
          <w:marLeft w:val="0"/>
          <w:marRight w:val="0"/>
          <w:marTop w:val="0"/>
          <w:marBottom w:val="0"/>
          <w:divBdr>
            <w:top w:val="none" w:sz="0" w:space="0" w:color="auto"/>
            <w:left w:val="none" w:sz="0" w:space="0" w:color="auto"/>
            <w:bottom w:val="none" w:sz="0" w:space="0" w:color="auto"/>
            <w:right w:val="none" w:sz="0" w:space="0" w:color="auto"/>
          </w:divBdr>
        </w:div>
        <w:div w:id="1953396582">
          <w:marLeft w:val="0"/>
          <w:marRight w:val="0"/>
          <w:marTop w:val="0"/>
          <w:marBottom w:val="0"/>
          <w:divBdr>
            <w:top w:val="none" w:sz="0" w:space="0" w:color="auto"/>
            <w:left w:val="none" w:sz="0" w:space="0" w:color="auto"/>
            <w:bottom w:val="none" w:sz="0" w:space="0" w:color="auto"/>
            <w:right w:val="none" w:sz="0" w:space="0" w:color="auto"/>
          </w:divBdr>
        </w:div>
      </w:divsChild>
    </w:div>
    <w:div w:id="531462264">
      <w:bodyDiv w:val="1"/>
      <w:marLeft w:val="0"/>
      <w:marRight w:val="0"/>
      <w:marTop w:val="0"/>
      <w:marBottom w:val="0"/>
      <w:divBdr>
        <w:top w:val="none" w:sz="0" w:space="0" w:color="auto"/>
        <w:left w:val="none" w:sz="0" w:space="0" w:color="auto"/>
        <w:bottom w:val="none" w:sz="0" w:space="0" w:color="auto"/>
        <w:right w:val="none" w:sz="0" w:space="0" w:color="auto"/>
      </w:divBdr>
    </w:div>
    <w:div w:id="583337284">
      <w:bodyDiv w:val="1"/>
      <w:marLeft w:val="0"/>
      <w:marRight w:val="0"/>
      <w:marTop w:val="0"/>
      <w:marBottom w:val="0"/>
      <w:divBdr>
        <w:top w:val="none" w:sz="0" w:space="0" w:color="auto"/>
        <w:left w:val="none" w:sz="0" w:space="0" w:color="auto"/>
        <w:bottom w:val="none" w:sz="0" w:space="0" w:color="auto"/>
        <w:right w:val="none" w:sz="0" w:space="0" w:color="auto"/>
      </w:divBdr>
    </w:div>
    <w:div w:id="608315344">
      <w:bodyDiv w:val="1"/>
      <w:marLeft w:val="0"/>
      <w:marRight w:val="0"/>
      <w:marTop w:val="0"/>
      <w:marBottom w:val="0"/>
      <w:divBdr>
        <w:top w:val="none" w:sz="0" w:space="0" w:color="auto"/>
        <w:left w:val="none" w:sz="0" w:space="0" w:color="auto"/>
        <w:bottom w:val="none" w:sz="0" w:space="0" w:color="auto"/>
        <w:right w:val="none" w:sz="0" w:space="0" w:color="auto"/>
      </w:divBdr>
    </w:div>
    <w:div w:id="634530347">
      <w:bodyDiv w:val="1"/>
      <w:marLeft w:val="0"/>
      <w:marRight w:val="0"/>
      <w:marTop w:val="0"/>
      <w:marBottom w:val="0"/>
      <w:divBdr>
        <w:top w:val="none" w:sz="0" w:space="0" w:color="auto"/>
        <w:left w:val="none" w:sz="0" w:space="0" w:color="auto"/>
        <w:bottom w:val="none" w:sz="0" w:space="0" w:color="auto"/>
        <w:right w:val="none" w:sz="0" w:space="0" w:color="auto"/>
      </w:divBdr>
    </w:div>
    <w:div w:id="684285528">
      <w:bodyDiv w:val="1"/>
      <w:marLeft w:val="0"/>
      <w:marRight w:val="0"/>
      <w:marTop w:val="0"/>
      <w:marBottom w:val="0"/>
      <w:divBdr>
        <w:top w:val="none" w:sz="0" w:space="0" w:color="auto"/>
        <w:left w:val="none" w:sz="0" w:space="0" w:color="auto"/>
        <w:bottom w:val="none" w:sz="0" w:space="0" w:color="auto"/>
        <w:right w:val="none" w:sz="0" w:space="0" w:color="auto"/>
      </w:divBdr>
      <w:divsChild>
        <w:div w:id="517307870">
          <w:marLeft w:val="0"/>
          <w:marRight w:val="0"/>
          <w:marTop w:val="0"/>
          <w:marBottom w:val="0"/>
          <w:divBdr>
            <w:top w:val="none" w:sz="0" w:space="0" w:color="auto"/>
            <w:left w:val="none" w:sz="0" w:space="0" w:color="auto"/>
            <w:bottom w:val="none" w:sz="0" w:space="0" w:color="auto"/>
            <w:right w:val="none" w:sz="0" w:space="0" w:color="auto"/>
          </w:divBdr>
        </w:div>
      </w:divsChild>
    </w:div>
    <w:div w:id="697050973">
      <w:bodyDiv w:val="1"/>
      <w:marLeft w:val="0"/>
      <w:marRight w:val="0"/>
      <w:marTop w:val="0"/>
      <w:marBottom w:val="0"/>
      <w:divBdr>
        <w:top w:val="none" w:sz="0" w:space="0" w:color="auto"/>
        <w:left w:val="none" w:sz="0" w:space="0" w:color="auto"/>
        <w:bottom w:val="none" w:sz="0" w:space="0" w:color="auto"/>
        <w:right w:val="none" w:sz="0" w:space="0" w:color="auto"/>
      </w:divBdr>
    </w:div>
    <w:div w:id="761684514">
      <w:bodyDiv w:val="1"/>
      <w:marLeft w:val="0"/>
      <w:marRight w:val="0"/>
      <w:marTop w:val="0"/>
      <w:marBottom w:val="0"/>
      <w:divBdr>
        <w:top w:val="none" w:sz="0" w:space="0" w:color="auto"/>
        <w:left w:val="none" w:sz="0" w:space="0" w:color="auto"/>
        <w:bottom w:val="none" w:sz="0" w:space="0" w:color="auto"/>
        <w:right w:val="none" w:sz="0" w:space="0" w:color="auto"/>
      </w:divBdr>
    </w:div>
    <w:div w:id="792484480">
      <w:bodyDiv w:val="1"/>
      <w:marLeft w:val="0"/>
      <w:marRight w:val="0"/>
      <w:marTop w:val="0"/>
      <w:marBottom w:val="0"/>
      <w:divBdr>
        <w:top w:val="none" w:sz="0" w:space="0" w:color="auto"/>
        <w:left w:val="none" w:sz="0" w:space="0" w:color="auto"/>
        <w:bottom w:val="none" w:sz="0" w:space="0" w:color="auto"/>
        <w:right w:val="none" w:sz="0" w:space="0" w:color="auto"/>
      </w:divBdr>
    </w:div>
    <w:div w:id="887575201">
      <w:bodyDiv w:val="1"/>
      <w:marLeft w:val="0"/>
      <w:marRight w:val="0"/>
      <w:marTop w:val="0"/>
      <w:marBottom w:val="0"/>
      <w:divBdr>
        <w:top w:val="none" w:sz="0" w:space="0" w:color="auto"/>
        <w:left w:val="none" w:sz="0" w:space="0" w:color="auto"/>
        <w:bottom w:val="none" w:sz="0" w:space="0" w:color="auto"/>
        <w:right w:val="none" w:sz="0" w:space="0" w:color="auto"/>
      </w:divBdr>
    </w:div>
    <w:div w:id="893590281">
      <w:bodyDiv w:val="1"/>
      <w:marLeft w:val="0"/>
      <w:marRight w:val="0"/>
      <w:marTop w:val="0"/>
      <w:marBottom w:val="0"/>
      <w:divBdr>
        <w:top w:val="none" w:sz="0" w:space="0" w:color="auto"/>
        <w:left w:val="none" w:sz="0" w:space="0" w:color="auto"/>
        <w:bottom w:val="none" w:sz="0" w:space="0" w:color="auto"/>
        <w:right w:val="none" w:sz="0" w:space="0" w:color="auto"/>
      </w:divBdr>
    </w:div>
    <w:div w:id="905532777">
      <w:bodyDiv w:val="1"/>
      <w:marLeft w:val="0"/>
      <w:marRight w:val="0"/>
      <w:marTop w:val="0"/>
      <w:marBottom w:val="0"/>
      <w:divBdr>
        <w:top w:val="none" w:sz="0" w:space="0" w:color="auto"/>
        <w:left w:val="none" w:sz="0" w:space="0" w:color="auto"/>
        <w:bottom w:val="none" w:sz="0" w:space="0" w:color="auto"/>
        <w:right w:val="none" w:sz="0" w:space="0" w:color="auto"/>
      </w:divBdr>
      <w:divsChild>
        <w:div w:id="354697942">
          <w:marLeft w:val="0"/>
          <w:marRight w:val="0"/>
          <w:marTop w:val="0"/>
          <w:marBottom w:val="0"/>
          <w:divBdr>
            <w:top w:val="none" w:sz="0" w:space="0" w:color="auto"/>
            <w:left w:val="none" w:sz="0" w:space="0" w:color="auto"/>
            <w:bottom w:val="none" w:sz="0" w:space="0" w:color="auto"/>
            <w:right w:val="none" w:sz="0" w:space="0" w:color="auto"/>
          </w:divBdr>
        </w:div>
      </w:divsChild>
    </w:div>
    <w:div w:id="931281333">
      <w:bodyDiv w:val="1"/>
      <w:marLeft w:val="0"/>
      <w:marRight w:val="0"/>
      <w:marTop w:val="0"/>
      <w:marBottom w:val="0"/>
      <w:divBdr>
        <w:top w:val="none" w:sz="0" w:space="0" w:color="auto"/>
        <w:left w:val="none" w:sz="0" w:space="0" w:color="auto"/>
        <w:bottom w:val="none" w:sz="0" w:space="0" w:color="auto"/>
        <w:right w:val="none" w:sz="0" w:space="0" w:color="auto"/>
      </w:divBdr>
    </w:div>
    <w:div w:id="946042620">
      <w:bodyDiv w:val="1"/>
      <w:marLeft w:val="0"/>
      <w:marRight w:val="0"/>
      <w:marTop w:val="0"/>
      <w:marBottom w:val="0"/>
      <w:divBdr>
        <w:top w:val="none" w:sz="0" w:space="0" w:color="auto"/>
        <w:left w:val="none" w:sz="0" w:space="0" w:color="auto"/>
        <w:bottom w:val="none" w:sz="0" w:space="0" w:color="auto"/>
        <w:right w:val="none" w:sz="0" w:space="0" w:color="auto"/>
      </w:divBdr>
    </w:div>
    <w:div w:id="969479573">
      <w:bodyDiv w:val="1"/>
      <w:marLeft w:val="0"/>
      <w:marRight w:val="0"/>
      <w:marTop w:val="0"/>
      <w:marBottom w:val="0"/>
      <w:divBdr>
        <w:top w:val="none" w:sz="0" w:space="0" w:color="auto"/>
        <w:left w:val="none" w:sz="0" w:space="0" w:color="auto"/>
        <w:bottom w:val="none" w:sz="0" w:space="0" w:color="auto"/>
        <w:right w:val="none" w:sz="0" w:space="0" w:color="auto"/>
      </w:divBdr>
    </w:div>
    <w:div w:id="973607354">
      <w:bodyDiv w:val="1"/>
      <w:marLeft w:val="0"/>
      <w:marRight w:val="0"/>
      <w:marTop w:val="0"/>
      <w:marBottom w:val="0"/>
      <w:divBdr>
        <w:top w:val="none" w:sz="0" w:space="0" w:color="auto"/>
        <w:left w:val="none" w:sz="0" w:space="0" w:color="auto"/>
        <w:bottom w:val="none" w:sz="0" w:space="0" w:color="auto"/>
        <w:right w:val="none" w:sz="0" w:space="0" w:color="auto"/>
      </w:divBdr>
    </w:div>
    <w:div w:id="988897582">
      <w:bodyDiv w:val="1"/>
      <w:marLeft w:val="0"/>
      <w:marRight w:val="0"/>
      <w:marTop w:val="0"/>
      <w:marBottom w:val="0"/>
      <w:divBdr>
        <w:top w:val="none" w:sz="0" w:space="0" w:color="auto"/>
        <w:left w:val="none" w:sz="0" w:space="0" w:color="auto"/>
        <w:bottom w:val="none" w:sz="0" w:space="0" w:color="auto"/>
        <w:right w:val="none" w:sz="0" w:space="0" w:color="auto"/>
      </w:divBdr>
    </w:div>
    <w:div w:id="1021511786">
      <w:bodyDiv w:val="1"/>
      <w:marLeft w:val="0"/>
      <w:marRight w:val="0"/>
      <w:marTop w:val="0"/>
      <w:marBottom w:val="0"/>
      <w:divBdr>
        <w:top w:val="none" w:sz="0" w:space="0" w:color="auto"/>
        <w:left w:val="none" w:sz="0" w:space="0" w:color="auto"/>
        <w:bottom w:val="none" w:sz="0" w:space="0" w:color="auto"/>
        <w:right w:val="none" w:sz="0" w:space="0" w:color="auto"/>
      </w:divBdr>
    </w:div>
    <w:div w:id="1078208339">
      <w:bodyDiv w:val="1"/>
      <w:marLeft w:val="0"/>
      <w:marRight w:val="0"/>
      <w:marTop w:val="0"/>
      <w:marBottom w:val="0"/>
      <w:divBdr>
        <w:top w:val="none" w:sz="0" w:space="0" w:color="auto"/>
        <w:left w:val="none" w:sz="0" w:space="0" w:color="auto"/>
        <w:bottom w:val="none" w:sz="0" w:space="0" w:color="auto"/>
        <w:right w:val="none" w:sz="0" w:space="0" w:color="auto"/>
      </w:divBdr>
    </w:div>
    <w:div w:id="1080786162">
      <w:bodyDiv w:val="1"/>
      <w:marLeft w:val="0"/>
      <w:marRight w:val="0"/>
      <w:marTop w:val="0"/>
      <w:marBottom w:val="0"/>
      <w:divBdr>
        <w:top w:val="none" w:sz="0" w:space="0" w:color="auto"/>
        <w:left w:val="none" w:sz="0" w:space="0" w:color="auto"/>
        <w:bottom w:val="none" w:sz="0" w:space="0" w:color="auto"/>
        <w:right w:val="none" w:sz="0" w:space="0" w:color="auto"/>
      </w:divBdr>
      <w:divsChild>
        <w:div w:id="2068453780">
          <w:marLeft w:val="0"/>
          <w:marRight w:val="0"/>
          <w:marTop w:val="0"/>
          <w:marBottom w:val="0"/>
          <w:divBdr>
            <w:top w:val="none" w:sz="0" w:space="0" w:color="auto"/>
            <w:left w:val="none" w:sz="0" w:space="0" w:color="auto"/>
            <w:bottom w:val="none" w:sz="0" w:space="0" w:color="auto"/>
            <w:right w:val="none" w:sz="0" w:space="0" w:color="auto"/>
          </w:divBdr>
        </w:div>
      </w:divsChild>
    </w:div>
    <w:div w:id="1086879562">
      <w:bodyDiv w:val="1"/>
      <w:marLeft w:val="0"/>
      <w:marRight w:val="0"/>
      <w:marTop w:val="0"/>
      <w:marBottom w:val="0"/>
      <w:divBdr>
        <w:top w:val="none" w:sz="0" w:space="0" w:color="auto"/>
        <w:left w:val="none" w:sz="0" w:space="0" w:color="auto"/>
        <w:bottom w:val="none" w:sz="0" w:space="0" w:color="auto"/>
        <w:right w:val="none" w:sz="0" w:space="0" w:color="auto"/>
      </w:divBdr>
    </w:div>
    <w:div w:id="1091779909">
      <w:bodyDiv w:val="1"/>
      <w:marLeft w:val="0"/>
      <w:marRight w:val="0"/>
      <w:marTop w:val="0"/>
      <w:marBottom w:val="0"/>
      <w:divBdr>
        <w:top w:val="none" w:sz="0" w:space="0" w:color="auto"/>
        <w:left w:val="none" w:sz="0" w:space="0" w:color="auto"/>
        <w:bottom w:val="none" w:sz="0" w:space="0" w:color="auto"/>
        <w:right w:val="none" w:sz="0" w:space="0" w:color="auto"/>
      </w:divBdr>
    </w:div>
    <w:div w:id="1093863730">
      <w:bodyDiv w:val="1"/>
      <w:marLeft w:val="0"/>
      <w:marRight w:val="0"/>
      <w:marTop w:val="0"/>
      <w:marBottom w:val="0"/>
      <w:divBdr>
        <w:top w:val="none" w:sz="0" w:space="0" w:color="auto"/>
        <w:left w:val="none" w:sz="0" w:space="0" w:color="auto"/>
        <w:bottom w:val="none" w:sz="0" w:space="0" w:color="auto"/>
        <w:right w:val="none" w:sz="0" w:space="0" w:color="auto"/>
      </w:divBdr>
    </w:div>
    <w:div w:id="1108544199">
      <w:bodyDiv w:val="1"/>
      <w:marLeft w:val="0"/>
      <w:marRight w:val="0"/>
      <w:marTop w:val="0"/>
      <w:marBottom w:val="0"/>
      <w:divBdr>
        <w:top w:val="none" w:sz="0" w:space="0" w:color="auto"/>
        <w:left w:val="none" w:sz="0" w:space="0" w:color="auto"/>
        <w:bottom w:val="none" w:sz="0" w:space="0" w:color="auto"/>
        <w:right w:val="none" w:sz="0" w:space="0" w:color="auto"/>
      </w:divBdr>
    </w:div>
    <w:div w:id="1113326968">
      <w:bodyDiv w:val="1"/>
      <w:marLeft w:val="0"/>
      <w:marRight w:val="0"/>
      <w:marTop w:val="0"/>
      <w:marBottom w:val="0"/>
      <w:divBdr>
        <w:top w:val="none" w:sz="0" w:space="0" w:color="auto"/>
        <w:left w:val="none" w:sz="0" w:space="0" w:color="auto"/>
        <w:bottom w:val="none" w:sz="0" w:space="0" w:color="auto"/>
        <w:right w:val="none" w:sz="0" w:space="0" w:color="auto"/>
      </w:divBdr>
    </w:div>
    <w:div w:id="1137189238">
      <w:bodyDiv w:val="1"/>
      <w:marLeft w:val="0"/>
      <w:marRight w:val="0"/>
      <w:marTop w:val="0"/>
      <w:marBottom w:val="0"/>
      <w:divBdr>
        <w:top w:val="none" w:sz="0" w:space="0" w:color="auto"/>
        <w:left w:val="none" w:sz="0" w:space="0" w:color="auto"/>
        <w:bottom w:val="none" w:sz="0" w:space="0" w:color="auto"/>
        <w:right w:val="none" w:sz="0" w:space="0" w:color="auto"/>
      </w:divBdr>
    </w:div>
    <w:div w:id="1138492225">
      <w:bodyDiv w:val="1"/>
      <w:marLeft w:val="0"/>
      <w:marRight w:val="0"/>
      <w:marTop w:val="0"/>
      <w:marBottom w:val="0"/>
      <w:divBdr>
        <w:top w:val="none" w:sz="0" w:space="0" w:color="auto"/>
        <w:left w:val="none" w:sz="0" w:space="0" w:color="auto"/>
        <w:bottom w:val="none" w:sz="0" w:space="0" w:color="auto"/>
        <w:right w:val="none" w:sz="0" w:space="0" w:color="auto"/>
      </w:divBdr>
    </w:div>
    <w:div w:id="1147088668">
      <w:bodyDiv w:val="1"/>
      <w:marLeft w:val="0"/>
      <w:marRight w:val="0"/>
      <w:marTop w:val="0"/>
      <w:marBottom w:val="0"/>
      <w:divBdr>
        <w:top w:val="none" w:sz="0" w:space="0" w:color="auto"/>
        <w:left w:val="none" w:sz="0" w:space="0" w:color="auto"/>
        <w:bottom w:val="none" w:sz="0" w:space="0" w:color="auto"/>
        <w:right w:val="none" w:sz="0" w:space="0" w:color="auto"/>
      </w:divBdr>
      <w:divsChild>
        <w:div w:id="417756049">
          <w:marLeft w:val="0"/>
          <w:marRight w:val="0"/>
          <w:marTop w:val="0"/>
          <w:marBottom w:val="0"/>
          <w:divBdr>
            <w:top w:val="none" w:sz="0" w:space="0" w:color="auto"/>
            <w:left w:val="none" w:sz="0" w:space="0" w:color="auto"/>
            <w:bottom w:val="none" w:sz="0" w:space="0" w:color="auto"/>
            <w:right w:val="none" w:sz="0" w:space="0" w:color="auto"/>
          </w:divBdr>
        </w:div>
        <w:div w:id="507795551">
          <w:marLeft w:val="0"/>
          <w:marRight w:val="0"/>
          <w:marTop w:val="0"/>
          <w:marBottom w:val="0"/>
          <w:divBdr>
            <w:top w:val="none" w:sz="0" w:space="0" w:color="auto"/>
            <w:left w:val="none" w:sz="0" w:space="0" w:color="auto"/>
            <w:bottom w:val="none" w:sz="0" w:space="0" w:color="auto"/>
            <w:right w:val="none" w:sz="0" w:space="0" w:color="auto"/>
          </w:divBdr>
        </w:div>
      </w:divsChild>
    </w:div>
    <w:div w:id="1149782862">
      <w:bodyDiv w:val="1"/>
      <w:marLeft w:val="0"/>
      <w:marRight w:val="0"/>
      <w:marTop w:val="0"/>
      <w:marBottom w:val="0"/>
      <w:divBdr>
        <w:top w:val="none" w:sz="0" w:space="0" w:color="auto"/>
        <w:left w:val="none" w:sz="0" w:space="0" w:color="auto"/>
        <w:bottom w:val="none" w:sz="0" w:space="0" w:color="auto"/>
        <w:right w:val="none" w:sz="0" w:space="0" w:color="auto"/>
      </w:divBdr>
    </w:div>
    <w:div w:id="1204516626">
      <w:bodyDiv w:val="1"/>
      <w:marLeft w:val="0"/>
      <w:marRight w:val="0"/>
      <w:marTop w:val="0"/>
      <w:marBottom w:val="0"/>
      <w:divBdr>
        <w:top w:val="none" w:sz="0" w:space="0" w:color="auto"/>
        <w:left w:val="none" w:sz="0" w:space="0" w:color="auto"/>
        <w:bottom w:val="none" w:sz="0" w:space="0" w:color="auto"/>
        <w:right w:val="none" w:sz="0" w:space="0" w:color="auto"/>
      </w:divBdr>
    </w:div>
    <w:div w:id="1213495218">
      <w:bodyDiv w:val="1"/>
      <w:marLeft w:val="0"/>
      <w:marRight w:val="0"/>
      <w:marTop w:val="0"/>
      <w:marBottom w:val="0"/>
      <w:divBdr>
        <w:top w:val="none" w:sz="0" w:space="0" w:color="auto"/>
        <w:left w:val="none" w:sz="0" w:space="0" w:color="auto"/>
        <w:bottom w:val="none" w:sz="0" w:space="0" w:color="auto"/>
        <w:right w:val="none" w:sz="0" w:space="0" w:color="auto"/>
      </w:divBdr>
    </w:div>
    <w:div w:id="1221208329">
      <w:bodyDiv w:val="1"/>
      <w:marLeft w:val="0"/>
      <w:marRight w:val="0"/>
      <w:marTop w:val="0"/>
      <w:marBottom w:val="0"/>
      <w:divBdr>
        <w:top w:val="none" w:sz="0" w:space="0" w:color="auto"/>
        <w:left w:val="none" w:sz="0" w:space="0" w:color="auto"/>
        <w:bottom w:val="none" w:sz="0" w:space="0" w:color="auto"/>
        <w:right w:val="none" w:sz="0" w:space="0" w:color="auto"/>
      </w:divBdr>
    </w:div>
    <w:div w:id="1230268988">
      <w:bodyDiv w:val="1"/>
      <w:marLeft w:val="0"/>
      <w:marRight w:val="0"/>
      <w:marTop w:val="0"/>
      <w:marBottom w:val="0"/>
      <w:divBdr>
        <w:top w:val="none" w:sz="0" w:space="0" w:color="auto"/>
        <w:left w:val="none" w:sz="0" w:space="0" w:color="auto"/>
        <w:bottom w:val="none" w:sz="0" w:space="0" w:color="auto"/>
        <w:right w:val="none" w:sz="0" w:space="0" w:color="auto"/>
      </w:divBdr>
    </w:div>
    <w:div w:id="1259026032">
      <w:bodyDiv w:val="1"/>
      <w:marLeft w:val="0"/>
      <w:marRight w:val="0"/>
      <w:marTop w:val="0"/>
      <w:marBottom w:val="0"/>
      <w:divBdr>
        <w:top w:val="none" w:sz="0" w:space="0" w:color="auto"/>
        <w:left w:val="none" w:sz="0" w:space="0" w:color="auto"/>
        <w:bottom w:val="none" w:sz="0" w:space="0" w:color="auto"/>
        <w:right w:val="none" w:sz="0" w:space="0" w:color="auto"/>
      </w:divBdr>
    </w:div>
    <w:div w:id="1262372831">
      <w:bodyDiv w:val="1"/>
      <w:marLeft w:val="0"/>
      <w:marRight w:val="0"/>
      <w:marTop w:val="0"/>
      <w:marBottom w:val="0"/>
      <w:divBdr>
        <w:top w:val="none" w:sz="0" w:space="0" w:color="auto"/>
        <w:left w:val="none" w:sz="0" w:space="0" w:color="auto"/>
        <w:bottom w:val="none" w:sz="0" w:space="0" w:color="auto"/>
        <w:right w:val="none" w:sz="0" w:space="0" w:color="auto"/>
      </w:divBdr>
    </w:div>
    <w:div w:id="1303384107">
      <w:bodyDiv w:val="1"/>
      <w:marLeft w:val="0"/>
      <w:marRight w:val="0"/>
      <w:marTop w:val="0"/>
      <w:marBottom w:val="0"/>
      <w:divBdr>
        <w:top w:val="none" w:sz="0" w:space="0" w:color="auto"/>
        <w:left w:val="none" w:sz="0" w:space="0" w:color="auto"/>
        <w:bottom w:val="none" w:sz="0" w:space="0" w:color="auto"/>
        <w:right w:val="none" w:sz="0" w:space="0" w:color="auto"/>
      </w:divBdr>
    </w:div>
    <w:div w:id="1321813070">
      <w:bodyDiv w:val="1"/>
      <w:marLeft w:val="0"/>
      <w:marRight w:val="0"/>
      <w:marTop w:val="0"/>
      <w:marBottom w:val="0"/>
      <w:divBdr>
        <w:top w:val="none" w:sz="0" w:space="0" w:color="auto"/>
        <w:left w:val="none" w:sz="0" w:space="0" w:color="auto"/>
        <w:bottom w:val="none" w:sz="0" w:space="0" w:color="auto"/>
        <w:right w:val="none" w:sz="0" w:space="0" w:color="auto"/>
      </w:divBdr>
    </w:div>
    <w:div w:id="1397585928">
      <w:bodyDiv w:val="1"/>
      <w:marLeft w:val="0"/>
      <w:marRight w:val="0"/>
      <w:marTop w:val="0"/>
      <w:marBottom w:val="0"/>
      <w:divBdr>
        <w:top w:val="none" w:sz="0" w:space="0" w:color="auto"/>
        <w:left w:val="none" w:sz="0" w:space="0" w:color="auto"/>
        <w:bottom w:val="none" w:sz="0" w:space="0" w:color="auto"/>
        <w:right w:val="none" w:sz="0" w:space="0" w:color="auto"/>
      </w:divBdr>
    </w:div>
    <w:div w:id="1405642621">
      <w:bodyDiv w:val="1"/>
      <w:marLeft w:val="0"/>
      <w:marRight w:val="0"/>
      <w:marTop w:val="0"/>
      <w:marBottom w:val="0"/>
      <w:divBdr>
        <w:top w:val="none" w:sz="0" w:space="0" w:color="auto"/>
        <w:left w:val="none" w:sz="0" w:space="0" w:color="auto"/>
        <w:bottom w:val="none" w:sz="0" w:space="0" w:color="auto"/>
        <w:right w:val="none" w:sz="0" w:space="0" w:color="auto"/>
      </w:divBdr>
    </w:div>
    <w:div w:id="1410274424">
      <w:bodyDiv w:val="1"/>
      <w:marLeft w:val="0"/>
      <w:marRight w:val="0"/>
      <w:marTop w:val="0"/>
      <w:marBottom w:val="0"/>
      <w:divBdr>
        <w:top w:val="none" w:sz="0" w:space="0" w:color="auto"/>
        <w:left w:val="none" w:sz="0" w:space="0" w:color="auto"/>
        <w:bottom w:val="none" w:sz="0" w:space="0" w:color="auto"/>
        <w:right w:val="none" w:sz="0" w:space="0" w:color="auto"/>
      </w:divBdr>
    </w:div>
    <w:div w:id="1428115825">
      <w:bodyDiv w:val="1"/>
      <w:marLeft w:val="0"/>
      <w:marRight w:val="0"/>
      <w:marTop w:val="0"/>
      <w:marBottom w:val="0"/>
      <w:divBdr>
        <w:top w:val="none" w:sz="0" w:space="0" w:color="auto"/>
        <w:left w:val="none" w:sz="0" w:space="0" w:color="auto"/>
        <w:bottom w:val="none" w:sz="0" w:space="0" w:color="auto"/>
        <w:right w:val="none" w:sz="0" w:space="0" w:color="auto"/>
      </w:divBdr>
    </w:div>
    <w:div w:id="1457673403">
      <w:bodyDiv w:val="1"/>
      <w:marLeft w:val="0"/>
      <w:marRight w:val="0"/>
      <w:marTop w:val="0"/>
      <w:marBottom w:val="0"/>
      <w:divBdr>
        <w:top w:val="none" w:sz="0" w:space="0" w:color="auto"/>
        <w:left w:val="none" w:sz="0" w:space="0" w:color="auto"/>
        <w:bottom w:val="none" w:sz="0" w:space="0" w:color="auto"/>
        <w:right w:val="none" w:sz="0" w:space="0" w:color="auto"/>
      </w:divBdr>
    </w:div>
    <w:div w:id="1463697572">
      <w:bodyDiv w:val="1"/>
      <w:marLeft w:val="0"/>
      <w:marRight w:val="0"/>
      <w:marTop w:val="0"/>
      <w:marBottom w:val="0"/>
      <w:divBdr>
        <w:top w:val="none" w:sz="0" w:space="0" w:color="auto"/>
        <w:left w:val="none" w:sz="0" w:space="0" w:color="auto"/>
        <w:bottom w:val="none" w:sz="0" w:space="0" w:color="auto"/>
        <w:right w:val="none" w:sz="0" w:space="0" w:color="auto"/>
      </w:divBdr>
    </w:div>
    <w:div w:id="1473253215">
      <w:bodyDiv w:val="1"/>
      <w:marLeft w:val="0"/>
      <w:marRight w:val="0"/>
      <w:marTop w:val="0"/>
      <w:marBottom w:val="0"/>
      <w:divBdr>
        <w:top w:val="none" w:sz="0" w:space="0" w:color="auto"/>
        <w:left w:val="none" w:sz="0" w:space="0" w:color="auto"/>
        <w:bottom w:val="none" w:sz="0" w:space="0" w:color="auto"/>
        <w:right w:val="none" w:sz="0" w:space="0" w:color="auto"/>
      </w:divBdr>
    </w:div>
    <w:div w:id="1489247793">
      <w:bodyDiv w:val="1"/>
      <w:marLeft w:val="0"/>
      <w:marRight w:val="0"/>
      <w:marTop w:val="0"/>
      <w:marBottom w:val="0"/>
      <w:divBdr>
        <w:top w:val="none" w:sz="0" w:space="0" w:color="auto"/>
        <w:left w:val="none" w:sz="0" w:space="0" w:color="auto"/>
        <w:bottom w:val="none" w:sz="0" w:space="0" w:color="auto"/>
        <w:right w:val="none" w:sz="0" w:space="0" w:color="auto"/>
      </w:divBdr>
    </w:div>
    <w:div w:id="1519347003">
      <w:bodyDiv w:val="1"/>
      <w:marLeft w:val="0"/>
      <w:marRight w:val="0"/>
      <w:marTop w:val="0"/>
      <w:marBottom w:val="0"/>
      <w:divBdr>
        <w:top w:val="none" w:sz="0" w:space="0" w:color="auto"/>
        <w:left w:val="none" w:sz="0" w:space="0" w:color="auto"/>
        <w:bottom w:val="none" w:sz="0" w:space="0" w:color="auto"/>
        <w:right w:val="none" w:sz="0" w:space="0" w:color="auto"/>
      </w:divBdr>
    </w:div>
    <w:div w:id="1533567040">
      <w:bodyDiv w:val="1"/>
      <w:marLeft w:val="0"/>
      <w:marRight w:val="0"/>
      <w:marTop w:val="0"/>
      <w:marBottom w:val="0"/>
      <w:divBdr>
        <w:top w:val="none" w:sz="0" w:space="0" w:color="auto"/>
        <w:left w:val="none" w:sz="0" w:space="0" w:color="auto"/>
        <w:bottom w:val="none" w:sz="0" w:space="0" w:color="auto"/>
        <w:right w:val="none" w:sz="0" w:space="0" w:color="auto"/>
      </w:divBdr>
    </w:div>
    <w:div w:id="1538424084">
      <w:bodyDiv w:val="1"/>
      <w:marLeft w:val="0"/>
      <w:marRight w:val="0"/>
      <w:marTop w:val="0"/>
      <w:marBottom w:val="0"/>
      <w:divBdr>
        <w:top w:val="none" w:sz="0" w:space="0" w:color="auto"/>
        <w:left w:val="none" w:sz="0" w:space="0" w:color="auto"/>
        <w:bottom w:val="none" w:sz="0" w:space="0" w:color="auto"/>
        <w:right w:val="none" w:sz="0" w:space="0" w:color="auto"/>
      </w:divBdr>
    </w:div>
    <w:div w:id="1561593046">
      <w:bodyDiv w:val="1"/>
      <w:marLeft w:val="0"/>
      <w:marRight w:val="0"/>
      <w:marTop w:val="0"/>
      <w:marBottom w:val="0"/>
      <w:divBdr>
        <w:top w:val="none" w:sz="0" w:space="0" w:color="auto"/>
        <w:left w:val="none" w:sz="0" w:space="0" w:color="auto"/>
        <w:bottom w:val="none" w:sz="0" w:space="0" w:color="auto"/>
        <w:right w:val="none" w:sz="0" w:space="0" w:color="auto"/>
      </w:divBdr>
    </w:div>
    <w:div w:id="1618291102">
      <w:bodyDiv w:val="1"/>
      <w:marLeft w:val="0"/>
      <w:marRight w:val="0"/>
      <w:marTop w:val="0"/>
      <w:marBottom w:val="0"/>
      <w:divBdr>
        <w:top w:val="none" w:sz="0" w:space="0" w:color="auto"/>
        <w:left w:val="none" w:sz="0" w:space="0" w:color="auto"/>
        <w:bottom w:val="none" w:sz="0" w:space="0" w:color="auto"/>
        <w:right w:val="none" w:sz="0" w:space="0" w:color="auto"/>
      </w:divBdr>
    </w:div>
    <w:div w:id="1653211978">
      <w:bodyDiv w:val="1"/>
      <w:marLeft w:val="0"/>
      <w:marRight w:val="0"/>
      <w:marTop w:val="0"/>
      <w:marBottom w:val="0"/>
      <w:divBdr>
        <w:top w:val="none" w:sz="0" w:space="0" w:color="auto"/>
        <w:left w:val="none" w:sz="0" w:space="0" w:color="auto"/>
        <w:bottom w:val="none" w:sz="0" w:space="0" w:color="auto"/>
        <w:right w:val="none" w:sz="0" w:space="0" w:color="auto"/>
      </w:divBdr>
    </w:div>
    <w:div w:id="1654024329">
      <w:bodyDiv w:val="1"/>
      <w:marLeft w:val="0"/>
      <w:marRight w:val="0"/>
      <w:marTop w:val="0"/>
      <w:marBottom w:val="0"/>
      <w:divBdr>
        <w:top w:val="none" w:sz="0" w:space="0" w:color="auto"/>
        <w:left w:val="none" w:sz="0" w:space="0" w:color="auto"/>
        <w:bottom w:val="none" w:sz="0" w:space="0" w:color="auto"/>
        <w:right w:val="none" w:sz="0" w:space="0" w:color="auto"/>
      </w:divBdr>
    </w:div>
    <w:div w:id="1691954565">
      <w:bodyDiv w:val="1"/>
      <w:marLeft w:val="0"/>
      <w:marRight w:val="0"/>
      <w:marTop w:val="0"/>
      <w:marBottom w:val="0"/>
      <w:divBdr>
        <w:top w:val="none" w:sz="0" w:space="0" w:color="auto"/>
        <w:left w:val="none" w:sz="0" w:space="0" w:color="auto"/>
        <w:bottom w:val="none" w:sz="0" w:space="0" w:color="auto"/>
        <w:right w:val="none" w:sz="0" w:space="0" w:color="auto"/>
      </w:divBdr>
    </w:div>
    <w:div w:id="1717659514">
      <w:bodyDiv w:val="1"/>
      <w:marLeft w:val="0"/>
      <w:marRight w:val="0"/>
      <w:marTop w:val="0"/>
      <w:marBottom w:val="0"/>
      <w:divBdr>
        <w:top w:val="none" w:sz="0" w:space="0" w:color="auto"/>
        <w:left w:val="none" w:sz="0" w:space="0" w:color="auto"/>
        <w:bottom w:val="none" w:sz="0" w:space="0" w:color="auto"/>
        <w:right w:val="none" w:sz="0" w:space="0" w:color="auto"/>
      </w:divBdr>
    </w:div>
    <w:div w:id="1737894786">
      <w:bodyDiv w:val="1"/>
      <w:marLeft w:val="0"/>
      <w:marRight w:val="0"/>
      <w:marTop w:val="0"/>
      <w:marBottom w:val="0"/>
      <w:divBdr>
        <w:top w:val="none" w:sz="0" w:space="0" w:color="auto"/>
        <w:left w:val="none" w:sz="0" w:space="0" w:color="auto"/>
        <w:bottom w:val="none" w:sz="0" w:space="0" w:color="auto"/>
        <w:right w:val="none" w:sz="0" w:space="0" w:color="auto"/>
      </w:divBdr>
    </w:div>
    <w:div w:id="1742096571">
      <w:bodyDiv w:val="1"/>
      <w:marLeft w:val="0"/>
      <w:marRight w:val="0"/>
      <w:marTop w:val="0"/>
      <w:marBottom w:val="0"/>
      <w:divBdr>
        <w:top w:val="none" w:sz="0" w:space="0" w:color="auto"/>
        <w:left w:val="none" w:sz="0" w:space="0" w:color="auto"/>
        <w:bottom w:val="none" w:sz="0" w:space="0" w:color="auto"/>
        <w:right w:val="none" w:sz="0" w:space="0" w:color="auto"/>
      </w:divBdr>
    </w:div>
    <w:div w:id="1809736227">
      <w:bodyDiv w:val="1"/>
      <w:marLeft w:val="0"/>
      <w:marRight w:val="0"/>
      <w:marTop w:val="0"/>
      <w:marBottom w:val="0"/>
      <w:divBdr>
        <w:top w:val="none" w:sz="0" w:space="0" w:color="auto"/>
        <w:left w:val="none" w:sz="0" w:space="0" w:color="auto"/>
        <w:bottom w:val="none" w:sz="0" w:space="0" w:color="auto"/>
        <w:right w:val="none" w:sz="0" w:space="0" w:color="auto"/>
      </w:divBdr>
    </w:div>
    <w:div w:id="1828858249">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
    <w:div w:id="1857226908">
      <w:bodyDiv w:val="1"/>
      <w:marLeft w:val="0"/>
      <w:marRight w:val="0"/>
      <w:marTop w:val="0"/>
      <w:marBottom w:val="0"/>
      <w:divBdr>
        <w:top w:val="none" w:sz="0" w:space="0" w:color="auto"/>
        <w:left w:val="none" w:sz="0" w:space="0" w:color="auto"/>
        <w:bottom w:val="none" w:sz="0" w:space="0" w:color="auto"/>
        <w:right w:val="none" w:sz="0" w:space="0" w:color="auto"/>
      </w:divBdr>
    </w:div>
    <w:div w:id="1857502825">
      <w:bodyDiv w:val="1"/>
      <w:marLeft w:val="0"/>
      <w:marRight w:val="0"/>
      <w:marTop w:val="0"/>
      <w:marBottom w:val="0"/>
      <w:divBdr>
        <w:top w:val="none" w:sz="0" w:space="0" w:color="auto"/>
        <w:left w:val="none" w:sz="0" w:space="0" w:color="auto"/>
        <w:bottom w:val="none" w:sz="0" w:space="0" w:color="auto"/>
        <w:right w:val="none" w:sz="0" w:space="0" w:color="auto"/>
      </w:divBdr>
    </w:div>
    <w:div w:id="1869565929">
      <w:bodyDiv w:val="1"/>
      <w:marLeft w:val="0"/>
      <w:marRight w:val="0"/>
      <w:marTop w:val="0"/>
      <w:marBottom w:val="0"/>
      <w:divBdr>
        <w:top w:val="none" w:sz="0" w:space="0" w:color="auto"/>
        <w:left w:val="none" w:sz="0" w:space="0" w:color="auto"/>
        <w:bottom w:val="none" w:sz="0" w:space="0" w:color="auto"/>
        <w:right w:val="none" w:sz="0" w:space="0" w:color="auto"/>
      </w:divBdr>
    </w:div>
    <w:div w:id="1876112658">
      <w:bodyDiv w:val="1"/>
      <w:marLeft w:val="0"/>
      <w:marRight w:val="0"/>
      <w:marTop w:val="0"/>
      <w:marBottom w:val="0"/>
      <w:divBdr>
        <w:top w:val="none" w:sz="0" w:space="0" w:color="auto"/>
        <w:left w:val="none" w:sz="0" w:space="0" w:color="auto"/>
        <w:bottom w:val="none" w:sz="0" w:space="0" w:color="auto"/>
        <w:right w:val="none" w:sz="0" w:space="0" w:color="auto"/>
      </w:divBdr>
    </w:div>
    <w:div w:id="1918175461">
      <w:bodyDiv w:val="1"/>
      <w:marLeft w:val="0"/>
      <w:marRight w:val="0"/>
      <w:marTop w:val="0"/>
      <w:marBottom w:val="0"/>
      <w:divBdr>
        <w:top w:val="none" w:sz="0" w:space="0" w:color="auto"/>
        <w:left w:val="none" w:sz="0" w:space="0" w:color="auto"/>
        <w:bottom w:val="none" w:sz="0" w:space="0" w:color="auto"/>
        <w:right w:val="none" w:sz="0" w:space="0" w:color="auto"/>
      </w:divBdr>
    </w:div>
    <w:div w:id="1935017893">
      <w:bodyDiv w:val="1"/>
      <w:marLeft w:val="0"/>
      <w:marRight w:val="0"/>
      <w:marTop w:val="0"/>
      <w:marBottom w:val="0"/>
      <w:divBdr>
        <w:top w:val="none" w:sz="0" w:space="0" w:color="auto"/>
        <w:left w:val="none" w:sz="0" w:space="0" w:color="auto"/>
        <w:bottom w:val="none" w:sz="0" w:space="0" w:color="auto"/>
        <w:right w:val="none" w:sz="0" w:space="0" w:color="auto"/>
      </w:divBdr>
    </w:div>
    <w:div w:id="1984457538">
      <w:bodyDiv w:val="1"/>
      <w:marLeft w:val="0"/>
      <w:marRight w:val="0"/>
      <w:marTop w:val="0"/>
      <w:marBottom w:val="0"/>
      <w:divBdr>
        <w:top w:val="none" w:sz="0" w:space="0" w:color="auto"/>
        <w:left w:val="none" w:sz="0" w:space="0" w:color="auto"/>
        <w:bottom w:val="none" w:sz="0" w:space="0" w:color="auto"/>
        <w:right w:val="none" w:sz="0" w:space="0" w:color="auto"/>
      </w:divBdr>
    </w:div>
    <w:div w:id="1984508737">
      <w:bodyDiv w:val="1"/>
      <w:marLeft w:val="0"/>
      <w:marRight w:val="0"/>
      <w:marTop w:val="0"/>
      <w:marBottom w:val="0"/>
      <w:divBdr>
        <w:top w:val="none" w:sz="0" w:space="0" w:color="auto"/>
        <w:left w:val="none" w:sz="0" w:space="0" w:color="auto"/>
        <w:bottom w:val="none" w:sz="0" w:space="0" w:color="auto"/>
        <w:right w:val="none" w:sz="0" w:space="0" w:color="auto"/>
      </w:divBdr>
    </w:div>
    <w:div w:id="2007706602">
      <w:bodyDiv w:val="1"/>
      <w:marLeft w:val="0"/>
      <w:marRight w:val="0"/>
      <w:marTop w:val="0"/>
      <w:marBottom w:val="0"/>
      <w:divBdr>
        <w:top w:val="none" w:sz="0" w:space="0" w:color="auto"/>
        <w:left w:val="none" w:sz="0" w:space="0" w:color="auto"/>
        <w:bottom w:val="none" w:sz="0" w:space="0" w:color="auto"/>
        <w:right w:val="none" w:sz="0" w:space="0" w:color="auto"/>
      </w:divBdr>
    </w:div>
    <w:div w:id="2075077083">
      <w:bodyDiv w:val="1"/>
      <w:marLeft w:val="0"/>
      <w:marRight w:val="0"/>
      <w:marTop w:val="0"/>
      <w:marBottom w:val="0"/>
      <w:divBdr>
        <w:top w:val="none" w:sz="0" w:space="0" w:color="auto"/>
        <w:left w:val="none" w:sz="0" w:space="0" w:color="auto"/>
        <w:bottom w:val="none" w:sz="0" w:space="0" w:color="auto"/>
        <w:right w:val="none" w:sz="0" w:space="0" w:color="auto"/>
      </w:divBdr>
    </w:div>
    <w:div w:id="2098550400">
      <w:bodyDiv w:val="1"/>
      <w:marLeft w:val="0"/>
      <w:marRight w:val="0"/>
      <w:marTop w:val="0"/>
      <w:marBottom w:val="0"/>
      <w:divBdr>
        <w:top w:val="none" w:sz="0" w:space="0" w:color="auto"/>
        <w:left w:val="none" w:sz="0" w:space="0" w:color="auto"/>
        <w:bottom w:val="none" w:sz="0" w:space="0" w:color="auto"/>
        <w:right w:val="none" w:sz="0" w:space="0" w:color="auto"/>
      </w:divBdr>
    </w:div>
    <w:div w:id="2128740562">
      <w:bodyDiv w:val="1"/>
      <w:marLeft w:val="0"/>
      <w:marRight w:val="0"/>
      <w:marTop w:val="0"/>
      <w:marBottom w:val="0"/>
      <w:divBdr>
        <w:top w:val="none" w:sz="0" w:space="0" w:color="auto"/>
        <w:left w:val="none" w:sz="0" w:space="0" w:color="auto"/>
        <w:bottom w:val="none" w:sz="0" w:space="0" w:color="auto"/>
        <w:right w:val="none" w:sz="0" w:space="0" w:color="auto"/>
      </w:divBdr>
    </w:div>
    <w:div w:id="2130932850">
      <w:bodyDiv w:val="1"/>
      <w:marLeft w:val="0"/>
      <w:marRight w:val="0"/>
      <w:marTop w:val="0"/>
      <w:marBottom w:val="0"/>
      <w:divBdr>
        <w:top w:val="none" w:sz="0" w:space="0" w:color="auto"/>
        <w:left w:val="none" w:sz="0" w:space="0" w:color="auto"/>
        <w:bottom w:val="none" w:sz="0" w:space="0" w:color="auto"/>
        <w:right w:val="none" w:sz="0" w:space="0" w:color="auto"/>
      </w:divBdr>
    </w:div>
    <w:div w:id="21392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0103B-76F4-42B6-9B78-FBDC6A44C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2962</Words>
  <Characters>16886</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Rotaru Mariana</dc:creator>
  <cp:lastModifiedBy>Olesea, Tarlev</cp:lastModifiedBy>
  <cp:revision>47</cp:revision>
  <cp:lastPrinted>2021-04-21T13:48:00Z</cp:lastPrinted>
  <dcterms:created xsi:type="dcterms:W3CDTF">2021-04-30T07:11:00Z</dcterms:created>
  <dcterms:modified xsi:type="dcterms:W3CDTF">2021-05-06T12:37:00Z</dcterms:modified>
</cp:coreProperties>
</file>