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32" w:type="dxa"/>
        <w:shd w:val="clear" w:color="auto" w:fill="FFFFFF"/>
        <w:tblCellMar>
          <w:left w:w="0" w:type="dxa"/>
          <w:right w:w="0" w:type="dxa"/>
        </w:tblCellMar>
        <w:tblLook w:val="04A0" w:firstRow="1" w:lastRow="0" w:firstColumn="1" w:lastColumn="0" w:noHBand="0" w:noVBand="1"/>
      </w:tblPr>
      <w:tblGrid>
        <w:gridCol w:w="4836"/>
        <w:gridCol w:w="1397"/>
        <w:gridCol w:w="1433"/>
        <w:gridCol w:w="1862"/>
      </w:tblGrid>
      <w:tr w:rsidR="00F85116" w:rsidRPr="00B62B0F" w:rsidTr="004159FB">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tcPr>
          <w:p w:rsidR="00F85116" w:rsidRPr="00B62B0F" w:rsidRDefault="00F85116" w:rsidP="003D7621">
            <w:pPr>
              <w:spacing w:after="0" w:line="240" w:lineRule="auto"/>
              <w:rPr>
                <w:rFonts w:ascii="Times New Roman" w:eastAsia="Times New Roman" w:hAnsi="Times New Roman" w:cs="Times New Roman"/>
                <w:color w:val="000000"/>
                <w:sz w:val="28"/>
                <w:szCs w:val="28"/>
                <w:lang w:val="ro-RO" w:eastAsia="ro-RO"/>
              </w:rPr>
            </w:pPr>
            <w:bookmarkStart w:id="0" w:name="_GoBack"/>
            <w:bookmarkEnd w:id="0"/>
          </w:p>
        </w:tc>
      </w:tr>
      <w:tr w:rsidR="00F85116" w:rsidRPr="00B62B0F" w:rsidTr="004159FB">
        <w:trPr>
          <w:trHeight w:val="5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rsidR="00F85116" w:rsidRPr="00B62B0F" w:rsidRDefault="005C7E65" w:rsidP="00F8195B">
            <w:pPr>
              <w:spacing w:after="0" w:line="240" w:lineRule="auto"/>
              <w:jc w:val="center"/>
              <w:rPr>
                <w:rFonts w:ascii="Times New Roman" w:eastAsia="Times New Roman" w:hAnsi="Times New Roman" w:cs="Times New Roman"/>
                <w:color w:val="000000"/>
                <w:sz w:val="27"/>
                <w:szCs w:val="27"/>
                <w:lang w:val="ro-RO" w:eastAsia="ro-RO"/>
              </w:rPr>
            </w:pPr>
            <w:r w:rsidRPr="005C7E65">
              <w:rPr>
                <w:rFonts w:ascii="Times New Roman" w:eastAsia="Times New Roman" w:hAnsi="Times New Roman" w:cs="Times New Roman"/>
                <w:b/>
                <w:bCs/>
                <w:color w:val="000000"/>
                <w:sz w:val="27"/>
                <w:szCs w:val="27"/>
                <w:lang w:val="ro-RO" w:eastAsia="ro-RO"/>
              </w:rPr>
              <w:t>Analiza Impactului de Reglementare</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Titlul analizei impactului</w:t>
            </w:r>
            <w:r w:rsidRPr="00B62B0F">
              <w:rPr>
                <w:rFonts w:ascii="Times New Roman" w:eastAsia="Times New Roman" w:hAnsi="Times New Roman" w:cs="Times New Roman"/>
                <w:sz w:val="27"/>
                <w:szCs w:val="27"/>
                <w:lang w:val="ro-RO" w:eastAsia="ro-RO"/>
              </w:rPr>
              <w:t xml:space="preserve"> (poate </w:t>
            </w:r>
            <w:r w:rsidR="00602121" w:rsidRPr="00B62B0F">
              <w:rPr>
                <w:rFonts w:ascii="Times New Roman" w:eastAsia="Times New Roman" w:hAnsi="Times New Roman" w:cs="Times New Roman"/>
                <w:sz w:val="27"/>
                <w:szCs w:val="27"/>
                <w:lang w:val="ro-RO" w:eastAsia="ro-RO"/>
              </w:rPr>
              <w:t>conține</w:t>
            </w:r>
            <w:r w:rsidRPr="00B62B0F">
              <w:rPr>
                <w:rFonts w:ascii="Times New Roman" w:eastAsia="Times New Roman" w:hAnsi="Times New Roman" w:cs="Times New Roman"/>
                <w:sz w:val="27"/>
                <w:szCs w:val="27"/>
                <w:lang w:val="ro-RO" w:eastAsia="ro-RO"/>
              </w:rPr>
              <w:t xml:space="preserve"> titlul propunerii de act normativ):</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245EE" w:rsidRPr="00D245EE" w:rsidRDefault="005C7E65" w:rsidP="00D245EE">
            <w:pPr>
              <w:spacing w:after="0" w:line="240" w:lineRule="auto"/>
              <w:ind w:right="77"/>
              <w:jc w:val="both"/>
              <w:rPr>
                <w:rFonts w:ascii="Times New Roman" w:eastAsia="Times New Roman" w:hAnsi="Times New Roman" w:cs="Times New Roman"/>
                <w:iCs/>
                <w:sz w:val="27"/>
                <w:szCs w:val="27"/>
                <w:lang w:val="ro-RO" w:eastAsia="ro-RO"/>
              </w:rPr>
            </w:pPr>
            <w:r w:rsidRPr="005C7E65">
              <w:rPr>
                <w:rFonts w:ascii="Times New Roman" w:eastAsia="Times New Roman" w:hAnsi="Times New Roman" w:cs="Times New Roman"/>
                <w:bCs/>
                <w:sz w:val="27"/>
                <w:szCs w:val="27"/>
                <w:lang w:val="ro-RO" w:eastAsia="ro-RO"/>
              </w:rPr>
              <w:t>Analiza Impactului de Reglementare</w:t>
            </w:r>
            <w:r>
              <w:rPr>
                <w:rFonts w:ascii="Times New Roman" w:eastAsia="Times New Roman" w:hAnsi="Times New Roman" w:cs="Times New Roman"/>
                <w:sz w:val="27"/>
                <w:szCs w:val="27"/>
                <w:lang w:val="ro-RO" w:eastAsia="ro-RO"/>
              </w:rPr>
              <w:t xml:space="preserve"> la </w:t>
            </w:r>
            <w:r w:rsidR="00115470" w:rsidRPr="00B62B0F">
              <w:rPr>
                <w:rFonts w:ascii="Times New Roman" w:eastAsia="Times New Roman" w:hAnsi="Times New Roman" w:cs="Times New Roman"/>
                <w:sz w:val="27"/>
                <w:szCs w:val="27"/>
                <w:lang w:val="ro-RO" w:eastAsia="ro-RO"/>
              </w:rPr>
              <w:t>proiect</w:t>
            </w:r>
            <w:r w:rsidR="00115470">
              <w:rPr>
                <w:rFonts w:ascii="Times New Roman" w:eastAsia="Times New Roman" w:hAnsi="Times New Roman" w:cs="Times New Roman"/>
                <w:sz w:val="27"/>
                <w:szCs w:val="27"/>
                <w:lang w:val="ro-RO" w:eastAsia="ro-RO"/>
              </w:rPr>
              <w:t>ul</w:t>
            </w:r>
            <w:r w:rsidR="00115470" w:rsidRPr="00B62B0F">
              <w:rPr>
                <w:rFonts w:ascii="Times New Roman" w:eastAsia="Times New Roman" w:hAnsi="Times New Roman" w:cs="Times New Roman"/>
                <w:sz w:val="27"/>
                <w:szCs w:val="27"/>
                <w:lang w:val="ro-RO" w:eastAsia="ro-RO"/>
              </w:rPr>
              <w:t xml:space="preserve"> </w:t>
            </w:r>
            <w:r w:rsidR="00F85116" w:rsidRPr="00B62B0F">
              <w:rPr>
                <w:rFonts w:ascii="Times New Roman" w:eastAsia="Times New Roman" w:hAnsi="Times New Roman" w:cs="Times New Roman"/>
                <w:sz w:val="27"/>
                <w:szCs w:val="27"/>
                <w:lang w:val="ro-RO" w:eastAsia="ro-RO"/>
              </w:rPr>
              <w:t xml:space="preserve">de </w:t>
            </w:r>
            <w:r w:rsidR="00602121" w:rsidRPr="00B62B0F">
              <w:rPr>
                <w:rFonts w:ascii="Times New Roman" w:eastAsia="Times New Roman" w:hAnsi="Times New Roman" w:cs="Times New Roman"/>
                <w:sz w:val="27"/>
                <w:szCs w:val="27"/>
                <w:lang w:val="ro-RO" w:eastAsia="ro-RO"/>
              </w:rPr>
              <w:t>hotărâre</w:t>
            </w:r>
            <w:r w:rsidR="00F85116" w:rsidRPr="00B62B0F">
              <w:rPr>
                <w:rFonts w:ascii="Times New Roman" w:eastAsia="Times New Roman" w:hAnsi="Times New Roman" w:cs="Times New Roman"/>
                <w:sz w:val="27"/>
                <w:szCs w:val="27"/>
                <w:lang w:val="ro-RO" w:eastAsia="ro-RO"/>
              </w:rPr>
              <w:t xml:space="preserve"> de Guvern </w:t>
            </w:r>
            <w:r w:rsidR="00D245EE" w:rsidRPr="00D245EE">
              <w:rPr>
                <w:rFonts w:ascii="Times New Roman" w:eastAsia="Times New Roman" w:hAnsi="Times New Roman" w:cs="Times New Roman"/>
                <w:sz w:val="27"/>
                <w:szCs w:val="27"/>
                <w:lang w:val="ro-RO" w:eastAsia="ro-RO"/>
              </w:rPr>
              <w:t>cu privire la aprobarea listei fructelor și legumelor proaspete supuse controlului de conformitate cu cerințele de calitate pentru fructe și legume proaspete și modificarea unei Hotărâri de Guvern</w:t>
            </w:r>
          </w:p>
          <w:p w:rsidR="00F85116" w:rsidRPr="00B62B0F" w:rsidRDefault="00F85116" w:rsidP="005C7E65">
            <w:pPr>
              <w:spacing w:after="0" w:line="240" w:lineRule="auto"/>
              <w:ind w:right="77"/>
              <w:jc w:val="both"/>
              <w:rPr>
                <w:rFonts w:ascii="Times New Roman" w:eastAsia="Times New Roman" w:hAnsi="Times New Roman" w:cs="Times New Roman"/>
                <w:sz w:val="27"/>
                <w:szCs w:val="27"/>
                <w:lang w:val="ro-RO" w:eastAsia="ro-RO"/>
              </w:rPr>
            </w:pP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Data:</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w:t>
            </w:r>
          </w:p>
        </w:tc>
      </w:tr>
      <w:tr w:rsidR="00F85116" w:rsidRPr="00B62B0F" w:rsidTr="004159FB">
        <w:trPr>
          <w:trHeight w:val="6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 xml:space="preserve">Autoritatea </w:t>
            </w:r>
            <w:r w:rsidR="00602121" w:rsidRPr="00B62B0F">
              <w:rPr>
                <w:rFonts w:ascii="Times New Roman" w:eastAsia="Times New Roman" w:hAnsi="Times New Roman" w:cs="Times New Roman"/>
                <w:b/>
                <w:bCs/>
                <w:sz w:val="27"/>
                <w:szCs w:val="27"/>
                <w:lang w:val="ro-RO" w:eastAsia="ro-RO"/>
              </w:rPr>
              <w:t>administrației</w:t>
            </w:r>
            <w:r w:rsidRPr="00B62B0F">
              <w:rPr>
                <w:rFonts w:ascii="Times New Roman" w:eastAsia="Times New Roman" w:hAnsi="Times New Roman" w:cs="Times New Roman"/>
                <w:b/>
                <w:bCs/>
                <w:sz w:val="27"/>
                <w:szCs w:val="27"/>
                <w:lang w:val="ro-RO" w:eastAsia="ro-RO"/>
              </w:rPr>
              <w:t xml:space="preserve"> publice (autor):</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hAnsi="Times New Roman" w:cs="Times New Roman"/>
                <w:sz w:val="27"/>
                <w:szCs w:val="27"/>
                <w:lang w:val="ro-RO" w:eastAsia="ja-JP"/>
              </w:rPr>
            </w:pPr>
            <w:r w:rsidRPr="00B62B0F">
              <w:rPr>
                <w:rFonts w:ascii="Times New Roman" w:hAnsi="Times New Roman" w:cs="Times New Roman"/>
                <w:sz w:val="27"/>
                <w:szCs w:val="27"/>
                <w:lang w:val="ro-RO" w:eastAsia="ja-JP"/>
              </w:rPr>
              <w:t>Ministerul Agriculturii, Dezvoltării Regionale și Mediului</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Subdiviziunea:</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hAnsi="Times New Roman" w:cs="Times New Roman"/>
                <w:sz w:val="27"/>
                <w:szCs w:val="27"/>
                <w:lang w:val="ro-RO" w:eastAsia="ja-JP"/>
              </w:rPr>
            </w:pPr>
            <w:r w:rsidRPr="00B62B0F">
              <w:rPr>
                <w:rFonts w:ascii="Times New Roman" w:hAnsi="Times New Roman" w:cs="Times New Roman"/>
                <w:bCs/>
                <w:sz w:val="27"/>
                <w:szCs w:val="27"/>
                <w:lang w:val="ro-RO" w:eastAsia="ja-JP"/>
              </w:rPr>
              <w:t>Direcția politici de producție, procesare și reglementare a calității a produselor de origine vegetală</w:t>
            </w:r>
          </w:p>
        </w:tc>
      </w:tr>
      <w:tr w:rsidR="00F85116" w:rsidRPr="00023806"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 xml:space="preserve">Persoana responsabilă </w:t>
            </w:r>
            <w:proofErr w:type="spellStart"/>
            <w:r w:rsidRPr="00B62B0F">
              <w:rPr>
                <w:rFonts w:ascii="Times New Roman" w:eastAsia="Times New Roman" w:hAnsi="Times New Roman" w:cs="Times New Roman"/>
                <w:b/>
                <w:bCs/>
                <w:sz w:val="27"/>
                <w:szCs w:val="27"/>
                <w:lang w:val="ro-RO" w:eastAsia="ro-RO"/>
              </w:rPr>
              <w:t>şi</w:t>
            </w:r>
            <w:proofErr w:type="spellEnd"/>
            <w:r w:rsidRPr="00B62B0F">
              <w:rPr>
                <w:rFonts w:ascii="Times New Roman" w:eastAsia="Times New Roman" w:hAnsi="Times New Roman" w:cs="Times New Roman"/>
                <w:b/>
                <w:bCs/>
                <w:sz w:val="27"/>
                <w:szCs w:val="27"/>
                <w:lang w:val="ro-RO" w:eastAsia="ro-RO"/>
              </w:rPr>
              <w:t xml:space="preserve"> datele de contact:</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hAnsi="Times New Roman" w:cs="Times New Roman"/>
                <w:sz w:val="27"/>
                <w:szCs w:val="27"/>
                <w:lang w:val="ro-RO" w:eastAsia="ja-JP"/>
              </w:rPr>
            </w:pPr>
            <w:r w:rsidRPr="00B62B0F">
              <w:rPr>
                <w:rFonts w:ascii="Times New Roman" w:hAnsi="Times New Roman" w:cs="Times New Roman"/>
                <w:sz w:val="27"/>
                <w:szCs w:val="27"/>
                <w:lang w:val="ro-RO" w:eastAsia="ja-JP"/>
              </w:rPr>
              <w:t>Maria Leahu</w:t>
            </w:r>
          </w:p>
          <w:p w:rsidR="00F85116" w:rsidRPr="00B62B0F" w:rsidRDefault="0023650B" w:rsidP="004159FB">
            <w:pPr>
              <w:spacing w:after="0" w:line="240" w:lineRule="auto"/>
              <w:ind w:right="77"/>
              <w:rPr>
                <w:rFonts w:ascii="Times New Roman" w:hAnsi="Times New Roman" w:cs="Times New Roman"/>
                <w:sz w:val="27"/>
                <w:szCs w:val="27"/>
                <w:u w:val="single"/>
                <w:lang w:val="ro-RO" w:eastAsia="ja-JP"/>
              </w:rPr>
            </w:pPr>
            <w:r w:rsidRPr="00B62B0F">
              <w:rPr>
                <w:rFonts w:ascii="Times New Roman" w:hAnsi="Times New Roman" w:cs="Times New Roman"/>
                <w:sz w:val="27"/>
                <w:szCs w:val="27"/>
                <w:lang w:val="ro-RO" w:eastAsia="ja-JP"/>
              </w:rPr>
              <w:t xml:space="preserve">022 204 573,  </w:t>
            </w:r>
            <w:hyperlink r:id="rId6" w:history="1">
              <w:r w:rsidR="009D6B11" w:rsidRPr="00B62B0F">
                <w:rPr>
                  <w:rStyle w:val="Hyperlink"/>
                  <w:rFonts w:ascii="Times New Roman" w:hAnsi="Times New Roman"/>
                  <w:sz w:val="27"/>
                  <w:szCs w:val="27"/>
                  <w:lang w:val="ro-RO" w:eastAsia="ja-JP"/>
                </w:rPr>
                <w:t>maria.leahu@madrm.gov.md</w:t>
              </w:r>
            </w:hyperlink>
            <w:r w:rsidR="009D6B11" w:rsidRPr="00B62B0F">
              <w:rPr>
                <w:rFonts w:ascii="Times New Roman" w:hAnsi="Times New Roman" w:cs="Times New Roman"/>
                <w:sz w:val="27"/>
                <w:szCs w:val="27"/>
                <w:lang w:val="ro-RO" w:eastAsia="ja-JP"/>
              </w:rPr>
              <w:t xml:space="preserve">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Compartimentele analizei impactului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1. Definirea problemei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a) </w:t>
            </w:r>
            <w:r w:rsidR="009C435A" w:rsidRPr="00B62B0F">
              <w:rPr>
                <w:rFonts w:ascii="Times New Roman" w:eastAsia="Times New Roman" w:hAnsi="Times New Roman" w:cs="Times New Roman"/>
                <w:sz w:val="27"/>
                <w:szCs w:val="27"/>
                <w:lang w:val="ro-RO" w:eastAsia="ro-RO"/>
              </w:rPr>
              <w:t>Determinați</w:t>
            </w:r>
            <w:r w:rsidRPr="00B62B0F">
              <w:rPr>
                <w:rFonts w:ascii="Times New Roman" w:eastAsia="Times New Roman" w:hAnsi="Times New Roman" w:cs="Times New Roman"/>
                <w:sz w:val="27"/>
                <w:szCs w:val="27"/>
                <w:lang w:val="ro-RO" w:eastAsia="ro-RO"/>
              </w:rPr>
              <w:t xml:space="preserve"> clar </w:t>
            </w:r>
            <w:r w:rsidR="00602121"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concis problema </w:t>
            </w:r>
            <w:r w:rsidR="00602121"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/sau problemele care urmează să fie </w:t>
            </w:r>
            <w:r w:rsidR="009C435A" w:rsidRPr="00B62B0F">
              <w:rPr>
                <w:rFonts w:ascii="Times New Roman" w:eastAsia="Times New Roman" w:hAnsi="Times New Roman" w:cs="Times New Roman"/>
                <w:sz w:val="27"/>
                <w:szCs w:val="27"/>
                <w:lang w:val="ro-RO" w:eastAsia="ro-RO"/>
              </w:rPr>
              <w:t>soluționate</w:t>
            </w:r>
          </w:p>
        </w:tc>
      </w:tr>
      <w:tr w:rsidR="00F85116" w:rsidRPr="00B62B0F" w:rsidTr="004159FB">
        <w:trPr>
          <w:trHeight w:val="195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2F1A79" w:rsidP="002F72D3">
            <w:pPr>
              <w:widowControl w:val="0"/>
              <w:autoSpaceDE w:val="0"/>
              <w:autoSpaceDN w:val="0"/>
              <w:adjustRightInd w:val="0"/>
              <w:spacing w:line="240" w:lineRule="auto"/>
              <w:ind w:right="77" w:firstLine="533"/>
              <w:jc w:val="both"/>
              <w:rPr>
                <w:rFonts w:ascii="Times New Roman" w:eastAsia="Times New Roman" w:hAnsi="Times New Roman" w:cs="Times New Roman"/>
                <w:sz w:val="27"/>
                <w:szCs w:val="27"/>
                <w:lang w:val="ro-RO" w:eastAsia="ro-RO"/>
              </w:rPr>
            </w:pPr>
            <w:r w:rsidRPr="00B62B0F">
              <w:rPr>
                <w:rFonts w:ascii="Times New Roman" w:hAnsi="Times New Roman" w:cs="Times New Roman"/>
                <w:bCs/>
                <w:sz w:val="27"/>
                <w:szCs w:val="27"/>
                <w:lang w:val="ro-RO" w:eastAsia="ja-JP"/>
              </w:rPr>
              <w:t>Cea mai importantă problemă care urmează a fi soluționată este plasarea</w:t>
            </w:r>
            <w:r w:rsidR="0090684E" w:rsidRPr="00B62B0F">
              <w:rPr>
                <w:rFonts w:ascii="Times New Roman" w:hAnsi="Times New Roman" w:cs="Times New Roman"/>
                <w:bCs/>
                <w:sz w:val="27"/>
                <w:szCs w:val="27"/>
                <w:lang w:val="ro-RO" w:eastAsia="ja-JP"/>
              </w:rPr>
              <w:t xml:space="preserve"> pe piață a fructe</w:t>
            </w:r>
            <w:r w:rsidRPr="00B62B0F">
              <w:rPr>
                <w:rFonts w:ascii="Times New Roman" w:hAnsi="Times New Roman" w:cs="Times New Roman"/>
                <w:bCs/>
                <w:sz w:val="27"/>
                <w:szCs w:val="27"/>
                <w:lang w:val="ro-RO" w:eastAsia="ja-JP"/>
              </w:rPr>
              <w:t>lor</w:t>
            </w:r>
            <w:r w:rsidR="0090684E" w:rsidRPr="00B62B0F">
              <w:rPr>
                <w:rFonts w:ascii="Times New Roman" w:hAnsi="Times New Roman" w:cs="Times New Roman"/>
                <w:bCs/>
                <w:sz w:val="27"/>
                <w:szCs w:val="27"/>
                <w:lang w:val="ro-RO" w:eastAsia="ja-JP"/>
              </w:rPr>
              <w:t xml:space="preserve"> </w:t>
            </w:r>
            <w:proofErr w:type="spellStart"/>
            <w:r w:rsidR="0090684E" w:rsidRPr="00B62B0F">
              <w:rPr>
                <w:rFonts w:ascii="Times New Roman" w:hAnsi="Times New Roman" w:cs="Times New Roman"/>
                <w:bCs/>
                <w:sz w:val="27"/>
                <w:szCs w:val="27"/>
                <w:lang w:val="ro-RO" w:eastAsia="ja-JP"/>
              </w:rPr>
              <w:t>şi</w:t>
            </w:r>
            <w:proofErr w:type="spellEnd"/>
            <w:r w:rsidR="0090684E" w:rsidRPr="00B62B0F">
              <w:rPr>
                <w:rFonts w:ascii="Times New Roman" w:hAnsi="Times New Roman" w:cs="Times New Roman"/>
                <w:bCs/>
                <w:sz w:val="27"/>
                <w:szCs w:val="27"/>
                <w:lang w:val="ro-RO" w:eastAsia="ja-JP"/>
              </w:rPr>
              <w:t xml:space="preserve"> legume</w:t>
            </w:r>
            <w:r w:rsidRPr="00B62B0F">
              <w:rPr>
                <w:rFonts w:ascii="Times New Roman" w:hAnsi="Times New Roman" w:cs="Times New Roman"/>
                <w:bCs/>
                <w:sz w:val="27"/>
                <w:szCs w:val="27"/>
                <w:lang w:val="ro-RO" w:eastAsia="ja-JP"/>
              </w:rPr>
              <w:t>lor proaspete care nu corespund cerințelor de calitate. Concomitent</w:t>
            </w:r>
            <w:r w:rsidR="00906C68" w:rsidRPr="00B62B0F">
              <w:rPr>
                <w:rFonts w:ascii="Times New Roman" w:hAnsi="Times New Roman" w:cs="Times New Roman"/>
                <w:bCs/>
                <w:sz w:val="27"/>
                <w:szCs w:val="27"/>
                <w:lang w:val="ro-RO" w:eastAsia="ja-JP"/>
              </w:rPr>
              <w:t>,</w:t>
            </w:r>
            <w:r w:rsidRPr="00B62B0F">
              <w:rPr>
                <w:rFonts w:ascii="Times New Roman" w:hAnsi="Times New Roman" w:cs="Times New Roman"/>
                <w:bCs/>
                <w:sz w:val="27"/>
                <w:szCs w:val="27"/>
                <w:lang w:val="ro-RO" w:eastAsia="ja-JP"/>
              </w:rPr>
              <w:t xml:space="preserve"> </w:t>
            </w:r>
            <w:r w:rsidR="00906C68" w:rsidRPr="00B62B0F">
              <w:rPr>
                <w:rFonts w:ascii="Times New Roman" w:hAnsi="Times New Roman" w:cs="Times New Roman"/>
                <w:bCs/>
                <w:sz w:val="27"/>
                <w:szCs w:val="27"/>
                <w:lang w:val="ro-RO" w:eastAsia="ja-JP"/>
              </w:rPr>
              <w:t>va fi soluționată</w:t>
            </w:r>
            <w:r w:rsidRPr="00B62B0F">
              <w:rPr>
                <w:rFonts w:ascii="Times New Roman" w:hAnsi="Times New Roman" w:cs="Times New Roman"/>
                <w:bCs/>
                <w:sz w:val="27"/>
                <w:szCs w:val="27"/>
                <w:lang w:val="ro-RO" w:eastAsia="ja-JP"/>
              </w:rPr>
              <w:t xml:space="preserve"> și problema concurenței neloiale în </w:t>
            </w:r>
            <w:r w:rsidR="00602121" w:rsidRPr="00B62B0F">
              <w:rPr>
                <w:rFonts w:ascii="Times New Roman" w:hAnsi="Times New Roman" w:cs="Times New Roman"/>
                <w:bCs/>
                <w:sz w:val="27"/>
                <w:szCs w:val="27"/>
                <w:lang w:val="ro-RO" w:eastAsia="ja-JP"/>
              </w:rPr>
              <w:t>rândul</w:t>
            </w:r>
            <w:r w:rsidRPr="00B62B0F">
              <w:rPr>
                <w:rFonts w:ascii="Times New Roman" w:hAnsi="Times New Roman" w:cs="Times New Roman"/>
                <w:bCs/>
                <w:sz w:val="27"/>
                <w:szCs w:val="27"/>
                <w:lang w:val="ro-RO" w:eastAsia="ja-JP"/>
              </w:rPr>
              <w:t xml:space="preserve"> producătorilor/</w:t>
            </w:r>
            <w:r w:rsidR="005A3C9B" w:rsidRPr="00B62B0F">
              <w:rPr>
                <w:rFonts w:ascii="Times New Roman" w:hAnsi="Times New Roman" w:cs="Times New Roman"/>
                <w:bCs/>
                <w:sz w:val="27"/>
                <w:szCs w:val="27"/>
                <w:lang w:val="ro-RO" w:eastAsia="ja-JP"/>
              </w:rPr>
              <w:t xml:space="preserve"> </w:t>
            </w:r>
            <w:r w:rsidR="00602121" w:rsidRPr="00B62B0F">
              <w:rPr>
                <w:rFonts w:ascii="Times New Roman" w:hAnsi="Times New Roman" w:cs="Times New Roman"/>
                <w:bCs/>
                <w:sz w:val="27"/>
                <w:szCs w:val="27"/>
                <w:lang w:val="ro-RO" w:eastAsia="ja-JP"/>
              </w:rPr>
              <w:t>comercianților</w:t>
            </w:r>
            <w:r w:rsidRPr="00B62B0F">
              <w:rPr>
                <w:rFonts w:ascii="Times New Roman" w:hAnsi="Times New Roman" w:cs="Times New Roman"/>
                <w:bCs/>
                <w:sz w:val="27"/>
                <w:szCs w:val="27"/>
                <w:lang w:val="ro-RO" w:eastAsia="ja-JP"/>
              </w:rPr>
              <w:t xml:space="preserve"> </w:t>
            </w:r>
            <w:r w:rsidR="00906C68" w:rsidRPr="00B62B0F">
              <w:rPr>
                <w:rFonts w:ascii="Times New Roman" w:hAnsi="Times New Roman" w:cs="Times New Roman"/>
                <w:bCs/>
                <w:sz w:val="27"/>
                <w:szCs w:val="27"/>
                <w:lang w:val="ro-RO" w:eastAsia="ja-JP"/>
              </w:rPr>
              <w:t xml:space="preserve">care </w:t>
            </w:r>
            <w:r w:rsidR="006E024D" w:rsidRPr="00B62B0F">
              <w:rPr>
                <w:rFonts w:ascii="Times New Roman" w:hAnsi="Times New Roman" w:cs="Times New Roman"/>
                <w:bCs/>
                <w:sz w:val="27"/>
                <w:szCs w:val="27"/>
                <w:lang w:val="ro-RO" w:eastAsia="ja-JP"/>
              </w:rPr>
              <w:t xml:space="preserve">vor fi obligați </w:t>
            </w:r>
            <w:r w:rsidR="00906C68" w:rsidRPr="00B62B0F">
              <w:rPr>
                <w:rFonts w:ascii="Times New Roman" w:hAnsi="Times New Roman" w:cs="Times New Roman"/>
                <w:bCs/>
                <w:sz w:val="27"/>
                <w:szCs w:val="27"/>
                <w:lang w:val="ro-RO" w:eastAsia="ja-JP"/>
              </w:rPr>
              <w:t>să comercializeze doar produse calitative, cu informarea corectă a consumatorului</w:t>
            </w:r>
            <w:r w:rsidR="002F72D3" w:rsidRPr="00B62B0F">
              <w:rPr>
                <w:rFonts w:ascii="Times New Roman" w:hAnsi="Times New Roman" w:cs="Times New Roman"/>
                <w:bCs/>
                <w:sz w:val="27"/>
                <w:szCs w:val="27"/>
                <w:lang w:val="ro-RO" w:eastAsia="ja-JP"/>
              </w:rPr>
              <w:t xml:space="preserve"> privind soiurile, categoria de calitate și alte aspect</w:t>
            </w:r>
            <w:r w:rsidR="00963617">
              <w:rPr>
                <w:rFonts w:ascii="Times New Roman" w:hAnsi="Times New Roman" w:cs="Times New Roman"/>
                <w:bCs/>
                <w:sz w:val="27"/>
                <w:szCs w:val="27"/>
                <w:lang w:val="ro-RO" w:eastAsia="ja-JP"/>
              </w:rPr>
              <w:t>e</w:t>
            </w:r>
            <w:r w:rsidR="002F72D3" w:rsidRPr="00B62B0F">
              <w:rPr>
                <w:rFonts w:ascii="Times New Roman" w:hAnsi="Times New Roman" w:cs="Times New Roman"/>
                <w:bCs/>
                <w:sz w:val="27"/>
                <w:szCs w:val="27"/>
                <w:lang w:val="ro-RO" w:eastAsia="ja-JP"/>
              </w:rPr>
              <w:t xml:space="preserve"> care prezintă interes pentru aceștia</w:t>
            </w:r>
            <w:r w:rsidR="00906C68" w:rsidRPr="00B62B0F">
              <w:rPr>
                <w:rFonts w:ascii="Times New Roman" w:hAnsi="Times New Roman" w:cs="Times New Roman"/>
                <w:bCs/>
                <w:sz w:val="27"/>
                <w:szCs w:val="27"/>
                <w:lang w:val="ro-RO" w:eastAsia="ja-JP"/>
              </w:rPr>
              <w: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b) </w:t>
            </w:r>
            <w:r w:rsidR="009D6B11" w:rsidRPr="00B62B0F">
              <w:rPr>
                <w:rFonts w:ascii="Times New Roman" w:eastAsia="Times New Roman" w:hAnsi="Times New Roman" w:cs="Times New Roman"/>
                <w:sz w:val="27"/>
                <w:szCs w:val="27"/>
                <w:lang w:val="ro-RO" w:eastAsia="ro-RO"/>
              </w:rPr>
              <w:t>Descrieți</w:t>
            </w:r>
            <w:r w:rsidRPr="00B62B0F">
              <w:rPr>
                <w:rFonts w:ascii="Times New Roman" w:eastAsia="Times New Roman" w:hAnsi="Times New Roman" w:cs="Times New Roman"/>
                <w:sz w:val="27"/>
                <w:szCs w:val="27"/>
                <w:lang w:val="ro-RO" w:eastAsia="ro-RO"/>
              </w:rPr>
              <w:t xml:space="preserve"> problema, persoanele/</w:t>
            </w:r>
            <w:r w:rsidR="009D6B11" w:rsidRPr="00B62B0F">
              <w:rPr>
                <w:rFonts w:ascii="Times New Roman" w:eastAsia="Times New Roman" w:hAnsi="Times New Roman" w:cs="Times New Roman"/>
                <w:sz w:val="27"/>
                <w:szCs w:val="27"/>
                <w:lang w:val="ro-RO" w:eastAsia="ro-RO"/>
              </w:rPr>
              <w:t>entitățile</w:t>
            </w:r>
            <w:r w:rsidRPr="00B62B0F">
              <w:rPr>
                <w:rFonts w:ascii="Times New Roman" w:eastAsia="Times New Roman" w:hAnsi="Times New Roman" w:cs="Times New Roman"/>
                <w:sz w:val="27"/>
                <w:szCs w:val="27"/>
                <w:lang w:val="ro-RO" w:eastAsia="ro-RO"/>
              </w:rPr>
              <w:t xml:space="preserve"> afectate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cele care contribuie la </w:t>
            </w:r>
            <w:r w:rsidR="009D6B11" w:rsidRPr="00B62B0F">
              <w:rPr>
                <w:rFonts w:ascii="Times New Roman" w:eastAsia="Times New Roman" w:hAnsi="Times New Roman" w:cs="Times New Roman"/>
                <w:sz w:val="27"/>
                <w:szCs w:val="27"/>
                <w:lang w:val="ro-RO" w:eastAsia="ro-RO"/>
              </w:rPr>
              <w:t>apariția</w:t>
            </w:r>
            <w:r w:rsidRPr="00B62B0F">
              <w:rPr>
                <w:rFonts w:ascii="Times New Roman" w:eastAsia="Times New Roman" w:hAnsi="Times New Roman" w:cs="Times New Roman"/>
                <w:sz w:val="27"/>
                <w:szCs w:val="27"/>
                <w:lang w:val="ro-RO" w:eastAsia="ro-RO"/>
              </w:rPr>
              <w:t xml:space="preserve"> problemei, cu justificarea </w:t>
            </w:r>
            <w:r w:rsidR="009D6B11" w:rsidRPr="00B62B0F">
              <w:rPr>
                <w:rFonts w:ascii="Times New Roman" w:eastAsia="Times New Roman" w:hAnsi="Times New Roman" w:cs="Times New Roman"/>
                <w:sz w:val="27"/>
                <w:szCs w:val="27"/>
                <w:lang w:val="ro-RO" w:eastAsia="ro-RO"/>
              </w:rPr>
              <w:t>necesității</w:t>
            </w:r>
            <w:r w:rsidRPr="00B62B0F">
              <w:rPr>
                <w:rFonts w:ascii="Times New Roman" w:eastAsia="Times New Roman" w:hAnsi="Times New Roman" w:cs="Times New Roman"/>
                <w:sz w:val="27"/>
                <w:szCs w:val="27"/>
                <w:lang w:val="ro-RO" w:eastAsia="ro-RO"/>
              </w:rPr>
              <w:t xml:space="preserve"> schimbării </w:t>
            </w:r>
            <w:r w:rsidR="009D6B11" w:rsidRPr="00B62B0F">
              <w:rPr>
                <w:rFonts w:ascii="Times New Roman" w:eastAsia="Times New Roman" w:hAnsi="Times New Roman" w:cs="Times New Roman"/>
                <w:sz w:val="27"/>
                <w:szCs w:val="27"/>
                <w:lang w:val="ro-RO" w:eastAsia="ro-RO"/>
              </w:rPr>
              <w:t>situației</w:t>
            </w:r>
            <w:r w:rsidRPr="00B62B0F">
              <w:rPr>
                <w:rFonts w:ascii="Times New Roman" w:eastAsia="Times New Roman" w:hAnsi="Times New Roman" w:cs="Times New Roman"/>
                <w:sz w:val="27"/>
                <w:szCs w:val="27"/>
                <w:lang w:val="ro-RO" w:eastAsia="ro-RO"/>
              </w:rPr>
              <w:t xml:space="preserve"> curente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viitoare, în baza dovezilor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datelor colectate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examinate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518AF"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La data de 31 decembrie 2009 a fost aprobată </w:t>
            </w:r>
            <w:r w:rsidR="0023650B" w:rsidRPr="00B62B0F">
              <w:rPr>
                <w:rFonts w:ascii="Times New Roman" w:eastAsia="Times New Roman" w:hAnsi="Times New Roman" w:cs="Times New Roman"/>
                <w:sz w:val="27"/>
                <w:szCs w:val="27"/>
                <w:lang w:val="ro-RO" w:eastAsia="ro-RO"/>
              </w:rPr>
              <w:t>Hotărârea</w:t>
            </w:r>
            <w:r w:rsidRPr="00B62B0F">
              <w:rPr>
                <w:rFonts w:ascii="Times New Roman" w:eastAsia="Times New Roman" w:hAnsi="Times New Roman" w:cs="Times New Roman"/>
                <w:sz w:val="27"/>
                <w:szCs w:val="27"/>
                <w:lang w:val="ro-RO" w:eastAsia="ro-RO"/>
              </w:rPr>
              <w:t xml:space="preserve"> Guvernului nr. 929  cu privire la aprobarea „Cerințelor de calitate și comercializare pentru fructe și legume proaspete” (Monitorul Oficial al Republicii Moldova, 2010, nr. 5-7, art. 26). </w:t>
            </w:r>
            <w:r w:rsidR="0023650B" w:rsidRPr="00B62B0F">
              <w:rPr>
                <w:rFonts w:ascii="Times New Roman" w:eastAsia="Times New Roman" w:hAnsi="Times New Roman" w:cs="Times New Roman"/>
                <w:sz w:val="27"/>
                <w:szCs w:val="27"/>
                <w:lang w:val="ro-RO" w:eastAsia="ro-RO"/>
              </w:rPr>
              <w:t>Hotărârea</w:t>
            </w:r>
            <w:r w:rsidRPr="00B62B0F">
              <w:rPr>
                <w:rFonts w:ascii="Times New Roman" w:eastAsia="Times New Roman" w:hAnsi="Times New Roman" w:cs="Times New Roman"/>
                <w:sz w:val="27"/>
                <w:szCs w:val="27"/>
                <w:lang w:val="ro-RO" w:eastAsia="ro-RO"/>
              </w:rPr>
              <w:t xml:space="preserve"> menționată urma să intre în vigoare la data de 1 ianuarie 2012, oferind agenților economici o perioadă de 2 ani să studieze legislația și să se conformeze prevederilor acesteia.</w:t>
            </w:r>
          </w:p>
          <w:p w:rsidR="00D518A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Cu toate că </w:t>
            </w:r>
            <w:r w:rsidR="0023650B" w:rsidRPr="00B62B0F">
              <w:rPr>
                <w:rFonts w:ascii="Times New Roman" w:eastAsia="Times New Roman" w:hAnsi="Times New Roman" w:cs="Times New Roman"/>
                <w:sz w:val="27"/>
                <w:szCs w:val="27"/>
                <w:lang w:val="ro-RO" w:eastAsia="ro-RO"/>
              </w:rPr>
              <w:t>Hotărârea</w:t>
            </w:r>
            <w:r w:rsidRPr="00B62B0F">
              <w:rPr>
                <w:rFonts w:ascii="Times New Roman" w:eastAsia="Times New Roman" w:hAnsi="Times New Roman" w:cs="Times New Roman"/>
                <w:sz w:val="27"/>
                <w:szCs w:val="27"/>
                <w:lang w:val="ro-RO" w:eastAsia="ro-RO"/>
              </w:rPr>
              <w:t xml:space="preserve"> Guvernului nr. 929/2009 a intrat în vigoare încă în anul 2012, o mare parte din fructele și legumele plasate în lanțul comercial nu corespund cerințelor stabilite în </w:t>
            </w:r>
            <w:r w:rsidR="0023650B" w:rsidRPr="00B62B0F">
              <w:rPr>
                <w:rFonts w:ascii="Times New Roman" w:eastAsia="Times New Roman" w:hAnsi="Times New Roman" w:cs="Times New Roman"/>
                <w:sz w:val="27"/>
                <w:szCs w:val="27"/>
                <w:lang w:val="ro-RO" w:eastAsia="ro-RO"/>
              </w:rPr>
              <w:t>Hotărârea</w:t>
            </w:r>
            <w:r w:rsidRPr="00B62B0F">
              <w:rPr>
                <w:rFonts w:ascii="Times New Roman" w:eastAsia="Times New Roman" w:hAnsi="Times New Roman" w:cs="Times New Roman"/>
                <w:sz w:val="27"/>
                <w:szCs w:val="27"/>
                <w:lang w:val="ro-RO" w:eastAsia="ro-RO"/>
              </w:rPr>
              <w:t xml:space="preserve"> menționată, produsele nefiind etichetate, sortate sau cali</w:t>
            </w:r>
            <w:r w:rsidR="00202EB7">
              <w:rPr>
                <w:rFonts w:ascii="Times New Roman" w:eastAsia="Times New Roman" w:hAnsi="Times New Roman" w:cs="Times New Roman"/>
                <w:sz w:val="27"/>
                <w:szCs w:val="27"/>
                <w:lang w:val="ro-RO" w:eastAsia="ro-RO"/>
              </w:rPr>
              <w:t>brate conform cerințelor de calit</w:t>
            </w:r>
            <w:r w:rsidRPr="00B62B0F">
              <w:rPr>
                <w:rFonts w:ascii="Times New Roman" w:eastAsia="Times New Roman" w:hAnsi="Times New Roman" w:cs="Times New Roman"/>
                <w:sz w:val="27"/>
                <w:szCs w:val="27"/>
                <w:lang w:val="ro-RO" w:eastAsia="ro-RO"/>
              </w:rPr>
              <w:t xml:space="preserve">ate menționate, iar prețul acestora este standard pentru un amestec de </w:t>
            </w:r>
            <w:r w:rsidR="00123FB8" w:rsidRPr="00B62B0F">
              <w:rPr>
                <w:rFonts w:ascii="Times New Roman" w:eastAsia="Times New Roman" w:hAnsi="Times New Roman" w:cs="Times New Roman"/>
                <w:sz w:val="27"/>
                <w:szCs w:val="27"/>
                <w:lang w:val="ro-RO" w:eastAsia="ro-RO"/>
              </w:rPr>
              <w:t>categorii</w:t>
            </w:r>
            <w:r w:rsidRPr="00B62B0F">
              <w:rPr>
                <w:rFonts w:ascii="Times New Roman" w:eastAsia="Times New Roman" w:hAnsi="Times New Roman" w:cs="Times New Roman"/>
                <w:sz w:val="27"/>
                <w:szCs w:val="27"/>
                <w:lang w:val="ro-RO" w:eastAsia="ro-RO"/>
              </w:rPr>
              <w:t>, soiuri sau calibru printre care se pot găsi și produse alterate, fapt care dezavantajează consu</w:t>
            </w:r>
            <w:r w:rsidR="00E35F57" w:rsidRPr="00B62B0F">
              <w:rPr>
                <w:rFonts w:ascii="Times New Roman" w:eastAsia="Times New Roman" w:hAnsi="Times New Roman" w:cs="Times New Roman"/>
                <w:sz w:val="27"/>
                <w:szCs w:val="27"/>
                <w:lang w:val="ro-RO" w:eastAsia="ro-RO"/>
              </w:rPr>
              <w:t>m</w:t>
            </w:r>
            <w:r w:rsidRPr="00B62B0F">
              <w:rPr>
                <w:rFonts w:ascii="Times New Roman" w:eastAsia="Times New Roman" w:hAnsi="Times New Roman" w:cs="Times New Roman"/>
                <w:sz w:val="27"/>
                <w:szCs w:val="27"/>
                <w:lang w:val="ro-RO" w:eastAsia="ro-RO"/>
              </w:rPr>
              <w:t>atorul.</w:t>
            </w:r>
          </w:p>
          <w:p w:rsidR="00D518AF"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lastRenderedPageBreak/>
              <w:t xml:space="preserve">Pentru soluționarea problemelor privind calitatea fructelor și legumelor din lanțul alimentar a fost adoptată Legea 237/2018 privind controlul de conformitate cu cerințele de calitate pentru fructele și legumele proaspete (Monitorul Oficial al Republicii Moldova, 2018, nr. 486-498, art. 813), prin care a  fost desemnată autoritatea competentă (Agenția Națională pentru Siguranța Alimentelor) care, urmează să monitorizeze și să stabilească un sistem de control în baza analizei riscurilor în vederea verificării conformității fructelor și legumelor proaspete cu cerințele de calitate stabilite. </w:t>
            </w:r>
          </w:p>
          <w:p w:rsidR="00D518AF"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Trebuie de menționat că </w:t>
            </w:r>
            <w:r w:rsidR="0023650B" w:rsidRPr="00B62B0F">
              <w:rPr>
                <w:rFonts w:ascii="Times New Roman" w:eastAsia="Times New Roman" w:hAnsi="Times New Roman" w:cs="Times New Roman"/>
                <w:sz w:val="27"/>
                <w:szCs w:val="27"/>
                <w:lang w:val="ro-RO" w:eastAsia="ro-RO"/>
              </w:rPr>
              <w:t>atât</w:t>
            </w:r>
            <w:r w:rsidRPr="00B62B0F">
              <w:rPr>
                <w:rFonts w:ascii="Times New Roman" w:eastAsia="Times New Roman" w:hAnsi="Times New Roman" w:cs="Times New Roman"/>
                <w:sz w:val="27"/>
                <w:szCs w:val="27"/>
                <w:lang w:val="ro-RO" w:eastAsia="ro-RO"/>
              </w:rPr>
              <w:t xml:space="preserve"> Legea 237/2018, </w:t>
            </w:r>
            <w:r w:rsidR="0023650B" w:rsidRPr="00B62B0F">
              <w:rPr>
                <w:rFonts w:ascii="Times New Roman" w:eastAsia="Times New Roman" w:hAnsi="Times New Roman" w:cs="Times New Roman"/>
                <w:sz w:val="27"/>
                <w:szCs w:val="27"/>
                <w:lang w:val="ro-RO" w:eastAsia="ro-RO"/>
              </w:rPr>
              <w:t>cât</w:t>
            </w:r>
            <w:r w:rsidRPr="00B62B0F">
              <w:rPr>
                <w:rFonts w:ascii="Times New Roman" w:eastAsia="Times New Roman" w:hAnsi="Times New Roman" w:cs="Times New Roman"/>
                <w:sz w:val="27"/>
                <w:szCs w:val="27"/>
                <w:lang w:val="ro-RO" w:eastAsia="ro-RO"/>
              </w:rPr>
              <w:t xml:space="preserve"> și </w:t>
            </w:r>
            <w:r w:rsidR="0023650B" w:rsidRPr="00B62B0F">
              <w:rPr>
                <w:rFonts w:ascii="Times New Roman" w:eastAsia="Times New Roman" w:hAnsi="Times New Roman" w:cs="Times New Roman"/>
                <w:sz w:val="27"/>
                <w:szCs w:val="27"/>
                <w:lang w:val="ro-RO" w:eastAsia="ro-RO"/>
              </w:rPr>
              <w:t>Hotărârea</w:t>
            </w:r>
            <w:r w:rsidRPr="00B62B0F">
              <w:rPr>
                <w:rFonts w:ascii="Times New Roman" w:eastAsia="Times New Roman" w:hAnsi="Times New Roman" w:cs="Times New Roman"/>
                <w:sz w:val="27"/>
                <w:szCs w:val="27"/>
                <w:lang w:val="ro-RO" w:eastAsia="ro-RO"/>
              </w:rPr>
              <w:t xml:space="preserve"> Guvernului nr. 929/2009 transpun parțial Regulamentul de punere în aplicare (UE) nr. 543/2011 al Comisiei din 7 iunie 2011 de stabilire a normelor de aplicare a Regulamentului (CE) nr. 1234/2007 al Consiliului în ceea ce privește sectorul fructelor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legumelor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sectorul fructelor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legumelor prelucrate, publicat în Jurnalul Oficial al Uniunii Europene L 157 din 15 iunie 2011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Regulamentul de punere în aplicare (UE) nr. 1333/2011 al Comisiei din 19 decembrie 2011 de stabilire a standardelor de comercializare pentru banane, a regulilor privind verificarea conformității cu aceste standarde de comercializare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a cerințelor privind comunicările în sectorul bananelor, publicat în Jurnalul Oficial al Uniunii Europene L 336 din 20 decembrie 2011. </w:t>
            </w:r>
          </w:p>
          <w:p w:rsidR="00D518AF"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Aprobarea proiectului de </w:t>
            </w:r>
            <w:r w:rsidR="0023650B" w:rsidRPr="00B62B0F">
              <w:rPr>
                <w:rFonts w:ascii="Times New Roman" w:eastAsia="Times New Roman" w:hAnsi="Times New Roman" w:cs="Times New Roman"/>
                <w:sz w:val="27"/>
                <w:szCs w:val="27"/>
                <w:lang w:val="ro-RO" w:eastAsia="ro-RO"/>
              </w:rPr>
              <w:t>hotărâre</w:t>
            </w:r>
            <w:r w:rsidRPr="00B62B0F">
              <w:rPr>
                <w:rFonts w:ascii="Times New Roman" w:eastAsia="Times New Roman" w:hAnsi="Times New Roman" w:cs="Times New Roman"/>
                <w:sz w:val="27"/>
                <w:szCs w:val="27"/>
                <w:lang w:val="ro-RO" w:eastAsia="ro-RO"/>
              </w:rPr>
              <w:t xml:space="preserve"> de Guvern ar putea afecta </w:t>
            </w:r>
            <w:r w:rsidR="008222F4">
              <w:rPr>
                <w:rFonts w:ascii="Times New Roman" w:eastAsia="Times New Roman" w:hAnsi="Times New Roman" w:cs="Times New Roman"/>
                <w:sz w:val="27"/>
                <w:szCs w:val="27"/>
                <w:lang w:val="ro-RO" w:eastAsia="ro-RO"/>
              </w:rPr>
              <w:t xml:space="preserve">câteva grupuri țintă și anume: </w:t>
            </w:r>
            <w:r w:rsidRPr="00B62B0F">
              <w:rPr>
                <w:rFonts w:ascii="Times New Roman" w:eastAsia="Times New Roman" w:hAnsi="Times New Roman" w:cs="Times New Roman"/>
                <w:sz w:val="27"/>
                <w:szCs w:val="27"/>
                <w:lang w:val="ro-RO" w:eastAsia="ro-RO"/>
              </w:rPr>
              <w:t xml:space="preserve">grup specific de specialiști (inspectori ANSA), care sunt implicați în procesul de efectuare a controalelor de conformitate cu cerințe de calitate pentru fructe și legume proaspete. Aprobarea actului normativ vizează </w:t>
            </w:r>
            <w:r w:rsidRPr="00B62B0F">
              <w:rPr>
                <w:rFonts w:ascii="Times New Roman" w:eastAsia="Times New Roman" w:hAnsi="Times New Roman" w:cs="Times New Roman"/>
                <w:bCs/>
                <w:sz w:val="27"/>
                <w:szCs w:val="27"/>
                <w:lang w:val="ro-RO" w:eastAsia="ro-RO"/>
              </w:rPr>
              <w:t xml:space="preserve">agenții economici care produc, prelucrează, depozitează, sortează, ambalează, comercializează, importă </w:t>
            </w:r>
            <w:r w:rsidR="0023650B" w:rsidRPr="00B62B0F">
              <w:rPr>
                <w:rFonts w:ascii="Times New Roman" w:eastAsia="Times New Roman" w:hAnsi="Times New Roman" w:cs="Times New Roman"/>
                <w:bCs/>
                <w:sz w:val="27"/>
                <w:szCs w:val="27"/>
                <w:lang w:val="ro-RO" w:eastAsia="ro-RO"/>
              </w:rPr>
              <w:t>și</w:t>
            </w:r>
            <w:r w:rsidRPr="00B62B0F">
              <w:rPr>
                <w:rFonts w:ascii="Times New Roman" w:eastAsia="Times New Roman" w:hAnsi="Times New Roman" w:cs="Times New Roman"/>
                <w:bCs/>
                <w:sz w:val="27"/>
                <w:szCs w:val="27"/>
                <w:lang w:val="ro-RO" w:eastAsia="ro-RO"/>
              </w:rPr>
              <w:t xml:space="preserve"> exportă fructe și legume proaspete și care trebuie să respecte </w:t>
            </w:r>
            <w:r w:rsidR="0023650B" w:rsidRPr="00B62B0F">
              <w:rPr>
                <w:rFonts w:ascii="Times New Roman" w:eastAsia="Times New Roman" w:hAnsi="Times New Roman" w:cs="Times New Roman"/>
                <w:bCs/>
                <w:sz w:val="27"/>
                <w:szCs w:val="27"/>
                <w:lang w:val="ro-RO" w:eastAsia="ro-RO"/>
              </w:rPr>
              <w:t>cerințele</w:t>
            </w:r>
            <w:r w:rsidRPr="00B62B0F">
              <w:rPr>
                <w:rFonts w:ascii="Times New Roman" w:eastAsia="Times New Roman" w:hAnsi="Times New Roman" w:cs="Times New Roman"/>
                <w:bCs/>
                <w:sz w:val="27"/>
                <w:szCs w:val="27"/>
                <w:lang w:val="ro-RO" w:eastAsia="ro-RO"/>
              </w:rPr>
              <w:t xml:space="preserve"> de calitate </w:t>
            </w:r>
            <w:r w:rsidR="0023650B" w:rsidRPr="00B62B0F">
              <w:rPr>
                <w:rFonts w:ascii="Times New Roman" w:eastAsia="Times New Roman" w:hAnsi="Times New Roman" w:cs="Times New Roman"/>
                <w:bCs/>
                <w:sz w:val="27"/>
                <w:szCs w:val="27"/>
                <w:lang w:val="ro-RO" w:eastAsia="ro-RO"/>
              </w:rPr>
              <w:t>și</w:t>
            </w:r>
            <w:r w:rsidRPr="00B62B0F">
              <w:rPr>
                <w:rFonts w:ascii="Times New Roman" w:eastAsia="Times New Roman" w:hAnsi="Times New Roman" w:cs="Times New Roman"/>
                <w:bCs/>
                <w:sz w:val="27"/>
                <w:szCs w:val="27"/>
                <w:lang w:val="ro-RO" w:eastAsia="ro-RO"/>
              </w:rPr>
              <w:t xml:space="preserve"> comercializare </w:t>
            </w:r>
            <w:r w:rsidR="0023650B" w:rsidRPr="00B62B0F">
              <w:rPr>
                <w:rFonts w:ascii="Times New Roman" w:eastAsia="Times New Roman" w:hAnsi="Times New Roman" w:cs="Times New Roman"/>
                <w:bCs/>
                <w:sz w:val="27"/>
                <w:szCs w:val="27"/>
                <w:lang w:val="ro-RO" w:eastAsia="ro-RO"/>
              </w:rPr>
              <w:t>și</w:t>
            </w:r>
            <w:r w:rsidRPr="00B62B0F">
              <w:rPr>
                <w:rFonts w:ascii="Times New Roman" w:eastAsia="Times New Roman" w:hAnsi="Times New Roman" w:cs="Times New Roman"/>
                <w:bCs/>
                <w:sz w:val="27"/>
                <w:szCs w:val="27"/>
                <w:lang w:val="ro-RO" w:eastAsia="ro-RO"/>
              </w:rPr>
              <w:t xml:space="preserve"> să ia măsuri corective în caz de neconformare,</w:t>
            </w:r>
            <w:r w:rsidRPr="00B62B0F">
              <w:rPr>
                <w:rFonts w:ascii="Times New Roman" w:eastAsia="Times New Roman" w:hAnsi="Times New Roman" w:cs="Times New Roman"/>
                <w:sz w:val="27"/>
                <w:szCs w:val="27"/>
                <w:lang w:val="ro-RO" w:eastAsia="ro-RO"/>
              </w:rPr>
              <w:t xml:space="preserve"> de asemenea, va avea  un impact semnificativ asupra consumatorului, mai ales în contextul promovării consumului de fructe și legume proaspete ca un element esențial al unui stil de viață sănătos.</w:t>
            </w:r>
          </w:p>
          <w:p w:rsidR="00D518AF"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În tabelele</w:t>
            </w:r>
            <w:r w:rsidR="00340800">
              <w:rPr>
                <w:rFonts w:ascii="Times New Roman" w:eastAsia="Times New Roman" w:hAnsi="Times New Roman" w:cs="Times New Roman"/>
                <w:sz w:val="27"/>
                <w:szCs w:val="27"/>
                <w:lang w:val="ro-RO" w:eastAsia="ro-RO"/>
              </w:rPr>
              <w:t xml:space="preserve"> 1 și 2 </w:t>
            </w:r>
            <w:r w:rsidR="00163546">
              <w:rPr>
                <w:rFonts w:ascii="Times New Roman" w:eastAsia="Times New Roman" w:hAnsi="Times New Roman" w:cs="Times New Roman"/>
                <w:sz w:val="27"/>
                <w:szCs w:val="27"/>
                <w:lang w:val="ro-RO" w:eastAsia="ro-RO"/>
              </w:rPr>
              <w:t>sunt prezentate</w:t>
            </w:r>
            <w:r w:rsidRPr="00B62B0F">
              <w:rPr>
                <w:rFonts w:ascii="Times New Roman" w:eastAsia="Times New Roman" w:hAnsi="Times New Roman" w:cs="Times New Roman"/>
                <w:sz w:val="27"/>
                <w:szCs w:val="27"/>
                <w:lang w:val="ro-RO" w:eastAsia="ro-RO"/>
              </w:rPr>
              <w:t xml:space="preserve"> importul și exportul de fructe și legume în perioada 2016-2018.</w:t>
            </w:r>
          </w:p>
          <w:p w:rsidR="00F30435" w:rsidRPr="004159FB" w:rsidRDefault="00F30435" w:rsidP="003D7621">
            <w:pPr>
              <w:spacing w:after="0" w:line="240" w:lineRule="auto"/>
              <w:ind w:firstLine="567"/>
              <w:jc w:val="both"/>
              <w:rPr>
                <w:rFonts w:ascii="Times New Roman" w:eastAsia="Times New Roman" w:hAnsi="Times New Roman" w:cs="Times New Roman"/>
                <w:b/>
                <w:sz w:val="16"/>
                <w:szCs w:val="16"/>
                <w:lang w:val="ro-RO" w:eastAsia="ro-RO"/>
              </w:rPr>
            </w:pPr>
          </w:p>
          <w:p w:rsidR="00D518AF" w:rsidRPr="00B62B0F" w:rsidRDefault="00340800" w:rsidP="003D7621">
            <w:pPr>
              <w:spacing w:after="0" w:line="240" w:lineRule="auto"/>
              <w:ind w:firstLine="567"/>
              <w:jc w:val="both"/>
              <w:rPr>
                <w:rFonts w:ascii="Times New Roman" w:eastAsia="Times New Roman" w:hAnsi="Times New Roman" w:cs="Times New Roman"/>
                <w:b/>
                <w:sz w:val="27"/>
                <w:szCs w:val="27"/>
                <w:lang w:val="ro-RO" w:eastAsia="ro-RO"/>
              </w:rPr>
            </w:pPr>
            <w:r>
              <w:rPr>
                <w:rFonts w:ascii="Times New Roman" w:eastAsia="Times New Roman" w:hAnsi="Times New Roman" w:cs="Times New Roman"/>
                <w:b/>
                <w:sz w:val="27"/>
                <w:szCs w:val="27"/>
                <w:lang w:val="ro-RO" w:eastAsia="ro-RO"/>
              </w:rPr>
              <w:t xml:space="preserve">Tabelul 1. </w:t>
            </w:r>
            <w:r w:rsidR="00D518AF" w:rsidRPr="00B62B0F">
              <w:rPr>
                <w:rFonts w:ascii="Times New Roman" w:eastAsia="Times New Roman" w:hAnsi="Times New Roman" w:cs="Times New Roman"/>
                <w:b/>
                <w:sz w:val="27"/>
                <w:szCs w:val="27"/>
                <w:lang w:val="ro-RO" w:eastAsia="ro-RO"/>
              </w:rPr>
              <w:t>Importul și exportul de legume (inclusiv cartofi) conform nomenclaturii combinate a mărfurilor (poziția 07)</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64"/>
              <w:gridCol w:w="1224"/>
              <w:gridCol w:w="1224"/>
              <w:gridCol w:w="1385"/>
              <w:gridCol w:w="1063"/>
              <w:gridCol w:w="1224"/>
              <w:gridCol w:w="1278"/>
            </w:tblGrid>
            <w:tr w:rsidR="005A3C9B" w:rsidRPr="00B62B0F" w:rsidTr="00EC429E">
              <w:trPr>
                <w:trHeight w:val="179"/>
              </w:trPr>
              <w:tc>
                <w:tcPr>
                  <w:tcW w:w="1096" w:type="dxa"/>
                  <w:vMerge w:val="restart"/>
                  <w:shd w:val="clear" w:color="auto" w:fill="auto"/>
                  <w:vAlign w:val="center"/>
                </w:tcPr>
                <w:p w:rsidR="00D518AF" w:rsidRPr="00B62B0F" w:rsidRDefault="00D518AF" w:rsidP="003D7621">
                  <w:pPr>
                    <w:spacing w:after="0" w:line="240" w:lineRule="auto"/>
                    <w:jc w:val="both"/>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Indicator</w:t>
                  </w:r>
                </w:p>
              </w:tc>
              <w:tc>
                <w:tcPr>
                  <w:tcW w:w="664" w:type="dxa"/>
                  <w:vMerge w:val="restart"/>
                  <w:shd w:val="clear" w:color="auto" w:fill="auto"/>
                  <w:noWrap/>
                  <w:vAlign w:val="bottom"/>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u/m</w:t>
                  </w:r>
                </w:p>
              </w:tc>
              <w:tc>
                <w:tcPr>
                  <w:tcW w:w="3833" w:type="dxa"/>
                  <w:gridSpan w:val="3"/>
                  <w:shd w:val="clear" w:color="auto" w:fill="auto"/>
                  <w:noWrap/>
                  <w:vAlign w:val="center"/>
                </w:tcPr>
                <w:p w:rsidR="00D518AF" w:rsidRPr="00B62B0F" w:rsidRDefault="00D518AF" w:rsidP="003D7621">
                  <w:pPr>
                    <w:spacing w:after="0" w:line="240" w:lineRule="auto"/>
                    <w:ind w:firstLine="567"/>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Import</w:t>
                  </w:r>
                </w:p>
              </w:tc>
              <w:tc>
                <w:tcPr>
                  <w:tcW w:w="3565" w:type="dxa"/>
                  <w:gridSpan w:val="3"/>
                  <w:tcBorders>
                    <w:bottom w:val="single" w:sz="4" w:space="0" w:color="auto"/>
                  </w:tcBorders>
                  <w:shd w:val="clear" w:color="auto" w:fill="auto"/>
                  <w:vAlign w:val="center"/>
                </w:tcPr>
                <w:p w:rsidR="00D518AF" w:rsidRPr="00B62B0F" w:rsidRDefault="00D518AF" w:rsidP="003D7621">
                  <w:pPr>
                    <w:spacing w:after="0" w:line="240" w:lineRule="auto"/>
                    <w:ind w:firstLine="567"/>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Export</w:t>
                  </w:r>
                </w:p>
              </w:tc>
            </w:tr>
            <w:tr w:rsidR="005A3C9B" w:rsidRPr="00B62B0F" w:rsidTr="00EC429E">
              <w:trPr>
                <w:trHeight w:val="226"/>
              </w:trPr>
              <w:tc>
                <w:tcPr>
                  <w:tcW w:w="1096" w:type="dxa"/>
                  <w:vMerge/>
                  <w:shd w:val="clear" w:color="auto" w:fill="auto"/>
                  <w:vAlign w:val="center"/>
                </w:tcPr>
                <w:p w:rsidR="00D518AF" w:rsidRPr="00B62B0F" w:rsidRDefault="00D518AF" w:rsidP="003D7621">
                  <w:pPr>
                    <w:spacing w:after="0" w:line="240" w:lineRule="auto"/>
                    <w:ind w:firstLine="567"/>
                    <w:jc w:val="both"/>
                    <w:rPr>
                      <w:rFonts w:ascii="Times New Roman" w:eastAsia="Times New Roman" w:hAnsi="Times New Roman" w:cs="Times New Roman"/>
                      <w:b/>
                      <w:bCs/>
                      <w:lang w:val="ro-RO" w:eastAsia="ro-RO"/>
                    </w:rPr>
                  </w:pPr>
                </w:p>
              </w:tc>
              <w:tc>
                <w:tcPr>
                  <w:tcW w:w="664" w:type="dxa"/>
                  <w:vMerge/>
                  <w:shd w:val="clear" w:color="auto" w:fill="auto"/>
                  <w:noWrap/>
                  <w:vAlign w:val="bottom"/>
                </w:tcPr>
                <w:p w:rsidR="00D518AF" w:rsidRPr="00B62B0F" w:rsidRDefault="00D518AF" w:rsidP="003D7621">
                  <w:pPr>
                    <w:spacing w:after="0" w:line="240" w:lineRule="auto"/>
                    <w:ind w:firstLine="567"/>
                    <w:jc w:val="both"/>
                    <w:rPr>
                      <w:rFonts w:ascii="Times New Roman" w:eastAsia="Times New Roman" w:hAnsi="Times New Roman" w:cs="Times New Roman"/>
                      <w:lang w:val="ro-RO" w:eastAsia="ro-RO"/>
                    </w:rPr>
                  </w:pPr>
                </w:p>
              </w:tc>
              <w:tc>
                <w:tcPr>
                  <w:tcW w:w="1224" w:type="dxa"/>
                  <w:shd w:val="clear" w:color="auto" w:fill="auto"/>
                  <w:noWrap/>
                  <w:vAlign w:val="center"/>
                </w:tcPr>
                <w:p w:rsidR="00D518AF" w:rsidRPr="00B62B0F" w:rsidRDefault="00D518AF" w:rsidP="00EC429E">
                  <w:pPr>
                    <w:spacing w:after="0" w:line="240" w:lineRule="auto"/>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2016</w:t>
                  </w:r>
                </w:p>
              </w:tc>
              <w:tc>
                <w:tcPr>
                  <w:tcW w:w="1224" w:type="dxa"/>
                  <w:shd w:val="clear" w:color="auto" w:fill="auto"/>
                  <w:vAlign w:val="center"/>
                </w:tcPr>
                <w:p w:rsidR="00D518AF" w:rsidRPr="00B62B0F" w:rsidRDefault="00D518AF" w:rsidP="00EC429E">
                  <w:pPr>
                    <w:spacing w:after="0" w:line="240" w:lineRule="auto"/>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2017</w:t>
                  </w:r>
                </w:p>
              </w:tc>
              <w:tc>
                <w:tcPr>
                  <w:tcW w:w="1385" w:type="dxa"/>
                  <w:shd w:val="clear" w:color="auto" w:fill="auto"/>
                  <w:vAlign w:val="center"/>
                </w:tcPr>
                <w:p w:rsidR="00D518AF" w:rsidRPr="00B62B0F" w:rsidRDefault="00D518AF" w:rsidP="00EC429E">
                  <w:pPr>
                    <w:spacing w:after="0" w:line="240" w:lineRule="auto"/>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2018</w:t>
                  </w:r>
                </w:p>
              </w:tc>
              <w:tc>
                <w:tcPr>
                  <w:tcW w:w="1063" w:type="dxa"/>
                  <w:shd w:val="clear" w:color="auto" w:fill="auto"/>
                  <w:vAlign w:val="center"/>
                </w:tcPr>
                <w:p w:rsidR="00D518AF" w:rsidRPr="00B62B0F" w:rsidRDefault="00D518AF" w:rsidP="00EC429E">
                  <w:pPr>
                    <w:spacing w:after="0" w:line="240" w:lineRule="auto"/>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2016</w:t>
                  </w:r>
                </w:p>
              </w:tc>
              <w:tc>
                <w:tcPr>
                  <w:tcW w:w="1224" w:type="dxa"/>
                  <w:shd w:val="clear" w:color="auto" w:fill="auto"/>
                  <w:noWrap/>
                  <w:vAlign w:val="center"/>
                </w:tcPr>
                <w:p w:rsidR="00D518AF" w:rsidRPr="00B62B0F" w:rsidRDefault="00D518AF" w:rsidP="00EC429E">
                  <w:pPr>
                    <w:spacing w:after="0" w:line="240" w:lineRule="auto"/>
                    <w:ind w:firstLine="567"/>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2017</w:t>
                  </w:r>
                </w:p>
              </w:tc>
              <w:tc>
                <w:tcPr>
                  <w:tcW w:w="1278" w:type="dxa"/>
                  <w:shd w:val="clear" w:color="auto" w:fill="auto"/>
                  <w:noWrap/>
                  <w:vAlign w:val="center"/>
                </w:tcPr>
                <w:p w:rsidR="00D518AF" w:rsidRPr="00B62B0F" w:rsidRDefault="00D518AF" w:rsidP="00EC429E">
                  <w:pPr>
                    <w:spacing w:after="0" w:line="240" w:lineRule="auto"/>
                    <w:ind w:firstLine="15"/>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2018</w:t>
                  </w:r>
                </w:p>
              </w:tc>
            </w:tr>
            <w:tr w:rsidR="005A3C9B" w:rsidRPr="00B62B0F" w:rsidTr="00EC429E">
              <w:trPr>
                <w:trHeight w:val="315"/>
              </w:trPr>
              <w:tc>
                <w:tcPr>
                  <w:tcW w:w="1096" w:type="dxa"/>
                  <w:shd w:val="clear" w:color="auto" w:fill="auto"/>
                  <w:vAlign w:val="center"/>
                  <w:hideMark/>
                </w:tcPr>
                <w:p w:rsidR="00D518AF" w:rsidRPr="00B62B0F" w:rsidRDefault="00D518AF" w:rsidP="003D7621">
                  <w:pPr>
                    <w:spacing w:after="0" w:line="240" w:lineRule="auto"/>
                    <w:jc w:val="both"/>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Legume  (inclusiv cartofi)   TOTAL</w:t>
                  </w:r>
                  <w:r w:rsidRPr="00B62B0F">
                    <w:rPr>
                      <w:rFonts w:ascii="Times New Roman" w:eastAsia="Times New Roman" w:hAnsi="Times New Roman" w:cs="Times New Roman"/>
                      <w:bCs/>
                      <w:lang w:val="ro-RO" w:eastAsia="ro-RO"/>
                    </w:rPr>
                    <w:t>, din care</w:t>
                  </w:r>
                </w:p>
              </w:tc>
              <w:tc>
                <w:tcPr>
                  <w:tcW w:w="664" w:type="dxa"/>
                  <w:shd w:val="clear" w:color="auto" w:fill="auto"/>
                  <w:noWrap/>
                  <w:vAlign w:val="center"/>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 tone</w:t>
                  </w:r>
                </w:p>
              </w:tc>
              <w:tc>
                <w:tcPr>
                  <w:tcW w:w="1224" w:type="dxa"/>
                  <w:tcBorders>
                    <w:top w:val="nil"/>
                    <w:left w:val="nil"/>
                    <w:bottom w:val="single" w:sz="8" w:space="0" w:color="auto"/>
                    <w:right w:val="single" w:sz="8" w:space="0" w:color="auto"/>
                  </w:tcBorders>
                  <w:shd w:val="clear" w:color="auto" w:fill="auto"/>
                  <w:noWrap/>
                  <w:vAlign w:val="center"/>
                </w:tcPr>
                <w:p w:rsidR="00D518AF" w:rsidRPr="00B62B0F" w:rsidRDefault="003D7621" w:rsidP="003D7621">
                  <w:pPr>
                    <w:spacing w:after="0" w:line="240" w:lineRule="auto"/>
                    <w:jc w:val="right"/>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72</w:t>
                  </w:r>
                  <w:r w:rsidR="000F711C" w:rsidRPr="00B62B0F">
                    <w:rPr>
                      <w:rFonts w:ascii="Times New Roman" w:eastAsia="Times New Roman" w:hAnsi="Times New Roman" w:cs="Times New Roman"/>
                      <w:b/>
                      <w:bCs/>
                      <w:lang w:val="ro-RO" w:eastAsia="ro-RO"/>
                    </w:rPr>
                    <w:t xml:space="preserve"> </w:t>
                  </w:r>
                  <w:r w:rsidR="00D518AF" w:rsidRPr="00B62B0F">
                    <w:rPr>
                      <w:rFonts w:ascii="Times New Roman" w:eastAsia="Times New Roman" w:hAnsi="Times New Roman" w:cs="Times New Roman"/>
                      <w:b/>
                      <w:bCs/>
                      <w:lang w:val="ro-RO" w:eastAsia="ro-RO"/>
                    </w:rPr>
                    <w:t>764,9</w:t>
                  </w:r>
                </w:p>
              </w:tc>
              <w:tc>
                <w:tcPr>
                  <w:tcW w:w="1224" w:type="dxa"/>
                  <w:tcBorders>
                    <w:top w:val="nil"/>
                    <w:left w:val="nil"/>
                    <w:bottom w:val="single" w:sz="8" w:space="0" w:color="auto"/>
                    <w:right w:val="single" w:sz="8"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68 338,0</w:t>
                  </w:r>
                </w:p>
              </w:tc>
              <w:tc>
                <w:tcPr>
                  <w:tcW w:w="1385" w:type="dxa"/>
                  <w:tcBorders>
                    <w:top w:val="nil"/>
                    <w:left w:val="nil"/>
                    <w:bottom w:val="single" w:sz="8" w:space="0" w:color="auto"/>
                    <w:right w:val="single" w:sz="8"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101 234,0</w:t>
                  </w:r>
                </w:p>
              </w:tc>
              <w:tc>
                <w:tcPr>
                  <w:tcW w:w="1063" w:type="dxa"/>
                  <w:tcBorders>
                    <w:top w:val="single" w:sz="4" w:space="0" w:color="auto"/>
                    <w:left w:val="nil"/>
                    <w:bottom w:val="single" w:sz="4" w:space="0" w:color="auto"/>
                    <w:right w:val="single" w:sz="4"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18 972,4</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34 270,5</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25 785,1</w:t>
                  </w:r>
                </w:p>
              </w:tc>
            </w:tr>
            <w:tr w:rsidR="005A3C9B" w:rsidRPr="00B62B0F" w:rsidTr="00EC429E">
              <w:trPr>
                <w:trHeight w:val="315"/>
              </w:trPr>
              <w:tc>
                <w:tcPr>
                  <w:tcW w:w="1096" w:type="dxa"/>
                  <w:shd w:val="clear" w:color="auto" w:fill="auto"/>
                  <w:vAlign w:val="center"/>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Tarile CSI - total</w:t>
                  </w:r>
                </w:p>
              </w:tc>
              <w:tc>
                <w:tcPr>
                  <w:tcW w:w="664" w:type="dxa"/>
                  <w:shd w:val="clear" w:color="auto" w:fill="auto"/>
                  <w:noWrap/>
                  <w:vAlign w:val="center"/>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 tone</w:t>
                  </w:r>
                </w:p>
              </w:tc>
              <w:tc>
                <w:tcPr>
                  <w:tcW w:w="1224" w:type="dxa"/>
                  <w:tcBorders>
                    <w:top w:val="nil"/>
                    <w:left w:val="nil"/>
                    <w:bottom w:val="single" w:sz="8" w:space="0" w:color="auto"/>
                    <w:right w:val="single" w:sz="8"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45 968,9</w:t>
                  </w:r>
                </w:p>
              </w:tc>
              <w:tc>
                <w:tcPr>
                  <w:tcW w:w="1224" w:type="dxa"/>
                  <w:tcBorders>
                    <w:top w:val="nil"/>
                    <w:left w:val="nil"/>
                    <w:bottom w:val="single" w:sz="8" w:space="0" w:color="auto"/>
                    <w:right w:val="single" w:sz="8"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18 581,3</w:t>
                  </w:r>
                </w:p>
              </w:tc>
              <w:tc>
                <w:tcPr>
                  <w:tcW w:w="1385" w:type="dxa"/>
                  <w:tcBorders>
                    <w:top w:val="nil"/>
                    <w:left w:val="nil"/>
                    <w:bottom w:val="single" w:sz="8" w:space="0" w:color="auto"/>
                    <w:right w:val="single" w:sz="8"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58 067,3</w:t>
                  </w:r>
                </w:p>
              </w:tc>
              <w:tc>
                <w:tcPr>
                  <w:tcW w:w="1063" w:type="dxa"/>
                  <w:tcBorders>
                    <w:top w:val="single" w:sz="4" w:space="0" w:color="auto"/>
                    <w:left w:val="nil"/>
                    <w:bottom w:val="single" w:sz="4" w:space="0" w:color="auto"/>
                    <w:right w:val="single" w:sz="4"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5 125,0</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7 123,4</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1 150,8</w:t>
                  </w:r>
                </w:p>
              </w:tc>
            </w:tr>
            <w:tr w:rsidR="005A3C9B" w:rsidRPr="00B62B0F" w:rsidTr="00EC429E">
              <w:trPr>
                <w:trHeight w:val="315"/>
              </w:trPr>
              <w:tc>
                <w:tcPr>
                  <w:tcW w:w="1096" w:type="dxa"/>
                  <w:shd w:val="clear" w:color="auto" w:fill="auto"/>
                  <w:vAlign w:val="center"/>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Tarile Uniunii Europene - total</w:t>
                  </w:r>
                </w:p>
              </w:tc>
              <w:tc>
                <w:tcPr>
                  <w:tcW w:w="664" w:type="dxa"/>
                  <w:shd w:val="clear" w:color="auto" w:fill="auto"/>
                  <w:noWrap/>
                  <w:vAlign w:val="center"/>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tone</w:t>
                  </w:r>
                </w:p>
              </w:tc>
              <w:tc>
                <w:tcPr>
                  <w:tcW w:w="1224" w:type="dxa"/>
                  <w:tcBorders>
                    <w:top w:val="nil"/>
                    <w:left w:val="nil"/>
                    <w:bottom w:val="single" w:sz="8" w:space="0" w:color="auto"/>
                    <w:right w:val="single" w:sz="8"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9 252,8</w:t>
                  </w:r>
                </w:p>
              </w:tc>
              <w:tc>
                <w:tcPr>
                  <w:tcW w:w="1224" w:type="dxa"/>
                  <w:tcBorders>
                    <w:top w:val="nil"/>
                    <w:left w:val="nil"/>
                    <w:bottom w:val="single" w:sz="8" w:space="0" w:color="auto"/>
                    <w:right w:val="single" w:sz="8"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35 875,9</w:t>
                  </w:r>
                </w:p>
              </w:tc>
              <w:tc>
                <w:tcPr>
                  <w:tcW w:w="1385" w:type="dxa"/>
                  <w:tcBorders>
                    <w:top w:val="nil"/>
                    <w:left w:val="nil"/>
                    <w:bottom w:val="single" w:sz="8" w:space="0" w:color="auto"/>
                    <w:right w:val="single" w:sz="8"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25 732,0</w:t>
                  </w:r>
                </w:p>
              </w:tc>
              <w:tc>
                <w:tcPr>
                  <w:tcW w:w="1063" w:type="dxa"/>
                  <w:tcBorders>
                    <w:top w:val="single" w:sz="4" w:space="0" w:color="auto"/>
                    <w:left w:val="nil"/>
                    <w:bottom w:val="single" w:sz="4" w:space="0" w:color="auto"/>
                    <w:right w:val="single" w:sz="4"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3 482,8</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10 022,7</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12 802,1</w:t>
                  </w:r>
                </w:p>
              </w:tc>
            </w:tr>
            <w:tr w:rsidR="005A3C9B" w:rsidRPr="00B62B0F" w:rsidTr="00EC429E">
              <w:trPr>
                <w:trHeight w:val="315"/>
              </w:trPr>
              <w:tc>
                <w:tcPr>
                  <w:tcW w:w="1096" w:type="dxa"/>
                  <w:shd w:val="clear" w:color="auto" w:fill="auto"/>
                  <w:vAlign w:val="center"/>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Celelalte tari ale lumii - total</w:t>
                  </w:r>
                </w:p>
              </w:tc>
              <w:tc>
                <w:tcPr>
                  <w:tcW w:w="664" w:type="dxa"/>
                  <w:shd w:val="clear" w:color="auto" w:fill="auto"/>
                  <w:noWrap/>
                  <w:vAlign w:val="center"/>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tone</w:t>
                  </w:r>
                </w:p>
              </w:tc>
              <w:tc>
                <w:tcPr>
                  <w:tcW w:w="1224" w:type="dxa"/>
                  <w:tcBorders>
                    <w:top w:val="nil"/>
                    <w:left w:val="nil"/>
                    <w:bottom w:val="single" w:sz="8" w:space="0" w:color="auto"/>
                    <w:right w:val="single" w:sz="8"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17 543,1</w:t>
                  </w:r>
                </w:p>
              </w:tc>
              <w:tc>
                <w:tcPr>
                  <w:tcW w:w="1224" w:type="dxa"/>
                  <w:tcBorders>
                    <w:top w:val="nil"/>
                    <w:left w:val="nil"/>
                    <w:bottom w:val="single" w:sz="8" w:space="0" w:color="auto"/>
                    <w:right w:val="single" w:sz="8"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13 880,7</w:t>
                  </w:r>
                </w:p>
              </w:tc>
              <w:tc>
                <w:tcPr>
                  <w:tcW w:w="1385" w:type="dxa"/>
                  <w:tcBorders>
                    <w:top w:val="nil"/>
                    <w:left w:val="nil"/>
                    <w:bottom w:val="single" w:sz="8" w:space="0" w:color="auto"/>
                    <w:right w:val="single" w:sz="8"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17 434,6</w:t>
                  </w:r>
                </w:p>
              </w:tc>
              <w:tc>
                <w:tcPr>
                  <w:tcW w:w="1063" w:type="dxa"/>
                  <w:tcBorders>
                    <w:top w:val="single" w:sz="4" w:space="0" w:color="auto"/>
                    <w:left w:val="nil"/>
                    <w:bottom w:val="single" w:sz="4" w:space="0" w:color="auto"/>
                    <w:right w:val="single" w:sz="4" w:space="0" w:color="auto"/>
                  </w:tcBorders>
                  <w:shd w:val="clear" w:color="auto" w:fill="auto"/>
                  <w:vAlign w:val="center"/>
                </w:tcPr>
                <w:p w:rsidR="00D518AF" w:rsidRPr="00B62B0F" w:rsidRDefault="00D518AF" w:rsidP="003D7621">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10 364,5</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17 124,2</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D7621">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11 832,2</w:t>
                  </w:r>
                </w:p>
              </w:tc>
            </w:tr>
          </w:tbl>
          <w:p w:rsidR="00D518AF" w:rsidRPr="004159FB" w:rsidRDefault="00D518AF" w:rsidP="003D7621">
            <w:pPr>
              <w:spacing w:after="0" w:line="240" w:lineRule="auto"/>
              <w:ind w:firstLine="567"/>
              <w:jc w:val="both"/>
              <w:rPr>
                <w:rFonts w:ascii="Times New Roman" w:eastAsia="Times New Roman" w:hAnsi="Times New Roman" w:cs="Times New Roman"/>
                <w:sz w:val="10"/>
                <w:szCs w:val="10"/>
                <w:lang w:eastAsia="ro-RO"/>
              </w:rPr>
            </w:pPr>
          </w:p>
          <w:p w:rsidR="005A3C9B" w:rsidRPr="00B62B0F" w:rsidRDefault="005A3C9B" w:rsidP="003D7621">
            <w:pPr>
              <w:spacing w:after="0" w:line="240" w:lineRule="auto"/>
              <w:ind w:firstLine="567"/>
              <w:jc w:val="both"/>
              <w:rPr>
                <w:rFonts w:ascii="Times New Roman" w:eastAsia="Times New Roman" w:hAnsi="Times New Roman" w:cs="Times New Roman"/>
                <w:b/>
                <w:sz w:val="10"/>
                <w:szCs w:val="10"/>
                <w:lang w:val="ro-RO" w:eastAsia="ro-RO"/>
              </w:rPr>
            </w:pPr>
          </w:p>
          <w:p w:rsidR="00D518AF" w:rsidRPr="00B62B0F" w:rsidRDefault="00340800" w:rsidP="003D7621">
            <w:pPr>
              <w:spacing w:after="0" w:line="240" w:lineRule="auto"/>
              <w:ind w:firstLine="567"/>
              <w:jc w:val="both"/>
              <w:rPr>
                <w:rFonts w:ascii="Times New Roman" w:eastAsia="Times New Roman" w:hAnsi="Times New Roman" w:cs="Times New Roman"/>
                <w:b/>
                <w:sz w:val="27"/>
                <w:szCs w:val="27"/>
                <w:lang w:val="ro-RO" w:eastAsia="ro-RO"/>
              </w:rPr>
            </w:pPr>
            <w:r>
              <w:rPr>
                <w:rFonts w:ascii="Times New Roman" w:eastAsia="Times New Roman" w:hAnsi="Times New Roman" w:cs="Times New Roman"/>
                <w:b/>
                <w:sz w:val="27"/>
                <w:szCs w:val="27"/>
                <w:lang w:val="ro-RO" w:eastAsia="ro-RO"/>
              </w:rPr>
              <w:t xml:space="preserve">Tabelul 2. </w:t>
            </w:r>
            <w:r w:rsidR="00D518AF" w:rsidRPr="00B62B0F">
              <w:rPr>
                <w:rFonts w:ascii="Times New Roman" w:eastAsia="Times New Roman" w:hAnsi="Times New Roman" w:cs="Times New Roman"/>
                <w:b/>
                <w:sz w:val="27"/>
                <w:szCs w:val="27"/>
                <w:lang w:val="ro-RO" w:eastAsia="ro-RO"/>
              </w:rPr>
              <w:t>Importul și exportul de fructe (inclusiv struguri) conform nomenclaturii combinate a mărfurilor (poziția 08)</w:t>
            </w: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29"/>
              <w:gridCol w:w="1064"/>
              <w:gridCol w:w="1266"/>
              <w:gridCol w:w="1224"/>
              <w:gridCol w:w="1236"/>
              <w:gridCol w:w="1224"/>
              <w:gridCol w:w="1224"/>
            </w:tblGrid>
            <w:tr w:rsidR="005A3C9B" w:rsidRPr="00B62B0F" w:rsidTr="00B7168B">
              <w:trPr>
                <w:trHeight w:val="177"/>
              </w:trPr>
              <w:tc>
                <w:tcPr>
                  <w:tcW w:w="1354" w:type="dxa"/>
                  <w:vMerge w:val="restart"/>
                  <w:shd w:val="clear" w:color="auto" w:fill="auto"/>
                  <w:vAlign w:val="center"/>
                </w:tcPr>
                <w:p w:rsidR="00D518AF" w:rsidRPr="00B62B0F" w:rsidRDefault="00D518AF" w:rsidP="00EC429E">
                  <w:pPr>
                    <w:spacing w:after="0" w:line="240" w:lineRule="auto"/>
                    <w:jc w:val="center"/>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Indicator</w:t>
                  </w:r>
                </w:p>
              </w:tc>
              <w:tc>
                <w:tcPr>
                  <w:tcW w:w="629" w:type="dxa"/>
                  <w:vMerge w:val="restart"/>
                  <w:shd w:val="clear" w:color="auto" w:fill="auto"/>
                  <w:noWrap/>
                  <w:vAlign w:val="bottom"/>
                </w:tcPr>
                <w:p w:rsidR="00D518AF" w:rsidRPr="00B62B0F" w:rsidRDefault="00D518AF" w:rsidP="00EC429E">
                  <w:pPr>
                    <w:spacing w:after="0" w:line="240" w:lineRule="auto"/>
                    <w:jc w:val="center"/>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U/m</w:t>
                  </w:r>
                </w:p>
              </w:tc>
              <w:tc>
                <w:tcPr>
                  <w:tcW w:w="3554" w:type="dxa"/>
                  <w:gridSpan w:val="3"/>
                  <w:shd w:val="clear" w:color="auto" w:fill="auto"/>
                  <w:noWrap/>
                  <w:vAlign w:val="center"/>
                </w:tcPr>
                <w:p w:rsidR="00D518AF" w:rsidRPr="00B62B0F" w:rsidRDefault="00D518AF" w:rsidP="00EC429E">
                  <w:pPr>
                    <w:spacing w:after="0" w:line="240" w:lineRule="auto"/>
                    <w:ind w:firstLine="567"/>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Import</w:t>
                  </w:r>
                </w:p>
              </w:tc>
              <w:tc>
                <w:tcPr>
                  <w:tcW w:w="3600" w:type="dxa"/>
                  <w:gridSpan w:val="3"/>
                  <w:tcBorders>
                    <w:bottom w:val="single" w:sz="4" w:space="0" w:color="auto"/>
                  </w:tcBorders>
                  <w:shd w:val="clear" w:color="auto" w:fill="auto"/>
                  <w:vAlign w:val="center"/>
                </w:tcPr>
                <w:p w:rsidR="00D518AF" w:rsidRPr="00B62B0F" w:rsidRDefault="00D518AF" w:rsidP="00EC429E">
                  <w:pPr>
                    <w:spacing w:after="0" w:line="240" w:lineRule="auto"/>
                    <w:ind w:firstLine="567"/>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Export</w:t>
                  </w:r>
                </w:p>
              </w:tc>
            </w:tr>
            <w:tr w:rsidR="005A3C9B" w:rsidRPr="00B62B0F" w:rsidTr="00B7168B">
              <w:trPr>
                <w:trHeight w:val="224"/>
              </w:trPr>
              <w:tc>
                <w:tcPr>
                  <w:tcW w:w="1354" w:type="dxa"/>
                  <w:vMerge/>
                  <w:shd w:val="clear" w:color="auto" w:fill="auto"/>
                  <w:vAlign w:val="center"/>
                </w:tcPr>
                <w:p w:rsidR="00D518AF" w:rsidRPr="00B62B0F" w:rsidRDefault="00D518AF" w:rsidP="00EC429E">
                  <w:pPr>
                    <w:spacing w:after="0" w:line="240" w:lineRule="auto"/>
                    <w:ind w:firstLine="567"/>
                    <w:jc w:val="center"/>
                    <w:rPr>
                      <w:rFonts w:ascii="Times New Roman" w:eastAsia="Times New Roman" w:hAnsi="Times New Roman" w:cs="Times New Roman"/>
                      <w:b/>
                      <w:bCs/>
                      <w:lang w:val="ro-RO" w:eastAsia="ro-RO"/>
                    </w:rPr>
                  </w:pPr>
                </w:p>
              </w:tc>
              <w:tc>
                <w:tcPr>
                  <w:tcW w:w="629" w:type="dxa"/>
                  <w:vMerge/>
                  <w:shd w:val="clear" w:color="auto" w:fill="auto"/>
                  <w:noWrap/>
                  <w:vAlign w:val="bottom"/>
                </w:tcPr>
                <w:p w:rsidR="00D518AF" w:rsidRPr="00B62B0F" w:rsidRDefault="00D518AF" w:rsidP="00EC429E">
                  <w:pPr>
                    <w:spacing w:after="0" w:line="240" w:lineRule="auto"/>
                    <w:ind w:firstLine="567"/>
                    <w:jc w:val="center"/>
                    <w:rPr>
                      <w:rFonts w:ascii="Times New Roman" w:eastAsia="Times New Roman" w:hAnsi="Times New Roman" w:cs="Times New Roman"/>
                      <w:lang w:val="ro-RO" w:eastAsia="ro-RO"/>
                    </w:rPr>
                  </w:pPr>
                </w:p>
              </w:tc>
              <w:tc>
                <w:tcPr>
                  <w:tcW w:w="1064" w:type="dxa"/>
                  <w:tcBorders>
                    <w:bottom w:val="single" w:sz="4" w:space="0" w:color="auto"/>
                  </w:tcBorders>
                  <w:shd w:val="clear" w:color="auto" w:fill="auto"/>
                  <w:noWrap/>
                  <w:vAlign w:val="center"/>
                </w:tcPr>
                <w:p w:rsidR="00D518AF" w:rsidRPr="00B62B0F" w:rsidRDefault="00D518AF" w:rsidP="00EC429E">
                  <w:pPr>
                    <w:spacing w:after="0" w:line="240" w:lineRule="auto"/>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2016</w:t>
                  </w:r>
                </w:p>
              </w:tc>
              <w:tc>
                <w:tcPr>
                  <w:tcW w:w="1266" w:type="dxa"/>
                  <w:tcBorders>
                    <w:bottom w:val="single" w:sz="4" w:space="0" w:color="auto"/>
                  </w:tcBorders>
                  <w:shd w:val="clear" w:color="auto" w:fill="auto"/>
                  <w:vAlign w:val="center"/>
                </w:tcPr>
                <w:p w:rsidR="00D518AF" w:rsidRPr="00B62B0F" w:rsidRDefault="00D518AF" w:rsidP="00EC429E">
                  <w:pPr>
                    <w:spacing w:after="0" w:line="240" w:lineRule="auto"/>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2017</w:t>
                  </w:r>
                </w:p>
              </w:tc>
              <w:tc>
                <w:tcPr>
                  <w:tcW w:w="1224" w:type="dxa"/>
                  <w:tcBorders>
                    <w:bottom w:val="single" w:sz="4" w:space="0" w:color="auto"/>
                  </w:tcBorders>
                  <w:shd w:val="clear" w:color="auto" w:fill="auto"/>
                  <w:vAlign w:val="center"/>
                </w:tcPr>
                <w:p w:rsidR="00D518AF" w:rsidRPr="00B62B0F" w:rsidRDefault="00D518AF" w:rsidP="00EC429E">
                  <w:pPr>
                    <w:spacing w:after="0" w:line="240" w:lineRule="auto"/>
                    <w:ind w:firstLine="567"/>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2018</w:t>
                  </w:r>
                </w:p>
              </w:tc>
              <w:tc>
                <w:tcPr>
                  <w:tcW w:w="1242" w:type="dxa"/>
                  <w:shd w:val="clear" w:color="auto" w:fill="auto"/>
                  <w:vAlign w:val="center"/>
                </w:tcPr>
                <w:p w:rsidR="00D518AF" w:rsidRPr="00B62B0F" w:rsidRDefault="00D518AF" w:rsidP="00EC429E">
                  <w:pPr>
                    <w:spacing w:after="0" w:line="240" w:lineRule="auto"/>
                    <w:ind w:firstLine="567"/>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2016</w:t>
                  </w:r>
                </w:p>
              </w:tc>
              <w:tc>
                <w:tcPr>
                  <w:tcW w:w="1224" w:type="dxa"/>
                  <w:shd w:val="clear" w:color="auto" w:fill="auto"/>
                  <w:noWrap/>
                  <w:vAlign w:val="center"/>
                </w:tcPr>
                <w:p w:rsidR="00D518AF" w:rsidRPr="00B62B0F" w:rsidRDefault="00D518AF" w:rsidP="00EC429E">
                  <w:pPr>
                    <w:spacing w:after="0" w:line="240" w:lineRule="auto"/>
                    <w:ind w:firstLine="567"/>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2017</w:t>
                  </w:r>
                </w:p>
              </w:tc>
              <w:tc>
                <w:tcPr>
                  <w:tcW w:w="1134" w:type="dxa"/>
                  <w:shd w:val="clear" w:color="auto" w:fill="auto"/>
                  <w:noWrap/>
                  <w:vAlign w:val="center"/>
                </w:tcPr>
                <w:p w:rsidR="00D518AF" w:rsidRPr="00B62B0F" w:rsidRDefault="00D518AF" w:rsidP="00EC429E">
                  <w:pPr>
                    <w:spacing w:after="0" w:line="240" w:lineRule="auto"/>
                    <w:ind w:firstLine="567"/>
                    <w:jc w:val="center"/>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2018</w:t>
                  </w:r>
                </w:p>
              </w:tc>
            </w:tr>
            <w:tr w:rsidR="005A3C9B" w:rsidRPr="00B62B0F" w:rsidTr="00B7168B">
              <w:trPr>
                <w:trHeight w:val="315"/>
              </w:trPr>
              <w:tc>
                <w:tcPr>
                  <w:tcW w:w="1354" w:type="dxa"/>
                  <w:shd w:val="clear" w:color="auto" w:fill="auto"/>
                  <w:vAlign w:val="center"/>
                  <w:hideMark/>
                </w:tcPr>
                <w:p w:rsidR="00D518AF" w:rsidRPr="00B62B0F" w:rsidRDefault="00D518AF" w:rsidP="003D7621">
                  <w:pPr>
                    <w:spacing w:after="0" w:line="240" w:lineRule="auto"/>
                    <w:jc w:val="both"/>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Fructe  (inclusiv struguri)   TOTAL</w:t>
                  </w:r>
                  <w:r w:rsidRPr="00B62B0F">
                    <w:rPr>
                      <w:rFonts w:ascii="Times New Roman" w:eastAsia="Times New Roman" w:hAnsi="Times New Roman" w:cs="Times New Roman"/>
                      <w:bCs/>
                      <w:lang w:val="ro-RO" w:eastAsia="ro-RO"/>
                    </w:rPr>
                    <w:t>, din care</w:t>
                  </w:r>
                </w:p>
              </w:tc>
              <w:tc>
                <w:tcPr>
                  <w:tcW w:w="629" w:type="dxa"/>
                  <w:shd w:val="clear" w:color="auto" w:fill="auto"/>
                  <w:noWrap/>
                  <w:vAlign w:val="bottom"/>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tone</w:t>
                  </w:r>
                </w:p>
              </w:tc>
              <w:tc>
                <w:tcPr>
                  <w:tcW w:w="1064" w:type="dxa"/>
                  <w:tcBorders>
                    <w:top w:val="single" w:sz="4" w:space="0" w:color="auto"/>
                    <w:bottom w:val="single" w:sz="4" w:space="0" w:color="auto"/>
                  </w:tcBorders>
                  <w:shd w:val="clear" w:color="auto" w:fill="auto"/>
                  <w:noWrap/>
                  <w:vAlign w:val="center"/>
                  <w:hideMark/>
                </w:tcPr>
                <w:p w:rsidR="00D518AF" w:rsidRPr="00B62B0F" w:rsidRDefault="00D518AF" w:rsidP="003A0E28">
                  <w:pPr>
                    <w:spacing w:after="0" w:line="240" w:lineRule="auto"/>
                    <w:jc w:val="right"/>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51 788,5</w:t>
                  </w:r>
                </w:p>
              </w:tc>
              <w:tc>
                <w:tcPr>
                  <w:tcW w:w="1266" w:type="dxa"/>
                  <w:tcBorders>
                    <w:top w:val="single" w:sz="4" w:space="0" w:color="auto"/>
                    <w:bottom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46 923,6</w:t>
                  </w:r>
                </w:p>
              </w:tc>
              <w:tc>
                <w:tcPr>
                  <w:tcW w:w="1224" w:type="dxa"/>
                  <w:tcBorders>
                    <w:top w:val="single" w:sz="4" w:space="0" w:color="auto"/>
                    <w:left w:val="nil"/>
                    <w:bottom w:val="single" w:sz="4" w:space="0" w:color="auto"/>
                    <w:right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b/>
                      <w:lang w:val="ro-RO" w:eastAsia="ro-RO"/>
                    </w:rPr>
                  </w:pPr>
                  <w:r w:rsidRPr="00B62B0F">
                    <w:rPr>
                      <w:rFonts w:ascii="Times New Roman" w:eastAsia="Times New Roman" w:hAnsi="Times New Roman" w:cs="Times New Roman"/>
                      <w:b/>
                      <w:lang w:val="ro-RO" w:eastAsia="ro-RO"/>
                    </w:rPr>
                    <w:t>64 751,7</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261 915,2</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A0E28">
                  <w:pPr>
                    <w:spacing w:after="0" w:line="240" w:lineRule="auto"/>
                    <w:jc w:val="right"/>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396 421,3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A0E28">
                  <w:pPr>
                    <w:spacing w:after="0" w:line="240" w:lineRule="auto"/>
                    <w:jc w:val="right"/>
                    <w:rPr>
                      <w:rFonts w:ascii="Times New Roman" w:eastAsia="Times New Roman" w:hAnsi="Times New Roman" w:cs="Times New Roman"/>
                      <w:b/>
                      <w:bCs/>
                      <w:lang w:val="ro-RO" w:eastAsia="ro-RO"/>
                    </w:rPr>
                  </w:pPr>
                  <w:r w:rsidRPr="00B62B0F">
                    <w:rPr>
                      <w:rFonts w:ascii="Times New Roman" w:eastAsia="Times New Roman" w:hAnsi="Times New Roman" w:cs="Times New Roman"/>
                      <w:b/>
                      <w:bCs/>
                      <w:lang w:val="ro-RO" w:eastAsia="ro-RO"/>
                    </w:rPr>
                    <w:t>356 705,6</w:t>
                  </w:r>
                </w:p>
              </w:tc>
            </w:tr>
            <w:tr w:rsidR="005A3C9B" w:rsidRPr="00B62B0F" w:rsidTr="00B7168B">
              <w:trPr>
                <w:trHeight w:val="315"/>
              </w:trPr>
              <w:tc>
                <w:tcPr>
                  <w:tcW w:w="1354" w:type="dxa"/>
                  <w:shd w:val="clear" w:color="auto" w:fill="auto"/>
                  <w:vAlign w:val="center"/>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Tarile CSI - total</w:t>
                  </w:r>
                </w:p>
              </w:tc>
              <w:tc>
                <w:tcPr>
                  <w:tcW w:w="629" w:type="dxa"/>
                  <w:shd w:val="clear" w:color="auto" w:fill="auto"/>
                  <w:noWrap/>
                  <w:vAlign w:val="bottom"/>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tone</w:t>
                  </w:r>
                </w:p>
              </w:tc>
              <w:tc>
                <w:tcPr>
                  <w:tcW w:w="1064" w:type="dxa"/>
                  <w:tcBorders>
                    <w:top w:val="single" w:sz="4" w:space="0" w:color="auto"/>
                    <w:bottom w:val="single" w:sz="4" w:space="0" w:color="auto"/>
                  </w:tcBorders>
                  <w:shd w:val="clear" w:color="auto" w:fill="auto"/>
                  <w:noWrap/>
                  <w:vAlign w:val="center"/>
                  <w:hideMark/>
                </w:tcPr>
                <w:p w:rsidR="00D518AF" w:rsidRPr="00B62B0F" w:rsidRDefault="00D518AF" w:rsidP="003A0E28">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5 304,6</w:t>
                  </w:r>
                </w:p>
              </w:tc>
              <w:tc>
                <w:tcPr>
                  <w:tcW w:w="1266" w:type="dxa"/>
                  <w:tcBorders>
                    <w:top w:val="single" w:sz="4" w:space="0" w:color="auto"/>
                    <w:bottom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3 129,7</w:t>
                  </w:r>
                </w:p>
              </w:tc>
              <w:tc>
                <w:tcPr>
                  <w:tcW w:w="1224" w:type="dxa"/>
                  <w:tcBorders>
                    <w:top w:val="single" w:sz="4" w:space="0" w:color="auto"/>
                    <w:left w:val="nil"/>
                    <w:bottom w:val="single" w:sz="4" w:space="0" w:color="auto"/>
                    <w:right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 xml:space="preserve">12 102,7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220 564,2</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A0E28">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326 950,1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A0E28">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306 693,3</w:t>
                  </w:r>
                </w:p>
              </w:tc>
            </w:tr>
            <w:tr w:rsidR="005A3C9B" w:rsidRPr="00B62B0F" w:rsidTr="00B7168B">
              <w:trPr>
                <w:trHeight w:val="315"/>
              </w:trPr>
              <w:tc>
                <w:tcPr>
                  <w:tcW w:w="1354" w:type="dxa"/>
                  <w:shd w:val="clear" w:color="auto" w:fill="auto"/>
                  <w:vAlign w:val="center"/>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Tarile Uniunii Europene - total</w:t>
                  </w:r>
                </w:p>
              </w:tc>
              <w:tc>
                <w:tcPr>
                  <w:tcW w:w="629" w:type="dxa"/>
                  <w:shd w:val="clear" w:color="auto" w:fill="auto"/>
                  <w:noWrap/>
                  <w:vAlign w:val="bottom"/>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tone</w:t>
                  </w:r>
                </w:p>
              </w:tc>
              <w:tc>
                <w:tcPr>
                  <w:tcW w:w="1064" w:type="dxa"/>
                  <w:tcBorders>
                    <w:top w:val="single" w:sz="4" w:space="0" w:color="auto"/>
                    <w:bottom w:val="single" w:sz="4" w:space="0" w:color="auto"/>
                  </w:tcBorders>
                  <w:shd w:val="clear" w:color="auto" w:fill="auto"/>
                  <w:noWrap/>
                  <w:vAlign w:val="center"/>
                  <w:hideMark/>
                </w:tcPr>
                <w:p w:rsidR="00D518AF" w:rsidRPr="00B62B0F" w:rsidRDefault="00D518AF" w:rsidP="003A0E28">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14 641,8</w:t>
                  </w:r>
                </w:p>
              </w:tc>
              <w:tc>
                <w:tcPr>
                  <w:tcW w:w="1266" w:type="dxa"/>
                  <w:tcBorders>
                    <w:top w:val="single" w:sz="4" w:space="0" w:color="auto"/>
                    <w:bottom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11 832,3</w:t>
                  </w:r>
                </w:p>
              </w:tc>
              <w:tc>
                <w:tcPr>
                  <w:tcW w:w="1224" w:type="dxa"/>
                  <w:tcBorders>
                    <w:top w:val="single" w:sz="4" w:space="0" w:color="auto"/>
                    <w:left w:val="nil"/>
                    <w:bottom w:val="single" w:sz="4" w:space="0" w:color="auto"/>
                    <w:right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9 701,6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34 450,9</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A0E28">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62 482,7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A0E28">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45 538,5</w:t>
                  </w:r>
                </w:p>
              </w:tc>
            </w:tr>
            <w:tr w:rsidR="005A3C9B" w:rsidRPr="00B62B0F" w:rsidTr="00B7168B">
              <w:trPr>
                <w:trHeight w:val="315"/>
              </w:trPr>
              <w:tc>
                <w:tcPr>
                  <w:tcW w:w="1354" w:type="dxa"/>
                  <w:shd w:val="clear" w:color="auto" w:fill="auto"/>
                  <w:vAlign w:val="center"/>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Celelalte tari ale lumii - total</w:t>
                  </w:r>
                </w:p>
              </w:tc>
              <w:tc>
                <w:tcPr>
                  <w:tcW w:w="629" w:type="dxa"/>
                  <w:shd w:val="clear" w:color="auto" w:fill="auto"/>
                  <w:noWrap/>
                  <w:vAlign w:val="bottom"/>
                  <w:hideMark/>
                </w:tcPr>
                <w:p w:rsidR="00D518AF" w:rsidRPr="00B62B0F" w:rsidRDefault="00D518AF" w:rsidP="003D7621">
                  <w:pPr>
                    <w:spacing w:after="0" w:line="240" w:lineRule="auto"/>
                    <w:jc w:val="both"/>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tone</w:t>
                  </w:r>
                </w:p>
              </w:tc>
              <w:tc>
                <w:tcPr>
                  <w:tcW w:w="1064" w:type="dxa"/>
                  <w:tcBorders>
                    <w:top w:val="single" w:sz="4" w:space="0" w:color="auto"/>
                    <w:bottom w:val="single" w:sz="4" w:space="0" w:color="auto"/>
                  </w:tcBorders>
                  <w:shd w:val="clear" w:color="auto" w:fill="auto"/>
                  <w:noWrap/>
                  <w:vAlign w:val="center"/>
                  <w:hideMark/>
                </w:tcPr>
                <w:p w:rsidR="00D518AF" w:rsidRPr="00B62B0F" w:rsidRDefault="00D518AF" w:rsidP="003A0E28">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31 842,1</w:t>
                  </w:r>
                </w:p>
              </w:tc>
              <w:tc>
                <w:tcPr>
                  <w:tcW w:w="1266" w:type="dxa"/>
                  <w:tcBorders>
                    <w:top w:val="single" w:sz="4" w:space="0" w:color="auto"/>
                    <w:bottom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31 961,6</w:t>
                  </w:r>
                </w:p>
              </w:tc>
              <w:tc>
                <w:tcPr>
                  <w:tcW w:w="1224" w:type="dxa"/>
                  <w:tcBorders>
                    <w:top w:val="single" w:sz="4" w:space="0" w:color="auto"/>
                    <w:left w:val="nil"/>
                    <w:bottom w:val="single" w:sz="4" w:space="0" w:color="auto"/>
                    <w:right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lang w:val="ro-RO" w:eastAsia="ro-RO"/>
                    </w:rPr>
                  </w:pPr>
                  <w:r w:rsidRPr="00B62B0F">
                    <w:rPr>
                      <w:rFonts w:ascii="Times New Roman" w:eastAsia="Times New Roman" w:hAnsi="Times New Roman" w:cs="Times New Roman"/>
                      <w:lang w:val="ro-RO" w:eastAsia="ro-RO"/>
                    </w:rPr>
                    <w:t>42 947,3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518AF" w:rsidRPr="00B62B0F" w:rsidRDefault="00D518AF" w:rsidP="003A0E28">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6 900,1</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A0E28">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6 988,5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8AF" w:rsidRPr="00B62B0F" w:rsidRDefault="00D518AF" w:rsidP="003A0E28">
                  <w:pPr>
                    <w:spacing w:after="0" w:line="240" w:lineRule="auto"/>
                    <w:jc w:val="right"/>
                    <w:rPr>
                      <w:rFonts w:ascii="Times New Roman" w:eastAsia="Times New Roman" w:hAnsi="Times New Roman" w:cs="Times New Roman"/>
                      <w:bCs/>
                      <w:lang w:val="ro-RO" w:eastAsia="ro-RO"/>
                    </w:rPr>
                  </w:pPr>
                  <w:r w:rsidRPr="00B62B0F">
                    <w:rPr>
                      <w:rFonts w:ascii="Times New Roman" w:eastAsia="Times New Roman" w:hAnsi="Times New Roman" w:cs="Times New Roman"/>
                      <w:bCs/>
                      <w:lang w:val="ro-RO" w:eastAsia="ro-RO"/>
                    </w:rPr>
                    <w:t>4 473,8</w:t>
                  </w:r>
                </w:p>
              </w:tc>
            </w:tr>
          </w:tbl>
          <w:p w:rsidR="00D518AF" w:rsidRPr="00B62B0F" w:rsidRDefault="00D518AF" w:rsidP="003D7621">
            <w:pPr>
              <w:spacing w:after="0" w:line="240" w:lineRule="auto"/>
              <w:ind w:firstLine="567"/>
              <w:jc w:val="both"/>
              <w:rPr>
                <w:rFonts w:ascii="Times New Roman" w:eastAsia="Times New Roman" w:hAnsi="Times New Roman" w:cs="Times New Roman"/>
                <w:sz w:val="16"/>
                <w:szCs w:val="16"/>
                <w:lang w:val="ro-RO" w:eastAsia="ro-RO"/>
              </w:rPr>
            </w:pPr>
          </w:p>
          <w:p w:rsidR="003A0E28"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Conform datelor prezentate mai sus, observăm că piața principala de desfacere pentru fructele moldovenești </w:t>
            </w:r>
            <w:r w:rsidR="0023650B" w:rsidRPr="00B62B0F">
              <w:rPr>
                <w:rFonts w:ascii="Times New Roman" w:eastAsia="Times New Roman" w:hAnsi="Times New Roman" w:cs="Times New Roman"/>
                <w:sz w:val="27"/>
                <w:szCs w:val="27"/>
                <w:lang w:val="ro-RO" w:eastAsia="ro-RO"/>
              </w:rPr>
              <w:t>rămâne</w:t>
            </w:r>
            <w:r w:rsidRPr="00B62B0F">
              <w:rPr>
                <w:rFonts w:ascii="Times New Roman" w:eastAsia="Times New Roman" w:hAnsi="Times New Roman" w:cs="Times New Roman"/>
                <w:sz w:val="27"/>
                <w:szCs w:val="27"/>
                <w:lang w:val="ro-RO" w:eastAsia="ro-RO"/>
              </w:rPr>
              <w:t xml:space="preserve"> piața CSI, cu toate că se observă și o creștere a exporturilor pe piața Uniunii Europene. În cazul legumelor, se observă în mare parte interesul de a exporta produsele pe piețele UE și a celorlalte țări ale lunii. </w:t>
            </w:r>
          </w:p>
          <w:p w:rsidR="00D518AF"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În anul 201</w:t>
            </w:r>
            <w:r w:rsidR="003A0E28" w:rsidRPr="00B62B0F">
              <w:rPr>
                <w:rFonts w:ascii="Times New Roman" w:eastAsia="Times New Roman" w:hAnsi="Times New Roman" w:cs="Times New Roman"/>
                <w:sz w:val="27"/>
                <w:szCs w:val="27"/>
                <w:lang w:val="ro-RO" w:eastAsia="ro-RO"/>
              </w:rPr>
              <w:t>9</w:t>
            </w:r>
            <w:r w:rsidRPr="00B62B0F">
              <w:rPr>
                <w:rFonts w:ascii="Times New Roman" w:eastAsia="Times New Roman" w:hAnsi="Times New Roman" w:cs="Times New Roman"/>
                <w:sz w:val="27"/>
                <w:szCs w:val="27"/>
                <w:lang w:val="ro-RO" w:eastAsia="ro-RO"/>
              </w:rPr>
              <w:t xml:space="preserve"> s-a solicitat majorarea contingentelor tarifare pentru exportul de fructe proaspete din recolta anului 2019 la strugurii de masă (cu 15 mii de tone), prune proaspete (cu 10 mii de tone) și cireșe (pentru 2 mii de tone). Totodată pentru unele produse din grupul de fructe, pomușoare și legume au rămas nevalorificate, fapt care denotă despre necesitatea acordării unei atenții deosebite respectării cerințelor de calitate și prezentării produsului.</w:t>
            </w:r>
          </w:p>
          <w:p w:rsidR="00D518AF"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Astfel agenții economici care se conformează </w:t>
            </w:r>
            <w:r w:rsidR="00AA068D">
              <w:rPr>
                <w:rFonts w:ascii="Times New Roman" w:eastAsia="Times New Roman" w:hAnsi="Times New Roman" w:cs="Times New Roman"/>
                <w:sz w:val="27"/>
                <w:szCs w:val="27"/>
                <w:lang w:val="ro-RO" w:eastAsia="ro-RO"/>
              </w:rPr>
              <w:t>la cerințele</w:t>
            </w:r>
            <w:r w:rsidRPr="00B62B0F">
              <w:rPr>
                <w:rFonts w:ascii="Times New Roman" w:eastAsia="Times New Roman" w:hAnsi="Times New Roman" w:cs="Times New Roman"/>
                <w:sz w:val="27"/>
                <w:szCs w:val="27"/>
                <w:lang w:val="ro-RO" w:eastAsia="ro-RO"/>
              </w:rPr>
              <w:t xml:space="preserve"> de calitate pentru fructe și legume proaspete au posibilitate să obțină acces pe mai multe piețe, fapt care reduce riscul repetării situației din anul 2014, </w:t>
            </w:r>
            <w:r w:rsidR="0023650B" w:rsidRPr="00B62B0F">
              <w:rPr>
                <w:rFonts w:ascii="Times New Roman" w:eastAsia="Times New Roman" w:hAnsi="Times New Roman" w:cs="Times New Roman"/>
                <w:sz w:val="27"/>
                <w:szCs w:val="27"/>
                <w:lang w:val="ro-RO" w:eastAsia="ro-RO"/>
              </w:rPr>
              <w:t>când</w:t>
            </w:r>
            <w:r w:rsidRPr="00B62B0F">
              <w:rPr>
                <w:rFonts w:ascii="Times New Roman" w:eastAsia="Times New Roman" w:hAnsi="Times New Roman" w:cs="Times New Roman"/>
                <w:sz w:val="27"/>
                <w:szCs w:val="27"/>
                <w:lang w:val="ro-RO" w:eastAsia="ro-RO"/>
              </w:rPr>
              <w:t>, odată cu embargoul impus de Federația Rusă la importul fructelor și conservelor moldovenești, i-a făcut incapabili pe majoritatea agențiilor economici să se adapteze imediat la cerințele de calitate conformate la standardele UE și să redirecționeze producția spre alte piețe.</w:t>
            </w:r>
          </w:p>
          <w:p w:rsidR="00D518AF"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Totodată, cerințele de calitate trebuie să fie respectate nu doar pentru fructele și legumele destinate exportului, dar și pentru cele destinate pieței interne, astfel </w:t>
            </w:r>
            <w:r w:rsidR="0023650B" w:rsidRPr="00B62B0F">
              <w:rPr>
                <w:rFonts w:ascii="Times New Roman" w:eastAsia="Times New Roman" w:hAnsi="Times New Roman" w:cs="Times New Roman"/>
                <w:sz w:val="27"/>
                <w:szCs w:val="27"/>
                <w:lang w:val="ro-RO" w:eastAsia="ro-RO"/>
              </w:rPr>
              <w:t>încât</w:t>
            </w:r>
            <w:r w:rsidRPr="00B62B0F">
              <w:rPr>
                <w:rFonts w:ascii="Times New Roman" w:eastAsia="Times New Roman" w:hAnsi="Times New Roman" w:cs="Times New Roman"/>
                <w:sz w:val="27"/>
                <w:szCs w:val="27"/>
                <w:lang w:val="ro-RO" w:eastAsia="ro-RO"/>
              </w:rPr>
              <w:t xml:space="preserve"> și consumatorul intern să poată beneficia pe produse calitative.</w:t>
            </w:r>
          </w:p>
          <w:p w:rsidR="00D518AF"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În general, cerințele de calitate pentru fructe și legume proaspete, precum și de monitorizare a implementării lor, sunt concepute pentru a facilita funcționarea corectă a pieței interne, transferul eficient de produse pe aceste piețe </w:t>
            </w:r>
            <w:r w:rsidR="0023650B" w:rsidRPr="00B62B0F">
              <w:rPr>
                <w:rFonts w:ascii="Times New Roman" w:eastAsia="Times New Roman" w:hAnsi="Times New Roman" w:cs="Times New Roman"/>
                <w:sz w:val="27"/>
                <w:szCs w:val="27"/>
                <w:lang w:val="ro-RO" w:eastAsia="ro-RO"/>
              </w:rPr>
              <w:t>cât</w:t>
            </w:r>
            <w:r w:rsidRPr="00B62B0F">
              <w:rPr>
                <w:rFonts w:ascii="Times New Roman" w:eastAsia="Times New Roman" w:hAnsi="Times New Roman" w:cs="Times New Roman"/>
                <w:sz w:val="27"/>
                <w:szCs w:val="27"/>
                <w:lang w:val="ro-RO" w:eastAsia="ro-RO"/>
              </w:rPr>
              <w:t xml:space="preserve"> și </w:t>
            </w:r>
            <w:r w:rsidR="00DE45C8" w:rsidRPr="00B62B0F">
              <w:rPr>
                <w:rFonts w:ascii="Times New Roman" w:eastAsia="Times New Roman" w:hAnsi="Times New Roman" w:cs="Times New Roman"/>
                <w:sz w:val="27"/>
                <w:szCs w:val="27"/>
                <w:lang w:val="ro-RO" w:eastAsia="ro-RO"/>
              </w:rPr>
              <w:t xml:space="preserve">diversificarea </w:t>
            </w:r>
            <w:r w:rsidRPr="00B62B0F">
              <w:rPr>
                <w:rFonts w:ascii="Times New Roman" w:eastAsia="Times New Roman" w:hAnsi="Times New Roman" w:cs="Times New Roman"/>
                <w:sz w:val="27"/>
                <w:szCs w:val="27"/>
                <w:lang w:val="ro-RO" w:eastAsia="ro-RO"/>
              </w:rPr>
              <w:t xml:space="preserve">piețelor de desfacere pe cele internaționale. Dificultățile la etapa controlului privind calitatea produselor sunt aparente și aici e vorba de producătorii mici, care produc volum mic de produse și astfel loturile nu pot fi omogene, de asta e nevoie de consolidarea ofertei producătorilor. </w:t>
            </w:r>
          </w:p>
          <w:p w:rsidR="00D518AF" w:rsidRPr="00B62B0F" w:rsidRDefault="00D518AF" w:rsidP="003D7621">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Un alt instrument al statului este cumularea grupurilor de producători în asociații, în acest mod sporind suplinirea pieței interne cu produse autohtone, </w:t>
            </w:r>
            <w:r w:rsidR="00DE45C8" w:rsidRPr="00B62B0F">
              <w:rPr>
                <w:rFonts w:ascii="Times New Roman" w:eastAsia="Times New Roman" w:hAnsi="Times New Roman" w:cs="Times New Roman"/>
                <w:sz w:val="27"/>
                <w:szCs w:val="27"/>
                <w:lang w:val="ro-RO" w:eastAsia="ro-RO"/>
              </w:rPr>
              <w:t>formând</w:t>
            </w:r>
            <w:r w:rsidRPr="00B62B0F">
              <w:rPr>
                <w:rFonts w:ascii="Times New Roman" w:eastAsia="Times New Roman" w:hAnsi="Times New Roman" w:cs="Times New Roman"/>
                <w:sz w:val="27"/>
                <w:szCs w:val="27"/>
                <w:lang w:val="ro-RO" w:eastAsia="ro-RO"/>
              </w:rPr>
              <w:t xml:space="preserve"> o coeziune solidară față de produsul național, </w:t>
            </w:r>
            <w:r w:rsidR="00DE45C8" w:rsidRPr="00B62B0F">
              <w:rPr>
                <w:rFonts w:ascii="Times New Roman" w:eastAsia="Times New Roman" w:hAnsi="Times New Roman" w:cs="Times New Roman"/>
                <w:sz w:val="27"/>
                <w:szCs w:val="27"/>
                <w:lang w:val="ro-RO" w:eastAsia="ro-RO"/>
              </w:rPr>
              <w:t>cât</w:t>
            </w:r>
            <w:r w:rsidRPr="00B62B0F">
              <w:rPr>
                <w:rFonts w:ascii="Times New Roman" w:eastAsia="Times New Roman" w:hAnsi="Times New Roman" w:cs="Times New Roman"/>
                <w:sz w:val="27"/>
                <w:szCs w:val="27"/>
                <w:lang w:val="ro-RO" w:eastAsia="ro-RO"/>
              </w:rPr>
              <w:t xml:space="preserve"> și la competitivitatea prețurilor.</w:t>
            </w:r>
          </w:p>
          <w:p w:rsidR="00D518AF" w:rsidRPr="00B62B0F" w:rsidRDefault="00D518AF" w:rsidP="003D7621">
            <w:pPr>
              <w:spacing w:after="0" w:line="240" w:lineRule="auto"/>
              <w:ind w:firstLine="567"/>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sz w:val="27"/>
                <w:szCs w:val="27"/>
                <w:lang w:val="ro-RO" w:eastAsia="ro-RO"/>
              </w:rPr>
              <w:lastRenderedPageBreak/>
              <w:t xml:space="preserve">Conform Legii 237/2018, în baza planului de control vor fi inspectați agenții </w:t>
            </w:r>
            <w:r w:rsidRPr="00B62B0F">
              <w:rPr>
                <w:rFonts w:ascii="Times New Roman" w:eastAsia="Times New Roman" w:hAnsi="Times New Roman" w:cs="Times New Roman"/>
                <w:bCs/>
                <w:sz w:val="27"/>
                <w:szCs w:val="27"/>
                <w:lang w:val="ro-RO" w:eastAsia="ro-RO"/>
              </w:rPr>
              <w:t xml:space="preserve">economici care produc, prelucrează, depozitează, sortează, ambalează, comercializează, importă </w:t>
            </w:r>
            <w:r w:rsidR="00DE45C8" w:rsidRPr="00B62B0F">
              <w:rPr>
                <w:rFonts w:ascii="Times New Roman" w:eastAsia="Times New Roman" w:hAnsi="Times New Roman" w:cs="Times New Roman"/>
                <w:bCs/>
                <w:sz w:val="27"/>
                <w:szCs w:val="27"/>
                <w:lang w:val="ro-RO" w:eastAsia="ro-RO"/>
              </w:rPr>
              <w:t>și</w:t>
            </w:r>
            <w:r w:rsidRPr="00B62B0F">
              <w:rPr>
                <w:rFonts w:ascii="Times New Roman" w:eastAsia="Times New Roman" w:hAnsi="Times New Roman" w:cs="Times New Roman"/>
                <w:bCs/>
                <w:sz w:val="27"/>
                <w:szCs w:val="27"/>
                <w:lang w:val="ro-RO" w:eastAsia="ro-RO"/>
              </w:rPr>
              <w:t xml:space="preserve"> exportă fructe și legume proaspete. Totodată, conform art. 1 al aceleiași Legi, Guvernul urmează să stabilească lista fructelor și legumelor proaspete asupra cărora se va efectua controlul de conformitate cu cerințele de calitate.</w:t>
            </w:r>
          </w:p>
          <w:p w:rsidR="00F30435" w:rsidRPr="00B62B0F" w:rsidRDefault="00D518AF" w:rsidP="00612A9A">
            <w:pPr>
              <w:spacing w:after="0" w:line="240" w:lineRule="auto"/>
              <w:ind w:firstLine="56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Lista menționată include fructele și legumele proaspete pentru care sunt stabilite cerințele minime de calitate și comercializare de calitate generale și specifice aprobate prin </w:t>
            </w:r>
            <w:r w:rsidR="00DE45C8" w:rsidRPr="00B62B0F">
              <w:rPr>
                <w:rFonts w:ascii="Times New Roman" w:eastAsia="Times New Roman" w:hAnsi="Times New Roman" w:cs="Times New Roman"/>
                <w:sz w:val="27"/>
                <w:szCs w:val="27"/>
                <w:lang w:val="ro-RO" w:eastAsia="ro-RO"/>
              </w:rPr>
              <w:t>Hotărârea</w:t>
            </w:r>
            <w:r w:rsidRPr="00B62B0F">
              <w:rPr>
                <w:rFonts w:ascii="Times New Roman" w:eastAsia="Times New Roman" w:hAnsi="Times New Roman" w:cs="Times New Roman"/>
                <w:sz w:val="27"/>
                <w:szCs w:val="27"/>
                <w:lang w:val="ro-RO" w:eastAsia="ro-RO"/>
              </w:rPr>
              <w:t xml:space="preserve"> Guvernului nr. 929/2009</w:t>
            </w:r>
            <w:r w:rsidR="00612A9A">
              <w:rPr>
                <w:rFonts w:ascii="Times New Roman" w:eastAsia="Times New Roman" w:hAnsi="Times New Roman" w:cs="Times New Roman"/>
                <w:sz w:val="27"/>
                <w:szCs w:val="27"/>
                <w:lang w:val="ro-RO" w:eastAsia="ro-RO"/>
              </w:rPr>
              <w:t xml:space="preserve">, </w:t>
            </w:r>
            <w:r w:rsidR="00DE45C8" w:rsidRPr="00B62B0F">
              <w:rPr>
                <w:rFonts w:ascii="Times New Roman" w:eastAsia="Times New Roman" w:hAnsi="Times New Roman" w:cs="Times New Roman"/>
                <w:sz w:val="27"/>
                <w:szCs w:val="27"/>
                <w:lang w:val="ro-RO" w:eastAsia="ro-RO"/>
              </w:rPr>
              <w:t>Hotărârea</w:t>
            </w:r>
            <w:r w:rsidRPr="00B62B0F">
              <w:rPr>
                <w:rFonts w:ascii="Times New Roman" w:eastAsia="Times New Roman" w:hAnsi="Times New Roman" w:cs="Times New Roman"/>
                <w:sz w:val="27"/>
                <w:szCs w:val="27"/>
                <w:lang w:val="ro-RO" w:eastAsia="ro-RO"/>
              </w:rPr>
              <w:t xml:space="preserve"> Guvernului nr. 174/2009 cu privire la aprobarea Reglementării tehnice „Fructe și culturi nucifere. Cerințe de calitate și come</w:t>
            </w:r>
            <w:r w:rsidR="008D31A7" w:rsidRPr="00B62B0F">
              <w:rPr>
                <w:rFonts w:ascii="Times New Roman" w:eastAsia="Times New Roman" w:hAnsi="Times New Roman" w:cs="Times New Roman"/>
                <w:sz w:val="27"/>
                <w:szCs w:val="27"/>
                <w:lang w:val="ro-RO" w:eastAsia="ro-RO"/>
              </w:rPr>
              <w:t>rcializare</w:t>
            </w:r>
            <w:r w:rsidR="00612A9A">
              <w:rPr>
                <w:rFonts w:ascii="Times New Roman" w:eastAsia="Times New Roman" w:hAnsi="Times New Roman" w:cs="Times New Roman"/>
                <w:sz w:val="27"/>
                <w:szCs w:val="27"/>
                <w:lang w:val="ro-RO" w:eastAsia="ro-RO"/>
              </w:rPr>
              <w:t xml:space="preserve"> și Hotărârea Guvernului 1323/2008 </w:t>
            </w:r>
            <w:r w:rsidR="00612A9A" w:rsidRPr="00504F41">
              <w:rPr>
                <w:rFonts w:ascii="Times New Roman" w:eastAsia="Times New Roman" w:hAnsi="Times New Roman" w:cs="Times New Roman"/>
                <w:bCs/>
                <w:sz w:val="27"/>
                <w:szCs w:val="27"/>
                <w:lang w:val="ro-RO" w:eastAsia="ro-RO"/>
              </w:rPr>
              <w:t>cu privire la aprobarea Reglementării tehnice „Ciuperci. Produse din ciuperci”</w:t>
            </w:r>
            <w:r w:rsidR="008D31A7" w:rsidRPr="00504F41">
              <w:rPr>
                <w:rFonts w:ascii="Times New Roman" w:eastAsia="Times New Roman" w:hAnsi="Times New Roman" w:cs="Times New Roman"/>
                <w:sz w:val="27"/>
                <w:szCs w:val="27"/>
                <w:lang w:val="ro-RO" w:eastAsia="ro-RO"/>
              </w:rPr>
              <w:t>.</w:t>
            </w:r>
            <w:r w:rsidR="00612A9A">
              <w:rPr>
                <w:rFonts w:ascii="Times New Roman" w:eastAsia="Times New Roman" w:hAnsi="Times New Roman" w:cs="Times New Roman"/>
                <w:sz w:val="27"/>
                <w:szCs w:val="27"/>
                <w:lang w:val="ro-RO" w:eastAsia="ro-RO"/>
              </w:rPr>
              <w:t xml:space="preserve">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lastRenderedPageBreak/>
              <w:t xml:space="preserve">c) </w:t>
            </w:r>
            <w:r w:rsidR="009C435A" w:rsidRPr="00B62B0F">
              <w:rPr>
                <w:rFonts w:ascii="Times New Roman" w:eastAsia="Times New Roman" w:hAnsi="Times New Roman" w:cs="Times New Roman"/>
                <w:sz w:val="27"/>
                <w:szCs w:val="27"/>
                <w:lang w:val="ro-RO" w:eastAsia="ro-RO"/>
              </w:rPr>
              <w:t>Expuneți</w:t>
            </w:r>
            <w:r w:rsidRPr="00B62B0F">
              <w:rPr>
                <w:rFonts w:ascii="Times New Roman" w:eastAsia="Times New Roman" w:hAnsi="Times New Roman" w:cs="Times New Roman"/>
                <w:sz w:val="27"/>
                <w:szCs w:val="27"/>
                <w:lang w:val="ro-RO" w:eastAsia="ro-RO"/>
              </w:rPr>
              <w:t xml:space="preserve"> clar cauzele care au dus la </w:t>
            </w:r>
            <w:r w:rsidR="009C435A" w:rsidRPr="00B62B0F">
              <w:rPr>
                <w:rFonts w:ascii="Times New Roman" w:eastAsia="Times New Roman" w:hAnsi="Times New Roman" w:cs="Times New Roman"/>
                <w:sz w:val="27"/>
                <w:szCs w:val="27"/>
                <w:lang w:val="ro-RO" w:eastAsia="ro-RO"/>
              </w:rPr>
              <w:t>apariția</w:t>
            </w:r>
            <w:r w:rsidRPr="00B62B0F">
              <w:rPr>
                <w:rFonts w:ascii="Times New Roman" w:eastAsia="Times New Roman" w:hAnsi="Times New Roman" w:cs="Times New Roman"/>
                <w:sz w:val="27"/>
                <w:szCs w:val="27"/>
                <w:lang w:val="ro-RO" w:eastAsia="ro-RO"/>
              </w:rPr>
              <w:t xml:space="preserve"> problemei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E63D5" w:rsidRPr="00B62B0F" w:rsidRDefault="00D20BDA" w:rsidP="00743063">
            <w:pPr>
              <w:spacing w:after="0" w:line="240" w:lineRule="auto"/>
              <w:ind w:firstLine="567"/>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 xml:space="preserve">Principala cauză care a dus la apariția problemei este prezența </w:t>
            </w:r>
            <w:r w:rsidR="005A3C9B" w:rsidRPr="00B62B0F">
              <w:rPr>
                <w:rFonts w:ascii="Times New Roman" w:eastAsia="Times New Roman" w:hAnsi="Times New Roman" w:cs="Times New Roman"/>
                <w:bCs/>
                <w:sz w:val="27"/>
                <w:szCs w:val="27"/>
                <w:lang w:val="ro-RO" w:eastAsia="ro-RO"/>
              </w:rPr>
              <w:t>pe piață a fructelor și legumelor</w:t>
            </w:r>
            <w:r w:rsidRPr="00B62B0F">
              <w:rPr>
                <w:rFonts w:ascii="Times New Roman" w:eastAsia="Times New Roman" w:hAnsi="Times New Roman" w:cs="Times New Roman"/>
                <w:bCs/>
                <w:sz w:val="27"/>
                <w:szCs w:val="27"/>
                <w:lang w:val="ro-RO" w:eastAsia="ro-RO"/>
              </w:rPr>
              <w:t xml:space="preserve"> proaspete,</w:t>
            </w:r>
            <w:r w:rsidR="005A3C9B" w:rsidRPr="00B62B0F">
              <w:rPr>
                <w:rFonts w:ascii="Times New Roman" w:eastAsia="Times New Roman" w:hAnsi="Times New Roman" w:cs="Times New Roman"/>
                <w:bCs/>
                <w:sz w:val="27"/>
                <w:szCs w:val="27"/>
                <w:lang w:val="ro-RO" w:eastAsia="ro-RO"/>
              </w:rPr>
              <w:t xml:space="preserve"> </w:t>
            </w:r>
            <w:r w:rsidR="005E63D5" w:rsidRPr="00B62B0F">
              <w:rPr>
                <w:rFonts w:ascii="Times New Roman" w:eastAsia="Times New Roman" w:hAnsi="Times New Roman" w:cs="Times New Roman"/>
                <w:bCs/>
                <w:sz w:val="27"/>
                <w:szCs w:val="27"/>
                <w:lang w:val="ro-RO" w:eastAsia="ro-RO"/>
              </w:rPr>
              <w:t xml:space="preserve">care nu întotdeauna corespund cerințelor de calitate. </w:t>
            </w:r>
            <w:r w:rsidR="00123FB8" w:rsidRPr="00B62B0F">
              <w:rPr>
                <w:rFonts w:ascii="Times New Roman" w:eastAsia="Times New Roman" w:hAnsi="Times New Roman" w:cs="Times New Roman"/>
                <w:bCs/>
                <w:sz w:val="27"/>
                <w:szCs w:val="27"/>
                <w:lang w:val="ro-RO" w:eastAsia="ro-RO"/>
              </w:rPr>
              <w:t xml:space="preserve">Referindu-ne la cerințele de calitate nu ne oprim doar la defectele fizice ale produsului dar și la categoria de calitate, calibru, soiuri, care în multe cazuri sunt amestecate pentru  fi </w:t>
            </w:r>
            <w:r w:rsidR="00DE45C8" w:rsidRPr="00B62B0F">
              <w:rPr>
                <w:rFonts w:ascii="Times New Roman" w:eastAsia="Times New Roman" w:hAnsi="Times New Roman" w:cs="Times New Roman"/>
                <w:bCs/>
                <w:sz w:val="27"/>
                <w:szCs w:val="27"/>
                <w:lang w:val="ro-RO" w:eastAsia="ro-RO"/>
              </w:rPr>
              <w:t>vândute</w:t>
            </w:r>
            <w:r w:rsidR="00123FB8" w:rsidRPr="00B62B0F">
              <w:rPr>
                <w:rFonts w:ascii="Times New Roman" w:eastAsia="Times New Roman" w:hAnsi="Times New Roman" w:cs="Times New Roman"/>
                <w:bCs/>
                <w:sz w:val="27"/>
                <w:szCs w:val="27"/>
                <w:lang w:val="ro-RO" w:eastAsia="ro-RO"/>
              </w:rPr>
              <w:t xml:space="preserve"> </w:t>
            </w:r>
            <w:r w:rsidR="00743063" w:rsidRPr="00B62B0F">
              <w:rPr>
                <w:rFonts w:ascii="Times New Roman" w:eastAsia="Times New Roman" w:hAnsi="Times New Roman" w:cs="Times New Roman"/>
                <w:bCs/>
                <w:sz w:val="27"/>
                <w:szCs w:val="27"/>
                <w:lang w:val="ro-RO" w:eastAsia="ro-RO"/>
              </w:rPr>
              <w:t>cu</w:t>
            </w:r>
            <w:r w:rsidR="00123FB8" w:rsidRPr="00B62B0F">
              <w:rPr>
                <w:rFonts w:ascii="Times New Roman" w:eastAsia="Times New Roman" w:hAnsi="Times New Roman" w:cs="Times New Roman"/>
                <w:bCs/>
                <w:sz w:val="27"/>
                <w:szCs w:val="27"/>
                <w:lang w:val="ro-RO" w:eastAsia="ro-RO"/>
              </w:rPr>
              <w:t xml:space="preserve"> produsele</w:t>
            </w:r>
            <w:r w:rsidR="0059757E">
              <w:rPr>
                <w:rFonts w:ascii="Times New Roman" w:eastAsia="Times New Roman" w:hAnsi="Times New Roman" w:cs="Times New Roman"/>
                <w:bCs/>
                <w:sz w:val="27"/>
                <w:szCs w:val="27"/>
                <w:lang w:val="ro-RO" w:eastAsia="ro-RO"/>
              </w:rPr>
              <w:t xml:space="preserve"> (soiurile)</w:t>
            </w:r>
            <w:r w:rsidR="00123FB8" w:rsidRPr="00B62B0F">
              <w:rPr>
                <w:rFonts w:ascii="Times New Roman" w:eastAsia="Times New Roman" w:hAnsi="Times New Roman" w:cs="Times New Roman"/>
                <w:bCs/>
                <w:sz w:val="27"/>
                <w:szCs w:val="27"/>
                <w:lang w:val="ro-RO" w:eastAsia="ro-RO"/>
              </w:rPr>
              <w:t xml:space="preserve"> mai puțin întrebate. </w:t>
            </w:r>
            <w:r w:rsidR="006D6283" w:rsidRPr="00B62B0F">
              <w:rPr>
                <w:rFonts w:ascii="Times New Roman" w:eastAsia="Times New Roman" w:hAnsi="Times New Roman" w:cs="Times New Roman"/>
                <w:bCs/>
                <w:sz w:val="27"/>
                <w:szCs w:val="27"/>
                <w:lang w:val="ro-RO" w:eastAsia="ro-RO"/>
              </w:rPr>
              <w:t>Acest lucru defavorizează consumatorii care sunt în drept să aleagă produsele în dependență de preferințe, iar prețul acestora să corespundă calității.</w:t>
            </w:r>
            <w:r w:rsidR="005E63D5" w:rsidRPr="00B62B0F">
              <w:rPr>
                <w:rFonts w:ascii="Times New Roman" w:eastAsia="Times New Roman" w:hAnsi="Times New Roman" w:cs="Times New Roman"/>
                <w:sz w:val="27"/>
                <w:szCs w:val="27"/>
                <w:lang w:val="ro-RO" w:eastAsia="ro-RO"/>
              </w:rPr>
              <w:t xml:space="preserve">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d) </w:t>
            </w:r>
            <w:r w:rsidR="00811377" w:rsidRPr="00B62B0F">
              <w:rPr>
                <w:rFonts w:ascii="Times New Roman" w:eastAsia="Times New Roman" w:hAnsi="Times New Roman" w:cs="Times New Roman"/>
                <w:sz w:val="27"/>
                <w:szCs w:val="27"/>
                <w:lang w:val="ro-RO" w:eastAsia="ro-RO"/>
              </w:rPr>
              <w:t>Descrieți</w:t>
            </w:r>
            <w:r w:rsidRPr="00B62B0F">
              <w:rPr>
                <w:rFonts w:ascii="Times New Roman" w:eastAsia="Times New Roman" w:hAnsi="Times New Roman" w:cs="Times New Roman"/>
                <w:sz w:val="27"/>
                <w:szCs w:val="27"/>
                <w:lang w:val="ro-RO" w:eastAsia="ro-RO"/>
              </w:rPr>
              <w:t xml:space="preserve"> cum a evoluat problema </w:t>
            </w:r>
            <w:r w:rsidR="002D713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cum va evolua fără o </w:t>
            </w:r>
            <w:r w:rsidR="00811377" w:rsidRPr="00B62B0F">
              <w:rPr>
                <w:rFonts w:ascii="Times New Roman" w:eastAsia="Times New Roman" w:hAnsi="Times New Roman" w:cs="Times New Roman"/>
                <w:sz w:val="27"/>
                <w:szCs w:val="27"/>
                <w:lang w:val="ro-RO" w:eastAsia="ro-RO"/>
              </w:rPr>
              <w:t>intervenție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6D6283" w:rsidP="001E0200">
            <w:pPr>
              <w:pStyle w:val="NoSpacing"/>
              <w:tabs>
                <w:tab w:val="left" w:pos="8621"/>
              </w:tabs>
              <w:ind w:firstLine="567"/>
              <w:jc w:val="both"/>
              <w:rPr>
                <w:rFonts w:ascii="Times New Roman" w:eastAsiaTheme="majorEastAsia" w:hAnsi="Times New Roman" w:cs="Times New Roman"/>
                <w:sz w:val="27"/>
                <w:szCs w:val="27"/>
                <w:lang w:eastAsia="ro-RO" w:bidi="ro-RO"/>
              </w:rPr>
            </w:pPr>
            <w:r w:rsidRPr="00B62B0F">
              <w:rPr>
                <w:rStyle w:val="2"/>
                <w:rFonts w:eastAsiaTheme="majorEastAsia"/>
                <w:color w:val="auto"/>
                <w:sz w:val="27"/>
                <w:szCs w:val="27"/>
              </w:rPr>
              <w:t xml:space="preserve">După cum a fost menționat și mai sus, fără nici o intervenție situația va </w:t>
            </w:r>
            <w:r w:rsidR="00DE45C8" w:rsidRPr="00B62B0F">
              <w:rPr>
                <w:rStyle w:val="2"/>
                <w:rFonts w:eastAsiaTheme="majorEastAsia"/>
                <w:color w:val="auto"/>
                <w:sz w:val="27"/>
                <w:szCs w:val="27"/>
              </w:rPr>
              <w:t>rămâne</w:t>
            </w:r>
            <w:r w:rsidRPr="00B62B0F">
              <w:rPr>
                <w:rStyle w:val="2"/>
                <w:rFonts w:eastAsiaTheme="majorEastAsia"/>
                <w:color w:val="auto"/>
                <w:sz w:val="27"/>
                <w:szCs w:val="27"/>
              </w:rPr>
              <w:t xml:space="preserve"> neschimb</w:t>
            </w:r>
            <w:r w:rsidR="00355492" w:rsidRPr="00B62B0F">
              <w:rPr>
                <w:rStyle w:val="2"/>
                <w:rFonts w:eastAsiaTheme="majorEastAsia"/>
                <w:color w:val="auto"/>
                <w:sz w:val="27"/>
                <w:szCs w:val="27"/>
              </w:rPr>
              <w:t>a</w:t>
            </w:r>
            <w:r w:rsidRPr="00B62B0F">
              <w:rPr>
                <w:rStyle w:val="2"/>
                <w:rFonts w:eastAsiaTheme="majorEastAsia"/>
                <w:color w:val="auto"/>
                <w:sz w:val="27"/>
                <w:szCs w:val="27"/>
              </w:rPr>
              <w:t>tă,</w:t>
            </w:r>
            <w:r w:rsidR="00B4343A" w:rsidRPr="00B62B0F">
              <w:rPr>
                <w:rStyle w:val="2"/>
                <w:rFonts w:eastAsiaTheme="majorEastAsia"/>
                <w:color w:val="auto"/>
                <w:sz w:val="27"/>
                <w:szCs w:val="27"/>
              </w:rPr>
              <w:t xml:space="preserve"> consumatorii vor fi </w:t>
            </w:r>
            <w:r w:rsidR="00355492" w:rsidRPr="00B62B0F">
              <w:rPr>
                <w:rStyle w:val="2"/>
                <w:rFonts w:eastAsiaTheme="majorEastAsia"/>
                <w:color w:val="auto"/>
                <w:sz w:val="27"/>
                <w:szCs w:val="27"/>
              </w:rPr>
              <w:t>nemulțumiți</w:t>
            </w:r>
            <w:r w:rsidR="00B4343A" w:rsidRPr="00B62B0F">
              <w:rPr>
                <w:rStyle w:val="2"/>
                <w:rFonts w:eastAsiaTheme="majorEastAsia"/>
                <w:color w:val="auto"/>
                <w:sz w:val="27"/>
                <w:szCs w:val="27"/>
              </w:rPr>
              <w:t xml:space="preserve"> în c</w:t>
            </w:r>
            <w:r w:rsidR="008D31A7" w:rsidRPr="00B62B0F">
              <w:rPr>
                <w:rStyle w:val="2"/>
                <w:rFonts w:eastAsiaTheme="majorEastAsia"/>
                <w:color w:val="auto"/>
                <w:sz w:val="27"/>
                <w:szCs w:val="27"/>
              </w:rPr>
              <w:t>ontinuare</w:t>
            </w:r>
            <w:r w:rsidR="00355492" w:rsidRPr="00B62B0F">
              <w:rPr>
                <w:rStyle w:val="2"/>
                <w:rFonts w:eastAsiaTheme="majorEastAsia"/>
                <w:color w:val="auto"/>
                <w:sz w:val="27"/>
                <w:szCs w:val="27"/>
              </w:rPr>
              <w:t xml:space="preserve"> de calitatea fructelor și legumelor plasate pe piață</w:t>
            </w:r>
            <w:r w:rsidR="008D31A7" w:rsidRPr="00B62B0F">
              <w:rPr>
                <w:rStyle w:val="2"/>
                <w:rFonts w:eastAsiaTheme="majorEastAsia"/>
                <w:color w:val="auto"/>
                <w:sz w:val="27"/>
                <w:szCs w:val="27"/>
              </w:rPr>
              <w:t>, fapt care va scădea î</w:t>
            </w:r>
            <w:r w:rsidR="00B4343A" w:rsidRPr="00B62B0F">
              <w:rPr>
                <w:rStyle w:val="2"/>
                <w:rFonts w:eastAsiaTheme="majorEastAsia"/>
                <w:color w:val="auto"/>
                <w:sz w:val="27"/>
                <w:szCs w:val="27"/>
              </w:rPr>
              <w:t>ncrederea</w:t>
            </w:r>
            <w:r w:rsidR="00207B52" w:rsidRPr="00B62B0F">
              <w:rPr>
                <w:rStyle w:val="2"/>
                <w:rFonts w:eastAsiaTheme="majorEastAsia"/>
                <w:color w:val="auto"/>
                <w:sz w:val="27"/>
                <w:szCs w:val="27"/>
              </w:rPr>
              <w:t xml:space="preserve"> </w:t>
            </w:r>
            <w:r w:rsidR="006B797E" w:rsidRPr="00B62B0F">
              <w:rPr>
                <w:rStyle w:val="2"/>
                <w:rFonts w:eastAsiaTheme="majorEastAsia"/>
                <w:color w:val="auto"/>
                <w:sz w:val="27"/>
                <w:szCs w:val="27"/>
              </w:rPr>
              <w:t>în</w:t>
            </w:r>
            <w:r w:rsidR="00207B52" w:rsidRPr="00B62B0F">
              <w:rPr>
                <w:rStyle w:val="2"/>
                <w:rFonts w:eastAsiaTheme="majorEastAsia"/>
                <w:color w:val="auto"/>
                <w:sz w:val="27"/>
                <w:szCs w:val="27"/>
              </w:rPr>
              <w:t xml:space="preserve"> producătorul autohton, dar </w:t>
            </w:r>
            <w:r w:rsidR="006B797E" w:rsidRPr="00B62B0F">
              <w:rPr>
                <w:rStyle w:val="2"/>
                <w:rFonts w:eastAsiaTheme="majorEastAsia"/>
                <w:color w:val="auto"/>
                <w:sz w:val="27"/>
                <w:szCs w:val="27"/>
              </w:rPr>
              <w:t>și</w:t>
            </w:r>
            <w:r w:rsidR="008D31A7" w:rsidRPr="00B62B0F">
              <w:rPr>
                <w:rStyle w:val="2"/>
                <w:rFonts w:eastAsiaTheme="majorEastAsia"/>
                <w:color w:val="auto"/>
                <w:sz w:val="27"/>
                <w:szCs w:val="27"/>
              </w:rPr>
              <w:t xml:space="preserve"> față de </w:t>
            </w:r>
            <w:r w:rsidR="006B797E" w:rsidRPr="00B62B0F">
              <w:rPr>
                <w:rStyle w:val="2"/>
                <w:rFonts w:eastAsiaTheme="majorEastAsia"/>
                <w:color w:val="auto"/>
                <w:sz w:val="27"/>
                <w:szCs w:val="27"/>
              </w:rPr>
              <w:t>autorități</w:t>
            </w:r>
            <w:r w:rsidR="008D31A7" w:rsidRPr="00B62B0F">
              <w:rPr>
                <w:rStyle w:val="2"/>
                <w:rFonts w:eastAsiaTheme="majorEastAsia"/>
                <w:color w:val="auto"/>
                <w:sz w:val="27"/>
                <w:szCs w:val="27"/>
              </w:rPr>
              <w:t>.</w:t>
            </w:r>
            <w:r w:rsidR="00B4343A" w:rsidRPr="00B62B0F">
              <w:rPr>
                <w:rStyle w:val="2"/>
                <w:rFonts w:eastAsiaTheme="majorEastAsia"/>
                <w:color w:val="auto"/>
                <w:sz w:val="27"/>
                <w:szCs w:val="27"/>
              </w:rPr>
              <w:t xml:space="preserve"> </w:t>
            </w:r>
            <w:r w:rsidR="008D31A7" w:rsidRPr="00B62B0F">
              <w:rPr>
                <w:rStyle w:val="2"/>
                <w:rFonts w:eastAsiaTheme="majorEastAsia"/>
                <w:color w:val="auto"/>
                <w:sz w:val="27"/>
                <w:szCs w:val="27"/>
              </w:rPr>
              <w:t>P</w:t>
            </w:r>
            <w:r w:rsidR="00B4343A" w:rsidRPr="00B62B0F">
              <w:rPr>
                <w:rStyle w:val="2"/>
                <w:rFonts w:eastAsiaTheme="majorEastAsia"/>
                <w:color w:val="auto"/>
                <w:sz w:val="27"/>
                <w:szCs w:val="27"/>
              </w:rPr>
              <w:t>roducătorii care respectă cerințele de calitate</w:t>
            </w:r>
            <w:r w:rsidR="008D31A7" w:rsidRPr="00B62B0F">
              <w:rPr>
                <w:rStyle w:val="2"/>
                <w:rFonts w:eastAsiaTheme="majorEastAsia"/>
                <w:color w:val="auto"/>
                <w:sz w:val="27"/>
                <w:szCs w:val="27"/>
              </w:rPr>
              <w:t>,</w:t>
            </w:r>
            <w:r w:rsidR="00B4343A" w:rsidRPr="00B62B0F">
              <w:rPr>
                <w:rStyle w:val="2"/>
                <w:rFonts w:eastAsiaTheme="majorEastAsia"/>
                <w:color w:val="auto"/>
                <w:sz w:val="27"/>
                <w:szCs w:val="27"/>
              </w:rPr>
              <w:t xml:space="preserve"> în mare parte se vor orienta spre export, iar </w:t>
            </w:r>
            <w:r w:rsidR="00C57885" w:rsidRPr="00B62B0F">
              <w:rPr>
                <w:rStyle w:val="2"/>
                <w:rFonts w:eastAsiaTheme="majorEastAsia"/>
                <w:color w:val="auto"/>
                <w:sz w:val="27"/>
                <w:szCs w:val="27"/>
              </w:rPr>
              <w:t>oferirea consumatorilor unor produse conforme cerințelor de calitate</w:t>
            </w:r>
            <w:r w:rsidR="00795A87" w:rsidRPr="00B62B0F">
              <w:rPr>
                <w:rStyle w:val="2"/>
                <w:rFonts w:eastAsiaTheme="majorEastAsia"/>
                <w:color w:val="auto"/>
                <w:sz w:val="27"/>
                <w:szCs w:val="27"/>
              </w:rPr>
              <w:t>, stabilirea unor relații comerciale bazate pe o concurență loială,</w:t>
            </w:r>
            <w:r w:rsidR="00C57885" w:rsidRPr="00B62B0F">
              <w:rPr>
                <w:rStyle w:val="2"/>
                <w:rFonts w:eastAsiaTheme="majorEastAsia"/>
                <w:color w:val="auto"/>
                <w:sz w:val="27"/>
                <w:szCs w:val="27"/>
              </w:rPr>
              <w:t xml:space="preserve"> stabilirea a noi direc</w:t>
            </w:r>
            <w:r w:rsidR="001E0200" w:rsidRPr="00B62B0F">
              <w:rPr>
                <w:rStyle w:val="2"/>
                <w:rFonts w:eastAsiaTheme="majorEastAsia"/>
                <w:color w:val="auto"/>
                <w:sz w:val="27"/>
                <w:szCs w:val="27"/>
              </w:rPr>
              <w:t>ț</w:t>
            </w:r>
            <w:r w:rsidR="00C57885" w:rsidRPr="00B62B0F">
              <w:rPr>
                <w:rStyle w:val="2"/>
                <w:rFonts w:eastAsiaTheme="majorEastAsia"/>
                <w:color w:val="auto"/>
                <w:sz w:val="27"/>
                <w:szCs w:val="27"/>
              </w:rPr>
              <w:t xml:space="preserve">ii de export, </w:t>
            </w:r>
            <w:r w:rsidR="008D31A7" w:rsidRPr="00B62B0F">
              <w:rPr>
                <w:rStyle w:val="2"/>
                <w:rFonts w:eastAsiaTheme="majorEastAsia"/>
                <w:color w:val="auto"/>
                <w:sz w:val="27"/>
                <w:szCs w:val="27"/>
              </w:rPr>
              <w:t xml:space="preserve">precum și </w:t>
            </w:r>
            <w:r w:rsidR="00C57885" w:rsidRPr="00B62B0F">
              <w:rPr>
                <w:rStyle w:val="2"/>
                <w:rFonts w:eastAsiaTheme="majorEastAsia"/>
                <w:color w:val="auto"/>
                <w:sz w:val="27"/>
                <w:szCs w:val="27"/>
              </w:rPr>
              <w:t>asigurarea unui</w:t>
            </w:r>
            <w:r w:rsidR="00795A87" w:rsidRPr="00B62B0F">
              <w:rPr>
                <w:rStyle w:val="2"/>
                <w:rFonts w:eastAsiaTheme="majorEastAsia"/>
                <w:color w:val="auto"/>
                <w:sz w:val="27"/>
                <w:szCs w:val="27"/>
              </w:rPr>
              <w:t xml:space="preserve"> raport echi</w:t>
            </w:r>
            <w:r w:rsidR="008D31A7" w:rsidRPr="00B62B0F">
              <w:rPr>
                <w:rStyle w:val="2"/>
                <w:rFonts w:eastAsiaTheme="majorEastAsia"/>
                <w:color w:val="auto"/>
                <w:sz w:val="27"/>
                <w:szCs w:val="27"/>
              </w:rPr>
              <w:t xml:space="preserve">librat între calitate și preț vor </w:t>
            </w:r>
            <w:r w:rsidR="002D713E" w:rsidRPr="00B62B0F">
              <w:rPr>
                <w:rStyle w:val="2"/>
                <w:rFonts w:eastAsiaTheme="majorEastAsia"/>
                <w:color w:val="auto"/>
                <w:sz w:val="27"/>
                <w:szCs w:val="27"/>
              </w:rPr>
              <w:t>rămâne</w:t>
            </w:r>
            <w:r w:rsidR="008D31A7" w:rsidRPr="00B62B0F">
              <w:rPr>
                <w:rStyle w:val="2"/>
                <w:rFonts w:eastAsiaTheme="majorEastAsia"/>
                <w:color w:val="auto"/>
                <w:sz w:val="27"/>
                <w:szCs w:val="27"/>
              </w:rPr>
              <w:t xml:space="preserve"> doar niște ținte stabilite pe </w:t>
            </w:r>
            <w:r w:rsidR="00DE45C8" w:rsidRPr="00B62B0F">
              <w:rPr>
                <w:rStyle w:val="2"/>
                <w:rFonts w:eastAsiaTheme="majorEastAsia"/>
                <w:color w:val="auto"/>
                <w:sz w:val="27"/>
                <w:szCs w:val="27"/>
              </w:rPr>
              <w:t>hârtie</w:t>
            </w:r>
            <w:r w:rsidR="008D31A7" w:rsidRPr="00B62B0F">
              <w:rPr>
                <w:rStyle w:val="2"/>
                <w:rFonts w:eastAsiaTheme="majorEastAsia"/>
                <w:color w:val="auto"/>
                <w:sz w:val="27"/>
                <w:szCs w:val="27"/>
              </w:rPr>
              <w: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e) </w:t>
            </w:r>
            <w:r w:rsidR="00DE45C8" w:rsidRPr="00B62B0F">
              <w:rPr>
                <w:rFonts w:ascii="Times New Roman" w:eastAsia="Times New Roman" w:hAnsi="Times New Roman" w:cs="Times New Roman"/>
                <w:sz w:val="27"/>
                <w:szCs w:val="27"/>
                <w:lang w:val="ro-RO" w:eastAsia="ro-RO"/>
              </w:rPr>
              <w:t>Descrieți</w:t>
            </w:r>
            <w:r w:rsidRPr="00B62B0F">
              <w:rPr>
                <w:rFonts w:ascii="Times New Roman" w:eastAsia="Times New Roman" w:hAnsi="Times New Roman" w:cs="Times New Roman"/>
                <w:sz w:val="27"/>
                <w:szCs w:val="27"/>
                <w:lang w:val="ro-RO" w:eastAsia="ro-RO"/>
              </w:rPr>
              <w:t xml:space="preserve"> cadrul juridic actual aplicabil raporturilor analizate </w:t>
            </w:r>
            <w:r w:rsidR="00DE45C8"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w:t>
            </w:r>
            <w:r w:rsidR="00DE45C8" w:rsidRPr="00B62B0F">
              <w:rPr>
                <w:rFonts w:ascii="Times New Roman" w:eastAsia="Times New Roman" w:hAnsi="Times New Roman" w:cs="Times New Roman"/>
                <w:sz w:val="27"/>
                <w:szCs w:val="27"/>
                <w:lang w:val="ro-RO" w:eastAsia="ro-RO"/>
              </w:rPr>
              <w:t>identificați</w:t>
            </w:r>
            <w:r w:rsidRPr="00B62B0F">
              <w:rPr>
                <w:rFonts w:ascii="Times New Roman" w:eastAsia="Times New Roman" w:hAnsi="Times New Roman" w:cs="Times New Roman"/>
                <w:sz w:val="27"/>
                <w:szCs w:val="27"/>
                <w:lang w:val="ro-RO" w:eastAsia="ro-RO"/>
              </w:rPr>
              <w:t xml:space="preserve"> </w:t>
            </w:r>
            <w:r w:rsidR="00DE45C8" w:rsidRPr="00B62B0F">
              <w:rPr>
                <w:rFonts w:ascii="Times New Roman" w:eastAsia="Times New Roman" w:hAnsi="Times New Roman" w:cs="Times New Roman"/>
                <w:sz w:val="27"/>
                <w:szCs w:val="27"/>
                <w:lang w:val="ro-RO" w:eastAsia="ro-RO"/>
              </w:rPr>
              <w:t>carențele</w:t>
            </w:r>
            <w:r w:rsidRPr="00B62B0F">
              <w:rPr>
                <w:rFonts w:ascii="Times New Roman" w:eastAsia="Times New Roman" w:hAnsi="Times New Roman" w:cs="Times New Roman"/>
                <w:sz w:val="27"/>
                <w:szCs w:val="27"/>
                <w:lang w:val="ro-RO" w:eastAsia="ro-RO"/>
              </w:rPr>
              <w:t xml:space="preserve"> prevederilor normative în vigoare, </w:t>
            </w:r>
            <w:r w:rsidR="00DE45C8" w:rsidRPr="00B62B0F">
              <w:rPr>
                <w:rFonts w:ascii="Times New Roman" w:eastAsia="Times New Roman" w:hAnsi="Times New Roman" w:cs="Times New Roman"/>
                <w:sz w:val="27"/>
                <w:szCs w:val="27"/>
                <w:lang w:val="ro-RO" w:eastAsia="ro-RO"/>
              </w:rPr>
              <w:t>identificați</w:t>
            </w:r>
            <w:r w:rsidRPr="00B62B0F">
              <w:rPr>
                <w:rFonts w:ascii="Times New Roman" w:eastAsia="Times New Roman" w:hAnsi="Times New Roman" w:cs="Times New Roman"/>
                <w:sz w:val="27"/>
                <w:szCs w:val="27"/>
                <w:lang w:val="ro-RO" w:eastAsia="ro-RO"/>
              </w:rPr>
              <w:t xml:space="preserve"> documentele de politici </w:t>
            </w:r>
            <w:r w:rsidR="00DE45C8"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reglementările existente care </w:t>
            </w:r>
            <w:r w:rsidR="00DE45C8" w:rsidRPr="00B62B0F">
              <w:rPr>
                <w:rFonts w:ascii="Times New Roman" w:eastAsia="Times New Roman" w:hAnsi="Times New Roman" w:cs="Times New Roman"/>
                <w:sz w:val="27"/>
                <w:szCs w:val="27"/>
                <w:lang w:val="ro-RO" w:eastAsia="ro-RO"/>
              </w:rPr>
              <w:t>condiționează</w:t>
            </w:r>
            <w:r w:rsidRPr="00B62B0F">
              <w:rPr>
                <w:rFonts w:ascii="Times New Roman" w:eastAsia="Times New Roman" w:hAnsi="Times New Roman" w:cs="Times New Roman"/>
                <w:sz w:val="27"/>
                <w:szCs w:val="27"/>
                <w:lang w:val="ro-RO" w:eastAsia="ro-RO"/>
              </w:rPr>
              <w:t xml:space="preserve"> </w:t>
            </w:r>
            <w:r w:rsidR="00DE45C8" w:rsidRPr="00B62B0F">
              <w:rPr>
                <w:rFonts w:ascii="Times New Roman" w:eastAsia="Times New Roman" w:hAnsi="Times New Roman" w:cs="Times New Roman"/>
                <w:sz w:val="27"/>
                <w:szCs w:val="27"/>
                <w:lang w:val="ro-RO" w:eastAsia="ro-RO"/>
              </w:rPr>
              <w:t>intervenția</w:t>
            </w:r>
            <w:r w:rsidRPr="00B62B0F">
              <w:rPr>
                <w:rFonts w:ascii="Times New Roman" w:eastAsia="Times New Roman" w:hAnsi="Times New Roman" w:cs="Times New Roman"/>
                <w:sz w:val="27"/>
                <w:szCs w:val="27"/>
                <w:lang w:val="ro-RO" w:eastAsia="ro-RO"/>
              </w:rPr>
              <w:t xml:space="preserve"> statului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974A2" w:rsidRPr="00B62B0F" w:rsidRDefault="00F974A2" w:rsidP="008D31A7">
            <w:pPr>
              <w:widowControl w:val="0"/>
              <w:autoSpaceDE w:val="0"/>
              <w:autoSpaceDN w:val="0"/>
              <w:adjustRightInd w:val="0"/>
              <w:spacing w:after="0" w:line="240" w:lineRule="auto"/>
              <w:ind w:right="77" w:firstLine="533"/>
              <w:jc w:val="both"/>
              <w:rPr>
                <w:rFonts w:ascii="Times New Roman" w:hAnsi="Times New Roman" w:cs="Times New Roman"/>
                <w:bCs/>
                <w:sz w:val="27"/>
                <w:szCs w:val="27"/>
                <w:lang w:val="ro-RO" w:eastAsia="ja-JP"/>
              </w:rPr>
            </w:pPr>
            <w:r w:rsidRPr="00B62B0F">
              <w:rPr>
                <w:rFonts w:ascii="Times New Roman" w:hAnsi="Times New Roman" w:cs="Times New Roman"/>
                <w:bCs/>
                <w:sz w:val="27"/>
                <w:szCs w:val="27"/>
                <w:lang w:val="ro-RO" w:eastAsia="ja-JP"/>
              </w:rPr>
              <w:t>În vederea realizării prevederilor Planului național de acțiuni pentru implementarea Acordului de Asociere Republica Moldova-Uniunea Europeană în perioada 2017-2019 a fost adoptată Legea a nr. 237/2018 cu privire la controlul de conformitate cu cerințele de calitate pentru f</w:t>
            </w:r>
            <w:r w:rsidR="008D31A7" w:rsidRPr="00B62B0F">
              <w:rPr>
                <w:rFonts w:ascii="Times New Roman" w:hAnsi="Times New Roman" w:cs="Times New Roman"/>
                <w:bCs/>
                <w:sz w:val="27"/>
                <w:szCs w:val="27"/>
                <w:lang w:val="ro-RO" w:eastAsia="ja-JP"/>
              </w:rPr>
              <w:t xml:space="preserve">ructele și legumele proaspete. </w:t>
            </w:r>
            <w:r w:rsidRPr="00B62B0F">
              <w:rPr>
                <w:rFonts w:ascii="Times New Roman" w:hAnsi="Times New Roman" w:cs="Times New Roman"/>
                <w:bCs/>
                <w:sz w:val="27"/>
                <w:szCs w:val="27"/>
                <w:lang w:val="ro-RO" w:eastAsia="ja-JP"/>
              </w:rPr>
              <w:t>Conform prevederilor art. 1 din Legea nr. 237/2018 Guvernul stabilește lista fructelor și legumelor proaspete care vor fi supuse controlului de conformitate cu cerințele de calitate.</w:t>
            </w:r>
          </w:p>
          <w:p w:rsidR="00F974A2" w:rsidRPr="00B62B0F" w:rsidRDefault="00F974A2" w:rsidP="00F974A2">
            <w:pPr>
              <w:widowControl w:val="0"/>
              <w:autoSpaceDE w:val="0"/>
              <w:autoSpaceDN w:val="0"/>
              <w:adjustRightInd w:val="0"/>
              <w:spacing w:after="0" w:line="240" w:lineRule="auto"/>
              <w:ind w:right="77" w:firstLine="533"/>
              <w:jc w:val="both"/>
              <w:rPr>
                <w:rFonts w:ascii="Times New Roman" w:hAnsi="Times New Roman" w:cs="Times New Roman"/>
                <w:bCs/>
                <w:sz w:val="27"/>
                <w:szCs w:val="27"/>
                <w:lang w:val="ro-RO" w:eastAsia="ja-JP"/>
              </w:rPr>
            </w:pPr>
            <w:r w:rsidRPr="00B62B0F">
              <w:rPr>
                <w:rFonts w:ascii="Times New Roman" w:hAnsi="Times New Roman" w:cs="Times New Roman"/>
                <w:bCs/>
                <w:sz w:val="27"/>
                <w:szCs w:val="27"/>
                <w:lang w:val="ro-RO" w:eastAsia="ja-JP" w:bidi="ro-RO"/>
              </w:rPr>
              <w:t xml:space="preserve">În același timp, </w:t>
            </w:r>
            <w:r w:rsidR="00CD2F1F">
              <w:rPr>
                <w:rFonts w:ascii="Times New Roman" w:hAnsi="Times New Roman" w:cs="Times New Roman"/>
                <w:bCs/>
                <w:sz w:val="27"/>
                <w:szCs w:val="27"/>
                <w:lang w:val="ro-RO" w:eastAsia="ja-JP" w:bidi="ro-RO"/>
              </w:rPr>
              <w:t>ca urmare a modificării și/sau abrogării unor acte normative, a apărut necesitatea de operare a unor modifică</w:t>
            </w:r>
            <w:r w:rsidR="00E45BE6">
              <w:rPr>
                <w:rFonts w:ascii="Times New Roman" w:hAnsi="Times New Roman" w:cs="Times New Roman"/>
                <w:bCs/>
                <w:sz w:val="27"/>
                <w:szCs w:val="27"/>
                <w:lang w:val="ro-RO" w:eastAsia="ja-JP" w:bidi="ro-RO"/>
              </w:rPr>
              <w:t xml:space="preserve">ri în textul </w:t>
            </w:r>
            <w:r w:rsidR="009327B0">
              <w:rPr>
                <w:rFonts w:ascii="Times New Roman" w:hAnsi="Times New Roman" w:cs="Times New Roman"/>
                <w:bCs/>
                <w:sz w:val="27"/>
                <w:szCs w:val="27"/>
                <w:lang w:val="ro-RO" w:eastAsia="ja-JP" w:bidi="ro-RO"/>
              </w:rPr>
              <w:t>Hotărârii</w:t>
            </w:r>
            <w:r w:rsidR="009231C8">
              <w:rPr>
                <w:rFonts w:ascii="Times New Roman" w:hAnsi="Times New Roman" w:cs="Times New Roman"/>
                <w:bCs/>
                <w:sz w:val="27"/>
                <w:szCs w:val="27"/>
                <w:lang w:val="ro-RO" w:eastAsia="ja-JP" w:bidi="ro-RO"/>
              </w:rPr>
              <w:t xml:space="preserve"> Guvernului 929/2009</w:t>
            </w:r>
            <w:r w:rsidR="002809E7">
              <w:rPr>
                <w:rFonts w:ascii="Times New Roman" w:hAnsi="Times New Roman" w:cs="Times New Roman"/>
                <w:bCs/>
                <w:sz w:val="27"/>
                <w:szCs w:val="27"/>
                <w:lang w:val="ro-RO" w:eastAsia="ja-JP" w:bidi="ro-RO"/>
              </w:rPr>
              <w:t xml:space="preserve"> și anume: </w:t>
            </w:r>
            <w:r w:rsidR="00AB744E">
              <w:rPr>
                <w:rFonts w:ascii="Times New Roman" w:hAnsi="Times New Roman" w:cs="Times New Roman"/>
                <w:bCs/>
                <w:sz w:val="27"/>
                <w:szCs w:val="27"/>
                <w:lang w:val="ro-RO" w:eastAsia="ja-JP" w:bidi="ro-RO"/>
              </w:rPr>
              <w:t>Legea 78</w:t>
            </w:r>
            <w:r w:rsidR="005135EB">
              <w:rPr>
                <w:rFonts w:ascii="Times New Roman" w:hAnsi="Times New Roman" w:cs="Times New Roman"/>
                <w:bCs/>
                <w:sz w:val="27"/>
                <w:szCs w:val="27"/>
                <w:lang w:val="ro-RO" w:eastAsia="ja-JP" w:bidi="ro-RO"/>
              </w:rPr>
              <w:t>/2004</w:t>
            </w:r>
            <w:r w:rsidR="00D8355F">
              <w:rPr>
                <w:rFonts w:ascii="Times New Roman" w:hAnsi="Times New Roman" w:cs="Times New Roman"/>
                <w:bCs/>
                <w:sz w:val="27"/>
                <w:szCs w:val="27"/>
                <w:lang w:val="ro-RO" w:eastAsia="ja-JP" w:bidi="ro-RO"/>
              </w:rPr>
              <w:t xml:space="preserve"> privind produsele alimentare,</w:t>
            </w:r>
            <w:r w:rsidR="00AB744E">
              <w:rPr>
                <w:rFonts w:ascii="Times New Roman" w:hAnsi="Times New Roman" w:cs="Times New Roman"/>
                <w:bCs/>
                <w:sz w:val="27"/>
                <w:szCs w:val="27"/>
                <w:lang w:val="ro-RO" w:eastAsia="ja-JP" w:bidi="ro-RO"/>
              </w:rPr>
              <w:t xml:space="preserve"> din</w:t>
            </w:r>
            <w:r w:rsidR="00B17EB1">
              <w:rPr>
                <w:rFonts w:ascii="Times New Roman" w:hAnsi="Times New Roman" w:cs="Times New Roman"/>
                <w:bCs/>
                <w:sz w:val="27"/>
                <w:szCs w:val="27"/>
                <w:lang w:val="ro-RO" w:eastAsia="ja-JP" w:bidi="ro-RO"/>
              </w:rPr>
              <w:t xml:space="preserve"> preambul</w:t>
            </w:r>
            <w:r w:rsidR="00AB744E">
              <w:rPr>
                <w:rFonts w:ascii="Times New Roman" w:hAnsi="Times New Roman" w:cs="Times New Roman"/>
                <w:bCs/>
                <w:sz w:val="27"/>
                <w:szCs w:val="27"/>
                <w:lang w:val="ro-RO" w:eastAsia="ja-JP" w:bidi="ro-RO"/>
              </w:rPr>
              <w:t>ul hotărârii</w:t>
            </w:r>
            <w:r w:rsidR="00D8355F">
              <w:rPr>
                <w:rFonts w:ascii="Times New Roman" w:hAnsi="Times New Roman" w:cs="Times New Roman"/>
                <w:bCs/>
                <w:sz w:val="27"/>
                <w:szCs w:val="27"/>
                <w:lang w:val="ro-RO" w:eastAsia="ja-JP" w:bidi="ro-RO"/>
              </w:rPr>
              <w:t>,</w:t>
            </w:r>
            <w:r w:rsidR="005135EB">
              <w:rPr>
                <w:rFonts w:ascii="Times New Roman" w:hAnsi="Times New Roman" w:cs="Times New Roman"/>
                <w:bCs/>
                <w:sz w:val="27"/>
                <w:szCs w:val="27"/>
                <w:lang w:val="ro-RO" w:eastAsia="ja-JP" w:bidi="ro-RO"/>
              </w:rPr>
              <w:t xml:space="preserve"> se va substitui cu </w:t>
            </w:r>
            <w:r w:rsidR="00723D36">
              <w:rPr>
                <w:rFonts w:ascii="Times New Roman" w:hAnsi="Times New Roman" w:cs="Times New Roman"/>
                <w:bCs/>
                <w:sz w:val="27"/>
                <w:szCs w:val="27"/>
                <w:lang w:val="ro-RO" w:eastAsia="ja-JP" w:bidi="ro-RO"/>
              </w:rPr>
              <w:t xml:space="preserve">Legea </w:t>
            </w:r>
            <w:r w:rsidR="005135EB">
              <w:rPr>
                <w:rFonts w:ascii="Times New Roman" w:hAnsi="Times New Roman" w:cs="Times New Roman"/>
                <w:bCs/>
                <w:sz w:val="27"/>
                <w:szCs w:val="27"/>
                <w:lang w:val="ro-RO" w:eastAsia="ja-JP" w:bidi="ro-RO"/>
              </w:rPr>
              <w:t>306/2018</w:t>
            </w:r>
            <w:r w:rsidR="00D8355F">
              <w:rPr>
                <w:rFonts w:ascii="Times New Roman" w:hAnsi="Times New Roman" w:cs="Times New Roman"/>
                <w:bCs/>
                <w:sz w:val="27"/>
                <w:szCs w:val="27"/>
                <w:lang w:val="ro-RO" w:eastAsia="ja-JP" w:bidi="ro-RO"/>
              </w:rPr>
              <w:t xml:space="preserve"> privind siguranța alimentelor</w:t>
            </w:r>
            <w:r w:rsidR="005135EB">
              <w:rPr>
                <w:rFonts w:ascii="Times New Roman" w:hAnsi="Times New Roman" w:cs="Times New Roman"/>
                <w:bCs/>
                <w:sz w:val="27"/>
                <w:szCs w:val="27"/>
                <w:lang w:val="ro-RO" w:eastAsia="ja-JP" w:bidi="ro-RO"/>
              </w:rPr>
              <w:t>.</w:t>
            </w:r>
            <w:r w:rsidR="00AB744E">
              <w:rPr>
                <w:rFonts w:ascii="Times New Roman" w:hAnsi="Times New Roman" w:cs="Times New Roman"/>
                <w:bCs/>
                <w:sz w:val="27"/>
                <w:szCs w:val="27"/>
                <w:lang w:val="ro-RO" w:eastAsia="ja-JP" w:bidi="ro-RO"/>
              </w:rPr>
              <w:t xml:space="preserve"> </w:t>
            </w:r>
            <w:r w:rsidR="007054E7" w:rsidRPr="00B62B0F">
              <w:rPr>
                <w:rFonts w:ascii="Times New Roman" w:hAnsi="Times New Roman" w:cs="Times New Roman"/>
                <w:bCs/>
                <w:sz w:val="27"/>
                <w:szCs w:val="27"/>
                <w:lang w:val="ro-RO" w:eastAsia="ja-JP" w:bidi="ro-RO"/>
              </w:rPr>
              <w:t xml:space="preserve">Odată </w:t>
            </w:r>
            <w:r w:rsidRPr="00B62B0F">
              <w:rPr>
                <w:rFonts w:ascii="Times New Roman" w:hAnsi="Times New Roman" w:cs="Times New Roman"/>
                <w:bCs/>
                <w:sz w:val="27"/>
                <w:szCs w:val="27"/>
                <w:lang w:val="ro-RO" w:eastAsia="ja-JP" w:bidi="ro-RO"/>
              </w:rPr>
              <w:t xml:space="preserve">cu modificarea Legii 119/2004 cu privire la produsele de uz fitosanitar și fertilizanți prin Legea 185/2017 pentru modificarea și completarea unor acte legislative, a fost exclusă obligativitatea deținerii Certificatului de inofensivitate, acesta devenind un document opțional, fapt </w:t>
            </w:r>
            <w:r w:rsidRPr="00B62B0F">
              <w:rPr>
                <w:rFonts w:ascii="Times New Roman" w:hAnsi="Times New Roman" w:cs="Times New Roman"/>
                <w:bCs/>
                <w:sz w:val="27"/>
                <w:szCs w:val="27"/>
                <w:lang w:val="ro-RO" w:eastAsia="ja-JP" w:bidi="ro-RO"/>
              </w:rPr>
              <w:lastRenderedPageBreak/>
              <w:t xml:space="preserve">care impune operarea unor modificări la punctul 6 din Anexa la </w:t>
            </w:r>
            <w:r w:rsidR="00DE45C8" w:rsidRPr="00B62B0F">
              <w:rPr>
                <w:rFonts w:ascii="Times New Roman" w:hAnsi="Times New Roman" w:cs="Times New Roman"/>
                <w:bCs/>
                <w:sz w:val="27"/>
                <w:szCs w:val="27"/>
                <w:lang w:val="ro-RO" w:eastAsia="ja-JP" w:bidi="ro-RO"/>
              </w:rPr>
              <w:t>Hotărârea</w:t>
            </w:r>
            <w:r w:rsidRPr="00B62B0F">
              <w:rPr>
                <w:rFonts w:ascii="Times New Roman" w:hAnsi="Times New Roman" w:cs="Times New Roman"/>
                <w:bCs/>
                <w:sz w:val="27"/>
                <w:szCs w:val="27"/>
                <w:lang w:val="ro-RO" w:eastAsia="ja-JP" w:bidi="ro-RO"/>
              </w:rPr>
              <w:t xml:space="preserve"> de Guvern. La fel va fi modificat textul la punctul 9 din aceeași Anexă, motivul fiind abrogarea Reglementării de Metrologie Legală RGML 03:2008 „Sistemul </w:t>
            </w:r>
            <w:r w:rsidR="001520B6" w:rsidRPr="00B62B0F">
              <w:rPr>
                <w:rFonts w:ascii="Times New Roman" w:hAnsi="Times New Roman" w:cs="Times New Roman"/>
                <w:bCs/>
                <w:sz w:val="27"/>
                <w:szCs w:val="27"/>
                <w:lang w:val="ro-RO" w:eastAsia="ja-JP" w:bidi="ro-RO"/>
              </w:rPr>
              <w:t>Național</w:t>
            </w:r>
            <w:r w:rsidRPr="00B62B0F">
              <w:rPr>
                <w:rFonts w:ascii="Times New Roman" w:hAnsi="Times New Roman" w:cs="Times New Roman"/>
                <w:bCs/>
                <w:sz w:val="27"/>
                <w:szCs w:val="27"/>
                <w:lang w:val="ro-RO" w:eastAsia="ja-JP" w:bidi="ro-RO"/>
              </w:rPr>
              <w:t xml:space="preserve"> de Metrologie. Preambalarea unor produse în funcție de masă </w:t>
            </w:r>
            <w:r w:rsidR="001520B6" w:rsidRPr="00B62B0F">
              <w:rPr>
                <w:rFonts w:ascii="Times New Roman" w:hAnsi="Times New Roman" w:cs="Times New Roman"/>
                <w:bCs/>
                <w:sz w:val="27"/>
                <w:szCs w:val="27"/>
                <w:lang w:val="ro-RO" w:eastAsia="ja-JP" w:bidi="ro-RO"/>
              </w:rPr>
              <w:t>și</w:t>
            </w:r>
            <w:r w:rsidRPr="00B62B0F">
              <w:rPr>
                <w:rFonts w:ascii="Times New Roman" w:hAnsi="Times New Roman" w:cs="Times New Roman"/>
                <w:bCs/>
                <w:sz w:val="27"/>
                <w:szCs w:val="27"/>
                <w:lang w:val="ro-RO" w:eastAsia="ja-JP" w:bidi="ro-RO"/>
              </w:rPr>
              <w:t xml:space="preserve"> volum”.</w:t>
            </w:r>
          </w:p>
          <w:p w:rsidR="00F974A2" w:rsidRPr="00B62B0F" w:rsidRDefault="00F974A2" w:rsidP="007D5B68">
            <w:pPr>
              <w:spacing w:after="0" w:line="240" w:lineRule="auto"/>
              <w:ind w:firstLine="479"/>
              <w:jc w:val="both"/>
              <w:rPr>
                <w:rFonts w:ascii="Times New Roman" w:eastAsia="Times New Roman" w:hAnsi="Times New Roman" w:cs="Times New Roman"/>
                <w:sz w:val="28"/>
                <w:szCs w:val="28"/>
                <w:lang w:val="ro-RO" w:eastAsia="ro-RO"/>
              </w:rPr>
            </w:pPr>
            <w:r w:rsidRPr="00B62B0F">
              <w:rPr>
                <w:rFonts w:ascii="Times New Roman" w:hAnsi="Times New Roman" w:cs="Times New Roman"/>
                <w:sz w:val="27"/>
                <w:szCs w:val="27"/>
                <w:lang w:val="ro-RO"/>
              </w:rPr>
              <w:t xml:space="preserve">Astfel, intervenția proiectului hotărârii de Guvern </w:t>
            </w:r>
            <w:r w:rsidR="00247839" w:rsidRPr="00D245EE">
              <w:rPr>
                <w:rFonts w:ascii="Times New Roman" w:eastAsia="Times New Roman" w:hAnsi="Times New Roman" w:cs="Times New Roman"/>
                <w:sz w:val="27"/>
                <w:szCs w:val="27"/>
                <w:lang w:val="ro-RO" w:eastAsia="ro-RO"/>
              </w:rPr>
              <w:t>cu privire la aprobarea listei fructelor și legumelor proaspete supuse controlului de conformitate cu cerințele de calitate pentru fructe și legume proaspete și modificarea unei Hotărâri de Guvern</w:t>
            </w:r>
            <w:r w:rsidR="00247839">
              <w:rPr>
                <w:rFonts w:ascii="Times New Roman" w:eastAsia="Times New Roman" w:hAnsi="Times New Roman" w:cs="Times New Roman"/>
                <w:sz w:val="27"/>
                <w:szCs w:val="27"/>
                <w:lang w:val="ro-RO" w:eastAsia="ro-RO"/>
              </w:rPr>
              <w:t xml:space="preserve"> </w:t>
            </w:r>
            <w:r w:rsidRPr="00B62B0F">
              <w:rPr>
                <w:rFonts w:ascii="Times New Roman" w:hAnsi="Times New Roman" w:cs="Times New Roman"/>
                <w:sz w:val="27"/>
                <w:szCs w:val="27"/>
                <w:lang w:val="ro-RO"/>
              </w:rPr>
              <w:t>este condiționată de necesitatea asigurării implementării prevederilor Legii nr. 237/2018 și asigurării concordanței prevederilor cadrului normativ</w:t>
            </w:r>
            <w:r w:rsidRPr="00B62B0F">
              <w:rPr>
                <w:rFonts w:ascii="Times New Roman" w:hAnsi="Times New Roman" w:cs="Times New Roman"/>
                <w:sz w:val="28"/>
                <w:szCs w:val="28"/>
                <w:lang w:val="ro-RO"/>
              </w:rPr>
              <w:t>.</w:t>
            </w:r>
            <w:r w:rsidRPr="00B62B0F">
              <w:rPr>
                <w:rFonts w:ascii="Times New Roman" w:eastAsia="Times New Roman" w:hAnsi="Times New Roman" w:cs="Times New Roman"/>
                <w:sz w:val="28"/>
                <w:szCs w:val="28"/>
                <w:lang w:val="ro-RO" w:eastAsia="ro-RO"/>
              </w:rPr>
              <w:t> </w:t>
            </w:r>
          </w:p>
          <w:p w:rsidR="00F85116" w:rsidRPr="00B62B0F" w:rsidRDefault="00F85116" w:rsidP="008D31A7">
            <w:pPr>
              <w:spacing w:after="0" w:line="240" w:lineRule="auto"/>
              <w:jc w:val="both"/>
              <w:rPr>
                <w:rFonts w:ascii="Times New Roman" w:eastAsia="Times New Roman" w:hAnsi="Times New Roman" w:cs="Times New Roman"/>
                <w:sz w:val="27"/>
                <w:szCs w:val="27"/>
                <w:lang w:val="ro-RO" w:eastAsia="ro-RO"/>
              </w:rPr>
            </w:pP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lastRenderedPageBreak/>
              <w:t>2. Stabilirea obiectivelor</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a) </w:t>
            </w:r>
            <w:r w:rsidR="009D6B11" w:rsidRPr="00B62B0F">
              <w:rPr>
                <w:rFonts w:ascii="Times New Roman" w:eastAsia="Times New Roman" w:hAnsi="Times New Roman" w:cs="Times New Roman"/>
                <w:sz w:val="27"/>
                <w:szCs w:val="27"/>
                <w:lang w:val="ro-RO" w:eastAsia="ro-RO"/>
              </w:rPr>
              <w:t>Expuneți</w:t>
            </w:r>
            <w:r w:rsidRPr="00B62B0F">
              <w:rPr>
                <w:rFonts w:ascii="Times New Roman" w:eastAsia="Times New Roman" w:hAnsi="Times New Roman" w:cs="Times New Roman"/>
                <w:sz w:val="27"/>
                <w:szCs w:val="27"/>
                <w:lang w:val="ro-RO" w:eastAsia="ro-RO"/>
              </w:rPr>
              <w:t xml:space="preserve"> obiectivele (care trebuie să fie legate direct de problemă </w:t>
            </w:r>
            <w:r w:rsidR="001520B6"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cauzele acesteia, formulate cuantificat, măsurabil, fixat în timp </w:t>
            </w:r>
            <w:r w:rsidR="002D713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realist)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34A01" w:rsidRPr="00B62B0F"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Prezentul proiect implică următoarele obiective:</w:t>
            </w:r>
          </w:p>
          <w:p w:rsidR="0002051F" w:rsidRPr="00B62B0F"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 xml:space="preserve">-plasarea </w:t>
            </w:r>
            <w:r w:rsidR="00FA7FD0" w:rsidRPr="00B62B0F">
              <w:rPr>
                <w:rStyle w:val="2"/>
                <w:rFonts w:eastAsiaTheme="majorEastAsia"/>
                <w:color w:val="auto"/>
                <w:sz w:val="27"/>
                <w:szCs w:val="27"/>
              </w:rPr>
              <w:t>pe piață a fructelor ș</w:t>
            </w:r>
            <w:r w:rsidR="0002051F" w:rsidRPr="00B62B0F">
              <w:rPr>
                <w:rStyle w:val="2"/>
                <w:rFonts w:eastAsiaTheme="majorEastAsia"/>
                <w:color w:val="auto"/>
                <w:sz w:val="27"/>
                <w:szCs w:val="27"/>
              </w:rPr>
              <w:t>i</w:t>
            </w:r>
            <w:r w:rsidR="00FA7FD0" w:rsidRPr="00B62B0F">
              <w:rPr>
                <w:rStyle w:val="2"/>
                <w:rFonts w:eastAsiaTheme="majorEastAsia"/>
                <w:color w:val="auto"/>
                <w:sz w:val="27"/>
                <w:szCs w:val="27"/>
              </w:rPr>
              <w:t xml:space="preserve"> legumelor proaspete care să corespundă  cerințelor de calitate</w:t>
            </w:r>
            <w:r w:rsidRPr="00B62B0F">
              <w:rPr>
                <w:rStyle w:val="2"/>
                <w:rFonts w:eastAsiaTheme="majorEastAsia"/>
                <w:color w:val="auto"/>
                <w:sz w:val="27"/>
                <w:szCs w:val="27"/>
              </w:rPr>
              <w:t>;</w:t>
            </w:r>
          </w:p>
          <w:p w:rsidR="00334A01" w:rsidRPr="00B62B0F"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 xml:space="preserve">-stabilirea </w:t>
            </w:r>
            <w:r w:rsidR="00FA7FD0" w:rsidRPr="00B62B0F">
              <w:rPr>
                <w:rStyle w:val="2"/>
                <w:rFonts w:eastAsiaTheme="majorEastAsia"/>
                <w:color w:val="auto"/>
                <w:sz w:val="27"/>
                <w:szCs w:val="27"/>
              </w:rPr>
              <w:t>unor relații bazate pe o concurență loială</w:t>
            </w:r>
            <w:r w:rsidRPr="00B62B0F">
              <w:rPr>
                <w:rStyle w:val="2"/>
                <w:rFonts w:eastAsiaTheme="majorEastAsia"/>
                <w:color w:val="auto"/>
                <w:sz w:val="27"/>
                <w:szCs w:val="27"/>
              </w:rPr>
              <w:t>;</w:t>
            </w:r>
          </w:p>
          <w:p w:rsidR="00334A01" w:rsidRPr="00B62B0F" w:rsidRDefault="00334A01" w:rsidP="00334A01">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w:t>
            </w:r>
            <w:r w:rsidR="00116B76" w:rsidRPr="00B62B0F">
              <w:rPr>
                <w:rStyle w:val="2"/>
                <w:rFonts w:eastAsiaTheme="majorEastAsia"/>
                <w:color w:val="auto"/>
                <w:sz w:val="27"/>
                <w:szCs w:val="27"/>
              </w:rPr>
              <w:t>protecția</w:t>
            </w:r>
            <w:r w:rsidRPr="00B62B0F">
              <w:rPr>
                <w:rStyle w:val="2"/>
                <w:rFonts w:eastAsiaTheme="majorEastAsia"/>
                <w:color w:val="auto"/>
                <w:sz w:val="27"/>
                <w:szCs w:val="27"/>
              </w:rPr>
              <w:t xml:space="preserve"> consumatorului</w:t>
            </w:r>
          </w:p>
          <w:p w:rsidR="00F85116" w:rsidRPr="00B62B0F" w:rsidRDefault="00F85116" w:rsidP="003D7621">
            <w:pPr>
              <w:spacing w:after="0" w:line="240" w:lineRule="auto"/>
              <w:ind w:firstLine="567"/>
              <w:jc w:val="both"/>
              <w:rPr>
                <w:rFonts w:ascii="Times New Roman" w:eastAsia="Times New Roman" w:hAnsi="Times New Roman" w:cs="Times New Roman"/>
                <w:color w:val="002060"/>
                <w:sz w:val="27"/>
                <w:szCs w:val="27"/>
                <w:lang w:val="ro-RO" w:eastAsia="ro-RO"/>
              </w:rPr>
            </w:pP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 xml:space="preserve">3. Identificarea </w:t>
            </w:r>
            <w:r w:rsidR="001520B6" w:rsidRPr="00B62B0F">
              <w:rPr>
                <w:rFonts w:ascii="Times New Roman" w:eastAsia="Times New Roman" w:hAnsi="Times New Roman" w:cs="Times New Roman"/>
                <w:b/>
                <w:bCs/>
                <w:color w:val="000000"/>
                <w:sz w:val="27"/>
                <w:szCs w:val="27"/>
                <w:lang w:val="ro-RO" w:eastAsia="ro-RO"/>
              </w:rPr>
              <w:t>opțiunilor</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811377"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succint </w:t>
            </w:r>
            <w:r w:rsidR="00811377"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“a nu face nimic”, care presupune lipsa de </w:t>
            </w:r>
            <w:r w:rsidR="00811377" w:rsidRPr="00B62B0F">
              <w:rPr>
                <w:rFonts w:ascii="Times New Roman" w:eastAsia="Times New Roman" w:hAnsi="Times New Roman" w:cs="Times New Roman"/>
                <w:color w:val="000000"/>
                <w:sz w:val="27"/>
                <w:szCs w:val="27"/>
                <w:lang w:val="ro-RO" w:eastAsia="ro-RO"/>
              </w:rPr>
              <w:t>intervenție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CE209B" w:rsidP="00247839">
            <w:pPr>
              <w:spacing w:after="0" w:line="240" w:lineRule="auto"/>
              <w:ind w:firstLine="479"/>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În cazul, în care nu va fi întreprinsă nici o acțiune în sensul elaborării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aprobării proiectului </w:t>
            </w:r>
            <w:r w:rsidR="00CC4410" w:rsidRPr="00B62B0F">
              <w:rPr>
                <w:rFonts w:ascii="Times New Roman" w:hAnsi="Times New Roman" w:cs="Times New Roman"/>
                <w:sz w:val="27"/>
                <w:szCs w:val="27"/>
                <w:lang w:val="ro-RO"/>
              </w:rPr>
              <w:t xml:space="preserve">hotărârii de Guvern </w:t>
            </w:r>
            <w:r w:rsidR="00CC4410" w:rsidRPr="00D245EE">
              <w:rPr>
                <w:rFonts w:ascii="Times New Roman" w:eastAsia="Times New Roman" w:hAnsi="Times New Roman" w:cs="Times New Roman"/>
                <w:sz w:val="27"/>
                <w:szCs w:val="27"/>
                <w:lang w:val="ro-RO" w:eastAsia="ro-RO"/>
              </w:rPr>
              <w:t>cu privire la aprobarea listei fructelor și legumelor proaspete supuse controlului de conformitate cu cerințele de calitate pentru fructe și legume proaspete și modificarea unei Hotărâri de Guvern</w:t>
            </w:r>
            <w:r w:rsidRPr="00B62B0F">
              <w:rPr>
                <w:rFonts w:ascii="Times New Roman" w:eastAsia="Times New Roman" w:hAnsi="Times New Roman" w:cs="Times New Roman"/>
                <w:color w:val="000000"/>
                <w:sz w:val="27"/>
                <w:szCs w:val="27"/>
                <w:lang w:val="ro-RO" w:eastAsia="ro-RO"/>
              </w:rPr>
              <w:t xml:space="preserve">, nu va fi  pusă în aplicare prevederile Legii 237/2018 cu privire la controlul de conformitate cu cerințele de calitate pentru fructele și legumele proaspete, astfel sistemul de control stabilit prin lege va </w:t>
            </w:r>
            <w:r w:rsidR="001520B6" w:rsidRPr="00B62B0F">
              <w:rPr>
                <w:rFonts w:ascii="Times New Roman" w:eastAsia="Times New Roman" w:hAnsi="Times New Roman" w:cs="Times New Roman"/>
                <w:color w:val="000000"/>
                <w:sz w:val="27"/>
                <w:szCs w:val="27"/>
                <w:lang w:val="ro-RO" w:eastAsia="ro-RO"/>
              </w:rPr>
              <w:t>rămâne</w:t>
            </w:r>
            <w:r w:rsidRPr="00B62B0F">
              <w:rPr>
                <w:rFonts w:ascii="Times New Roman" w:eastAsia="Times New Roman" w:hAnsi="Times New Roman" w:cs="Times New Roman"/>
                <w:color w:val="000000"/>
                <w:sz w:val="27"/>
                <w:szCs w:val="27"/>
                <w:lang w:val="ro-RO" w:eastAsia="ro-RO"/>
              </w:rPr>
              <w:t xml:space="preserve"> doar pe </w:t>
            </w:r>
            <w:r w:rsidR="001520B6" w:rsidRPr="00B62B0F">
              <w:rPr>
                <w:rFonts w:ascii="Times New Roman" w:eastAsia="Times New Roman" w:hAnsi="Times New Roman" w:cs="Times New Roman"/>
                <w:color w:val="000000"/>
                <w:sz w:val="27"/>
                <w:szCs w:val="27"/>
                <w:lang w:val="ro-RO" w:eastAsia="ro-RO"/>
              </w:rPr>
              <w:t>hârtie</w:t>
            </w:r>
            <w:r w:rsidRPr="00B62B0F">
              <w:rPr>
                <w:rFonts w:ascii="Times New Roman" w:eastAsia="Times New Roman" w:hAnsi="Times New Roman" w:cs="Times New Roman"/>
                <w:color w:val="000000"/>
                <w:sz w:val="27"/>
                <w:szCs w:val="27"/>
                <w:lang w:val="ro-RO" w:eastAsia="ro-RO"/>
              </w:rPr>
              <w:t>, fapt care va pune în incertitudine consumatorul, pe de o parte, în partea ce ține calitatea produsului consumat și producătorul/</w:t>
            </w:r>
            <w:r w:rsidR="001520B6" w:rsidRPr="00B62B0F">
              <w:rPr>
                <w:rFonts w:ascii="Times New Roman" w:eastAsia="Times New Roman" w:hAnsi="Times New Roman" w:cs="Times New Roman"/>
                <w:color w:val="000000"/>
                <w:sz w:val="27"/>
                <w:szCs w:val="27"/>
                <w:lang w:val="ro-RO" w:eastAsia="ro-RO"/>
              </w:rPr>
              <w:t>vânzătorul</w:t>
            </w:r>
            <w:r w:rsidRPr="00B62B0F">
              <w:rPr>
                <w:rFonts w:ascii="Times New Roman" w:eastAsia="Times New Roman" w:hAnsi="Times New Roman" w:cs="Times New Roman"/>
                <w:color w:val="000000"/>
                <w:sz w:val="27"/>
                <w:szCs w:val="27"/>
                <w:lang w:val="ro-RO" w:eastAsia="ro-RO"/>
              </w:rPr>
              <w:t xml:space="preserve"> – pe de altă parte, în partea ce ține de calitatea produsului realizat.</w:t>
            </w:r>
          </w:p>
          <w:p w:rsidR="00F85116" w:rsidRPr="00B62B0F" w:rsidRDefault="001520B6" w:rsidP="00247839">
            <w:pPr>
              <w:spacing w:after="0" w:line="240" w:lineRule="auto"/>
              <w:ind w:firstLine="479"/>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Ținând</w:t>
            </w:r>
            <w:r w:rsidR="00CE209B" w:rsidRPr="00B62B0F">
              <w:rPr>
                <w:rFonts w:ascii="Times New Roman" w:eastAsia="Times New Roman" w:hAnsi="Times New Roman" w:cs="Times New Roman"/>
                <w:color w:val="000000"/>
                <w:sz w:val="27"/>
                <w:szCs w:val="27"/>
                <w:lang w:val="ro-RO" w:eastAsia="ro-RO"/>
              </w:rPr>
              <w:t xml:space="preserve"> cont că actualmente accentul se pune pe calitatea produsului, neaplicarea prevederilor Legii 237/2018 ar duce la încetinirea activităților de export în Uniunea Europeană, iar o parte din producătorii care au o afacere sau doresc să se lanseze în activitatea de producere și/sau comercializare a fructelor și legumelor proaspete nu vor fi informați despre calitatea produsului la nivelul standardelor europene. Astfel, opțiunea de „a nu face nimic”, nu are nici un avantaj.</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b) </w:t>
            </w:r>
            <w:r w:rsidR="00811377"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principalele prevederi ale proiectului, cu impact, </w:t>
            </w:r>
            <w:r w:rsidR="001520B6" w:rsidRPr="00B62B0F">
              <w:rPr>
                <w:rFonts w:ascii="Times New Roman" w:eastAsia="Times New Roman" w:hAnsi="Times New Roman" w:cs="Times New Roman"/>
                <w:color w:val="000000"/>
                <w:sz w:val="27"/>
                <w:szCs w:val="27"/>
                <w:lang w:val="ro-RO" w:eastAsia="ro-RO"/>
              </w:rPr>
              <w:t>explicând</w:t>
            </w:r>
            <w:r w:rsidRPr="00B62B0F">
              <w:rPr>
                <w:rFonts w:ascii="Times New Roman" w:eastAsia="Times New Roman" w:hAnsi="Times New Roman" w:cs="Times New Roman"/>
                <w:color w:val="000000"/>
                <w:sz w:val="27"/>
                <w:szCs w:val="27"/>
                <w:lang w:val="ro-RO" w:eastAsia="ro-RO"/>
              </w:rPr>
              <w:t xml:space="preserve"> cum acestea </w:t>
            </w:r>
            <w:r w:rsidR="00811377" w:rsidRPr="00B62B0F">
              <w:rPr>
                <w:rFonts w:ascii="Times New Roman" w:eastAsia="Times New Roman" w:hAnsi="Times New Roman" w:cs="Times New Roman"/>
                <w:color w:val="000000"/>
                <w:sz w:val="27"/>
                <w:szCs w:val="27"/>
                <w:lang w:val="ro-RO" w:eastAsia="ro-RO"/>
              </w:rPr>
              <w:t>țintesc</w:t>
            </w:r>
            <w:r w:rsidRPr="00B62B0F">
              <w:rPr>
                <w:rFonts w:ascii="Times New Roman" w:eastAsia="Times New Roman" w:hAnsi="Times New Roman" w:cs="Times New Roman"/>
                <w:color w:val="000000"/>
                <w:sz w:val="27"/>
                <w:szCs w:val="27"/>
                <w:lang w:val="ro-RO" w:eastAsia="ro-RO"/>
              </w:rPr>
              <w:t xml:space="preserve"> cauzele problemei, cu indicarea </w:t>
            </w:r>
            <w:r w:rsidR="00811377" w:rsidRPr="00B62B0F">
              <w:rPr>
                <w:rFonts w:ascii="Times New Roman" w:eastAsia="Times New Roman" w:hAnsi="Times New Roman" w:cs="Times New Roman"/>
                <w:color w:val="000000"/>
                <w:sz w:val="27"/>
                <w:szCs w:val="27"/>
                <w:lang w:val="ro-RO" w:eastAsia="ro-RO"/>
              </w:rPr>
              <w:t>novațiilor</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întregului spectru de </w:t>
            </w:r>
            <w:r w:rsidR="00811377" w:rsidRPr="00B62B0F">
              <w:rPr>
                <w:rFonts w:ascii="Times New Roman" w:eastAsia="Times New Roman" w:hAnsi="Times New Roman" w:cs="Times New Roman"/>
                <w:color w:val="000000"/>
                <w:sz w:val="27"/>
                <w:szCs w:val="27"/>
                <w:lang w:val="ro-RO" w:eastAsia="ro-RO"/>
              </w:rPr>
              <w:t>soluții</w:t>
            </w:r>
            <w:r w:rsidRPr="00B62B0F">
              <w:rPr>
                <w:rFonts w:ascii="Times New Roman" w:eastAsia="Times New Roman" w:hAnsi="Times New Roman" w:cs="Times New Roman"/>
                <w:color w:val="000000"/>
                <w:sz w:val="27"/>
                <w:szCs w:val="27"/>
                <w:lang w:val="ro-RO" w:eastAsia="ro-RO"/>
              </w:rPr>
              <w:t>/drepturi/</w:t>
            </w:r>
            <w:r w:rsidR="00811377" w:rsidRPr="00B62B0F">
              <w:rPr>
                <w:rFonts w:ascii="Times New Roman" w:eastAsia="Times New Roman" w:hAnsi="Times New Roman" w:cs="Times New Roman"/>
                <w:color w:val="000000"/>
                <w:sz w:val="27"/>
                <w:szCs w:val="27"/>
                <w:lang w:val="ro-RO" w:eastAsia="ro-RO"/>
              </w:rPr>
              <w:t>obligații</w:t>
            </w:r>
            <w:r w:rsidRPr="00B62B0F">
              <w:rPr>
                <w:rFonts w:ascii="Times New Roman" w:eastAsia="Times New Roman" w:hAnsi="Times New Roman" w:cs="Times New Roman"/>
                <w:color w:val="000000"/>
                <w:sz w:val="27"/>
                <w:szCs w:val="27"/>
                <w:lang w:val="ro-RO" w:eastAsia="ro-RO"/>
              </w:rPr>
              <w:t xml:space="preserve"> ce se doresc să fie aprobate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E209B" w:rsidRPr="00B62B0F" w:rsidRDefault="00CE209B" w:rsidP="000D529E">
            <w:pPr>
              <w:spacing w:after="0" w:line="240" w:lineRule="auto"/>
              <w:ind w:firstLine="479"/>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Aprobarea proiectului de hotărâre de Guvern va crea cadrul normativ de implementare necesar pentru asigurarea concordanței prevederilor legislației în vigoare, fapt care va avea efecte pozitive </w:t>
            </w:r>
            <w:r w:rsidR="001520B6" w:rsidRPr="00B62B0F">
              <w:rPr>
                <w:rFonts w:ascii="Times New Roman" w:eastAsia="Times New Roman" w:hAnsi="Times New Roman" w:cs="Times New Roman"/>
                <w:color w:val="000000"/>
                <w:sz w:val="27"/>
                <w:szCs w:val="27"/>
                <w:lang w:val="ro-RO" w:eastAsia="ro-RO"/>
              </w:rPr>
              <w:t>atât</w:t>
            </w:r>
            <w:r w:rsidRPr="00B62B0F">
              <w:rPr>
                <w:rFonts w:ascii="Times New Roman" w:eastAsia="Times New Roman" w:hAnsi="Times New Roman" w:cs="Times New Roman"/>
                <w:color w:val="000000"/>
                <w:sz w:val="27"/>
                <w:szCs w:val="27"/>
                <w:lang w:val="ro-RO" w:eastAsia="ro-RO"/>
              </w:rPr>
              <w:t xml:space="preserve"> pentru producători </w:t>
            </w:r>
            <w:r w:rsidR="001520B6" w:rsidRPr="00B62B0F">
              <w:rPr>
                <w:rFonts w:ascii="Times New Roman" w:eastAsia="Times New Roman" w:hAnsi="Times New Roman" w:cs="Times New Roman"/>
                <w:color w:val="000000"/>
                <w:sz w:val="27"/>
                <w:szCs w:val="27"/>
                <w:lang w:val="ro-RO" w:eastAsia="ro-RO"/>
              </w:rPr>
              <w:t>cât</w:t>
            </w:r>
            <w:r w:rsidRPr="00B62B0F">
              <w:rPr>
                <w:rFonts w:ascii="Times New Roman" w:eastAsia="Times New Roman" w:hAnsi="Times New Roman" w:cs="Times New Roman"/>
                <w:color w:val="000000"/>
                <w:sz w:val="27"/>
                <w:szCs w:val="27"/>
                <w:lang w:val="ro-RO" w:eastAsia="ro-RO"/>
              </w:rPr>
              <w:t xml:space="preserve"> și pentru consumatori:</w:t>
            </w:r>
          </w:p>
          <w:p w:rsidR="00AC5740" w:rsidRPr="00B62B0F" w:rsidRDefault="00AC5740" w:rsidP="003A0E28">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-îmbunătățirea competitivității </w:t>
            </w:r>
            <w:r w:rsidR="001520B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orientării pieței din acest sector, astfel încât să contribuie la obținerea unei producții durabile, care să fie competitivă atât pe piața internă, cât </w:t>
            </w:r>
            <w:r w:rsidR="001520B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pe cea externă; </w:t>
            </w:r>
          </w:p>
          <w:p w:rsidR="00AC5740" w:rsidRPr="00B62B0F" w:rsidRDefault="00AC5740" w:rsidP="003A0E28">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-reducerea fluctuațiilor înregistrate în veniturile producătorilor ca urmare a crizelor care afectează piața;</w:t>
            </w:r>
          </w:p>
          <w:p w:rsidR="00AC5740" w:rsidRPr="00B62B0F" w:rsidRDefault="00AC5740" w:rsidP="003A0E28">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-creșterea consumului de fructe </w:t>
            </w:r>
            <w:r w:rsidR="001520B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legume </w:t>
            </w:r>
            <w:r w:rsidR="001520B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continuarea eforturilor care s-au făcut în acest sector în scopul menținerii </w:t>
            </w:r>
            <w:r w:rsidR="001520B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protejării mediului; </w:t>
            </w:r>
          </w:p>
          <w:p w:rsidR="00CE209B" w:rsidRPr="00B62B0F" w:rsidRDefault="00AC5740" w:rsidP="003A0E28">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-asigurarea consumatorului cu fructe și legume proaspete calitative, inofensive </w:t>
            </w:r>
            <w:r w:rsidR="001520B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competitive cererii pe piață.</w:t>
            </w:r>
          </w:p>
          <w:p w:rsidR="00CE209B" w:rsidRPr="00B62B0F" w:rsidRDefault="00CE209B" w:rsidP="000D529E">
            <w:pPr>
              <w:spacing w:after="0" w:line="240" w:lineRule="auto"/>
              <w:ind w:firstLine="479"/>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color w:val="000000"/>
                <w:sz w:val="27"/>
                <w:szCs w:val="27"/>
                <w:lang w:val="ro-RO" w:eastAsia="ro-RO"/>
              </w:rPr>
              <w:t>Impactul economic:</w:t>
            </w:r>
            <w:r w:rsidRPr="00B62B0F">
              <w:rPr>
                <w:rFonts w:ascii="Times New Roman" w:eastAsia="Times New Roman" w:hAnsi="Times New Roman" w:cs="Times New Roman"/>
                <w:color w:val="000000"/>
                <w:sz w:val="27"/>
                <w:szCs w:val="27"/>
                <w:lang w:val="ro-RO" w:eastAsia="ro-RO"/>
              </w:rPr>
              <w:t xml:space="preserve"> Aprobarea </w:t>
            </w:r>
            <w:r w:rsidR="001520B6" w:rsidRPr="00B62B0F">
              <w:rPr>
                <w:rFonts w:ascii="Times New Roman" w:eastAsia="Times New Roman" w:hAnsi="Times New Roman" w:cs="Times New Roman"/>
                <w:color w:val="000000"/>
                <w:sz w:val="27"/>
                <w:szCs w:val="27"/>
                <w:lang w:val="ro-RO" w:eastAsia="ro-RO"/>
              </w:rPr>
              <w:t>hotărârii</w:t>
            </w:r>
            <w:r w:rsidRPr="00B62B0F">
              <w:rPr>
                <w:rFonts w:ascii="Times New Roman" w:eastAsia="Times New Roman" w:hAnsi="Times New Roman" w:cs="Times New Roman"/>
                <w:color w:val="000000"/>
                <w:sz w:val="27"/>
                <w:szCs w:val="27"/>
                <w:lang w:val="ro-RO" w:eastAsia="ro-RO"/>
              </w:rPr>
              <w:t xml:space="preserve"> de Guvern va crea condiții de punere în aplicare a Legii 237/2018 și implementarea </w:t>
            </w:r>
            <w:r w:rsidR="001520B6" w:rsidRPr="00B62B0F">
              <w:rPr>
                <w:rFonts w:ascii="Times New Roman" w:eastAsia="Times New Roman" w:hAnsi="Times New Roman" w:cs="Times New Roman"/>
                <w:color w:val="000000"/>
                <w:sz w:val="27"/>
                <w:szCs w:val="27"/>
                <w:lang w:val="ro-RO" w:eastAsia="ro-RO"/>
              </w:rPr>
              <w:t>Hotărârii</w:t>
            </w:r>
            <w:r w:rsidRPr="00B62B0F">
              <w:rPr>
                <w:rFonts w:ascii="Times New Roman" w:eastAsia="Times New Roman" w:hAnsi="Times New Roman" w:cs="Times New Roman"/>
                <w:color w:val="000000"/>
                <w:sz w:val="27"/>
                <w:szCs w:val="27"/>
                <w:lang w:val="ro-RO" w:eastAsia="ro-RO"/>
              </w:rPr>
              <w:t xml:space="preserve"> Guvernului 929/2009, iar aplicarea prevederilor și respectarea cerințelor stabilite în actele normative va contribui la obținerea unei producții durabile, care să fie competitivă atât pe piața internă, cât </w:t>
            </w:r>
            <w:r w:rsidR="001520B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pe cea externă </w:t>
            </w:r>
            <w:r w:rsidR="001520B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în consecință profituri mai mari pentru producători.</w:t>
            </w:r>
          </w:p>
          <w:p w:rsidR="00CE209B" w:rsidRPr="00B62B0F" w:rsidRDefault="00CE209B" w:rsidP="000D529E">
            <w:pPr>
              <w:spacing w:after="0" w:line="240" w:lineRule="auto"/>
              <w:ind w:firstLine="479"/>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color w:val="000000"/>
                <w:sz w:val="27"/>
                <w:szCs w:val="27"/>
                <w:lang w:val="ro-RO" w:eastAsia="ro-RO"/>
              </w:rPr>
              <w:t>Impactul social</w:t>
            </w:r>
            <w:r w:rsidRPr="00B62B0F">
              <w:rPr>
                <w:rFonts w:ascii="Times New Roman" w:eastAsia="Times New Roman" w:hAnsi="Times New Roman" w:cs="Times New Roman"/>
                <w:color w:val="000000"/>
                <w:sz w:val="27"/>
                <w:szCs w:val="27"/>
                <w:lang w:val="ro-RO" w:eastAsia="ro-RO"/>
              </w:rPr>
              <w:t xml:space="preserve">: Aprobarea proiectului și aplicarea prevederilor respectivelor acte normative va contribui la asigurarea consumatorului cu fructe și legume proaspete calitative, inofensive </w:t>
            </w:r>
            <w:r w:rsidR="001520B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competitive cererii pe piață.</w:t>
            </w:r>
          </w:p>
          <w:p w:rsidR="00F85116" w:rsidRPr="00B62B0F" w:rsidRDefault="00CE209B" w:rsidP="000D529E">
            <w:pPr>
              <w:spacing w:after="0" w:line="240" w:lineRule="auto"/>
              <w:ind w:firstLine="479"/>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color w:val="000000"/>
                <w:sz w:val="27"/>
                <w:szCs w:val="27"/>
                <w:lang w:val="ro-RO" w:eastAsia="ro-RO"/>
              </w:rPr>
              <w:t xml:space="preserve">Impactul asupra mediului </w:t>
            </w:r>
            <w:r w:rsidRPr="00B62B0F">
              <w:rPr>
                <w:rFonts w:ascii="Times New Roman" w:eastAsia="Times New Roman" w:hAnsi="Times New Roman" w:cs="Times New Roman"/>
                <w:color w:val="000000"/>
                <w:sz w:val="27"/>
                <w:szCs w:val="27"/>
                <w:lang w:val="ro-RO" w:eastAsia="ro-RO"/>
              </w:rPr>
              <w:t>va fi pozitiv, deoarece la producerea fructelor și legumelor conform cerințelor de calitate vor fi utilizate și aplicate tehnologii prietenoase mediului.</w:t>
            </w:r>
          </w:p>
          <w:p w:rsidR="00F85116" w:rsidRPr="00B62B0F" w:rsidRDefault="00F85116" w:rsidP="003D7621">
            <w:pPr>
              <w:spacing w:after="0" w:line="240" w:lineRule="auto"/>
              <w:ind w:firstLine="567"/>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 xml:space="preserve">c) </w:t>
            </w:r>
            <w:r w:rsidR="00811377"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w:t>
            </w:r>
            <w:r w:rsidR="00811377" w:rsidRPr="00B62B0F">
              <w:rPr>
                <w:rFonts w:ascii="Times New Roman" w:eastAsia="Times New Roman" w:hAnsi="Times New Roman" w:cs="Times New Roman"/>
                <w:color w:val="000000"/>
                <w:sz w:val="27"/>
                <w:szCs w:val="27"/>
                <w:lang w:val="ro-RO" w:eastAsia="ro-RO"/>
              </w:rPr>
              <w:t>opțiunile</w:t>
            </w:r>
            <w:r w:rsidRPr="00B62B0F">
              <w:rPr>
                <w:rFonts w:ascii="Times New Roman" w:eastAsia="Times New Roman" w:hAnsi="Times New Roman" w:cs="Times New Roman"/>
                <w:color w:val="000000"/>
                <w:sz w:val="27"/>
                <w:szCs w:val="27"/>
                <w:lang w:val="ro-RO" w:eastAsia="ro-RO"/>
              </w:rPr>
              <w:t xml:space="preserve"> alternative analizate sau </w:t>
            </w:r>
            <w:r w:rsidR="00811377" w:rsidRPr="00B62B0F">
              <w:rPr>
                <w:rFonts w:ascii="Times New Roman" w:eastAsia="Times New Roman" w:hAnsi="Times New Roman" w:cs="Times New Roman"/>
                <w:color w:val="000000"/>
                <w:sz w:val="27"/>
                <w:szCs w:val="27"/>
                <w:lang w:val="ro-RO" w:eastAsia="ro-RO"/>
              </w:rPr>
              <w:t>explicați</w:t>
            </w:r>
            <w:r w:rsidRPr="00B62B0F">
              <w:rPr>
                <w:rFonts w:ascii="Times New Roman" w:eastAsia="Times New Roman" w:hAnsi="Times New Roman" w:cs="Times New Roman"/>
                <w:color w:val="000000"/>
                <w:sz w:val="27"/>
                <w:szCs w:val="27"/>
                <w:lang w:val="ro-RO" w:eastAsia="ro-RO"/>
              </w:rPr>
              <w:t xml:space="preserve"> motivul de ce acestea nu au fost luate în considerare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CE209B" w:rsidRPr="00B62B0F">
              <w:rPr>
                <w:rFonts w:ascii="Times New Roman" w:eastAsia="Times New Roman" w:hAnsi="Times New Roman" w:cs="Times New Roman"/>
                <w:color w:val="000000"/>
                <w:sz w:val="27"/>
                <w:szCs w:val="27"/>
                <w:lang w:val="ro-RO" w:eastAsia="ro-RO"/>
              </w:rPr>
              <w:t>-</w:t>
            </w:r>
          </w:p>
          <w:p w:rsidR="00F85116" w:rsidRPr="00B62B0F" w:rsidRDefault="00F85116" w:rsidP="003D7621">
            <w:pPr>
              <w:spacing w:after="0" w:line="240" w:lineRule="auto"/>
              <w:ind w:firstLine="567"/>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 xml:space="preserve">4. Analiza impacturilor </w:t>
            </w:r>
            <w:r w:rsidR="00811377" w:rsidRPr="00B62B0F">
              <w:rPr>
                <w:rFonts w:ascii="Times New Roman" w:eastAsia="Times New Roman" w:hAnsi="Times New Roman" w:cs="Times New Roman"/>
                <w:b/>
                <w:bCs/>
                <w:color w:val="000000"/>
                <w:sz w:val="27"/>
                <w:szCs w:val="27"/>
                <w:lang w:val="ro-RO" w:eastAsia="ro-RO"/>
              </w:rPr>
              <w:t>opțiunilor</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6C210A"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efectele negative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pozitive ale stării actuale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evoluția</w:t>
            </w:r>
            <w:r w:rsidRPr="00B62B0F">
              <w:rPr>
                <w:rFonts w:ascii="Times New Roman" w:eastAsia="Times New Roman" w:hAnsi="Times New Roman" w:cs="Times New Roman"/>
                <w:color w:val="000000"/>
                <w:sz w:val="27"/>
                <w:szCs w:val="27"/>
                <w:lang w:val="ro-RO" w:eastAsia="ro-RO"/>
              </w:rPr>
              <w:t xml:space="preserve"> acestora în viitor, care vor sta la baza calculării impacturilor </w:t>
            </w:r>
            <w:r w:rsidR="006C210A" w:rsidRPr="00B62B0F">
              <w:rPr>
                <w:rFonts w:ascii="Times New Roman" w:eastAsia="Times New Roman" w:hAnsi="Times New Roman" w:cs="Times New Roman"/>
                <w:color w:val="000000"/>
                <w:sz w:val="27"/>
                <w:szCs w:val="27"/>
                <w:lang w:val="ro-RO" w:eastAsia="ro-RO"/>
              </w:rPr>
              <w:t>opțiunii</w:t>
            </w:r>
            <w:r w:rsidRPr="00B62B0F">
              <w:rPr>
                <w:rFonts w:ascii="Times New Roman" w:eastAsia="Times New Roman" w:hAnsi="Times New Roman" w:cs="Times New Roman"/>
                <w:color w:val="000000"/>
                <w:sz w:val="27"/>
                <w:szCs w:val="27"/>
                <w:lang w:val="ro-RO" w:eastAsia="ro-RO"/>
              </w:rPr>
              <w:t xml:space="preserve"> recomandate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E209B" w:rsidRPr="00B62B0F" w:rsidRDefault="001520B6" w:rsidP="000D529E">
            <w:pPr>
              <w:spacing w:after="0" w:line="240" w:lineRule="auto"/>
              <w:ind w:firstLine="479"/>
              <w:jc w:val="both"/>
              <w:rPr>
                <w:rFonts w:ascii="Times New Roman" w:eastAsia="Times New Roman" w:hAnsi="Times New Roman" w:cs="Times New Roman"/>
                <w:color w:val="000000"/>
                <w:sz w:val="27"/>
                <w:szCs w:val="27"/>
                <w:u w:val="single"/>
                <w:lang w:val="ro-RO" w:eastAsia="ro-RO"/>
              </w:rPr>
            </w:pPr>
            <w:r w:rsidRPr="00B62B0F">
              <w:rPr>
                <w:rFonts w:ascii="Times New Roman" w:eastAsia="Times New Roman" w:hAnsi="Times New Roman" w:cs="Times New Roman"/>
                <w:color w:val="000000"/>
                <w:sz w:val="27"/>
                <w:szCs w:val="27"/>
                <w:u w:val="single"/>
                <w:lang w:val="ro-RO" w:eastAsia="ro-RO"/>
              </w:rPr>
              <w:t>Opțiunea</w:t>
            </w:r>
            <w:r w:rsidR="00CE209B" w:rsidRPr="00B62B0F">
              <w:rPr>
                <w:rFonts w:ascii="Times New Roman" w:eastAsia="Times New Roman" w:hAnsi="Times New Roman" w:cs="Times New Roman"/>
                <w:color w:val="000000"/>
                <w:sz w:val="27"/>
                <w:szCs w:val="27"/>
                <w:u w:val="single"/>
                <w:lang w:val="ro-RO" w:eastAsia="ro-RO"/>
              </w:rPr>
              <w:t xml:space="preserve"> I – „A nu face nimic”</w:t>
            </w:r>
          </w:p>
          <w:p w:rsidR="00CE209B" w:rsidRPr="00B62B0F" w:rsidRDefault="00CE209B" w:rsidP="003D7621">
            <w:pPr>
              <w:spacing w:after="0" w:line="240" w:lineRule="auto"/>
              <w:jc w:val="both"/>
              <w:rPr>
                <w:rFonts w:ascii="Times New Roman" w:eastAsia="Times New Roman" w:hAnsi="Times New Roman" w:cs="Times New Roman"/>
                <w:i/>
                <w:color w:val="000000"/>
                <w:sz w:val="27"/>
                <w:szCs w:val="27"/>
                <w:lang w:val="ro-RO" w:eastAsia="ro-RO"/>
              </w:rPr>
            </w:pPr>
            <w:r w:rsidRPr="00B62B0F">
              <w:rPr>
                <w:rFonts w:ascii="Times New Roman" w:eastAsia="Times New Roman" w:hAnsi="Times New Roman" w:cs="Times New Roman"/>
                <w:i/>
                <w:color w:val="000000"/>
                <w:sz w:val="27"/>
                <w:szCs w:val="27"/>
                <w:lang w:val="ro-RO" w:eastAsia="ro-RO"/>
              </w:rPr>
              <w:t xml:space="preserve">Costuri: </w:t>
            </w:r>
          </w:p>
          <w:p w:rsidR="00CE209B" w:rsidRPr="00B62B0F" w:rsidRDefault="00CE209B" w:rsidP="003A0E28">
            <w:pPr>
              <w:spacing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 Lipsa de cheltuieli din partea statului pentru elaborarea aprobarea și publicarea proiectului de </w:t>
            </w:r>
            <w:r w:rsidR="001520B6" w:rsidRPr="00B62B0F">
              <w:rPr>
                <w:rFonts w:ascii="Times New Roman" w:eastAsia="Times New Roman" w:hAnsi="Times New Roman" w:cs="Times New Roman"/>
                <w:sz w:val="27"/>
                <w:szCs w:val="27"/>
                <w:lang w:val="ro-RO" w:eastAsia="ro-RO"/>
              </w:rPr>
              <w:t>hotărâre</w:t>
            </w:r>
            <w:r w:rsidRPr="00B62B0F">
              <w:rPr>
                <w:rFonts w:ascii="Times New Roman" w:eastAsia="Times New Roman" w:hAnsi="Times New Roman" w:cs="Times New Roman"/>
                <w:sz w:val="27"/>
                <w:szCs w:val="27"/>
                <w:lang w:val="ro-RO" w:eastAsia="ro-RO"/>
              </w:rPr>
              <w:t xml:space="preserve">. </w:t>
            </w:r>
          </w:p>
          <w:p w:rsidR="00CE209B" w:rsidRPr="00B62B0F" w:rsidRDefault="00CE209B" w:rsidP="003D7621">
            <w:pPr>
              <w:spacing w:after="0" w:line="240" w:lineRule="auto"/>
              <w:jc w:val="both"/>
              <w:rPr>
                <w:rFonts w:ascii="Times New Roman" w:eastAsia="Times New Roman" w:hAnsi="Times New Roman" w:cs="Times New Roman"/>
                <w:i/>
                <w:sz w:val="27"/>
                <w:szCs w:val="27"/>
                <w:lang w:val="ro-RO" w:eastAsia="ro-RO"/>
              </w:rPr>
            </w:pPr>
            <w:r w:rsidRPr="00B62B0F">
              <w:rPr>
                <w:rFonts w:ascii="Times New Roman" w:eastAsia="Times New Roman" w:hAnsi="Times New Roman" w:cs="Times New Roman"/>
                <w:i/>
                <w:sz w:val="27"/>
                <w:szCs w:val="27"/>
                <w:lang w:val="ro-RO" w:eastAsia="ro-RO"/>
              </w:rPr>
              <w:t>Beneficii:</w:t>
            </w:r>
          </w:p>
          <w:p w:rsidR="00CE209B" w:rsidRPr="00B62B0F" w:rsidRDefault="00CE209B" w:rsidP="003A0E28">
            <w:pPr>
              <w:spacing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-Beneficii</w:t>
            </w:r>
            <w:r w:rsidR="00AC5740" w:rsidRPr="00B62B0F">
              <w:rPr>
                <w:rFonts w:ascii="Times New Roman" w:eastAsia="Times New Roman" w:hAnsi="Times New Roman" w:cs="Times New Roman"/>
                <w:sz w:val="27"/>
                <w:szCs w:val="27"/>
                <w:lang w:val="ro-RO" w:eastAsia="ro-RO"/>
              </w:rPr>
              <w:t xml:space="preserve"> în lipsa intervenției propuse</w:t>
            </w:r>
            <w:r w:rsidRPr="00B62B0F">
              <w:rPr>
                <w:rFonts w:ascii="Times New Roman" w:eastAsia="Times New Roman" w:hAnsi="Times New Roman" w:cs="Times New Roman"/>
                <w:sz w:val="27"/>
                <w:szCs w:val="27"/>
                <w:lang w:val="ro-RO" w:eastAsia="ro-RO"/>
              </w:rPr>
              <w:t xml:space="preserve"> nu au fost identificate.</w:t>
            </w:r>
          </w:p>
          <w:p w:rsidR="00CE209B" w:rsidRPr="00B62B0F" w:rsidRDefault="00CE209B" w:rsidP="003D7621">
            <w:pPr>
              <w:spacing w:after="0" w:line="240" w:lineRule="auto"/>
              <w:jc w:val="both"/>
              <w:rPr>
                <w:rFonts w:ascii="Times New Roman" w:eastAsia="Times New Roman" w:hAnsi="Times New Roman" w:cs="Times New Roman"/>
                <w:i/>
                <w:sz w:val="27"/>
                <w:szCs w:val="27"/>
                <w:lang w:val="ro-RO" w:eastAsia="ro-RO"/>
              </w:rPr>
            </w:pPr>
            <w:r w:rsidRPr="00B62B0F">
              <w:rPr>
                <w:rFonts w:ascii="Times New Roman" w:eastAsia="Times New Roman" w:hAnsi="Times New Roman" w:cs="Times New Roman"/>
                <w:i/>
                <w:sz w:val="27"/>
                <w:szCs w:val="27"/>
                <w:lang w:val="ro-RO" w:eastAsia="ro-RO"/>
              </w:rPr>
              <w:t>Efecte negative:</w:t>
            </w:r>
          </w:p>
          <w:p w:rsidR="00CE209B" w:rsidRPr="00B62B0F" w:rsidRDefault="00CE209B"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-Existența unor goluri/neconcordanțe în cadrul normativ;</w:t>
            </w:r>
          </w:p>
          <w:p w:rsidR="00CE209B" w:rsidRPr="00B62B0F" w:rsidRDefault="00CE209B"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-Implementarea defectuoasă a </w:t>
            </w:r>
            <w:r w:rsidR="00AC5740" w:rsidRPr="00B62B0F">
              <w:rPr>
                <w:rFonts w:ascii="Times New Roman" w:eastAsia="Times New Roman" w:hAnsi="Times New Roman" w:cs="Times New Roman"/>
                <w:sz w:val="27"/>
                <w:szCs w:val="27"/>
                <w:lang w:val="ro-RO" w:eastAsia="ro-RO"/>
              </w:rPr>
              <w:t xml:space="preserve">prevederilor </w:t>
            </w:r>
            <w:r w:rsidRPr="00B62B0F">
              <w:rPr>
                <w:rFonts w:ascii="Times New Roman" w:eastAsia="Times New Roman" w:hAnsi="Times New Roman" w:cs="Times New Roman"/>
                <w:sz w:val="27"/>
                <w:szCs w:val="27"/>
                <w:lang w:val="ro-RO" w:eastAsia="ro-RO"/>
              </w:rPr>
              <w:t>cadrului normativ</w:t>
            </w:r>
          </w:p>
          <w:p w:rsidR="00CE209B" w:rsidRPr="00B62B0F" w:rsidRDefault="00CE209B" w:rsidP="003A0E28">
            <w:pPr>
              <w:spacing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-Info</w:t>
            </w:r>
            <w:r w:rsidR="00AC5740" w:rsidRPr="00B62B0F">
              <w:rPr>
                <w:rFonts w:ascii="Times New Roman" w:eastAsia="Times New Roman" w:hAnsi="Times New Roman" w:cs="Times New Roman"/>
                <w:sz w:val="27"/>
                <w:szCs w:val="27"/>
                <w:lang w:val="ro-RO" w:eastAsia="ro-RO"/>
              </w:rPr>
              <w:t>rmarea eronată a consumatorului.</w:t>
            </w:r>
          </w:p>
          <w:p w:rsidR="00CE209B" w:rsidRPr="00B62B0F" w:rsidRDefault="00CE209B" w:rsidP="003D7621">
            <w:pPr>
              <w:spacing w:after="0" w:line="240" w:lineRule="auto"/>
              <w:jc w:val="both"/>
              <w:rPr>
                <w:rFonts w:ascii="Times New Roman" w:eastAsia="Times New Roman" w:hAnsi="Times New Roman" w:cs="Times New Roman"/>
                <w:i/>
                <w:sz w:val="27"/>
                <w:szCs w:val="27"/>
                <w:lang w:val="ro-RO" w:eastAsia="ro-RO"/>
              </w:rPr>
            </w:pPr>
            <w:r w:rsidRPr="00B62B0F">
              <w:rPr>
                <w:rFonts w:ascii="Times New Roman" w:eastAsia="Times New Roman" w:hAnsi="Times New Roman" w:cs="Times New Roman"/>
                <w:i/>
                <w:sz w:val="27"/>
                <w:szCs w:val="27"/>
                <w:lang w:val="ro-RO" w:eastAsia="ro-RO"/>
              </w:rPr>
              <w:t>Riscuri:</w:t>
            </w:r>
          </w:p>
          <w:p w:rsidR="00CC052D" w:rsidRPr="00B62B0F" w:rsidRDefault="00CE209B"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w:t>
            </w:r>
            <w:r w:rsidR="00CC052D" w:rsidRPr="00B62B0F">
              <w:rPr>
                <w:rFonts w:ascii="Times New Roman" w:eastAsia="Times New Roman" w:hAnsi="Times New Roman" w:cs="Times New Roman"/>
                <w:sz w:val="27"/>
                <w:szCs w:val="27"/>
                <w:lang w:val="ro-RO" w:eastAsia="ro-RO"/>
              </w:rPr>
              <w:t xml:space="preserve"> Lipsa unui control de conformitate a calității  raportat la realitatea pieței fructelor </w:t>
            </w:r>
            <w:proofErr w:type="spellStart"/>
            <w:r w:rsidR="00CC052D" w:rsidRPr="00B62B0F">
              <w:rPr>
                <w:rFonts w:ascii="Times New Roman" w:eastAsia="Times New Roman" w:hAnsi="Times New Roman" w:cs="Times New Roman"/>
                <w:sz w:val="27"/>
                <w:szCs w:val="27"/>
                <w:lang w:val="ro-RO" w:eastAsia="ro-RO"/>
              </w:rPr>
              <w:t>şi</w:t>
            </w:r>
            <w:proofErr w:type="spellEnd"/>
            <w:r w:rsidR="00CC052D" w:rsidRPr="00B62B0F">
              <w:rPr>
                <w:rFonts w:ascii="Times New Roman" w:eastAsia="Times New Roman" w:hAnsi="Times New Roman" w:cs="Times New Roman"/>
                <w:sz w:val="27"/>
                <w:szCs w:val="27"/>
                <w:lang w:val="ro-RO" w:eastAsia="ro-RO"/>
              </w:rPr>
              <w:t xml:space="preserve"> legumelor</w:t>
            </w:r>
            <w:r w:rsidR="0019471B">
              <w:rPr>
                <w:rFonts w:ascii="Times New Roman" w:eastAsia="Times New Roman" w:hAnsi="Times New Roman" w:cs="Times New Roman"/>
                <w:sz w:val="27"/>
                <w:szCs w:val="27"/>
                <w:lang w:val="ro-RO" w:eastAsia="ro-RO"/>
              </w:rPr>
              <w:t xml:space="preserve"> proaspete</w:t>
            </w:r>
            <w:r w:rsidR="00CC052D" w:rsidRPr="00B62B0F">
              <w:rPr>
                <w:rFonts w:ascii="Times New Roman" w:eastAsia="Times New Roman" w:hAnsi="Times New Roman" w:cs="Times New Roman"/>
                <w:sz w:val="27"/>
                <w:szCs w:val="27"/>
                <w:lang w:val="ro-RO" w:eastAsia="ro-RO"/>
              </w:rPr>
              <w:t xml:space="preserve"> din Republica Moldova. </w:t>
            </w:r>
          </w:p>
          <w:p w:rsidR="00CC052D" w:rsidRPr="00B62B0F" w:rsidRDefault="00CC052D"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Consumatorii vor continu</w:t>
            </w:r>
            <w:r w:rsidR="0019471B">
              <w:rPr>
                <w:rFonts w:ascii="Times New Roman" w:eastAsia="Times New Roman" w:hAnsi="Times New Roman" w:cs="Times New Roman"/>
                <w:sz w:val="27"/>
                <w:szCs w:val="27"/>
                <w:lang w:val="ro-RO" w:eastAsia="ro-RO"/>
              </w:rPr>
              <w:t>a să consume produse neconforme</w:t>
            </w:r>
            <w:r w:rsidRPr="00B62B0F">
              <w:rPr>
                <w:rFonts w:ascii="Times New Roman" w:eastAsia="Times New Roman" w:hAnsi="Times New Roman" w:cs="Times New Roman"/>
                <w:sz w:val="27"/>
                <w:szCs w:val="27"/>
                <w:lang w:val="ro-RO" w:eastAsia="ro-RO"/>
              </w:rPr>
              <w:t xml:space="preserve"> la preturi exagerate</w:t>
            </w:r>
            <w:r w:rsidR="00DE49E7" w:rsidRPr="00B62B0F">
              <w:rPr>
                <w:rFonts w:ascii="Times New Roman" w:eastAsia="Times New Roman" w:hAnsi="Times New Roman" w:cs="Times New Roman"/>
                <w:sz w:val="27"/>
                <w:szCs w:val="27"/>
                <w:lang w:val="ro-RO" w:eastAsia="ro-RO"/>
              </w:rPr>
              <w:t>.</w:t>
            </w:r>
          </w:p>
          <w:p w:rsidR="00CC052D" w:rsidRPr="00B62B0F" w:rsidRDefault="00CC052D"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 Consumatorii vor </w:t>
            </w:r>
            <w:r w:rsidR="001520B6" w:rsidRPr="00B62B0F">
              <w:rPr>
                <w:rFonts w:ascii="Times New Roman" w:eastAsia="Times New Roman" w:hAnsi="Times New Roman" w:cs="Times New Roman"/>
                <w:sz w:val="27"/>
                <w:szCs w:val="27"/>
                <w:lang w:val="ro-RO" w:eastAsia="ro-RO"/>
              </w:rPr>
              <w:t>rămâne</w:t>
            </w:r>
            <w:r w:rsidRPr="00B62B0F">
              <w:rPr>
                <w:rFonts w:ascii="Times New Roman" w:eastAsia="Times New Roman" w:hAnsi="Times New Roman" w:cs="Times New Roman"/>
                <w:sz w:val="27"/>
                <w:szCs w:val="27"/>
                <w:lang w:val="ro-RO" w:eastAsia="ro-RO"/>
              </w:rPr>
              <w:t xml:space="preserve"> în continuare neinformați </w:t>
            </w:r>
            <w:r w:rsidR="001520B6"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posibil în majoritatea cazului </w:t>
            </w:r>
            <w:r w:rsidR="001520B6" w:rsidRPr="00B62B0F">
              <w:rPr>
                <w:rFonts w:ascii="Times New Roman" w:eastAsia="Times New Roman" w:hAnsi="Times New Roman" w:cs="Times New Roman"/>
                <w:sz w:val="27"/>
                <w:szCs w:val="27"/>
                <w:lang w:val="ro-RO" w:eastAsia="ro-RO"/>
              </w:rPr>
              <w:t>duși</w:t>
            </w:r>
            <w:r w:rsidRPr="00B62B0F">
              <w:rPr>
                <w:rFonts w:ascii="Times New Roman" w:eastAsia="Times New Roman" w:hAnsi="Times New Roman" w:cs="Times New Roman"/>
                <w:sz w:val="27"/>
                <w:szCs w:val="27"/>
                <w:lang w:val="ro-RO" w:eastAsia="ro-RO"/>
              </w:rPr>
              <w:t xml:space="preserve"> în eroarea în privința calității  produsului.</w:t>
            </w:r>
          </w:p>
          <w:p w:rsidR="00CE209B" w:rsidRPr="00B62B0F" w:rsidRDefault="00CC052D" w:rsidP="003A0E28">
            <w:pPr>
              <w:spacing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Nerespectarea pe deplin a prevederilor legale de către agenți economici, deoarece controalele ce se efectuează la moment nu vizează toate cerințele consumatorilor și a țărilor importatoare de fructe și legume proaspete</w:t>
            </w:r>
            <w:r w:rsidR="00DE49E7" w:rsidRPr="00B62B0F">
              <w:rPr>
                <w:rFonts w:ascii="Times New Roman" w:eastAsia="Times New Roman" w:hAnsi="Times New Roman" w:cs="Times New Roman"/>
                <w:sz w:val="27"/>
                <w:szCs w:val="27"/>
                <w:lang w:val="ro-RO" w:eastAsia="ro-RO"/>
              </w:rPr>
              <w:t>.</w:t>
            </w:r>
          </w:p>
          <w:p w:rsidR="00CE209B" w:rsidRPr="00B62B0F" w:rsidRDefault="00CE209B" w:rsidP="003D7621">
            <w:pPr>
              <w:spacing w:after="0" w:line="240" w:lineRule="auto"/>
              <w:jc w:val="both"/>
              <w:rPr>
                <w:rFonts w:ascii="Times New Roman" w:eastAsia="Times New Roman" w:hAnsi="Times New Roman" w:cs="Times New Roman"/>
                <w:i/>
                <w:sz w:val="27"/>
                <w:szCs w:val="27"/>
                <w:lang w:val="ro-RO" w:eastAsia="ro-RO"/>
              </w:rPr>
            </w:pPr>
            <w:r w:rsidRPr="00B62B0F">
              <w:rPr>
                <w:rFonts w:ascii="Times New Roman" w:eastAsia="Times New Roman" w:hAnsi="Times New Roman" w:cs="Times New Roman"/>
                <w:i/>
                <w:sz w:val="27"/>
                <w:szCs w:val="27"/>
                <w:lang w:val="ro-RO" w:eastAsia="ro-RO"/>
              </w:rPr>
              <w:lastRenderedPageBreak/>
              <w:t>Impact:</w:t>
            </w:r>
          </w:p>
          <w:p w:rsidR="00CE209B" w:rsidRPr="00B62B0F" w:rsidRDefault="00CE209B"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-Cadru normativ neconform</w:t>
            </w:r>
          </w:p>
          <w:p w:rsidR="00CE209B" w:rsidRPr="00B62B0F" w:rsidRDefault="00CE209B"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w:t>
            </w:r>
            <w:r w:rsidR="00CC052D" w:rsidRPr="00B62B0F">
              <w:rPr>
                <w:rFonts w:ascii="Times New Roman" w:eastAsia="Times New Roman" w:hAnsi="Times New Roman" w:cs="Times New Roman"/>
                <w:sz w:val="27"/>
                <w:szCs w:val="27"/>
                <w:lang w:val="ro-RO" w:eastAsia="ro-RO"/>
              </w:rPr>
              <w:t xml:space="preserve">Producție de origine vegetală/materie primă </w:t>
            </w:r>
            <w:r w:rsidR="003B6005" w:rsidRPr="00B62B0F">
              <w:rPr>
                <w:rFonts w:ascii="Times New Roman" w:eastAsia="Times New Roman" w:hAnsi="Times New Roman" w:cs="Times New Roman"/>
                <w:sz w:val="27"/>
                <w:szCs w:val="27"/>
                <w:lang w:val="ro-RO" w:eastAsia="ro-RO"/>
              </w:rPr>
              <w:t>neconforme</w:t>
            </w:r>
          </w:p>
          <w:p w:rsidR="00F85116" w:rsidRPr="00B62B0F" w:rsidRDefault="00CE209B" w:rsidP="00FA40D2">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w:t>
            </w:r>
            <w:r w:rsidR="003B6005" w:rsidRPr="00B62B0F">
              <w:rPr>
                <w:rFonts w:ascii="Times New Roman" w:eastAsia="Times New Roman" w:hAnsi="Times New Roman" w:cs="Times New Roman"/>
                <w:sz w:val="27"/>
                <w:szCs w:val="27"/>
                <w:lang w:val="ro-RO" w:eastAsia="ro-RO"/>
              </w:rPr>
              <w:t xml:space="preserve">Punerea în pericol a sănătății </w:t>
            </w:r>
            <w:r w:rsidR="00C25313" w:rsidRPr="00B62B0F">
              <w:rPr>
                <w:rFonts w:ascii="Times New Roman" w:eastAsia="Times New Roman" w:hAnsi="Times New Roman" w:cs="Times New Roman"/>
                <w:sz w:val="27"/>
                <w:szCs w:val="27"/>
                <w:lang w:val="ro-RO" w:eastAsia="ro-RO"/>
              </w:rPr>
              <w:t>consumatorilor</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b</w:t>
            </w:r>
            <w:r w:rsidRPr="00B62B0F">
              <w:rPr>
                <w:rFonts w:ascii="Times New Roman" w:eastAsia="Times New Roman" w:hAnsi="Times New Roman" w:cs="Times New Roman"/>
                <w:color w:val="000000"/>
                <w:sz w:val="27"/>
                <w:szCs w:val="27"/>
                <w:vertAlign w:val="superscript"/>
                <w:lang w:val="ro-RO" w:eastAsia="ro-RO"/>
              </w:rPr>
              <w:t>1</w:t>
            </w:r>
            <w:r w:rsidRPr="00B62B0F">
              <w:rPr>
                <w:rFonts w:ascii="Times New Roman" w:eastAsia="Times New Roman" w:hAnsi="Times New Roman" w:cs="Times New Roman"/>
                <w:color w:val="000000"/>
                <w:sz w:val="27"/>
                <w:szCs w:val="27"/>
                <w:lang w:val="ro-RO" w:eastAsia="ro-RO"/>
              </w:rPr>
              <w:t xml:space="preserve">) Pentru </w:t>
            </w:r>
            <w:r w:rsidR="006C210A"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recomandată, </w:t>
            </w:r>
            <w:r w:rsidR="006C210A"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impacturile </w:t>
            </w:r>
            <w:r w:rsidR="001520B6" w:rsidRPr="00B62B0F">
              <w:rPr>
                <w:rFonts w:ascii="Times New Roman" w:eastAsia="Times New Roman" w:hAnsi="Times New Roman" w:cs="Times New Roman"/>
                <w:color w:val="000000"/>
                <w:sz w:val="27"/>
                <w:szCs w:val="27"/>
                <w:lang w:val="ro-RO" w:eastAsia="ro-RO"/>
              </w:rPr>
              <w:t>completând</w:t>
            </w:r>
            <w:r w:rsidRPr="00B62B0F">
              <w:rPr>
                <w:rFonts w:ascii="Times New Roman" w:eastAsia="Times New Roman" w:hAnsi="Times New Roman" w:cs="Times New Roman"/>
                <w:color w:val="000000"/>
                <w:sz w:val="27"/>
                <w:szCs w:val="27"/>
                <w:lang w:val="ro-RO" w:eastAsia="ro-RO"/>
              </w:rPr>
              <w:t xml:space="preserve"> tabelul din anexa la prezentul formular. </w:t>
            </w:r>
            <w:r w:rsidR="006C210A" w:rsidRPr="00B62B0F">
              <w:rPr>
                <w:rFonts w:ascii="Times New Roman" w:eastAsia="Times New Roman" w:hAnsi="Times New Roman" w:cs="Times New Roman"/>
                <w:color w:val="000000"/>
                <w:sz w:val="27"/>
                <w:szCs w:val="27"/>
                <w:lang w:val="ro-RO" w:eastAsia="ro-RO"/>
              </w:rPr>
              <w:t>Descrieți</w:t>
            </w:r>
            <w:r w:rsidRPr="00B62B0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B62B0F">
              <w:rPr>
                <w:rFonts w:ascii="Times New Roman" w:eastAsia="Times New Roman" w:hAnsi="Times New Roman" w:cs="Times New Roman"/>
                <w:color w:val="000000"/>
                <w:sz w:val="27"/>
                <w:szCs w:val="27"/>
                <w:lang w:val="ro-RO" w:eastAsia="ro-RO"/>
              </w:rPr>
              <w:t>părțile</w:t>
            </w:r>
            <w:r w:rsidRPr="00B62B0F">
              <w:rPr>
                <w:rFonts w:ascii="Times New Roman" w:eastAsia="Times New Roman" w:hAnsi="Times New Roman" w:cs="Times New Roman"/>
                <w:color w:val="000000"/>
                <w:sz w:val="27"/>
                <w:szCs w:val="27"/>
                <w:lang w:val="ro-RO" w:eastAsia="ro-RO"/>
              </w:rPr>
              <w:t xml:space="preserve"> interesate care ar putea fi afectate pozitiv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negativ de acestea</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C052D" w:rsidRPr="00B62B0F" w:rsidRDefault="003B6005" w:rsidP="00F01F5D">
            <w:pPr>
              <w:spacing w:after="120" w:line="240" w:lineRule="auto"/>
              <w:ind w:firstLine="476"/>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sz w:val="27"/>
                <w:szCs w:val="27"/>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B62B0F">
              <w:rPr>
                <w:rFonts w:ascii="Times New Roman" w:eastAsia="Times New Roman" w:hAnsi="Times New Roman" w:cs="Times New Roman"/>
                <w:bCs/>
                <w:sz w:val="27"/>
                <w:szCs w:val="27"/>
                <w:lang w:val="ro-RO" w:eastAsia="ro-RO"/>
              </w:rPr>
              <w:t>atât</w:t>
            </w:r>
            <w:r w:rsidRPr="00B62B0F">
              <w:rPr>
                <w:rFonts w:ascii="Times New Roman" w:eastAsia="Times New Roman" w:hAnsi="Times New Roman" w:cs="Times New Roman"/>
                <w:bCs/>
                <w:sz w:val="27"/>
                <w:szCs w:val="27"/>
                <w:lang w:val="ro-RO" w:eastAsia="ro-RO"/>
              </w:rPr>
              <w:t xml:space="preserve"> pentru producători </w:t>
            </w:r>
            <w:r w:rsidR="006630C4" w:rsidRPr="00B62B0F">
              <w:rPr>
                <w:rFonts w:ascii="Times New Roman" w:eastAsia="Times New Roman" w:hAnsi="Times New Roman" w:cs="Times New Roman"/>
                <w:bCs/>
                <w:sz w:val="27"/>
                <w:szCs w:val="27"/>
                <w:lang w:val="ro-RO" w:eastAsia="ro-RO"/>
              </w:rPr>
              <w:t>cât</w:t>
            </w:r>
            <w:r w:rsidRPr="00B62B0F">
              <w:rPr>
                <w:rFonts w:ascii="Times New Roman" w:eastAsia="Times New Roman" w:hAnsi="Times New Roman" w:cs="Times New Roman"/>
                <w:bCs/>
                <w:sz w:val="27"/>
                <w:szCs w:val="27"/>
                <w:lang w:val="ro-RO" w:eastAsia="ro-RO"/>
              </w:rPr>
              <w:t xml:space="preserve"> și pentru consumatori</w:t>
            </w:r>
            <w:r w:rsidR="006630C4" w:rsidRPr="00B62B0F">
              <w:rPr>
                <w:rFonts w:ascii="Times New Roman" w:eastAsia="Times New Roman" w:hAnsi="Times New Roman" w:cs="Times New Roman"/>
                <w:bCs/>
                <w:sz w:val="27"/>
                <w:szCs w:val="27"/>
                <w:lang w:val="ro-RO" w:eastAsia="ro-RO"/>
              </w:rPr>
              <w:t>.</w:t>
            </w:r>
          </w:p>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t>Costuri</w:t>
            </w:r>
          </w:p>
          <w:p w:rsidR="00CC052D" w:rsidRPr="00B62B0F" w:rsidRDefault="00CC052D" w:rsidP="00E5375A">
            <w:pPr>
              <w:spacing w:after="12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-Costurile aferente </w:t>
            </w:r>
            <w:r w:rsidR="00DE49E7" w:rsidRPr="00B62B0F">
              <w:rPr>
                <w:rFonts w:ascii="Times New Roman" w:eastAsia="Times New Roman" w:hAnsi="Times New Roman" w:cs="Times New Roman"/>
                <w:sz w:val="27"/>
                <w:szCs w:val="27"/>
                <w:lang w:val="ro-RO" w:eastAsia="ro-RO"/>
              </w:rPr>
              <w:t>intervenției</w:t>
            </w:r>
            <w:r w:rsidRPr="00B62B0F">
              <w:rPr>
                <w:rFonts w:ascii="Times New Roman" w:eastAsia="Times New Roman" w:hAnsi="Times New Roman" w:cs="Times New Roman"/>
                <w:sz w:val="27"/>
                <w:szCs w:val="27"/>
                <w:lang w:val="ro-RO" w:eastAsia="ro-RO"/>
              </w:rPr>
              <w:t xml:space="preserve"> statului în domeniul vizat presupun cheltuielile legate de elaborarea </w:t>
            </w:r>
            <w:r w:rsidR="00DE49E7"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publicarea proiectului de </w:t>
            </w:r>
            <w:r w:rsidR="00DE49E7" w:rsidRPr="00B62B0F">
              <w:rPr>
                <w:rFonts w:ascii="Times New Roman" w:eastAsia="Times New Roman" w:hAnsi="Times New Roman" w:cs="Times New Roman"/>
                <w:sz w:val="27"/>
                <w:szCs w:val="27"/>
                <w:lang w:val="ro-RO" w:eastAsia="ro-RO"/>
              </w:rPr>
              <w:t>hotărâre</w:t>
            </w:r>
            <w:r w:rsidRPr="00B62B0F">
              <w:rPr>
                <w:rFonts w:ascii="Times New Roman" w:eastAsia="Times New Roman" w:hAnsi="Times New Roman" w:cs="Times New Roman"/>
                <w:sz w:val="27"/>
                <w:szCs w:val="27"/>
                <w:lang w:val="ro-RO" w:eastAsia="ro-RO"/>
              </w:rPr>
              <w:t xml:space="preserve"> de Guvern</w:t>
            </w:r>
            <w:r w:rsidR="00F90289" w:rsidRPr="00B62B0F">
              <w:rPr>
                <w:rFonts w:ascii="Times New Roman" w:eastAsia="Times New Roman" w:hAnsi="Times New Roman" w:cs="Times New Roman"/>
                <w:sz w:val="27"/>
                <w:szCs w:val="27"/>
                <w:lang w:val="ro-RO" w:eastAsia="ro-RO"/>
              </w:rPr>
              <w:t>.</w:t>
            </w:r>
          </w:p>
          <w:p w:rsidR="005B6675" w:rsidRPr="00B62B0F" w:rsidRDefault="00483956" w:rsidP="00E5375A">
            <w:pPr>
              <w:spacing w:after="12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 xml:space="preserve">- </w:t>
            </w:r>
            <w:r w:rsidR="008351A1" w:rsidRPr="00B62B0F">
              <w:rPr>
                <w:rFonts w:ascii="Times New Roman" w:eastAsia="Times New Roman" w:hAnsi="Times New Roman" w:cs="Times New Roman"/>
                <w:bCs/>
                <w:sz w:val="27"/>
                <w:szCs w:val="27"/>
                <w:lang w:val="ro-RO" w:eastAsia="ro-RO"/>
              </w:rPr>
              <w:t>Agenții economici vor suporta cheltuieli pentru operațiunile de sortare, ambalare, calibrare și în dependență de tipul de ambal</w:t>
            </w:r>
            <w:r w:rsidR="0013512D" w:rsidRPr="00B62B0F">
              <w:rPr>
                <w:rFonts w:ascii="Times New Roman" w:eastAsia="Times New Roman" w:hAnsi="Times New Roman" w:cs="Times New Roman"/>
                <w:bCs/>
                <w:sz w:val="27"/>
                <w:szCs w:val="27"/>
                <w:lang w:val="ro-RO" w:eastAsia="ro-RO"/>
              </w:rPr>
              <w:t>aj și operațiuni</w:t>
            </w:r>
            <w:r w:rsidR="005B6675" w:rsidRPr="00B62B0F">
              <w:rPr>
                <w:rFonts w:ascii="Times New Roman" w:eastAsia="Times New Roman" w:hAnsi="Times New Roman" w:cs="Times New Roman"/>
                <w:bCs/>
                <w:sz w:val="27"/>
                <w:szCs w:val="27"/>
                <w:lang w:val="ro-RO" w:eastAsia="ro-RO"/>
              </w:rPr>
              <w:t xml:space="preserve"> acestea se vor reflecta în prețul produsului finit.</w:t>
            </w:r>
          </w:p>
          <w:p w:rsidR="00F90289" w:rsidRDefault="00361462" w:rsidP="00E5375A">
            <w:pPr>
              <w:spacing w:after="12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 xml:space="preserve">În tabelul </w:t>
            </w:r>
            <w:r w:rsidR="00340800">
              <w:rPr>
                <w:rFonts w:ascii="Times New Roman" w:eastAsia="Times New Roman" w:hAnsi="Times New Roman" w:cs="Times New Roman"/>
                <w:bCs/>
                <w:sz w:val="27"/>
                <w:szCs w:val="27"/>
                <w:lang w:val="ro-RO" w:eastAsia="ro-RO"/>
              </w:rPr>
              <w:t xml:space="preserve">3 </w:t>
            </w:r>
            <w:r w:rsidRPr="00B62B0F">
              <w:rPr>
                <w:rFonts w:ascii="Times New Roman" w:eastAsia="Times New Roman" w:hAnsi="Times New Roman" w:cs="Times New Roman"/>
                <w:bCs/>
                <w:sz w:val="27"/>
                <w:szCs w:val="27"/>
                <w:lang w:val="ro-RO" w:eastAsia="ro-RO"/>
              </w:rPr>
              <w:t>sunt prezentate calcule</w:t>
            </w:r>
            <w:r w:rsidR="003336B0" w:rsidRPr="00B62B0F">
              <w:rPr>
                <w:rFonts w:ascii="Times New Roman" w:eastAsia="Times New Roman" w:hAnsi="Times New Roman" w:cs="Times New Roman"/>
                <w:bCs/>
                <w:sz w:val="27"/>
                <w:szCs w:val="27"/>
                <w:lang w:val="ro-RO" w:eastAsia="ro-RO"/>
              </w:rPr>
              <w:t xml:space="preserve"> privind </w:t>
            </w:r>
            <w:r w:rsidR="00356525" w:rsidRPr="00B62B0F">
              <w:rPr>
                <w:rFonts w:ascii="Times New Roman" w:eastAsia="Times New Roman" w:hAnsi="Times New Roman" w:cs="Times New Roman"/>
                <w:bCs/>
                <w:sz w:val="27"/>
                <w:szCs w:val="27"/>
                <w:lang w:val="ro-RO" w:eastAsia="ro-RO"/>
              </w:rPr>
              <w:t>influența</w:t>
            </w:r>
            <w:r w:rsidR="00F634E2" w:rsidRPr="00B62B0F">
              <w:rPr>
                <w:rFonts w:ascii="Times New Roman" w:eastAsia="Times New Roman" w:hAnsi="Times New Roman" w:cs="Times New Roman"/>
                <w:bCs/>
                <w:sz w:val="27"/>
                <w:szCs w:val="27"/>
                <w:lang w:val="ro-RO" w:eastAsia="ro-RO"/>
              </w:rPr>
              <w:t xml:space="preserve"> </w:t>
            </w:r>
            <w:r w:rsidR="00356525" w:rsidRPr="00B62B0F">
              <w:rPr>
                <w:rFonts w:ascii="Times New Roman" w:eastAsia="Times New Roman" w:hAnsi="Times New Roman" w:cs="Times New Roman"/>
                <w:bCs/>
                <w:sz w:val="27"/>
                <w:szCs w:val="27"/>
                <w:lang w:val="ro-RO" w:eastAsia="ro-RO"/>
              </w:rPr>
              <w:t xml:space="preserve">operațiunilor de sortare, calibrare și tipul de ambalaj </w:t>
            </w:r>
            <w:r w:rsidR="003336B0" w:rsidRPr="00B62B0F">
              <w:rPr>
                <w:rFonts w:ascii="Times New Roman" w:eastAsia="Times New Roman" w:hAnsi="Times New Roman" w:cs="Times New Roman"/>
                <w:bCs/>
                <w:sz w:val="27"/>
                <w:szCs w:val="27"/>
                <w:lang w:val="ro-RO" w:eastAsia="ro-RO"/>
              </w:rPr>
              <w:t xml:space="preserve">asupra </w:t>
            </w:r>
            <w:r w:rsidR="00F634E2" w:rsidRPr="00B62B0F">
              <w:rPr>
                <w:rFonts w:ascii="Times New Roman" w:eastAsia="Times New Roman" w:hAnsi="Times New Roman" w:cs="Times New Roman"/>
                <w:bCs/>
                <w:sz w:val="27"/>
                <w:szCs w:val="27"/>
                <w:lang w:val="ro-RO" w:eastAsia="ro-RO"/>
              </w:rPr>
              <w:t>prețul</w:t>
            </w:r>
            <w:r w:rsidR="003336B0" w:rsidRPr="00B62B0F">
              <w:rPr>
                <w:rFonts w:ascii="Times New Roman" w:eastAsia="Times New Roman" w:hAnsi="Times New Roman" w:cs="Times New Roman"/>
                <w:bCs/>
                <w:sz w:val="27"/>
                <w:szCs w:val="27"/>
                <w:lang w:val="ro-RO" w:eastAsia="ro-RO"/>
              </w:rPr>
              <w:t>ui</w:t>
            </w:r>
            <w:r w:rsidR="00F634E2" w:rsidRPr="00B62B0F">
              <w:rPr>
                <w:rFonts w:ascii="Times New Roman" w:eastAsia="Times New Roman" w:hAnsi="Times New Roman" w:cs="Times New Roman"/>
                <w:bCs/>
                <w:sz w:val="27"/>
                <w:szCs w:val="27"/>
                <w:lang w:val="ro-RO" w:eastAsia="ro-RO"/>
              </w:rPr>
              <w:t xml:space="preserve"> la mere</w:t>
            </w:r>
            <w:r w:rsidR="003336B0" w:rsidRPr="00B62B0F">
              <w:rPr>
                <w:rFonts w:ascii="Times New Roman" w:eastAsia="Times New Roman" w:hAnsi="Times New Roman" w:cs="Times New Roman"/>
                <w:bCs/>
                <w:sz w:val="27"/>
                <w:szCs w:val="27"/>
                <w:lang w:val="ro-RO" w:eastAsia="ro-RO"/>
              </w:rPr>
              <w:t>.</w:t>
            </w:r>
            <w:r w:rsidR="00252500" w:rsidRPr="00B62B0F">
              <w:rPr>
                <w:rFonts w:ascii="Times New Roman" w:eastAsia="Times New Roman" w:hAnsi="Times New Roman" w:cs="Times New Roman"/>
                <w:bCs/>
                <w:sz w:val="27"/>
                <w:szCs w:val="27"/>
                <w:lang w:val="ro-RO" w:eastAsia="ro-RO"/>
              </w:rPr>
              <w:t xml:space="preserve"> Conform</w:t>
            </w:r>
            <w:r w:rsidR="0013512D" w:rsidRPr="00B62B0F">
              <w:rPr>
                <w:rFonts w:ascii="Times New Roman" w:eastAsia="Times New Roman" w:hAnsi="Times New Roman" w:cs="Times New Roman"/>
                <w:bCs/>
                <w:sz w:val="27"/>
                <w:szCs w:val="27"/>
                <w:lang w:val="ro-RO" w:eastAsia="ro-RO"/>
              </w:rPr>
              <w:t xml:space="preserve"> </w:t>
            </w:r>
            <w:r w:rsidR="00177569">
              <w:rPr>
                <w:rFonts w:ascii="Times New Roman" w:eastAsia="Times New Roman" w:hAnsi="Times New Roman" w:cs="Times New Roman"/>
                <w:bCs/>
                <w:sz w:val="27"/>
                <w:szCs w:val="27"/>
                <w:lang w:val="ro-RO" w:eastAsia="ro-RO"/>
              </w:rPr>
              <w:t xml:space="preserve">acestor date, </w:t>
            </w:r>
            <w:r w:rsidR="0013512D" w:rsidRPr="00B62B0F">
              <w:rPr>
                <w:rFonts w:ascii="Times New Roman" w:eastAsia="Times New Roman" w:hAnsi="Times New Roman" w:cs="Times New Roman"/>
                <w:bCs/>
                <w:sz w:val="27"/>
                <w:szCs w:val="27"/>
                <w:lang w:val="ro-RO" w:eastAsia="ro-RO"/>
              </w:rPr>
              <w:t>costul pentru 1 kg de mere va crește cu 1</w:t>
            </w:r>
            <w:r w:rsidR="00D8365F" w:rsidRPr="00B62B0F">
              <w:rPr>
                <w:rFonts w:ascii="Times New Roman" w:eastAsia="Times New Roman" w:hAnsi="Times New Roman" w:cs="Times New Roman"/>
                <w:bCs/>
                <w:sz w:val="27"/>
                <w:szCs w:val="27"/>
                <w:lang w:val="ro-RO" w:eastAsia="ro-RO"/>
              </w:rPr>
              <w:t>.</w:t>
            </w:r>
            <w:r w:rsidR="0013512D" w:rsidRPr="00B62B0F">
              <w:rPr>
                <w:rFonts w:ascii="Times New Roman" w:eastAsia="Times New Roman" w:hAnsi="Times New Roman" w:cs="Times New Roman"/>
                <w:bCs/>
                <w:sz w:val="27"/>
                <w:szCs w:val="27"/>
                <w:lang w:val="ro-RO" w:eastAsia="ro-RO"/>
              </w:rPr>
              <w:t>5-2</w:t>
            </w:r>
            <w:r w:rsidR="00D8365F" w:rsidRPr="00B62B0F">
              <w:rPr>
                <w:rFonts w:ascii="Times New Roman" w:eastAsia="Times New Roman" w:hAnsi="Times New Roman" w:cs="Times New Roman"/>
                <w:bCs/>
                <w:sz w:val="27"/>
                <w:szCs w:val="27"/>
                <w:lang w:val="ro-RO" w:eastAsia="ro-RO"/>
              </w:rPr>
              <w:t>.</w:t>
            </w:r>
            <w:r w:rsidR="0013512D" w:rsidRPr="00B62B0F">
              <w:rPr>
                <w:rFonts w:ascii="Times New Roman" w:eastAsia="Times New Roman" w:hAnsi="Times New Roman" w:cs="Times New Roman"/>
                <w:bCs/>
                <w:sz w:val="27"/>
                <w:szCs w:val="27"/>
                <w:lang w:val="ro-RO" w:eastAsia="ro-RO"/>
              </w:rPr>
              <w:t xml:space="preserve">9 lei per kg. </w:t>
            </w:r>
          </w:p>
          <w:p w:rsidR="005B09F2" w:rsidRPr="00BE4F42" w:rsidRDefault="005B09F2" w:rsidP="00E5375A">
            <w:pPr>
              <w:spacing w:after="120" w:line="240" w:lineRule="auto"/>
              <w:jc w:val="both"/>
              <w:rPr>
                <w:rFonts w:ascii="Times New Roman" w:eastAsia="Times New Roman" w:hAnsi="Times New Roman" w:cs="Times New Roman"/>
                <w:b/>
                <w:bCs/>
                <w:sz w:val="26"/>
                <w:szCs w:val="26"/>
                <w:lang w:val="ro-RO" w:eastAsia="ro-RO"/>
              </w:rPr>
            </w:pPr>
            <w:r w:rsidRPr="00BE4F42">
              <w:rPr>
                <w:rFonts w:ascii="Times New Roman" w:eastAsia="Times New Roman" w:hAnsi="Times New Roman" w:cs="Times New Roman"/>
                <w:b/>
                <w:bCs/>
                <w:sz w:val="26"/>
                <w:szCs w:val="26"/>
                <w:lang w:val="ro-RO" w:eastAsia="ro-RO"/>
              </w:rPr>
              <w:t xml:space="preserve">Tabelul 3. Influența operațiunilor de </w:t>
            </w:r>
            <w:r w:rsidR="00BE4F42" w:rsidRPr="00BE4F42">
              <w:rPr>
                <w:rFonts w:ascii="Times New Roman" w:eastAsia="Times New Roman" w:hAnsi="Times New Roman" w:cs="Times New Roman"/>
                <w:b/>
                <w:bCs/>
                <w:sz w:val="26"/>
                <w:szCs w:val="26"/>
                <w:lang w:val="ro-RO" w:eastAsia="ro-RO"/>
              </w:rPr>
              <w:t>manipulare</w:t>
            </w:r>
            <w:r w:rsidRPr="00BE4F42">
              <w:rPr>
                <w:rFonts w:ascii="Times New Roman" w:eastAsia="Times New Roman" w:hAnsi="Times New Roman" w:cs="Times New Roman"/>
                <w:b/>
                <w:bCs/>
                <w:sz w:val="26"/>
                <w:szCs w:val="26"/>
                <w:lang w:val="ro-RO" w:eastAsia="ro-RO"/>
              </w:rPr>
              <w:t xml:space="preserve"> a merelor și ambalajul a</w:t>
            </w:r>
            <w:r w:rsidR="00BE4F42" w:rsidRPr="00BE4F42">
              <w:rPr>
                <w:rFonts w:ascii="Times New Roman" w:eastAsia="Times New Roman" w:hAnsi="Times New Roman" w:cs="Times New Roman"/>
                <w:b/>
                <w:bCs/>
                <w:sz w:val="26"/>
                <w:szCs w:val="26"/>
                <w:lang w:val="ro-RO" w:eastAsia="ro-RO"/>
              </w:rPr>
              <w:t>supra costului unui kg de mere.</w:t>
            </w:r>
          </w:p>
          <w:tbl>
            <w:tblPr>
              <w:tblStyle w:val="TableGrid"/>
              <w:tblW w:w="9420" w:type="dxa"/>
              <w:tblLook w:val="04A0" w:firstRow="1" w:lastRow="0" w:firstColumn="1" w:lastColumn="0" w:noHBand="0" w:noVBand="1"/>
            </w:tblPr>
            <w:tblGrid>
              <w:gridCol w:w="3042"/>
              <w:gridCol w:w="6378"/>
            </w:tblGrid>
            <w:tr w:rsidR="006F275A" w:rsidRPr="00B62B0F" w:rsidTr="00C25313">
              <w:tc>
                <w:tcPr>
                  <w:tcW w:w="9420" w:type="dxa"/>
                  <w:gridSpan w:val="2"/>
                </w:tcPr>
                <w:p w:rsidR="006F275A" w:rsidRPr="00B62B0F" w:rsidRDefault="006F275A" w:rsidP="00DE1445">
                  <w:pPr>
                    <w:spacing w:line="264" w:lineRule="auto"/>
                    <w:jc w:val="both"/>
                    <w:rPr>
                      <w:rFonts w:ascii="Times New Roman" w:hAnsi="Times New Roman" w:cs="Times New Roman"/>
                      <w:b/>
                      <w:bCs/>
                      <w:iCs/>
                      <w:lang w:val="ro-RO"/>
                    </w:rPr>
                  </w:pPr>
                  <w:bookmarkStart w:id="1" w:name="_Hlk55317127"/>
                  <w:r w:rsidRPr="00B62B0F">
                    <w:rPr>
                      <w:rFonts w:ascii="Times New Roman" w:hAnsi="Times New Roman" w:cs="Times New Roman"/>
                      <w:b/>
                      <w:bCs/>
                      <w:lang w:val="ro-RO"/>
                    </w:rPr>
                    <w:t>1 cutie de tip deschis de carton ondulat cu 5 straturi</w:t>
                  </w:r>
                  <w:r w:rsidR="00DE1445" w:rsidRPr="00B62B0F">
                    <w:rPr>
                      <w:rFonts w:ascii="Times New Roman" w:hAnsi="Times New Roman" w:cs="Times New Roman"/>
                      <w:b/>
                      <w:bCs/>
                      <w:lang w:val="ro-RO"/>
                    </w:rPr>
                    <w:t xml:space="preserve"> </w:t>
                  </w:r>
                  <w:r w:rsidRPr="00B62B0F">
                    <w:rPr>
                      <w:rFonts w:ascii="Times New Roman" w:hAnsi="Times New Roman" w:cs="Times New Roman"/>
                      <w:b/>
                      <w:bCs/>
                      <w:lang w:val="ro-RO"/>
                    </w:rPr>
                    <w:t>(14 kg)</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Ladă de carton de tip deschis de carton ondulat cu 5 straturi</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14 lei</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Alveole carton- 2 bucăți</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2*2,5 lei= 5 lei</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Servicii sortare/calibrare</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0,6 lei/kg</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1 kg mere în cutie de tip deschis de carton ondulat cu 5 straturi</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14+5+(0,6*14)=27,4 lei</w:t>
                  </w:r>
                </w:p>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 xml:space="preserve">27,4/14= </w:t>
                  </w:r>
                  <w:r w:rsidRPr="00B62B0F">
                    <w:rPr>
                      <w:rFonts w:ascii="Times New Roman" w:hAnsi="Times New Roman" w:cs="Times New Roman"/>
                      <w:b/>
                      <w:iCs/>
                      <w:lang w:val="ro-RO"/>
                    </w:rPr>
                    <w:t>1,95 lei</w:t>
                  </w:r>
                  <w:r w:rsidRPr="00B62B0F">
                    <w:rPr>
                      <w:rFonts w:ascii="Times New Roman" w:hAnsi="Times New Roman" w:cs="Times New Roman"/>
                      <w:bCs/>
                      <w:iCs/>
                      <w:lang w:val="ro-RO"/>
                    </w:rPr>
                    <w:t xml:space="preserve"> (se mărește costul 1 kg mere după sortare/calibrare, ambalare</w:t>
                  </w:r>
                  <w:r w:rsidRPr="00B62B0F">
                    <w:rPr>
                      <w:rFonts w:ascii="Times New Roman" w:hAnsi="Times New Roman" w:cs="Times New Roman"/>
                      <w:lang w:val="ro-RO"/>
                    </w:rPr>
                    <w:t xml:space="preserve"> in cutie de tip deschis de carton ondulat cu 5 straturi</w:t>
                  </w:r>
                  <w:r w:rsidRPr="00B62B0F">
                    <w:rPr>
                      <w:rFonts w:ascii="Times New Roman" w:hAnsi="Times New Roman" w:cs="Times New Roman"/>
                      <w:bCs/>
                      <w:iCs/>
                      <w:lang w:val="ro-RO"/>
                    </w:rPr>
                    <w:t>)</w:t>
                  </w:r>
                </w:p>
              </w:tc>
            </w:tr>
            <w:tr w:rsidR="006F275A" w:rsidRPr="00B62B0F" w:rsidTr="00C25313">
              <w:tc>
                <w:tcPr>
                  <w:tcW w:w="9420" w:type="dxa"/>
                  <w:gridSpan w:val="2"/>
                </w:tcPr>
                <w:p w:rsidR="006F275A" w:rsidRPr="00B62B0F" w:rsidRDefault="006F275A" w:rsidP="00DE1445">
                  <w:pPr>
                    <w:spacing w:line="264" w:lineRule="auto"/>
                    <w:rPr>
                      <w:rFonts w:ascii="Times New Roman" w:hAnsi="Times New Roman" w:cs="Times New Roman"/>
                      <w:b/>
                      <w:bCs/>
                      <w:iCs/>
                      <w:lang w:val="ro-RO"/>
                    </w:rPr>
                  </w:pPr>
                  <w:r w:rsidRPr="00B62B0F">
                    <w:rPr>
                      <w:rFonts w:ascii="Times New Roman" w:hAnsi="Times New Roman" w:cs="Times New Roman"/>
                      <w:b/>
                      <w:bCs/>
                      <w:lang w:val="ro-RO"/>
                    </w:rPr>
                    <w:t xml:space="preserve">Ambalare mere cutie </w:t>
                  </w:r>
                  <w:proofErr w:type="spellStart"/>
                  <w:r w:rsidRPr="00B62B0F">
                    <w:rPr>
                      <w:rFonts w:ascii="Times New Roman" w:hAnsi="Times New Roman" w:cs="Times New Roman"/>
                      <w:b/>
                      <w:bCs/>
                      <w:lang w:val="ro-RO"/>
                    </w:rPr>
                    <w:t>bushel</w:t>
                  </w:r>
                  <w:proofErr w:type="spellEnd"/>
                  <w:r w:rsidRPr="00B62B0F">
                    <w:rPr>
                      <w:rFonts w:ascii="Times New Roman" w:hAnsi="Times New Roman" w:cs="Times New Roman"/>
                      <w:b/>
                      <w:bCs/>
                      <w:lang w:val="ro-RO"/>
                    </w:rPr>
                    <w:t xml:space="preserve"> </w:t>
                  </w:r>
                  <w:r w:rsidR="00252500" w:rsidRPr="00B62B0F">
                    <w:rPr>
                      <w:rFonts w:ascii="Times New Roman" w:hAnsi="Times New Roman" w:cs="Times New Roman"/>
                      <w:b/>
                      <w:bCs/>
                      <w:lang w:val="ro-RO"/>
                    </w:rPr>
                    <w:t>standard</w:t>
                  </w:r>
                  <w:r w:rsidRPr="00B62B0F">
                    <w:rPr>
                      <w:rFonts w:ascii="Times New Roman" w:hAnsi="Times New Roman" w:cs="Times New Roman"/>
                      <w:b/>
                      <w:bCs/>
                      <w:lang w:val="ro-RO"/>
                    </w:rPr>
                    <w:t xml:space="preserve"> 18,2 kg</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 xml:space="preserve">Cutie </w:t>
                  </w:r>
                  <w:proofErr w:type="spellStart"/>
                  <w:r w:rsidRPr="00B62B0F">
                    <w:rPr>
                      <w:rFonts w:ascii="Times New Roman" w:hAnsi="Times New Roman" w:cs="Times New Roman"/>
                      <w:lang w:val="ro-RO"/>
                    </w:rPr>
                    <w:t>Bushel</w:t>
                  </w:r>
                  <w:proofErr w:type="spellEnd"/>
                  <w:r w:rsidRPr="00B62B0F">
                    <w:rPr>
                      <w:rFonts w:ascii="Times New Roman" w:hAnsi="Times New Roman" w:cs="Times New Roman"/>
                      <w:lang w:val="ro-RO"/>
                    </w:rPr>
                    <w:t xml:space="preserve"> </w:t>
                  </w:r>
                  <w:r w:rsidR="00252500" w:rsidRPr="00B62B0F">
                    <w:rPr>
                      <w:rFonts w:ascii="Times New Roman" w:hAnsi="Times New Roman" w:cs="Times New Roman"/>
                      <w:lang w:val="ro-RO"/>
                    </w:rPr>
                    <w:t>standard</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1,16 EUR~22 lei</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Alveole carton- 5 bucăți</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5*2,2 lei= 11 lei</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Pachet plastic</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3 lei</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Servicii sortare/calibrare</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0,6 lei/kg</w:t>
                  </w:r>
                </w:p>
              </w:tc>
            </w:tr>
            <w:tr w:rsidR="006F275A" w:rsidRPr="00B62B0F" w:rsidTr="00C25313">
              <w:tc>
                <w:tcPr>
                  <w:tcW w:w="3042" w:type="dxa"/>
                </w:tcPr>
                <w:p w:rsidR="006F275A" w:rsidRPr="00B62B0F" w:rsidRDefault="00252500" w:rsidP="006F275A">
                  <w:pPr>
                    <w:spacing w:line="264" w:lineRule="auto"/>
                    <w:rPr>
                      <w:rFonts w:ascii="Times New Roman" w:hAnsi="Times New Roman" w:cs="Times New Roman"/>
                      <w:lang w:val="ro-RO"/>
                    </w:rPr>
                  </w:pPr>
                  <w:r w:rsidRPr="00B62B0F">
                    <w:rPr>
                      <w:rFonts w:ascii="Times New Roman" w:hAnsi="Times New Roman" w:cs="Times New Roman"/>
                      <w:lang w:val="ro-RO"/>
                    </w:rPr>
                    <w:t>Palete</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20 buc.-300$</w:t>
                  </w:r>
                </w:p>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1 buc.-15$</w:t>
                  </w:r>
                </w:p>
                <w:p w:rsidR="006F275A" w:rsidRPr="00B62B0F" w:rsidRDefault="006F275A" w:rsidP="00B32B6E">
                  <w:pPr>
                    <w:spacing w:line="264" w:lineRule="auto"/>
                    <w:rPr>
                      <w:rFonts w:ascii="Times New Roman" w:hAnsi="Times New Roman" w:cs="Times New Roman"/>
                      <w:bCs/>
                      <w:iCs/>
                      <w:lang w:val="ro-RO"/>
                    </w:rPr>
                  </w:pPr>
                  <w:r w:rsidRPr="00B62B0F">
                    <w:rPr>
                      <w:rFonts w:ascii="Times New Roman" w:hAnsi="Times New Roman" w:cs="Times New Roman"/>
                      <w:bCs/>
                      <w:iCs/>
                      <w:lang w:val="ro-RO"/>
                    </w:rPr>
                    <w:t xml:space="preserve">15/49(cutii </w:t>
                  </w:r>
                  <w:r w:rsidR="00B32B6E" w:rsidRPr="00B62B0F">
                    <w:rPr>
                      <w:rFonts w:ascii="Times New Roman" w:hAnsi="Times New Roman" w:cs="Times New Roman"/>
                      <w:bCs/>
                      <w:iCs/>
                      <w:lang w:val="ro-RO"/>
                    </w:rPr>
                    <w:t>într</w:t>
                  </w:r>
                  <w:r w:rsidRPr="00B62B0F">
                    <w:rPr>
                      <w:rFonts w:ascii="Times New Roman" w:hAnsi="Times New Roman" w:cs="Times New Roman"/>
                      <w:bCs/>
                      <w:iCs/>
                      <w:lang w:val="ro-RO"/>
                    </w:rPr>
                    <w:t xml:space="preserve">-un </w:t>
                  </w:r>
                  <w:proofErr w:type="spellStart"/>
                  <w:r w:rsidRPr="00B62B0F">
                    <w:rPr>
                      <w:rFonts w:ascii="Times New Roman" w:hAnsi="Times New Roman" w:cs="Times New Roman"/>
                      <w:bCs/>
                      <w:iCs/>
                      <w:lang w:val="ro-RO"/>
                    </w:rPr>
                    <w:t>palet</w:t>
                  </w:r>
                  <w:proofErr w:type="spellEnd"/>
                  <w:r w:rsidRPr="00B62B0F">
                    <w:rPr>
                      <w:rFonts w:ascii="Times New Roman" w:hAnsi="Times New Roman" w:cs="Times New Roman"/>
                      <w:bCs/>
                      <w:iCs/>
                      <w:lang w:val="ro-RO"/>
                    </w:rPr>
                    <w:t xml:space="preserve">)=0,31$~ 5,27 lei (cost </w:t>
                  </w:r>
                  <w:r w:rsidR="00B32B6E" w:rsidRPr="00B62B0F">
                    <w:rPr>
                      <w:rFonts w:ascii="Times New Roman" w:hAnsi="Times New Roman" w:cs="Times New Roman"/>
                      <w:bCs/>
                      <w:iCs/>
                      <w:lang w:val="ro-RO"/>
                    </w:rPr>
                    <w:t>paleta</w:t>
                  </w:r>
                  <w:r w:rsidRPr="00B62B0F">
                    <w:rPr>
                      <w:rFonts w:ascii="Times New Roman" w:hAnsi="Times New Roman" w:cs="Times New Roman"/>
                      <w:bCs/>
                      <w:iCs/>
                      <w:lang w:val="ro-RO"/>
                    </w:rPr>
                    <w:t xml:space="preserve"> 1 cutie </w:t>
                  </w:r>
                  <w:proofErr w:type="spellStart"/>
                  <w:r w:rsidRPr="00B62B0F">
                    <w:rPr>
                      <w:rFonts w:ascii="Times New Roman" w:hAnsi="Times New Roman" w:cs="Times New Roman"/>
                      <w:bCs/>
                      <w:iCs/>
                      <w:lang w:val="ro-RO"/>
                    </w:rPr>
                    <w:t>bushel</w:t>
                  </w:r>
                  <w:proofErr w:type="spellEnd"/>
                  <w:r w:rsidRPr="00B62B0F">
                    <w:rPr>
                      <w:rFonts w:ascii="Times New Roman" w:hAnsi="Times New Roman" w:cs="Times New Roman"/>
                      <w:bCs/>
                      <w:iCs/>
                      <w:lang w:val="ro-RO"/>
                    </w:rPr>
                    <w:t xml:space="preserve"> </w:t>
                  </w:r>
                  <w:r w:rsidR="00B32B6E" w:rsidRPr="00B62B0F">
                    <w:rPr>
                      <w:rFonts w:ascii="Times New Roman" w:hAnsi="Times New Roman" w:cs="Times New Roman"/>
                      <w:bCs/>
                      <w:iCs/>
                      <w:lang w:val="ro-RO"/>
                    </w:rPr>
                    <w:t>standard</w:t>
                  </w:r>
                  <w:r w:rsidRPr="00B62B0F">
                    <w:rPr>
                      <w:rFonts w:ascii="Times New Roman" w:hAnsi="Times New Roman" w:cs="Times New Roman"/>
                      <w:bCs/>
                      <w:iCs/>
                      <w:lang w:val="ro-RO"/>
                    </w:rPr>
                    <w:t>)</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 xml:space="preserve">1 kg mere în cutie </w:t>
                  </w:r>
                  <w:proofErr w:type="spellStart"/>
                  <w:r w:rsidRPr="00B62B0F">
                    <w:rPr>
                      <w:rFonts w:ascii="Times New Roman" w:hAnsi="Times New Roman" w:cs="Times New Roman"/>
                      <w:lang w:val="ro-RO"/>
                    </w:rPr>
                    <w:t>bushel</w:t>
                  </w:r>
                  <w:proofErr w:type="spellEnd"/>
                  <w:r w:rsidRPr="00B62B0F">
                    <w:rPr>
                      <w:rFonts w:ascii="Times New Roman" w:hAnsi="Times New Roman" w:cs="Times New Roman"/>
                      <w:lang w:val="ro-RO"/>
                    </w:rPr>
                    <w:t xml:space="preserve"> </w:t>
                  </w:r>
                  <w:r w:rsidR="00B32B6E" w:rsidRPr="00B62B0F">
                    <w:rPr>
                      <w:rFonts w:ascii="Times New Roman" w:hAnsi="Times New Roman" w:cs="Times New Roman"/>
                      <w:lang w:val="ro-RO"/>
                    </w:rPr>
                    <w:t>standard</w:t>
                  </w:r>
                  <w:r w:rsidRPr="00B62B0F">
                    <w:rPr>
                      <w:rFonts w:ascii="Times New Roman" w:hAnsi="Times New Roman" w:cs="Times New Roman"/>
                      <w:lang w:val="ro-RO"/>
                    </w:rPr>
                    <w:t xml:space="preserve"> </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22+11+3+(0.6*18.2)+5.27=52,19 lei</w:t>
                  </w:r>
                </w:p>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52,19/18.2=</w:t>
                  </w:r>
                  <w:r w:rsidRPr="00B62B0F">
                    <w:rPr>
                      <w:rFonts w:ascii="Times New Roman" w:hAnsi="Times New Roman" w:cs="Times New Roman"/>
                      <w:b/>
                      <w:iCs/>
                      <w:lang w:val="ro-RO"/>
                    </w:rPr>
                    <w:t>2.86 lei</w:t>
                  </w:r>
                  <w:r w:rsidRPr="00B62B0F">
                    <w:rPr>
                      <w:rFonts w:ascii="Times New Roman" w:hAnsi="Times New Roman" w:cs="Times New Roman"/>
                      <w:bCs/>
                      <w:iCs/>
                      <w:lang w:val="ro-RO"/>
                    </w:rPr>
                    <w:t xml:space="preserve"> (se mărește costul 1 kg mere după sortare/calibrare, ambalare in cutie </w:t>
                  </w:r>
                  <w:proofErr w:type="spellStart"/>
                  <w:r w:rsidRPr="00B62B0F">
                    <w:rPr>
                      <w:rFonts w:ascii="Times New Roman" w:hAnsi="Times New Roman" w:cs="Times New Roman"/>
                      <w:bCs/>
                      <w:iCs/>
                      <w:lang w:val="ro-RO"/>
                    </w:rPr>
                    <w:t>bushel</w:t>
                  </w:r>
                  <w:proofErr w:type="spellEnd"/>
                  <w:r w:rsidRPr="00B62B0F">
                    <w:rPr>
                      <w:rFonts w:ascii="Times New Roman" w:hAnsi="Times New Roman" w:cs="Times New Roman"/>
                      <w:bCs/>
                      <w:iCs/>
                      <w:lang w:val="ro-RO"/>
                    </w:rPr>
                    <w:t xml:space="preserve"> </w:t>
                  </w:r>
                  <w:r w:rsidR="00B32B6E" w:rsidRPr="00B62B0F">
                    <w:rPr>
                      <w:rFonts w:ascii="Times New Roman" w:hAnsi="Times New Roman" w:cs="Times New Roman"/>
                      <w:bCs/>
                      <w:iCs/>
                      <w:lang w:val="ro-RO"/>
                    </w:rPr>
                    <w:t>standard</w:t>
                  </w:r>
                  <w:r w:rsidRPr="00B62B0F">
                    <w:rPr>
                      <w:rFonts w:ascii="Times New Roman" w:hAnsi="Times New Roman" w:cs="Times New Roman"/>
                      <w:bCs/>
                      <w:iCs/>
                      <w:lang w:val="ro-RO"/>
                    </w:rPr>
                    <w:t>)</w:t>
                  </w:r>
                </w:p>
              </w:tc>
            </w:tr>
            <w:tr w:rsidR="006F275A" w:rsidRPr="00B62B0F" w:rsidTr="00C25313">
              <w:tc>
                <w:tcPr>
                  <w:tcW w:w="9420" w:type="dxa"/>
                  <w:gridSpan w:val="2"/>
                </w:tcPr>
                <w:p w:rsidR="006F275A" w:rsidRPr="00B62B0F" w:rsidRDefault="006F275A" w:rsidP="00DE1445">
                  <w:pPr>
                    <w:spacing w:line="264" w:lineRule="auto"/>
                    <w:rPr>
                      <w:rFonts w:ascii="Times New Roman" w:hAnsi="Times New Roman" w:cs="Times New Roman"/>
                      <w:b/>
                      <w:bCs/>
                      <w:iCs/>
                      <w:lang w:val="ro-RO"/>
                    </w:rPr>
                  </w:pPr>
                  <w:r w:rsidRPr="00B62B0F">
                    <w:rPr>
                      <w:rFonts w:ascii="Times New Roman" w:hAnsi="Times New Roman" w:cs="Times New Roman"/>
                      <w:b/>
                      <w:bCs/>
                      <w:lang w:val="ro-RO"/>
                    </w:rPr>
                    <w:t>Ladă din lemn 13 kg</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Ladă din lemn</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12 lei/buc.</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Servicii sortare/calibrare</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0,6 lei/kg</w:t>
                  </w:r>
                </w:p>
              </w:tc>
            </w:tr>
            <w:tr w:rsidR="006F275A" w:rsidRPr="00B62B0F" w:rsidTr="00C25313">
              <w:tc>
                <w:tcPr>
                  <w:tcW w:w="3042" w:type="dxa"/>
                </w:tcPr>
                <w:p w:rsidR="006F275A" w:rsidRPr="00B62B0F" w:rsidRDefault="006F275A" w:rsidP="006F275A">
                  <w:pPr>
                    <w:spacing w:line="264" w:lineRule="auto"/>
                    <w:rPr>
                      <w:rFonts w:ascii="Times New Roman" w:hAnsi="Times New Roman" w:cs="Times New Roman"/>
                      <w:lang w:val="ro-RO"/>
                    </w:rPr>
                  </w:pPr>
                  <w:r w:rsidRPr="00B62B0F">
                    <w:rPr>
                      <w:rFonts w:ascii="Times New Roman" w:hAnsi="Times New Roman" w:cs="Times New Roman"/>
                      <w:lang w:val="ro-RO"/>
                    </w:rPr>
                    <w:t>1 kg mere în ladă din lemn</w:t>
                  </w:r>
                </w:p>
              </w:tc>
              <w:tc>
                <w:tcPr>
                  <w:tcW w:w="6378" w:type="dxa"/>
                </w:tcPr>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12+0,6*13=19,8 lei</w:t>
                  </w:r>
                </w:p>
                <w:p w:rsidR="006F275A" w:rsidRPr="00B62B0F" w:rsidRDefault="006F275A" w:rsidP="006F275A">
                  <w:pPr>
                    <w:spacing w:line="264" w:lineRule="auto"/>
                    <w:rPr>
                      <w:rFonts w:ascii="Times New Roman" w:hAnsi="Times New Roman" w:cs="Times New Roman"/>
                      <w:bCs/>
                      <w:iCs/>
                      <w:lang w:val="ro-RO"/>
                    </w:rPr>
                  </w:pPr>
                  <w:r w:rsidRPr="00B62B0F">
                    <w:rPr>
                      <w:rFonts w:ascii="Times New Roman" w:hAnsi="Times New Roman" w:cs="Times New Roman"/>
                      <w:bCs/>
                      <w:iCs/>
                      <w:lang w:val="ro-RO"/>
                    </w:rPr>
                    <w:t>19,8/13=</w:t>
                  </w:r>
                  <w:r w:rsidRPr="00B62B0F">
                    <w:rPr>
                      <w:rFonts w:ascii="Times New Roman" w:hAnsi="Times New Roman" w:cs="Times New Roman"/>
                      <w:b/>
                      <w:iCs/>
                      <w:lang w:val="ro-RO"/>
                    </w:rPr>
                    <w:t>1,52 lei</w:t>
                  </w:r>
                  <w:r w:rsidRPr="00B62B0F">
                    <w:rPr>
                      <w:rFonts w:ascii="Times New Roman" w:hAnsi="Times New Roman" w:cs="Times New Roman"/>
                      <w:bCs/>
                      <w:iCs/>
                      <w:lang w:val="ro-RO"/>
                    </w:rPr>
                    <w:t xml:space="preserve"> (se mărește costul 1 kg mere după sortare/calibrare, ambalare in ladă din lemn)</w:t>
                  </w:r>
                </w:p>
              </w:tc>
            </w:tr>
          </w:tbl>
          <w:bookmarkEnd w:id="1"/>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lastRenderedPageBreak/>
              <w:t>Beneficii</w:t>
            </w:r>
          </w:p>
          <w:p w:rsidR="003B6005" w:rsidRPr="00B62B0F" w:rsidRDefault="00CC052D"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w:t>
            </w:r>
            <w:r w:rsidR="003B6005" w:rsidRPr="00B62B0F">
              <w:rPr>
                <w:rFonts w:ascii="Times New Roman" w:eastAsia="Times New Roman" w:hAnsi="Times New Roman" w:cs="Times New Roman"/>
                <w:sz w:val="27"/>
                <w:szCs w:val="27"/>
                <w:shd w:val="clear" w:color="auto" w:fill="FFFFFF"/>
                <w:lang w:val="ro-RO"/>
              </w:rPr>
              <w:t xml:space="preserve"> </w:t>
            </w:r>
            <w:r w:rsidR="003B6005" w:rsidRPr="00B62B0F">
              <w:rPr>
                <w:rFonts w:ascii="Times New Roman" w:eastAsia="Times New Roman" w:hAnsi="Times New Roman" w:cs="Times New Roman"/>
                <w:sz w:val="27"/>
                <w:szCs w:val="27"/>
                <w:lang w:val="ro-RO" w:eastAsia="ro-RO"/>
              </w:rPr>
              <w:t>Motivarea agenților economici din domeniul de producere, în respectarea cerințelor legale.</w:t>
            </w:r>
          </w:p>
          <w:p w:rsidR="003B6005" w:rsidRPr="00B62B0F" w:rsidRDefault="003B6005"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 Ajustarea legislației la realitățile pieței </w:t>
            </w:r>
            <w:r w:rsidR="00B32B6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cerințele consumatorilor.</w:t>
            </w:r>
          </w:p>
          <w:p w:rsidR="003B6005" w:rsidRPr="00B62B0F" w:rsidRDefault="003B6005"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Agenții economici vor obține un profit mai mare prin implementarea acestor cerințe de calitate.</w:t>
            </w:r>
          </w:p>
          <w:p w:rsidR="003B6005" w:rsidRPr="00B62B0F" w:rsidRDefault="003B6005"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Înlăturarea barierelor tehnice în calea comerțului cu UE și alte state ale căror cerințe de calitate nu diferă de standardele europene.</w:t>
            </w:r>
          </w:p>
          <w:p w:rsidR="003B6005" w:rsidRPr="00B62B0F" w:rsidRDefault="003B6005"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 Deschiderea noilor piețe de desfacere mult mai vaste </w:t>
            </w:r>
            <w:r w:rsidR="00B32B6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cu o cerere mult mai mare </w:t>
            </w:r>
            <w:r w:rsidR="00B32B6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ca consecință profituri mai mari pentru producători.</w:t>
            </w:r>
          </w:p>
          <w:p w:rsidR="003B6005" w:rsidRPr="00B62B0F" w:rsidRDefault="003B6005"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Reducerea fluctuațiilor înregistrate în veniturile producătorilor ca urmare a crizelor care afectează piața;</w:t>
            </w:r>
          </w:p>
          <w:p w:rsidR="003B6005" w:rsidRPr="00B62B0F" w:rsidRDefault="003B6005"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 Creșterea consumului de fructe </w:t>
            </w:r>
            <w:r w:rsidR="00B32B6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legume </w:t>
            </w:r>
            <w:r w:rsidR="00B32B6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continuarea eforturilor care s-au făcut în acest sector în scopul menținerii </w:t>
            </w:r>
            <w:r w:rsidR="00B32B6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protejării mediului; </w:t>
            </w:r>
          </w:p>
          <w:p w:rsidR="00CC052D" w:rsidRPr="00B62B0F" w:rsidRDefault="003B6005" w:rsidP="003A0E28">
            <w:pPr>
              <w:spacing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sz w:val="27"/>
                <w:szCs w:val="27"/>
                <w:lang w:val="ro-RO" w:eastAsia="ro-RO"/>
              </w:rPr>
              <w:t xml:space="preserve">- Includerea RM în lista țărilor terțe care pot exporta liber în UE prin recunoașterea certificatelor de conformitate </w:t>
            </w:r>
            <w:r w:rsidR="00B32B6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a sistemului de control bazat pe analiza riscurilor, fără de care nu putem primi această aprobare.</w:t>
            </w:r>
          </w:p>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t>Riscuri</w:t>
            </w:r>
          </w:p>
          <w:p w:rsidR="00CC052D" w:rsidRPr="00B62B0F" w:rsidRDefault="00CC052D" w:rsidP="003A0E28">
            <w:pPr>
              <w:spacing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w:t>
            </w:r>
            <w:r w:rsidR="003B6005" w:rsidRPr="00B62B0F">
              <w:rPr>
                <w:rFonts w:ascii="Times New Roman" w:eastAsia="Times New Roman" w:hAnsi="Times New Roman" w:cs="Times New Roman"/>
                <w:sz w:val="27"/>
                <w:szCs w:val="27"/>
                <w:shd w:val="clear" w:color="auto" w:fill="FFFFFF"/>
                <w:lang w:val="ro-RO"/>
              </w:rPr>
              <w:t xml:space="preserve"> </w:t>
            </w:r>
            <w:r w:rsidR="003B6005" w:rsidRPr="00B62B0F">
              <w:rPr>
                <w:rFonts w:ascii="Times New Roman" w:eastAsia="Times New Roman" w:hAnsi="Times New Roman" w:cs="Times New Roman"/>
                <w:bCs/>
                <w:sz w:val="27"/>
                <w:szCs w:val="27"/>
                <w:lang w:val="ro-RO" w:eastAsia="ro-RO"/>
              </w:rPr>
              <w:t xml:space="preserve">Unii agenți economici pot </w:t>
            </w:r>
            <w:r w:rsidR="00B32B6E" w:rsidRPr="00B62B0F">
              <w:rPr>
                <w:rFonts w:ascii="Times New Roman" w:eastAsia="Times New Roman" w:hAnsi="Times New Roman" w:cs="Times New Roman"/>
                <w:bCs/>
                <w:sz w:val="27"/>
                <w:szCs w:val="27"/>
                <w:lang w:val="ro-RO" w:eastAsia="ro-RO"/>
              </w:rPr>
              <w:t>înt</w:t>
            </w:r>
            <w:r w:rsidR="00F322B5" w:rsidRPr="00B62B0F">
              <w:rPr>
                <w:rFonts w:ascii="Times New Roman" w:eastAsia="Times New Roman" w:hAnsi="Times New Roman" w:cs="Times New Roman"/>
                <w:bCs/>
                <w:sz w:val="27"/>
                <w:szCs w:val="27"/>
                <w:lang w:val="ro-RO" w:eastAsia="ro-RO"/>
              </w:rPr>
              <w:t>â</w:t>
            </w:r>
            <w:r w:rsidR="00B32B6E" w:rsidRPr="00B62B0F">
              <w:rPr>
                <w:rFonts w:ascii="Times New Roman" w:eastAsia="Times New Roman" w:hAnsi="Times New Roman" w:cs="Times New Roman"/>
                <w:bCs/>
                <w:sz w:val="27"/>
                <w:szCs w:val="27"/>
                <w:lang w:val="ro-RO" w:eastAsia="ro-RO"/>
              </w:rPr>
              <w:t>mpină</w:t>
            </w:r>
            <w:r w:rsidR="003B6005" w:rsidRPr="00B62B0F">
              <w:rPr>
                <w:rFonts w:ascii="Times New Roman" w:eastAsia="Times New Roman" w:hAnsi="Times New Roman" w:cs="Times New Roman"/>
                <w:bCs/>
                <w:sz w:val="27"/>
                <w:szCs w:val="27"/>
                <w:lang w:val="ro-RO" w:eastAsia="ro-RO"/>
              </w:rPr>
              <w:t xml:space="preserve"> dificultăți de conformare</w:t>
            </w:r>
            <w:r w:rsidR="002F3CC6" w:rsidRPr="00B62B0F">
              <w:rPr>
                <w:rFonts w:ascii="Times New Roman" w:eastAsia="Times New Roman" w:hAnsi="Times New Roman" w:cs="Times New Roman"/>
                <w:bCs/>
                <w:sz w:val="27"/>
                <w:szCs w:val="27"/>
                <w:lang w:val="ro-RO" w:eastAsia="ro-RO"/>
              </w:rPr>
              <w:t xml:space="preserve"> (sortarea, calibrarea produselor)</w:t>
            </w:r>
            <w:r w:rsidR="003B6005" w:rsidRPr="00B62B0F">
              <w:rPr>
                <w:rFonts w:ascii="Times New Roman" w:eastAsia="Times New Roman" w:hAnsi="Times New Roman" w:cs="Times New Roman"/>
                <w:bCs/>
                <w:sz w:val="27"/>
                <w:szCs w:val="27"/>
                <w:lang w:val="ro-RO" w:eastAsia="ro-RO"/>
              </w:rPr>
              <w:t>.</w:t>
            </w:r>
          </w:p>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t xml:space="preserve">Impact </w:t>
            </w:r>
          </w:p>
          <w:p w:rsidR="00CC052D" w:rsidRPr="00B62B0F" w:rsidRDefault="00CC052D" w:rsidP="003D7621">
            <w:pPr>
              <w:spacing w:after="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-Întregirea cadrului normativ</w:t>
            </w:r>
          </w:p>
          <w:p w:rsidR="003B6005" w:rsidRPr="00B62B0F" w:rsidRDefault="003B6005" w:rsidP="003D7621">
            <w:pPr>
              <w:spacing w:after="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-Protejarea sănătății consumatorilor</w:t>
            </w:r>
          </w:p>
          <w:p w:rsidR="00CC052D" w:rsidRPr="00B62B0F" w:rsidRDefault="00CC052D" w:rsidP="003D7621">
            <w:pPr>
              <w:spacing w:after="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w:t>
            </w:r>
            <w:r w:rsidR="00F322B5" w:rsidRPr="00B62B0F">
              <w:rPr>
                <w:rFonts w:ascii="Times New Roman" w:eastAsia="Times New Roman" w:hAnsi="Times New Roman" w:cs="Times New Roman"/>
                <w:bCs/>
                <w:sz w:val="27"/>
                <w:szCs w:val="27"/>
                <w:lang w:val="ro-RO" w:eastAsia="ro-RO"/>
              </w:rPr>
              <w:t xml:space="preserve">Încurajarea reprezentanților </w:t>
            </w:r>
            <w:r w:rsidRPr="00B62B0F">
              <w:rPr>
                <w:rFonts w:ascii="Times New Roman" w:eastAsia="Times New Roman" w:hAnsi="Times New Roman" w:cs="Times New Roman"/>
                <w:bCs/>
                <w:sz w:val="27"/>
                <w:szCs w:val="27"/>
                <w:lang w:val="ro-RO" w:eastAsia="ro-RO"/>
              </w:rPr>
              <w:t>mediului de afaceri să investească în agricultură</w:t>
            </w:r>
          </w:p>
          <w:p w:rsidR="00CC052D" w:rsidRPr="00B62B0F" w:rsidRDefault="00CC052D" w:rsidP="003D7621">
            <w:pPr>
              <w:spacing w:after="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-Crearea locurilor de muncă în mediul rural</w:t>
            </w:r>
          </w:p>
          <w:p w:rsidR="00F85116" w:rsidRPr="005C7E65" w:rsidRDefault="005C7E65" w:rsidP="003D7621">
            <w:pPr>
              <w:spacing w:after="0" w:line="240" w:lineRule="auto"/>
              <w:jc w:val="both"/>
              <w:rPr>
                <w:rFonts w:ascii="Times New Roman" w:eastAsia="Times New Roman" w:hAnsi="Times New Roman" w:cs="Times New Roman"/>
                <w:bCs/>
                <w:sz w:val="27"/>
                <w:szCs w:val="27"/>
                <w:lang w:val="ro-RO" w:eastAsia="ro-RO"/>
              </w:rPr>
            </w:pPr>
            <w:r>
              <w:rPr>
                <w:rFonts w:ascii="Times New Roman" w:eastAsia="Times New Roman" w:hAnsi="Times New Roman" w:cs="Times New Roman"/>
                <w:bCs/>
                <w:sz w:val="27"/>
                <w:szCs w:val="27"/>
                <w:lang w:val="ro-RO" w:eastAsia="ro-RO"/>
              </w:rPr>
              <w:t>-Protecția mediului.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b</w:t>
            </w:r>
            <w:r w:rsidRPr="00B62B0F">
              <w:rPr>
                <w:rFonts w:ascii="Times New Roman" w:eastAsia="Times New Roman" w:hAnsi="Times New Roman" w:cs="Times New Roman"/>
                <w:color w:val="000000"/>
                <w:sz w:val="27"/>
                <w:szCs w:val="27"/>
                <w:vertAlign w:val="superscript"/>
                <w:lang w:val="ro-RO" w:eastAsia="ro-RO"/>
              </w:rPr>
              <w:t>2</w:t>
            </w:r>
            <w:r w:rsidRPr="00B62B0F">
              <w:rPr>
                <w:rFonts w:ascii="Times New Roman" w:eastAsia="Times New Roman" w:hAnsi="Times New Roman" w:cs="Times New Roman"/>
                <w:color w:val="000000"/>
                <w:sz w:val="27"/>
                <w:szCs w:val="27"/>
                <w:lang w:val="ro-RO" w:eastAsia="ro-RO"/>
              </w:rPr>
              <w:t xml:space="preserve">) Pentru </w:t>
            </w:r>
            <w:r w:rsidR="006C210A" w:rsidRPr="00B62B0F">
              <w:rPr>
                <w:rFonts w:ascii="Times New Roman" w:eastAsia="Times New Roman" w:hAnsi="Times New Roman" w:cs="Times New Roman"/>
                <w:color w:val="000000"/>
                <w:sz w:val="27"/>
                <w:szCs w:val="27"/>
                <w:lang w:val="ro-RO" w:eastAsia="ro-RO"/>
              </w:rPr>
              <w:t>opțiunile</w:t>
            </w:r>
            <w:r w:rsidRPr="00B62B0F">
              <w:rPr>
                <w:rFonts w:ascii="Times New Roman" w:eastAsia="Times New Roman" w:hAnsi="Times New Roman" w:cs="Times New Roman"/>
                <w:color w:val="000000"/>
                <w:sz w:val="27"/>
                <w:szCs w:val="27"/>
                <w:lang w:val="ro-RO" w:eastAsia="ro-RO"/>
              </w:rPr>
              <w:t xml:space="preserve"> alternative analizate, </w:t>
            </w:r>
            <w:r w:rsidR="006C210A"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impacturile </w:t>
            </w:r>
            <w:r w:rsidR="00F322B5" w:rsidRPr="00B62B0F">
              <w:rPr>
                <w:rFonts w:ascii="Times New Roman" w:eastAsia="Times New Roman" w:hAnsi="Times New Roman" w:cs="Times New Roman"/>
                <w:color w:val="000000"/>
                <w:sz w:val="27"/>
                <w:szCs w:val="27"/>
                <w:lang w:val="ro-RO" w:eastAsia="ro-RO"/>
              </w:rPr>
              <w:t>completând</w:t>
            </w:r>
            <w:r w:rsidRPr="00B62B0F">
              <w:rPr>
                <w:rFonts w:ascii="Times New Roman" w:eastAsia="Times New Roman" w:hAnsi="Times New Roman" w:cs="Times New Roman"/>
                <w:color w:val="000000"/>
                <w:sz w:val="27"/>
                <w:szCs w:val="27"/>
                <w:lang w:val="ro-RO" w:eastAsia="ro-RO"/>
              </w:rPr>
              <w:t xml:space="preserve"> tabelul din anexa la prezentul formular. </w:t>
            </w:r>
            <w:r w:rsidR="006C210A" w:rsidRPr="00B62B0F">
              <w:rPr>
                <w:rFonts w:ascii="Times New Roman" w:eastAsia="Times New Roman" w:hAnsi="Times New Roman" w:cs="Times New Roman"/>
                <w:color w:val="000000"/>
                <w:sz w:val="27"/>
                <w:szCs w:val="27"/>
                <w:lang w:val="ro-RO" w:eastAsia="ro-RO"/>
              </w:rPr>
              <w:t>Descrieți</w:t>
            </w:r>
            <w:r w:rsidRPr="00B62B0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B62B0F">
              <w:rPr>
                <w:rFonts w:ascii="Times New Roman" w:eastAsia="Times New Roman" w:hAnsi="Times New Roman" w:cs="Times New Roman"/>
                <w:color w:val="000000"/>
                <w:sz w:val="27"/>
                <w:szCs w:val="27"/>
                <w:lang w:val="ro-RO" w:eastAsia="ro-RO"/>
              </w:rPr>
              <w:t>părțile</w:t>
            </w:r>
            <w:r w:rsidRPr="00B62B0F">
              <w:rPr>
                <w:rFonts w:ascii="Times New Roman" w:eastAsia="Times New Roman" w:hAnsi="Times New Roman" w:cs="Times New Roman"/>
                <w:color w:val="000000"/>
                <w:sz w:val="27"/>
                <w:szCs w:val="27"/>
                <w:lang w:val="ro-RO" w:eastAsia="ro-RO"/>
              </w:rPr>
              <w:t xml:space="preserve"> interesate care ar putea fi afectate pozitiv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negativ de acestea</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CC052D" w:rsidRPr="00B62B0F">
              <w:rPr>
                <w:rFonts w:ascii="Times New Roman" w:eastAsia="Times New Roman" w:hAnsi="Times New Roman" w:cs="Times New Roman"/>
                <w:color w:val="000000"/>
                <w:sz w:val="27"/>
                <w:szCs w:val="27"/>
                <w:lang w:val="ro-RO" w:eastAsia="ro-RO"/>
              </w:rPr>
              <w:t>-</w:t>
            </w:r>
            <w:r w:rsidRPr="00B62B0F">
              <w:rPr>
                <w:rFonts w:ascii="Times New Roman" w:eastAsia="Times New Roman" w:hAnsi="Times New Roman" w:cs="Times New Roman"/>
                <w:color w:val="000000"/>
                <w:sz w:val="27"/>
                <w:szCs w:val="27"/>
                <w:lang w:val="ro-RO" w:eastAsia="ro-RO"/>
              </w:rPr>
              <w:t xml:space="preserve">  </w:t>
            </w:r>
          </w:p>
          <w:p w:rsidR="00F85116" w:rsidRPr="00B62B0F" w:rsidRDefault="00F85116" w:rsidP="003D7621">
            <w:pPr>
              <w:spacing w:after="0" w:line="240" w:lineRule="auto"/>
              <w:ind w:firstLine="567"/>
              <w:jc w:val="both"/>
              <w:rPr>
                <w:rFonts w:ascii="Times New Roman" w:eastAsia="Times New Roman" w:hAnsi="Times New Roman" w:cs="Times New Roman"/>
                <w:color w:val="000000"/>
                <w:sz w:val="10"/>
                <w:szCs w:val="10"/>
                <w:lang w:val="ro-RO" w:eastAsia="ro-RO"/>
              </w:rPr>
            </w:pPr>
            <w:r w:rsidRPr="00B62B0F">
              <w:rPr>
                <w:rFonts w:ascii="Times New Roman" w:eastAsia="Times New Roman" w:hAnsi="Times New Roman" w:cs="Times New Roman"/>
                <w:color w:val="000000"/>
                <w:sz w:val="10"/>
                <w:szCs w:val="10"/>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 Pentru </w:t>
            </w:r>
            <w:r w:rsidR="006C210A" w:rsidRPr="00B62B0F">
              <w:rPr>
                <w:rFonts w:ascii="Times New Roman" w:eastAsia="Times New Roman" w:hAnsi="Times New Roman" w:cs="Times New Roman"/>
                <w:color w:val="000000"/>
                <w:sz w:val="27"/>
                <w:szCs w:val="27"/>
                <w:lang w:val="ro-RO" w:eastAsia="ro-RO"/>
              </w:rPr>
              <w:t>opțiunile</w:t>
            </w:r>
            <w:r w:rsidRPr="00B62B0F">
              <w:rPr>
                <w:rFonts w:ascii="Times New Roman" w:eastAsia="Times New Roman" w:hAnsi="Times New Roman" w:cs="Times New Roman"/>
                <w:color w:val="000000"/>
                <w:sz w:val="27"/>
                <w:szCs w:val="27"/>
                <w:lang w:val="ro-RO" w:eastAsia="ro-RO"/>
              </w:rPr>
              <w:t xml:space="preserve"> analizate, </w:t>
            </w:r>
            <w:r w:rsidR="006C210A"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cele mai relevante/iminente riscuri care pot duce la </w:t>
            </w:r>
            <w:r w:rsidR="006C210A" w:rsidRPr="00B62B0F">
              <w:rPr>
                <w:rFonts w:ascii="Times New Roman" w:eastAsia="Times New Roman" w:hAnsi="Times New Roman" w:cs="Times New Roman"/>
                <w:color w:val="000000"/>
                <w:sz w:val="27"/>
                <w:szCs w:val="27"/>
                <w:lang w:val="ro-RO" w:eastAsia="ro-RO"/>
              </w:rPr>
              <w:t>eșecul</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intervenției</w:t>
            </w:r>
            <w:r w:rsidRPr="00B62B0F">
              <w:rPr>
                <w:rFonts w:ascii="Times New Roman" w:eastAsia="Times New Roman" w:hAnsi="Times New Roman" w:cs="Times New Roman"/>
                <w:color w:val="000000"/>
                <w:sz w:val="27"/>
                <w:szCs w:val="27"/>
                <w:lang w:val="ro-RO" w:eastAsia="ro-RO"/>
              </w:rPr>
              <w:t xml:space="preserve">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/sau schimba </w:t>
            </w:r>
            <w:r w:rsidR="006C210A" w:rsidRPr="00B62B0F">
              <w:rPr>
                <w:rFonts w:ascii="Times New Roman" w:eastAsia="Times New Roman" w:hAnsi="Times New Roman" w:cs="Times New Roman"/>
                <w:color w:val="000000"/>
                <w:sz w:val="27"/>
                <w:szCs w:val="27"/>
                <w:lang w:val="ro-RO" w:eastAsia="ro-RO"/>
              </w:rPr>
              <w:t>substanțial</w:t>
            </w:r>
            <w:r w:rsidRPr="00B62B0F">
              <w:rPr>
                <w:rFonts w:ascii="Times New Roman" w:eastAsia="Times New Roman" w:hAnsi="Times New Roman" w:cs="Times New Roman"/>
                <w:color w:val="000000"/>
                <w:sz w:val="27"/>
                <w:szCs w:val="27"/>
                <w:lang w:val="ro-RO" w:eastAsia="ro-RO"/>
              </w:rPr>
              <w:t xml:space="preserve"> valoarea beneficiilor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costurilor estimate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prezentați</w:t>
            </w:r>
            <w:r w:rsidRPr="00B62B0F">
              <w:rPr>
                <w:rFonts w:ascii="Times New Roman" w:eastAsia="Times New Roman" w:hAnsi="Times New Roman" w:cs="Times New Roman"/>
                <w:color w:val="000000"/>
                <w:sz w:val="27"/>
                <w:szCs w:val="27"/>
                <w:lang w:val="ro-RO" w:eastAsia="ro-RO"/>
              </w:rPr>
              <w:t xml:space="preserve"> presupuneri privind gradul de conformare cu prevederile proiectului a celor </w:t>
            </w:r>
            <w:r w:rsidR="006C210A" w:rsidRPr="00B62B0F">
              <w:rPr>
                <w:rFonts w:ascii="Times New Roman" w:eastAsia="Times New Roman" w:hAnsi="Times New Roman" w:cs="Times New Roman"/>
                <w:color w:val="000000"/>
                <w:sz w:val="27"/>
                <w:szCs w:val="27"/>
                <w:lang w:val="ro-RO" w:eastAsia="ro-RO"/>
              </w:rPr>
              <w:t>vizați</w:t>
            </w:r>
            <w:r w:rsidRPr="00B62B0F">
              <w:rPr>
                <w:rFonts w:ascii="Times New Roman" w:eastAsia="Times New Roman" w:hAnsi="Times New Roman" w:cs="Times New Roman"/>
                <w:color w:val="000000"/>
                <w:sz w:val="27"/>
                <w:szCs w:val="27"/>
                <w:lang w:val="ro-RO" w:eastAsia="ro-RO"/>
              </w:rPr>
              <w:t xml:space="preserve"> în acesta</w:t>
            </w:r>
          </w:p>
        </w:tc>
      </w:tr>
      <w:tr w:rsidR="00F85116" w:rsidRPr="00B62B0F" w:rsidTr="004159FB">
        <w:trPr>
          <w:trHeight w:val="30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9D0631" w:rsidRDefault="00F85116" w:rsidP="009D0631">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C64079" w:rsidRPr="00B62B0F">
              <w:rPr>
                <w:rFonts w:ascii="Times New Roman" w:eastAsia="Times New Roman" w:hAnsi="Times New Roman" w:cs="Times New Roman"/>
                <w:color w:val="000000"/>
                <w:sz w:val="27"/>
                <w:szCs w:val="27"/>
                <w:lang w:val="ro-RO" w:eastAsia="ro-RO"/>
              </w:rPr>
              <w: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d) Dacă este cazul, pentru </w:t>
            </w:r>
            <w:r w:rsidR="005F4528"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recomandată </w:t>
            </w:r>
            <w:r w:rsidR="005F4528"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costurile de conformare pentru întreprinderi, dacă există impact </w:t>
            </w:r>
            <w:r w:rsidR="005F4528" w:rsidRPr="00B62B0F">
              <w:rPr>
                <w:rFonts w:ascii="Times New Roman" w:eastAsia="Times New Roman" w:hAnsi="Times New Roman" w:cs="Times New Roman"/>
                <w:color w:val="000000"/>
                <w:sz w:val="27"/>
                <w:szCs w:val="27"/>
                <w:lang w:val="ro-RO" w:eastAsia="ro-RO"/>
              </w:rPr>
              <w:t>disproporționat</w:t>
            </w:r>
            <w:r w:rsidRPr="00B62B0F">
              <w:rPr>
                <w:rFonts w:ascii="Times New Roman" w:eastAsia="Times New Roman" w:hAnsi="Times New Roman" w:cs="Times New Roman"/>
                <w:color w:val="000000"/>
                <w:sz w:val="27"/>
                <w:szCs w:val="27"/>
                <w:lang w:val="ro-RO" w:eastAsia="ro-RO"/>
              </w:rPr>
              <w:t xml:space="preserve"> care poate distorsiona </w:t>
            </w:r>
            <w:r w:rsidR="005F4528" w:rsidRPr="00B62B0F">
              <w:rPr>
                <w:rFonts w:ascii="Times New Roman" w:eastAsia="Times New Roman" w:hAnsi="Times New Roman" w:cs="Times New Roman"/>
                <w:color w:val="000000"/>
                <w:sz w:val="27"/>
                <w:szCs w:val="27"/>
                <w:lang w:val="ro-RO" w:eastAsia="ro-RO"/>
              </w:rPr>
              <w:t>concurența</w:t>
            </w:r>
            <w:r w:rsidRPr="00B62B0F">
              <w:rPr>
                <w:rFonts w:ascii="Times New Roman" w:eastAsia="Times New Roman" w:hAnsi="Times New Roman" w:cs="Times New Roman"/>
                <w:color w:val="000000"/>
                <w:sz w:val="27"/>
                <w:szCs w:val="27"/>
                <w:lang w:val="ro-RO" w:eastAsia="ro-RO"/>
              </w:rPr>
              <w:t xml:space="preserve">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ce impact are </w:t>
            </w:r>
            <w:r w:rsidR="005F4528"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asupra întreprinderilor mici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mijlocii. Se explică dacă </w:t>
            </w:r>
            <w:r w:rsidR="00F322B5" w:rsidRPr="00B62B0F">
              <w:rPr>
                <w:rFonts w:ascii="Times New Roman" w:eastAsia="Times New Roman" w:hAnsi="Times New Roman" w:cs="Times New Roman"/>
                <w:color w:val="000000"/>
                <w:sz w:val="27"/>
                <w:szCs w:val="27"/>
                <w:lang w:val="ro-RO" w:eastAsia="ro-RO"/>
              </w:rPr>
              <w:t>sunt</w:t>
            </w:r>
            <w:r w:rsidRPr="00B62B0F">
              <w:rPr>
                <w:rFonts w:ascii="Times New Roman" w:eastAsia="Times New Roman" w:hAnsi="Times New Roman" w:cs="Times New Roman"/>
                <w:color w:val="000000"/>
                <w:sz w:val="27"/>
                <w:szCs w:val="27"/>
                <w:lang w:val="ro-RO" w:eastAsia="ro-RO"/>
              </w:rPr>
              <w:t xml:space="preserve"> propuse măsuri de diminuare a acestor impacturi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9D0631">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C64079" w:rsidRPr="00B62B0F">
              <w:rPr>
                <w:rFonts w:ascii="Times New Roman" w:eastAsia="Times New Roman" w:hAnsi="Times New Roman" w:cs="Times New Roman"/>
                <w:color w:val="000000"/>
                <w:sz w:val="27"/>
                <w:szCs w:val="27"/>
                <w:lang w:val="ro-RO" w:eastAsia="ro-RO"/>
              </w:rPr>
              <w:t>-</w:t>
            </w:r>
            <w:r w:rsidR="009D0631">
              <w:rPr>
                <w:rFonts w:ascii="Times New Roman" w:eastAsia="Times New Roman" w:hAnsi="Times New Roman" w:cs="Times New Roman"/>
                <w:color w:val="000000"/>
                <w:sz w:val="27"/>
                <w:szCs w:val="27"/>
                <w:lang w:val="ro-RO" w:eastAsia="ro-RO"/>
              </w:rPr>
              <w:t xml:space="preserve">  </w:t>
            </w: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u w:val="single"/>
                <w:lang w:val="ro-RO" w:eastAsia="ro-RO"/>
              </w:rPr>
              <w:t>Concluzie</w:t>
            </w:r>
          </w:p>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e) </w:t>
            </w:r>
            <w:r w:rsidR="005F4528" w:rsidRPr="00B62B0F">
              <w:rPr>
                <w:rFonts w:ascii="Times New Roman" w:eastAsia="Times New Roman" w:hAnsi="Times New Roman" w:cs="Times New Roman"/>
                <w:color w:val="000000"/>
                <w:sz w:val="27"/>
                <w:szCs w:val="27"/>
                <w:lang w:val="ro-RO" w:eastAsia="ro-RO"/>
              </w:rPr>
              <w:t>Argumentați</w:t>
            </w:r>
            <w:r w:rsidRPr="00B62B0F">
              <w:rPr>
                <w:rFonts w:ascii="Times New Roman" w:eastAsia="Times New Roman" w:hAnsi="Times New Roman" w:cs="Times New Roman"/>
                <w:color w:val="000000"/>
                <w:sz w:val="27"/>
                <w:szCs w:val="27"/>
                <w:lang w:val="ro-RO" w:eastAsia="ro-RO"/>
              </w:rPr>
              <w:t xml:space="preserve"> selectarea unei </w:t>
            </w:r>
            <w:r w:rsidR="005F4528" w:rsidRPr="00B62B0F">
              <w:rPr>
                <w:rFonts w:ascii="Times New Roman" w:eastAsia="Times New Roman" w:hAnsi="Times New Roman" w:cs="Times New Roman"/>
                <w:color w:val="000000"/>
                <w:sz w:val="27"/>
                <w:szCs w:val="27"/>
                <w:lang w:val="ro-RO" w:eastAsia="ro-RO"/>
              </w:rPr>
              <w:t>opțiunii</w:t>
            </w:r>
            <w:r w:rsidRPr="00B62B0F">
              <w:rPr>
                <w:rFonts w:ascii="Times New Roman" w:eastAsia="Times New Roman" w:hAnsi="Times New Roman" w:cs="Times New Roman"/>
                <w:color w:val="000000"/>
                <w:sz w:val="27"/>
                <w:szCs w:val="27"/>
                <w:lang w:val="ro-RO" w:eastAsia="ro-RO"/>
              </w:rPr>
              <w:t xml:space="preserve">, în baza atingerii obiectivelor, beneficiilor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costurilor, precum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a asigurării celui mai mic impact negativ asupra celor </w:t>
            </w:r>
            <w:r w:rsidR="005F4528" w:rsidRPr="00B62B0F">
              <w:rPr>
                <w:rFonts w:ascii="Times New Roman" w:eastAsia="Times New Roman" w:hAnsi="Times New Roman" w:cs="Times New Roman"/>
                <w:color w:val="000000"/>
                <w:sz w:val="27"/>
                <w:szCs w:val="27"/>
                <w:lang w:val="ro-RO" w:eastAsia="ro-RO"/>
              </w:rPr>
              <w:t>afectați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C64079" w:rsidP="00E5375A">
            <w:pPr>
              <w:spacing w:after="0" w:line="240" w:lineRule="auto"/>
              <w:ind w:firstLine="479"/>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 xml:space="preserve">Implementarea </w:t>
            </w:r>
            <w:r w:rsidRPr="00040591">
              <w:rPr>
                <w:rFonts w:ascii="Times New Roman" w:eastAsia="Times New Roman" w:hAnsi="Times New Roman" w:cs="Times New Roman"/>
                <w:color w:val="000000"/>
                <w:sz w:val="27"/>
                <w:szCs w:val="27"/>
                <w:highlight w:val="yellow"/>
                <w:lang w:val="ro-RO" w:eastAsia="ro-RO"/>
              </w:rPr>
              <w:t xml:space="preserve">proiectului de </w:t>
            </w:r>
            <w:r w:rsidR="00D15D85">
              <w:rPr>
                <w:rFonts w:ascii="Times New Roman" w:hAnsi="Times New Roman" w:cs="Times New Roman"/>
                <w:sz w:val="27"/>
                <w:szCs w:val="27"/>
                <w:lang w:val="ro-RO"/>
              </w:rPr>
              <w:t>hotărâre</w:t>
            </w:r>
            <w:r w:rsidR="00D15D85" w:rsidRPr="00B62B0F">
              <w:rPr>
                <w:rFonts w:ascii="Times New Roman" w:hAnsi="Times New Roman" w:cs="Times New Roman"/>
                <w:sz w:val="27"/>
                <w:szCs w:val="27"/>
                <w:lang w:val="ro-RO"/>
              </w:rPr>
              <w:t xml:space="preserve"> de Guvern </w:t>
            </w:r>
            <w:r w:rsidR="00D15D85" w:rsidRPr="00D245EE">
              <w:rPr>
                <w:rFonts w:ascii="Times New Roman" w:eastAsia="Times New Roman" w:hAnsi="Times New Roman" w:cs="Times New Roman"/>
                <w:sz w:val="27"/>
                <w:szCs w:val="27"/>
                <w:lang w:val="ro-RO" w:eastAsia="ro-RO"/>
              </w:rPr>
              <w:t>cu privire la aprobarea listei fructelor și legumelor proaspete supuse controlului de conformitate cu cerințele de calitate pentru fructe și legume proaspete și modificarea unei Hotărâri de Guvern</w:t>
            </w:r>
            <w:r w:rsidR="00D15D85">
              <w:rPr>
                <w:rFonts w:ascii="Times New Roman" w:eastAsia="Times New Roman" w:hAnsi="Times New Roman" w:cs="Times New Roman"/>
                <w:sz w:val="27"/>
                <w:szCs w:val="27"/>
                <w:lang w:val="ro-RO" w:eastAsia="ro-RO"/>
              </w:rPr>
              <w:t xml:space="preserve"> </w:t>
            </w:r>
            <w:r w:rsidRPr="00B62B0F">
              <w:rPr>
                <w:rFonts w:ascii="Times New Roman" w:eastAsia="Times New Roman" w:hAnsi="Times New Roman" w:cs="Times New Roman"/>
                <w:sz w:val="27"/>
                <w:szCs w:val="27"/>
                <w:lang w:val="ro-RO" w:eastAsia="ro-RO"/>
              </w:rPr>
              <w:t>va</w:t>
            </w:r>
            <w:r w:rsidR="00F85116" w:rsidRPr="00B62B0F">
              <w:rPr>
                <w:rFonts w:ascii="Times New Roman" w:eastAsia="Times New Roman" w:hAnsi="Times New Roman" w:cs="Times New Roman"/>
                <w:color w:val="000000"/>
                <w:sz w:val="27"/>
                <w:szCs w:val="27"/>
                <w:lang w:val="ro-RO" w:eastAsia="ro-RO"/>
              </w:rPr>
              <w:t> </w:t>
            </w:r>
            <w:r w:rsidR="00F322B5" w:rsidRPr="00B62B0F">
              <w:rPr>
                <w:rFonts w:ascii="Times New Roman" w:eastAsia="Times New Roman" w:hAnsi="Times New Roman" w:cs="Times New Roman"/>
                <w:color w:val="000000"/>
                <w:sz w:val="27"/>
                <w:szCs w:val="27"/>
                <w:lang w:val="ro-RO" w:eastAsia="ro-RO" w:bidi="ro-RO"/>
              </w:rPr>
              <w:t>asigura</w:t>
            </w:r>
            <w:r w:rsidRPr="00B62B0F">
              <w:rPr>
                <w:rFonts w:ascii="Times New Roman" w:eastAsia="Times New Roman" w:hAnsi="Times New Roman" w:cs="Times New Roman"/>
                <w:color w:val="000000"/>
                <w:sz w:val="27"/>
                <w:szCs w:val="27"/>
                <w:lang w:val="ro-RO" w:eastAsia="ro-RO" w:bidi="ro-RO"/>
              </w:rPr>
              <w:t xml:space="preserve"> un cadru de referință reprezentativ și va permite realizarea unui echilibru între cererea și oferta de legume și fructe proaspete, asigurarea unei transparențe a </w:t>
            </w:r>
            <w:r w:rsidR="00DD3E2C" w:rsidRPr="00B62B0F">
              <w:rPr>
                <w:rFonts w:ascii="Times New Roman" w:eastAsia="Times New Roman" w:hAnsi="Times New Roman" w:cs="Times New Roman"/>
                <w:color w:val="000000"/>
                <w:sz w:val="27"/>
                <w:szCs w:val="27"/>
                <w:lang w:val="ro-RO" w:eastAsia="ro-RO" w:bidi="ro-RO"/>
              </w:rPr>
              <w:t>pieței</w:t>
            </w:r>
            <w:r w:rsidRPr="00B62B0F">
              <w:rPr>
                <w:rFonts w:ascii="Times New Roman" w:eastAsia="Times New Roman" w:hAnsi="Times New Roman" w:cs="Times New Roman"/>
                <w:color w:val="000000"/>
                <w:sz w:val="27"/>
                <w:szCs w:val="27"/>
                <w:lang w:val="ro-RO" w:eastAsia="ro-RO" w:bidi="ro-RO"/>
              </w:rPr>
              <w:t xml:space="preserve"> de legume și fructe proaspete și stabilirea unor relații comerciale bazate pe o concurență loială, pătrunderea producătorilor de fructe și legume proaspete pe piața externă și un raport echilibrat între calitate și preț. </w:t>
            </w:r>
            <w:r w:rsidRPr="00B62B0F">
              <w:rPr>
                <w:rFonts w:ascii="Times New Roman" w:eastAsia="Times New Roman" w:hAnsi="Times New Roman" w:cs="Times New Roman"/>
                <w:color w:val="000000"/>
                <w:sz w:val="27"/>
                <w:szCs w:val="27"/>
                <w:lang w:val="ro-RO" w:eastAsia="ro-RO"/>
              </w:rPr>
              <w:t> </w:t>
            </w:r>
          </w:p>
          <w:p w:rsidR="00F85116" w:rsidRPr="00B62B0F" w:rsidRDefault="00F85116" w:rsidP="003D7621">
            <w:pPr>
              <w:spacing w:after="0" w:line="240" w:lineRule="auto"/>
              <w:ind w:firstLine="567"/>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 xml:space="preserve">5. Implementarea </w:t>
            </w:r>
            <w:proofErr w:type="spellStart"/>
            <w:r w:rsidRPr="00B62B0F">
              <w:rPr>
                <w:rFonts w:ascii="Times New Roman" w:eastAsia="Times New Roman" w:hAnsi="Times New Roman" w:cs="Times New Roman"/>
                <w:b/>
                <w:bCs/>
                <w:color w:val="000000"/>
                <w:sz w:val="27"/>
                <w:szCs w:val="27"/>
                <w:lang w:val="ro-RO" w:eastAsia="ro-RO"/>
              </w:rPr>
              <w:t>şi</w:t>
            </w:r>
            <w:proofErr w:type="spellEnd"/>
            <w:r w:rsidRPr="00B62B0F">
              <w:rPr>
                <w:rFonts w:ascii="Times New Roman" w:eastAsia="Times New Roman" w:hAnsi="Times New Roman" w:cs="Times New Roman"/>
                <w:b/>
                <w:bCs/>
                <w:color w:val="000000"/>
                <w:sz w:val="27"/>
                <w:szCs w:val="27"/>
                <w:lang w:val="ro-RO" w:eastAsia="ro-RO"/>
              </w:rPr>
              <w:t xml:space="preserve"> monitorizarea</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5F4528" w:rsidRPr="00B62B0F">
              <w:rPr>
                <w:rFonts w:ascii="Times New Roman" w:eastAsia="Times New Roman" w:hAnsi="Times New Roman" w:cs="Times New Roman"/>
                <w:color w:val="000000"/>
                <w:sz w:val="27"/>
                <w:szCs w:val="27"/>
                <w:lang w:val="ro-RO" w:eastAsia="ro-RO"/>
              </w:rPr>
              <w:t>Descrieți</w:t>
            </w:r>
            <w:r w:rsidRPr="00B62B0F">
              <w:rPr>
                <w:rFonts w:ascii="Times New Roman" w:eastAsia="Times New Roman" w:hAnsi="Times New Roman" w:cs="Times New Roman"/>
                <w:color w:val="000000"/>
                <w:sz w:val="27"/>
                <w:szCs w:val="27"/>
                <w:lang w:val="ro-RO" w:eastAsia="ro-RO"/>
              </w:rPr>
              <w:t xml:space="preserve"> cum va fi organizată implementarea </w:t>
            </w:r>
            <w:r w:rsidR="005F4528" w:rsidRPr="00B62B0F">
              <w:rPr>
                <w:rFonts w:ascii="Times New Roman" w:eastAsia="Times New Roman" w:hAnsi="Times New Roman" w:cs="Times New Roman"/>
                <w:color w:val="000000"/>
                <w:sz w:val="27"/>
                <w:szCs w:val="27"/>
                <w:lang w:val="ro-RO" w:eastAsia="ro-RO"/>
              </w:rPr>
              <w:t>opțiunii</w:t>
            </w:r>
            <w:r w:rsidRPr="00B62B0F">
              <w:rPr>
                <w:rFonts w:ascii="Times New Roman" w:eastAsia="Times New Roman" w:hAnsi="Times New Roman" w:cs="Times New Roman"/>
                <w:color w:val="000000"/>
                <w:sz w:val="27"/>
                <w:szCs w:val="27"/>
                <w:lang w:val="ro-RO" w:eastAsia="ro-RO"/>
              </w:rPr>
              <w:t xml:space="preserve"> </w:t>
            </w:r>
            <w:r w:rsidR="005F4528" w:rsidRPr="00B62B0F">
              <w:rPr>
                <w:rFonts w:ascii="Times New Roman" w:eastAsia="Times New Roman" w:hAnsi="Times New Roman" w:cs="Times New Roman"/>
                <w:color w:val="000000"/>
                <w:sz w:val="27"/>
                <w:szCs w:val="27"/>
                <w:lang w:val="ro-RO" w:eastAsia="ro-RO"/>
              </w:rPr>
              <w:t>recomandate, ce</w:t>
            </w:r>
            <w:r w:rsidRPr="00B62B0F">
              <w:rPr>
                <w:rFonts w:ascii="Times New Roman" w:eastAsia="Times New Roman" w:hAnsi="Times New Roman" w:cs="Times New Roman"/>
                <w:color w:val="000000"/>
                <w:sz w:val="27"/>
                <w:szCs w:val="27"/>
                <w:lang w:val="ro-RO" w:eastAsia="ro-RO"/>
              </w:rPr>
              <w:t xml:space="preserve"> cadru juridic necesită a fi modificat </w:t>
            </w:r>
            <w:r w:rsidR="005F4528"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/sau elaborat </w:t>
            </w:r>
            <w:r w:rsidR="005F4528"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5F4528" w:rsidRPr="00B62B0F">
              <w:rPr>
                <w:rFonts w:ascii="Times New Roman" w:eastAsia="Times New Roman" w:hAnsi="Times New Roman" w:cs="Times New Roman"/>
                <w:color w:val="000000"/>
                <w:sz w:val="27"/>
                <w:szCs w:val="27"/>
                <w:lang w:val="ro-RO" w:eastAsia="ro-RO"/>
              </w:rPr>
              <w:t>aprobat, ce</w:t>
            </w:r>
            <w:r w:rsidRPr="00B62B0F">
              <w:rPr>
                <w:rFonts w:ascii="Times New Roman" w:eastAsia="Times New Roman" w:hAnsi="Times New Roman" w:cs="Times New Roman"/>
                <w:color w:val="000000"/>
                <w:sz w:val="27"/>
                <w:szCs w:val="27"/>
                <w:lang w:val="ro-RO" w:eastAsia="ro-RO"/>
              </w:rPr>
              <w:t xml:space="preserve"> schimbări </w:t>
            </w:r>
            <w:r w:rsidR="005F4528" w:rsidRPr="00B62B0F">
              <w:rPr>
                <w:rFonts w:ascii="Times New Roman" w:eastAsia="Times New Roman" w:hAnsi="Times New Roman" w:cs="Times New Roman"/>
                <w:color w:val="000000"/>
                <w:sz w:val="27"/>
                <w:szCs w:val="27"/>
                <w:lang w:val="ro-RO" w:eastAsia="ro-RO"/>
              </w:rPr>
              <w:t>instituționale</w:t>
            </w:r>
            <w:r w:rsidRPr="00B62B0F">
              <w:rPr>
                <w:rFonts w:ascii="Times New Roman" w:eastAsia="Times New Roman" w:hAnsi="Times New Roman" w:cs="Times New Roman"/>
                <w:color w:val="000000"/>
                <w:sz w:val="27"/>
                <w:szCs w:val="27"/>
                <w:lang w:val="ro-RO" w:eastAsia="ro-RO"/>
              </w:rPr>
              <w:t xml:space="preserve"> s</w:t>
            </w:r>
            <w:r w:rsidR="002F3CC6" w:rsidRPr="00B62B0F">
              <w:rPr>
                <w:rFonts w:ascii="Times New Roman" w:eastAsia="Times New Roman" w:hAnsi="Times New Roman" w:cs="Times New Roman"/>
                <w:color w:val="000000"/>
                <w:sz w:val="27"/>
                <w:szCs w:val="27"/>
                <w:lang w:val="ro-RO" w:eastAsia="ro-RO"/>
              </w:rPr>
              <w:t>u</w:t>
            </w:r>
            <w:r w:rsidRPr="00B62B0F">
              <w:rPr>
                <w:rFonts w:ascii="Times New Roman" w:eastAsia="Times New Roman" w:hAnsi="Times New Roman" w:cs="Times New Roman"/>
                <w:color w:val="000000"/>
                <w:sz w:val="27"/>
                <w:szCs w:val="27"/>
                <w:lang w:val="ro-RO" w:eastAsia="ro-RO"/>
              </w:rPr>
              <w:t>nt necesare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7003EA">
            <w:pPr>
              <w:tabs>
                <w:tab w:val="left" w:pos="9214"/>
                <w:tab w:val="left" w:pos="9420"/>
              </w:tabs>
              <w:spacing w:line="240" w:lineRule="auto"/>
              <w:ind w:right="141"/>
              <w:jc w:val="both"/>
              <w:rPr>
                <w:rFonts w:ascii="Times New Roman" w:hAnsi="Times New Roman" w:cs="Times New Roman"/>
                <w:sz w:val="27"/>
                <w:szCs w:val="27"/>
                <w:lang w:val="ro-RO"/>
              </w:rPr>
            </w:pPr>
            <w:r w:rsidRPr="00B62B0F">
              <w:rPr>
                <w:rFonts w:ascii="Times New Roman" w:eastAsia="Times New Roman" w:hAnsi="Times New Roman" w:cs="Times New Roman"/>
                <w:color w:val="000000"/>
                <w:sz w:val="27"/>
                <w:szCs w:val="27"/>
                <w:lang w:val="ro-RO" w:eastAsia="ro-RO"/>
              </w:rPr>
              <w:t>     </w:t>
            </w:r>
            <w:r w:rsidR="00C64079" w:rsidRPr="00B62B0F">
              <w:rPr>
                <w:rFonts w:ascii="Times New Roman" w:hAnsi="Times New Roman" w:cs="Times New Roman"/>
                <w:sz w:val="27"/>
                <w:szCs w:val="27"/>
                <w:lang w:val="ro-RO"/>
              </w:rPr>
              <w:t xml:space="preserve">Implementarea </w:t>
            </w:r>
            <w:r w:rsidR="00C64079" w:rsidRPr="00D15D85">
              <w:rPr>
                <w:rFonts w:ascii="Times New Roman" w:hAnsi="Times New Roman" w:cs="Times New Roman"/>
                <w:sz w:val="27"/>
                <w:szCs w:val="27"/>
                <w:lang w:val="ro-RO"/>
              </w:rPr>
              <w:t>proiectului</w:t>
            </w:r>
            <w:r w:rsidR="00C64079" w:rsidRPr="00B62B0F">
              <w:rPr>
                <w:rFonts w:ascii="Times New Roman" w:hAnsi="Times New Roman" w:cs="Times New Roman"/>
                <w:sz w:val="27"/>
                <w:szCs w:val="27"/>
                <w:lang w:val="ro-RO"/>
              </w:rPr>
              <w:t xml:space="preserve"> de </w:t>
            </w:r>
            <w:r w:rsidR="00DD3E2C" w:rsidRPr="00B62B0F">
              <w:rPr>
                <w:rFonts w:ascii="Times New Roman" w:hAnsi="Times New Roman" w:cs="Times New Roman"/>
                <w:sz w:val="27"/>
                <w:szCs w:val="27"/>
                <w:lang w:val="ro-RO"/>
              </w:rPr>
              <w:t>hotărâre</w:t>
            </w:r>
            <w:r w:rsidR="00C64079" w:rsidRPr="00B62B0F">
              <w:rPr>
                <w:rFonts w:ascii="Times New Roman" w:hAnsi="Times New Roman" w:cs="Times New Roman"/>
                <w:sz w:val="27"/>
                <w:szCs w:val="27"/>
                <w:lang w:val="ro-RO"/>
              </w:rPr>
              <w:t xml:space="preserve"> a Guvernului va fi asigurată de Agenția Națională pentru Siguranța Alimentelor. </w:t>
            </w:r>
            <w:r w:rsidR="000D2C87">
              <w:rPr>
                <w:rFonts w:ascii="Times New Roman" w:hAnsi="Times New Roman" w:cs="Times New Roman"/>
                <w:sz w:val="27"/>
                <w:szCs w:val="27"/>
                <w:lang w:val="ro-RO"/>
              </w:rPr>
              <w:t xml:space="preserve">Controalele de conformitate cu </w:t>
            </w:r>
            <w:r w:rsidR="005C643E">
              <w:rPr>
                <w:rFonts w:ascii="Times New Roman" w:hAnsi="Times New Roman" w:cs="Times New Roman"/>
                <w:sz w:val="27"/>
                <w:szCs w:val="27"/>
                <w:lang w:val="ro-RO"/>
              </w:rPr>
              <w:t>cerințele</w:t>
            </w:r>
            <w:r w:rsidR="000D2C87">
              <w:rPr>
                <w:rFonts w:ascii="Times New Roman" w:hAnsi="Times New Roman" w:cs="Times New Roman"/>
                <w:sz w:val="27"/>
                <w:szCs w:val="27"/>
                <w:lang w:val="ro-RO"/>
              </w:rPr>
              <w:t xml:space="preserve"> de </w:t>
            </w:r>
            <w:r w:rsidR="005C643E">
              <w:rPr>
                <w:rFonts w:ascii="Times New Roman" w:hAnsi="Times New Roman" w:cs="Times New Roman"/>
                <w:sz w:val="27"/>
                <w:szCs w:val="27"/>
                <w:lang w:val="ro-RO"/>
              </w:rPr>
              <w:t xml:space="preserve">calitate pentru fructele și legumele proaspete </w:t>
            </w:r>
            <w:r w:rsidR="00B75BC6">
              <w:rPr>
                <w:rFonts w:ascii="Times New Roman" w:hAnsi="Times New Roman" w:cs="Times New Roman"/>
                <w:sz w:val="27"/>
                <w:szCs w:val="27"/>
                <w:lang w:val="ro-RO"/>
              </w:rPr>
              <w:t xml:space="preserve">vor fi realizate de către </w:t>
            </w:r>
            <w:r w:rsidR="00B75BC6" w:rsidRPr="00B62B0F">
              <w:rPr>
                <w:rFonts w:ascii="Times New Roman" w:hAnsi="Times New Roman" w:cs="Times New Roman"/>
                <w:sz w:val="27"/>
                <w:szCs w:val="27"/>
                <w:lang w:val="ro-RO"/>
              </w:rPr>
              <w:t xml:space="preserve">inspectorii </w:t>
            </w:r>
            <w:r w:rsidR="00EB0727" w:rsidRPr="00B62B0F">
              <w:rPr>
                <w:rFonts w:ascii="Times New Roman" w:hAnsi="Times New Roman" w:cs="Times New Roman"/>
                <w:sz w:val="27"/>
                <w:szCs w:val="27"/>
                <w:lang w:val="ro-RO"/>
              </w:rPr>
              <w:t>Agenției</w:t>
            </w:r>
            <w:r w:rsidR="00EB0727">
              <w:rPr>
                <w:rFonts w:ascii="Times New Roman" w:hAnsi="Times New Roman" w:cs="Times New Roman"/>
                <w:sz w:val="27"/>
                <w:szCs w:val="27"/>
                <w:lang w:val="ro-RO"/>
              </w:rPr>
              <w:t xml:space="preserve">, în timpul controalelor anuale planificate </w:t>
            </w:r>
            <w:r w:rsidR="00C85322">
              <w:rPr>
                <w:rFonts w:ascii="Times New Roman" w:hAnsi="Times New Roman" w:cs="Times New Roman"/>
                <w:sz w:val="27"/>
                <w:szCs w:val="27"/>
                <w:lang w:val="ro-RO"/>
              </w:rPr>
              <w:t>sau la solicitarea eliberării „</w:t>
            </w:r>
            <w:r w:rsidR="00C85322">
              <w:rPr>
                <w:rFonts w:ascii="Times New Roman" w:hAnsi="Times New Roman" w:cs="Times New Roman"/>
                <w:i/>
                <w:sz w:val="27"/>
                <w:szCs w:val="27"/>
                <w:lang w:val="ro-RO"/>
              </w:rPr>
              <w:t xml:space="preserve">Certificatului de </w:t>
            </w:r>
            <w:r w:rsidR="000D3713">
              <w:rPr>
                <w:rFonts w:ascii="Times New Roman" w:hAnsi="Times New Roman" w:cs="Times New Roman"/>
                <w:i/>
                <w:sz w:val="27"/>
                <w:szCs w:val="27"/>
                <w:lang w:val="ro-RO"/>
              </w:rPr>
              <w:t>conformitate</w:t>
            </w:r>
            <w:r w:rsidR="00C85322">
              <w:rPr>
                <w:rFonts w:ascii="Times New Roman" w:hAnsi="Times New Roman" w:cs="Times New Roman"/>
                <w:i/>
                <w:sz w:val="27"/>
                <w:szCs w:val="27"/>
                <w:lang w:val="ro-RO"/>
              </w:rPr>
              <w:t xml:space="preserve"> a calității </w:t>
            </w:r>
            <w:r w:rsidR="000D3713">
              <w:rPr>
                <w:rFonts w:ascii="Times New Roman" w:hAnsi="Times New Roman" w:cs="Times New Roman"/>
                <w:i/>
                <w:sz w:val="27"/>
                <w:szCs w:val="27"/>
                <w:lang w:val="ro-RO"/>
              </w:rPr>
              <w:t xml:space="preserve">fructelor și legumelor proaspete” </w:t>
            </w:r>
            <w:r w:rsidR="000D3713">
              <w:rPr>
                <w:rFonts w:ascii="Times New Roman" w:hAnsi="Times New Roman" w:cs="Times New Roman"/>
                <w:sz w:val="27"/>
                <w:szCs w:val="27"/>
                <w:lang w:val="ro-RO"/>
              </w:rPr>
              <w:t xml:space="preserve">de către </w:t>
            </w:r>
            <w:r w:rsidR="00E16B20">
              <w:rPr>
                <w:rFonts w:ascii="Times New Roman" w:hAnsi="Times New Roman" w:cs="Times New Roman"/>
                <w:sz w:val="27"/>
                <w:szCs w:val="27"/>
                <w:lang w:val="ro-RO"/>
              </w:rPr>
              <w:t>agenții economici care produc, depozitează, prelucrează, sortează</w:t>
            </w:r>
            <w:r w:rsidR="00C81D70">
              <w:rPr>
                <w:rFonts w:ascii="Times New Roman" w:hAnsi="Times New Roman" w:cs="Times New Roman"/>
                <w:sz w:val="27"/>
                <w:szCs w:val="27"/>
                <w:lang w:val="ro-RO"/>
              </w:rPr>
              <w:t>,</w:t>
            </w:r>
            <w:r w:rsidR="00E16B20">
              <w:rPr>
                <w:rFonts w:ascii="Times New Roman" w:hAnsi="Times New Roman" w:cs="Times New Roman"/>
                <w:sz w:val="27"/>
                <w:szCs w:val="27"/>
                <w:lang w:val="ro-RO"/>
              </w:rPr>
              <w:t xml:space="preserve"> ambalează</w:t>
            </w:r>
            <w:r w:rsidR="00C81D70">
              <w:rPr>
                <w:rFonts w:ascii="Times New Roman" w:hAnsi="Times New Roman" w:cs="Times New Roman"/>
                <w:sz w:val="27"/>
                <w:szCs w:val="27"/>
                <w:lang w:val="ro-RO"/>
              </w:rPr>
              <w:t xml:space="preserve"> importă, exportă și/sau comercializează aceste produse. Procedurile </w:t>
            </w:r>
            <w:r w:rsidR="008B4B7A">
              <w:rPr>
                <w:rFonts w:ascii="Times New Roman" w:hAnsi="Times New Roman" w:cs="Times New Roman"/>
                <w:sz w:val="27"/>
                <w:szCs w:val="27"/>
                <w:lang w:val="ro-RO"/>
              </w:rPr>
              <w:t xml:space="preserve">de control și de prelevare a probelor vor fi aprobate de </w:t>
            </w:r>
            <w:r w:rsidR="00E978A2" w:rsidRPr="00B62B0F">
              <w:rPr>
                <w:rFonts w:ascii="Times New Roman" w:hAnsi="Times New Roman" w:cs="Times New Roman"/>
                <w:sz w:val="27"/>
                <w:szCs w:val="27"/>
                <w:lang w:val="ro-RO"/>
              </w:rPr>
              <w:t>Agenție</w:t>
            </w:r>
            <w:r w:rsidR="00206557" w:rsidRPr="00B62B0F">
              <w:rPr>
                <w:rFonts w:ascii="Times New Roman" w:hAnsi="Times New Roman" w:cs="Times New Roman"/>
                <w:sz w:val="27"/>
                <w:szCs w:val="27"/>
                <w:lang w:val="ro-RO"/>
              </w:rPr>
              <w:t xml:space="preserve"> </w:t>
            </w:r>
            <w:r w:rsidR="00EE5BEC" w:rsidRPr="00B62B0F">
              <w:rPr>
                <w:rFonts w:ascii="Times New Roman" w:hAnsi="Times New Roman" w:cs="Times New Roman"/>
                <w:sz w:val="27"/>
                <w:szCs w:val="27"/>
                <w:lang w:val="ro-RO"/>
              </w:rPr>
              <w:t>în conformitate cu prevederile articolului 8, alin (4)</w:t>
            </w:r>
            <w:r w:rsidR="00206557" w:rsidRPr="00B62B0F">
              <w:rPr>
                <w:rFonts w:ascii="Times New Roman" w:hAnsi="Times New Roman" w:cs="Times New Roman"/>
                <w:sz w:val="27"/>
                <w:szCs w:val="27"/>
                <w:lang w:val="ro-RO"/>
              </w:rPr>
              <w:t xml:space="preserve"> </w:t>
            </w:r>
            <w:r w:rsidR="00EE5BEC" w:rsidRPr="00B62B0F">
              <w:rPr>
                <w:rFonts w:ascii="Times New Roman" w:hAnsi="Times New Roman" w:cs="Times New Roman"/>
                <w:sz w:val="27"/>
                <w:szCs w:val="27"/>
                <w:lang w:val="ro-RO"/>
              </w:rPr>
              <w:t>din Legea 237/2018.</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b) </w:t>
            </w:r>
            <w:r w:rsidR="00FC5CC6" w:rsidRPr="00B62B0F">
              <w:rPr>
                <w:rFonts w:ascii="Times New Roman" w:eastAsia="Times New Roman" w:hAnsi="Times New Roman" w:cs="Times New Roman"/>
                <w:color w:val="000000"/>
                <w:sz w:val="27"/>
                <w:szCs w:val="27"/>
                <w:lang w:val="ro-RO" w:eastAsia="ro-RO"/>
              </w:rPr>
              <w:t>Indicați</w:t>
            </w:r>
            <w:r w:rsidRPr="00B62B0F">
              <w:rPr>
                <w:rFonts w:ascii="Times New Roman" w:eastAsia="Times New Roman" w:hAnsi="Times New Roman" w:cs="Times New Roman"/>
                <w:color w:val="000000"/>
                <w:sz w:val="27"/>
                <w:szCs w:val="27"/>
                <w:lang w:val="ro-RO" w:eastAsia="ro-RO"/>
              </w:rPr>
              <w:t xml:space="preserve"> clar indicatorii de </w:t>
            </w:r>
            <w:r w:rsidR="00FC5CC6" w:rsidRPr="00B62B0F">
              <w:rPr>
                <w:rFonts w:ascii="Times New Roman" w:eastAsia="Times New Roman" w:hAnsi="Times New Roman" w:cs="Times New Roman"/>
                <w:color w:val="000000"/>
                <w:sz w:val="27"/>
                <w:szCs w:val="27"/>
                <w:lang w:val="ro-RO" w:eastAsia="ro-RO"/>
              </w:rPr>
              <w:t>performanță</w:t>
            </w:r>
            <w:r w:rsidRPr="00B62B0F">
              <w:rPr>
                <w:rFonts w:ascii="Times New Roman" w:eastAsia="Times New Roman" w:hAnsi="Times New Roman" w:cs="Times New Roman"/>
                <w:color w:val="000000"/>
                <w:sz w:val="27"/>
                <w:szCs w:val="27"/>
                <w:lang w:val="ro-RO" w:eastAsia="ro-RO"/>
              </w:rPr>
              <w:t xml:space="preserve"> în baza cărora se va efectua monitorizarea</w:t>
            </w:r>
          </w:p>
        </w:tc>
      </w:tr>
      <w:tr w:rsidR="00F85116" w:rsidRPr="00B62B0F" w:rsidTr="004159FB">
        <w:trPr>
          <w:trHeight w:val="140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17573D"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Numărul agenților economici/</w:t>
            </w:r>
            <w:r w:rsidR="0053728D" w:rsidRPr="00B62B0F">
              <w:rPr>
                <w:rFonts w:ascii="Times New Roman" w:eastAsia="Times New Roman" w:hAnsi="Times New Roman" w:cs="Times New Roman"/>
                <w:color w:val="000000"/>
                <w:sz w:val="27"/>
                <w:szCs w:val="27"/>
                <w:lang w:val="ro-RO" w:eastAsia="ro-RO"/>
              </w:rPr>
              <w:t>î</w:t>
            </w:r>
            <w:r w:rsidRPr="00B62B0F">
              <w:rPr>
                <w:rFonts w:ascii="Times New Roman" w:eastAsia="Times New Roman" w:hAnsi="Times New Roman" w:cs="Times New Roman"/>
                <w:color w:val="000000"/>
                <w:sz w:val="27"/>
                <w:szCs w:val="27"/>
                <w:lang w:val="ro-RO" w:eastAsia="ro-RO"/>
              </w:rPr>
              <w:t xml:space="preserve">ntreprinderilor </w:t>
            </w:r>
            <w:r w:rsidR="00927790" w:rsidRPr="00B62B0F">
              <w:rPr>
                <w:rFonts w:ascii="Times New Roman" w:eastAsia="Times New Roman" w:hAnsi="Times New Roman" w:cs="Times New Roman"/>
                <w:color w:val="000000"/>
                <w:sz w:val="27"/>
                <w:szCs w:val="27"/>
                <w:lang w:val="ro-RO" w:eastAsia="ro-RO"/>
              </w:rPr>
              <w:t>supuse verificării.</w:t>
            </w:r>
          </w:p>
          <w:p w:rsidR="0053728D" w:rsidRPr="00B62B0F" w:rsidRDefault="0053728D"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Numărul de probe prelevate</w:t>
            </w:r>
            <w:r w:rsidR="00725E32" w:rsidRPr="00B62B0F">
              <w:rPr>
                <w:rFonts w:ascii="Times New Roman" w:eastAsia="Times New Roman" w:hAnsi="Times New Roman" w:cs="Times New Roman"/>
                <w:color w:val="000000"/>
                <w:sz w:val="27"/>
                <w:szCs w:val="27"/>
                <w:lang w:val="ro-RO" w:eastAsia="ro-RO"/>
              </w:rPr>
              <w:t xml:space="preserve"> în vederea determinării </w:t>
            </w:r>
            <w:r w:rsidR="005178A4" w:rsidRPr="00B62B0F">
              <w:rPr>
                <w:rFonts w:ascii="Times New Roman" w:eastAsia="Times New Roman" w:hAnsi="Times New Roman" w:cs="Times New Roman"/>
                <w:color w:val="000000"/>
                <w:sz w:val="27"/>
                <w:szCs w:val="27"/>
                <w:lang w:val="ro-RO" w:eastAsia="ro-RO"/>
              </w:rPr>
              <w:t>conformității cu cerințele de calitate fructele și legumele proaspete</w:t>
            </w:r>
            <w:r w:rsidR="00927790" w:rsidRPr="00B62B0F">
              <w:rPr>
                <w:rFonts w:ascii="Times New Roman" w:eastAsia="Times New Roman" w:hAnsi="Times New Roman" w:cs="Times New Roman"/>
                <w:color w:val="000000"/>
                <w:sz w:val="27"/>
                <w:szCs w:val="27"/>
                <w:lang w:val="ro-RO" w:eastAsia="ro-RO"/>
              </w:rPr>
              <w:t>.</w:t>
            </w:r>
          </w:p>
          <w:p w:rsidR="0053728D" w:rsidRPr="00B62B0F" w:rsidRDefault="004632B1"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Numărul de </w:t>
            </w:r>
            <w:r w:rsidR="001F6F15" w:rsidRPr="00B62B0F">
              <w:rPr>
                <w:rFonts w:ascii="Times New Roman" w:eastAsia="Times New Roman" w:hAnsi="Times New Roman" w:cs="Times New Roman"/>
                <w:color w:val="000000"/>
                <w:sz w:val="27"/>
                <w:szCs w:val="27"/>
                <w:lang w:val="ro-RO" w:eastAsia="ro-RO"/>
              </w:rPr>
              <w:t xml:space="preserve">loturilor constatate a fi neconforme </w:t>
            </w:r>
            <w:r w:rsidR="00011988" w:rsidRPr="00B62B0F">
              <w:rPr>
                <w:rFonts w:ascii="Times New Roman" w:eastAsia="Times New Roman" w:hAnsi="Times New Roman" w:cs="Times New Roman"/>
                <w:color w:val="000000"/>
                <w:sz w:val="27"/>
                <w:szCs w:val="27"/>
                <w:lang w:val="ro-RO" w:eastAsia="ro-RO"/>
              </w:rPr>
              <w:t>cu cerințele de calitate</w:t>
            </w:r>
            <w:r w:rsidR="00114EAE" w:rsidRPr="00B62B0F">
              <w:rPr>
                <w:rFonts w:ascii="Times New Roman" w:eastAsia="Times New Roman" w:hAnsi="Times New Roman" w:cs="Times New Roman"/>
                <w:color w:val="000000"/>
                <w:sz w:val="27"/>
                <w:szCs w:val="27"/>
                <w:lang w:val="ro-RO" w:eastAsia="ro-RO"/>
              </w:rPr>
              <w:t>.</w:t>
            </w:r>
            <w:r w:rsidR="00011988" w:rsidRPr="00B62B0F">
              <w:rPr>
                <w:rFonts w:ascii="Times New Roman" w:eastAsia="Times New Roman" w:hAnsi="Times New Roman" w:cs="Times New Roman"/>
                <w:color w:val="000000"/>
                <w:sz w:val="27"/>
                <w:szCs w:val="27"/>
                <w:lang w:val="ro-RO" w:eastAsia="ro-RO"/>
              </w:rPr>
              <w:t xml:space="preserve"> </w:t>
            </w:r>
          </w:p>
          <w:p w:rsidR="00F85116" w:rsidRPr="00300C1C" w:rsidRDefault="00F85116" w:rsidP="003D7621">
            <w:pPr>
              <w:spacing w:after="0" w:line="240" w:lineRule="auto"/>
              <w:ind w:firstLine="567"/>
              <w:jc w:val="both"/>
              <w:rPr>
                <w:rFonts w:ascii="Times New Roman" w:eastAsia="Times New Roman" w:hAnsi="Times New Roman" w:cs="Times New Roman"/>
                <w:color w:val="000000"/>
                <w:sz w:val="16"/>
                <w:szCs w:val="16"/>
                <w:lang w:val="ro-RO" w:eastAsia="ro-RO"/>
              </w:rPr>
            </w:pP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813C83">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 </w:t>
            </w:r>
            <w:r w:rsidR="00FC5CC6"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peste </w:t>
            </w:r>
            <w:r w:rsidR="00DD3E2C" w:rsidRPr="00B62B0F">
              <w:rPr>
                <w:rFonts w:ascii="Times New Roman" w:eastAsia="Times New Roman" w:hAnsi="Times New Roman" w:cs="Times New Roman"/>
                <w:color w:val="000000"/>
                <w:sz w:val="27"/>
                <w:szCs w:val="27"/>
                <w:lang w:val="ro-RO" w:eastAsia="ro-RO"/>
              </w:rPr>
              <w:t>cât</w:t>
            </w:r>
            <w:r w:rsidRPr="00B62B0F">
              <w:rPr>
                <w:rFonts w:ascii="Times New Roman" w:eastAsia="Times New Roman" w:hAnsi="Times New Roman" w:cs="Times New Roman"/>
                <w:color w:val="000000"/>
                <w:sz w:val="27"/>
                <w:szCs w:val="27"/>
                <w:lang w:val="ro-RO" w:eastAsia="ro-RO"/>
              </w:rPr>
              <w:t xml:space="preserve"> timp vor fi </w:t>
            </w:r>
            <w:r w:rsidR="00FC5CC6" w:rsidRPr="00B62B0F">
              <w:rPr>
                <w:rFonts w:ascii="Times New Roman" w:eastAsia="Times New Roman" w:hAnsi="Times New Roman" w:cs="Times New Roman"/>
                <w:color w:val="000000"/>
                <w:sz w:val="27"/>
                <w:szCs w:val="27"/>
                <w:lang w:val="ro-RO" w:eastAsia="ro-RO"/>
              </w:rPr>
              <w:t>resimțite</w:t>
            </w:r>
            <w:r w:rsidRPr="00B62B0F">
              <w:rPr>
                <w:rFonts w:ascii="Times New Roman" w:eastAsia="Times New Roman" w:hAnsi="Times New Roman" w:cs="Times New Roman"/>
                <w:color w:val="000000"/>
                <w:sz w:val="27"/>
                <w:szCs w:val="27"/>
                <w:lang w:val="ro-RO" w:eastAsia="ro-RO"/>
              </w:rPr>
              <w:t xml:space="preserve"> impacturile estimate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este necesară evaluarea </w:t>
            </w:r>
            <w:r w:rsidR="00FC5CC6" w:rsidRPr="00B62B0F">
              <w:rPr>
                <w:rFonts w:ascii="Times New Roman" w:eastAsia="Times New Roman" w:hAnsi="Times New Roman" w:cs="Times New Roman"/>
                <w:color w:val="000000"/>
                <w:sz w:val="27"/>
                <w:szCs w:val="27"/>
                <w:lang w:val="ro-RO" w:eastAsia="ro-RO"/>
              </w:rPr>
              <w:t>performanței</w:t>
            </w:r>
            <w:r w:rsidRPr="00B62B0F">
              <w:rPr>
                <w:rFonts w:ascii="Times New Roman" w:eastAsia="Times New Roman" w:hAnsi="Times New Roman" w:cs="Times New Roman"/>
                <w:color w:val="000000"/>
                <w:sz w:val="27"/>
                <w:szCs w:val="27"/>
                <w:lang w:val="ro-RO" w:eastAsia="ro-RO"/>
              </w:rPr>
              <w:t xml:space="preserve"> actului normativ propus. </w:t>
            </w:r>
            <w:r w:rsidR="00FC5CC6" w:rsidRPr="00B62B0F">
              <w:rPr>
                <w:rFonts w:ascii="Times New Roman" w:eastAsia="Times New Roman" w:hAnsi="Times New Roman" w:cs="Times New Roman"/>
                <w:color w:val="000000"/>
                <w:sz w:val="27"/>
                <w:szCs w:val="27"/>
                <w:lang w:val="ro-RO" w:eastAsia="ro-RO"/>
              </w:rPr>
              <w:t>Explicați</w:t>
            </w:r>
            <w:r w:rsidRPr="00B62B0F">
              <w:rPr>
                <w:rFonts w:ascii="Times New Roman" w:eastAsia="Times New Roman" w:hAnsi="Times New Roman" w:cs="Times New Roman"/>
                <w:color w:val="000000"/>
                <w:sz w:val="27"/>
                <w:szCs w:val="27"/>
                <w:lang w:val="ro-RO" w:eastAsia="ro-RO"/>
              </w:rPr>
              <w:t xml:space="preserve"> cum va fi monitorizată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evaluată </w:t>
            </w:r>
            <w:r w:rsidR="00FC5CC6" w:rsidRPr="00B62B0F">
              <w:rPr>
                <w:rFonts w:ascii="Times New Roman" w:eastAsia="Times New Roman" w:hAnsi="Times New Roman" w:cs="Times New Roman"/>
                <w:color w:val="000000"/>
                <w:sz w:val="27"/>
                <w:szCs w:val="27"/>
                <w:lang w:val="ro-RO" w:eastAsia="ro-RO"/>
              </w:rPr>
              <w:t>opțiunea</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27820">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w:t>
            </w:r>
            <w:r w:rsidR="0088768F" w:rsidRPr="00B62B0F">
              <w:rPr>
                <w:rFonts w:ascii="Times New Roman" w:eastAsia="Times New Roman" w:hAnsi="Times New Roman" w:cs="Times New Roman"/>
                <w:sz w:val="27"/>
                <w:szCs w:val="27"/>
                <w:lang w:val="ro-RO" w:eastAsia="ro-RO"/>
              </w:rPr>
              <w:t xml:space="preserve">Impactul </w:t>
            </w:r>
            <w:r w:rsidR="00D000C2" w:rsidRPr="00B62B0F">
              <w:rPr>
                <w:rFonts w:ascii="Times New Roman" w:eastAsia="Times New Roman" w:hAnsi="Times New Roman" w:cs="Times New Roman"/>
                <w:sz w:val="27"/>
                <w:szCs w:val="27"/>
                <w:lang w:val="ro-RO" w:eastAsia="ro-RO"/>
              </w:rPr>
              <w:t>se va resimți</w:t>
            </w:r>
            <w:r w:rsidR="008E2F41" w:rsidRPr="00B62B0F">
              <w:rPr>
                <w:rFonts w:ascii="Times New Roman" w:eastAsia="Times New Roman" w:hAnsi="Times New Roman" w:cs="Times New Roman"/>
                <w:sz w:val="27"/>
                <w:szCs w:val="27"/>
                <w:lang w:val="ro-RO" w:eastAsia="ro-RO"/>
              </w:rPr>
              <w:t xml:space="preserve"> </w:t>
            </w:r>
            <w:r w:rsidR="00C93EAD" w:rsidRPr="00B62B0F">
              <w:rPr>
                <w:rFonts w:ascii="Times New Roman" w:eastAsia="Times New Roman" w:hAnsi="Times New Roman" w:cs="Times New Roman"/>
                <w:sz w:val="27"/>
                <w:szCs w:val="27"/>
                <w:lang w:val="ro-RO" w:eastAsia="ro-RO"/>
              </w:rPr>
              <w:t xml:space="preserve">odată cu punerea </w:t>
            </w:r>
            <w:r w:rsidR="0088768F">
              <w:rPr>
                <w:rFonts w:ascii="Times New Roman" w:eastAsia="Times New Roman" w:hAnsi="Times New Roman" w:cs="Times New Roman"/>
                <w:sz w:val="27"/>
                <w:szCs w:val="27"/>
                <w:lang w:val="ro-RO" w:eastAsia="ro-RO"/>
              </w:rPr>
              <w:t>î</w:t>
            </w:r>
            <w:r w:rsidR="00C93EAD" w:rsidRPr="00B62B0F">
              <w:rPr>
                <w:rFonts w:ascii="Times New Roman" w:eastAsia="Times New Roman" w:hAnsi="Times New Roman" w:cs="Times New Roman"/>
                <w:sz w:val="27"/>
                <w:szCs w:val="27"/>
                <w:lang w:val="ro-RO" w:eastAsia="ro-RO"/>
              </w:rPr>
              <w:t xml:space="preserve">n aplicare a acestor prevederi și efectuarea controalelor de către </w:t>
            </w:r>
            <w:r w:rsidR="00233462">
              <w:rPr>
                <w:rFonts w:ascii="Times New Roman" w:eastAsia="Times New Roman" w:hAnsi="Times New Roman" w:cs="Times New Roman"/>
                <w:sz w:val="27"/>
                <w:szCs w:val="27"/>
                <w:lang w:val="ro-RO" w:eastAsia="ro-RO"/>
              </w:rPr>
              <w:t xml:space="preserve">inspectorii </w:t>
            </w:r>
            <w:r w:rsidR="00C93EAD" w:rsidRPr="00B62B0F">
              <w:rPr>
                <w:rFonts w:ascii="Times New Roman" w:eastAsia="Times New Roman" w:hAnsi="Times New Roman" w:cs="Times New Roman"/>
                <w:sz w:val="27"/>
                <w:szCs w:val="27"/>
                <w:lang w:val="ro-RO" w:eastAsia="ro-RO"/>
              </w:rPr>
              <w:t>ANSA.</w:t>
            </w:r>
            <w:r w:rsidR="0088768F">
              <w:rPr>
                <w:rFonts w:ascii="Times New Roman" w:eastAsia="Times New Roman" w:hAnsi="Times New Roman" w:cs="Times New Roman"/>
                <w:sz w:val="27"/>
                <w:szCs w:val="27"/>
                <w:lang w:val="ro-RO" w:eastAsia="ro-RO"/>
              </w:rPr>
              <w:t xml:space="preserve"> Totodată trebuie de ținut cont și de </w:t>
            </w:r>
            <w:r w:rsidR="0088768F" w:rsidRPr="00B62B0F">
              <w:rPr>
                <w:rFonts w:ascii="Times New Roman" w:eastAsia="Times New Roman" w:hAnsi="Times New Roman" w:cs="Times New Roman"/>
                <w:sz w:val="27"/>
                <w:szCs w:val="27"/>
                <w:lang w:val="ro-RO" w:eastAsia="ro-RO"/>
              </w:rPr>
              <w:t>numărul mare de agenți economici din acest domeniu, sortimentul larg de produse care au diferite perioade de coacere, cantitățile și sortimentul de produse vegetale importate, inclusiv a celor care nu se cultivă pe teritoriul Republicii Moldova, precum și de faptul că controalele vor fi efectuate conform unui plan elaborat de Agenția Națională pentru Siguranța Alimentelor</w:t>
            </w:r>
            <w:r w:rsidR="00233462">
              <w:rPr>
                <w:rFonts w:ascii="Times New Roman" w:eastAsia="Times New Roman" w:hAnsi="Times New Roman" w:cs="Times New Roman"/>
                <w:sz w:val="27"/>
                <w:szCs w:val="27"/>
                <w:lang w:val="ro-RO" w:eastAsia="ro-RO"/>
              </w:rPr>
              <w:t>.</w:t>
            </w:r>
          </w:p>
          <w:p w:rsidR="00F85116" w:rsidRPr="00300C1C" w:rsidRDefault="00F85116" w:rsidP="00300C1C">
            <w:pPr>
              <w:spacing w:after="0" w:line="240" w:lineRule="auto"/>
              <w:ind w:firstLine="567"/>
              <w:jc w:val="both"/>
              <w:rPr>
                <w:rFonts w:ascii="Times New Roman" w:eastAsia="Times New Roman" w:hAnsi="Times New Roman" w:cs="Times New Roman"/>
                <w:color w:val="000000"/>
                <w:sz w:val="16"/>
                <w:szCs w:val="16"/>
                <w:lang w:val="ro-RO" w:eastAsia="ro-RO"/>
              </w:rPr>
            </w:pPr>
            <w:r w:rsidRPr="00300C1C">
              <w:rPr>
                <w:rFonts w:ascii="Times New Roman" w:eastAsia="Times New Roman" w:hAnsi="Times New Roman" w:cs="Times New Roman"/>
                <w:sz w:val="16"/>
                <w:szCs w:val="16"/>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6. Consultarea</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FC5CC6"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principalele </w:t>
            </w:r>
            <w:r w:rsidR="00FC5CC6" w:rsidRPr="00B62B0F">
              <w:rPr>
                <w:rFonts w:ascii="Times New Roman" w:eastAsia="Times New Roman" w:hAnsi="Times New Roman" w:cs="Times New Roman"/>
                <w:color w:val="000000"/>
                <w:sz w:val="27"/>
                <w:szCs w:val="27"/>
                <w:lang w:val="ro-RO" w:eastAsia="ro-RO"/>
              </w:rPr>
              <w:t>părți</w:t>
            </w:r>
            <w:r w:rsidRPr="00B62B0F">
              <w:rPr>
                <w:rFonts w:ascii="Times New Roman" w:eastAsia="Times New Roman" w:hAnsi="Times New Roman" w:cs="Times New Roman"/>
                <w:color w:val="000000"/>
                <w:sz w:val="27"/>
                <w:szCs w:val="27"/>
                <w:lang w:val="ro-RO" w:eastAsia="ro-RO"/>
              </w:rPr>
              <w:t xml:space="preserve"> (grupuri) interesate în </w:t>
            </w:r>
            <w:r w:rsidR="00FC5CC6" w:rsidRPr="00B62B0F">
              <w:rPr>
                <w:rFonts w:ascii="Times New Roman" w:eastAsia="Times New Roman" w:hAnsi="Times New Roman" w:cs="Times New Roman"/>
                <w:color w:val="000000"/>
                <w:sz w:val="27"/>
                <w:szCs w:val="27"/>
                <w:lang w:val="ro-RO" w:eastAsia="ro-RO"/>
              </w:rPr>
              <w:t>intervenția</w:t>
            </w:r>
            <w:r w:rsidRPr="00B62B0F">
              <w:rPr>
                <w:rFonts w:ascii="Times New Roman" w:eastAsia="Times New Roman" w:hAnsi="Times New Roman" w:cs="Times New Roman"/>
                <w:color w:val="000000"/>
                <w:sz w:val="27"/>
                <w:szCs w:val="27"/>
                <w:lang w:val="ro-RO" w:eastAsia="ro-RO"/>
              </w:rPr>
              <w:t xml:space="preserve"> propusă</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B2C19" w:rsidRPr="00B62B0F" w:rsidRDefault="005B2C19" w:rsidP="003D7621">
            <w:pPr>
              <w:spacing w:after="0" w:line="240" w:lineRule="auto"/>
              <w:rPr>
                <w:rFonts w:ascii="Times New Roman" w:hAnsi="Times New Roman" w:cs="Times New Roman"/>
                <w:sz w:val="27"/>
                <w:szCs w:val="27"/>
                <w:lang w:val="ro-RO"/>
              </w:rPr>
            </w:pPr>
            <w:r w:rsidRPr="00B62B0F">
              <w:rPr>
                <w:rFonts w:ascii="Times New Roman" w:hAnsi="Times New Roman" w:cs="Times New Roman"/>
                <w:sz w:val="27"/>
                <w:szCs w:val="27"/>
                <w:lang w:val="ro-RO"/>
              </w:rPr>
              <w:t>Principalele părți interesate în promovarea prezentului proiect sunt:</w:t>
            </w:r>
          </w:p>
          <w:p w:rsidR="005B2C19" w:rsidRPr="00B62B0F" w:rsidRDefault="005B2C19" w:rsidP="003D7621">
            <w:pPr>
              <w:spacing w:after="0" w:line="240" w:lineRule="auto"/>
              <w:rPr>
                <w:rFonts w:ascii="Times New Roman" w:hAnsi="Times New Roman" w:cs="Times New Roman"/>
                <w:sz w:val="27"/>
                <w:szCs w:val="27"/>
                <w:lang w:val="ro-RO"/>
              </w:rPr>
            </w:pPr>
            <w:r w:rsidRPr="00B62B0F">
              <w:rPr>
                <w:rFonts w:ascii="Times New Roman" w:hAnsi="Times New Roman" w:cs="Times New Roman"/>
                <w:sz w:val="27"/>
                <w:szCs w:val="27"/>
                <w:lang w:val="ro-RO"/>
              </w:rPr>
              <w:t xml:space="preserve">- agenții economici, care vor fi consultați prin </w:t>
            </w:r>
            <w:r w:rsidR="00DD3E2C" w:rsidRPr="00B62B0F">
              <w:rPr>
                <w:rFonts w:ascii="Times New Roman" w:hAnsi="Times New Roman" w:cs="Times New Roman"/>
                <w:sz w:val="27"/>
                <w:szCs w:val="27"/>
                <w:lang w:val="ro-RO"/>
              </w:rPr>
              <w:t>intermediul</w:t>
            </w:r>
            <w:r w:rsidRPr="00B62B0F">
              <w:rPr>
                <w:rFonts w:ascii="Times New Roman" w:hAnsi="Times New Roman" w:cs="Times New Roman"/>
                <w:sz w:val="27"/>
                <w:szCs w:val="27"/>
                <w:lang w:val="ro-RO"/>
              </w:rPr>
              <w:t xml:space="preserve"> Asociațiilor de profil;</w:t>
            </w:r>
          </w:p>
          <w:p w:rsidR="00F85116" w:rsidRPr="00B62B0F" w:rsidRDefault="005B2C19" w:rsidP="003D7621">
            <w:pPr>
              <w:spacing w:after="0" w:line="240" w:lineRule="auto"/>
              <w:rPr>
                <w:rFonts w:ascii="Times New Roman" w:hAnsi="Times New Roman" w:cs="Times New Roman"/>
                <w:sz w:val="27"/>
                <w:szCs w:val="27"/>
                <w:lang w:val="ro-RO"/>
              </w:rPr>
            </w:pPr>
            <w:r w:rsidRPr="00B62B0F">
              <w:rPr>
                <w:rFonts w:ascii="Times New Roman" w:hAnsi="Times New Roman" w:cs="Times New Roman"/>
                <w:sz w:val="27"/>
                <w:szCs w:val="27"/>
                <w:lang w:val="ro-RO"/>
              </w:rPr>
              <w:t>- autoritățile publice interesate</w:t>
            </w:r>
          </w:p>
          <w:p w:rsidR="00F85116" w:rsidRPr="00B62B0F" w:rsidRDefault="005B2C19" w:rsidP="00E5375A">
            <w:pPr>
              <w:spacing w:line="240" w:lineRule="auto"/>
              <w:rPr>
                <w:rFonts w:ascii="Times New Roman" w:eastAsia="Times New Roman" w:hAnsi="Times New Roman" w:cs="Times New Roman"/>
                <w:color w:val="000000"/>
                <w:sz w:val="27"/>
                <w:szCs w:val="27"/>
                <w:lang w:val="ro-RO" w:eastAsia="ro-RO"/>
              </w:rPr>
            </w:pPr>
            <w:r w:rsidRPr="00B62B0F">
              <w:rPr>
                <w:rFonts w:ascii="Times New Roman" w:hAnsi="Times New Roman" w:cs="Times New Roman"/>
                <w:sz w:val="27"/>
                <w:szCs w:val="27"/>
                <w:lang w:val="ro-RO"/>
              </w:rPr>
              <w:t>- consumatorii</w:t>
            </w:r>
            <w:r w:rsidR="00F85116"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 xml:space="preserve">b) </w:t>
            </w:r>
            <w:r w:rsidR="00FC5CC6" w:rsidRPr="00B62B0F">
              <w:rPr>
                <w:rFonts w:ascii="Times New Roman" w:eastAsia="Times New Roman" w:hAnsi="Times New Roman" w:cs="Times New Roman"/>
                <w:color w:val="000000"/>
                <w:sz w:val="27"/>
                <w:szCs w:val="27"/>
                <w:lang w:val="ro-RO" w:eastAsia="ro-RO"/>
              </w:rPr>
              <w:t>Explicați</w:t>
            </w:r>
            <w:r w:rsidRPr="00B62B0F">
              <w:rPr>
                <w:rFonts w:ascii="Times New Roman" w:eastAsia="Times New Roman" w:hAnsi="Times New Roman" w:cs="Times New Roman"/>
                <w:color w:val="000000"/>
                <w:sz w:val="27"/>
                <w:szCs w:val="27"/>
                <w:lang w:val="ro-RO" w:eastAsia="ro-RO"/>
              </w:rPr>
              <w:t xml:space="preserve"> succint cum (prin ce metode) s-a asigurat consultarea adecvată a </w:t>
            </w:r>
            <w:r w:rsidR="00FC5CC6" w:rsidRPr="00B62B0F">
              <w:rPr>
                <w:rFonts w:ascii="Times New Roman" w:eastAsia="Times New Roman" w:hAnsi="Times New Roman" w:cs="Times New Roman"/>
                <w:color w:val="000000"/>
                <w:sz w:val="27"/>
                <w:szCs w:val="27"/>
                <w:lang w:val="ro-RO" w:eastAsia="ro-RO"/>
              </w:rPr>
              <w:t>părților</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D713E">
            <w:pPr>
              <w:spacing w:line="240" w:lineRule="auto"/>
              <w:jc w:val="both"/>
              <w:rPr>
                <w:rFonts w:ascii="Times New Roman" w:hAnsi="Times New Roman" w:cs="Times New Roman"/>
                <w:sz w:val="27"/>
                <w:szCs w:val="27"/>
                <w:lang w:val="ro-RO"/>
              </w:rPr>
            </w:pPr>
            <w:r w:rsidRPr="00B62B0F">
              <w:rPr>
                <w:rFonts w:ascii="Times New Roman" w:eastAsia="Times New Roman" w:hAnsi="Times New Roman" w:cs="Times New Roman"/>
                <w:color w:val="000000"/>
                <w:sz w:val="27"/>
                <w:szCs w:val="27"/>
                <w:lang w:val="ro-RO" w:eastAsia="ro-RO"/>
              </w:rPr>
              <w:t>   </w:t>
            </w:r>
            <w:r w:rsidR="00735128" w:rsidRPr="00B62B0F">
              <w:rPr>
                <w:rFonts w:ascii="Times New Roman" w:eastAsia="Times New Roman" w:hAnsi="Times New Roman" w:cs="Times New Roman"/>
                <w:color w:val="000000"/>
                <w:sz w:val="27"/>
                <w:szCs w:val="27"/>
                <w:lang w:val="ro-RO" w:eastAsia="ro-RO"/>
              </w:rPr>
              <w:t xml:space="preserve">Analiza </w:t>
            </w:r>
            <w:r w:rsidR="00C90046" w:rsidRPr="00B62B0F">
              <w:rPr>
                <w:rFonts w:ascii="Times New Roman" w:eastAsia="Times New Roman" w:hAnsi="Times New Roman" w:cs="Times New Roman"/>
                <w:color w:val="000000"/>
                <w:sz w:val="27"/>
                <w:szCs w:val="27"/>
                <w:lang w:val="ro-RO" w:eastAsia="ro-RO"/>
              </w:rPr>
              <w:t xml:space="preserve">Impactului </w:t>
            </w:r>
            <w:r w:rsidR="00735128" w:rsidRPr="00B62B0F">
              <w:rPr>
                <w:rFonts w:ascii="Times New Roman" w:eastAsia="Times New Roman" w:hAnsi="Times New Roman" w:cs="Times New Roman"/>
                <w:color w:val="000000"/>
                <w:sz w:val="27"/>
                <w:szCs w:val="27"/>
                <w:lang w:val="ro-RO" w:eastAsia="ro-RO"/>
              </w:rPr>
              <w:t>de Reglementare a fost transmisă pentru examinare și opinie către Agenția Națională pentru Siguranța Alimentelor</w:t>
            </w:r>
            <w:r w:rsidR="00745A74" w:rsidRPr="00B62B0F">
              <w:rPr>
                <w:rFonts w:ascii="Times New Roman" w:eastAsia="Times New Roman" w:hAnsi="Times New Roman" w:cs="Times New Roman"/>
                <w:color w:val="000000"/>
                <w:sz w:val="27"/>
                <w:szCs w:val="27"/>
                <w:lang w:val="ro-RO" w:eastAsia="ro-RO"/>
              </w:rPr>
              <w:t xml:space="preserve"> și</w:t>
            </w:r>
            <w:r w:rsidR="00735128" w:rsidRPr="00B62B0F">
              <w:rPr>
                <w:rFonts w:ascii="Times New Roman" w:eastAsia="Times New Roman" w:hAnsi="Times New Roman" w:cs="Times New Roman"/>
                <w:color w:val="000000"/>
                <w:sz w:val="27"/>
                <w:szCs w:val="27"/>
                <w:lang w:val="ro-RO" w:eastAsia="ro-RO"/>
              </w:rPr>
              <w:t xml:space="preserve"> Asociațiil</w:t>
            </w:r>
            <w:r w:rsidR="00745A74" w:rsidRPr="00B62B0F">
              <w:rPr>
                <w:rFonts w:ascii="Times New Roman" w:eastAsia="Times New Roman" w:hAnsi="Times New Roman" w:cs="Times New Roman"/>
                <w:color w:val="000000"/>
                <w:sz w:val="27"/>
                <w:szCs w:val="27"/>
                <w:lang w:val="ro-RO" w:eastAsia="ro-RO"/>
              </w:rPr>
              <w:t>or de producători agricoli</w:t>
            </w:r>
            <w:r w:rsidR="00D667F3">
              <w:rPr>
                <w:rFonts w:ascii="Times New Roman" w:eastAsia="Times New Roman" w:hAnsi="Times New Roman" w:cs="Times New Roman"/>
                <w:color w:val="000000"/>
                <w:sz w:val="27"/>
                <w:szCs w:val="27"/>
                <w:lang w:val="ro-RO" w:eastAsia="ro-RO"/>
              </w:rPr>
              <w:t xml:space="preserve"> prin scrisoarea 24-07/318/5281 din 18.11.2020.</w:t>
            </w:r>
            <w:r w:rsidR="00745A74" w:rsidRPr="00B62B0F">
              <w:rPr>
                <w:rFonts w:ascii="Times New Roman" w:eastAsia="Times New Roman" w:hAnsi="Times New Roman" w:cs="Times New Roman"/>
                <w:color w:val="000000"/>
                <w:sz w:val="27"/>
                <w:szCs w:val="27"/>
                <w:lang w:val="ro-RO" w:eastAsia="ro-RO"/>
              </w:rPr>
              <w:t xml:space="preserve"> Totodată</w:t>
            </w:r>
            <w:r w:rsidR="002D713E" w:rsidRPr="00B62B0F">
              <w:rPr>
                <w:rFonts w:ascii="Times New Roman" w:eastAsia="Times New Roman" w:hAnsi="Times New Roman" w:cs="Times New Roman"/>
                <w:color w:val="000000"/>
                <w:sz w:val="27"/>
                <w:szCs w:val="27"/>
                <w:lang w:val="ro-RO" w:eastAsia="ro-RO"/>
              </w:rPr>
              <w:t>,</w:t>
            </w:r>
            <w:r w:rsidR="00745A74" w:rsidRPr="00B62B0F">
              <w:rPr>
                <w:rFonts w:ascii="Times New Roman" w:eastAsia="Times New Roman" w:hAnsi="Times New Roman" w:cs="Times New Roman"/>
                <w:color w:val="000000"/>
                <w:sz w:val="27"/>
                <w:szCs w:val="27"/>
                <w:lang w:val="ro-RO" w:eastAsia="ro-RO"/>
              </w:rPr>
              <w:t xml:space="preserve"> documentul a fost plasat</w:t>
            </w:r>
            <w:r w:rsidR="002D713E" w:rsidRPr="00B62B0F">
              <w:rPr>
                <w:rFonts w:ascii="Times New Roman" w:eastAsia="Times New Roman" w:hAnsi="Times New Roman" w:cs="Times New Roman"/>
                <w:color w:val="000000"/>
                <w:sz w:val="27"/>
                <w:szCs w:val="27"/>
                <w:lang w:val="ro-RO" w:eastAsia="ro-RO"/>
              </w:rPr>
              <w:t xml:space="preserve"> și</w:t>
            </w:r>
            <w:r w:rsidR="00745A74" w:rsidRPr="00B62B0F">
              <w:rPr>
                <w:rFonts w:ascii="Times New Roman" w:eastAsia="Times New Roman" w:hAnsi="Times New Roman" w:cs="Times New Roman"/>
                <w:color w:val="000000"/>
                <w:sz w:val="27"/>
                <w:szCs w:val="27"/>
                <w:lang w:val="ro-RO" w:eastAsia="ro-RO"/>
              </w:rPr>
              <w:t xml:space="preserve"> pe pa</w:t>
            </w:r>
            <w:r w:rsidR="002D713E" w:rsidRPr="00B62B0F">
              <w:rPr>
                <w:rFonts w:ascii="Times New Roman" w:eastAsia="Times New Roman" w:hAnsi="Times New Roman" w:cs="Times New Roman"/>
                <w:color w:val="000000"/>
                <w:sz w:val="27"/>
                <w:szCs w:val="27"/>
                <w:lang w:val="ro-RO" w:eastAsia="ro-RO"/>
              </w:rPr>
              <w:t>g</w:t>
            </w:r>
            <w:r w:rsidR="00745A74" w:rsidRPr="00B62B0F">
              <w:rPr>
                <w:rFonts w:ascii="Times New Roman" w:eastAsia="Times New Roman" w:hAnsi="Times New Roman" w:cs="Times New Roman"/>
                <w:color w:val="000000"/>
                <w:sz w:val="27"/>
                <w:szCs w:val="27"/>
                <w:lang w:val="ro-RO" w:eastAsia="ro-RO"/>
              </w:rPr>
              <w:t>ina web a Ministerului</w:t>
            </w:r>
            <w:r w:rsidR="00CB4D28">
              <w:rPr>
                <w:rFonts w:ascii="Times New Roman" w:eastAsia="Times New Roman" w:hAnsi="Times New Roman" w:cs="Times New Roman"/>
                <w:color w:val="000000"/>
                <w:sz w:val="27"/>
                <w:szCs w:val="27"/>
                <w:lang w:val="ro-RO" w:eastAsia="ro-RO"/>
              </w:rPr>
              <w:t xml:space="preserve"> </w:t>
            </w:r>
            <w:hyperlink r:id="rId7" w:history="1">
              <w:r w:rsidR="00CB4D28" w:rsidRPr="00E41DFA">
                <w:rPr>
                  <w:rStyle w:val="Hyperlink"/>
                  <w:rFonts w:ascii="Times New Roman" w:eastAsia="Times New Roman" w:hAnsi="Times New Roman"/>
                  <w:sz w:val="27"/>
                  <w:szCs w:val="27"/>
                  <w:lang w:val="ro-RO" w:eastAsia="ro-RO"/>
                </w:rPr>
                <w:t>https://madrm.gov.md/ro/content/analiza-impactului-de-reglementare-la-proiectul-de-hot%C4%83r%C3%A2re-de-guvern-privind-modificarea</w:t>
              </w:r>
            </w:hyperlink>
            <w:r w:rsidR="00745A74" w:rsidRPr="00B62B0F">
              <w:rPr>
                <w:rFonts w:ascii="Times New Roman" w:eastAsia="Times New Roman" w:hAnsi="Times New Roman" w:cs="Times New Roman"/>
                <w:color w:val="000000"/>
                <w:sz w:val="27"/>
                <w:szCs w:val="27"/>
                <w:lang w:val="ro-RO" w:eastAsia="ro-RO"/>
              </w:rPr>
              <w: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 </w:t>
            </w:r>
            <w:r w:rsidR="00FC5CC6"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succint </w:t>
            </w:r>
            <w:r w:rsidR="00FC5CC6" w:rsidRPr="00B62B0F">
              <w:rPr>
                <w:rFonts w:ascii="Times New Roman" w:eastAsia="Times New Roman" w:hAnsi="Times New Roman" w:cs="Times New Roman"/>
                <w:color w:val="000000"/>
                <w:sz w:val="27"/>
                <w:szCs w:val="27"/>
                <w:lang w:val="ro-RO" w:eastAsia="ro-RO"/>
              </w:rPr>
              <w:t>poziția</w:t>
            </w:r>
            <w:r w:rsidRPr="00B62B0F">
              <w:rPr>
                <w:rFonts w:ascii="Times New Roman" w:eastAsia="Times New Roman" w:hAnsi="Times New Roman" w:cs="Times New Roman"/>
                <w:color w:val="000000"/>
                <w:sz w:val="27"/>
                <w:szCs w:val="27"/>
                <w:lang w:val="ro-RO" w:eastAsia="ro-RO"/>
              </w:rPr>
              <w:t xml:space="preserve"> fiecărei </w:t>
            </w:r>
            <w:r w:rsidR="00FC5CC6" w:rsidRPr="00B62B0F">
              <w:rPr>
                <w:rFonts w:ascii="Times New Roman" w:eastAsia="Times New Roman" w:hAnsi="Times New Roman" w:cs="Times New Roman"/>
                <w:color w:val="000000"/>
                <w:sz w:val="27"/>
                <w:szCs w:val="27"/>
                <w:lang w:val="ro-RO" w:eastAsia="ro-RO"/>
              </w:rPr>
              <w:t>entități</w:t>
            </w:r>
            <w:r w:rsidRPr="00B62B0F">
              <w:rPr>
                <w:rFonts w:ascii="Times New Roman" w:eastAsia="Times New Roman" w:hAnsi="Times New Roman" w:cs="Times New Roman"/>
                <w:color w:val="000000"/>
                <w:sz w:val="27"/>
                <w:szCs w:val="27"/>
                <w:lang w:val="ro-RO" w:eastAsia="ro-RO"/>
              </w:rPr>
              <w:t xml:space="preserve"> consultate </w:t>
            </w:r>
            <w:r w:rsidR="00FC5CC6" w:rsidRPr="00B62B0F">
              <w:rPr>
                <w:rFonts w:ascii="Times New Roman" w:eastAsia="Times New Roman" w:hAnsi="Times New Roman" w:cs="Times New Roman"/>
                <w:color w:val="000000"/>
                <w:sz w:val="27"/>
                <w:szCs w:val="27"/>
                <w:lang w:val="ro-RO" w:eastAsia="ro-RO"/>
              </w:rPr>
              <w:t>față</w:t>
            </w:r>
            <w:r w:rsidRPr="00B62B0F">
              <w:rPr>
                <w:rFonts w:ascii="Times New Roman" w:eastAsia="Times New Roman" w:hAnsi="Times New Roman" w:cs="Times New Roman"/>
                <w:color w:val="000000"/>
                <w:sz w:val="27"/>
                <w:szCs w:val="27"/>
                <w:lang w:val="ro-RO" w:eastAsia="ro-RO"/>
              </w:rPr>
              <w:t xml:space="preserve"> de documentul de analiză a impactului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/sau </w:t>
            </w:r>
            <w:r w:rsidR="00FC5CC6" w:rsidRPr="00B62B0F">
              <w:rPr>
                <w:rFonts w:ascii="Times New Roman" w:eastAsia="Times New Roman" w:hAnsi="Times New Roman" w:cs="Times New Roman"/>
                <w:color w:val="000000"/>
                <w:sz w:val="27"/>
                <w:szCs w:val="27"/>
                <w:lang w:val="ro-RO" w:eastAsia="ro-RO"/>
              </w:rPr>
              <w:t>intervenția</w:t>
            </w:r>
            <w:r w:rsidRPr="00B62B0F">
              <w:rPr>
                <w:rFonts w:ascii="Times New Roman" w:eastAsia="Times New Roman" w:hAnsi="Times New Roman" w:cs="Times New Roman"/>
                <w:color w:val="000000"/>
                <w:sz w:val="27"/>
                <w:szCs w:val="27"/>
                <w:lang w:val="ro-RO" w:eastAsia="ro-RO"/>
              </w:rPr>
              <w:t xml:space="preserve"> propusă (se expune </w:t>
            </w:r>
            <w:r w:rsidR="00FC5CC6" w:rsidRPr="00B62B0F">
              <w:rPr>
                <w:rFonts w:ascii="Times New Roman" w:eastAsia="Times New Roman" w:hAnsi="Times New Roman" w:cs="Times New Roman"/>
                <w:color w:val="000000"/>
                <w:sz w:val="27"/>
                <w:szCs w:val="27"/>
                <w:lang w:val="ro-RO" w:eastAsia="ro-RO"/>
              </w:rPr>
              <w:t>poziția</w:t>
            </w:r>
            <w:r w:rsidRPr="00B62B0F">
              <w:rPr>
                <w:rFonts w:ascii="Times New Roman" w:eastAsia="Times New Roman" w:hAnsi="Times New Roman" w:cs="Times New Roman"/>
                <w:color w:val="000000"/>
                <w:sz w:val="27"/>
                <w:szCs w:val="27"/>
                <w:lang w:val="ro-RO" w:eastAsia="ro-RO"/>
              </w:rPr>
              <w:t xml:space="preserve"> a cel </w:t>
            </w:r>
            <w:r w:rsidR="00FC5CC6" w:rsidRPr="00B62B0F">
              <w:rPr>
                <w:rFonts w:ascii="Times New Roman" w:eastAsia="Times New Roman" w:hAnsi="Times New Roman" w:cs="Times New Roman"/>
                <w:color w:val="000000"/>
                <w:sz w:val="27"/>
                <w:szCs w:val="27"/>
                <w:lang w:val="ro-RO" w:eastAsia="ro-RO"/>
              </w:rPr>
              <w:t>puțin</w:t>
            </w:r>
            <w:r w:rsidRPr="00B62B0F">
              <w:rPr>
                <w:rFonts w:ascii="Times New Roman" w:eastAsia="Times New Roman" w:hAnsi="Times New Roman" w:cs="Times New Roman"/>
                <w:color w:val="000000"/>
                <w:sz w:val="27"/>
                <w:szCs w:val="27"/>
                <w:lang w:val="ro-RO" w:eastAsia="ro-RO"/>
              </w:rPr>
              <w:t xml:space="preserve"> unui exponent din fiecare grup de interese identificat)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Default="00C37480" w:rsidP="003D7621">
            <w:pPr>
              <w:spacing w:after="0" w:line="240" w:lineRule="auto"/>
              <w:ind w:firstLine="567"/>
              <w:jc w:val="both"/>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Reprezentanții asociațiilor producătorilor agricoli</w:t>
            </w:r>
            <w:r w:rsidR="00C90046">
              <w:rPr>
                <w:rFonts w:ascii="Times New Roman" w:eastAsia="Times New Roman" w:hAnsi="Times New Roman" w:cs="Times New Roman"/>
                <w:color w:val="000000"/>
                <w:sz w:val="27"/>
                <w:szCs w:val="27"/>
                <w:lang w:val="ro-RO" w:eastAsia="ro-RO"/>
              </w:rPr>
              <w:t>:</w:t>
            </w:r>
            <w:r>
              <w:rPr>
                <w:rFonts w:ascii="Times New Roman" w:eastAsia="Times New Roman" w:hAnsi="Times New Roman" w:cs="Times New Roman"/>
                <w:color w:val="000000"/>
                <w:sz w:val="27"/>
                <w:szCs w:val="27"/>
                <w:lang w:val="ro-RO" w:eastAsia="ro-RO"/>
              </w:rPr>
              <w:t xml:space="preserve"> Asociația Producătorilor și </w:t>
            </w:r>
            <w:r w:rsidR="00C90046">
              <w:rPr>
                <w:rFonts w:ascii="Times New Roman" w:eastAsia="Times New Roman" w:hAnsi="Times New Roman" w:cs="Times New Roman"/>
                <w:color w:val="000000"/>
                <w:sz w:val="27"/>
                <w:szCs w:val="27"/>
                <w:lang w:val="ro-RO" w:eastAsia="ro-RO"/>
              </w:rPr>
              <w:t xml:space="preserve">Exportatorilor </w:t>
            </w:r>
            <w:r>
              <w:rPr>
                <w:rFonts w:ascii="Times New Roman" w:eastAsia="Times New Roman" w:hAnsi="Times New Roman" w:cs="Times New Roman"/>
                <w:color w:val="000000"/>
                <w:sz w:val="27"/>
                <w:szCs w:val="27"/>
                <w:lang w:val="ro-RO" w:eastAsia="ro-RO"/>
              </w:rPr>
              <w:t xml:space="preserve">de Fructe din Moldova „MOLDOVA-FRUCT” </w:t>
            </w:r>
            <w:r w:rsidR="008065B4">
              <w:rPr>
                <w:rFonts w:ascii="Times New Roman" w:eastAsia="Times New Roman" w:hAnsi="Times New Roman" w:cs="Times New Roman"/>
                <w:color w:val="000000"/>
                <w:sz w:val="27"/>
                <w:szCs w:val="27"/>
                <w:lang w:val="ro-RO" w:eastAsia="ro-RO"/>
              </w:rPr>
              <w:t>și Federația Agricultorilor din Moldova FARM</w:t>
            </w:r>
            <w:r w:rsidR="00E52D3B">
              <w:rPr>
                <w:rFonts w:ascii="Times New Roman" w:eastAsia="Times New Roman" w:hAnsi="Times New Roman" w:cs="Times New Roman"/>
                <w:color w:val="000000"/>
                <w:sz w:val="27"/>
                <w:szCs w:val="27"/>
                <w:lang w:val="ro-RO" w:eastAsia="ro-RO"/>
              </w:rPr>
              <w:t xml:space="preserve"> au avizat pozitiv Analiza Impactului de </w:t>
            </w:r>
            <w:r w:rsidR="000D2D36">
              <w:rPr>
                <w:rFonts w:ascii="Times New Roman" w:eastAsia="Times New Roman" w:hAnsi="Times New Roman" w:cs="Times New Roman"/>
                <w:color w:val="000000"/>
                <w:sz w:val="27"/>
                <w:szCs w:val="27"/>
                <w:lang w:val="ro-RO" w:eastAsia="ro-RO"/>
              </w:rPr>
              <w:t>Reglementare</w:t>
            </w:r>
            <w:r w:rsidR="00FF1CA2">
              <w:rPr>
                <w:rFonts w:ascii="Times New Roman" w:eastAsia="Times New Roman" w:hAnsi="Times New Roman" w:cs="Times New Roman"/>
                <w:color w:val="000000"/>
                <w:sz w:val="27"/>
                <w:szCs w:val="27"/>
                <w:lang w:val="ro-RO" w:eastAsia="ro-RO"/>
              </w:rPr>
              <w:t>.</w:t>
            </w:r>
          </w:p>
          <w:p w:rsidR="00FF1CA2" w:rsidRDefault="00FF1CA2" w:rsidP="003E639A">
            <w:pPr>
              <w:spacing w:after="0" w:line="240" w:lineRule="auto"/>
              <w:ind w:firstLine="567"/>
              <w:jc w:val="both"/>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 xml:space="preserve">Agenția Națională pentru Siguranța Alimentelor </w:t>
            </w:r>
            <w:r w:rsidR="000D2D36">
              <w:rPr>
                <w:rFonts w:ascii="Times New Roman" w:eastAsia="Times New Roman" w:hAnsi="Times New Roman" w:cs="Times New Roman"/>
                <w:color w:val="000000"/>
                <w:sz w:val="27"/>
                <w:szCs w:val="27"/>
                <w:lang w:val="ro-RO" w:eastAsia="ro-RO"/>
              </w:rPr>
              <w:t xml:space="preserve">la fel a </w:t>
            </w:r>
            <w:r w:rsidR="00455060">
              <w:rPr>
                <w:rFonts w:ascii="Times New Roman" w:eastAsia="Times New Roman" w:hAnsi="Times New Roman" w:cs="Times New Roman"/>
                <w:color w:val="000000"/>
                <w:sz w:val="27"/>
                <w:szCs w:val="27"/>
                <w:lang w:val="ro-RO" w:eastAsia="ro-RO"/>
              </w:rPr>
              <w:t xml:space="preserve">susținut </w:t>
            </w:r>
            <w:r w:rsidR="003E639A">
              <w:rPr>
                <w:rFonts w:ascii="Times New Roman" w:eastAsia="Times New Roman" w:hAnsi="Times New Roman" w:cs="Times New Roman"/>
                <w:color w:val="000000"/>
                <w:sz w:val="27"/>
                <w:szCs w:val="27"/>
                <w:lang w:val="ro-RO" w:eastAsia="ro-RO"/>
              </w:rPr>
              <w:t xml:space="preserve">AIR-ul cu propunerea de redactare </w:t>
            </w:r>
            <w:r w:rsidR="00D151CE">
              <w:rPr>
                <w:rFonts w:ascii="Times New Roman" w:eastAsia="Times New Roman" w:hAnsi="Times New Roman" w:cs="Times New Roman"/>
                <w:color w:val="000000"/>
                <w:sz w:val="27"/>
                <w:szCs w:val="27"/>
                <w:lang w:val="ro-RO" w:eastAsia="ro-RO"/>
              </w:rPr>
              <w:t>a pct. 5. Lit. a). Propunerea a fost acceptată.</w:t>
            </w:r>
          </w:p>
          <w:p w:rsidR="00E9582A" w:rsidRPr="00B62B0F" w:rsidRDefault="00E9582A" w:rsidP="003E639A">
            <w:pPr>
              <w:spacing w:after="0" w:line="240" w:lineRule="auto"/>
              <w:ind w:firstLine="567"/>
              <w:jc w:val="both"/>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Obiecții sau propuneri din partea altor grupuri interesate nu au parvenit.</w:t>
            </w:r>
          </w:p>
        </w:tc>
      </w:tr>
      <w:tr w:rsidR="00F85116" w:rsidRPr="00B62B0F" w:rsidTr="004159FB">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rsidR="003A0E28" w:rsidRPr="00B62B0F" w:rsidRDefault="003A0E28" w:rsidP="003D7621">
            <w:pPr>
              <w:spacing w:after="0" w:line="240" w:lineRule="auto"/>
              <w:jc w:val="right"/>
              <w:rPr>
                <w:rFonts w:ascii="Times New Roman" w:eastAsia="Times New Roman" w:hAnsi="Times New Roman" w:cs="Times New Roman"/>
                <w:b/>
                <w:bCs/>
                <w:color w:val="000000"/>
                <w:sz w:val="27"/>
                <w:szCs w:val="27"/>
                <w:lang w:val="ro-RO" w:eastAsia="ro-RO"/>
              </w:rPr>
            </w:pPr>
          </w:p>
          <w:p w:rsidR="00F30435" w:rsidRPr="00B62B0F" w:rsidRDefault="00F30435" w:rsidP="003D7621">
            <w:pPr>
              <w:spacing w:after="0" w:line="240" w:lineRule="auto"/>
              <w:jc w:val="right"/>
              <w:rPr>
                <w:rFonts w:ascii="Times New Roman" w:eastAsia="Times New Roman" w:hAnsi="Times New Roman" w:cs="Times New Roman"/>
                <w:b/>
                <w:bCs/>
                <w:color w:val="000000"/>
                <w:sz w:val="27"/>
                <w:szCs w:val="27"/>
                <w:lang w:val="ro-RO" w:eastAsia="ro-RO"/>
              </w:rPr>
            </w:pPr>
          </w:p>
          <w:p w:rsidR="00F30435" w:rsidRPr="00B62B0F" w:rsidRDefault="00F30435" w:rsidP="003D7621">
            <w:pPr>
              <w:spacing w:after="0" w:line="240" w:lineRule="auto"/>
              <w:jc w:val="right"/>
              <w:rPr>
                <w:rFonts w:ascii="Times New Roman" w:eastAsia="Times New Roman" w:hAnsi="Times New Roman" w:cs="Times New Roman"/>
                <w:b/>
                <w:bCs/>
                <w:color w:val="000000"/>
                <w:sz w:val="27"/>
                <w:szCs w:val="27"/>
                <w:lang w:val="ro-RO" w:eastAsia="ro-RO"/>
              </w:rPr>
            </w:pPr>
          </w:p>
          <w:p w:rsidR="00602121" w:rsidRPr="00B62B0F" w:rsidRDefault="00602121" w:rsidP="003D7621">
            <w:pPr>
              <w:spacing w:after="0" w:line="240" w:lineRule="auto"/>
              <w:jc w:val="right"/>
              <w:rPr>
                <w:rFonts w:ascii="Times New Roman" w:eastAsia="Times New Roman" w:hAnsi="Times New Roman" w:cs="Times New Roman"/>
                <w:b/>
                <w:bCs/>
                <w:color w:val="000000"/>
                <w:sz w:val="27"/>
                <w:szCs w:val="27"/>
                <w:lang w:val="ro-RO" w:eastAsia="ro-RO"/>
              </w:rPr>
            </w:pPr>
          </w:p>
          <w:p w:rsidR="00F30435" w:rsidRDefault="00F30435" w:rsidP="00F30435">
            <w:pPr>
              <w:spacing w:after="0" w:line="240" w:lineRule="auto"/>
              <w:rPr>
                <w:rFonts w:ascii="Times New Roman" w:eastAsia="Times New Roman" w:hAnsi="Times New Roman" w:cs="Times New Roman"/>
                <w:b/>
                <w:bCs/>
                <w:color w:val="000000"/>
                <w:sz w:val="27"/>
                <w:szCs w:val="27"/>
                <w:lang w:val="ro-RO" w:eastAsia="ro-RO"/>
              </w:rPr>
            </w:pPr>
          </w:p>
          <w:p w:rsidR="00633214" w:rsidRDefault="00633214"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300C1C" w:rsidRPr="00B62B0F" w:rsidRDefault="00300C1C" w:rsidP="00F30435">
            <w:pPr>
              <w:spacing w:after="0" w:line="240" w:lineRule="auto"/>
              <w:rPr>
                <w:rFonts w:ascii="Times New Roman" w:eastAsia="Times New Roman" w:hAnsi="Times New Roman" w:cs="Times New Roman"/>
                <w:b/>
                <w:bCs/>
                <w:color w:val="000000"/>
                <w:sz w:val="27"/>
                <w:szCs w:val="27"/>
                <w:lang w:val="ro-RO" w:eastAsia="ro-RO"/>
              </w:rPr>
            </w:pPr>
          </w:p>
          <w:p w:rsidR="008919C9" w:rsidRDefault="008919C9" w:rsidP="003D7621">
            <w:pPr>
              <w:spacing w:after="0" w:line="240" w:lineRule="auto"/>
              <w:jc w:val="right"/>
              <w:rPr>
                <w:rFonts w:ascii="Times New Roman" w:eastAsia="Times New Roman" w:hAnsi="Times New Roman" w:cs="Times New Roman"/>
                <w:b/>
                <w:bCs/>
                <w:color w:val="000000"/>
                <w:sz w:val="27"/>
                <w:szCs w:val="27"/>
                <w:lang w:val="ro-RO" w:eastAsia="ro-RO"/>
              </w:rPr>
            </w:pPr>
          </w:p>
          <w:p w:rsidR="00F85116" w:rsidRPr="00B62B0F" w:rsidRDefault="00F85116" w:rsidP="003D7621">
            <w:pPr>
              <w:spacing w:after="0" w:line="240" w:lineRule="auto"/>
              <w:jc w:val="right"/>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lastRenderedPageBreak/>
              <w:t>Anexă</w:t>
            </w:r>
          </w:p>
          <w:p w:rsidR="00F85116" w:rsidRPr="00B62B0F" w:rsidRDefault="00F85116" w:rsidP="003D7621">
            <w:pPr>
              <w:spacing w:after="0" w:line="240" w:lineRule="auto"/>
              <w:jc w:val="center"/>
              <w:rPr>
                <w:rFonts w:ascii="Times New Roman" w:eastAsia="Times New Roman" w:hAnsi="Times New Roman" w:cs="Times New Roman"/>
                <w:b/>
                <w:bCs/>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Tabel pentru identificarea impacturilor</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lastRenderedPageBreak/>
              <w:t>Categorii de impact</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Punctaj atribuit</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73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w:t>
            </w:r>
            <w:r w:rsidR="00F85116" w:rsidRPr="00B62B0F">
              <w:rPr>
                <w:rFonts w:ascii="Times New Roman" w:eastAsia="Times New Roman" w:hAnsi="Times New Roman" w:cs="Times New Roman"/>
                <w:i/>
                <w:iCs/>
                <w:color w:val="000000"/>
                <w:sz w:val="27"/>
                <w:szCs w:val="27"/>
                <w:lang w:val="ro-RO" w:eastAsia="ro-RO"/>
              </w:rPr>
              <w:t xml:space="preserve"> propusă</w:t>
            </w:r>
          </w:p>
        </w:tc>
        <w:tc>
          <w:tcPr>
            <w:tcW w:w="75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w:t>
            </w:r>
            <w:r w:rsidR="00F85116" w:rsidRPr="00B62B0F">
              <w:rPr>
                <w:rFonts w:ascii="Times New Roman" w:eastAsia="Times New Roman" w:hAnsi="Times New Roman" w:cs="Times New Roman"/>
                <w:i/>
                <w:iCs/>
                <w:color w:val="000000"/>
                <w:sz w:val="27"/>
                <w:szCs w:val="27"/>
                <w:lang w:val="ro-RO" w:eastAsia="ro-RO"/>
              </w:rPr>
              <w:t xml:space="preserve"> alterativă 1</w:t>
            </w:r>
          </w:p>
        </w:tc>
        <w:tc>
          <w:tcPr>
            <w:tcW w:w="977"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w:t>
            </w:r>
            <w:r w:rsidR="00F85116" w:rsidRPr="00B62B0F">
              <w:rPr>
                <w:rFonts w:ascii="Times New Roman" w:eastAsia="Times New Roman" w:hAnsi="Times New Roman" w:cs="Times New Roman"/>
                <w:i/>
                <w:iCs/>
                <w:color w:val="000000"/>
                <w:sz w:val="27"/>
                <w:szCs w:val="27"/>
                <w:lang w:val="ro-RO" w:eastAsia="ro-RO"/>
              </w:rPr>
              <w:t xml:space="preserve"> alterativă 2</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p w:rsidR="00F85116" w:rsidRPr="00B62B0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Economic</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costurile </w:t>
            </w:r>
            <w:r w:rsidR="005F4528" w:rsidRPr="00B62B0F">
              <w:rPr>
                <w:rFonts w:ascii="Times New Roman" w:eastAsia="Times New Roman" w:hAnsi="Times New Roman" w:cs="Times New Roman"/>
                <w:color w:val="000000"/>
                <w:sz w:val="27"/>
                <w:szCs w:val="27"/>
                <w:lang w:val="ro-RO" w:eastAsia="ro-RO"/>
              </w:rPr>
              <w:t>desfășurării</w:t>
            </w:r>
            <w:r w:rsidRPr="00B62B0F">
              <w:rPr>
                <w:rFonts w:ascii="Times New Roman" w:eastAsia="Times New Roman" w:hAnsi="Times New Roman" w:cs="Times New Roman"/>
                <w:color w:val="000000"/>
                <w:sz w:val="27"/>
                <w:szCs w:val="27"/>
                <w:lang w:val="ro-RO" w:eastAsia="ro-RO"/>
              </w:rPr>
              <w:t xml:space="preserve">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povara administrativă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fluxurile comerciale </w:t>
            </w:r>
            <w:r w:rsidR="00FC5CC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5F4528" w:rsidRPr="00B62B0F">
              <w:rPr>
                <w:rFonts w:ascii="Times New Roman" w:eastAsia="Times New Roman" w:hAnsi="Times New Roman" w:cs="Times New Roman"/>
                <w:color w:val="000000"/>
                <w:sz w:val="27"/>
                <w:szCs w:val="27"/>
                <w:lang w:val="ro-RO" w:eastAsia="ro-RO"/>
              </w:rPr>
              <w:t>investiționale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competitivitatea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activitatea diferitor categorii de întreprinderi mici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mijlocii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r w:rsidR="00F85116" w:rsidRPr="00B62B0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45295C"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concurența</w:t>
            </w:r>
            <w:r w:rsidR="00F85116" w:rsidRPr="00B62B0F">
              <w:rPr>
                <w:rFonts w:ascii="Times New Roman" w:eastAsia="Times New Roman" w:hAnsi="Times New Roman" w:cs="Times New Roman"/>
                <w:color w:val="000000"/>
                <w:sz w:val="27"/>
                <w:szCs w:val="27"/>
                <w:lang w:val="ro-RO" w:eastAsia="ro-RO"/>
              </w:rPr>
              <w:t xml:space="preserve"> pe </w:t>
            </w:r>
            <w:r w:rsidRPr="00B62B0F">
              <w:rPr>
                <w:rFonts w:ascii="Times New Roman" w:eastAsia="Times New Roman" w:hAnsi="Times New Roman" w:cs="Times New Roman"/>
                <w:color w:val="000000"/>
                <w:sz w:val="27"/>
                <w:szCs w:val="27"/>
                <w:lang w:val="ro-RO" w:eastAsia="ro-RO"/>
              </w:rPr>
              <w:t>piață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activitatea de inovare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cercetare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veniturile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cheltuielile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cadrul </w:t>
            </w:r>
            <w:r w:rsidR="0045295C" w:rsidRPr="00B62B0F">
              <w:rPr>
                <w:rFonts w:ascii="Times New Roman" w:eastAsia="Times New Roman" w:hAnsi="Times New Roman" w:cs="Times New Roman"/>
                <w:color w:val="000000"/>
                <w:sz w:val="27"/>
                <w:szCs w:val="27"/>
                <w:lang w:val="ro-RO" w:eastAsia="ro-RO"/>
              </w:rPr>
              <w:t>instituțional</w:t>
            </w:r>
            <w:r w:rsidRPr="00B62B0F">
              <w:rPr>
                <w:rFonts w:ascii="Times New Roman" w:eastAsia="Times New Roman" w:hAnsi="Times New Roman" w:cs="Times New Roman"/>
                <w:color w:val="000000"/>
                <w:sz w:val="27"/>
                <w:szCs w:val="27"/>
                <w:lang w:val="ro-RO" w:eastAsia="ro-RO"/>
              </w:rPr>
              <w:t xml:space="preserve"> al </w:t>
            </w:r>
            <w:r w:rsidR="0045295C" w:rsidRPr="00B62B0F">
              <w:rPr>
                <w:rFonts w:ascii="Times New Roman" w:eastAsia="Times New Roman" w:hAnsi="Times New Roman" w:cs="Times New Roman"/>
                <w:color w:val="000000"/>
                <w:sz w:val="27"/>
                <w:szCs w:val="27"/>
                <w:lang w:val="ro-RO" w:eastAsia="ro-RO"/>
              </w:rPr>
              <w:t>autorităților</w:t>
            </w:r>
            <w:r w:rsidRPr="00B62B0F">
              <w:rPr>
                <w:rFonts w:ascii="Times New Roman" w:eastAsia="Times New Roman" w:hAnsi="Times New Roman" w:cs="Times New Roman"/>
                <w:color w:val="000000"/>
                <w:sz w:val="27"/>
                <w:szCs w:val="27"/>
                <w:lang w:val="ro-RO" w:eastAsia="ro-RO"/>
              </w:rPr>
              <w:t xml:space="preserv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r w:rsidR="00F85116" w:rsidRPr="00B62B0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alegerea, calitatea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45295C" w:rsidRPr="00B62B0F">
              <w:rPr>
                <w:rFonts w:ascii="Times New Roman" w:eastAsia="Times New Roman" w:hAnsi="Times New Roman" w:cs="Times New Roman"/>
                <w:color w:val="000000"/>
                <w:sz w:val="27"/>
                <w:szCs w:val="27"/>
                <w:lang w:val="ro-RO" w:eastAsia="ro-RO"/>
              </w:rPr>
              <w:t>prețurile</w:t>
            </w:r>
            <w:r w:rsidRPr="00B62B0F">
              <w:rPr>
                <w:rFonts w:ascii="Times New Roman" w:eastAsia="Times New Roman" w:hAnsi="Times New Roman" w:cs="Times New Roman"/>
                <w:color w:val="000000"/>
                <w:sz w:val="27"/>
                <w:szCs w:val="27"/>
                <w:lang w:val="ro-RO" w:eastAsia="ro-RO"/>
              </w:rPr>
              <w:t xml:space="preserve"> pentru consumatori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bunăstarea gospodăriilor casnice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a </w:t>
            </w:r>
            <w:r w:rsidR="0045295C" w:rsidRPr="00B62B0F">
              <w:rPr>
                <w:rFonts w:ascii="Times New Roman" w:eastAsia="Times New Roman" w:hAnsi="Times New Roman" w:cs="Times New Roman"/>
                <w:color w:val="000000"/>
                <w:sz w:val="27"/>
                <w:szCs w:val="27"/>
                <w:lang w:val="ro-RO" w:eastAsia="ro-RO"/>
              </w:rPr>
              <w:t>cetățenilor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45295C"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situația</w:t>
            </w:r>
            <w:r w:rsidR="00F85116" w:rsidRPr="00B62B0F">
              <w:rPr>
                <w:rFonts w:ascii="Times New Roman" w:eastAsia="Times New Roman" w:hAnsi="Times New Roman" w:cs="Times New Roman"/>
                <w:color w:val="000000"/>
                <w:sz w:val="27"/>
                <w:szCs w:val="27"/>
                <w:lang w:val="ro-RO" w:eastAsia="ro-RO"/>
              </w:rPr>
              <w:t xml:space="preserve"> social-economică în anumite regiuni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r w:rsidR="00F85116" w:rsidRPr="00B62B0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45295C"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situația</w:t>
            </w:r>
            <w:r w:rsidR="00F85116" w:rsidRPr="00B62B0F">
              <w:rPr>
                <w:rFonts w:ascii="Times New Roman" w:eastAsia="Times New Roman" w:hAnsi="Times New Roman" w:cs="Times New Roman"/>
                <w:color w:val="000000"/>
                <w:sz w:val="27"/>
                <w:szCs w:val="27"/>
                <w:lang w:val="ro-RO" w:eastAsia="ro-RO"/>
              </w:rPr>
              <w:t xml:space="preserve"> macroeconomică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economice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r w:rsidR="00F85116" w:rsidRPr="00B62B0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b/>
                <w:bCs/>
                <w:color w:val="000000"/>
                <w:sz w:val="27"/>
                <w:szCs w:val="27"/>
                <w:lang w:val="ro-RO" w:eastAsia="ro-RO"/>
              </w:rPr>
              <w:t>Social</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gradul de ocupare a </w:t>
            </w:r>
            <w:r w:rsidR="0045295C" w:rsidRPr="00B62B0F">
              <w:rPr>
                <w:rFonts w:ascii="Times New Roman" w:eastAsia="Times New Roman" w:hAnsi="Times New Roman" w:cs="Times New Roman"/>
                <w:color w:val="000000"/>
                <w:sz w:val="27"/>
                <w:szCs w:val="27"/>
                <w:lang w:val="ro-RO" w:eastAsia="ro-RO"/>
              </w:rPr>
              <w:t>forței</w:t>
            </w:r>
            <w:r w:rsidRPr="00B62B0F">
              <w:rPr>
                <w:rFonts w:ascii="Times New Roman" w:eastAsia="Times New Roman" w:hAnsi="Times New Roman" w:cs="Times New Roman"/>
                <w:color w:val="000000"/>
                <w:sz w:val="27"/>
                <w:szCs w:val="27"/>
                <w:lang w:val="ro-RO" w:eastAsia="ro-RO"/>
              </w:rPr>
              <w:t xml:space="preserve"> de muncă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de salarizare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r w:rsidR="00F85116" w:rsidRPr="00B62B0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45295C"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condițiile</w:t>
            </w:r>
            <w:r w:rsidR="00F85116" w:rsidRPr="00B62B0F">
              <w:rPr>
                <w:rFonts w:ascii="Times New Roman" w:eastAsia="Times New Roman" w:hAnsi="Times New Roman" w:cs="Times New Roman"/>
                <w:color w:val="000000"/>
                <w:sz w:val="27"/>
                <w:szCs w:val="27"/>
                <w:lang w:val="ro-RO" w:eastAsia="ro-RO"/>
              </w:rPr>
              <w:t xml:space="preserve"> </w:t>
            </w:r>
            <w:r w:rsidRPr="00B62B0F">
              <w:rPr>
                <w:rFonts w:ascii="Times New Roman" w:eastAsia="Times New Roman" w:hAnsi="Times New Roman" w:cs="Times New Roman"/>
                <w:color w:val="000000"/>
                <w:sz w:val="27"/>
                <w:szCs w:val="27"/>
                <w:lang w:val="ro-RO" w:eastAsia="ro-RO"/>
              </w:rPr>
              <w:t>și</w:t>
            </w:r>
            <w:r w:rsidR="00F85116" w:rsidRPr="00B62B0F">
              <w:rPr>
                <w:rFonts w:ascii="Times New Roman" w:eastAsia="Times New Roman" w:hAnsi="Times New Roman" w:cs="Times New Roman"/>
                <w:color w:val="000000"/>
                <w:sz w:val="27"/>
                <w:szCs w:val="27"/>
                <w:lang w:val="ro-RO" w:eastAsia="ro-RO"/>
              </w:rPr>
              <w:t xml:space="preserve"> organizarea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sănătatea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securitatea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formarea profesională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inegalitatea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45295C" w:rsidRPr="00B62B0F">
              <w:rPr>
                <w:rFonts w:ascii="Times New Roman" w:eastAsia="Times New Roman" w:hAnsi="Times New Roman" w:cs="Times New Roman"/>
                <w:color w:val="000000"/>
                <w:sz w:val="27"/>
                <w:szCs w:val="27"/>
                <w:lang w:val="ro-RO" w:eastAsia="ro-RO"/>
              </w:rPr>
              <w:t>distribuția</w:t>
            </w:r>
            <w:r w:rsidRPr="00B62B0F">
              <w:rPr>
                <w:rFonts w:ascii="Times New Roman" w:eastAsia="Times New Roman" w:hAnsi="Times New Roman" w:cs="Times New Roman"/>
                <w:color w:val="000000"/>
                <w:sz w:val="27"/>
                <w:szCs w:val="27"/>
                <w:lang w:val="ro-RO" w:eastAsia="ro-RO"/>
              </w:rPr>
              <w:t xml:space="preserve"> veniturilor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nivelul veniturilor </w:t>
            </w:r>
            <w:r w:rsidR="0045295C" w:rsidRPr="00B62B0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sărăciei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la bunuri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servicii de bază, în special pentru persoanele social-vulnerabile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diversitatea culturală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lingvistică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partidele politice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45295C" w:rsidRPr="00B62B0F">
              <w:rPr>
                <w:rFonts w:ascii="Times New Roman" w:eastAsia="Times New Roman" w:hAnsi="Times New Roman" w:cs="Times New Roman"/>
                <w:color w:val="000000"/>
                <w:sz w:val="27"/>
                <w:szCs w:val="27"/>
                <w:lang w:val="ro-RO" w:eastAsia="ro-RO"/>
              </w:rPr>
              <w:t>organizațiile</w:t>
            </w:r>
            <w:r w:rsidRPr="00B62B0F">
              <w:rPr>
                <w:rFonts w:ascii="Times New Roman" w:eastAsia="Times New Roman" w:hAnsi="Times New Roman" w:cs="Times New Roman"/>
                <w:color w:val="000000"/>
                <w:sz w:val="27"/>
                <w:szCs w:val="27"/>
                <w:lang w:val="ro-RO" w:eastAsia="ro-RO"/>
              </w:rPr>
              <w:t xml:space="preserve"> civice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sănătatea publică, inclusiv mortalitatea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morbiditatea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 xml:space="preserve">modul sănătos de </w:t>
            </w:r>
            <w:r w:rsidR="00AD5DEC" w:rsidRPr="00B62B0F">
              <w:rPr>
                <w:rFonts w:ascii="Times New Roman" w:eastAsia="Times New Roman" w:hAnsi="Times New Roman" w:cs="Times New Roman"/>
                <w:color w:val="000000"/>
                <w:sz w:val="27"/>
                <w:szCs w:val="27"/>
                <w:lang w:val="ro-RO" w:eastAsia="ro-RO"/>
              </w:rPr>
              <w:t>viață</w:t>
            </w:r>
            <w:r w:rsidRPr="00B62B0F">
              <w:rPr>
                <w:rFonts w:ascii="Times New Roman" w:eastAsia="Times New Roman" w:hAnsi="Times New Roman" w:cs="Times New Roman"/>
                <w:color w:val="000000"/>
                <w:sz w:val="27"/>
                <w:szCs w:val="27"/>
                <w:lang w:val="ro-RO" w:eastAsia="ro-RO"/>
              </w:rPr>
              <w:t xml:space="preserve"> al </w:t>
            </w:r>
            <w:r w:rsidR="00AD5DEC" w:rsidRPr="00B62B0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nivelul </w:t>
            </w:r>
            <w:r w:rsidR="00AD5DEC" w:rsidRPr="00B62B0F">
              <w:rPr>
                <w:rFonts w:ascii="Times New Roman" w:eastAsia="Times New Roman" w:hAnsi="Times New Roman" w:cs="Times New Roman"/>
                <w:color w:val="000000"/>
                <w:sz w:val="27"/>
                <w:szCs w:val="27"/>
                <w:lang w:val="ro-RO" w:eastAsia="ro-RO"/>
              </w:rPr>
              <w:t>criminalității</w:t>
            </w:r>
            <w:r w:rsidRPr="00B62B0F">
              <w:rPr>
                <w:rFonts w:ascii="Times New Roman" w:eastAsia="Times New Roman" w:hAnsi="Times New Roman" w:cs="Times New Roman"/>
                <w:color w:val="000000"/>
                <w:sz w:val="27"/>
                <w:szCs w:val="27"/>
                <w:lang w:val="ro-RO" w:eastAsia="ro-RO"/>
              </w:rPr>
              <w:t xml:space="preserve">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AD5DEC" w:rsidRPr="00B62B0F">
              <w:rPr>
                <w:rFonts w:ascii="Times New Roman" w:eastAsia="Times New Roman" w:hAnsi="Times New Roman" w:cs="Times New Roman"/>
                <w:color w:val="000000"/>
                <w:sz w:val="27"/>
                <w:szCs w:val="27"/>
                <w:lang w:val="ro-RO" w:eastAsia="ro-RO"/>
              </w:rPr>
              <w:t>securității</w:t>
            </w:r>
            <w:r w:rsidRPr="00B62B0F">
              <w:rPr>
                <w:rFonts w:ascii="Times New Roman" w:eastAsia="Times New Roman" w:hAnsi="Times New Roman" w:cs="Times New Roman"/>
                <w:color w:val="000000"/>
                <w:sz w:val="27"/>
                <w:szCs w:val="27"/>
                <w:lang w:val="ro-RO" w:eastAsia="ro-RO"/>
              </w:rPr>
              <w:t xml:space="preserv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calitatea serviciilor de </w:t>
            </w:r>
            <w:r w:rsidR="00AD5DEC" w:rsidRPr="00B62B0F">
              <w:rPr>
                <w:rFonts w:ascii="Times New Roman" w:eastAsia="Times New Roman" w:hAnsi="Times New Roman" w:cs="Times New Roman"/>
                <w:color w:val="000000"/>
                <w:sz w:val="27"/>
                <w:szCs w:val="27"/>
                <w:lang w:val="ro-RO" w:eastAsia="ro-RO"/>
              </w:rPr>
              <w:t>protecție</w:t>
            </w:r>
            <w:r w:rsidRPr="00B62B0F">
              <w:rPr>
                <w:rFonts w:ascii="Times New Roman" w:eastAsia="Times New Roman" w:hAnsi="Times New Roman" w:cs="Times New Roman"/>
                <w:color w:val="000000"/>
                <w:sz w:val="27"/>
                <w:szCs w:val="27"/>
                <w:lang w:val="ro-RO" w:eastAsia="ro-RO"/>
              </w:rPr>
              <w:t xml:space="preserve"> socială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calitatea serviciilor </w:t>
            </w:r>
            <w:r w:rsidR="00AD5DEC" w:rsidRPr="00B62B0F">
              <w:rPr>
                <w:rFonts w:ascii="Times New Roman" w:eastAsia="Times New Roman" w:hAnsi="Times New Roman" w:cs="Times New Roman"/>
                <w:color w:val="000000"/>
                <w:sz w:val="27"/>
                <w:szCs w:val="27"/>
                <w:lang w:val="ro-RO" w:eastAsia="ro-RO"/>
              </w:rPr>
              <w:t>educaționale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calitatea serviciilor medicale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calitatea serviciilor publice administrative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nivelul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calitatea </w:t>
            </w:r>
            <w:r w:rsidR="00AD5DEC" w:rsidRPr="00B62B0F">
              <w:rPr>
                <w:rFonts w:ascii="Times New Roman" w:eastAsia="Times New Roman" w:hAnsi="Times New Roman" w:cs="Times New Roman"/>
                <w:color w:val="000000"/>
                <w:sz w:val="27"/>
                <w:szCs w:val="27"/>
                <w:lang w:val="ro-RO" w:eastAsia="ro-RO"/>
              </w:rPr>
              <w:t>educației</w:t>
            </w:r>
            <w:r w:rsidRPr="00B62B0F">
              <w:rPr>
                <w:rFonts w:ascii="Times New Roman" w:eastAsia="Times New Roman" w:hAnsi="Times New Roman" w:cs="Times New Roman"/>
                <w:color w:val="000000"/>
                <w:sz w:val="27"/>
                <w:szCs w:val="27"/>
                <w:lang w:val="ro-RO" w:eastAsia="ro-RO"/>
              </w:rPr>
              <w:t xml:space="preserve"> </w:t>
            </w:r>
            <w:r w:rsidR="00AD5DEC" w:rsidRPr="00B62B0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conservarea patrimoniului cultural</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populației</w:t>
            </w:r>
            <w:r w:rsidRPr="00B62B0F">
              <w:rPr>
                <w:rFonts w:ascii="Times New Roman" w:eastAsia="Times New Roman" w:hAnsi="Times New Roman" w:cs="Times New Roman"/>
                <w:color w:val="000000"/>
                <w:sz w:val="27"/>
                <w:szCs w:val="27"/>
                <w:lang w:val="ro-RO" w:eastAsia="ro-RO"/>
              </w:rPr>
              <w:t xml:space="preserve"> la resurse culturale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participarea în </w:t>
            </w:r>
            <w:r w:rsidR="00AD5DEC" w:rsidRPr="00B62B0F">
              <w:rPr>
                <w:rFonts w:ascii="Times New Roman" w:eastAsia="Times New Roman" w:hAnsi="Times New Roman" w:cs="Times New Roman"/>
                <w:color w:val="000000"/>
                <w:sz w:val="27"/>
                <w:szCs w:val="27"/>
                <w:lang w:val="ro-RO" w:eastAsia="ro-RO"/>
              </w:rPr>
              <w:t>manifestații</w:t>
            </w:r>
            <w:r w:rsidRPr="00B62B0F">
              <w:rPr>
                <w:rFonts w:ascii="Times New Roman" w:eastAsia="Times New Roman" w:hAnsi="Times New Roman" w:cs="Times New Roman"/>
                <w:color w:val="000000"/>
                <w:sz w:val="27"/>
                <w:szCs w:val="27"/>
                <w:lang w:val="ro-RO" w:eastAsia="ro-RO"/>
              </w:rPr>
              <w:t xml:space="preserve"> culturale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participarea </w:t>
            </w:r>
            <w:r w:rsidR="00AD5DEC" w:rsidRPr="00B62B0F">
              <w:rPr>
                <w:rFonts w:ascii="Times New Roman" w:eastAsia="Times New Roman" w:hAnsi="Times New Roman" w:cs="Times New Roman"/>
                <w:color w:val="000000"/>
                <w:sz w:val="27"/>
                <w:szCs w:val="27"/>
                <w:lang w:val="ro-RO" w:eastAsia="ro-RO"/>
              </w:rPr>
              <w:t>populației</w:t>
            </w:r>
            <w:r w:rsidRPr="00B62B0F">
              <w:rPr>
                <w:rFonts w:ascii="Times New Roman" w:eastAsia="Times New Roman" w:hAnsi="Times New Roman" w:cs="Times New Roman"/>
                <w:color w:val="000000"/>
                <w:sz w:val="27"/>
                <w:szCs w:val="27"/>
                <w:lang w:val="ro-RO" w:eastAsia="ro-RO"/>
              </w:rPr>
              <w:t xml:space="preserve"> în </w:t>
            </w:r>
            <w:r w:rsidR="00AD5DEC" w:rsidRPr="00B62B0F">
              <w:rPr>
                <w:rFonts w:ascii="Times New Roman" w:eastAsia="Times New Roman" w:hAnsi="Times New Roman" w:cs="Times New Roman"/>
                <w:color w:val="000000"/>
                <w:sz w:val="27"/>
                <w:szCs w:val="27"/>
                <w:lang w:val="ro-RO" w:eastAsia="ro-RO"/>
              </w:rPr>
              <w:t>activități</w:t>
            </w:r>
            <w:r w:rsidRPr="00B62B0F">
              <w:rPr>
                <w:rFonts w:ascii="Times New Roman" w:eastAsia="Times New Roman" w:hAnsi="Times New Roman" w:cs="Times New Roman"/>
                <w:color w:val="000000"/>
                <w:sz w:val="27"/>
                <w:szCs w:val="27"/>
                <w:lang w:val="ro-RO" w:eastAsia="ro-RO"/>
              </w:rPr>
              <w:t xml:space="preserve"> sportive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discriminarea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sociale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b/>
                <w:bCs/>
                <w:color w:val="000000"/>
                <w:sz w:val="27"/>
                <w:szCs w:val="27"/>
                <w:lang w:val="ro-RO" w:eastAsia="ro-RO"/>
              </w:rPr>
              <w:t>De mediu</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clima, inclusiv emisiile gazelor cu efect de seră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celor care afectează stratul de ozon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calitatea aerului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calitatea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cantitatea apei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resurselor acvatice, inclusiv a apei potabile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de alt gen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biodiversitatea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flora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fauna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peisajele naturale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starea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resursele solului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producerea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reciclarea </w:t>
            </w:r>
            <w:r w:rsidR="00F06017" w:rsidRPr="00B62B0F">
              <w:rPr>
                <w:rFonts w:ascii="Times New Roman" w:eastAsia="Times New Roman" w:hAnsi="Times New Roman" w:cs="Times New Roman"/>
                <w:color w:val="000000"/>
                <w:sz w:val="27"/>
                <w:szCs w:val="27"/>
                <w:lang w:val="ro-RO" w:eastAsia="ro-RO"/>
              </w:rPr>
              <w:t>deșeurilor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utilizarea eficientă a resurselor regenerabile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neregenerabile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consumul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F06017" w:rsidRPr="00B62B0F">
              <w:rPr>
                <w:rFonts w:ascii="Times New Roman" w:eastAsia="Times New Roman" w:hAnsi="Times New Roman" w:cs="Times New Roman"/>
                <w:color w:val="000000"/>
                <w:sz w:val="27"/>
                <w:szCs w:val="27"/>
                <w:lang w:val="ro-RO" w:eastAsia="ro-RO"/>
              </w:rPr>
              <w:t>producția</w:t>
            </w:r>
            <w:r w:rsidRPr="00B62B0F">
              <w:rPr>
                <w:rFonts w:ascii="Times New Roman" w:eastAsia="Times New Roman" w:hAnsi="Times New Roman" w:cs="Times New Roman"/>
                <w:color w:val="000000"/>
                <w:sz w:val="27"/>
                <w:szCs w:val="27"/>
                <w:lang w:val="ro-RO" w:eastAsia="ro-RO"/>
              </w:rPr>
              <w:t xml:space="preserve"> durabilă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intensitatea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06017"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eficiența</w:t>
            </w:r>
            <w:r w:rsidR="00F85116" w:rsidRPr="00B62B0F">
              <w:rPr>
                <w:rFonts w:ascii="Times New Roman" w:eastAsia="Times New Roman" w:hAnsi="Times New Roman" w:cs="Times New Roman"/>
                <w:color w:val="000000"/>
                <w:sz w:val="27"/>
                <w:szCs w:val="27"/>
                <w:lang w:val="ro-RO" w:eastAsia="ro-RO"/>
              </w:rPr>
              <w:t xml:space="preserve"> </w:t>
            </w:r>
            <w:r w:rsidRPr="00B62B0F">
              <w:rPr>
                <w:rFonts w:ascii="Times New Roman" w:eastAsia="Times New Roman" w:hAnsi="Times New Roman" w:cs="Times New Roman"/>
                <w:color w:val="000000"/>
                <w:sz w:val="27"/>
                <w:szCs w:val="27"/>
                <w:lang w:val="ro-RO" w:eastAsia="ro-RO"/>
              </w:rPr>
              <w:t>și</w:t>
            </w:r>
            <w:r w:rsidR="00F85116" w:rsidRPr="00B62B0F">
              <w:rPr>
                <w:rFonts w:ascii="Times New Roman" w:eastAsia="Times New Roman" w:hAnsi="Times New Roman" w:cs="Times New Roman"/>
                <w:color w:val="000000"/>
                <w:sz w:val="27"/>
                <w:szCs w:val="27"/>
                <w:lang w:val="ro-RO" w:eastAsia="ro-RO"/>
              </w:rPr>
              <w:t xml:space="preserve"> </w:t>
            </w:r>
            <w:r w:rsidRPr="00B62B0F">
              <w:rPr>
                <w:rFonts w:ascii="Times New Roman" w:eastAsia="Times New Roman" w:hAnsi="Times New Roman" w:cs="Times New Roman"/>
                <w:color w:val="000000"/>
                <w:sz w:val="27"/>
                <w:szCs w:val="27"/>
                <w:lang w:val="ro-RO" w:eastAsia="ro-RO"/>
              </w:rPr>
              <w:t>performanța</w:t>
            </w:r>
            <w:r w:rsidR="00F85116" w:rsidRPr="00B62B0F">
              <w:rPr>
                <w:rFonts w:ascii="Times New Roman" w:eastAsia="Times New Roman" w:hAnsi="Times New Roman" w:cs="Times New Roman"/>
                <w:color w:val="000000"/>
                <w:sz w:val="27"/>
                <w:szCs w:val="27"/>
                <w:lang w:val="ro-RO" w:eastAsia="ro-RO"/>
              </w:rPr>
              <w:t xml:space="preserve">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bunăstarea animalelor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riscuri majore pentru mediu (incendii, explozii, accidente etc.)</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utilizarea terenurilor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de mediu</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p w:rsidR="00F85116" w:rsidRPr="00B62B0F" w:rsidRDefault="00F85116" w:rsidP="003D7621">
            <w:pPr>
              <w:spacing w:after="0" w:line="240" w:lineRule="auto"/>
              <w:ind w:firstLine="567"/>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lastRenderedPageBreak/>
              <w:t xml:space="preserve">Tabelul se completează cu note de la -3 la +3, în drept cu fiecare categorie de impact, pentru fiecare </w:t>
            </w:r>
            <w:r w:rsidR="00F06017" w:rsidRPr="00B62B0F">
              <w:rPr>
                <w:rFonts w:ascii="Times New Roman" w:eastAsia="Times New Roman" w:hAnsi="Times New Roman" w:cs="Times New Roman"/>
                <w:i/>
                <w:iCs/>
                <w:color w:val="000000"/>
                <w:sz w:val="27"/>
                <w:szCs w:val="27"/>
                <w:lang w:val="ro-RO" w:eastAsia="ro-RO"/>
              </w:rPr>
              <w:t>opțiune</w:t>
            </w:r>
            <w:r w:rsidRPr="00B62B0F">
              <w:rPr>
                <w:rFonts w:ascii="Times New Roman" w:eastAsia="Times New Roman" w:hAnsi="Times New Roman" w:cs="Times New Roman"/>
                <w:i/>
                <w:iCs/>
                <w:color w:val="000000"/>
                <w:sz w:val="27"/>
                <w:szCs w:val="27"/>
                <w:lang w:val="ro-RO" w:eastAsia="ro-RO"/>
              </w:rPr>
              <w:t xml:space="preserve"> analizată, unde </w:t>
            </w:r>
            <w:r w:rsidR="00F06017" w:rsidRPr="00B62B0F">
              <w:rPr>
                <w:rFonts w:ascii="Times New Roman" w:eastAsia="Times New Roman" w:hAnsi="Times New Roman" w:cs="Times New Roman"/>
                <w:i/>
                <w:iCs/>
                <w:color w:val="000000"/>
                <w:sz w:val="27"/>
                <w:szCs w:val="27"/>
                <w:lang w:val="ro-RO" w:eastAsia="ro-RO"/>
              </w:rPr>
              <w:t>variația</w:t>
            </w:r>
            <w:r w:rsidRPr="00B62B0F">
              <w:rPr>
                <w:rFonts w:ascii="Times New Roman" w:eastAsia="Times New Roman" w:hAnsi="Times New Roman" w:cs="Times New Roman"/>
                <w:i/>
                <w:iCs/>
                <w:color w:val="000000"/>
                <w:sz w:val="27"/>
                <w:szCs w:val="27"/>
                <w:lang w:val="ro-RO" w:eastAsia="ro-RO"/>
              </w:rPr>
              <w:t xml:space="preserve"> între -3 </w:t>
            </w:r>
            <w:r w:rsidR="00F06017" w:rsidRPr="00B62B0F">
              <w:rPr>
                <w:rFonts w:ascii="Times New Roman" w:eastAsia="Times New Roman" w:hAnsi="Times New Roman" w:cs="Times New Roman"/>
                <w:i/>
                <w:iCs/>
                <w:color w:val="000000"/>
                <w:sz w:val="27"/>
                <w:szCs w:val="27"/>
                <w:lang w:val="ro-RO" w:eastAsia="ro-RO"/>
              </w:rPr>
              <w:t>și</w:t>
            </w:r>
            <w:r w:rsidRPr="00B62B0F">
              <w:rPr>
                <w:rFonts w:ascii="Times New Roman" w:eastAsia="Times New Roman" w:hAnsi="Times New Roman" w:cs="Times New Roman"/>
                <w:i/>
                <w:iCs/>
                <w:color w:val="000000"/>
                <w:sz w:val="27"/>
                <w:szCs w:val="27"/>
                <w:lang w:val="ro-RO" w:eastAsia="ro-RO"/>
              </w:rPr>
              <w:t xml:space="preserve"> -1 reprezintă impacturi negative (costuri), iar </w:t>
            </w:r>
            <w:r w:rsidR="00F06017" w:rsidRPr="00B62B0F">
              <w:rPr>
                <w:rFonts w:ascii="Times New Roman" w:eastAsia="Times New Roman" w:hAnsi="Times New Roman" w:cs="Times New Roman"/>
                <w:i/>
                <w:iCs/>
                <w:color w:val="000000"/>
                <w:sz w:val="27"/>
                <w:szCs w:val="27"/>
                <w:lang w:val="ro-RO" w:eastAsia="ro-RO"/>
              </w:rPr>
              <w:t>variația</w:t>
            </w:r>
            <w:r w:rsidRPr="00B62B0F">
              <w:rPr>
                <w:rFonts w:ascii="Times New Roman" w:eastAsia="Times New Roman" w:hAnsi="Times New Roman" w:cs="Times New Roman"/>
                <w:i/>
                <w:iCs/>
                <w:color w:val="000000"/>
                <w:sz w:val="27"/>
                <w:szCs w:val="27"/>
                <w:lang w:val="ro-RO" w:eastAsia="ro-RO"/>
              </w:rPr>
              <w:t xml:space="preserve"> între 1 </w:t>
            </w:r>
            <w:r w:rsidR="00F06017" w:rsidRPr="00B62B0F">
              <w:rPr>
                <w:rFonts w:ascii="Times New Roman" w:eastAsia="Times New Roman" w:hAnsi="Times New Roman" w:cs="Times New Roman"/>
                <w:i/>
                <w:iCs/>
                <w:color w:val="000000"/>
                <w:sz w:val="27"/>
                <w:szCs w:val="27"/>
                <w:lang w:val="ro-RO" w:eastAsia="ro-RO"/>
              </w:rPr>
              <w:t>și</w:t>
            </w:r>
            <w:r w:rsidRPr="00B62B0F">
              <w:rPr>
                <w:rFonts w:ascii="Times New Roman" w:eastAsia="Times New Roman" w:hAnsi="Times New Roman" w:cs="Times New Roman"/>
                <w:i/>
                <w:iCs/>
                <w:color w:val="000000"/>
                <w:sz w:val="27"/>
                <w:szCs w:val="27"/>
                <w:lang w:val="ro-RO" w:eastAsia="ro-RO"/>
              </w:rPr>
              <w:t xml:space="preserve"> 3 – impacturi pozitive (beneficii) pentru categoriile de impact analizate. Nota 0 reprezintă lipsa impacturilor. Valoarea acordată corespunde cu intensitatea impactului (1 – minor, 2 – mediu, 3 – major) </w:t>
            </w:r>
            <w:r w:rsidR="00E02CB6" w:rsidRPr="00B62B0F">
              <w:rPr>
                <w:rFonts w:ascii="Times New Roman" w:eastAsia="Times New Roman" w:hAnsi="Times New Roman" w:cs="Times New Roman"/>
                <w:i/>
                <w:iCs/>
                <w:color w:val="000000"/>
                <w:sz w:val="27"/>
                <w:szCs w:val="27"/>
                <w:lang w:val="ro-RO" w:eastAsia="ro-RO"/>
              </w:rPr>
              <w:t>față</w:t>
            </w:r>
            <w:r w:rsidRPr="00B62B0F">
              <w:rPr>
                <w:rFonts w:ascii="Times New Roman" w:eastAsia="Times New Roman" w:hAnsi="Times New Roman" w:cs="Times New Roman"/>
                <w:i/>
                <w:iCs/>
                <w:color w:val="000000"/>
                <w:sz w:val="27"/>
                <w:szCs w:val="27"/>
                <w:lang w:val="ro-RO" w:eastAsia="ro-RO"/>
              </w:rPr>
              <w:t xml:space="preserve"> de </w:t>
            </w:r>
            <w:r w:rsidR="00E02CB6" w:rsidRPr="00B62B0F">
              <w:rPr>
                <w:rFonts w:ascii="Times New Roman" w:eastAsia="Times New Roman" w:hAnsi="Times New Roman" w:cs="Times New Roman"/>
                <w:i/>
                <w:iCs/>
                <w:color w:val="000000"/>
                <w:sz w:val="27"/>
                <w:szCs w:val="27"/>
                <w:lang w:val="ro-RO" w:eastAsia="ro-RO"/>
              </w:rPr>
              <w:t>situația</w:t>
            </w:r>
            <w:r w:rsidRPr="00B62B0F">
              <w:rPr>
                <w:rFonts w:ascii="Times New Roman" w:eastAsia="Times New Roman" w:hAnsi="Times New Roman" w:cs="Times New Roman"/>
                <w:i/>
                <w:iCs/>
                <w:color w:val="000000"/>
                <w:sz w:val="27"/>
                <w:szCs w:val="27"/>
                <w:lang w:val="ro-RO" w:eastAsia="ro-RO"/>
              </w:rPr>
              <w:t xml:space="preserve"> din </w:t>
            </w:r>
            <w:r w:rsidR="00E02CB6" w:rsidRPr="00B62B0F">
              <w:rPr>
                <w:rFonts w:ascii="Times New Roman" w:eastAsia="Times New Roman" w:hAnsi="Times New Roman" w:cs="Times New Roman"/>
                <w:i/>
                <w:iCs/>
                <w:color w:val="000000"/>
                <w:sz w:val="27"/>
                <w:szCs w:val="27"/>
                <w:lang w:val="ro-RO" w:eastAsia="ro-RO"/>
              </w:rPr>
              <w:t>opțiunea</w:t>
            </w:r>
            <w:r w:rsidRPr="00B62B0F">
              <w:rPr>
                <w:rFonts w:ascii="Times New Roman" w:eastAsia="Times New Roman" w:hAnsi="Times New Roman" w:cs="Times New Roman"/>
                <w:i/>
                <w:iCs/>
                <w:color w:val="000000"/>
                <w:sz w:val="27"/>
                <w:szCs w:val="27"/>
                <w:lang w:val="ro-RO" w:eastAsia="ro-RO"/>
              </w:rPr>
              <w:t xml:space="preserve"> “a nu face nimic”, în </w:t>
            </w:r>
            <w:r w:rsidR="00E02CB6" w:rsidRPr="00B62B0F">
              <w:rPr>
                <w:rFonts w:ascii="Times New Roman" w:eastAsia="Times New Roman" w:hAnsi="Times New Roman" w:cs="Times New Roman"/>
                <w:i/>
                <w:iCs/>
                <w:color w:val="000000"/>
                <w:sz w:val="27"/>
                <w:szCs w:val="27"/>
                <w:lang w:val="ro-RO" w:eastAsia="ro-RO"/>
              </w:rPr>
              <w:t>comparație</w:t>
            </w:r>
            <w:r w:rsidRPr="00B62B0F">
              <w:rPr>
                <w:rFonts w:ascii="Times New Roman" w:eastAsia="Times New Roman" w:hAnsi="Times New Roman" w:cs="Times New Roman"/>
                <w:i/>
                <w:iCs/>
                <w:color w:val="000000"/>
                <w:sz w:val="27"/>
                <w:szCs w:val="27"/>
                <w:lang w:val="ro-RO" w:eastAsia="ro-RO"/>
              </w:rPr>
              <w:t xml:space="preserve"> cu </w:t>
            </w:r>
            <w:r w:rsidR="00E02CB6" w:rsidRPr="00B62B0F">
              <w:rPr>
                <w:rFonts w:ascii="Times New Roman" w:eastAsia="Times New Roman" w:hAnsi="Times New Roman" w:cs="Times New Roman"/>
                <w:i/>
                <w:iCs/>
                <w:color w:val="000000"/>
                <w:sz w:val="27"/>
                <w:szCs w:val="27"/>
                <w:lang w:val="ro-RO" w:eastAsia="ro-RO"/>
              </w:rPr>
              <w:t>situația</w:t>
            </w:r>
            <w:r w:rsidRPr="00B62B0F">
              <w:rPr>
                <w:rFonts w:ascii="Times New Roman" w:eastAsia="Times New Roman" w:hAnsi="Times New Roman" w:cs="Times New Roman"/>
                <w:i/>
                <w:iCs/>
                <w:color w:val="000000"/>
                <w:sz w:val="27"/>
                <w:szCs w:val="27"/>
                <w:lang w:val="ro-RO" w:eastAsia="ro-RO"/>
              </w:rPr>
              <w:t xml:space="preserve"> din alte </w:t>
            </w:r>
            <w:r w:rsidR="00E02CB6" w:rsidRPr="00B62B0F">
              <w:rPr>
                <w:rFonts w:ascii="Times New Roman" w:eastAsia="Times New Roman" w:hAnsi="Times New Roman" w:cs="Times New Roman"/>
                <w:i/>
                <w:iCs/>
                <w:color w:val="000000"/>
                <w:sz w:val="27"/>
                <w:szCs w:val="27"/>
                <w:lang w:val="ro-RO" w:eastAsia="ro-RO"/>
              </w:rPr>
              <w:t>opțiuni</w:t>
            </w:r>
            <w:r w:rsidRPr="00B62B0F">
              <w:rPr>
                <w:rFonts w:ascii="Times New Roman" w:eastAsia="Times New Roman" w:hAnsi="Times New Roman" w:cs="Times New Roman"/>
                <w:i/>
                <w:iCs/>
                <w:color w:val="000000"/>
                <w:sz w:val="27"/>
                <w:szCs w:val="27"/>
                <w:lang w:val="ro-RO" w:eastAsia="ro-RO"/>
              </w:rPr>
              <w:t xml:space="preserve"> </w:t>
            </w:r>
            <w:r w:rsidR="009F5E2E" w:rsidRPr="00B62B0F">
              <w:rPr>
                <w:rFonts w:ascii="Times New Roman" w:eastAsia="Times New Roman" w:hAnsi="Times New Roman" w:cs="Times New Roman"/>
                <w:i/>
                <w:iCs/>
                <w:color w:val="000000"/>
                <w:sz w:val="27"/>
                <w:szCs w:val="27"/>
                <w:lang w:val="ro-RO" w:eastAsia="ro-RO"/>
              </w:rPr>
              <w:t>și</w:t>
            </w:r>
            <w:r w:rsidRPr="00B62B0F">
              <w:rPr>
                <w:rFonts w:ascii="Times New Roman" w:eastAsia="Times New Roman" w:hAnsi="Times New Roman" w:cs="Times New Roman"/>
                <w:i/>
                <w:iCs/>
                <w:color w:val="000000"/>
                <w:sz w:val="27"/>
                <w:szCs w:val="27"/>
                <w:lang w:val="ro-RO" w:eastAsia="ro-RO"/>
              </w:rPr>
              <w:t xml:space="preserve"> alte categorii de impact. Impacturile identificate prin acest tabel se descriu pe larg, cu argumentarea punctajului acordat, inclusiv prin date cuantificate, în compartimentul 4 din Formular, lit.b</w:t>
            </w:r>
            <w:r w:rsidRPr="00B62B0F">
              <w:rPr>
                <w:rFonts w:ascii="Times New Roman" w:eastAsia="Times New Roman" w:hAnsi="Times New Roman" w:cs="Times New Roman"/>
                <w:i/>
                <w:iCs/>
                <w:color w:val="000000"/>
                <w:sz w:val="27"/>
                <w:szCs w:val="27"/>
                <w:vertAlign w:val="superscript"/>
                <w:lang w:val="ro-RO" w:eastAsia="ro-RO"/>
              </w:rPr>
              <w:t>1</w:t>
            </w:r>
            <w:r w:rsidRPr="00B62B0F">
              <w:rPr>
                <w:rFonts w:ascii="Times New Roman" w:eastAsia="Times New Roman" w:hAnsi="Times New Roman" w:cs="Times New Roman"/>
                <w:i/>
                <w:iCs/>
                <w:color w:val="000000"/>
                <w:sz w:val="27"/>
                <w:szCs w:val="27"/>
                <w:lang w:val="ro-RO" w:eastAsia="ro-RO"/>
              </w:rPr>
              <w:t xml:space="preserve">) </w:t>
            </w:r>
            <w:proofErr w:type="spellStart"/>
            <w:r w:rsidRPr="00B62B0F">
              <w:rPr>
                <w:rFonts w:ascii="Times New Roman" w:eastAsia="Times New Roman" w:hAnsi="Times New Roman" w:cs="Times New Roman"/>
                <w:i/>
                <w:iCs/>
                <w:color w:val="000000"/>
                <w:sz w:val="27"/>
                <w:szCs w:val="27"/>
                <w:lang w:val="ro-RO" w:eastAsia="ro-RO"/>
              </w:rPr>
              <w:t>şi</w:t>
            </w:r>
            <w:proofErr w:type="spellEnd"/>
            <w:r w:rsidRPr="00B62B0F">
              <w:rPr>
                <w:rFonts w:ascii="Times New Roman" w:eastAsia="Times New Roman" w:hAnsi="Times New Roman" w:cs="Times New Roman"/>
                <w:i/>
                <w:iCs/>
                <w:color w:val="000000"/>
                <w:sz w:val="27"/>
                <w:szCs w:val="27"/>
                <w:lang w:val="ro-RO" w:eastAsia="ro-RO"/>
              </w:rPr>
              <w:t>, după caz, b</w:t>
            </w:r>
            <w:r w:rsidRPr="00B62B0F">
              <w:rPr>
                <w:rFonts w:ascii="Times New Roman" w:eastAsia="Times New Roman" w:hAnsi="Times New Roman" w:cs="Times New Roman"/>
                <w:i/>
                <w:iCs/>
                <w:color w:val="000000"/>
                <w:sz w:val="27"/>
                <w:szCs w:val="27"/>
                <w:vertAlign w:val="superscript"/>
                <w:lang w:val="ro-RO" w:eastAsia="ro-RO"/>
              </w:rPr>
              <w:t>2</w:t>
            </w:r>
            <w:r w:rsidRPr="00B62B0F">
              <w:rPr>
                <w:rFonts w:ascii="Times New Roman" w:eastAsia="Times New Roman" w:hAnsi="Times New Roman" w:cs="Times New Roman"/>
                <w:i/>
                <w:iCs/>
                <w:color w:val="000000"/>
                <w:sz w:val="27"/>
                <w:szCs w:val="27"/>
                <w:lang w:val="ro-RO" w:eastAsia="ro-RO"/>
              </w:rPr>
              <w:t xml:space="preserve">), privind analiza impacturilor </w:t>
            </w:r>
            <w:r w:rsidR="009F5E2E" w:rsidRPr="00B62B0F">
              <w:rPr>
                <w:rFonts w:ascii="Times New Roman" w:eastAsia="Times New Roman" w:hAnsi="Times New Roman" w:cs="Times New Roman"/>
                <w:i/>
                <w:iCs/>
                <w:color w:val="000000"/>
                <w:sz w:val="27"/>
                <w:szCs w:val="27"/>
                <w:lang w:val="ro-RO" w:eastAsia="ro-RO"/>
              </w:rPr>
              <w:t>opțiunilor</w:t>
            </w:r>
            <w:r w:rsidRPr="00B62B0F">
              <w:rPr>
                <w:rFonts w:ascii="Times New Roman" w:eastAsia="Times New Roman" w:hAnsi="Times New Roman" w:cs="Times New Roman"/>
                <w:i/>
                <w:iCs/>
                <w:color w:val="000000"/>
                <w:sz w:val="27"/>
                <w:szCs w:val="27"/>
                <w:lang w:val="ro-RO" w:eastAsia="ro-RO"/>
              </w:rPr>
              <w:t>.</w:t>
            </w:r>
          </w:p>
        </w:tc>
      </w:tr>
    </w:tbl>
    <w:p w:rsidR="00995684" w:rsidRPr="00B62B0F" w:rsidRDefault="00995684">
      <w:pPr>
        <w:rPr>
          <w:rFonts w:ascii="Times New Roman" w:hAnsi="Times New Roman" w:cs="Times New Roman"/>
          <w:lang w:val="ro-RO"/>
        </w:rPr>
      </w:pPr>
    </w:p>
    <w:p w:rsidR="00B96F3D" w:rsidRPr="00B62B0F" w:rsidRDefault="00B96F3D">
      <w:pPr>
        <w:rPr>
          <w:rFonts w:ascii="Times New Roman" w:hAnsi="Times New Roman" w:cs="Times New Roman"/>
          <w:lang w:val="ro-RO"/>
        </w:rPr>
      </w:pPr>
    </w:p>
    <w:sectPr w:rsidR="00B96F3D" w:rsidRPr="00B62B0F" w:rsidSect="00802A48">
      <w:pgSz w:w="11907" w:h="16839" w:code="9"/>
      <w:pgMar w:top="1134"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15:restartNumberingAfterBreak="0">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1263"/>
    <w:rsid w:val="00011988"/>
    <w:rsid w:val="0002051F"/>
    <w:rsid w:val="00023806"/>
    <w:rsid w:val="00040591"/>
    <w:rsid w:val="00064AFB"/>
    <w:rsid w:val="000811D4"/>
    <w:rsid w:val="000B71BD"/>
    <w:rsid w:val="000D2C87"/>
    <w:rsid w:val="000D2D36"/>
    <w:rsid w:val="000D3713"/>
    <w:rsid w:val="000D529E"/>
    <w:rsid w:val="000F711C"/>
    <w:rsid w:val="00114EAE"/>
    <w:rsid w:val="00115470"/>
    <w:rsid w:val="00116B76"/>
    <w:rsid w:val="00123FB8"/>
    <w:rsid w:val="0012680C"/>
    <w:rsid w:val="0013512D"/>
    <w:rsid w:val="001520B6"/>
    <w:rsid w:val="00163546"/>
    <w:rsid w:val="0017573D"/>
    <w:rsid w:val="00177569"/>
    <w:rsid w:val="0018270A"/>
    <w:rsid w:val="0019471B"/>
    <w:rsid w:val="001A4C3C"/>
    <w:rsid w:val="001E0200"/>
    <w:rsid w:val="001E551C"/>
    <w:rsid w:val="001F0CAF"/>
    <w:rsid w:val="001F4B6E"/>
    <w:rsid w:val="001F6F15"/>
    <w:rsid w:val="00202EB7"/>
    <w:rsid w:val="00206557"/>
    <w:rsid w:val="00207B52"/>
    <w:rsid w:val="00220B1F"/>
    <w:rsid w:val="0022249F"/>
    <w:rsid w:val="00231A54"/>
    <w:rsid w:val="00233462"/>
    <w:rsid w:val="0023650B"/>
    <w:rsid w:val="00247839"/>
    <w:rsid w:val="00252500"/>
    <w:rsid w:val="00253844"/>
    <w:rsid w:val="002809E7"/>
    <w:rsid w:val="002D713E"/>
    <w:rsid w:val="002F1A79"/>
    <w:rsid w:val="002F3CC6"/>
    <w:rsid w:val="002F72D3"/>
    <w:rsid w:val="00300C1C"/>
    <w:rsid w:val="00323802"/>
    <w:rsid w:val="00327820"/>
    <w:rsid w:val="003336B0"/>
    <w:rsid w:val="00334A01"/>
    <w:rsid w:val="00340800"/>
    <w:rsid w:val="00355492"/>
    <w:rsid w:val="00356525"/>
    <w:rsid w:val="00361462"/>
    <w:rsid w:val="00383A23"/>
    <w:rsid w:val="003A0E28"/>
    <w:rsid w:val="003B6005"/>
    <w:rsid w:val="003D7621"/>
    <w:rsid w:val="003E639A"/>
    <w:rsid w:val="00413FE8"/>
    <w:rsid w:val="004159FB"/>
    <w:rsid w:val="0045295C"/>
    <w:rsid w:val="0045340C"/>
    <w:rsid w:val="00455060"/>
    <w:rsid w:val="004632B1"/>
    <w:rsid w:val="00483956"/>
    <w:rsid w:val="00487FE3"/>
    <w:rsid w:val="004D33ED"/>
    <w:rsid w:val="00504F41"/>
    <w:rsid w:val="005135EB"/>
    <w:rsid w:val="005178A4"/>
    <w:rsid w:val="0053728D"/>
    <w:rsid w:val="00561E5D"/>
    <w:rsid w:val="0059022A"/>
    <w:rsid w:val="0059757E"/>
    <w:rsid w:val="005A3C9B"/>
    <w:rsid w:val="005B09F2"/>
    <w:rsid w:val="005B2C19"/>
    <w:rsid w:val="005B6675"/>
    <w:rsid w:val="005C643E"/>
    <w:rsid w:val="005C7E65"/>
    <w:rsid w:val="005E1F17"/>
    <w:rsid w:val="005E63D5"/>
    <w:rsid w:val="005F4528"/>
    <w:rsid w:val="00602121"/>
    <w:rsid w:val="006067C7"/>
    <w:rsid w:val="00612A9A"/>
    <w:rsid w:val="00615AD1"/>
    <w:rsid w:val="00633214"/>
    <w:rsid w:val="00636FA8"/>
    <w:rsid w:val="006630C4"/>
    <w:rsid w:val="00680C8E"/>
    <w:rsid w:val="006A1016"/>
    <w:rsid w:val="006B797E"/>
    <w:rsid w:val="006C210A"/>
    <w:rsid w:val="006C446B"/>
    <w:rsid w:val="006D6283"/>
    <w:rsid w:val="006E024D"/>
    <w:rsid w:val="006F275A"/>
    <w:rsid w:val="007003EA"/>
    <w:rsid w:val="007054E7"/>
    <w:rsid w:val="00720EDA"/>
    <w:rsid w:val="00723D36"/>
    <w:rsid w:val="00725E32"/>
    <w:rsid w:val="00735128"/>
    <w:rsid w:val="00740122"/>
    <w:rsid w:val="00743063"/>
    <w:rsid w:val="00745A74"/>
    <w:rsid w:val="00783ADC"/>
    <w:rsid w:val="00791CD4"/>
    <w:rsid w:val="00795A87"/>
    <w:rsid w:val="007D3930"/>
    <w:rsid w:val="007D5B68"/>
    <w:rsid w:val="007F33F3"/>
    <w:rsid w:val="00802A48"/>
    <w:rsid w:val="008065B4"/>
    <w:rsid w:val="00811377"/>
    <w:rsid w:val="00813C83"/>
    <w:rsid w:val="008222F4"/>
    <w:rsid w:val="008351A1"/>
    <w:rsid w:val="00873739"/>
    <w:rsid w:val="0088768F"/>
    <w:rsid w:val="008916B2"/>
    <w:rsid w:val="008919C9"/>
    <w:rsid w:val="008B4B7A"/>
    <w:rsid w:val="008D31A7"/>
    <w:rsid w:val="008E2F41"/>
    <w:rsid w:val="0090684E"/>
    <w:rsid w:val="00906C68"/>
    <w:rsid w:val="009231C8"/>
    <w:rsid w:val="00927790"/>
    <w:rsid w:val="009327B0"/>
    <w:rsid w:val="00963617"/>
    <w:rsid w:val="0098329F"/>
    <w:rsid w:val="00995684"/>
    <w:rsid w:val="009A2908"/>
    <w:rsid w:val="009C3C2B"/>
    <w:rsid w:val="009C435A"/>
    <w:rsid w:val="009D0631"/>
    <w:rsid w:val="009D6B11"/>
    <w:rsid w:val="009F5E2E"/>
    <w:rsid w:val="00A01BA3"/>
    <w:rsid w:val="00A70CB0"/>
    <w:rsid w:val="00A91E8D"/>
    <w:rsid w:val="00AA068D"/>
    <w:rsid w:val="00AA0D23"/>
    <w:rsid w:val="00AB744E"/>
    <w:rsid w:val="00AC5740"/>
    <w:rsid w:val="00AC7816"/>
    <w:rsid w:val="00AD5DEC"/>
    <w:rsid w:val="00B1024A"/>
    <w:rsid w:val="00B17EB1"/>
    <w:rsid w:val="00B32B6E"/>
    <w:rsid w:val="00B4343A"/>
    <w:rsid w:val="00B62B0F"/>
    <w:rsid w:val="00B7168B"/>
    <w:rsid w:val="00B75BC6"/>
    <w:rsid w:val="00B902D2"/>
    <w:rsid w:val="00B96F3D"/>
    <w:rsid w:val="00BE4F42"/>
    <w:rsid w:val="00C25313"/>
    <w:rsid w:val="00C37480"/>
    <w:rsid w:val="00C57885"/>
    <w:rsid w:val="00C64079"/>
    <w:rsid w:val="00C81D70"/>
    <w:rsid w:val="00C824E2"/>
    <w:rsid w:val="00C85322"/>
    <w:rsid w:val="00C90046"/>
    <w:rsid w:val="00C93EAD"/>
    <w:rsid w:val="00CB4D28"/>
    <w:rsid w:val="00CC052D"/>
    <w:rsid w:val="00CC4410"/>
    <w:rsid w:val="00CD2F1F"/>
    <w:rsid w:val="00CE209B"/>
    <w:rsid w:val="00D000C2"/>
    <w:rsid w:val="00D151CE"/>
    <w:rsid w:val="00D15D85"/>
    <w:rsid w:val="00D16932"/>
    <w:rsid w:val="00D20BDA"/>
    <w:rsid w:val="00D245EE"/>
    <w:rsid w:val="00D518AF"/>
    <w:rsid w:val="00D667F3"/>
    <w:rsid w:val="00D8355F"/>
    <w:rsid w:val="00D8365F"/>
    <w:rsid w:val="00D83836"/>
    <w:rsid w:val="00DC6DA1"/>
    <w:rsid w:val="00DD3E2C"/>
    <w:rsid w:val="00DE118B"/>
    <w:rsid w:val="00DE1445"/>
    <w:rsid w:val="00DE3FFF"/>
    <w:rsid w:val="00DE45C8"/>
    <w:rsid w:val="00DE49E7"/>
    <w:rsid w:val="00E02CB6"/>
    <w:rsid w:val="00E11030"/>
    <w:rsid w:val="00E16B20"/>
    <w:rsid w:val="00E319D4"/>
    <w:rsid w:val="00E35F57"/>
    <w:rsid w:val="00E45BE6"/>
    <w:rsid w:val="00E52D3B"/>
    <w:rsid w:val="00E5375A"/>
    <w:rsid w:val="00E93BE0"/>
    <w:rsid w:val="00E9582A"/>
    <w:rsid w:val="00E978A2"/>
    <w:rsid w:val="00EB0727"/>
    <w:rsid w:val="00EC429E"/>
    <w:rsid w:val="00EE5BEC"/>
    <w:rsid w:val="00F01F5D"/>
    <w:rsid w:val="00F06017"/>
    <w:rsid w:val="00F30435"/>
    <w:rsid w:val="00F322B5"/>
    <w:rsid w:val="00F329DE"/>
    <w:rsid w:val="00F634E2"/>
    <w:rsid w:val="00F8195B"/>
    <w:rsid w:val="00F85116"/>
    <w:rsid w:val="00F90289"/>
    <w:rsid w:val="00F974A2"/>
    <w:rsid w:val="00FA40D2"/>
    <w:rsid w:val="00FA7FD0"/>
    <w:rsid w:val="00FC5CC6"/>
    <w:rsid w:val="00FE77F0"/>
    <w:rsid w:val="00FF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semiHidden/>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ph">
    <w:name w:val="List Paragraph"/>
    <w:aliases w:val="Bullet Points,Liste Paragraf,Normal bullet 2,body 2,List Paragraph1"/>
    <w:basedOn w:val="Normal"/>
    <w:link w:val="ListParagraphCha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Bullet Points Char,Liste Paragraf Char,Normal bullet 2 Char,body 2 Char,List Paragraph1 Char"/>
    <w:link w:val="ListParagraph"/>
    <w:uiPriority w:val="1"/>
    <w:locked/>
    <w:rsid w:val="00F85116"/>
    <w:rPr>
      <w:rFonts w:ascii="Calibri" w:eastAsia="Calibri" w:hAnsi="Calibri" w:cs="Times New Roman"/>
      <w:lang w:val="ru-RU"/>
    </w:rPr>
  </w:style>
  <w:style w:type="character" w:customStyle="1" w:styleId="FontStyle20">
    <w:name w:val="Font Style20"/>
    <w:basedOn w:val="DefaultParagraphFont"/>
    <w:uiPriority w:val="99"/>
    <w:rsid w:val="00F85116"/>
    <w:rPr>
      <w:rFonts w:ascii="Times New Roman" w:hAnsi="Times New Roman" w:cs="Times New Roman"/>
      <w:b/>
      <w:bCs/>
      <w:sz w:val="20"/>
      <w:szCs w:val="20"/>
    </w:rPr>
  </w:style>
  <w:style w:type="paragraph" w:styleId="NoSpacing">
    <w:name w:val="No Spacing"/>
    <w:link w:val="NoSpacingChar"/>
    <w:uiPriority w:val="1"/>
    <w:qFormat/>
    <w:rsid w:val="00795A87"/>
    <w:pPr>
      <w:spacing w:after="0" w:line="240" w:lineRule="auto"/>
    </w:pPr>
    <w:rPr>
      <w:lang w:val="ro-RO"/>
    </w:rPr>
  </w:style>
  <w:style w:type="character" w:customStyle="1" w:styleId="NoSpacingChar">
    <w:name w:val="No Spacing Char"/>
    <w:basedOn w:val="DefaultParagraphFont"/>
    <w:link w:val="NoSpacing"/>
    <w:uiPriority w:val="1"/>
    <w:rsid w:val="00795A87"/>
    <w:rPr>
      <w:lang w:val="ro-RO"/>
    </w:rPr>
  </w:style>
  <w:style w:type="character" w:customStyle="1" w:styleId="2">
    <w:name w:val="Основной текст (2)"/>
    <w:basedOn w:val="DefaultParagraphFon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leGrid">
    <w:name w:val="Table Grid"/>
    <w:basedOn w:val="TableNormal"/>
    <w:uiPriority w:val="39"/>
    <w:rsid w:val="006F2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drm.gov.md/ro/content/analiza-impactului-de-reglementare-la-proiectul-de-hot%C4%83r%C3%A2re-de-guvern-privind-modificare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leahu@madrm.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E741-AAB8-4AA6-8338-AC468F16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4503</Words>
  <Characters>25673</Characters>
  <Application>Microsoft Office Word</Application>
  <DocSecurity>0</DocSecurity>
  <Lines>213</Lines>
  <Paragraphs>60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Microsoft account</cp:lastModifiedBy>
  <cp:revision>2</cp:revision>
  <cp:lastPrinted>2020-12-04T14:04:00Z</cp:lastPrinted>
  <dcterms:created xsi:type="dcterms:W3CDTF">2021-05-07T11:34:00Z</dcterms:created>
  <dcterms:modified xsi:type="dcterms:W3CDTF">2021-05-07T11:34:00Z</dcterms:modified>
</cp:coreProperties>
</file>