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45257" w14:textId="77777777" w:rsidR="00F271F9" w:rsidRPr="00A0147C" w:rsidRDefault="00A959AB" w:rsidP="00934E49">
      <w:pPr>
        <w:autoSpaceDE w:val="0"/>
        <w:autoSpaceDN w:val="0"/>
        <w:adjustRightInd w:val="0"/>
        <w:spacing w:after="0" w:line="240" w:lineRule="auto"/>
        <w:jc w:val="right"/>
        <w:rPr>
          <w:rFonts w:ascii="Times New Roman" w:hAnsi="Times New Roman"/>
          <w:sz w:val="24"/>
          <w:szCs w:val="24"/>
          <w:lang w:val="ro-RO"/>
        </w:rPr>
      </w:pPr>
      <w:bookmarkStart w:id="0" w:name="_GoBack"/>
      <w:bookmarkEnd w:id="0"/>
      <w:r w:rsidRPr="00A0147C">
        <w:rPr>
          <w:rFonts w:ascii="Times New Roman" w:hAnsi="Times New Roman"/>
          <w:sz w:val="24"/>
          <w:szCs w:val="24"/>
          <w:lang w:val="ro-RO"/>
        </w:rPr>
        <w:t>Proiect</w:t>
      </w:r>
    </w:p>
    <w:p w14:paraId="7097C93E" w14:textId="77777777" w:rsidR="00F271F9" w:rsidRPr="00A0147C" w:rsidRDefault="00F271F9" w:rsidP="00934E49">
      <w:pPr>
        <w:autoSpaceDE w:val="0"/>
        <w:autoSpaceDN w:val="0"/>
        <w:adjustRightInd w:val="0"/>
        <w:spacing w:after="0" w:line="240" w:lineRule="auto"/>
        <w:jc w:val="center"/>
        <w:rPr>
          <w:rFonts w:ascii="Times New Roman" w:hAnsi="Times New Roman"/>
          <w:b/>
          <w:bCs/>
          <w:sz w:val="28"/>
          <w:szCs w:val="28"/>
          <w:lang w:val="ro-RO"/>
        </w:rPr>
      </w:pPr>
    </w:p>
    <w:p w14:paraId="0A103042" w14:textId="7084ADEB" w:rsidR="00F271F9" w:rsidRPr="00A0147C" w:rsidRDefault="00C93704" w:rsidP="00934E49">
      <w:pPr>
        <w:autoSpaceDE w:val="0"/>
        <w:autoSpaceDN w:val="0"/>
        <w:adjustRightInd w:val="0"/>
        <w:spacing w:after="0" w:line="240" w:lineRule="auto"/>
        <w:jc w:val="center"/>
        <w:rPr>
          <w:rFonts w:ascii="Times New Roman" w:hAnsi="Times New Roman"/>
          <w:b/>
          <w:bCs/>
          <w:sz w:val="28"/>
          <w:szCs w:val="28"/>
          <w:lang w:val="ro-RO"/>
        </w:rPr>
      </w:pPr>
      <w:r w:rsidRPr="00A0147C">
        <w:rPr>
          <w:rFonts w:ascii="Times New Roman" w:hAnsi="Times New Roman"/>
          <w:b/>
          <w:bCs/>
          <w:sz w:val="28"/>
          <w:szCs w:val="28"/>
          <w:lang w:val="ro-RO"/>
        </w:rPr>
        <w:t>PARLAMENTUL REPUBLICII MOLDOVA</w:t>
      </w:r>
    </w:p>
    <w:p w14:paraId="2A181AA3" w14:textId="77777777" w:rsidR="00F271F9" w:rsidRPr="00A0147C" w:rsidRDefault="00F271F9" w:rsidP="00934E49">
      <w:pPr>
        <w:autoSpaceDE w:val="0"/>
        <w:autoSpaceDN w:val="0"/>
        <w:adjustRightInd w:val="0"/>
        <w:spacing w:after="0" w:line="240" w:lineRule="auto"/>
        <w:jc w:val="center"/>
        <w:rPr>
          <w:rFonts w:ascii="Times New Roman" w:hAnsi="Times New Roman"/>
          <w:b/>
          <w:bCs/>
          <w:sz w:val="28"/>
          <w:szCs w:val="28"/>
          <w:lang w:val="ro-RO"/>
        </w:rPr>
      </w:pPr>
    </w:p>
    <w:p w14:paraId="79C29DB4" w14:textId="77777777" w:rsidR="00F271F9" w:rsidRPr="00A0147C" w:rsidRDefault="00C93704" w:rsidP="00934E49">
      <w:pPr>
        <w:autoSpaceDE w:val="0"/>
        <w:autoSpaceDN w:val="0"/>
        <w:adjustRightInd w:val="0"/>
        <w:spacing w:after="0" w:line="240" w:lineRule="auto"/>
        <w:ind w:right="-1"/>
        <w:jc w:val="center"/>
        <w:rPr>
          <w:rFonts w:ascii="Times New Roman" w:hAnsi="Times New Roman"/>
          <w:b/>
          <w:bCs/>
          <w:sz w:val="28"/>
          <w:szCs w:val="28"/>
          <w:lang w:val="ro-RO"/>
        </w:rPr>
      </w:pPr>
      <w:r w:rsidRPr="00A0147C">
        <w:rPr>
          <w:rFonts w:ascii="Times New Roman" w:hAnsi="Times New Roman"/>
          <w:b/>
          <w:bCs/>
          <w:sz w:val="28"/>
          <w:szCs w:val="28"/>
          <w:lang w:val="ro-RO"/>
        </w:rPr>
        <w:t>Lege</w:t>
      </w:r>
    </w:p>
    <w:p w14:paraId="4F6434D9" w14:textId="1FF3F9AC" w:rsidR="00CF2D65" w:rsidRPr="00A0147C" w:rsidRDefault="00C93704" w:rsidP="00934E49">
      <w:pPr>
        <w:autoSpaceDE w:val="0"/>
        <w:autoSpaceDN w:val="0"/>
        <w:adjustRightInd w:val="0"/>
        <w:spacing w:after="0" w:line="240" w:lineRule="auto"/>
        <w:ind w:right="-1"/>
        <w:jc w:val="center"/>
        <w:rPr>
          <w:rFonts w:ascii="Times New Roman" w:hAnsi="Times New Roman"/>
          <w:b/>
          <w:sz w:val="28"/>
          <w:szCs w:val="28"/>
          <w:lang w:val="ro-RO"/>
        </w:rPr>
      </w:pPr>
      <w:r w:rsidRPr="00A0147C">
        <w:rPr>
          <w:rFonts w:ascii="Times New Roman" w:hAnsi="Times New Roman"/>
          <w:b/>
          <w:sz w:val="28"/>
          <w:szCs w:val="28"/>
          <w:lang w:val="ro-RO"/>
        </w:rPr>
        <w:t xml:space="preserve">pentru modificarea unor acte </w:t>
      </w:r>
      <w:r w:rsidR="00837111">
        <w:rPr>
          <w:rFonts w:ascii="Times New Roman" w:hAnsi="Times New Roman"/>
          <w:b/>
          <w:sz w:val="28"/>
          <w:szCs w:val="28"/>
          <w:lang w:val="ro-RO"/>
        </w:rPr>
        <w:t>normative</w:t>
      </w:r>
    </w:p>
    <w:p w14:paraId="524C4EBC" w14:textId="77777777" w:rsidR="00F271F9" w:rsidRPr="00A0147C" w:rsidRDefault="00672797" w:rsidP="00934E49">
      <w:pPr>
        <w:autoSpaceDE w:val="0"/>
        <w:autoSpaceDN w:val="0"/>
        <w:adjustRightInd w:val="0"/>
        <w:spacing w:after="0" w:line="240" w:lineRule="auto"/>
        <w:ind w:right="-1"/>
        <w:jc w:val="center"/>
        <w:rPr>
          <w:rFonts w:ascii="Times New Roman" w:hAnsi="Times New Roman"/>
          <w:b/>
          <w:sz w:val="28"/>
          <w:szCs w:val="28"/>
          <w:lang w:val="ro-RO"/>
        </w:rPr>
      </w:pPr>
      <w:r w:rsidRPr="00A0147C">
        <w:rPr>
          <w:rFonts w:ascii="Times New Roman" w:hAnsi="Times New Roman"/>
          <w:b/>
          <w:noProof/>
          <w:sz w:val="28"/>
          <w:szCs w:val="28"/>
          <w:lang w:val="en-US" w:eastAsia="en-US"/>
        </w:rPr>
        <mc:AlternateContent>
          <mc:Choice Requires="wps">
            <w:drawing>
              <wp:anchor distT="4294967291" distB="4294967291" distL="114300" distR="114300" simplePos="0" relativeHeight="251657728" behindDoc="0" locked="0" layoutInCell="1" allowOverlap="1" wp14:anchorId="2CB1486F" wp14:editId="28349BFF">
                <wp:simplePos x="0" y="0"/>
                <wp:positionH relativeFrom="column">
                  <wp:posOffset>813435</wp:posOffset>
                </wp:positionH>
                <wp:positionV relativeFrom="paragraph">
                  <wp:posOffset>32384</wp:posOffset>
                </wp:positionV>
                <wp:extent cx="4630420" cy="0"/>
                <wp:effectExtent l="0" t="0" r="1778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BA315" id="_x0000_t32" coordsize="21600,21600" o:spt="32" o:oned="t" path="m,l21600,21600e" filled="f">
                <v:path arrowok="t" fillok="f" o:connecttype="none"/>
                <o:lock v:ext="edit" shapetype="t"/>
              </v:shapetype>
              <v:shape id="AutoShape 2" o:spid="_x0000_s1026" type="#_x0000_t32" style="position:absolute;margin-left:64.05pt;margin-top:2.55pt;width:364.6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"/>
            </w:pict>
          </mc:Fallback>
        </mc:AlternateContent>
      </w:r>
    </w:p>
    <w:p w14:paraId="696319A8" w14:textId="6BEF7DCE" w:rsidR="00C55E1C" w:rsidRPr="00095FE3" w:rsidRDefault="00C55E1C" w:rsidP="00934E49">
      <w:pPr>
        <w:autoSpaceDE w:val="0"/>
        <w:autoSpaceDN w:val="0"/>
        <w:adjustRightInd w:val="0"/>
        <w:spacing w:after="0" w:line="240" w:lineRule="auto"/>
        <w:ind w:firstLine="709"/>
        <w:rPr>
          <w:rFonts w:ascii="Times New Roman" w:hAnsi="Times New Roman"/>
          <w:sz w:val="28"/>
          <w:szCs w:val="28"/>
          <w:lang w:val="en-US"/>
        </w:rPr>
      </w:pPr>
    </w:p>
    <w:p w14:paraId="4FD6B3EE" w14:textId="61C4D6F6" w:rsidR="00C55E1C" w:rsidRPr="00095FE3" w:rsidRDefault="00C55E1C" w:rsidP="007429D5">
      <w:pPr>
        <w:spacing w:after="0" w:line="252" w:lineRule="auto"/>
        <w:ind w:firstLine="708"/>
        <w:jc w:val="both"/>
        <w:rPr>
          <w:rFonts w:ascii="Times New Roman" w:eastAsiaTheme="minorHAnsi" w:hAnsi="Times New Roman"/>
          <w:sz w:val="28"/>
          <w:szCs w:val="28"/>
          <w:lang w:val="ro-MD" w:eastAsia="en-US"/>
        </w:rPr>
      </w:pPr>
      <w:r w:rsidRPr="00095FE3">
        <w:rPr>
          <w:rFonts w:ascii="Times New Roman" w:eastAsiaTheme="minorHAnsi" w:hAnsi="Times New Roman"/>
          <w:sz w:val="28"/>
          <w:szCs w:val="28"/>
          <w:lang w:val="ro-MD" w:eastAsia="en-US"/>
        </w:rPr>
        <w:t xml:space="preserve">Prezenta lege transpune: </w:t>
      </w:r>
      <w:r w:rsidRPr="00095FE3">
        <w:rPr>
          <w:rFonts w:ascii="Times New Roman" w:eastAsiaTheme="minorHAnsi" w:hAnsi="Times New Roman"/>
          <w:bCs/>
          <w:sz w:val="28"/>
          <w:szCs w:val="28"/>
          <w:lang w:val="ro-MD" w:eastAsia="ar-SA"/>
        </w:rPr>
        <w:t xml:space="preserve">art. 3 – 22, art. 33 – 36, pct. (2) din Preambulul și Anexa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 xml:space="preserve">din Directiva 2014/26/UE a Parlamentului European și a Consiliului din 26 februarie 2014 privind gestiunea colectivă a drepturilor de autor și a drepturilor conexe și acordarea de licențe multiteritoriale pentru drepturile asupra operelor muzicale pentru utilizare online pe piața internă, publicată în Jurnalul Oficial al Uniunii Europene L 84 din 20 martie 2014; art. 1 (3), art. 9 (1) și art. 10 din </w:t>
      </w:r>
      <w:r w:rsidRPr="00095FE3">
        <w:rPr>
          <w:rFonts w:ascii="Times New Roman" w:eastAsiaTheme="minorHAnsi" w:hAnsi="Times New Roman"/>
          <w:bCs/>
          <w:sz w:val="28"/>
          <w:szCs w:val="28"/>
          <w:bdr w:val="none" w:sz="0" w:space="0" w:color="auto" w:frame="1"/>
          <w:shd w:val="clear" w:color="auto" w:fill="FFFFFF"/>
          <w:lang w:val="ro-MD" w:eastAsia="en-US"/>
        </w:rPr>
        <w:t xml:space="preserve">Directiva 93/83/CEE a Consiliului din 27 septembrie 1993 privind coordonarea anumitor norme referitoare la dreptul de autor și drepturile conexe aplicabile difuzării de programe prin satelit și retransmisiei prin cablu,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publicată în Jurnalul Oficial al Uniunii Europene L 248 din 6 octombrie 1993</w:t>
      </w:r>
      <w:r w:rsidRPr="00095FE3">
        <w:rPr>
          <w:rFonts w:ascii="Times New Roman" w:eastAsiaTheme="minorHAnsi" w:hAnsi="Times New Roman"/>
          <w:bCs/>
          <w:sz w:val="28"/>
          <w:szCs w:val="28"/>
          <w:bdr w:val="none" w:sz="0" w:space="0" w:color="auto" w:frame="1"/>
          <w:shd w:val="clear" w:color="auto" w:fill="FFFFFF"/>
          <w:lang w:val="ro-MD" w:eastAsia="en-US"/>
        </w:rPr>
        <w:t xml:space="preserve">;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 xml:space="preserve">pct. (35), (37) și (38) din Preambulul și art. 5 (2) din </w:t>
      </w:r>
      <w:r w:rsidRPr="00095FE3">
        <w:rPr>
          <w:rFonts w:ascii="Times New Roman" w:eastAsiaTheme="minorHAnsi" w:hAnsi="Times New Roman"/>
          <w:bCs/>
          <w:sz w:val="28"/>
          <w:szCs w:val="28"/>
          <w:bdr w:val="none" w:sz="0" w:space="0" w:color="auto" w:frame="1"/>
          <w:shd w:val="clear" w:color="auto" w:fill="FFFFFF"/>
          <w:lang w:val="ro-MD" w:eastAsia="en-US"/>
        </w:rPr>
        <w:t xml:space="preserve">Directiva 2001/29/CE a Parlamentului European și a Consiliului din 22 mai 2001 privind armonizarea anumitor aspecte ale dreptului de autor și drepturilor conexe în societatea informațională,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publicată în Jurnalul Oficial al Uniunii Europene L 167 din 22 iunie 2001, astfel cum a fost modificată ultima oară prin Directiva (UE) 2017/1564 a Parlamentului European și a Consiliului din 22 mai 2001</w:t>
      </w:r>
      <w:r w:rsidRPr="00095FE3">
        <w:rPr>
          <w:rFonts w:ascii="Times New Roman" w:eastAsiaTheme="minorHAnsi" w:hAnsi="Times New Roman"/>
          <w:bCs/>
          <w:sz w:val="28"/>
          <w:szCs w:val="28"/>
          <w:bdr w:val="none" w:sz="0" w:space="0" w:color="auto" w:frame="1"/>
          <w:shd w:val="clear" w:color="auto" w:fill="FFFFFF"/>
          <w:lang w:val="ro-MD" w:eastAsia="en-US"/>
        </w:rPr>
        <w:t xml:space="preserve">;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 xml:space="preserve">art. 13 din </w:t>
      </w:r>
      <w:r w:rsidRPr="00095FE3">
        <w:rPr>
          <w:rFonts w:ascii="Times New Roman" w:eastAsiaTheme="minorHAnsi" w:hAnsi="Times New Roman"/>
          <w:bCs/>
          <w:sz w:val="28"/>
          <w:szCs w:val="28"/>
          <w:bdr w:val="none" w:sz="0" w:space="0" w:color="auto" w:frame="1"/>
          <w:shd w:val="clear" w:color="auto" w:fill="FFFFFF"/>
          <w:lang w:val="ro-MD" w:eastAsia="en-US"/>
        </w:rPr>
        <w:t xml:space="preserve">Directiva 2004/48/CE a Parlamentului European și a Consiliului din 29 aprilie 2004 privind respectarea drepturilor de proprietate intelectuală,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publicată în Jurnalul Oficial al Uniunii Europene L 157 din 30 aprilie 2004</w:t>
      </w:r>
      <w:r w:rsidRPr="00095FE3">
        <w:rPr>
          <w:rFonts w:ascii="Times New Roman" w:eastAsiaTheme="minorHAnsi" w:hAnsi="Times New Roman"/>
          <w:bCs/>
          <w:sz w:val="28"/>
          <w:szCs w:val="28"/>
          <w:bdr w:val="none" w:sz="0" w:space="0" w:color="auto" w:frame="1"/>
          <w:shd w:val="clear" w:color="auto" w:fill="FFFFFF"/>
          <w:lang w:val="ro-MD" w:eastAsia="en-US"/>
        </w:rPr>
        <w:t xml:space="preserve"> și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 xml:space="preserve">art. 2 (b), art. 5, art. 12, art. 14, art. 15 (1) din </w:t>
      </w:r>
      <w:r w:rsidRPr="00095FE3">
        <w:rPr>
          <w:rFonts w:ascii="Times New Roman" w:eastAsiaTheme="minorHAnsi" w:hAnsi="Times New Roman"/>
          <w:bCs/>
          <w:sz w:val="28"/>
          <w:szCs w:val="28"/>
          <w:bdr w:val="none" w:sz="0" w:space="0" w:color="auto" w:frame="1"/>
          <w:shd w:val="clear" w:color="auto" w:fill="FFFFFF"/>
          <w:lang w:val="ro-MD" w:eastAsia="en-US"/>
        </w:rPr>
        <w:t xml:space="preserve">Directiva 2000/31/CE a Parlamentului European și a Consiliului din 8 iunie 2000 privind anumite aspecte juridice ale serviciilor societății informaționale, în special ale comerțului electronic, pe piața internă (directiva privind comerțul electronic),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publicată în Jurnalul Oficial al Uniunii Europene L 178 din 17 iulie 2000</w:t>
      </w:r>
      <w:r w:rsidRPr="00095FE3">
        <w:rPr>
          <w:rFonts w:ascii="Times New Roman" w:eastAsiaTheme="minorHAnsi" w:hAnsi="Times New Roman"/>
          <w:sz w:val="28"/>
          <w:szCs w:val="28"/>
          <w:lang w:val="ro-MD" w:eastAsia="en-US"/>
        </w:rPr>
        <w:t>.</w:t>
      </w:r>
    </w:p>
    <w:p w14:paraId="0A94F292" w14:textId="77777777" w:rsidR="009D7386" w:rsidRPr="005777E1" w:rsidRDefault="009D7386" w:rsidP="007429D5">
      <w:pPr>
        <w:spacing w:after="0" w:line="252" w:lineRule="auto"/>
        <w:ind w:firstLine="708"/>
        <w:jc w:val="both"/>
        <w:rPr>
          <w:rFonts w:ascii="Times New Roman" w:eastAsiaTheme="minorHAnsi" w:hAnsi="Times New Roman"/>
          <w:sz w:val="28"/>
          <w:szCs w:val="28"/>
          <w:lang w:val="en-US" w:eastAsia="en-US"/>
        </w:rPr>
      </w:pPr>
    </w:p>
    <w:p w14:paraId="6C045E7C" w14:textId="77777777" w:rsidR="009D7386" w:rsidRDefault="009D7386" w:rsidP="009D7386">
      <w:pPr>
        <w:autoSpaceDE w:val="0"/>
        <w:autoSpaceDN w:val="0"/>
        <w:adjustRightInd w:val="0"/>
        <w:spacing w:after="0" w:line="240" w:lineRule="auto"/>
        <w:ind w:firstLine="709"/>
        <w:rPr>
          <w:rFonts w:ascii="Times New Roman" w:hAnsi="Times New Roman"/>
          <w:sz w:val="28"/>
          <w:szCs w:val="28"/>
          <w:lang w:val="ro-RO"/>
        </w:rPr>
      </w:pPr>
      <w:r w:rsidRPr="00A0147C">
        <w:rPr>
          <w:rFonts w:ascii="Times New Roman" w:hAnsi="Times New Roman"/>
          <w:sz w:val="28"/>
          <w:szCs w:val="28"/>
          <w:lang w:val="ro-RO"/>
        </w:rPr>
        <w:t xml:space="preserve">Parlamentul adoptă prezenta lege organică. </w:t>
      </w:r>
    </w:p>
    <w:p w14:paraId="358A7A52" w14:textId="77777777" w:rsidR="001766FF" w:rsidRPr="009D7386" w:rsidRDefault="001766FF" w:rsidP="00934E49">
      <w:pPr>
        <w:autoSpaceDE w:val="0"/>
        <w:autoSpaceDN w:val="0"/>
        <w:adjustRightInd w:val="0"/>
        <w:spacing w:after="0" w:line="240" w:lineRule="auto"/>
        <w:ind w:firstLine="709"/>
        <w:rPr>
          <w:rFonts w:ascii="Times New Roman" w:hAnsi="Times New Roman"/>
          <w:sz w:val="28"/>
          <w:szCs w:val="28"/>
          <w:lang w:val="ro-RO"/>
        </w:rPr>
      </w:pPr>
    </w:p>
    <w:p w14:paraId="1C83599B" w14:textId="41A63AA7" w:rsidR="00F271F9" w:rsidRDefault="00C93704" w:rsidP="00934E49">
      <w:pPr>
        <w:spacing w:after="0" w:line="240" w:lineRule="auto"/>
        <w:ind w:firstLine="709"/>
        <w:jc w:val="both"/>
        <w:rPr>
          <w:rFonts w:ascii="Times New Roman" w:hAnsi="Times New Roman"/>
          <w:sz w:val="28"/>
          <w:szCs w:val="28"/>
          <w:lang w:val="ro-RO"/>
        </w:rPr>
      </w:pPr>
      <w:r w:rsidRPr="00A0147C">
        <w:rPr>
          <w:rFonts w:ascii="Times New Roman" w:hAnsi="Times New Roman"/>
          <w:b/>
          <w:sz w:val="28"/>
          <w:szCs w:val="28"/>
          <w:lang w:val="ro-RO"/>
        </w:rPr>
        <w:t>Art. I.</w:t>
      </w:r>
      <w:r w:rsidRPr="00A0147C">
        <w:rPr>
          <w:rFonts w:ascii="Times New Roman" w:hAnsi="Times New Roman"/>
          <w:sz w:val="28"/>
          <w:szCs w:val="28"/>
          <w:lang w:val="ro-RO"/>
        </w:rPr>
        <w:t xml:space="preserve"> – Legea nr. 139</w:t>
      </w:r>
      <w:r w:rsidR="00837111">
        <w:rPr>
          <w:rFonts w:ascii="Times New Roman" w:hAnsi="Times New Roman"/>
          <w:sz w:val="28"/>
          <w:szCs w:val="28"/>
          <w:lang w:val="ro-RO"/>
        </w:rPr>
        <w:t>/</w:t>
      </w:r>
      <w:r w:rsidRPr="00A0147C">
        <w:rPr>
          <w:rFonts w:ascii="Times New Roman" w:hAnsi="Times New Roman"/>
          <w:sz w:val="28"/>
          <w:szCs w:val="28"/>
          <w:lang w:val="ro-RO"/>
        </w:rPr>
        <w:t xml:space="preserve">2010 privind dreptul de autor şi drepturile conexe (Monitorul Oficial al Republicii Moldova, 2010, nr. </w:t>
      </w:r>
      <w:r w:rsidRPr="00A0147C">
        <w:rPr>
          <w:rFonts w:ascii="Times New Roman" w:hAnsi="Times New Roman"/>
          <w:iCs/>
          <w:sz w:val="28"/>
          <w:szCs w:val="28"/>
          <w:lang w:val="ro-RO"/>
        </w:rPr>
        <w:t xml:space="preserve">191–193, </w:t>
      </w:r>
      <w:r w:rsidRPr="00A0147C">
        <w:rPr>
          <w:rFonts w:ascii="Times New Roman" w:hAnsi="Times New Roman"/>
          <w:sz w:val="28"/>
          <w:szCs w:val="28"/>
          <w:lang w:val="ro-RO"/>
        </w:rPr>
        <w:t>art. 630)</w:t>
      </w:r>
      <w:r w:rsidR="00AC2F62">
        <w:rPr>
          <w:rFonts w:ascii="Times New Roman" w:hAnsi="Times New Roman"/>
          <w:sz w:val="28"/>
          <w:szCs w:val="28"/>
          <w:lang w:val="ro-RO"/>
        </w:rPr>
        <w:t xml:space="preserve">, </w:t>
      </w:r>
      <w:r w:rsidRPr="00A0147C">
        <w:rPr>
          <w:rFonts w:ascii="Times New Roman" w:hAnsi="Times New Roman"/>
          <w:sz w:val="28"/>
          <w:szCs w:val="28"/>
          <w:lang w:val="ro-RO"/>
        </w:rPr>
        <w:t>se modifică după cum urmează:</w:t>
      </w:r>
    </w:p>
    <w:p w14:paraId="3A007003" w14:textId="722BB749" w:rsidR="009D7386" w:rsidRPr="00095FE3" w:rsidRDefault="009D7386" w:rsidP="007429D5">
      <w:pPr>
        <w:pStyle w:val="ListParagraph"/>
        <w:numPr>
          <w:ilvl w:val="0"/>
          <w:numId w:val="26"/>
        </w:numPr>
        <w:jc w:val="both"/>
        <w:rPr>
          <w:sz w:val="28"/>
          <w:szCs w:val="28"/>
          <w:lang w:val="ro-MD"/>
        </w:rPr>
      </w:pPr>
      <w:r w:rsidRPr="00095FE3">
        <w:rPr>
          <w:sz w:val="28"/>
          <w:szCs w:val="28"/>
          <w:lang w:val="ro-MD"/>
        </w:rPr>
        <w:t>Preambulul va avea următorul cuprins:</w:t>
      </w:r>
    </w:p>
    <w:p w14:paraId="12EAB3DD" w14:textId="0126DF95" w:rsidR="003468FF" w:rsidRDefault="00225315" w:rsidP="003468FF">
      <w:pPr>
        <w:spacing w:after="0" w:line="252" w:lineRule="auto"/>
        <w:ind w:firstLine="708"/>
        <w:jc w:val="both"/>
        <w:rPr>
          <w:rFonts w:ascii="Times New Roman" w:eastAsiaTheme="minorHAnsi" w:hAnsi="Times New Roman"/>
          <w:bCs/>
          <w:color w:val="000000" w:themeColor="text1"/>
          <w:sz w:val="28"/>
          <w:szCs w:val="28"/>
          <w:bdr w:val="none" w:sz="0" w:space="0" w:color="auto" w:frame="1"/>
          <w:shd w:val="clear" w:color="auto" w:fill="FFFFFF"/>
          <w:lang w:val="ro-MD" w:eastAsia="en-US"/>
        </w:rPr>
      </w:pPr>
      <w:r w:rsidRPr="00095FE3">
        <w:rPr>
          <w:rFonts w:ascii="Times New Roman" w:hAnsi="Times New Roman"/>
          <w:sz w:val="28"/>
          <w:szCs w:val="28"/>
          <w:lang w:val="ro-MD"/>
        </w:rPr>
        <w:t xml:space="preserve">„Prezenta lege transpune: </w:t>
      </w:r>
      <w:r w:rsidRPr="00095FE3">
        <w:rPr>
          <w:rFonts w:ascii="Times New Roman" w:eastAsiaTheme="minorHAnsi" w:hAnsi="Times New Roman"/>
          <w:bCs/>
          <w:sz w:val="28"/>
          <w:szCs w:val="28"/>
          <w:bdr w:val="none" w:sz="0" w:space="0" w:color="auto" w:frame="1"/>
          <w:shd w:val="clear" w:color="auto" w:fill="FFFFFF"/>
          <w:lang w:val="ro-MD" w:eastAsia="en-US"/>
        </w:rPr>
        <w:t xml:space="preserve">Directiva 93/83/CEE a Consiliului din 27 septembrie 1993 privind coordonarea anumitor norme referitoare la dreptul de autor și drepturile conexe aplicabile difuzării de programe prin satelit și retransmisiei prin cablu,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publicată în Jurnalul Oficial al Uniunii Europene L 248 din 6 octombrie 1993</w:t>
      </w:r>
      <w:r w:rsidRPr="00095FE3">
        <w:rPr>
          <w:rFonts w:ascii="Times New Roman" w:eastAsiaTheme="minorHAnsi" w:hAnsi="Times New Roman"/>
          <w:bCs/>
          <w:sz w:val="28"/>
          <w:szCs w:val="28"/>
          <w:bdr w:val="none" w:sz="0" w:space="0" w:color="auto" w:frame="1"/>
          <w:shd w:val="clear" w:color="auto" w:fill="FFFFFF"/>
          <w:lang w:val="ro-MD" w:eastAsia="en-US"/>
        </w:rPr>
        <w:t xml:space="preserve">;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 xml:space="preserve">art. 2 (b), art. 5, art. 12, art. 14, art. 15 (1) din </w:t>
      </w:r>
      <w:r w:rsidRPr="00095FE3">
        <w:rPr>
          <w:rFonts w:ascii="Times New Roman" w:eastAsiaTheme="minorHAnsi" w:hAnsi="Times New Roman"/>
          <w:bCs/>
          <w:sz w:val="28"/>
          <w:szCs w:val="28"/>
          <w:bdr w:val="none" w:sz="0" w:space="0" w:color="auto" w:frame="1"/>
          <w:shd w:val="clear" w:color="auto" w:fill="FFFFFF"/>
          <w:lang w:val="ro-MD" w:eastAsia="en-US"/>
        </w:rPr>
        <w:t xml:space="preserve">Directiva 2000/31/CE a </w:t>
      </w:r>
      <w:r w:rsidRPr="00095FE3">
        <w:rPr>
          <w:rFonts w:ascii="Times New Roman" w:eastAsiaTheme="minorHAnsi" w:hAnsi="Times New Roman"/>
          <w:bCs/>
          <w:sz w:val="28"/>
          <w:szCs w:val="28"/>
          <w:bdr w:val="none" w:sz="0" w:space="0" w:color="auto" w:frame="1"/>
          <w:shd w:val="clear" w:color="auto" w:fill="FFFFFF"/>
          <w:lang w:val="ro-MD" w:eastAsia="en-US"/>
        </w:rPr>
        <w:lastRenderedPageBreak/>
        <w:t xml:space="preserve">Parlamentului European și a Consiliului din 8 iunie 2000 privind anumite aspecte juridice ale serviciilor societății informaționale, în special ale comerțului electronic, pe piața internă (directiva privind comerțul electronic),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publicată în Jurnalul Oficial al Uniunii Europene L 178 din 17 iulie 2000</w:t>
      </w:r>
      <w:r w:rsidR="005C5941"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 xml:space="preserve"> </w:t>
      </w:r>
      <w:r w:rsidRPr="00095FE3">
        <w:rPr>
          <w:rFonts w:ascii="Times New Roman" w:hAnsi="Times New Roman"/>
          <w:sz w:val="28"/>
          <w:szCs w:val="28"/>
          <w:lang w:val="ro-MD"/>
        </w:rPr>
        <w:t>Directiva 2004/48/CE a Parlamentului European şi a Consiliului din 29 aprilie 2004 privind respectarea drepturilor de proprietate intelectuală (text cu relevanţă pentru SEE), publicată în Jurnalul Oficial al Uniunii Europene L 157 din 30 aprilie 2004; Directiva 2006/115/CE a Parlamentului European şi a Consiliului din 12 decembrie 2006 privind dreptul de închiriere şi de împrumut şi anumite drepturi conexe dreptului de autor în domeniul proprietăţii intelectuale (versiune codificată), publicată în Jurnalul Oficial al Uniunii Europene L 376 din 27 decembrie 2006; Directiva 2001/84/CE a Parlamentului European şi a Consiliului din 27 septembrie 2001 privind dreptul de suită în beneficiul autorului unei opere de artă originale, publicată în Jurnalul Oficial al Comunităţilor Europene L 272 din 13 octombrie 2001; Directiva 2001/29/CE a Parlamentului European şi a Consiliului din 22 mai 2001 privind armonizarea anumitor aspecte ale dreptului de autor şi drepturilor conexe în societatea informaţională, publicată în Jurnalul Oficial al Comunităţilor Europene L 167 din 22 iunie 2001; Directiva 96/9/CE a Parlamentului European şi a Consiliului din 11 martie 1996 privind protecţia juridică a bazelor de date, publicată în Jurnalul Oficial al Comunităţilor Europene L 77 din 27 martie 1996; Directiva 2009/24/CE a Parlamentului European și a Consiliului din 23 aprilie 2009 privind protecția juridică a programelor pentru calculator (versiune codificată) (text cu relevanță pentru SEE), publicată în Jurnalul Oficial al Uniunii Europene L 111 din 5 mai 2009 și art. 1 alin. (7) și art. 3 alin. (1)–(2</w:t>
      </w:r>
      <w:r w:rsidR="00104E6A" w:rsidRPr="00095FE3">
        <w:rPr>
          <w:rFonts w:ascii="Times New Roman" w:hAnsi="Times New Roman"/>
          <w:sz w:val="28"/>
          <w:szCs w:val="28"/>
          <w:lang w:val="ro-MD"/>
        </w:rPr>
        <w:t xml:space="preserve"> </w:t>
      </w:r>
      <w:r w:rsidRPr="00095FE3">
        <w:rPr>
          <w:rFonts w:ascii="Times New Roman" w:hAnsi="Times New Roman"/>
          <w:sz w:val="28"/>
          <w:szCs w:val="28"/>
          <w:lang w:val="ro-MD"/>
        </w:rPr>
        <w:t xml:space="preserve">a) din Directiva 2006/116/CE a Parlamentului European și a Consiliului din 12 decembrie 2006 privind durata de protecție a dreptului de autor și a anumitor drepturi conexe (versiune codificată), publicată în Jurnalul Oficial al Uniunii Europene L 372 din 27 decembrie 2006; </w:t>
      </w:r>
      <w:r w:rsidRPr="00095FE3">
        <w:rPr>
          <w:rFonts w:ascii="Times New Roman" w:eastAsiaTheme="minorHAnsi" w:hAnsi="Times New Roman"/>
          <w:bCs/>
          <w:sz w:val="28"/>
          <w:szCs w:val="28"/>
          <w:lang w:val="ro-MD" w:eastAsia="ar-SA"/>
        </w:rPr>
        <w:t xml:space="preserve">art. 3 – 22, art. 33 – 36, pct. (2) din Preambulul și Anexa </w:t>
      </w:r>
      <w:r w:rsidRPr="00095FE3">
        <w:rPr>
          <w:rFonts w:ascii="Times New Roman" w:eastAsiaTheme="minorHAnsi" w:hAnsi="Times New Roman"/>
          <w:bCs/>
          <w:color w:val="000000" w:themeColor="text1"/>
          <w:sz w:val="28"/>
          <w:szCs w:val="28"/>
          <w:bdr w:val="none" w:sz="0" w:space="0" w:color="auto" w:frame="1"/>
          <w:shd w:val="clear" w:color="auto" w:fill="FFFFFF"/>
          <w:lang w:val="ro-MD" w:eastAsia="en-US"/>
        </w:rPr>
        <w:t>din Directiva 2014/26/UE a Parlamentului European și a Consiliului din 26 februarie 2014 privind gestiunea colectivă a drepturilor de autor și a drepturilor conexe și acordarea de licențe multiteritoriale pentru drepturile asupra operelor muzicale pentru utilizare online pe piața internă, publicată în Jurnalul Oficial al Uniunii Europene L 84 din 20 martie 2014”.</w:t>
      </w:r>
    </w:p>
    <w:p w14:paraId="4B5C068F" w14:textId="77777777" w:rsidR="0049124C" w:rsidRPr="00095FE3" w:rsidRDefault="0049124C" w:rsidP="003468FF">
      <w:pPr>
        <w:spacing w:after="0" w:line="252" w:lineRule="auto"/>
        <w:ind w:firstLine="708"/>
        <w:jc w:val="both"/>
        <w:rPr>
          <w:rFonts w:ascii="Times New Roman" w:eastAsiaTheme="minorHAnsi" w:hAnsi="Times New Roman"/>
          <w:bCs/>
          <w:color w:val="000000" w:themeColor="text1"/>
          <w:sz w:val="28"/>
          <w:szCs w:val="28"/>
          <w:bdr w:val="none" w:sz="0" w:space="0" w:color="auto" w:frame="1"/>
          <w:shd w:val="clear" w:color="auto" w:fill="FFFFFF"/>
          <w:lang w:val="ro-MD" w:eastAsia="en-US"/>
        </w:rPr>
      </w:pPr>
    </w:p>
    <w:p w14:paraId="16594808" w14:textId="768E0A0F" w:rsidR="003D2479" w:rsidRPr="00095FE3" w:rsidRDefault="00476B61" w:rsidP="008E25EB">
      <w:pPr>
        <w:pStyle w:val="NormalWeb"/>
        <w:tabs>
          <w:tab w:val="left" w:pos="993"/>
        </w:tabs>
        <w:ind w:firstLine="0"/>
        <w:rPr>
          <w:sz w:val="28"/>
          <w:szCs w:val="28"/>
          <w:lang w:val="ro-MD"/>
        </w:rPr>
      </w:pPr>
      <w:r w:rsidRPr="00095FE3">
        <w:rPr>
          <w:rFonts w:eastAsiaTheme="minorHAnsi"/>
          <w:bCs/>
          <w:color w:val="000000" w:themeColor="text1"/>
          <w:sz w:val="28"/>
          <w:szCs w:val="28"/>
          <w:bdr w:val="none" w:sz="0" w:space="0" w:color="auto" w:frame="1"/>
          <w:shd w:val="clear" w:color="auto" w:fill="FFFFFF"/>
          <w:lang w:val="ro-MD" w:eastAsia="en-US"/>
        </w:rPr>
        <w:tab/>
      </w:r>
      <w:r w:rsidR="003D2479" w:rsidRPr="00095FE3">
        <w:rPr>
          <w:rFonts w:eastAsiaTheme="minorHAnsi"/>
          <w:bCs/>
          <w:color w:val="000000" w:themeColor="text1"/>
          <w:sz w:val="28"/>
          <w:szCs w:val="28"/>
          <w:bdr w:val="none" w:sz="0" w:space="0" w:color="auto" w:frame="1"/>
          <w:shd w:val="clear" w:color="auto" w:fill="FFFFFF"/>
          <w:lang w:val="ro-MD" w:eastAsia="en-US"/>
        </w:rPr>
        <w:t xml:space="preserve">2. În cuprinsul Legii, </w:t>
      </w:r>
      <w:r w:rsidR="00A86310" w:rsidRPr="00095FE3">
        <w:rPr>
          <w:rFonts w:eastAsiaTheme="minorHAnsi"/>
          <w:bCs/>
          <w:color w:val="000000" w:themeColor="text1"/>
          <w:sz w:val="28"/>
          <w:szCs w:val="28"/>
          <w:bdr w:val="none" w:sz="0" w:space="0" w:color="auto" w:frame="1"/>
          <w:shd w:val="clear" w:color="auto" w:fill="FFFFFF"/>
          <w:lang w:val="ro-MD" w:eastAsia="en-US"/>
        </w:rPr>
        <w:t xml:space="preserve">cuvintele ”organizații de difuziune prin eter sau prin cablu” și cuvintele ”organizațiilor de difuziune” se substituie cu cuvintele ”organizații de radiodifuziune și televiziune”, cuvintele ”punere la dispoziție în regim interactiv” se substituie cu cuvintele ”punere la dispoziția publicului”, iar </w:t>
      </w:r>
      <w:r w:rsidR="003D2479" w:rsidRPr="00095FE3">
        <w:rPr>
          <w:rFonts w:eastAsiaTheme="minorHAnsi"/>
          <w:bCs/>
          <w:color w:val="000000" w:themeColor="text1"/>
          <w:sz w:val="28"/>
          <w:szCs w:val="28"/>
          <w:bdr w:val="none" w:sz="0" w:space="0" w:color="auto" w:frame="1"/>
          <w:shd w:val="clear" w:color="auto" w:fill="FFFFFF"/>
          <w:lang w:val="ro-MD" w:eastAsia="en-US"/>
        </w:rPr>
        <w:t xml:space="preserve">cuvîntul ”violatorul” se substituie cu cuvintele </w:t>
      </w:r>
      <w:r w:rsidR="003D2479" w:rsidRPr="00095FE3">
        <w:rPr>
          <w:sz w:val="28"/>
          <w:szCs w:val="28"/>
          <w:lang w:val="ro-MD"/>
        </w:rPr>
        <w:t>”persoana care a încălcat drepturile”, la cazul gramatical corespunzător;</w:t>
      </w:r>
    </w:p>
    <w:p w14:paraId="3F9C280A" w14:textId="77777777" w:rsidR="00476B61" w:rsidRPr="008E25EB" w:rsidRDefault="00476B61" w:rsidP="008E25EB">
      <w:pPr>
        <w:pStyle w:val="NormalWeb"/>
        <w:tabs>
          <w:tab w:val="left" w:pos="993"/>
        </w:tabs>
        <w:ind w:firstLine="450"/>
        <w:rPr>
          <w:rFonts w:eastAsiaTheme="minorHAnsi"/>
          <w:bCs/>
          <w:color w:val="000000" w:themeColor="text1"/>
          <w:sz w:val="28"/>
          <w:szCs w:val="28"/>
          <w:bdr w:val="none" w:sz="0" w:space="0" w:color="auto" w:frame="1"/>
          <w:shd w:val="clear" w:color="auto" w:fill="FFFFFF"/>
          <w:lang w:val="ro-RO" w:eastAsia="en-US"/>
        </w:rPr>
      </w:pPr>
    </w:p>
    <w:p w14:paraId="2EBCF91D" w14:textId="36D2D68A" w:rsidR="00FB158C" w:rsidRDefault="001C1C49" w:rsidP="00FB158C">
      <w:pPr>
        <w:pStyle w:val="NormalWeb"/>
        <w:tabs>
          <w:tab w:val="left" w:pos="993"/>
        </w:tabs>
        <w:ind w:firstLine="0"/>
        <w:rPr>
          <w:bCs/>
          <w:sz w:val="28"/>
          <w:szCs w:val="28"/>
          <w:lang w:val="ro-RO"/>
        </w:rPr>
      </w:pPr>
      <w:r>
        <w:rPr>
          <w:bCs/>
          <w:sz w:val="28"/>
          <w:szCs w:val="28"/>
          <w:lang w:val="ro-RO"/>
        </w:rPr>
        <w:tab/>
      </w:r>
      <w:r w:rsidR="00476B61" w:rsidRPr="00476B61">
        <w:rPr>
          <w:bCs/>
          <w:sz w:val="28"/>
          <w:szCs w:val="28"/>
          <w:lang w:val="ro-RO"/>
        </w:rPr>
        <w:t xml:space="preserve">3. </w:t>
      </w:r>
      <w:r w:rsidR="007877FB" w:rsidRPr="008E25EB">
        <w:rPr>
          <w:bCs/>
          <w:sz w:val="28"/>
          <w:szCs w:val="28"/>
          <w:lang w:val="ro-RO"/>
        </w:rPr>
        <w:t>La a</w:t>
      </w:r>
      <w:r w:rsidR="00340494" w:rsidRPr="008E25EB">
        <w:rPr>
          <w:bCs/>
          <w:sz w:val="28"/>
          <w:szCs w:val="28"/>
          <w:lang w:val="ro-RO"/>
        </w:rPr>
        <w:t>rticolul 3</w:t>
      </w:r>
      <w:r w:rsidR="007877FB" w:rsidRPr="008E25EB">
        <w:rPr>
          <w:bCs/>
          <w:sz w:val="28"/>
          <w:szCs w:val="28"/>
          <w:lang w:val="ro-RO"/>
        </w:rPr>
        <w:t>:</w:t>
      </w:r>
      <w:r w:rsidR="00DF3923">
        <w:rPr>
          <w:bCs/>
          <w:sz w:val="28"/>
          <w:szCs w:val="28"/>
          <w:lang w:val="ro-RO"/>
        </w:rPr>
        <w:t xml:space="preserve"> </w:t>
      </w:r>
      <w:r w:rsidR="00FB158C">
        <w:rPr>
          <w:bCs/>
          <w:sz w:val="28"/>
          <w:szCs w:val="28"/>
          <w:lang w:val="ro-RO"/>
        </w:rPr>
        <w:t xml:space="preserve">noțiunea de ”comunicare publică” va avea următorul cuprins: </w:t>
      </w:r>
    </w:p>
    <w:p w14:paraId="3A83B950" w14:textId="6E2A29E2" w:rsidR="00FB158C" w:rsidRDefault="00FB158C" w:rsidP="001C1C49">
      <w:pPr>
        <w:pStyle w:val="NormalWeb"/>
        <w:tabs>
          <w:tab w:val="left" w:pos="993"/>
        </w:tabs>
        <w:ind w:firstLine="0"/>
        <w:rPr>
          <w:bCs/>
          <w:sz w:val="28"/>
          <w:szCs w:val="28"/>
          <w:lang w:val="ro-RO"/>
        </w:rPr>
      </w:pPr>
      <w:r>
        <w:rPr>
          <w:bCs/>
          <w:i/>
          <w:sz w:val="28"/>
          <w:szCs w:val="28"/>
          <w:lang w:val="ro-RO"/>
        </w:rPr>
        <w:lastRenderedPageBreak/>
        <w:t xml:space="preserve">        „</w:t>
      </w:r>
      <w:r w:rsidRPr="00354EAC">
        <w:rPr>
          <w:bCs/>
          <w:i/>
          <w:sz w:val="28"/>
          <w:szCs w:val="28"/>
          <w:lang w:val="ro-RO"/>
        </w:rPr>
        <w:t>comunicare public</w:t>
      </w:r>
      <w:r w:rsidRPr="00095FE3">
        <w:rPr>
          <w:bCs/>
          <w:i/>
          <w:sz w:val="28"/>
          <w:szCs w:val="28"/>
          <w:lang w:val="en-US"/>
        </w:rPr>
        <w:t>ă</w:t>
      </w:r>
      <w:r w:rsidRPr="00095FE3">
        <w:rPr>
          <w:bCs/>
          <w:sz w:val="28"/>
          <w:szCs w:val="28"/>
          <w:lang w:val="en-US"/>
        </w:rPr>
        <w:t xml:space="preserve"> –</w:t>
      </w:r>
      <w:r>
        <w:rPr>
          <w:bCs/>
          <w:sz w:val="28"/>
          <w:szCs w:val="28"/>
          <w:lang w:val="ro-RO"/>
        </w:rPr>
        <w:t xml:space="preserve"> </w:t>
      </w:r>
      <w:r w:rsidRPr="00524FD0">
        <w:rPr>
          <w:bCs/>
          <w:sz w:val="28"/>
          <w:szCs w:val="28"/>
          <w:lang w:val="ro-RO"/>
        </w:rPr>
        <w:t>orice co</w:t>
      </w:r>
      <w:r>
        <w:rPr>
          <w:bCs/>
          <w:sz w:val="28"/>
          <w:szCs w:val="28"/>
          <w:lang w:val="ro-RO"/>
        </w:rPr>
        <w:t>municare a unei opere, realizată</w:t>
      </w:r>
      <w:r w:rsidRPr="00524FD0">
        <w:rPr>
          <w:bCs/>
          <w:sz w:val="28"/>
          <w:szCs w:val="28"/>
          <w:lang w:val="ro-RO"/>
        </w:rPr>
        <w:t xml:space="preserve"> direct sau</w:t>
      </w:r>
      <w:r>
        <w:rPr>
          <w:bCs/>
          <w:sz w:val="28"/>
          <w:szCs w:val="28"/>
          <w:lang w:val="ro-RO"/>
        </w:rPr>
        <w:t xml:space="preserve"> prin orice mijloace tehnice, făcută î</w:t>
      </w:r>
      <w:r w:rsidRPr="00524FD0">
        <w:rPr>
          <w:bCs/>
          <w:sz w:val="28"/>
          <w:szCs w:val="28"/>
          <w:lang w:val="ro-RO"/>
        </w:rPr>
        <w:t>ntr</w:t>
      </w:r>
      <w:r>
        <w:rPr>
          <w:bCs/>
          <w:sz w:val="28"/>
          <w:szCs w:val="28"/>
          <w:lang w:val="ro-RO"/>
        </w:rPr>
        <w:t>-un loc deschis publicului sau în orice loc în care se adună un număr de persoane care depășeș</w:t>
      </w:r>
      <w:r w:rsidRPr="00524FD0">
        <w:rPr>
          <w:bCs/>
          <w:sz w:val="28"/>
          <w:szCs w:val="28"/>
          <w:lang w:val="ro-RO"/>
        </w:rPr>
        <w:t>te cercul no</w:t>
      </w:r>
      <w:r>
        <w:rPr>
          <w:bCs/>
          <w:sz w:val="28"/>
          <w:szCs w:val="28"/>
          <w:lang w:val="ro-RO"/>
        </w:rPr>
        <w:t>rmal al membrilor unei familii și al cunoștinț</w:t>
      </w:r>
      <w:r w:rsidRPr="00524FD0">
        <w:rPr>
          <w:bCs/>
          <w:sz w:val="28"/>
          <w:szCs w:val="28"/>
          <w:lang w:val="ro-RO"/>
        </w:rPr>
        <w:t>elor ac</w:t>
      </w:r>
      <w:r>
        <w:rPr>
          <w:bCs/>
          <w:sz w:val="28"/>
          <w:szCs w:val="28"/>
          <w:lang w:val="ro-RO"/>
        </w:rPr>
        <w:t>esteia, inclusiv prezentarea î</w:t>
      </w:r>
      <w:r w:rsidRPr="00524FD0">
        <w:rPr>
          <w:bCs/>
          <w:sz w:val="28"/>
          <w:szCs w:val="28"/>
          <w:lang w:val="ro-RO"/>
        </w:rPr>
        <w:t>ntr-u</w:t>
      </w:r>
      <w:r>
        <w:rPr>
          <w:bCs/>
          <w:sz w:val="28"/>
          <w:szCs w:val="28"/>
          <w:lang w:val="ro-RO"/>
        </w:rPr>
        <w:t>n loc public, prin intermediul înregistră</w:t>
      </w:r>
      <w:r w:rsidRPr="00524FD0">
        <w:rPr>
          <w:bCs/>
          <w:sz w:val="28"/>
          <w:szCs w:val="28"/>
          <w:lang w:val="ro-RO"/>
        </w:rPr>
        <w:t>rilor s</w:t>
      </w:r>
      <w:r>
        <w:rPr>
          <w:bCs/>
          <w:sz w:val="28"/>
          <w:szCs w:val="28"/>
          <w:lang w:val="ro-RO"/>
        </w:rPr>
        <w:t>onore sau audiovizuale, precum și prezentarea î</w:t>
      </w:r>
      <w:r w:rsidRPr="00524FD0">
        <w:rPr>
          <w:bCs/>
          <w:sz w:val="28"/>
          <w:szCs w:val="28"/>
          <w:lang w:val="ro-RO"/>
        </w:rPr>
        <w:t>ntr-un lo</w:t>
      </w:r>
      <w:r>
        <w:rPr>
          <w:bCs/>
          <w:sz w:val="28"/>
          <w:szCs w:val="28"/>
          <w:lang w:val="ro-RO"/>
        </w:rPr>
        <w:t>c public, prin intermediul orică</w:t>
      </w:r>
      <w:r w:rsidRPr="00524FD0">
        <w:rPr>
          <w:bCs/>
          <w:sz w:val="28"/>
          <w:szCs w:val="28"/>
          <w:lang w:val="ro-RO"/>
        </w:rPr>
        <w:t>ror mijloace, a unei opere radiodifuzate</w:t>
      </w:r>
      <w:r>
        <w:rPr>
          <w:bCs/>
          <w:sz w:val="28"/>
          <w:szCs w:val="28"/>
          <w:lang w:val="ro-RO"/>
        </w:rPr>
        <w:t>”.</w:t>
      </w:r>
    </w:p>
    <w:p w14:paraId="73877F51" w14:textId="77777777" w:rsidR="001C1C49" w:rsidRDefault="007877FB" w:rsidP="001C1C49">
      <w:pPr>
        <w:spacing w:after="0" w:line="240" w:lineRule="auto"/>
        <w:ind w:firstLine="426"/>
        <w:jc w:val="both"/>
        <w:rPr>
          <w:rFonts w:ascii="Times New Roman" w:hAnsi="Times New Roman"/>
          <w:bCs/>
          <w:sz w:val="28"/>
          <w:szCs w:val="28"/>
          <w:lang w:val="ro-RO"/>
        </w:rPr>
      </w:pPr>
      <w:r w:rsidRPr="003468FF">
        <w:rPr>
          <w:rFonts w:ascii="Times New Roman" w:hAnsi="Times New Roman"/>
          <w:bCs/>
          <w:sz w:val="28"/>
          <w:szCs w:val="28"/>
          <w:lang w:val="ro-RO"/>
        </w:rPr>
        <w:t xml:space="preserve">noțiunea de </w:t>
      </w:r>
      <w:r w:rsidRPr="00095FE3">
        <w:rPr>
          <w:rFonts w:ascii="Times New Roman" w:hAnsi="Times New Roman"/>
          <w:bCs/>
          <w:sz w:val="28"/>
          <w:szCs w:val="28"/>
          <w:lang w:val="fr-FR"/>
        </w:rPr>
        <w:t>“</w:t>
      </w:r>
      <w:r w:rsidRPr="00095FE3">
        <w:rPr>
          <w:rFonts w:ascii="Times New Roman" w:hAnsi="Times New Roman"/>
          <w:bCs/>
          <w:sz w:val="28"/>
          <w:szCs w:val="28"/>
          <w:lang w:val="en-US"/>
        </w:rPr>
        <w:t>retransmitere</w:t>
      </w:r>
      <w:r w:rsidRPr="00095FE3">
        <w:rPr>
          <w:rFonts w:ascii="Times New Roman" w:hAnsi="Times New Roman"/>
          <w:bCs/>
          <w:sz w:val="28"/>
          <w:szCs w:val="28"/>
          <w:lang w:val="fr-FR"/>
        </w:rPr>
        <w:t xml:space="preserve">” se </w:t>
      </w:r>
      <w:r w:rsidR="002B12EA" w:rsidRPr="00095FE3">
        <w:rPr>
          <w:rFonts w:ascii="Times New Roman" w:hAnsi="Times New Roman"/>
          <w:bCs/>
          <w:sz w:val="28"/>
          <w:szCs w:val="28"/>
          <w:lang w:val="fr-FR"/>
        </w:rPr>
        <w:t>exclude</w:t>
      </w:r>
      <w:r w:rsidRPr="00095FE3">
        <w:rPr>
          <w:rFonts w:ascii="Times New Roman" w:hAnsi="Times New Roman"/>
          <w:bCs/>
          <w:sz w:val="28"/>
          <w:szCs w:val="28"/>
          <w:lang w:val="fr-FR"/>
        </w:rPr>
        <w:t>;</w:t>
      </w:r>
      <w:r w:rsidRPr="003468FF">
        <w:rPr>
          <w:rFonts w:ascii="Times New Roman" w:hAnsi="Times New Roman"/>
          <w:bCs/>
          <w:sz w:val="28"/>
          <w:szCs w:val="28"/>
          <w:lang w:val="ro-RO"/>
        </w:rPr>
        <w:t xml:space="preserve"> </w:t>
      </w:r>
    </w:p>
    <w:p w14:paraId="1424122E" w14:textId="159440D2" w:rsidR="00F271F9" w:rsidRPr="003468FF" w:rsidRDefault="00340494" w:rsidP="001C1C49">
      <w:pPr>
        <w:spacing w:after="0" w:line="240" w:lineRule="auto"/>
        <w:ind w:firstLine="426"/>
        <w:jc w:val="both"/>
        <w:rPr>
          <w:rFonts w:ascii="Times New Roman" w:hAnsi="Times New Roman"/>
          <w:bCs/>
          <w:sz w:val="28"/>
          <w:szCs w:val="28"/>
          <w:lang w:val="ro-RO"/>
        </w:rPr>
      </w:pPr>
      <w:r w:rsidRPr="003468FF">
        <w:rPr>
          <w:rFonts w:ascii="Times New Roman" w:hAnsi="Times New Roman"/>
          <w:bCs/>
          <w:sz w:val="28"/>
          <w:szCs w:val="28"/>
          <w:lang w:val="ro-RO"/>
        </w:rPr>
        <w:t>se completează cu următoarele noțiuni cu următorul cuprins:</w:t>
      </w:r>
    </w:p>
    <w:p w14:paraId="46DA23FC" w14:textId="279FB820" w:rsidR="0099379D" w:rsidRDefault="001C1C49" w:rsidP="001C1C49">
      <w:pPr>
        <w:pStyle w:val="NormalWeb"/>
        <w:ind w:firstLine="0"/>
        <w:rPr>
          <w:bCs/>
          <w:sz w:val="28"/>
          <w:szCs w:val="28"/>
          <w:lang w:val="ro-RO"/>
        </w:rPr>
      </w:pPr>
      <w:r>
        <w:rPr>
          <w:bCs/>
          <w:i/>
          <w:sz w:val="28"/>
          <w:szCs w:val="28"/>
          <w:lang w:val="ro-RO"/>
        </w:rPr>
        <w:t xml:space="preserve">        </w:t>
      </w:r>
      <w:r w:rsidR="0099379D" w:rsidRPr="003468FF">
        <w:rPr>
          <w:bCs/>
          <w:i/>
          <w:sz w:val="28"/>
          <w:szCs w:val="28"/>
          <w:lang w:val="ro-RO"/>
        </w:rPr>
        <w:t>“acord de reprezentare</w:t>
      </w:r>
      <w:r w:rsidR="0099379D" w:rsidRPr="003468FF">
        <w:rPr>
          <w:bCs/>
          <w:sz w:val="28"/>
          <w:szCs w:val="28"/>
          <w:lang w:val="ro-RO"/>
        </w:rPr>
        <w:t xml:space="preserve"> – orice </w:t>
      </w:r>
      <w:r w:rsidR="00825BB8" w:rsidRPr="003468FF">
        <w:rPr>
          <w:bCs/>
          <w:sz w:val="28"/>
          <w:szCs w:val="28"/>
          <w:lang w:val="ro-RO"/>
        </w:rPr>
        <w:t xml:space="preserve">act </w:t>
      </w:r>
      <w:r w:rsidR="0099379D" w:rsidRPr="003468FF">
        <w:rPr>
          <w:bCs/>
          <w:sz w:val="28"/>
          <w:szCs w:val="28"/>
          <w:lang w:val="ro-RO"/>
        </w:rPr>
        <w:t>încheiat între organizațiile</w:t>
      </w:r>
      <w:r w:rsidR="0099379D" w:rsidRPr="00A0147C">
        <w:rPr>
          <w:bCs/>
          <w:sz w:val="28"/>
          <w:szCs w:val="28"/>
          <w:lang w:val="ro-RO"/>
        </w:rPr>
        <w:t xml:space="preserve"> de gestiune colectivă prin care o organizație de gestiune colectivă împuternicește o altă organizație de gestiune colectivă să gestioneze drepturile pe care le reprezintă;</w:t>
      </w:r>
    </w:p>
    <w:p w14:paraId="2E68435F" w14:textId="39C0355A" w:rsidR="00D04567" w:rsidRPr="00AB5896" w:rsidRDefault="001C1C49" w:rsidP="001C1C49">
      <w:pPr>
        <w:pStyle w:val="NormalWeb"/>
        <w:ind w:firstLine="0"/>
        <w:rPr>
          <w:bCs/>
          <w:sz w:val="28"/>
          <w:szCs w:val="28"/>
          <w:lang w:val="ro-RO"/>
        </w:rPr>
      </w:pPr>
      <w:r>
        <w:rPr>
          <w:bCs/>
          <w:i/>
          <w:sz w:val="28"/>
          <w:szCs w:val="28"/>
          <w:lang w:val="ro-RO"/>
        </w:rPr>
        <w:tab/>
      </w:r>
      <w:r w:rsidR="00677B2A" w:rsidRPr="00E00A8D">
        <w:rPr>
          <w:bCs/>
          <w:i/>
          <w:sz w:val="28"/>
          <w:szCs w:val="28"/>
          <w:lang w:val="ro-RO"/>
        </w:rPr>
        <w:t>c</w:t>
      </w:r>
      <w:r w:rsidR="00D04567" w:rsidRPr="00E00A8D">
        <w:rPr>
          <w:bCs/>
          <w:i/>
          <w:sz w:val="28"/>
          <w:szCs w:val="28"/>
          <w:lang w:val="ro-RO"/>
        </w:rPr>
        <w:t>omision de gestiune</w:t>
      </w:r>
      <w:r w:rsidR="00D04567">
        <w:rPr>
          <w:bCs/>
          <w:sz w:val="28"/>
          <w:szCs w:val="28"/>
          <w:lang w:val="ro-RO"/>
        </w:rPr>
        <w:t xml:space="preserve"> – </w:t>
      </w:r>
      <w:r w:rsidR="00677B2A">
        <w:rPr>
          <w:bCs/>
          <w:sz w:val="28"/>
          <w:szCs w:val="28"/>
          <w:lang w:val="ro-RO"/>
        </w:rPr>
        <w:t>cheltuielile aferent</w:t>
      </w:r>
      <w:r w:rsidR="00AB5896">
        <w:rPr>
          <w:bCs/>
          <w:sz w:val="28"/>
          <w:szCs w:val="28"/>
          <w:lang w:val="ro-RO"/>
        </w:rPr>
        <w:t>e</w:t>
      </w:r>
      <w:r w:rsidR="00677B2A">
        <w:rPr>
          <w:bCs/>
          <w:sz w:val="28"/>
          <w:szCs w:val="28"/>
          <w:lang w:val="ro-RO"/>
        </w:rPr>
        <w:t xml:space="preserve"> gestionării drepturilor titularilor de drepturi</w:t>
      </w:r>
      <w:r w:rsidR="002A2A92">
        <w:rPr>
          <w:bCs/>
          <w:sz w:val="28"/>
          <w:szCs w:val="28"/>
          <w:lang w:val="ro-RO"/>
        </w:rPr>
        <w:t>,</w:t>
      </w:r>
      <w:r w:rsidR="00677B2A">
        <w:rPr>
          <w:bCs/>
          <w:sz w:val="28"/>
          <w:szCs w:val="28"/>
          <w:lang w:val="ro-RO"/>
        </w:rPr>
        <w:t xml:space="preserve"> </w:t>
      </w:r>
      <w:r w:rsidR="00AB5896">
        <w:rPr>
          <w:bCs/>
          <w:sz w:val="28"/>
          <w:szCs w:val="28"/>
          <w:lang w:val="ro-RO"/>
        </w:rPr>
        <w:t>reținute din veniturile provenite din drepturi</w:t>
      </w:r>
      <w:r w:rsidR="002A2A92">
        <w:rPr>
          <w:bCs/>
          <w:sz w:val="28"/>
          <w:szCs w:val="28"/>
          <w:lang w:val="ro-RO"/>
        </w:rPr>
        <w:t>,</w:t>
      </w:r>
      <w:r w:rsidR="00AB5896">
        <w:rPr>
          <w:bCs/>
          <w:sz w:val="28"/>
          <w:szCs w:val="28"/>
          <w:lang w:val="ro-RO"/>
        </w:rPr>
        <w:t xml:space="preserve"> </w:t>
      </w:r>
      <w:r w:rsidR="00677B2A">
        <w:rPr>
          <w:bCs/>
          <w:sz w:val="28"/>
          <w:szCs w:val="28"/>
          <w:lang w:val="ro-RO"/>
        </w:rPr>
        <w:t xml:space="preserve">în scopul </w:t>
      </w:r>
      <w:r w:rsidR="00677851">
        <w:rPr>
          <w:bCs/>
          <w:sz w:val="28"/>
          <w:szCs w:val="28"/>
          <w:lang w:val="ro-RO"/>
        </w:rPr>
        <w:t>colectării</w:t>
      </w:r>
      <w:r w:rsidR="00677B2A">
        <w:rPr>
          <w:bCs/>
          <w:sz w:val="28"/>
          <w:szCs w:val="28"/>
          <w:lang w:val="ro-RO"/>
        </w:rPr>
        <w:t xml:space="preserve">, </w:t>
      </w:r>
      <w:r w:rsidR="00D04567">
        <w:rPr>
          <w:bCs/>
          <w:sz w:val="28"/>
          <w:szCs w:val="28"/>
          <w:lang w:val="ro-RO"/>
        </w:rPr>
        <w:t>repartiz</w:t>
      </w:r>
      <w:r w:rsidR="00677B2A">
        <w:rPr>
          <w:bCs/>
          <w:sz w:val="28"/>
          <w:szCs w:val="28"/>
          <w:lang w:val="ro-RO"/>
        </w:rPr>
        <w:t>ării și achitării remunerației</w:t>
      </w:r>
      <w:r w:rsidR="00AB5896">
        <w:rPr>
          <w:bCs/>
          <w:sz w:val="28"/>
          <w:szCs w:val="28"/>
          <w:lang w:val="ro-RO"/>
        </w:rPr>
        <w:t>;</w:t>
      </w:r>
    </w:p>
    <w:p w14:paraId="5DC2588D" w14:textId="1B3A9D23" w:rsidR="00003860" w:rsidRPr="00095FE3" w:rsidRDefault="001C1C49" w:rsidP="001C1C49">
      <w:pPr>
        <w:pStyle w:val="NormalWeb"/>
        <w:ind w:firstLine="0"/>
        <w:rPr>
          <w:bCs/>
          <w:sz w:val="28"/>
          <w:szCs w:val="28"/>
          <w:lang w:val="ro-MD"/>
        </w:rPr>
      </w:pPr>
      <w:r>
        <w:rPr>
          <w:bCs/>
          <w:i/>
          <w:sz w:val="28"/>
          <w:szCs w:val="28"/>
          <w:lang w:val="ro-RO"/>
        </w:rPr>
        <w:tab/>
      </w:r>
      <w:r w:rsidR="00003860" w:rsidRPr="00095FE3">
        <w:rPr>
          <w:bCs/>
          <w:i/>
          <w:sz w:val="28"/>
          <w:szCs w:val="28"/>
          <w:lang w:val="ro-MD"/>
        </w:rPr>
        <w:t>radiodifuzare</w:t>
      </w:r>
      <w:r w:rsidR="00003860" w:rsidRPr="00095FE3">
        <w:rPr>
          <w:bCs/>
          <w:sz w:val="28"/>
          <w:szCs w:val="28"/>
          <w:lang w:val="ro-MD"/>
        </w:rPr>
        <w:t xml:space="preserve"> – </w:t>
      </w:r>
      <w:r w:rsidR="00F2319E" w:rsidRPr="00095FE3">
        <w:rPr>
          <w:bCs/>
          <w:sz w:val="28"/>
          <w:szCs w:val="28"/>
          <w:lang w:val="ro-MD"/>
        </w:rPr>
        <w:t xml:space="preserve">emiterea </w:t>
      </w:r>
      <w:r w:rsidR="00003860" w:rsidRPr="00095FE3">
        <w:rPr>
          <w:bCs/>
          <w:sz w:val="28"/>
          <w:szCs w:val="28"/>
          <w:lang w:val="ro-MD"/>
        </w:rPr>
        <w:t xml:space="preserve">unei opere </w:t>
      </w:r>
      <w:r w:rsidR="007917FD" w:rsidRPr="00095FE3">
        <w:rPr>
          <w:bCs/>
          <w:sz w:val="28"/>
          <w:szCs w:val="28"/>
          <w:lang w:val="ro-MD"/>
        </w:rPr>
        <w:t xml:space="preserve">și/sau a unui obiect al drepturilor conexe </w:t>
      </w:r>
      <w:r w:rsidR="00003860" w:rsidRPr="00095FE3">
        <w:rPr>
          <w:bCs/>
          <w:sz w:val="28"/>
          <w:szCs w:val="28"/>
          <w:lang w:val="ro-MD"/>
        </w:rPr>
        <w:t xml:space="preserve">de către </w:t>
      </w:r>
      <w:r w:rsidR="002A2A92" w:rsidRPr="00095FE3">
        <w:rPr>
          <w:bCs/>
          <w:sz w:val="28"/>
          <w:szCs w:val="28"/>
          <w:lang w:val="ro-MD"/>
        </w:rPr>
        <w:t>o organizație</w:t>
      </w:r>
      <w:r w:rsidR="00003860" w:rsidRPr="00095FE3">
        <w:rPr>
          <w:bCs/>
          <w:sz w:val="28"/>
          <w:szCs w:val="28"/>
          <w:lang w:val="ro-MD"/>
        </w:rPr>
        <w:t xml:space="preserve"> de radiodifuziune ori de televiziune, prin orice mijloc ce servește la </w:t>
      </w:r>
      <w:r w:rsidR="007917FD" w:rsidRPr="00095FE3">
        <w:rPr>
          <w:bCs/>
          <w:sz w:val="28"/>
          <w:szCs w:val="28"/>
          <w:lang w:val="ro-MD"/>
        </w:rPr>
        <w:t xml:space="preserve">difuzarea </w:t>
      </w:r>
      <w:r w:rsidR="00003860" w:rsidRPr="00095FE3">
        <w:rPr>
          <w:bCs/>
          <w:sz w:val="28"/>
          <w:szCs w:val="28"/>
          <w:lang w:val="ro-MD"/>
        </w:rPr>
        <w:t xml:space="preserve">fără fir a semnelor, sunetelor sau imaginilor, ori a reprezentării acestora, inclusiv comunicarea ei publică prin satelit, în scopul recepționării de către public sau transmiterea unei opere sau a reprezentării acesteia, prin fir, </w:t>
      </w:r>
      <w:r w:rsidR="002A2A92" w:rsidRPr="00095FE3">
        <w:rPr>
          <w:bCs/>
          <w:sz w:val="28"/>
          <w:szCs w:val="28"/>
          <w:lang w:val="ro-MD"/>
        </w:rPr>
        <w:t>prin cablu, prin fibră</w:t>
      </w:r>
      <w:r w:rsidR="00003860" w:rsidRPr="00095FE3">
        <w:rPr>
          <w:bCs/>
          <w:sz w:val="28"/>
          <w:szCs w:val="28"/>
          <w:lang w:val="ro-MD"/>
        </w:rPr>
        <w:t xml:space="preserve"> optică sau prin orice alt procedeu similar, cu excepția rețelelor </w:t>
      </w:r>
      <w:r w:rsidR="007917FD" w:rsidRPr="00095FE3">
        <w:rPr>
          <w:bCs/>
          <w:sz w:val="28"/>
          <w:szCs w:val="28"/>
          <w:lang w:val="ro-MD"/>
        </w:rPr>
        <w:t>deschise</w:t>
      </w:r>
      <w:r w:rsidR="00003860" w:rsidRPr="00095FE3">
        <w:rPr>
          <w:bCs/>
          <w:sz w:val="28"/>
          <w:szCs w:val="28"/>
          <w:lang w:val="ro-MD"/>
        </w:rPr>
        <w:t>, în scopul recepționării ei de către public;</w:t>
      </w:r>
    </w:p>
    <w:p w14:paraId="5FC962A3" w14:textId="12766472" w:rsidR="0099379D" w:rsidRPr="00A0147C" w:rsidRDefault="001C1C49" w:rsidP="001C1C49">
      <w:pPr>
        <w:pStyle w:val="NormalWeb"/>
        <w:ind w:firstLine="0"/>
        <w:rPr>
          <w:bCs/>
          <w:sz w:val="28"/>
          <w:szCs w:val="28"/>
          <w:lang w:val="ro-RO"/>
        </w:rPr>
      </w:pPr>
      <w:r>
        <w:rPr>
          <w:bCs/>
          <w:i/>
          <w:sz w:val="28"/>
          <w:szCs w:val="28"/>
          <w:lang w:val="ro-RO"/>
        </w:rPr>
        <w:tab/>
      </w:r>
      <w:r w:rsidR="0099379D" w:rsidRPr="00A0147C">
        <w:rPr>
          <w:bCs/>
          <w:i/>
          <w:sz w:val="28"/>
          <w:szCs w:val="28"/>
          <w:lang w:val="ro-RO"/>
        </w:rPr>
        <w:t>repertoriu</w:t>
      </w:r>
      <w:r w:rsidR="0099379D" w:rsidRPr="00A0147C">
        <w:rPr>
          <w:bCs/>
          <w:sz w:val="28"/>
          <w:szCs w:val="28"/>
          <w:lang w:val="ro-RO"/>
        </w:rPr>
        <w:t xml:space="preserve"> – totalitatea operelor și/sau a obiectelor drepturilor conexe transmise spre gestiune unei organizații de gestiune colectivă;</w:t>
      </w:r>
    </w:p>
    <w:p w14:paraId="76C73B0E" w14:textId="77777777" w:rsidR="001C1C49" w:rsidRDefault="00A959AB" w:rsidP="001C1C49">
      <w:pPr>
        <w:spacing w:after="0" w:line="240" w:lineRule="auto"/>
        <w:ind w:firstLine="709"/>
        <w:jc w:val="both"/>
        <w:rPr>
          <w:rFonts w:ascii="Times New Roman" w:hAnsi="Times New Roman"/>
          <w:bCs/>
          <w:sz w:val="28"/>
          <w:szCs w:val="28"/>
          <w:lang w:val="ro-RO"/>
        </w:rPr>
      </w:pPr>
      <w:r w:rsidRPr="00A0147C">
        <w:rPr>
          <w:rFonts w:ascii="Times New Roman" w:hAnsi="Times New Roman"/>
          <w:i/>
          <w:sz w:val="28"/>
          <w:szCs w:val="28"/>
          <w:lang w:val="ro-RO"/>
        </w:rPr>
        <w:t>retransmisie prin cablu</w:t>
      </w:r>
      <w:r w:rsidRPr="00A0147C">
        <w:rPr>
          <w:rFonts w:ascii="Times New Roman" w:hAnsi="Times New Roman"/>
          <w:sz w:val="28"/>
          <w:szCs w:val="28"/>
          <w:lang w:val="ro-RO"/>
        </w:rPr>
        <w:t xml:space="preserve"> – </w:t>
      </w:r>
      <w:r w:rsidRPr="00A0147C">
        <w:rPr>
          <w:rFonts w:ascii="Times New Roman" w:hAnsi="Times New Roman"/>
          <w:bCs/>
          <w:sz w:val="28"/>
          <w:szCs w:val="28"/>
          <w:lang w:val="ro-RO"/>
        </w:rPr>
        <w:t>retransmiterea simultană, nealterată și integrală de către operatorul rețelei prin cablu, inclusiv prin fir, prin fibră optică sau prin orice alt procedeu similar sau printr-un sistem de difuzare prin unde scurte, pentru recepționarea de către public a unei transmisii inițiale cu sau fără fir, inclusiv prin satelit, de servicii de programe, de radiodifuziune sau de televiziune, destinate recepționării de către public</w:t>
      </w:r>
      <w:r w:rsidR="0099379D" w:rsidRPr="00A0147C">
        <w:rPr>
          <w:rFonts w:ascii="Times New Roman" w:hAnsi="Times New Roman"/>
          <w:bCs/>
          <w:sz w:val="28"/>
          <w:szCs w:val="28"/>
          <w:lang w:val="ro-RO"/>
        </w:rPr>
        <w:t>;</w:t>
      </w:r>
    </w:p>
    <w:p w14:paraId="4BBF5748" w14:textId="77777777" w:rsidR="001C1C49" w:rsidRPr="001C1C49" w:rsidRDefault="00340494" w:rsidP="001C1C49">
      <w:pPr>
        <w:spacing w:after="0" w:line="240" w:lineRule="auto"/>
        <w:ind w:firstLine="709"/>
        <w:jc w:val="both"/>
        <w:rPr>
          <w:rFonts w:ascii="Times New Roman" w:hAnsi="Times New Roman"/>
          <w:bCs/>
          <w:sz w:val="28"/>
          <w:szCs w:val="28"/>
          <w:lang w:val="ro-RO"/>
        </w:rPr>
      </w:pPr>
      <w:r w:rsidRPr="001C1C49">
        <w:rPr>
          <w:rFonts w:ascii="Times New Roman" w:hAnsi="Times New Roman"/>
          <w:bCs/>
          <w:i/>
          <w:sz w:val="28"/>
          <w:szCs w:val="28"/>
          <w:lang w:val="ro-RO"/>
        </w:rPr>
        <w:t>titular de drepturi</w:t>
      </w:r>
      <w:r w:rsidRPr="001C1C49">
        <w:rPr>
          <w:rFonts w:ascii="Times New Roman" w:hAnsi="Times New Roman"/>
          <w:bCs/>
          <w:sz w:val="28"/>
          <w:szCs w:val="28"/>
          <w:lang w:val="ro-RO"/>
        </w:rPr>
        <w:t xml:space="preserve"> – orice persoană fizică sau juridică, diferită de o organizație de gestiune colectivă, care a dobândit  în temeiul legii sau prin cesiune, drepturi de autor sau/și drepturi conexe din a căror valorificare este îndreptățit să primească remunerații;</w:t>
      </w:r>
    </w:p>
    <w:p w14:paraId="4DA61EC4" w14:textId="77777777" w:rsidR="001C1C49" w:rsidRPr="001C1C49" w:rsidRDefault="00A959AB" w:rsidP="001C1C49">
      <w:pPr>
        <w:spacing w:after="0" w:line="240" w:lineRule="auto"/>
        <w:ind w:firstLine="709"/>
        <w:jc w:val="both"/>
        <w:rPr>
          <w:rFonts w:ascii="Times New Roman" w:hAnsi="Times New Roman"/>
          <w:bCs/>
          <w:sz w:val="28"/>
          <w:szCs w:val="28"/>
          <w:lang w:val="ro-RO"/>
        </w:rPr>
      </w:pPr>
      <w:r w:rsidRPr="001C1C49">
        <w:rPr>
          <w:rFonts w:ascii="Times New Roman" w:hAnsi="Times New Roman"/>
          <w:bCs/>
          <w:i/>
          <w:sz w:val="28"/>
          <w:szCs w:val="28"/>
          <w:lang w:val="ro-RO"/>
        </w:rPr>
        <w:t>statut</w:t>
      </w:r>
      <w:r w:rsidR="00F26923" w:rsidRPr="001C1C49">
        <w:rPr>
          <w:rFonts w:ascii="Times New Roman" w:hAnsi="Times New Roman"/>
          <w:bCs/>
          <w:sz w:val="28"/>
          <w:szCs w:val="28"/>
          <w:lang w:val="ro-RO"/>
        </w:rPr>
        <w:t xml:space="preserve"> – normele sau actul de constituire al organizației de gestiune colectivă;</w:t>
      </w:r>
    </w:p>
    <w:p w14:paraId="0A1EDC59" w14:textId="77777777" w:rsidR="001C1C49" w:rsidRPr="001C1C49" w:rsidRDefault="00340494" w:rsidP="001C1C49">
      <w:pPr>
        <w:spacing w:after="0" w:line="240" w:lineRule="auto"/>
        <w:ind w:firstLine="709"/>
        <w:jc w:val="both"/>
        <w:rPr>
          <w:rFonts w:ascii="Times New Roman" w:hAnsi="Times New Roman"/>
          <w:bCs/>
          <w:sz w:val="28"/>
          <w:szCs w:val="28"/>
          <w:lang w:val="ro-RO"/>
        </w:rPr>
      </w:pPr>
      <w:r w:rsidRPr="001C1C49">
        <w:rPr>
          <w:rFonts w:ascii="Times New Roman" w:hAnsi="Times New Roman"/>
          <w:bCs/>
          <w:i/>
          <w:sz w:val="28"/>
          <w:szCs w:val="28"/>
          <w:lang w:val="ro-RO"/>
        </w:rPr>
        <w:t>utilizator</w:t>
      </w:r>
      <w:r w:rsidRPr="001C1C49">
        <w:rPr>
          <w:rFonts w:ascii="Times New Roman" w:hAnsi="Times New Roman"/>
          <w:bCs/>
          <w:sz w:val="28"/>
          <w:szCs w:val="28"/>
          <w:lang w:val="ro-RO"/>
        </w:rPr>
        <w:t xml:space="preserve"> – orice persoană fizică sau juridică, care întreprinde acţiuni condiţionate de autorizarea de către titularii de drepturi, precum și de achitarea unei remunerații datorate sau</w:t>
      </w:r>
      <w:r w:rsidR="00175FC4" w:rsidRPr="001C1C49">
        <w:rPr>
          <w:rFonts w:ascii="Times New Roman" w:hAnsi="Times New Roman"/>
          <w:bCs/>
          <w:sz w:val="28"/>
          <w:szCs w:val="28"/>
          <w:lang w:val="ro-RO"/>
        </w:rPr>
        <w:t xml:space="preserve"> a</w:t>
      </w:r>
      <w:r w:rsidRPr="001C1C49">
        <w:rPr>
          <w:rFonts w:ascii="Times New Roman" w:hAnsi="Times New Roman"/>
          <w:bCs/>
          <w:sz w:val="28"/>
          <w:szCs w:val="28"/>
          <w:lang w:val="ro-RO"/>
        </w:rPr>
        <w:t xml:space="preserve"> unei remunerații compensatorii în favoarea titularilor de drepturi</w:t>
      </w:r>
      <w:r w:rsidR="00FE3DB2" w:rsidRPr="001C1C49">
        <w:rPr>
          <w:rFonts w:ascii="Times New Roman" w:hAnsi="Times New Roman"/>
          <w:bCs/>
          <w:sz w:val="28"/>
          <w:szCs w:val="28"/>
          <w:lang w:val="ro-RO"/>
        </w:rPr>
        <w:t>;</w:t>
      </w:r>
    </w:p>
    <w:p w14:paraId="0E2099E8" w14:textId="766C2F5B" w:rsidR="00003860" w:rsidRPr="001C1C49" w:rsidRDefault="00A959AB" w:rsidP="00CB41B5">
      <w:pPr>
        <w:spacing w:after="0" w:line="240" w:lineRule="auto"/>
        <w:ind w:firstLine="709"/>
        <w:jc w:val="both"/>
        <w:rPr>
          <w:rFonts w:ascii="Times New Roman" w:hAnsi="Times New Roman"/>
          <w:bCs/>
          <w:sz w:val="28"/>
          <w:szCs w:val="28"/>
          <w:lang w:val="ro-RO"/>
        </w:rPr>
      </w:pPr>
      <w:r w:rsidRPr="001C1C49">
        <w:rPr>
          <w:rFonts w:ascii="Times New Roman" w:hAnsi="Times New Roman"/>
          <w:bCs/>
          <w:i/>
          <w:sz w:val="28"/>
          <w:szCs w:val="28"/>
          <w:lang w:val="ro-RO"/>
        </w:rPr>
        <w:t>venituri provenite din drepturi</w:t>
      </w:r>
      <w:r w:rsidR="00FE3DB2" w:rsidRPr="001C1C49">
        <w:rPr>
          <w:rFonts w:ascii="Times New Roman" w:hAnsi="Times New Roman"/>
          <w:bCs/>
          <w:sz w:val="28"/>
          <w:szCs w:val="28"/>
          <w:lang w:val="ro-RO"/>
        </w:rPr>
        <w:t xml:space="preserve">– venituri colectate de o organizație de gestiune colectivă în numele titularilor de drepturi, indiferent dacă acestea provin dintr-un drept exclusiv, </w:t>
      </w:r>
      <w:r w:rsidRPr="001C1C49">
        <w:rPr>
          <w:rFonts w:ascii="Times New Roman" w:hAnsi="Times New Roman"/>
          <w:bCs/>
          <w:sz w:val="28"/>
          <w:szCs w:val="28"/>
          <w:lang w:val="ro-RO"/>
        </w:rPr>
        <w:t>dintr-un drept la remunerare sau dintr-un drept la compensații.”</w:t>
      </w:r>
    </w:p>
    <w:p w14:paraId="4B9ACF62" w14:textId="21A2B4A6" w:rsidR="004B49DB" w:rsidRPr="00A0147C" w:rsidRDefault="004B49DB" w:rsidP="006E783F">
      <w:pPr>
        <w:pStyle w:val="NormalWeb"/>
        <w:tabs>
          <w:tab w:val="left" w:pos="993"/>
        </w:tabs>
        <w:ind w:firstLine="0"/>
        <w:rPr>
          <w:sz w:val="28"/>
          <w:szCs w:val="28"/>
          <w:lang w:val="ro-RO"/>
        </w:rPr>
      </w:pPr>
    </w:p>
    <w:p w14:paraId="3A9D968A" w14:textId="48B53599" w:rsidR="00095FE3" w:rsidRDefault="001C1C49" w:rsidP="00B441FD">
      <w:pPr>
        <w:pStyle w:val="NormalWeb"/>
        <w:ind w:firstLine="0"/>
        <w:rPr>
          <w:bCs/>
          <w:sz w:val="28"/>
          <w:szCs w:val="28"/>
          <w:lang w:val="ro-RO"/>
        </w:rPr>
      </w:pPr>
      <w:r>
        <w:rPr>
          <w:bCs/>
          <w:sz w:val="28"/>
          <w:szCs w:val="28"/>
          <w:lang w:val="ro-RO"/>
        </w:rPr>
        <w:tab/>
      </w:r>
      <w:r w:rsidR="00FB158C">
        <w:rPr>
          <w:bCs/>
          <w:sz w:val="28"/>
          <w:szCs w:val="28"/>
          <w:lang w:val="ro-RO"/>
        </w:rPr>
        <w:t>4</w:t>
      </w:r>
      <w:r w:rsidR="00225315">
        <w:rPr>
          <w:bCs/>
          <w:sz w:val="28"/>
          <w:szCs w:val="28"/>
          <w:lang w:val="ro-RO"/>
        </w:rPr>
        <w:t xml:space="preserve">. </w:t>
      </w:r>
      <w:r w:rsidR="00844634">
        <w:rPr>
          <w:bCs/>
          <w:sz w:val="28"/>
          <w:szCs w:val="28"/>
          <w:lang w:val="ro-RO"/>
        </w:rPr>
        <w:t>La a</w:t>
      </w:r>
      <w:r w:rsidR="00340494" w:rsidRPr="00A0147C">
        <w:rPr>
          <w:bCs/>
          <w:sz w:val="28"/>
          <w:szCs w:val="28"/>
          <w:lang w:val="ro-RO"/>
        </w:rPr>
        <w:t>rticolul 4 al</w:t>
      </w:r>
      <w:r w:rsidR="00AC2F62">
        <w:rPr>
          <w:bCs/>
          <w:sz w:val="28"/>
          <w:szCs w:val="28"/>
          <w:lang w:val="ro-RO"/>
        </w:rPr>
        <w:t>ineatul</w:t>
      </w:r>
      <w:r w:rsidR="00340494" w:rsidRPr="00A0147C">
        <w:rPr>
          <w:bCs/>
          <w:sz w:val="28"/>
          <w:szCs w:val="28"/>
          <w:lang w:val="ro-RO"/>
        </w:rPr>
        <w:t xml:space="preserve"> (1)</w:t>
      </w:r>
      <w:r w:rsidR="0049124C">
        <w:rPr>
          <w:bCs/>
          <w:sz w:val="28"/>
          <w:szCs w:val="28"/>
          <w:lang w:val="ro-RO"/>
        </w:rPr>
        <w:t>:</w:t>
      </w:r>
      <w:r w:rsidR="00340494" w:rsidRPr="00A0147C">
        <w:rPr>
          <w:bCs/>
          <w:sz w:val="28"/>
          <w:szCs w:val="28"/>
          <w:lang w:val="ro-RO"/>
        </w:rPr>
        <w:t xml:space="preserve"> </w:t>
      </w:r>
    </w:p>
    <w:p w14:paraId="353884F3" w14:textId="4F0D82AB" w:rsidR="00095FE3" w:rsidRDefault="00844634" w:rsidP="00B441FD">
      <w:pPr>
        <w:pStyle w:val="NormalWeb"/>
        <w:ind w:firstLine="0"/>
        <w:rPr>
          <w:bCs/>
          <w:sz w:val="28"/>
          <w:szCs w:val="28"/>
          <w:lang w:val="ro-RO"/>
        </w:rPr>
      </w:pPr>
      <w:r>
        <w:rPr>
          <w:bCs/>
          <w:sz w:val="28"/>
          <w:szCs w:val="28"/>
          <w:lang w:val="ro-RO"/>
        </w:rPr>
        <w:tab/>
      </w:r>
      <w:r w:rsidR="009B5DA6">
        <w:rPr>
          <w:bCs/>
          <w:sz w:val="28"/>
          <w:szCs w:val="28"/>
          <w:lang w:val="ro-RO"/>
        </w:rPr>
        <w:t>litera</w:t>
      </w:r>
      <w:r w:rsidR="00095FE3">
        <w:rPr>
          <w:bCs/>
          <w:sz w:val="28"/>
          <w:szCs w:val="28"/>
          <w:lang w:val="ro-RO"/>
        </w:rPr>
        <w:t xml:space="preserve"> h) </w:t>
      </w:r>
      <w:r>
        <w:rPr>
          <w:bCs/>
          <w:sz w:val="28"/>
          <w:szCs w:val="28"/>
          <w:lang w:val="ro-RO"/>
        </w:rPr>
        <w:t xml:space="preserve">se modifică și </w:t>
      </w:r>
      <w:r w:rsidR="00095FE3">
        <w:rPr>
          <w:bCs/>
          <w:sz w:val="28"/>
          <w:szCs w:val="28"/>
          <w:lang w:val="ro-RO"/>
        </w:rPr>
        <w:t>va avea următorul cuprins:</w:t>
      </w:r>
    </w:p>
    <w:p w14:paraId="767579F3" w14:textId="22E82659" w:rsidR="00095FE3" w:rsidRDefault="00844634" w:rsidP="00B441FD">
      <w:pPr>
        <w:pStyle w:val="NormalWeb"/>
        <w:ind w:firstLine="0"/>
        <w:rPr>
          <w:bCs/>
          <w:sz w:val="28"/>
          <w:szCs w:val="28"/>
          <w:lang w:val="ro-RO"/>
        </w:rPr>
      </w:pPr>
      <w:r>
        <w:rPr>
          <w:bCs/>
          <w:sz w:val="28"/>
          <w:szCs w:val="28"/>
          <w:lang w:val="ro-RO"/>
        </w:rPr>
        <w:lastRenderedPageBreak/>
        <w:tab/>
        <w:t>”</w:t>
      </w:r>
      <w:r w:rsidR="00095FE3">
        <w:rPr>
          <w:bCs/>
          <w:sz w:val="28"/>
          <w:szCs w:val="28"/>
          <w:lang w:val="ro-RO"/>
        </w:rPr>
        <w:t xml:space="preserve">h) </w:t>
      </w:r>
      <w:r w:rsidR="00A24DCB" w:rsidRPr="003C5965">
        <w:rPr>
          <w:bCs/>
          <w:sz w:val="28"/>
          <w:szCs w:val="28"/>
          <w:lang w:val="ro-MD"/>
        </w:rPr>
        <w:t>avizează și monitorizează activitatea organizațiilor de gestiune colectivă a dreptului de autor și/sau a drepturilor conexe</w:t>
      </w:r>
      <w:r w:rsidR="00A24DCB">
        <w:rPr>
          <w:bCs/>
          <w:sz w:val="28"/>
          <w:szCs w:val="28"/>
          <w:lang w:val="ro-MD"/>
        </w:rPr>
        <w:t>;</w:t>
      </w:r>
      <w:r>
        <w:rPr>
          <w:bCs/>
          <w:sz w:val="28"/>
          <w:szCs w:val="28"/>
          <w:lang w:val="ro-RO"/>
        </w:rPr>
        <w:t>”</w:t>
      </w:r>
      <w:r w:rsidR="00095FE3">
        <w:rPr>
          <w:bCs/>
          <w:sz w:val="28"/>
          <w:szCs w:val="28"/>
          <w:lang w:val="ro-RO"/>
        </w:rPr>
        <w:t>;</w:t>
      </w:r>
    </w:p>
    <w:p w14:paraId="0D12C177" w14:textId="31D62E82" w:rsidR="00B95FAC" w:rsidRPr="00A0147C" w:rsidRDefault="00844634" w:rsidP="00B441FD">
      <w:pPr>
        <w:pStyle w:val="NormalWeb"/>
        <w:ind w:firstLine="0"/>
        <w:rPr>
          <w:bCs/>
          <w:sz w:val="28"/>
          <w:szCs w:val="28"/>
          <w:lang w:val="ro-RO"/>
        </w:rPr>
      </w:pPr>
      <w:r>
        <w:rPr>
          <w:bCs/>
          <w:sz w:val="28"/>
          <w:szCs w:val="28"/>
          <w:lang w:val="ro-RO"/>
        </w:rPr>
        <w:tab/>
      </w:r>
      <w:r w:rsidR="00340494" w:rsidRPr="00A0147C">
        <w:rPr>
          <w:bCs/>
          <w:sz w:val="28"/>
          <w:szCs w:val="28"/>
          <w:lang w:val="ro-RO"/>
        </w:rPr>
        <w:t>se completează cu literele h</w:t>
      </w:r>
      <w:r w:rsidR="00340494" w:rsidRPr="00A0147C">
        <w:rPr>
          <w:bCs/>
          <w:sz w:val="28"/>
          <w:szCs w:val="28"/>
          <w:vertAlign w:val="superscript"/>
          <w:lang w:val="ro-RO"/>
        </w:rPr>
        <w:t>1</w:t>
      </w:r>
      <w:r w:rsidR="00340494" w:rsidRPr="00A0147C">
        <w:rPr>
          <w:bCs/>
          <w:sz w:val="28"/>
          <w:szCs w:val="28"/>
          <w:lang w:val="ro-RO"/>
        </w:rPr>
        <w:t>)</w:t>
      </w:r>
      <w:r w:rsidR="00A24DCB">
        <w:rPr>
          <w:bCs/>
          <w:sz w:val="28"/>
          <w:szCs w:val="28"/>
          <w:lang w:val="ro-RO"/>
        </w:rPr>
        <w:t xml:space="preserve"> și </w:t>
      </w:r>
      <w:r w:rsidR="00340494" w:rsidRPr="00A0147C">
        <w:rPr>
          <w:bCs/>
          <w:sz w:val="28"/>
          <w:szCs w:val="28"/>
          <w:lang w:val="ro-RO"/>
        </w:rPr>
        <w:t>h</w:t>
      </w:r>
      <w:r w:rsidR="00340494" w:rsidRPr="00A0147C">
        <w:rPr>
          <w:bCs/>
          <w:sz w:val="28"/>
          <w:szCs w:val="28"/>
          <w:vertAlign w:val="superscript"/>
          <w:lang w:val="ro-RO"/>
        </w:rPr>
        <w:t>2</w:t>
      </w:r>
      <w:r w:rsidR="00095FE3">
        <w:rPr>
          <w:bCs/>
          <w:sz w:val="28"/>
          <w:szCs w:val="28"/>
          <w:lang w:val="ro-RO"/>
        </w:rPr>
        <w:t xml:space="preserve">) </w:t>
      </w:r>
      <w:r w:rsidR="00340494" w:rsidRPr="00A0147C">
        <w:rPr>
          <w:bCs/>
          <w:sz w:val="28"/>
          <w:szCs w:val="28"/>
          <w:lang w:val="ro-RO"/>
        </w:rPr>
        <w:t>cu următorul cuprins:</w:t>
      </w:r>
    </w:p>
    <w:p w14:paraId="2394A40F" w14:textId="4BFE7D6B" w:rsidR="001273D3" w:rsidRPr="00A0147C" w:rsidRDefault="001C1C49" w:rsidP="00B441FD">
      <w:pPr>
        <w:pStyle w:val="NormalWeb"/>
        <w:ind w:firstLine="0"/>
        <w:rPr>
          <w:bCs/>
          <w:sz w:val="28"/>
          <w:szCs w:val="28"/>
          <w:lang w:val="ro-RO"/>
        </w:rPr>
      </w:pPr>
      <w:r>
        <w:rPr>
          <w:bCs/>
          <w:sz w:val="28"/>
          <w:szCs w:val="28"/>
          <w:lang w:val="ro-RO"/>
        </w:rPr>
        <w:tab/>
      </w:r>
      <w:r w:rsidR="00340494" w:rsidRPr="00A0147C">
        <w:rPr>
          <w:bCs/>
          <w:sz w:val="28"/>
          <w:szCs w:val="28"/>
          <w:lang w:val="ro-RO"/>
        </w:rPr>
        <w:t>„h</w:t>
      </w:r>
      <w:r w:rsidR="00340494" w:rsidRPr="00A0147C">
        <w:rPr>
          <w:bCs/>
          <w:sz w:val="28"/>
          <w:szCs w:val="28"/>
          <w:vertAlign w:val="superscript"/>
          <w:lang w:val="ro-RO"/>
        </w:rPr>
        <w:t>1</w:t>
      </w:r>
      <w:r w:rsidR="00340494" w:rsidRPr="00A0147C">
        <w:rPr>
          <w:bCs/>
          <w:sz w:val="28"/>
          <w:szCs w:val="28"/>
          <w:lang w:val="ro-RO"/>
        </w:rPr>
        <w:t>) participă în calitate de observator în organele de conducere ale organizațiilor de gestiune colectivă;</w:t>
      </w:r>
    </w:p>
    <w:p w14:paraId="1866A546" w14:textId="0989064B" w:rsidR="00435492" w:rsidRPr="00A0147C" w:rsidRDefault="001C1C49" w:rsidP="00B441FD">
      <w:pPr>
        <w:pStyle w:val="NormalWeb"/>
        <w:ind w:firstLine="0"/>
        <w:rPr>
          <w:bCs/>
          <w:sz w:val="28"/>
          <w:szCs w:val="28"/>
          <w:lang w:val="ro-RO"/>
        </w:rPr>
      </w:pPr>
      <w:r>
        <w:rPr>
          <w:bCs/>
          <w:sz w:val="28"/>
          <w:szCs w:val="28"/>
          <w:lang w:val="ro-RO"/>
        </w:rPr>
        <w:tab/>
      </w:r>
      <w:r w:rsidR="00340494" w:rsidRPr="00A0147C">
        <w:rPr>
          <w:bCs/>
          <w:sz w:val="28"/>
          <w:szCs w:val="28"/>
          <w:lang w:val="ro-RO"/>
        </w:rPr>
        <w:t>h</w:t>
      </w:r>
      <w:r w:rsidR="00340494" w:rsidRPr="00A0147C">
        <w:rPr>
          <w:bCs/>
          <w:sz w:val="28"/>
          <w:szCs w:val="28"/>
          <w:vertAlign w:val="superscript"/>
          <w:lang w:val="ro-RO"/>
        </w:rPr>
        <w:t>2</w:t>
      </w:r>
      <w:r w:rsidR="00340494" w:rsidRPr="00A0147C">
        <w:rPr>
          <w:bCs/>
          <w:sz w:val="28"/>
          <w:szCs w:val="28"/>
          <w:lang w:val="ro-RO"/>
        </w:rPr>
        <w:t xml:space="preserve">) </w:t>
      </w:r>
      <w:r w:rsidR="00A24DCB" w:rsidRPr="003C5965">
        <w:rPr>
          <w:bCs/>
          <w:sz w:val="28"/>
          <w:szCs w:val="28"/>
          <w:lang w:val="ro-MD"/>
        </w:rPr>
        <w:t xml:space="preserve">efectuează controlul </w:t>
      </w:r>
      <w:r w:rsidR="00A24DCB">
        <w:rPr>
          <w:bCs/>
          <w:sz w:val="28"/>
          <w:szCs w:val="28"/>
          <w:lang w:val="ro-MD"/>
        </w:rPr>
        <w:t xml:space="preserve">funcționării </w:t>
      </w:r>
      <w:r w:rsidR="00A24DCB" w:rsidRPr="003C5965">
        <w:rPr>
          <w:bCs/>
          <w:sz w:val="28"/>
          <w:szCs w:val="28"/>
          <w:lang w:val="ro-MD"/>
        </w:rPr>
        <w:t>asociațiilor obștești înscrise în Lista organizațiilor de gestiune colectivă din Republica Moldova</w:t>
      </w:r>
      <w:r w:rsidR="00A24DCB">
        <w:rPr>
          <w:bCs/>
          <w:sz w:val="28"/>
          <w:szCs w:val="28"/>
          <w:lang w:val="ro-MD"/>
        </w:rPr>
        <w:t xml:space="preserve"> și controlul</w:t>
      </w:r>
      <w:r w:rsidR="00A24DCB" w:rsidRPr="003C5965">
        <w:rPr>
          <w:bCs/>
          <w:sz w:val="28"/>
          <w:szCs w:val="28"/>
          <w:lang w:val="ro-MD"/>
        </w:rPr>
        <w:t xml:space="preserve"> funcționării organizațiilor de gestiune colectivă a dreptului de auto</w:t>
      </w:r>
      <w:r w:rsidR="00A24DCB">
        <w:rPr>
          <w:bCs/>
          <w:sz w:val="28"/>
          <w:szCs w:val="28"/>
          <w:lang w:val="ro-MD"/>
        </w:rPr>
        <w:t>r și/sau a drepturilor conexe.</w:t>
      </w:r>
      <w:r w:rsidR="00A24DCB" w:rsidRPr="003C5965">
        <w:rPr>
          <w:bCs/>
          <w:sz w:val="28"/>
          <w:szCs w:val="28"/>
          <w:lang w:val="ro-MD"/>
        </w:rPr>
        <w:t>”</w:t>
      </w:r>
      <w:r w:rsidR="00A24DCB">
        <w:rPr>
          <w:bCs/>
          <w:sz w:val="28"/>
          <w:szCs w:val="28"/>
          <w:lang w:val="ro-MD"/>
        </w:rPr>
        <w:t>.</w:t>
      </w:r>
    </w:p>
    <w:p w14:paraId="0CA8F4B5" w14:textId="54F03994" w:rsidR="00677851" w:rsidRPr="00DA43CA" w:rsidRDefault="001C1C49" w:rsidP="00DA43CA">
      <w:pPr>
        <w:pStyle w:val="NormalWeb"/>
        <w:ind w:firstLine="0"/>
        <w:rPr>
          <w:sz w:val="28"/>
          <w:szCs w:val="28"/>
          <w:lang w:val="ro-RO"/>
        </w:rPr>
      </w:pPr>
      <w:r>
        <w:rPr>
          <w:bCs/>
          <w:sz w:val="28"/>
          <w:szCs w:val="28"/>
          <w:lang w:val="ro-RO"/>
        </w:rPr>
        <w:tab/>
      </w:r>
    </w:p>
    <w:p w14:paraId="632C6354" w14:textId="26D7CB66" w:rsidR="00151AC0" w:rsidRDefault="00151AC0" w:rsidP="00A24DCB">
      <w:pPr>
        <w:pStyle w:val="NormalWeb"/>
        <w:ind w:firstLine="709"/>
        <w:contextualSpacing/>
        <w:rPr>
          <w:bCs/>
          <w:sz w:val="28"/>
          <w:szCs w:val="28"/>
          <w:lang w:val="ro-RO"/>
        </w:rPr>
      </w:pPr>
      <w:r>
        <w:rPr>
          <w:bCs/>
          <w:sz w:val="28"/>
          <w:szCs w:val="28"/>
          <w:lang w:val="ro-RO"/>
        </w:rPr>
        <w:t>5. Se completează cu articolul 4</w:t>
      </w:r>
      <w:r>
        <w:rPr>
          <w:bCs/>
          <w:sz w:val="28"/>
          <w:szCs w:val="28"/>
          <w:vertAlign w:val="superscript"/>
          <w:lang w:val="ro-RO"/>
        </w:rPr>
        <w:t xml:space="preserve">1 </w:t>
      </w:r>
      <w:r w:rsidRPr="00151AC0">
        <w:rPr>
          <w:bCs/>
          <w:sz w:val="28"/>
          <w:szCs w:val="28"/>
          <w:lang w:val="ro-RO"/>
        </w:rPr>
        <w:t>cu următorul cuprins</w:t>
      </w:r>
      <w:r>
        <w:rPr>
          <w:bCs/>
          <w:sz w:val="28"/>
          <w:szCs w:val="28"/>
          <w:lang w:val="ro-RO"/>
        </w:rPr>
        <w:t>:</w:t>
      </w:r>
    </w:p>
    <w:p w14:paraId="1BBB9FC4" w14:textId="6FC5101B" w:rsidR="00151AC0" w:rsidRPr="00F807D6" w:rsidRDefault="00151AC0" w:rsidP="005A638D">
      <w:pPr>
        <w:spacing w:after="0" w:line="240" w:lineRule="auto"/>
        <w:ind w:left="709"/>
        <w:contextualSpacing/>
        <w:jc w:val="both"/>
        <w:rPr>
          <w:rFonts w:ascii="Times New Roman" w:hAnsi="Times New Roman"/>
          <w:sz w:val="28"/>
          <w:szCs w:val="28"/>
          <w:lang w:val="en-US"/>
        </w:rPr>
      </w:pPr>
      <w:r>
        <w:rPr>
          <w:rFonts w:ascii="Times New Roman" w:hAnsi="Times New Roman"/>
          <w:sz w:val="28"/>
          <w:szCs w:val="28"/>
          <w:lang w:val="en-US"/>
        </w:rPr>
        <w:t>”</w:t>
      </w:r>
      <w:r w:rsidRPr="00151AC0">
        <w:rPr>
          <w:rFonts w:ascii="Times New Roman" w:hAnsi="Times New Roman"/>
          <w:b/>
          <w:sz w:val="28"/>
          <w:szCs w:val="28"/>
          <w:lang w:val="en-US"/>
        </w:rPr>
        <w:t>Articolul 4</w:t>
      </w:r>
      <w:r w:rsidRPr="00151AC0">
        <w:rPr>
          <w:rFonts w:ascii="Times New Roman" w:hAnsi="Times New Roman"/>
          <w:b/>
          <w:sz w:val="28"/>
          <w:szCs w:val="28"/>
          <w:vertAlign w:val="superscript"/>
          <w:lang w:val="en-US"/>
        </w:rPr>
        <w:t>1</w:t>
      </w:r>
      <w:r w:rsidRPr="00151AC0">
        <w:rPr>
          <w:rFonts w:ascii="Times New Roman" w:hAnsi="Times New Roman"/>
          <w:b/>
          <w:sz w:val="28"/>
          <w:szCs w:val="28"/>
          <w:lang w:val="en-US"/>
        </w:rPr>
        <w:t>.</w:t>
      </w:r>
      <w:r>
        <w:rPr>
          <w:rFonts w:ascii="Times New Roman" w:hAnsi="Times New Roman"/>
          <w:sz w:val="28"/>
          <w:szCs w:val="28"/>
          <w:lang w:val="en-US"/>
        </w:rPr>
        <w:t xml:space="preserve"> </w:t>
      </w:r>
      <w:r w:rsidRPr="00151AC0">
        <w:rPr>
          <w:rFonts w:ascii="Times New Roman" w:hAnsi="Times New Roman"/>
          <w:sz w:val="28"/>
          <w:szCs w:val="28"/>
          <w:lang w:val="en-US"/>
        </w:rPr>
        <w:t>Comisia</w:t>
      </w:r>
      <w:r w:rsidRPr="00F807D6">
        <w:rPr>
          <w:rFonts w:ascii="Times New Roman" w:hAnsi="Times New Roman"/>
          <w:sz w:val="28"/>
          <w:szCs w:val="28"/>
          <w:lang w:val="en-US"/>
        </w:rPr>
        <w:t xml:space="preserve"> de avizare a organizațiilor de gestiune colectivă a drepturilor patrimoniale de autor și/sau conexe și competența acesteia</w:t>
      </w:r>
    </w:p>
    <w:p w14:paraId="07ECDC0D" w14:textId="77777777" w:rsidR="00151AC0" w:rsidRPr="00F807D6" w:rsidRDefault="00151AC0" w:rsidP="005A638D">
      <w:pPr>
        <w:spacing w:after="0" w:line="240" w:lineRule="auto"/>
        <w:ind w:firstLine="720"/>
        <w:contextualSpacing/>
        <w:jc w:val="both"/>
        <w:rPr>
          <w:rFonts w:ascii="Times New Roman" w:hAnsi="Times New Roman"/>
          <w:sz w:val="28"/>
          <w:szCs w:val="28"/>
          <w:lang w:val="en-US"/>
        </w:rPr>
      </w:pPr>
      <w:r w:rsidRPr="00F807D6">
        <w:rPr>
          <w:rFonts w:ascii="Times New Roman" w:hAnsi="Times New Roman"/>
          <w:sz w:val="28"/>
          <w:szCs w:val="28"/>
          <w:lang w:val="en-US"/>
        </w:rPr>
        <w:t>(1) În cadrul AGEPI este creată Comisia de avizare a organizațiilor de gestiune colectivă a drepturilor patrimoniale de autor și/sau conexe (în continuare – Comisia de avizare) responsabilă de avizarea organizațiilor de gestiune colectivă.</w:t>
      </w:r>
    </w:p>
    <w:p w14:paraId="24C29AE4" w14:textId="77777777" w:rsidR="00151AC0" w:rsidRPr="00F807D6" w:rsidRDefault="00151AC0" w:rsidP="00A24DCB">
      <w:pPr>
        <w:pStyle w:val="NormalWeb"/>
        <w:ind w:firstLine="720"/>
        <w:contextualSpacing/>
        <w:rPr>
          <w:sz w:val="28"/>
          <w:szCs w:val="28"/>
          <w:lang w:val="en-US"/>
        </w:rPr>
      </w:pPr>
      <w:r w:rsidRPr="00F807D6">
        <w:rPr>
          <w:sz w:val="28"/>
          <w:szCs w:val="28"/>
          <w:lang w:val="en-US"/>
        </w:rPr>
        <w:t>(2) Comisia de avizare are următoarele atribuţii de bază:</w:t>
      </w:r>
    </w:p>
    <w:p w14:paraId="518001DF" w14:textId="42631E7C" w:rsidR="007001FC" w:rsidRPr="007001FC" w:rsidRDefault="00151AC0" w:rsidP="007001FC">
      <w:pPr>
        <w:pStyle w:val="NormalWeb"/>
        <w:ind w:firstLine="720"/>
        <w:contextualSpacing/>
        <w:rPr>
          <w:sz w:val="28"/>
          <w:szCs w:val="28"/>
          <w:lang w:val="fr-FR"/>
        </w:rPr>
      </w:pPr>
      <w:r w:rsidRPr="00F807D6">
        <w:rPr>
          <w:sz w:val="28"/>
          <w:szCs w:val="28"/>
          <w:lang w:val="en-US"/>
        </w:rPr>
        <w:t xml:space="preserve">a) </w:t>
      </w:r>
      <w:r w:rsidR="007001FC" w:rsidRPr="007001FC">
        <w:rPr>
          <w:sz w:val="28"/>
          <w:szCs w:val="28"/>
          <w:lang w:val="fr-FR"/>
        </w:rPr>
        <w:t xml:space="preserve">înscrie în </w:t>
      </w:r>
      <w:r w:rsidR="007001FC" w:rsidRPr="005A638D">
        <w:rPr>
          <w:bCs/>
          <w:sz w:val="28"/>
          <w:szCs w:val="28"/>
          <w:lang w:val="fr-FR"/>
        </w:rPr>
        <w:t>Lista organizațiilor de gestiune colectivă din Republica Moldova</w:t>
      </w:r>
      <w:r w:rsidR="007001FC" w:rsidRPr="007001FC">
        <w:rPr>
          <w:sz w:val="28"/>
          <w:szCs w:val="28"/>
          <w:lang w:val="fr-FR"/>
        </w:rPr>
        <w:t xml:space="preserve"> asociațiile obștești fără scop lucrativ care intenționează să îndeplinească funcțiile unei organizații de gestiune colectivă; </w:t>
      </w:r>
    </w:p>
    <w:p w14:paraId="36D4B45C" w14:textId="77777777" w:rsidR="007001FC" w:rsidRPr="007001FC" w:rsidRDefault="007001FC" w:rsidP="007001FC">
      <w:pPr>
        <w:spacing w:after="0" w:line="240" w:lineRule="auto"/>
        <w:ind w:firstLine="720"/>
        <w:contextualSpacing/>
        <w:jc w:val="both"/>
        <w:rPr>
          <w:rFonts w:ascii="Times New Roman" w:hAnsi="Times New Roman"/>
          <w:sz w:val="28"/>
          <w:szCs w:val="28"/>
          <w:lang w:val="fr-FR"/>
        </w:rPr>
      </w:pPr>
      <w:r w:rsidRPr="007001FC">
        <w:rPr>
          <w:rFonts w:ascii="Times New Roman" w:hAnsi="Times New Roman"/>
          <w:sz w:val="28"/>
          <w:szCs w:val="28"/>
          <w:lang w:val="fr-FR"/>
        </w:rPr>
        <w:t>b) avizează organizațiile de gestiune colectivă;</w:t>
      </w:r>
    </w:p>
    <w:p w14:paraId="72CF461D" w14:textId="77777777" w:rsidR="00151AC0" w:rsidRPr="00F807D6" w:rsidRDefault="00151AC0" w:rsidP="007001FC">
      <w:pPr>
        <w:pStyle w:val="NormalWeb"/>
        <w:ind w:firstLine="720"/>
        <w:contextualSpacing/>
        <w:rPr>
          <w:sz w:val="28"/>
          <w:szCs w:val="28"/>
          <w:lang w:val="en-US"/>
        </w:rPr>
      </w:pPr>
      <w:r w:rsidRPr="00F807D6">
        <w:rPr>
          <w:sz w:val="28"/>
          <w:szCs w:val="28"/>
          <w:lang w:val="en-US"/>
        </w:rPr>
        <w:t>c) avizează propunerile de modificare sau completare a statutului organizației de gestiune colectivă;</w:t>
      </w:r>
    </w:p>
    <w:p w14:paraId="68DB1370" w14:textId="56C7D0F8" w:rsidR="00151AC0" w:rsidRPr="00F807D6" w:rsidRDefault="007001FC" w:rsidP="007001FC">
      <w:pPr>
        <w:pStyle w:val="NormalWeb"/>
        <w:ind w:firstLine="720"/>
        <w:contextualSpacing/>
        <w:rPr>
          <w:sz w:val="28"/>
          <w:szCs w:val="28"/>
          <w:lang w:val="en-US"/>
        </w:rPr>
      </w:pPr>
      <w:r>
        <w:rPr>
          <w:sz w:val="28"/>
          <w:szCs w:val="28"/>
          <w:lang w:val="en-US"/>
        </w:rPr>
        <w:t>d</w:t>
      </w:r>
      <w:r w:rsidR="00151AC0" w:rsidRPr="00F807D6">
        <w:rPr>
          <w:sz w:val="28"/>
          <w:szCs w:val="28"/>
          <w:lang w:val="en-US"/>
        </w:rPr>
        <w:t>) acordă, prin decizie, termen organizațiilor de gestiune colectivă, pentru înlăturarea neconformităților identificate în activitatea acestora;</w:t>
      </w:r>
    </w:p>
    <w:p w14:paraId="1EE4AD90" w14:textId="40AA64B6" w:rsidR="00151AC0" w:rsidRPr="00F807D6" w:rsidRDefault="007001FC" w:rsidP="007001FC">
      <w:pPr>
        <w:pStyle w:val="NormalWeb"/>
        <w:ind w:firstLine="720"/>
        <w:contextualSpacing/>
        <w:rPr>
          <w:sz w:val="28"/>
          <w:szCs w:val="28"/>
          <w:lang w:val="en-US"/>
        </w:rPr>
      </w:pPr>
      <w:r>
        <w:rPr>
          <w:sz w:val="28"/>
          <w:szCs w:val="28"/>
          <w:lang w:val="en-US"/>
        </w:rPr>
        <w:t>e</w:t>
      </w:r>
      <w:r w:rsidR="00151AC0" w:rsidRPr="00F807D6">
        <w:rPr>
          <w:sz w:val="28"/>
          <w:szCs w:val="28"/>
          <w:lang w:val="en-US"/>
        </w:rPr>
        <w:t>) revocă, anulează, retrage sau modifică decizia de avizare a organizației de gestiune colectivă;</w:t>
      </w:r>
    </w:p>
    <w:p w14:paraId="45E32F40" w14:textId="63E6747B" w:rsidR="00151AC0" w:rsidRPr="00F807D6" w:rsidRDefault="007001FC" w:rsidP="007001FC">
      <w:pPr>
        <w:pStyle w:val="NormalWeb"/>
        <w:ind w:firstLine="720"/>
        <w:contextualSpacing/>
        <w:rPr>
          <w:sz w:val="28"/>
          <w:szCs w:val="28"/>
          <w:lang w:val="en-US"/>
        </w:rPr>
      </w:pPr>
      <w:r>
        <w:rPr>
          <w:sz w:val="28"/>
          <w:szCs w:val="28"/>
          <w:lang w:val="en-US"/>
        </w:rPr>
        <w:t>f</w:t>
      </w:r>
      <w:r w:rsidR="00151AC0" w:rsidRPr="00F807D6">
        <w:rPr>
          <w:sz w:val="28"/>
          <w:szCs w:val="28"/>
          <w:lang w:val="en-US"/>
        </w:rPr>
        <w:t xml:space="preserve">)  publică pe pagina oficială a AGEPI lista organizaţiilor de gestiune colectivă avizate; </w:t>
      </w:r>
    </w:p>
    <w:p w14:paraId="37987E18" w14:textId="1B0F6EC6" w:rsidR="00151AC0" w:rsidRPr="00F807D6" w:rsidRDefault="007001FC" w:rsidP="007001FC">
      <w:pPr>
        <w:pStyle w:val="NormalWeb"/>
        <w:ind w:firstLine="720"/>
        <w:contextualSpacing/>
        <w:rPr>
          <w:sz w:val="28"/>
          <w:szCs w:val="28"/>
          <w:lang w:val="en-US"/>
        </w:rPr>
      </w:pPr>
      <w:r>
        <w:rPr>
          <w:sz w:val="28"/>
          <w:szCs w:val="28"/>
          <w:lang w:val="en-US"/>
        </w:rPr>
        <w:t>g</w:t>
      </w:r>
      <w:r w:rsidR="00151AC0" w:rsidRPr="00F807D6">
        <w:rPr>
          <w:sz w:val="28"/>
          <w:szCs w:val="28"/>
          <w:lang w:val="en-US"/>
        </w:rPr>
        <w:t>) generalizează informația privind sistemul de gestiune colectivă și prezintă propuneri privind perfecţionarea acestuia;</w:t>
      </w:r>
    </w:p>
    <w:p w14:paraId="204126AE" w14:textId="395B1708" w:rsidR="00151AC0" w:rsidRPr="00F807D6" w:rsidRDefault="008F63A3" w:rsidP="007001FC">
      <w:pPr>
        <w:pStyle w:val="NormalWeb"/>
        <w:ind w:firstLine="720"/>
        <w:contextualSpacing/>
        <w:rPr>
          <w:sz w:val="28"/>
          <w:szCs w:val="28"/>
          <w:lang w:val="en-US"/>
        </w:rPr>
      </w:pPr>
      <w:r>
        <w:rPr>
          <w:sz w:val="28"/>
          <w:szCs w:val="28"/>
          <w:lang w:val="en-US"/>
        </w:rPr>
        <w:t>h</w:t>
      </w:r>
      <w:r w:rsidR="00151AC0" w:rsidRPr="00F807D6">
        <w:rPr>
          <w:sz w:val="28"/>
          <w:szCs w:val="28"/>
          <w:lang w:val="en-US"/>
        </w:rPr>
        <w:t>) examinează cereri prealabile înaintate împotriva actelor sale administrative individuale emise.</w:t>
      </w:r>
    </w:p>
    <w:p w14:paraId="7E75B7E6" w14:textId="78FCCD09" w:rsidR="00151AC0" w:rsidRPr="00F807D6" w:rsidRDefault="00151AC0" w:rsidP="0000387F">
      <w:pPr>
        <w:pStyle w:val="NormalWeb"/>
        <w:ind w:firstLine="720"/>
        <w:contextualSpacing/>
        <w:rPr>
          <w:sz w:val="28"/>
          <w:szCs w:val="28"/>
          <w:lang w:val="en-US"/>
        </w:rPr>
      </w:pPr>
      <w:r w:rsidRPr="00F807D6">
        <w:rPr>
          <w:sz w:val="28"/>
          <w:szCs w:val="28"/>
          <w:lang w:val="en-US"/>
        </w:rPr>
        <w:t>(3) Regulamentul privind organizarea şi funcţionarea Comisiei de avizare</w:t>
      </w:r>
      <w:r>
        <w:rPr>
          <w:sz w:val="28"/>
          <w:szCs w:val="28"/>
          <w:lang w:val="en-US"/>
        </w:rPr>
        <w:t xml:space="preserve"> şi modul de avizare a organizaţiilor de gestiune colectivă</w:t>
      </w:r>
      <w:r w:rsidRPr="00F807D6">
        <w:rPr>
          <w:sz w:val="28"/>
          <w:szCs w:val="28"/>
          <w:lang w:val="en-US"/>
        </w:rPr>
        <w:t xml:space="preserve"> se aprobă de Guvern.</w:t>
      </w:r>
      <w:r>
        <w:rPr>
          <w:sz w:val="28"/>
          <w:szCs w:val="28"/>
          <w:lang w:val="en-US"/>
        </w:rPr>
        <w:t>”</w:t>
      </w:r>
    </w:p>
    <w:p w14:paraId="03186A41" w14:textId="77777777" w:rsidR="00B441FD" w:rsidRDefault="00B441FD" w:rsidP="005A50EA">
      <w:pPr>
        <w:pStyle w:val="NormalWeb"/>
        <w:ind w:firstLine="709"/>
        <w:rPr>
          <w:bCs/>
          <w:sz w:val="28"/>
          <w:szCs w:val="28"/>
          <w:lang w:val="ro-RO"/>
        </w:rPr>
      </w:pPr>
    </w:p>
    <w:p w14:paraId="03F95D56" w14:textId="77777777" w:rsidR="00B441FD" w:rsidRDefault="00B441FD" w:rsidP="00B441FD">
      <w:pPr>
        <w:pStyle w:val="NormalWeb"/>
        <w:ind w:firstLine="709"/>
        <w:rPr>
          <w:bCs/>
          <w:sz w:val="28"/>
          <w:szCs w:val="28"/>
          <w:lang w:val="ro-RO"/>
        </w:rPr>
      </w:pPr>
      <w:r>
        <w:rPr>
          <w:bCs/>
          <w:sz w:val="28"/>
          <w:szCs w:val="28"/>
          <w:lang w:val="ro-RO"/>
        </w:rPr>
        <w:t>6</w:t>
      </w:r>
      <w:r w:rsidR="00225315">
        <w:rPr>
          <w:bCs/>
          <w:sz w:val="28"/>
          <w:szCs w:val="28"/>
          <w:lang w:val="ro-RO"/>
        </w:rPr>
        <w:t xml:space="preserve">. </w:t>
      </w:r>
      <w:r w:rsidR="00340494" w:rsidRPr="00A0147C">
        <w:rPr>
          <w:bCs/>
          <w:sz w:val="28"/>
          <w:szCs w:val="28"/>
          <w:lang w:val="ro-RO"/>
        </w:rPr>
        <w:t>La art</w:t>
      </w:r>
      <w:r w:rsidR="00292574" w:rsidRPr="00A0147C">
        <w:rPr>
          <w:bCs/>
          <w:sz w:val="28"/>
          <w:szCs w:val="28"/>
          <w:lang w:val="ro-RO"/>
        </w:rPr>
        <w:t>icolul</w:t>
      </w:r>
      <w:r w:rsidR="00AC2F62">
        <w:rPr>
          <w:bCs/>
          <w:sz w:val="28"/>
          <w:szCs w:val="28"/>
          <w:lang w:val="ro-RO"/>
        </w:rPr>
        <w:t xml:space="preserve"> 5</w:t>
      </w:r>
      <w:r w:rsidR="005777E1">
        <w:rPr>
          <w:bCs/>
          <w:sz w:val="28"/>
          <w:szCs w:val="28"/>
          <w:lang w:val="ro-RO"/>
        </w:rPr>
        <w:t>:</w:t>
      </w:r>
    </w:p>
    <w:p w14:paraId="32B3F240" w14:textId="77777777" w:rsidR="00B441FD" w:rsidRDefault="005A50EA" w:rsidP="00B441FD">
      <w:pPr>
        <w:pStyle w:val="NormalWeb"/>
        <w:ind w:firstLine="709"/>
        <w:rPr>
          <w:bCs/>
          <w:sz w:val="28"/>
          <w:szCs w:val="28"/>
          <w:lang w:val="ro-RO"/>
        </w:rPr>
      </w:pPr>
      <w:r>
        <w:rPr>
          <w:bCs/>
          <w:sz w:val="28"/>
          <w:szCs w:val="28"/>
          <w:lang w:val="ro-RO"/>
        </w:rPr>
        <w:t xml:space="preserve">la alineatul (2) sintagma ”apariția și exercitarea” se </w:t>
      </w:r>
      <w:r w:rsidR="005777E1">
        <w:rPr>
          <w:bCs/>
          <w:sz w:val="28"/>
          <w:szCs w:val="28"/>
          <w:lang w:val="ro-RO"/>
        </w:rPr>
        <w:t>substituie</w:t>
      </w:r>
      <w:r>
        <w:rPr>
          <w:bCs/>
          <w:sz w:val="28"/>
          <w:szCs w:val="28"/>
          <w:lang w:val="ro-RO"/>
        </w:rPr>
        <w:t xml:space="preserve"> cu sintagma”</w:t>
      </w:r>
      <w:r w:rsidR="005429BB">
        <w:rPr>
          <w:bCs/>
          <w:sz w:val="28"/>
          <w:szCs w:val="28"/>
          <w:lang w:val="ro-RO"/>
        </w:rPr>
        <w:t xml:space="preserve"> </w:t>
      </w:r>
      <w:r>
        <w:rPr>
          <w:bCs/>
          <w:sz w:val="28"/>
          <w:szCs w:val="28"/>
          <w:lang w:val="ro-RO"/>
        </w:rPr>
        <w:t>recunoașterea și protejarea”</w:t>
      </w:r>
      <w:r w:rsidR="00B441FD">
        <w:rPr>
          <w:bCs/>
          <w:sz w:val="28"/>
          <w:szCs w:val="28"/>
          <w:lang w:val="ro-RO"/>
        </w:rPr>
        <w:t>;</w:t>
      </w:r>
    </w:p>
    <w:p w14:paraId="17747849" w14:textId="77777777" w:rsidR="00B441FD" w:rsidRDefault="00AC2F62" w:rsidP="00B441FD">
      <w:pPr>
        <w:pStyle w:val="NormalWeb"/>
        <w:ind w:firstLine="709"/>
        <w:rPr>
          <w:bCs/>
          <w:sz w:val="28"/>
          <w:szCs w:val="28"/>
          <w:lang w:val="ro-RO"/>
        </w:rPr>
      </w:pPr>
      <w:r>
        <w:rPr>
          <w:bCs/>
          <w:sz w:val="28"/>
          <w:szCs w:val="28"/>
          <w:lang w:val="ro-RO"/>
        </w:rPr>
        <w:t>alineatul</w:t>
      </w:r>
      <w:r w:rsidR="00340494" w:rsidRPr="00A0147C">
        <w:rPr>
          <w:bCs/>
          <w:sz w:val="28"/>
          <w:szCs w:val="28"/>
          <w:lang w:val="ro-RO"/>
        </w:rPr>
        <w:t xml:space="preserve"> (5) se modifică și va avea </w:t>
      </w:r>
      <w:r w:rsidR="00340494" w:rsidRPr="00A0147C">
        <w:rPr>
          <w:sz w:val="28"/>
          <w:szCs w:val="28"/>
          <w:lang w:val="ro-RO"/>
        </w:rPr>
        <w:t>următorul cuprins:</w:t>
      </w:r>
    </w:p>
    <w:p w14:paraId="78A74B3D" w14:textId="16E62DB7" w:rsidR="001766FF" w:rsidRPr="00B441FD" w:rsidRDefault="005429BB" w:rsidP="00B441FD">
      <w:pPr>
        <w:pStyle w:val="NormalWeb"/>
        <w:ind w:firstLine="709"/>
        <w:rPr>
          <w:bCs/>
          <w:sz w:val="28"/>
          <w:szCs w:val="28"/>
          <w:lang w:val="ro-RO"/>
        </w:rPr>
      </w:pPr>
      <w:r>
        <w:rPr>
          <w:sz w:val="28"/>
          <w:szCs w:val="28"/>
          <w:lang w:val="ro-RO"/>
        </w:rPr>
        <w:t xml:space="preserve">”(5) </w:t>
      </w:r>
      <w:r w:rsidR="00340494" w:rsidRPr="00A0147C">
        <w:rPr>
          <w:sz w:val="28"/>
          <w:szCs w:val="28"/>
          <w:lang w:val="ro-RO"/>
        </w:rPr>
        <w:t>Drepturile patrimoniale aparțin autorului sau altui titular de drepturi.”</w:t>
      </w:r>
    </w:p>
    <w:p w14:paraId="44FE6516" w14:textId="77777777" w:rsidR="00292574" w:rsidRPr="00A0147C" w:rsidRDefault="00292574" w:rsidP="005A50EA">
      <w:pPr>
        <w:pStyle w:val="NormalWeb"/>
        <w:ind w:firstLine="0"/>
        <w:rPr>
          <w:sz w:val="28"/>
          <w:szCs w:val="28"/>
          <w:lang w:val="ro-RO"/>
        </w:rPr>
      </w:pPr>
    </w:p>
    <w:p w14:paraId="6E78D5A1" w14:textId="7BFD0CF2" w:rsidR="00446181" w:rsidRPr="007429D5" w:rsidRDefault="00B441FD" w:rsidP="00B441FD">
      <w:pPr>
        <w:spacing w:after="0"/>
        <w:ind w:firstLine="709"/>
        <w:rPr>
          <w:sz w:val="28"/>
          <w:szCs w:val="28"/>
          <w:lang w:val="ro-RO"/>
        </w:rPr>
      </w:pPr>
      <w:r>
        <w:rPr>
          <w:rFonts w:ascii="Times New Roman" w:hAnsi="Times New Roman"/>
          <w:sz w:val="28"/>
          <w:szCs w:val="28"/>
          <w:lang w:val="ro-RO"/>
        </w:rPr>
        <w:t>7</w:t>
      </w:r>
      <w:r w:rsidR="00225315" w:rsidRPr="00225315">
        <w:rPr>
          <w:rFonts w:ascii="Times New Roman" w:hAnsi="Times New Roman"/>
          <w:sz w:val="28"/>
          <w:szCs w:val="28"/>
          <w:lang w:val="ro-RO"/>
        </w:rPr>
        <w:t xml:space="preserve">. </w:t>
      </w:r>
      <w:r w:rsidR="00340494" w:rsidRPr="007429D5">
        <w:rPr>
          <w:rFonts w:ascii="Times New Roman" w:hAnsi="Times New Roman"/>
          <w:sz w:val="28"/>
          <w:szCs w:val="28"/>
          <w:lang w:val="ro-RO"/>
        </w:rPr>
        <w:t>La art</w:t>
      </w:r>
      <w:r w:rsidR="00292574" w:rsidRPr="007429D5">
        <w:rPr>
          <w:rFonts w:ascii="Times New Roman" w:hAnsi="Times New Roman"/>
          <w:sz w:val="28"/>
          <w:szCs w:val="28"/>
          <w:lang w:val="ro-RO"/>
        </w:rPr>
        <w:t>icolul</w:t>
      </w:r>
      <w:r w:rsidR="00340494" w:rsidRPr="007429D5">
        <w:rPr>
          <w:rFonts w:ascii="Times New Roman" w:hAnsi="Times New Roman"/>
          <w:sz w:val="28"/>
          <w:szCs w:val="28"/>
          <w:lang w:val="ro-RO"/>
        </w:rPr>
        <w:t xml:space="preserve"> 11</w:t>
      </w:r>
      <w:r w:rsidR="009C7544" w:rsidRPr="007429D5">
        <w:rPr>
          <w:rFonts w:ascii="Times New Roman" w:hAnsi="Times New Roman"/>
          <w:sz w:val="28"/>
          <w:szCs w:val="28"/>
          <w:lang w:val="ro-RO"/>
        </w:rPr>
        <w:t xml:space="preserve"> alineatul (1)</w:t>
      </w:r>
      <w:r w:rsidR="00340494" w:rsidRPr="007429D5">
        <w:rPr>
          <w:rFonts w:ascii="Times New Roman" w:hAnsi="Times New Roman"/>
          <w:sz w:val="28"/>
          <w:szCs w:val="28"/>
          <w:lang w:val="ro-RO"/>
        </w:rPr>
        <w:t>:</w:t>
      </w:r>
    </w:p>
    <w:p w14:paraId="31C05637" w14:textId="1FC7FC12" w:rsidR="0086563D" w:rsidRDefault="009C7544" w:rsidP="00B441FD">
      <w:pPr>
        <w:spacing w:after="0" w:line="240" w:lineRule="auto"/>
        <w:ind w:firstLine="709"/>
        <w:rPr>
          <w:rFonts w:ascii="Times New Roman" w:hAnsi="Times New Roman"/>
          <w:sz w:val="28"/>
          <w:szCs w:val="28"/>
          <w:lang w:val="ro-RO"/>
        </w:rPr>
      </w:pPr>
      <w:r>
        <w:rPr>
          <w:rFonts w:ascii="Times New Roman" w:hAnsi="Times New Roman"/>
          <w:sz w:val="28"/>
          <w:szCs w:val="28"/>
          <w:lang w:val="ro-RO"/>
        </w:rPr>
        <w:t>literele</w:t>
      </w:r>
      <w:r w:rsidR="0086563D">
        <w:rPr>
          <w:rFonts w:ascii="Times New Roman" w:hAnsi="Times New Roman"/>
          <w:sz w:val="28"/>
          <w:szCs w:val="28"/>
          <w:lang w:val="ro-RO"/>
        </w:rPr>
        <w:t xml:space="preserve"> g)</w:t>
      </w:r>
      <w:r>
        <w:rPr>
          <w:rFonts w:ascii="Times New Roman" w:hAnsi="Times New Roman"/>
          <w:sz w:val="28"/>
          <w:szCs w:val="28"/>
          <w:lang w:val="ro-RO"/>
        </w:rPr>
        <w:t xml:space="preserve"> și h)</w:t>
      </w:r>
      <w:r w:rsidR="0086563D">
        <w:rPr>
          <w:rFonts w:ascii="Times New Roman" w:hAnsi="Times New Roman"/>
          <w:sz w:val="28"/>
          <w:szCs w:val="28"/>
          <w:lang w:val="ro-RO"/>
        </w:rPr>
        <w:t xml:space="preserve"> se modifică</w:t>
      </w:r>
      <w:r>
        <w:rPr>
          <w:rFonts w:ascii="Times New Roman" w:hAnsi="Times New Roman"/>
          <w:sz w:val="28"/>
          <w:szCs w:val="28"/>
          <w:lang w:val="ro-RO"/>
        </w:rPr>
        <w:t xml:space="preserve"> și vor</w:t>
      </w:r>
      <w:r w:rsidR="0086563D">
        <w:rPr>
          <w:rFonts w:ascii="Times New Roman" w:hAnsi="Times New Roman"/>
          <w:sz w:val="28"/>
          <w:szCs w:val="28"/>
          <w:lang w:val="ro-RO"/>
        </w:rPr>
        <w:t xml:space="preserve"> avea următorul cuprins:</w:t>
      </w:r>
    </w:p>
    <w:p w14:paraId="655D1A84" w14:textId="757D31C5" w:rsidR="0086563D" w:rsidRDefault="0086563D" w:rsidP="00B441FD">
      <w:pPr>
        <w:spacing w:after="0" w:line="240" w:lineRule="auto"/>
        <w:ind w:firstLine="709"/>
        <w:rPr>
          <w:rFonts w:ascii="Times New Roman" w:hAnsi="Times New Roman"/>
          <w:color w:val="000000"/>
          <w:sz w:val="28"/>
          <w:szCs w:val="28"/>
          <w:lang w:val="ro-RO"/>
        </w:rPr>
      </w:pPr>
      <w:r>
        <w:rPr>
          <w:rFonts w:ascii="Times New Roman" w:hAnsi="Times New Roman"/>
          <w:sz w:val="28"/>
          <w:szCs w:val="28"/>
          <w:lang w:val="ro-RO"/>
        </w:rPr>
        <w:t>”</w:t>
      </w:r>
      <w:r w:rsidR="002D60E2">
        <w:rPr>
          <w:rFonts w:ascii="Times New Roman" w:hAnsi="Times New Roman"/>
          <w:color w:val="000000"/>
          <w:sz w:val="28"/>
          <w:szCs w:val="28"/>
          <w:lang w:val="ro-RO"/>
        </w:rPr>
        <w:t xml:space="preserve">g) </w:t>
      </w:r>
      <w:r w:rsidRPr="006011F2">
        <w:rPr>
          <w:rFonts w:ascii="Times New Roman" w:hAnsi="Times New Roman"/>
          <w:color w:val="000000"/>
          <w:sz w:val="28"/>
          <w:szCs w:val="28"/>
          <w:lang w:val="ro-RO"/>
        </w:rPr>
        <w:t>comunicarea publică a operei;</w:t>
      </w:r>
    </w:p>
    <w:p w14:paraId="77BE4E88" w14:textId="7EBE34BE" w:rsidR="0086563D" w:rsidRPr="00081A76" w:rsidRDefault="002D60E2" w:rsidP="00B441FD">
      <w:pPr>
        <w:spacing w:after="0" w:line="240" w:lineRule="auto"/>
        <w:ind w:firstLine="709"/>
        <w:rPr>
          <w:rFonts w:ascii="Times New Roman" w:hAnsi="Times New Roman"/>
          <w:sz w:val="28"/>
          <w:szCs w:val="28"/>
          <w:lang w:val="ro-RO"/>
        </w:rPr>
      </w:pPr>
      <w:r>
        <w:rPr>
          <w:rFonts w:ascii="Times New Roman" w:hAnsi="Times New Roman"/>
          <w:sz w:val="28"/>
          <w:szCs w:val="28"/>
          <w:lang w:val="ro-RO"/>
        </w:rPr>
        <w:lastRenderedPageBreak/>
        <w:t xml:space="preserve">h) </w:t>
      </w:r>
      <w:r w:rsidR="009C7544" w:rsidRPr="009C7544">
        <w:rPr>
          <w:rFonts w:ascii="Times New Roman" w:hAnsi="Times New Roman"/>
          <w:sz w:val="28"/>
          <w:szCs w:val="28"/>
          <w:lang w:val="ro-RO"/>
        </w:rPr>
        <w:t>retransmi</w:t>
      </w:r>
      <w:r w:rsidR="009C7544">
        <w:rPr>
          <w:rFonts w:ascii="Times New Roman" w:hAnsi="Times New Roman"/>
          <w:sz w:val="28"/>
          <w:szCs w:val="28"/>
          <w:lang w:val="ro-RO"/>
        </w:rPr>
        <w:t>sia</w:t>
      </w:r>
      <w:r w:rsidR="0086563D" w:rsidRPr="00E00A8D">
        <w:rPr>
          <w:rFonts w:ascii="Times New Roman" w:hAnsi="Times New Roman"/>
          <w:sz w:val="28"/>
          <w:szCs w:val="28"/>
          <w:lang w:val="ro-RO"/>
        </w:rPr>
        <w:t xml:space="preserve"> prin cablu</w:t>
      </w:r>
      <w:r w:rsidR="009C7544">
        <w:rPr>
          <w:rFonts w:ascii="Times New Roman" w:hAnsi="Times New Roman"/>
          <w:sz w:val="28"/>
          <w:szCs w:val="28"/>
          <w:lang w:val="ro-RO"/>
        </w:rPr>
        <w:t xml:space="preserve"> a operei</w:t>
      </w:r>
      <w:r w:rsidR="0086563D" w:rsidRPr="00E00A8D">
        <w:rPr>
          <w:rFonts w:ascii="Times New Roman" w:hAnsi="Times New Roman"/>
          <w:sz w:val="28"/>
          <w:szCs w:val="28"/>
          <w:lang w:val="ro-RO"/>
        </w:rPr>
        <w:t>”</w:t>
      </w:r>
    </w:p>
    <w:p w14:paraId="63D30C4F" w14:textId="08D2C7D6" w:rsidR="00C76179" w:rsidRDefault="00C76179" w:rsidP="00B441FD">
      <w:pPr>
        <w:spacing w:after="0" w:line="240" w:lineRule="auto"/>
        <w:ind w:firstLine="709"/>
        <w:rPr>
          <w:rFonts w:ascii="Times New Roman" w:hAnsi="Times New Roman"/>
          <w:sz w:val="28"/>
          <w:szCs w:val="28"/>
          <w:lang w:val="ro-RO"/>
        </w:rPr>
      </w:pPr>
      <w:r>
        <w:rPr>
          <w:rFonts w:ascii="Times New Roman" w:hAnsi="Times New Roman"/>
          <w:sz w:val="28"/>
          <w:szCs w:val="28"/>
          <w:lang w:val="ro-RO"/>
        </w:rPr>
        <w:t>se completează cu litera h</w:t>
      </w:r>
      <w:r>
        <w:rPr>
          <w:rFonts w:ascii="Times New Roman" w:hAnsi="Times New Roman"/>
          <w:sz w:val="28"/>
          <w:szCs w:val="28"/>
          <w:vertAlign w:val="superscript"/>
          <w:lang w:val="ro-RO"/>
        </w:rPr>
        <w:t>1</w:t>
      </w:r>
      <w:r>
        <w:rPr>
          <w:rFonts w:ascii="Times New Roman" w:hAnsi="Times New Roman"/>
          <w:sz w:val="28"/>
          <w:szCs w:val="28"/>
          <w:lang w:val="ro-RO"/>
        </w:rPr>
        <w:t>) cu următorul cuprins:</w:t>
      </w:r>
    </w:p>
    <w:p w14:paraId="1A9BA7B3" w14:textId="7A2CB238" w:rsidR="00C76179" w:rsidRPr="00844634" w:rsidRDefault="00C76179" w:rsidP="00B441FD">
      <w:pPr>
        <w:spacing w:after="0" w:line="240" w:lineRule="auto"/>
        <w:ind w:firstLine="709"/>
        <w:rPr>
          <w:rFonts w:ascii="Times New Roman" w:hAnsi="Times New Roman"/>
          <w:sz w:val="28"/>
          <w:szCs w:val="28"/>
          <w:lang w:val="en-US"/>
        </w:rPr>
      </w:pPr>
      <w:r w:rsidRPr="00844634">
        <w:rPr>
          <w:rFonts w:ascii="Times New Roman" w:hAnsi="Times New Roman"/>
          <w:sz w:val="28"/>
          <w:szCs w:val="28"/>
          <w:lang w:val="fr-FR"/>
        </w:rPr>
        <w:t>“h</w:t>
      </w:r>
      <w:r w:rsidRPr="00844634">
        <w:rPr>
          <w:rFonts w:ascii="Times New Roman" w:hAnsi="Times New Roman"/>
          <w:sz w:val="28"/>
          <w:szCs w:val="28"/>
          <w:vertAlign w:val="superscript"/>
          <w:lang w:val="fr-FR"/>
        </w:rPr>
        <w:t>1</w:t>
      </w:r>
      <w:r w:rsidRPr="00844634">
        <w:rPr>
          <w:rFonts w:ascii="Times New Roman" w:hAnsi="Times New Roman"/>
          <w:sz w:val="28"/>
          <w:szCs w:val="28"/>
          <w:lang w:val="fr-FR"/>
        </w:rPr>
        <w:t>) radiodifuzarea operei”;</w:t>
      </w:r>
    </w:p>
    <w:p w14:paraId="2CA87D1F" w14:textId="5522E9AB" w:rsidR="00320ECF" w:rsidRPr="00A0147C" w:rsidRDefault="00AC2F62" w:rsidP="00B441FD">
      <w:pPr>
        <w:spacing w:after="0" w:line="240" w:lineRule="auto"/>
        <w:ind w:firstLine="709"/>
        <w:rPr>
          <w:sz w:val="28"/>
          <w:szCs w:val="28"/>
          <w:lang w:val="ro-RO"/>
        </w:rPr>
      </w:pPr>
      <w:r>
        <w:rPr>
          <w:rFonts w:ascii="Times New Roman" w:hAnsi="Times New Roman"/>
          <w:sz w:val="28"/>
          <w:szCs w:val="28"/>
          <w:lang w:val="ro-RO"/>
        </w:rPr>
        <w:t>alineatul</w:t>
      </w:r>
      <w:r w:rsidR="00320ECF" w:rsidRPr="00A0147C">
        <w:rPr>
          <w:rFonts w:ascii="Times New Roman" w:hAnsi="Times New Roman"/>
          <w:sz w:val="28"/>
          <w:szCs w:val="28"/>
          <w:lang w:val="ro-RO"/>
        </w:rPr>
        <w:t xml:space="preserve"> (3) se completează cu cuvintele ”cu autorizarea autorului”</w:t>
      </w:r>
      <w:r w:rsidR="0069347C" w:rsidRPr="00A0147C">
        <w:rPr>
          <w:rFonts w:ascii="Times New Roman" w:hAnsi="Times New Roman"/>
          <w:sz w:val="28"/>
          <w:szCs w:val="28"/>
          <w:lang w:val="ro-RO"/>
        </w:rPr>
        <w:t>;</w:t>
      </w:r>
    </w:p>
    <w:p w14:paraId="56D4DD03" w14:textId="2AF2EE25" w:rsidR="007E15E1" w:rsidRPr="00A0147C" w:rsidRDefault="007E15E1" w:rsidP="00B441FD">
      <w:pPr>
        <w:spacing w:after="0" w:line="240" w:lineRule="auto"/>
        <w:ind w:firstLine="709"/>
        <w:jc w:val="both"/>
        <w:rPr>
          <w:rFonts w:ascii="Times New Roman" w:hAnsi="Times New Roman"/>
          <w:sz w:val="28"/>
          <w:szCs w:val="28"/>
          <w:lang w:val="ro-RO"/>
        </w:rPr>
      </w:pPr>
      <w:r w:rsidRPr="00A0147C">
        <w:rPr>
          <w:rFonts w:ascii="Times New Roman" w:hAnsi="Times New Roman"/>
          <w:sz w:val="28"/>
          <w:szCs w:val="28"/>
          <w:lang w:val="ro-RO"/>
        </w:rPr>
        <w:t>a</w:t>
      </w:r>
      <w:r w:rsidR="00340494" w:rsidRPr="00A0147C">
        <w:rPr>
          <w:rFonts w:ascii="Times New Roman" w:hAnsi="Times New Roman"/>
          <w:sz w:val="28"/>
          <w:szCs w:val="28"/>
          <w:lang w:val="ro-RO"/>
        </w:rPr>
        <w:t>lin</w:t>
      </w:r>
      <w:r w:rsidR="00AC2F62">
        <w:rPr>
          <w:rFonts w:ascii="Times New Roman" w:hAnsi="Times New Roman"/>
          <w:sz w:val="28"/>
          <w:szCs w:val="28"/>
          <w:lang w:val="ro-RO"/>
        </w:rPr>
        <w:t>eatul</w:t>
      </w:r>
      <w:r w:rsidR="00340494" w:rsidRPr="00A0147C">
        <w:rPr>
          <w:rFonts w:ascii="Times New Roman" w:hAnsi="Times New Roman"/>
          <w:sz w:val="28"/>
          <w:szCs w:val="28"/>
          <w:lang w:val="ro-RO"/>
        </w:rPr>
        <w:t xml:space="preserve"> (5) </w:t>
      </w:r>
      <w:r w:rsidRPr="00A0147C">
        <w:rPr>
          <w:rFonts w:ascii="Times New Roman" w:hAnsi="Times New Roman"/>
          <w:sz w:val="28"/>
          <w:szCs w:val="28"/>
          <w:lang w:val="ro-RO"/>
        </w:rPr>
        <w:t xml:space="preserve">se modifică și </w:t>
      </w:r>
      <w:r w:rsidR="00340494" w:rsidRPr="00A0147C">
        <w:rPr>
          <w:rFonts w:ascii="Times New Roman" w:hAnsi="Times New Roman"/>
          <w:sz w:val="28"/>
          <w:szCs w:val="28"/>
          <w:lang w:val="ro-RO"/>
        </w:rPr>
        <w:t>va avea următorul cuprins</w:t>
      </w:r>
      <w:r w:rsidR="00E00A8D">
        <w:rPr>
          <w:rFonts w:ascii="Times New Roman" w:hAnsi="Times New Roman"/>
          <w:sz w:val="28"/>
          <w:szCs w:val="28"/>
          <w:lang w:val="ro-RO"/>
        </w:rPr>
        <w:t>:</w:t>
      </w:r>
    </w:p>
    <w:p w14:paraId="3F2F9242" w14:textId="6F75DEE2" w:rsidR="00446181" w:rsidRDefault="00340494" w:rsidP="00B441FD">
      <w:pPr>
        <w:spacing w:after="0" w:line="240" w:lineRule="auto"/>
        <w:ind w:firstLine="709"/>
        <w:jc w:val="both"/>
        <w:rPr>
          <w:rFonts w:ascii="Times New Roman" w:hAnsi="Times New Roman"/>
          <w:sz w:val="28"/>
          <w:szCs w:val="28"/>
          <w:lang w:val="ro-RO"/>
        </w:rPr>
      </w:pPr>
      <w:r w:rsidRPr="00A0147C">
        <w:rPr>
          <w:rFonts w:ascii="Times New Roman" w:hAnsi="Times New Roman"/>
          <w:sz w:val="28"/>
          <w:szCs w:val="28"/>
          <w:lang w:val="ro-RO"/>
        </w:rPr>
        <w:t xml:space="preserve"> ”(5) Dreptul de retransmisie prin cablu prevăzut la alin. (1) lit. h) se exercită exclusiv prin intermediul unei organizaţii de gestiune colectivă a drepturilor patrimoniale.</w:t>
      </w:r>
      <w:r w:rsidR="0050629A">
        <w:rPr>
          <w:rFonts w:ascii="Times New Roman" w:hAnsi="Times New Roman"/>
          <w:sz w:val="28"/>
          <w:szCs w:val="28"/>
          <w:lang w:val="ro-RO"/>
        </w:rPr>
        <w:t>”</w:t>
      </w:r>
      <w:r w:rsidRPr="00A0147C">
        <w:rPr>
          <w:rFonts w:ascii="Times New Roman" w:hAnsi="Times New Roman"/>
          <w:sz w:val="28"/>
          <w:szCs w:val="28"/>
          <w:lang w:val="ro-RO"/>
        </w:rPr>
        <w:t xml:space="preserve">. </w:t>
      </w:r>
    </w:p>
    <w:p w14:paraId="1F0AC379" w14:textId="34F12056" w:rsidR="000C016A" w:rsidRPr="00A0147C" w:rsidRDefault="00AC2F62" w:rsidP="00B441FD">
      <w:pPr>
        <w:spacing w:after="0" w:line="240" w:lineRule="auto"/>
        <w:ind w:firstLine="709"/>
        <w:jc w:val="both"/>
        <w:rPr>
          <w:rFonts w:ascii="Times New Roman" w:hAnsi="Times New Roman"/>
          <w:sz w:val="28"/>
          <w:szCs w:val="28"/>
          <w:lang w:val="ro-RO"/>
        </w:rPr>
      </w:pPr>
      <w:r>
        <w:rPr>
          <w:rFonts w:ascii="Times New Roman" w:hAnsi="Times New Roman"/>
          <w:sz w:val="28"/>
          <w:szCs w:val="28"/>
          <w:lang w:val="ro-RO"/>
        </w:rPr>
        <w:t>se completează cu alineatul</w:t>
      </w:r>
      <w:r w:rsidR="000C016A" w:rsidRPr="00A0147C">
        <w:rPr>
          <w:rFonts w:ascii="Times New Roman" w:hAnsi="Times New Roman"/>
          <w:sz w:val="28"/>
          <w:szCs w:val="28"/>
          <w:lang w:val="ro-RO"/>
        </w:rPr>
        <w:t xml:space="preserve"> (5</w:t>
      </w:r>
      <w:r w:rsidR="000C016A" w:rsidRPr="00A0147C">
        <w:rPr>
          <w:rFonts w:ascii="Times New Roman" w:hAnsi="Times New Roman"/>
          <w:sz w:val="28"/>
          <w:szCs w:val="28"/>
          <w:vertAlign w:val="superscript"/>
          <w:lang w:val="ro-RO"/>
        </w:rPr>
        <w:t>1</w:t>
      </w:r>
      <w:r w:rsidR="000C016A" w:rsidRPr="00A0147C">
        <w:rPr>
          <w:rFonts w:ascii="Times New Roman" w:hAnsi="Times New Roman"/>
          <w:sz w:val="28"/>
          <w:szCs w:val="28"/>
          <w:lang w:val="ro-RO"/>
        </w:rPr>
        <w:t>) cu următorul cuprins:</w:t>
      </w:r>
    </w:p>
    <w:p w14:paraId="3FAD6298" w14:textId="5C3203E3" w:rsidR="00B441FD" w:rsidRDefault="0050629A" w:rsidP="00C8300E">
      <w:pPr>
        <w:spacing w:after="0" w:line="240" w:lineRule="auto"/>
        <w:ind w:firstLine="567"/>
        <w:contextualSpacing/>
        <w:jc w:val="both"/>
        <w:rPr>
          <w:rFonts w:ascii="Times New Roman" w:hAnsi="Times New Roman"/>
          <w:sz w:val="28"/>
          <w:szCs w:val="28"/>
          <w:lang w:val="ro-RO"/>
        </w:rPr>
      </w:pPr>
      <w:r w:rsidRPr="00A0147C">
        <w:rPr>
          <w:rFonts w:ascii="Times New Roman" w:hAnsi="Times New Roman"/>
          <w:sz w:val="28"/>
          <w:szCs w:val="28"/>
          <w:lang w:val="ro-RO"/>
        </w:rPr>
        <w:t>”</w:t>
      </w:r>
      <w:r w:rsidR="000C016A" w:rsidRPr="00A0147C">
        <w:rPr>
          <w:rFonts w:ascii="Times New Roman" w:hAnsi="Times New Roman"/>
          <w:sz w:val="28"/>
          <w:szCs w:val="28"/>
          <w:lang w:val="ro-RO"/>
        </w:rPr>
        <w:t>(5</w:t>
      </w:r>
      <w:r w:rsidR="000C016A" w:rsidRPr="00A0147C">
        <w:rPr>
          <w:rFonts w:ascii="Times New Roman" w:hAnsi="Times New Roman"/>
          <w:sz w:val="28"/>
          <w:szCs w:val="28"/>
          <w:vertAlign w:val="superscript"/>
          <w:lang w:val="ro-RO"/>
        </w:rPr>
        <w:t>1</w:t>
      </w:r>
      <w:r w:rsidR="000C016A" w:rsidRPr="00A0147C">
        <w:rPr>
          <w:rFonts w:ascii="Times New Roman" w:hAnsi="Times New Roman"/>
          <w:sz w:val="28"/>
          <w:szCs w:val="28"/>
          <w:lang w:val="ro-RO"/>
        </w:rPr>
        <w:t xml:space="preserve">) </w:t>
      </w:r>
      <w:r w:rsidR="005C5D8B">
        <w:rPr>
          <w:rFonts w:ascii="Times New Roman" w:hAnsi="Times New Roman"/>
          <w:sz w:val="28"/>
          <w:szCs w:val="28"/>
          <w:lang w:val="ro-RO"/>
        </w:rPr>
        <w:t>R</w:t>
      </w:r>
      <w:r w:rsidR="000C016A" w:rsidRPr="00A0147C">
        <w:rPr>
          <w:rFonts w:ascii="Times New Roman" w:hAnsi="Times New Roman"/>
          <w:sz w:val="28"/>
          <w:szCs w:val="28"/>
          <w:lang w:val="ro-RO"/>
        </w:rPr>
        <w:t>emunerați</w:t>
      </w:r>
      <w:r w:rsidR="005C5D8B">
        <w:rPr>
          <w:rFonts w:ascii="Times New Roman" w:hAnsi="Times New Roman"/>
          <w:sz w:val="28"/>
          <w:szCs w:val="28"/>
          <w:lang w:val="ro-RO"/>
        </w:rPr>
        <w:t>a</w:t>
      </w:r>
      <w:r w:rsidR="000C016A" w:rsidRPr="00A0147C">
        <w:rPr>
          <w:rFonts w:ascii="Times New Roman" w:hAnsi="Times New Roman"/>
          <w:sz w:val="28"/>
          <w:szCs w:val="28"/>
          <w:lang w:val="ro-RO"/>
        </w:rPr>
        <w:t xml:space="preserve"> pentru dreptul de retransmisie </w:t>
      </w:r>
      <w:r w:rsidR="00BB5D74" w:rsidRPr="00A0147C">
        <w:rPr>
          <w:rFonts w:ascii="Times New Roman" w:hAnsi="Times New Roman"/>
          <w:sz w:val="28"/>
          <w:szCs w:val="28"/>
          <w:lang w:val="ro-RO"/>
        </w:rPr>
        <w:t>constituie</w:t>
      </w:r>
      <w:r w:rsidR="00825BB8" w:rsidRPr="00A0147C">
        <w:rPr>
          <w:rFonts w:ascii="Times New Roman" w:hAnsi="Times New Roman"/>
          <w:sz w:val="28"/>
          <w:szCs w:val="28"/>
          <w:lang w:val="ro-RO"/>
        </w:rPr>
        <w:t xml:space="preserve"> </w:t>
      </w:r>
      <w:r w:rsidR="00BB5D74" w:rsidRPr="00A0147C">
        <w:rPr>
          <w:rFonts w:ascii="Times New Roman" w:hAnsi="Times New Roman"/>
          <w:sz w:val="28"/>
          <w:szCs w:val="28"/>
          <w:lang w:val="ro-RO"/>
        </w:rPr>
        <w:t>2</w:t>
      </w:r>
      <w:r w:rsidR="00844634">
        <w:rPr>
          <w:rFonts w:ascii="Times New Roman" w:hAnsi="Times New Roman"/>
          <w:sz w:val="28"/>
          <w:szCs w:val="28"/>
          <w:lang w:val="ro-RO"/>
        </w:rPr>
        <w:t>,8</w:t>
      </w:r>
      <w:r w:rsidR="000C016A" w:rsidRPr="00A0147C">
        <w:rPr>
          <w:rFonts w:ascii="Times New Roman" w:hAnsi="Times New Roman"/>
          <w:sz w:val="28"/>
          <w:szCs w:val="28"/>
          <w:lang w:val="ro-RO"/>
        </w:rPr>
        <w:t xml:space="preserve">% din </w:t>
      </w:r>
      <w:r w:rsidR="00844634" w:rsidRPr="00844634">
        <w:rPr>
          <w:rFonts w:ascii="Times New Roman" w:hAnsi="Times New Roman"/>
          <w:sz w:val="28"/>
          <w:szCs w:val="28"/>
          <w:lang w:val="ro-RO"/>
        </w:rPr>
        <w:t>suma încasată de la abonați</w:t>
      </w:r>
      <w:r w:rsidR="001268C4" w:rsidRPr="00A0147C">
        <w:rPr>
          <w:rFonts w:ascii="Times New Roman" w:hAnsi="Times New Roman"/>
          <w:sz w:val="28"/>
          <w:szCs w:val="28"/>
          <w:lang w:val="ro-RO"/>
        </w:rPr>
        <w:t>, fără</w:t>
      </w:r>
      <w:r w:rsidR="000C016A" w:rsidRPr="00A0147C">
        <w:rPr>
          <w:rFonts w:ascii="Times New Roman" w:hAnsi="Times New Roman"/>
          <w:sz w:val="28"/>
          <w:szCs w:val="28"/>
          <w:lang w:val="ro-RO"/>
        </w:rPr>
        <w:t xml:space="preserve"> taxa pe valoarea adăugată</w:t>
      </w:r>
      <w:r w:rsidR="001268C4" w:rsidRPr="00A0147C">
        <w:rPr>
          <w:rFonts w:ascii="Times New Roman" w:hAnsi="Times New Roman"/>
          <w:sz w:val="28"/>
          <w:szCs w:val="28"/>
          <w:lang w:val="ro-RO"/>
        </w:rPr>
        <w:t xml:space="preserve">, dar nu mai puțin de </w:t>
      </w:r>
      <w:r w:rsidR="00844634">
        <w:rPr>
          <w:rFonts w:ascii="Times New Roman" w:hAnsi="Times New Roman"/>
          <w:sz w:val="28"/>
          <w:szCs w:val="28"/>
          <w:lang w:val="ro-RO"/>
        </w:rPr>
        <w:t>1</w:t>
      </w:r>
      <w:r w:rsidR="001268C4" w:rsidRPr="00A0147C">
        <w:rPr>
          <w:rFonts w:ascii="Times New Roman" w:hAnsi="Times New Roman"/>
          <w:sz w:val="28"/>
          <w:szCs w:val="28"/>
          <w:lang w:val="ro-RO"/>
        </w:rPr>
        <w:t xml:space="preserve"> le</w:t>
      </w:r>
      <w:r w:rsidR="00844634">
        <w:rPr>
          <w:rFonts w:ascii="Times New Roman" w:hAnsi="Times New Roman"/>
          <w:sz w:val="28"/>
          <w:szCs w:val="28"/>
          <w:lang w:val="ro-RO"/>
        </w:rPr>
        <w:t>u</w:t>
      </w:r>
      <w:r w:rsidR="001268C4" w:rsidRPr="00A0147C">
        <w:rPr>
          <w:rFonts w:ascii="Times New Roman" w:hAnsi="Times New Roman"/>
          <w:sz w:val="28"/>
          <w:szCs w:val="28"/>
          <w:lang w:val="ro-RO"/>
        </w:rPr>
        <w:t xml:space="preserve"> per abonat</w:t>
      </w:r>
      <w:r w:rsidR="00BB5D74" w:rsidRPr="00A0147C">
        <w:rPr>
          <w:rFonts w:ascii="Times New Roman" w:hAnsi="Times New Roman"/>
          <w:sz w:val="28"/>
          <w:szCs w:val="28"/>
          <w:lang w:val="ro-RO"/>
        </w:rPr>
        <w:t xml:space="preserve"> pe lună</w:t>
      </w:r>
      <w:r w:rsidR="00C8300E">
        <w:rPr>
          <w:rFonts w:ascii="Times New Roman" w:hAnsi="Times New Roman"/>
          <w:sz w:val="28"/>
          <w:szCs w:val="28"/>
          <w:lang w:val="ro-RO"/>
        </w:rPr>
        <w:t xml:space="preserve">. </w:t>
      </w:r>
      <w:r w:rsidR="00C8300E" w:rsidRPr="00E46518">
        <w:rPr>
          <w:rFonts w:ascii="Times New Roman" w:hAnsi="Times New Roman"/>
          <w:sz w:val="28"/>
          <w:szCs w:val="28"/>
          <w:lang w:val="ro-MD"/>
        </w:rPr>
        <w:t xml:space="preserve">Suma se stabileşte pentru achitarea atît a remuneraţiei cuvenite autorilor sau altor titulari ai dreptului de autor pentru drepturile lor exclusive prevăzute la alin. (1) lit. h) din prezentul articol, cît şi a remuneraţiei echitabile cuvenite interpreţilor şi producătorilor de fonograme, prevăzută la </w:t>
      </w:r>
      <w:r w:rsidR="00C8300E" w:rsidRPr="00E01135">
        <w:rPr>
          <w:rFonts w:ascii="Times New Roman" w:hAnsi="Times New Roman"/>
          <w:sz w:val="28"/>
          <w:szCs w:val="28"/>
          <w:lang w:val="ro-MD"/>
        </w:rPr>
        <w:t>art. 37 alin. (1) lit. c).</w:t>
      </w:r>
      <w:r w:rsidR="00B441FD">
        <w:rPr>
          <w:rFonts w:ascii="Times New Roman" w:hAnsi="Times New Roman"/>
          <w:sz w:val="28"/>
          <w:szCs w:val="28"/>
          <w:lang w:val="ro-RO"/>
        </w:rPr>
        <w:t>;</w:t>
      </w:r>
    </w:p>
    <w:p w14:paraId="0605FD9E" w14:textId="4776DAEE" w:rsidR="00F11CF5" w:rsidRDefault="00F11CF5" w:rsidP="00F11CF5">
      <w:pPr>
        <w:spacing w:after="0" w:line="240" w:lineRule="auto"/>
        <w:ind w:firstLine="426"/>
        <w:jc w:val="both"/>
        <w:rPr>
          <w:rFonts w:ascii="Times New Roman" w:hAnsi="Times New Roman"/>
          <w:sz w:val="28"/>
          <w:szCs w:val="28"/>
          <w:lang w:val="ro-RO"/>
        </w:rPr>
      </w:pPr>
      <w:r>
        <w:rPr>
          <w:rFonts w:ascii="Times New Roman" w:hAnsi="Times New Roman"/>
          <w:sz w:val="28"/>
          <w:szCs w:val="28"/>
          <w:lang w:val="ro-RO"/>
        </w:rPr>
        <w:t>la alineatul</w:t>
      </w:r>
      <w:r w:rsidRPr="00A0147C">
        <w:rPr>
          <w:rFonts w:ascii="Times New Roman" w:hAnsi="Times New Roman"/>
          <w:sz w:val="28"/>
          <w:szCs w:val="28"/>
          <w:lang w:val="ro-RO"/>
        </w:rPr>
        <w:t xml:space="preserve"> (6)</w:t>
      </w:r>
      <w:r w:rsidRPr="00EA4815">
        <w:rPr>
          <w:rFonts w:ascii="Times New Roman" w:hAnsi="Times New Roman"/>
          <w:sz w:val="28"/>
          <w:szCs w:val="28"/>
          <w:lang w:val="ro-RO"/>
        </w:rPr>
        <w:t xml:space="preserve"> cuvintele  „alin. (5)” se substituie cu cuvintele „alin. (5</w:t>
      </w:r>
      <w:r w:rsidRPr="00EA4815">
        <w:rPr>
          <w:rFonts w:ascii="Times New Roman" w:hAnsi="Times New Roman"/>
          <w:sz w:val="28"/>
          <w:szCs w:val="28"/>
          <w:vertAlign w:val="superscript"/>
          <w:lang w:val="ro-RO"/>
        </w:rPr>
        <w:t>1</w:t>
      </w:r>
      <w:r w:rsidRPr="00EA4815">
        <w:rPr>
          <w:rFonts w:ascii="Times New Roman" w:hAnsi="Times New Roman"/>
          <w:sz w:val="28"/>
          <w:szCs w:val="28"/>
          <w:lang w:val="ro-RO"/>
        </w:rPr>
        <w:t>)”, iar cuvintele “art. 50” se substituie cu cuvintele “art. 48 alin.  (1</w:t>
      </w:r>
      <w:r>
        <w:rPr>
          <w:rFonts w:ascii="Times New Roman" w:hAnsi="Times New Roman"/>
          <w:sz w:val="28"/>
          <w:szCs w:val="28"/>
          <w:lang w:val="ro-RO"/>
        </w:rPr>
        <w:t>4</w:t>
      </w:r>
      <w:r w:rsidR="00690372">
        <w:rPr>
          <w:rFonts w:ascii="Times New Roman" w:hAnsi="Times New Roman"/>
          <w:sz w:val="28"/>
          <w:szCs w:val="28"/>
          <w:lang w:val="ro-RO"/>
        </w:rPr>
        <w:t xml:space="preserve">) - </w:t>
      </w:r>
      <w:r w:rsidRPr="00EA4815">
        <w:rPr>
          <w:rFonts w:ascii="Times New Roman" w:hAnsi="Times New Roman"/>
          <w:sz w:val="28"/>
          <w:szCs w:val="28"/>
          <w:lang w:val="ro-RO"/>
        </w:rPr>
        <w:t>(1</w:t>
      </w:r>
      <w:r w:rsidR="00A32350">
        <w:rPr>
          <w:rFonts w:ascii="Times New Roman" w:hAnsi="Times New Roman"/>
          <w:sz w:val="28"/>
          <w:szCs w:val="28"/>
          <w:lang w:val="ro-RO"/>
        </w:rPr>
        <w:t>6</w:t>
      </w:r>
      <w:r w:rsidRPr="00EA4815">
        <w:rPr>
          <w:rFonts w:ascii="Times New Roman" w:hAnsi="Times New Roman"/>
          <w:sz w:val="28"/>
          <w:szCs w:val="28"/>
          <w:lang w:val="ro-RO"/>
        </w:rPr>
        <w:t>)”;</w:t>
      </w:r>
    </w:p>
    <w:p w14:paraId="2EDF45AE" w14:textId="21317B41" w:rsidR="00F11CF5" w:rsidRDefault="00F11CF5" w:rsidP="00F11CF5">
      <w:pPr>
        <w:spacing w:after="0" w:line="240" w:lineRule="auto"/>
        <w:ind w:firstLine="426"/>
        <w:jc w:val="both"/>
        <w:rPr>
          <w:rFonts w:ascii="Times New Roman" w:hAnsi="Times New Roman"/>
          <w:sz w:val="28"/>
          <w:szCs w:val="28"/>
          <w:lang w:val="ro-RO"/>
        </w:rPr>
      </w:pPr>
      <w:r>
        <w:rPr>
          <w:rFonts w:ascii="Times New Roman" w:hAnsi="Times New Roman"/>
          <w:sz w:val="28"/>
          <w:szCs w:val="28"/>
          <w:lang w:val="ro-RO"/>
        </w:rPr>
        <w:t>la litera a) cuvintele ”</w:t>
      </w:r>
      <w:r w:rsidRPr="00EA4815">
        <w:rPr>
          <w:rFonts w:ascii="Times New Roman" w:hAnsi="Times New Roman"/>
          <w:sz w:val="28"/>
          <w:szCs w:val="28"/>
          <w:lang w:val="ro-RO"/>
        </w:rPr>
        <w:t>menţionată la alin.</w:t>
      </w:r>
      <w:r>
        <w:rPr>
          <w:rFonts w:ascii="Times New Roman" w:hAnsi="Times New Roman"/>
          <w:sz w:val="28"/>
          <w:szCs w:val="28"/>
          <w:lang w:val="ro-RO"/>
        </w:rPr>
        <w:t xml:space="preserve"> </w:t>
      </w:r>
      <w:r w:rsidRPr="00EA4815">
        <w:rPr>
          <w:rFonts w:ascii="Times New Roman" w:hAnsi="Times New Roman"/>
          <w:sz w:val="28"/>
          <w:szCs w:val="28"/>
          <w:lang w:val="ro-RO"/>
        </w:rPr>
        <w:t>(7) lit.</w:t>
      </w:r>
      <w:r>
        <w:rPr>
          <w:rFonts w:ascii="Times New Roman" w:hAnsi="Times New Roman"/>
          <w:sz w:val="28"/>
          <w:szCs w:val="28"/>
          <w:lang w:val="ro-RO"/>
        </w:rPr>
        <w:t xml:space="preserve"> </w:t>
      </w:r>
      <w:r w:rsidRPr="00EA4815">
        <w:rPr>
          <w:rFonts w:ascii="Times New Roman" w:hAnsi="Times New Roman"/>
          <w:sz w:val="28"/>
          <w:szCs w:val="28"/>
          <w:lang w:val="ro-RO"/>
        </w:rPr>
        <w:t>a) din prezentul articol,</w:t>
      </w:r>
      <w:r>
        <w:rPr>
          <w:rFonts w:ascii="Times New Roman" w:hAnsi="Times New Roman"/>
          <w:sz w:val="28"/>
          <w:szCs w:val="28"/>
          <w:lang w:val="ro-RO"/>
        </w:rPr>
        <w:t>” se exclud;</w:t>
      </w:r>
    </w:p>
    <w:p w14:paraId="2E959995" w14:textId="224DB801" w:rsidR="00A32350" w:rsidRPr="005A638D" w:rsidRDefault="00A32350" w:rsidP="00F11CF5">
      <w:pPr>
        <w:spacing w:after="0" w:line="240" w:lineRule="auto"/>
        <w:ind w:firstLine="426"/>
        <w:jc w:val="both"/>
        <w:rPr>
          <w:rFonts w:ascii="Times New Roman" w:hAnsi="Times New Roman"/>
          <w:sz w:val="28"/>
          <w:szCs w:val="28"/>
          <w:lang w:val="en-GB"/>
        </w:rPr>
      </w:pPr>
      <w:r>
        <w:rPr>
          <w:rFonts w:ascii="Times New Roman" w:hAnsi="Times New Roman"/>
          <w:sz w:val="28"/>
          <w:szCs w:val="28"/>
          <w:lang w:val="ro-RO"/>
        </w:rPr>
        <w:t>la litera b) cuvintele „</w:t>
      </w:r>
      <w:r w:rsidR="00826399">
        <w:rPr>
          <w:rFonts w:ascii="Times New Roman" w:hAnsi="Times New Roman"/>
          <w:sz w:val="28"/>
          <w:szCs w:val="28"/>
          <w:lang w:val="ro-RO"/>
        </w:rPr>
        <w:t xml:space="preserve">fi </w:t>
      </w:r>
      <w:r w:rsidR="00826399">
        <w:rPr>
          <w:rFonts w:ascii="Times New Roman" w:hAnsi="Times New Roman"/>
          <w:sz w:val="28"/>
          <w:szCs w:val="28"/>
          <w:lang w:val="ro-MD"/>
        </w:rPr>
        <w:t>mai mic decît tarifele minime aprobate de Guvern</w:t>
      </w:r>
      <w:r>
        <w:rPr>
          <w:rFonts w:ascii="Times New Roman" w:hAnsi="Times New Roman"/>
          <w:sz w:val="28"/>
          <w:szCs w:val="28"/>
          <w:lang w:val="ro-RO"/>
        </w:rPr>
        <w:t>”</w:t>
      </w:r>
      <w:r w:rsidR="00826399">
        <w:rPr>
          <w:rFonts w:ascii="Times New Roman" w:hAnsi="Times New Roman"/>
          <w:sz w:val="28"/>
          <w:szCs w:val="28"/>
          <w:lang w:val="ro-RO"/>
        </w:rPr>
        <w:t xml:space="preserve"> se substituite cu cuvintele </w:t>
      </w:r>
      <w:r w:rsidR="00826399">
        <w:rPr>
          <w:rFonts w:ascii="Times New Roman" w:hAnsi="Times New Roman"/>
          <w:sz w:val="28"/>
          <w:szCs w:val="28"/>
          <w:lang w:val="en-GB"/>
        </w:rPr>
        <w:t>“</w:t>
      </w:r>
      <w:r w:rsidR="00826399" w:rsidRPr="00D50F1D">
        <w:rPr>
          <w:rFonts w:ascii="Times New Roman" w:hAnsi="Times New Roman"/>
          <w:sz w:val="28"/>
          <w:szCs w:val="28"/>
          <w:lang w:val="ro-RO"/>
        </w:rPr>
        <w:t>depăș</w:t>
      </w:r>
      <w:r w:rsidR="00826399">
        <w:rPr>
          <w:rFonts w:ascii="Times New Roman" w:hAnsi="Times New Roman"/>
          <w:sz w:val="28"/>
          <w:szCs w:val="28"/>
          <w:lang w:val="ro-RO"/>
        </w:rPr>
        <w:t>i limitele stabilite la alin. (5</w:t>
      </w:r>
      <w:r w:rsidR="00826399">
        <w:rPr>
          <w:rFonts w:ascii="Times New Roman" w:hAnsi="Times New Roman"/>
          <w:sz w:val="28"/>
          <w:szCs w:val="28"/>
          <w:vertAlign w:val="superscript"/>
          <w:lang w:val="ro-RO"/>
        </w:rPr>
        <w:t>1</w:t>
      </w:r>
      <w:r w:rsidR="00826399" w:rsidRPr="00D50F1D">
        <w:rPr>
          <w:rFonts w:ascii="Times New Roman" w:hAnsi="Times New Roman"/>
          <w:sz w:val="28"/>
          <w:szCs w:val="28"/>
          <w:lang w:val="ro-RO"/>
        </w:rPr>
        <w:t>) din prezentul articol</w:t>
      </w:r>
      <w:r w:rsidR="00826399">
        <w:rPr>
          <w:rFonts w:ascii="Times New Roman" w:hAnsi="Times New Roman"/>
          <w:sz w:val="28"/>
          <w:szCs w:val="28"/>
          <w:lang w:val="en-GB"/>
        </w:rPr>
        <w:t>”</w:t>
      </w:r>
    </w:p>
    <w:p w14:paraId="5B68C3DF" w14:textId="5DAD58ED" w:rsidR="00F11CF5" w:rsidRPr="00242646" w:rsidRDefault="00F11CF5" w:rsidP="009E35FE">
      <w:pPr>
        <w:spacing w:after="0"/>
        <w:ind w:firstLine="426"/>
        <w:contextualSpacing/>
        <w:jc w:val="both"/>
        <w:rPr>
          <w:rFonts w:ascii="Times New Roman" w:hAnsi="Times New Roman"/>
          <w:sz w:val="28"/>
          <w:szCs w:val="28"/>
          <w:lang w:val="fr-FR"/>
        </w:rPr>
      </w:pPr>
      <w:r w:rsidRPr="00A0147C">
        <w:rPr>
          <w:rFonts w:ascii="Times New Roman" w:hAnsi="Times New Roman"/>
          <w:sz w:val="28"/>
          <w:szCs w:val="28"/>
          <w:lang w:val="ro-RO"/>
        </w:rPr>
        <w:t>alin</w:t>
      </w:r>
      <w:r>
        <w:rPr>
          <w:rFonts w:ascii="Times New Roman" w:hAnsi="Times New Roman"/>
          <w:sz w:val="28"/>
          <w:szCs w:val="28"/>
          <w:lang w:val="ro-RO"/>
        </w:rPr>
        <w:t>eatul</w:t>
      </w:r>
      <w:r w:rsidRPr="00A0147C">
        <w:rPr>
          <w:rFonts w:ascii="Times New Roman" w:hAnsi="Times New Roman"/>
          <w:sz w:val="28"/>
          <w:szCs w:val="28"/>
          <w:lang w:val="ro-RO"/>
        </w:rPr>
        <w:t xml:space="preserve"> (</w:t>
      </w:r>
      <w:r>
        <w:rPr>
          <w:rFonts w:ascii="Times New Roman" w:hAnsi="Times New Roman"/>
          <w:sz w:val="28"/>
          <w:szCs w:val="28"/>
          <w:lang w:val="ro-RO"/>
        </w:rPr>
        <w:t>8</w:t>
      </w:r>
      <w:r w:rsidRPr="00A0147C">
        <w:rPr>
          <w:rFonts w:ascii="Times New Roman" w:hAnsi="Times New Roman"/>
          <w:sz w:val="28"/>
          <w:szCs w:val="28"/>
          <w:lang w:val="ro-RO"/>
        </w:rPr>
        <w:t>) se modifică și va avea următorul cuprins</w:t>
      </w:r>
      <w:r>
        <w:rPr>
          <w:rFonts w:ascii="Times New Roman" w:hAnsi="Times New Roman"/>
          <w:sz w:val="28"/>
          <w:szCs w:val="28"/>
          <w:lang w:val="ro-RO"/>
        </w:rPr>
        <w:t>:</w:t>
      </w:r>
    </w:p>
    <w:p w14:paraId="1824B52B" w14:textId="533DA544" w:rsidR="001C1C49" w:rsidRDefault="00F11CF5" w:rsidP="005D58E6">
      <w:pPr>
        <w:spacing w:after="0" w:line="240" w:lineRule="auto"/>
        <w:ind w:firstLine="426"/>
        <w:jc w:val="both"/>
        <w:rPr>
          <w:rFonts w:ascii="Times New Roman" w:hAnsi="Times New Roman"/>
          <w:sz w:val="28"/>
          <w:szCs w:val="28"/>
          <w:shd w:val="clear" w:color="auto" w:fill="FFFFFF"/>
          <w:lang w:val="ro-RO"/>
        </w:rPr>
      </w:pPr>
      <w:r>
        <w:rPr>
          <w:rFonts w:ascii="Times New Roman" w:hAnsi="Times New Roman"/>
          <w:sz w:val="28"/>
          <w:szCs w:val="28"/>
          <w:lang w:val="ro-RO"/>
        </w:rPr>
        <w:t>„</w:t>
      </w:r>
      <w:r w:rsidRPr="00A0147C">
        <w:rPr>
          <w:rFonts w:ascii="Times New Roman" w:hAnsi="Times New Roman"/>
          <w:sz w:val="28"/>
          <w:szCs w:val="28"/>
          <w:lang w:val="ro-RO"/>
        </w:rPr>
        <w:t>(</w:t>
      </w:r>
      <w:r>
        <w:rPr>
          <w:rFonts w:ascii="Times New Roman" w:hAnsi="Times New Roman"/>
          <w:sz w:val="28"/>
          <w:szCs w:val="28"/>
          <w:lang w:val="ro-RO"/>
        </w:rPr>
        <w:t>8</w:t>
      </w:r>
      <w:r w:rsidRPr="00A0147C">
        <w:rPr>
          <w:rFonts w:ascii="Times New Roman" w:hAnsi="Times New Roman"/>
          <w:sz w:val="28"/>
          <w:szCs w:val="28"/>
          <w:lang w:val="ro-RO"/>
        </w:rPr>
        <w:t xml:space="preserve">) </w:t>
      </w:r>
      <w:r w:rsidRPr="00A0147C">
        <w:rPr>
          <w:rFonts w:ascii="Times New Roman" w:hAnsi="Times New Roman"/>
          <w:sz w:val="28"/>
          <w:szCs w:val="28"/>
          <w:shd w:val="clear" w:color="auto" w:fill="FFFFFF"/>
          <w:lang w:val="ro-RO"/>
        </w:rPr>
        <w:t>Prevederile alin</w:t>
      </w:r>
      <w:r w:rsidRPr="00EA4815">
        <w:rPr>
          <w:rFonts w:ascii="Times New Roman" w:hAnsi="Times New Roman"/>
          <w:sz w:val="28"/>
          <w:szCs w:val="28"/>
          <w:shd w:val="clear" w:color="auto" w:fill="FFFFFF"/>
          <w:lang w:val="ro-RO"/>
        </w:rPr>
        <w:t>. (5), (5</w:t>
      </w:r>
      <w:r w:rsidRPr="00EA4815">
        <w:rPr>
          <w:rFonts w:ascii="Times New Roman" w:hAnsi="Times New Roman"/>
          <w:sz w:val="28"/>
          <w:szCs w:val="28"/>
          <w:shd w:val="clear" w:color="auto" w:fill="FFFFFF"/>
          <w:vertAlign w:val="superscript"/>
          <w:lang w:val="ro-RO"/>
        </w:rPr>
        <w:t>1</w:t>
      </w:r>
      <w:r w:rsidRPr="00EA4815">
        <w:rPr>
          <w:rFonts w:ascii="Times New Roman" w:hAnsi="Times New Roman"/>
          <w:sz w:val="28"/>
          <w:szCs w:val="28"/>
          <w:shd w:val="clear" w:color="auto" w:fill="FFFFFF"/>
          <w:lang w:val="ro-RO"/>
        </w:rPr>
        <w:t>) și (7)</w:t>
      </w:r>
      <w:r w:rsidRPr="00A0147C">
        <w:rPr>
          <w:rFonts w:ascii="Times New Roman" w:hAnsi="Times New Roman"/>
          <w:sz w:val="28"/>
          <w:szCs w:val="28"/>
          <w:shd w:val="clear" w:color="auto" w:fill="FFFFFF"/>
          <w:lang w:val="ro-RO"/>
        </w:rPr>
        <w:t xml:space="preserve"> din prezentul articol nu se aplică drepturilor exercitate de instituțiile publice de radiodifuziune sau de televiziune cu privire la propriile emisiuni şi servicii de programe, indiferent dacă drepturile în cauză le aparţin ori le-au fost cesionate de alţi titulari de drepturi de autor sau de drepturi conexe. În acest caz, exercitarea dreptului de retransmisie prin cablu de către o instituție publică de radiodifuziune sau de televiziune se face prin contracte încheiate cu operatorii rețelei prin cablu</w:t>
      </w:r>
      <w:r>
        <w:rPr>
          <w:rFonts w:ascii="Times New Roman" w:hAnsi="Times New Roman"/>
          <w:sz w:val="28"/>
          <w:szCs w:val="28"/>
          <w:shd w:val="clear" w:color="auto" w:fill="FFFFFF"/>
          <w:lang w:val="ro-RO"/>
        </w:rPr>
        <w:t>.</w:t>
      </w:r>
      <w:r>
        <w:rPr>
          <w:rFonts w:ascii="Times New Roman" w:hAnsi="Times New Roman"/>
          <w:sz w:val="28"/>
          <w:szCs w:val="28"/>
          <w:lang w:val="ro-RO"/>
        </w:rPr>
        <w:t>”</w:t>
      </w:r>
      <w:r>
        <w:rPr>
          <w:rFonts w:ascii="Times New Roman" w:hAnsi="Times New Roman"/>
          <w:sz w:val="28"/>
          <w:szCs w:val="28"/>
          <w:shd w:val="clear" w:color="auto" w:fill="FFFFFF"/>
          <w:lang w:val="ro-MD"/>
        </w:rPr>
        <w:t>;</w:t>
      </w:r>
    </w:p>
    <w:p w14:paraId="7EFA0641" w14:textId="77777777" w:rsidR="005D58E6" w:rsidRPr="005D58E6" w:rsidRDefault="005D58E6" w:rsidP="005D58E6">
      <w:pPr>
        <w:spacing w:after="0" w:line="240" w:lineRule="auto"/>
        <w:ind w:firstLine="426"/>
        <w:jc w:val="both"/>
        <w:rPr>
          <w:rFonts w:ascii="Times New Roman" w:hAnsi="Times New Roman"/>
          <w:sz w:val="28"/>
          <w:szCs w:val="28"/>
          <w:shd w:val="clear" w:color="auto" w:fill="FFFFFF"/>
          <w:lang w:val="ro-RO"/>
        </w:rPr>
      </w:pPr>
    </w:p>
    <w:p w14:paraId="25546FED" w14:textId="40021E03" w:rsidR="002E347D" w:rsidRDefault="0025206C" w:rsidP="002E347D">
      <w:pPr>
        <w:pStyle w:val="ListParagraph"/>
        <w:ind w:left="426"/>
        <w:jc w:val="both"/>
        <w:rPr>
          <w:sz w:val="28"/>
          <w:szCs w:val="28"/>
          <w:shd w:val="clear" w:color="auto" w:fill="FFFFFF"/>
          <w:lang w:val="en-US"/>
        </w:rPr>
      </w:pPr>
      <w:r>
        <w:rPr>
          <w:sz w:val="28"/>
          <w:szCs w:val="28"/>
          <w:shd w:val="clear" w:color="auto" w:fill="FFFFFF"/>
          <w:lang w:val="ro-RO"/>
        </w:rPr>
        <w:t xml:space="preserve">8. </w:t>
      </w:r>
      <w:r w:rsidR="00030ECC">
        <w:rPr>
          <w:sz w:val="28"/>
          <w:szCs w:val="28"/>
          <w:shd w:val="clear" w:color="auto" w:fill="FFFFFF"/>
          <w:lang w:val="ro-RO"/>
        </w:rPr>
        <w:t>La articolul 12</w:t>
      </w:r>
      <w:r w:rsidR="002E347D">
        <w:rPr>
          <w:sz w:val="28"/>
          <w:szCs w:val="28"/>
          <w:shd w:val="clear" w:color="auto" w:fill="FFFFFF"/>
          <w:lang w:val="en-US"/>
        </w:rPr>
        <w:t>:</w:t>
      </w:r>
    </w:p>
    <w:p w14:paraId="6D5B8596" w14:textId="2CD89139" w:rsidR="00706CCE" w:rsidRDefault="00B72601" w:rsidP="005D58E6">
      <w:pPr>
        <w:spacing w:after="0" w:line="240" w:lineRule="auto"/>
        <w:ind w:firstLine="426"/>
        <w:jc w:val="both"/>
        <w:rPr>
          <w:sz w:val="28"/>
          <w:szCs w:val="28"/>
          <w:shd w:val="clear" w:color="auto" w:fill="FFFFFF"/>
          <w:lang w:val="ro-RO"/>
        </w:rPr>
      </w:pPr>
      <w:r>
        <w:rPr>
          <w:rFonts w:ascii="Times New Roman" w:hAnsi="Times New Roman"/>
          <w:sz w:val="28"/>
          <w:szCs w:val="28"/>
          <w:shd w:val="clear" w:color="auto" w:fill="FFFFFF"/>
          <w:lang w:val="en-US"/>
        </w:rPr>
        <w:t xml:space="preserve">la alineatul (4) </w:t>
      </w:r>
      <w:r w:rsidR="002E347D" w:rsidRPr="005A638D">
        <w:rPr>
          <w:rFonts w:ascii="Times New Roman" w:hAnsi="Times New Roman"/>
          <w:sz w:val="28"/>
          <w:szCs w:val="28"/>
          <w:shd w:val="clear" w:color="auto" w:fill="FFFFFF"/>
          <w:lang w:val="ro-RO"/>
        </w:rPr>
        <w:t xml:space="preserve">cuvintele </w:t>
      </w:r>
      <w:r w:rsidR="002E347D" w:rsidRPr="005A638D">
        <w:rPr>
          <w:rFonts w:ascii="Times New Roman" w:hAnsi="Times New Roman"/>
          <w:sz w:val="28"/>
          <w:szCs w:val="28"/>
          <w:shd w:val="clear" w:color="auto" w:fill="FFFFFF"/>
          <w:lang w:val="en-GB"/>
        </w:rPr>
        <w:t>“</w:t>
      </w:r>
      <w:r w:rsidR="0023557D">
        <w:rPr>
          <w:rFonts w:ascii="Times New Roman" w:hAnsi="Times New Roman"/>
          <w:sz w:val="28"/>
          <w:szCs w:val="28"/>
          <w:shd w:val="clear" w:color="auto" w:fill="FFFFFF"/>
          <w:lang w:val="ro-MD"/>
        </w:rPr>
        <w:t>se va</w:t>
      </w:r>
      <w:r w:rsidR="002E347D" w:rsidRPr="005A638D">
        <w:rPr>
          <w:rFonts w:ascii="Times New Roman" w:hAnsi="Times New Roman"/>
          <w:sz w:val="28"/>
          <w:szCs w:val="28"/>
          <w:shd w:val="clear" w:color="auto" w:fill="FFFFFF"/>
          <w:lang w:val="ro-MD"/>
        </w:rPr>
        <w:t xml:space="preserve"> aplica art. 50</w:t>
      </w:r>
      <w:r w:rsidR="002E347D" w:rsidRPr="005A638D">
        <w:rPr>
          <w:rFonts w:ascii="Times New Roman" w:hAnsi="Times New Roman"/>
          <w:sz w:val="28"/>
          <w:szCs w:val="28"/>
          <w:shd w:val="clear" w:color="auto" w:fill="FFFFFF"/>
          <w:lang w:val="en-GB"/>
        </w:rPr>
        <w:t xml:space="preserve">” se substituie cu cuvintele “se vor aplica prevederile art. </w:t>
      </w:r>
      <w:r w:rsidR="002E347D">
        <w:rPr>
          <w:rFonts w:ascii="Times New Roman" w:hAnsi="Times New Roman"/>
          <w:sz w:val="28"/>
          <w:szCs w:val="28"/>
          <w:shd w:val="clear" w:color="auto" w:fill="FFFFFF"/>
          <w:lang w:val="en-GB"/>
        </w:rPr>
        <w:t>48 alin. (1</w:t>
      </w:r>
      <w:r w:rsidR="00D25B93">
        <w:rPr>
          <w:rFonts w:ascii="Times New Roman" w:hAnsi="Times New Roman"/>
          <w:sz w:val="28"/>
          <w:szCs w:val="28"/>
          <w:shd w:val="clear" w:color="auto" w:fill="FFFFFF"/>
          <w:lang w:val="en-GB"/>
        </w:rPr>
        <w:t>4</w:t>
      </w:r>
      <w:r w:rsidR="002E347D">
        <w:rPr>
          <w:rFonts w:ascii="Times New Roman" w:hAnsi="Times New Roman"/>
          <w:sz w:val="28"/>
          <w:szCs w:val="28"/>
          <w:shd w:val="clear" w:color="auto" w:fill="FFFFFF"/>
          <w:lang w:val="en-GB"/>
        </w:rPr>
        <w:t>) – (16) din prezenta lege</w:t>
      </w:r>
      <w:r w:rsidR="002E347D" w:rsidRPr="005A638D">
        <w:rPr>
          <w:rFonts w:ascii="Times New Roman" w:hAnsi="Times New Roman"/>
          <w:sz w:val="28"/>
          <w:szCs w:val="28"/>
          <w:shd w:val="clear" w:color="auto" w:fill="FFFFFF"/>
          <w:lang w:val="en-GB"/>
        </w:rPr>
        <w:t>”</w:t>
      </w:r>
      <w:r w:rsidR="00706CCE">
        <w:rPr>
          <w:sz w:val="28"/>
          <w:szCs w:val="28"/>
          <w:shd w:val="clear" w:color="auto" w:fill="FFFFFF"/>
          <w:lang w:val="ro-RO"/>
        </w:rPr>
        <w:t>;</w:t>
      </w:r>
    </w:p>
    <w:p w14:paraId="054B054E" w14:textId="13C810C8" w:rsidR="00030ECC" w:rsidRPr="005A638D" w:rsidRDefault="00030ECC" w:rsidP="005D58E6">
      <w:pPr>
        <w:spacing w:after="0" w:line="240" w:lineRule="auto"/>
        <w:ind w:firstLine="426"/>
        <w:jc w:val="both"/>
        <w:rPr>
          <w:sz w:val="28"/>
          <w:szCs w:val="28"/>
          <w:shd w:val="clear" w:color="auto" w:fill="FFFFFF"/>
          <w:lang w:val="ro-RO"/>
        </w:rPr>
      </w:pPr>
      <w:r w:rsidRPr="005A638D">
        <w:rPr>
          <w:rFonts w:ascii="Times New Roman" w:hAnsi="Times New Roman"/>
          <w:sz w:val="28"/>
          <w:szCs w:val="28"/>
          <w:shd w:val="clear" w:color="auto" w:fill="FFFFFF"/>
          <w:lang w:val="ro-RO"/>
        </w:rPr>
        <w:t>alineatul (5) se exclude</w:t>
      </w:r>
      <w:r w:rsidR="002E347D" w:rsidRPr="005A638D">
        <w:rPr>
          <w:rFonts w:ascii="Times New Roman" w:hAnsi="Times New Roman"/>
          <w:sz w:val="28"/>
          <w:szCs w:val="28"/>
          <w:shd w:val="clear" w:color="auto" w:fill="FFFFFF"/>
          <w:lang w:val="ro-RO"/>
        </w:rPr>
        <w:t>.</w:t>
      </w:r>
    </w:p>
    <w:p w14:paraId="5394D2C6" w14:textId="77777777" w:rsidR="00030ECC" w:rsidRPr="001C1C49" w:rsidRDefault="00030ECC" w:rsidP="001C1C49">
      <w:pPr>
        <w:pStyle w:val="ListParagraph"/>
        <w:ind w:left="426"/>
        <w:jc w:val="both"/>
        <w:rPr>
          <w:sz w:val="28"/>
          <w:szCs w:val="28"/>
          <w:shd w:val="clear" w:color="auto" w:fill="FFFFFF"/>
          <w:lang w:val="ro-RO"/>
        </w:rPr>
      </w:pPr>
    </w:p>
    <w:p w14:paraId="62E290C8" w14:textId="7D3887BE" w:rsidR="007C4063" w:rsidRDefault="0025206C" w:rsidP="00C85D39">
      <w:pPr>
        <w:spacing w:after="0" w:line="240" w:lineRule="auto"/>
        <w:ind w:firstLine="426"/>
        <w:jc w:val="both"/>
        <w:rPr>
          <w:rFonts w:ascii="Times New Roman" w:hAnsi="Times New Roman"/>
          <w:sz w:val="28"/>
          <w:szCs w:val="28"/>
          <w:lang w:val="fr-FR"/>
        </w:rPr>
      </w:pPr>
      <w:r>
        <w:rPr>
          <w:rFonts w:ascii="Times New Roman" w:hAnsi="Times New Roman"/>
          <w:sz w:val="28"/>
          <w:szCs w:val="28"/>
          <w:lang w:val="fr-FR"/>
        </w:rPr>
        <w:t>9</w:t>
      </w:r>
      <w:r w:rsidR="007C460E" w:rsidRPr="007C4063">
        <w:rPr>
          <w:rFonts w:ascii="Times New Roman" w:hAnsi="Times New Roman"/>
          <w:sz w:val="28"/>
          <w:szCs w:val="28"/>
          <w:lang w:val="fr-FR"/>
        </w:rPr>
        <w:t>. La articolul 18</w:t>
      </w:r>
      <w:r w:rsidR="00492E61">
        <w:rPr>
          <w:rFonts w:ascii="Times New Roman" w:hAnsi="Times New Roman"/>
          <w:sz w:val="28"/>
          <w:szCs w:val="28"/>
          <w:lang w:val="fr-FR"/>
        </w:rPr>
        <w:t>:</w:t>
      </w:r>
      <w:r w:rsidR="007C4063" w:rsidRPr="007C4063">
        <w:rPr>
          <w:rFonts w:ascii="Times New Roman" w:hAnsi="Times New Roman"/>
          <w:sz w:val="28"/>
          <w:szCs w:val="28"/>
          <w:lang w:val="fr-FR"/>
        </w:rPr>
        <w:t xml:space="preserve"> </w:t>
      </w:r>
    </w:p>
    <w:p w14:paraId="10C2AAA1" w14:textId="7D9F5D46" w:rsidR="00492E61" w:rsidRDefault="007C4063" w:rsidP="00C85D39">
      <w:pPr>
        <w:spacing w:after="0" w:line="240" w:lineRule="auto"/>
        <w:ind w:firstLine="426"/>
        <w:jc w:val="both"/>
        <w:rPr>
          <w:rFonts w:ascii="Times New Roman" w:hAnsi="Times New Roman"/>
          <w:sz w:val="28"/>
          <w:szCs w:val="28"/>
          <w:lang w:val="fr-FR"/>
        </w:rPr>
      </w:pPr>
      <w:r w:rsidRPr="00E1400A">
        <w:rPr>
          <w:rFonts w:ascii="Times New Roman" w:hAnsi="Times New Roman"/>
          <w:sz w:val="28"/>
          <w:szCs w:val="28"/>
          <w:lang w:val="fr-FR"/>
        </w:rPr>
        <w:t>alineatul (1)</w:t>
      </w:r>
      <w:r w:rsidR="00902B75">
        <w:rPr>
          <w:rFonts w:ascii="Times New Roman" w:hAnsi="Times New Roman"/>
          <w:sz w:val="28"/>
          <w:szCs w:val="28"/>
          <w:lang w:val="fr-FR"/>
        </w:rPr>
        <w:t>:</w:t>
      </w:r>
    </w:p>
    <w:p w14:paraId="27298794" w14:textId="7A7841C8" w:rsidR="007C460E" w:rsidRPr="007C4063" w:rsidRDefault="00492E61" w:rsidP="007B52A8">
      <w:pPr>
        <w:spacing w:after="0" w:line="240" w:lineRule="auto"/>
        <w:ind w:firstLine="425"/>
        <w:jc w:val="both"/>
        <w:rPr>
          <w:rFonts w:ascii="Times New Roman" w:hAnsi="Times New Roman"/>
          <w:sz w:val="28"/>
          <w:szCs w:val="28"/>
          <w:lang w:val="fr-FR"/>
        </w:rPr>
      </w:pPr>
      <w:r>
        <w:rPr>
          <w:rFonts w:ascii="Times New Roman" w:hAnsi="Times New Roman"/>
          <w:sz w:val="28"/>
          <w:szCs w:val="28"/>
          <w:lang w:val="fr-FR"/>
        </w:rPr>
        <w:t>a)</w:t>
      </w:r>
      <w:r w:rsidR="007C460E" w:rsidRPr="007C4063">
        <w:rPr>
          <w:rFonts w:ascii="Times New Roman" w:hAnsi="Times New Roman"/>
          <w:sz w:val="28"/>
          <w:szCs w:val="28"/>
          <w:lang w:val="fr-FR"/>
        </w:rPr>
        <w:t xml:space="preserve"> </w:t>
      </w:r>
      <w:r w:rsidR="00FF341B">
        <w:rPr>
          <w:rFonts w:ascii="Times New Roman" w:hAnsi="Times New Roman"/>
          <w:sz w:val="28"/>
          <w:szCs w:val="28"/>
          <w:lang w:val="fr-FR"/>
        </w:rPr>
        <w:t xml:space="preserve">la </w:t>
      </w:r>
      <w:r w:rsidR="007C460E" w:rsidRPr="007C4063">
        <w:rPr>
          <w:rFonts w:ascii="Times New Roman" w:hAnsi="Times New Roman"/>
          <w:sz w:val="28"/>
          <w:szCs w:val="28"/>
          <w:lang w:val="fr-FR"/>
        </w:rPr>
        <w:t xml:space="preserve">litera a) </w:t>
      </w:r>
      <w:r w:rsidR="00E5256A">
        <w:rPr>
          <w:rFonts w:ascii="Times New Roman" w:hAnsi="Times New Roman"/>
          <w:sz w:val="28"/>
          <w:szCs w:val="28"/>
          <w:lang w:val="fr-FR"/>
        </w:rPr>
        <w:t>cuvîntul</w:t>
      </w:r>
      <w:r w:rsidR="007C460E" w:rsidRPr="007C4063">
        <w:rPr>
          <w:rFonts w:ascii="Times New Roman" w:hAnsi="Times New Roman"/>
          <w:sz w:val="28"/>
          <w:szCs w:val="28"/>
          <w:lang w:val="fr-FR"/>
        </w:rPr>
        <w:t xml:space="preserve"> ”-</w:t>
      </w:r>
      <w:r w:rsidR="00854FA9">
        <w:rPr>
          <w:rFonts w:ascii="Times New Roman" w:hAnsi="Times New Roman"/>
          <w:sz w:val="28"/>
          <w:szCs w:val="28"/>
          <w:lang w:val="fr-FR"/>
        </w:rPr>
        <w:t xml:space="preserve"> s</w:t>
      </w:r>
      <w:r w:rsidR="007C460E" w:rsidRPr="007C4063">
        <w:rPr>
          <w:rFonts w:ascii="Times New Roman" w:hAnsi="Times New Roman"/>
          <w:sz w:val="28"/>
          <w:szCs w:val="28"/>
          <w:lang w:val="fr-FR"/>
        </w:rPr>
        <w:t>cenograf”</w:t>
      </w:r>
      <w:r w:rsidRPr="00492E61">
        <w:rPr>
          <w:rFonts w:ascii="Times New Roman" w:hAnsi="Times New Roman"/>
          <w:sz w:val="28"/>
          <w:szCs w:val="28"/>
          <w:lang w:val="fr-FR"/>
        </w:rPr>
        <w:t xml:space="preserve"> </w:t>
      </w:r>
      <w:r w:rsidRPr="001510FC">
        <w:rPr>
          <w:rFonts w:ascii="Times New Roman" w:hAnsi="Times New Roman"/>
          <w:sz w:val="28"/>
          <w:szCs w:val="28"/>
          <w:lang w:val="fr-FR"/>
        </w:rPr>
        <w:t>se exclu</w:t>
      </w:r>
      <w:r>
        <w:rPr>
          <w:rFonts w:ascii="Times New Roman" w:hAnsi="Times New Roman"/>
          <w:sz w:val="28"/>
          <w:szCs w:val="28"/>
          <w:lang w:val="fr-FR"/>
        </w:rPr>
        <w:t>de;</w:t>
      </w:r>
    </w:p>
    <w:p w14:paraId="171FAA97" w14:textId="65FBFAFA" w:rsidR="007C460E" w:rsidRPr="007C4063" w:rsidRDefault="00FF341B" w:rsidP="007B52A8">
      <w:pPr>
        <w:spacing w:after="0" w:line="240" w:lineRule="auto"/>
        <w:ind w:firstLine="425"/>
        <w:jc w:val="both"/>
        <w:rPr>
          <w:rFonts w:ascii="Times New Roman" w:hAnsi="Times New Roman"/>
          <w:sz w:val="28"/>
          <w:szCs w:val="28"/>
          <w:lang w:val="fr-FR"/>
        </w:rPr>
      </w:pPr>
      <w:r>
        <w:rPr>
          <w:rFonts w:ascii="Times New Roman" w:hAnsi="Times New Roman"/>
          <w:sz w:val="28"/>
          <w:szCs w:val="28"/>
          <w:lang w:val="fr-FR"/>
        </w:rPr>
        <w:t xml:space="preserve">b) </w:t>
      </w:r>
      <w:r w:rsidR="007C460E" w:rsidRPr="007C4063">
        <w:rPr>
          <w:rFonts w:ascii="Times New Roman" w:hAnsi="Times New Roman"/>
          <w:sz w:val="28"/>
          <w:szCs w:val="28"/>
          <w:lang w:val="fr-FR"/>
        </w:rPr>
        <w:t xml:space="preserve">litera e) </w:t>
      </w:r>
      <w:r>
        <w:rPr>
          <w:rFonts w:ascii="Times New Roman" w:hAnsi="Times New Roman"/>
          <w:sz w:val="28"/>
          <w:szCs w:val="28"/>
          <w:lang w:val="fr-FR"/>
        </w:rPr>
        <w:t>se completează cu cuvintele</w:t>
      </w:r>
      <w:r w:rsidR="00430DB1" w:rsidRPr="007C4063">
        <w:rPr>
          <w:rFonts w:ascii="Times New Roman" w:hAnsi="Times New Roman"/>
          <w:sz w:val="28"/>
          <w:szCs w:val="28"/>
          <w:lang w:val="fr-FR"/>
        </w:rPr>
        <w:t xml:space="preserve"> ”(director de imagine)”</w:t>
      </w:r>
      <w:r w:rsidR="007C4063">
        <w:rPr>
          <w:rFonts w:ascii="Times New Roman" w:hAnsi="Times New Roman"/>
          <w:sz w:val="28"/>
          <w:szCs w:val="28"/>
          <w:lang w:val="fr-FR"/>
        </w:rPr>
        <w:t>.</w:t>
      </w:r>
    </w:p>
    <w:p w14:paraId="6CF2A973" w14:textId="77777777" w:rsidR="00057636" w:rsidRPr="00057636" w:rsidRDefault="00057636" w:rsidP="00057636">
      <w:pPr>
        <w:spacing w:after="0" w:line="240" w:lineRule="auto"/>
        <w:ind w:firstLine="426"/>
        <w:jc w:val="both"/>
        <w:rPr>
          <w:sz w:val="28"/>
          <w:szCs w:val="28"/>
          <w:shd w:val="clear" w:color="auto" w:fill="FFFFFF"/>
          <w:lang w:val="fr-FR"/>
        </w:rPr>
      </w:pPr>
    </w:p>
    <w:p w14:paraId="6C9DF164" w14:textId="7CBC81F9" w:rsidR="00A86310" w:rsidRDefault="006A4E4A" w:rsidP="008E25EB">
      <w:pPr>
        <w:spacing w:line="240" w:lineRule="auto"/>
        <w:ind w:firstLine="426"/>
        <w:jc w:val="both"/>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t>10</w:t>
      </w:r>
      <w:r w:rsidR="00A86310" w:rsidRPr="00B441FD">
        <w:rPr>
          <w:rFonts w:ascii="Times New Roman" w:hAnsi="Times New Roman"/>
          <w:sz w:val="28"/>
          <w:szCs w:val="28"/>
          <w:shd w:val="clear" w:color="auto" w:fill="FFFFFF"/>
          <w:lang w:val="ro-RO"/>
        </w:rPr>
        <w:t>. La articolele 21 alin</w:t>
      </w:r>
      <w:r w:rsidR="00DC5892" w:rsidRPr="00B441FD">
        <w:rPr>
          <w:rFonts w:ascii="Times New Roman" w:hAnsi="Times New Roman"/>
          <w:sz w:val="28"/>
          <w:szCs w:val="28"/>
          <w:shd w:val="clear" w:color="auto" w:fill="FFFFFF"/>
          <w:lang w:val="ro-RO"/>
        </w:rPr>
        <w:t>eatul (2),</w:t>
      </w:r>
      <w:r w:rsidR="00A86310" w:rsidRPr="00B441FD">
        <w:rPr>
          <w:rFonts w:ascii="Times New Roman" w:hAnsi="Times New Roman"/>
          <w:sz w:val="28"/>
          <w:szCs w:val="28"/>
          <w:shd w:val="clear" w:color="auto" w:fill="FFFFFF"/>
          <w:lang w:val="ro-RO"/>
        </w:rPr>
        <w:t xml:space="preserve"> 28 literele c) și p)</w:t>
      </w:r>
      <w:r w:rsidR="00DC5892" w:rsidRPr="00B441FD">
        <w:rPr>
          <w:rFonts w:ascii="Times New Roman" w:hAnsi="Times New Roman"/>
          <w:sz w:val="28"/>
          <w:szCs w:val="28"/>
          <w:shd w:val="clear" w:color="auto" w:fill="FFFFFF"/>
          <w:lang w:val="ro-RO"/>
        </w:rPr>
        <w:t>, 34 alineatul (1) litera e), 35 alineat</w:t>
      </w:r>
      <w:r w:rsidR="00ED6A01" w:rsidRPr="00B441FD">
        <w:rPr>
          <w:rFonts w:ascii="Times New Roman" w:hAnsi="Times New Roman"/>
          <w:sz w:val="28"/>
          <w:szCs w:val="28"/>
          <w:shd w:val="clear" w:color="auto" w:fill="FFFFFF"/>
          <w:lang w:val="ro-RO"/>
        </w:rPr>
        <w:t>ul</w:t>
      </w:r>
      <w:r w:rsidR="00DC5892" w:rsidRPr="00B441FD">
        <w:rPr>
          <w:rFonts w:ascii="Times New Roman" w:hAnsi="Times New Roman"/>
          <w:sz w:val="28"/>
          <w:szCs w:val="28"/>
          <w:shd w:val="clear" w:color="auto" w:fill="FFFFFF"/>
          <w:lang w:val="ro-RO"/>
        </w:rPr>
        <w:t xml:space="preserve"> (1) litera e) și 36 alineat</w:t>
      </w:r>
      <w:r w:rsidR="00ED6A01" w:rsidRPr="00B441FD">
        <w:rPr>
          <w:rFonts w:ascii="Times New Roman" w:hAnsi="Times New Roman"/>
          <w:sz w:val="28"/>
          <w:szCs w:val="28"/>
          <w:shd w:val="clear" w:color="auto" w:fill="FFFFFF"/>
          <w:lang w:val="ro-RO"/>
        </w:rPr>
        <w:t>ul</w:t>
      </w:r>
      <w:r w:rsidR="00DC5892" w:rsidRPr="00B441FD">
        <w:rPr>
          <w:rFonts w:ascii="Times New Roman" w:hAnsi="Times New Roman"/>
          <w:sz w:val="28"/>
          <w:szCs w:val="28"/>
          <w:shd w:val="clear" w:color="auto" w:fill="FFFFFF"/>
          <w:lang w:val="ro-RO"/>
        </w:rPr>
        <w:t xml:space="preserve"> (1) litera g)</w:t>
      </w:r>
      <w:r w:rsidR="00A86310" w:rsidRPr="00B441FD">
        <w:rPr>
          <w:rFonts w:ascii="Times New Roman" w:hAnsi="Times New Roman"/>
          <w:sz w:val="28"/>
          <w:szCs w:val="28"/>
          <w:shd w:val="clear" w:color="auto" w:fill="FFFFFF"/>
          <w:lang w:val="ro-RO"/>
        </w:rPr>
        <w:t>, cuvintele ”în regim interactiv” se exclud.</w:t>
      </w:r>
      <w:r w:rsidR="00B441FD" w:rsidRPr="00B441FD">
        <w:rPr>
          <w:rFonts w:ascii="Times New Roman" w:hAnsi="Times New Roman"/>
          <w:sz w:val="28"/>
          <w:szCs w:val="28"/>
          <w:shd w:val="clear" w:color="auto" w:fill="FFFFFF"/>
          <w:lang w:val="ro-RO"/>
        </w:rPr>
        <w:t xml:space="preserve"> </w:t>
      </w:r>
    </w:p>
    <w:p w14:paraId="21BC87CA" w14:textId="66D33AB2" w:rsidR="002625EF" w:rsidRDefault="00430DB1" w:rsidP="007B52A8">
      <w:pPr>
        <w:spacing w:after="0" w:line="240" w:lineRule="auto"/>
        <w:ind w:firstLine="425"/>
        <w:jc w:val="both"/>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lastRenderedPageBreak/>
        <w:t>1</w:t>
      </w:r>
      <w:r w:rsidR="006A4E4A">
        <w:rPr>
          <w:rFonts w:ascii="Times New Roman" w:hAnsi="Times New Roman"/>
          <w:sz w:val="28"/>
          <w:szCs w:val="28"/>
          <w:shd w:val="clear" w:color="auto" w:fill="FFFFFF"/>
          <w:lang w:val="ro-RO"/>
        </w:rPr>
        <w:t>1</w:t>
      </w:r>
      <w:r>
        <w:rPr>
          <w:rFonts w:ascii="Times New Roman" w:hAnsi="Times New Roman"/>
          <w:sz w:val="28"/>
          <w:szCs w:val="28"/>
          <w:shd w:val="clear" w:color="auto" w:fill="FFFFFF"/>
          <w:lang w:val="ro-RO"/>
        </w:rPr>
        <w:t>. La articolul 23</w:t>
      </w:r>
      <w:r w:rsidR="002625EF">
        <w:rPr>
          <w:rFonts w:ascii="Times New Roman" w:hAnsi="Times New Roman"/>
          <w:sz w:val="28"/>
          <w:szCs w:val="28"/>
          <w:shd w:val="clear" w:color="auto" w:fill="FFFFFF"/>
          <w:lang w:val="ro-RO"/>
        </w:rPr>
        <w:t>:</w:t>
      </w:r>
    </w:p>
    <w:p w14:paraId="7FB3FC11" w14:textId="0E33A8AE" w:rsidR="00430DB1" w:rsidRDefault="002625EF" w:rsidP="007B52A8">
      <w:pPr>
        <w:spacing w:after="0" w:line="240" w:lineRule="auto"/>
        <w:ind w:firstLine="425"/>
        <w:jc w:val="both"/>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t xml:space="preserve">la </w:t>
      </w:r>
      <w:r w:rsidR="00430DB1">
        <w:rPr>
          <w:rFonts w:ascii="Times New Roman" w:hAnsi="Times New Roman"/>
          <w:sz w:val="28"/>
          <w:szCs w:val="28"/>
          <w:shd w:val="clear" w:color="auto" w:fill="FFFFFF"/>
          <w:lang w:val="ro-RO"/>
        </w:rPr>
        <w:t xml:space="preserve">alineatul (2) litera a) </w:t>
      </w:r>
      <w:r w:rsidR="00E5256A">
        <w:rPr>
          <w:rFonts w:ascii="Times New Roman" w:hAnsi="Times New Roman"/>
          <w:sz w:val="28"/>
          <w:szCs w:val="28"/>
          <w:shd w:val="clear" w:color="auto" w:fill="FFFFFF"/>
          <w:lang w:val="ro-RO"/>
        </w:rPr>
        <w:t>cuvîntul</w:t>
      </w:r>
      <w:r>
        <w:rPr>
          <w:rFonts w:ascii="Times New Roman" w:hAnsi="Times New Roman"/>
          <w:sz w:val="28"/>
          <w:szCs w:val="28"/>
          <w:shd w:val="clear" w:color="auto" w:fill="FFFFFF"/>
          <w:lang w:val="ro-RO"/>
        </w:rPr>
        <w:t xml:space="preserve"> ”- scenograf”</w:t>
      </w:r>
      <w:r w:rsidR="007B52A8">
        <w:rPr>
          <w:rFonts w:ascii="Times New Roman" w:hAnsi="Times New Roman"/>
          <w:sz w:val="28"/>
          <w:szCs w:val="28"/>
          <w:shd w:val="clear" w:color="auto" w:fill="FFFFFF"/>
          <w:lang w:val="ro-RO"/>
        </w:rPr>
        <w:t xml:space="preserve"> </w:t>
      </w:r>
      <w:r w:rsidR="00430DB1">
        <w:rPr>
          <w:rFonts w:ascii="Times New Roman" w:hAnsi="Times New Roman"/>
          <w:sz w:val="28"/>
          <w:szCs w:val="28"/>
          <w:shd w:val="clear" w:color="auto" w:fill="FFFFFF"/>
          <w:lang w:val="ro-RO"/>
        </w:rPr>
        <w:t>se exclude.</w:t>
      </w:r>
    </w:p>
    <w:p w14:paraId="69F632E6" w14:textId="3AA11553" w:rsidR="00430DB1" w:rsidRDefault="002625EF" w:rsidP="007B52A8">
      <w:pPr>
        <w:spacing w:after="0" w:line="240" w:lineRule="auto"/>
        <w:ind w:firstLine="425"/>
        <w:jc w:val="both"/>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t>a</w:t>
      </w:r>
      <w:r w:rsidR="00430DB1">
        <w:rPr>
          <w:rFonts w:ascii="Times New Roman" w:hAnsi="Times New Roman"/>
          <w:sz w:val="28"/>
          <w:szCs w:val="28"/>
          <w:shd w:val="clear" w:color="auto" w:fill="FFFFFF"/>
          <w:lang w:val="ro-RO"/>
        </w:rPr>
        <w:t>lineatul (9)</w:t>
      </w:r>
      <w:r w:rsidR="00E5256A">
        <w:rPr>
          <w:rFonts w:ascii="Times New Roman" w:hAnsi="Times New Roman"/>
          <w:sz w:val="28"/>
          <w:szCs w:val="28"/>
          <w:shd w:val="clear" w:color="auto" w:fill="FFFFFF"/>
          <w:lang w:val="ro-RO"/>
        </w:rPr>
        <w:t xml:space="preserve"> se modifică și</w:t>
      </w:r>
      <w:r w:rsidR="00430DB1">
        <w:rPr>
          <w:rFonts w:ascii="Times New Roman" w:hAnsi="Times New Roman"/>
          <w:sz w:val="28"/>
          <w:szCs w:val="28"/>
          <w:shd w:val="clear" w:color="auto" w:fill="FFFFFF"/>
          <w:lang w:val="ro-RO"/>
        </w:rPr>
        <w:t xml:space="preserve"> va avea următorul cuprins: </w:t>
      </w:r>
    </w:p>
    <w:p w14:paraId="2EDC2921" w14:textId="6A6CD3BE" w:rsidR="00430DB1" w:rsidRPr="007B52A8" w:rsidRDefault="00430DB1" w:rsidP="007B52A8">
      <w:pPr>
        <w:spacing w:after="0" w:line="240" w:lineRule="auto"/>
        <w:ind w:firstLine="425"/>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ro-RO"/>
        </w:rPr>
        <w:t xml:space="preserve">”(9) </w:t>
      </w:r>
      <w:r w:rsidRPr="007B52A8">
        <w:rPr>
          <w:rFonts w:ascii="Times New Roman" w:hAnsi="Times New Roman"/>
          <w:sz w:val="28"/>
          <w:szCs w:val="28"/>
          <w:shd w:val="clear" w:color="auto" w:fill="FFFFFF"/>
          <w:lang w:val="en-US"/>
        </w:rPr>
        <w:t>La expirarea termenului de protecţie a drepturilor patrimoniale, opera intră în domeniul public. Operele intrate în domeniul public pot fi valorificate liber, cu condiţia de respectare a drepturilor morale ale titularilor de drepturi.”</w:t>
      </w:r>
    </w:p>
    <w:p w14:paraId="6C041D00" w14:textId="2D43E599" w:rsidR="002625EF" w:rsidRDefault="002625EF" w:rsidP="00E734C5">
      <w:pPr>
        <w:spacing w:after="0" w:line="240" w:lineRule="auto"/>
        <w:ind w:firstLine="425"/>
        <w:jc w:val="both"/>
        <w:rPr>
          <w:rFonts w:ascii="Times New Roman" w:hAnsi="Times New Roman"/>
          <w:sz w:val="28"/>
          <w:szCs w:val="28"/>
          <w:shd w:val="clear" w:color="auto" w:fill="FFFFFF"/>
          <w:lang w:val="ro-RO"/>
        </w:rPr>
      </w:pPr>
    </w:p>
    <w:p w14:paraId="20CBEBE9" w14:textId="507FA7A3" w:rsidR="00E734C5" w:rsidRDefault="006A4E4A" w:rsidP="007B52A8">
      <w:pPr>
        <w:spacing w:after="0" w:line="240" w:lineRule="auto"/>
        <w:ind w:firstLine="425"/>
        <w:jc w:val="both"/>
        <w:rPr>
          <w:rFonts w:ascii="Times New Roman" w:hAnsi="Times New Roman"/>
          <w:sz w:val="28"/>
          <w:szCs w:val="28"/>
          <w:shd w:val="clear" w:color="auto" w:fill="FFFFFF"/>
          <w:lang w:val="ro-RO"/>
        </w:rPr>
      </w:pPr>
      <w:r w:rsidRPr="00853138">
        <w:rPr>
          <w:rFonts w:ascii="Times New Roman" w:hAnsi="Times New Roman"/>
          <w:sz w:val="28"/>
          <w:szCs w:val="28"/>
          <w:shd w:val="clear" w:color="auto" w:fill="FFFFFF"/>
          <w:lang w:val="ro-RO"/>
        </w:rPr>
        <w:t>1</w:t>
      </w:r>
      <w:r>
        <w:rPr>
          <w:rFonts w:ascii="Times New Roman" w:hAnsi="Times New Roman"/>
          <w:sz w:val="28"/>
          <w:szCs w:val="28"/>
          <w:shd w:val="clear" w:color="auto" w:fill="FFFFFF"/>
          <w:lang w:val="ro-RO"/>
        </w:rPr>
        <w:t>2</w:t>
      </w:r>
      <w:r w:rsidR="00E734C5" w:rsidRPr="00853138">
        <w:rPr>
          <w:rFonts w:ascii="Times New Roman" w:hAnsi="Times New Roman"/>
          <w:sz w:val="28"/>
          <w:szCs w:val="28"/>
          <w:shd w:val="clear" w:color="auto" w:fill="FFFFFF"/>
          <w:lang w:val="ro-RO"/>
        </w:rPr>
        <w:t>. Articolele 26 și 27 se modifică și vor avea următorul cuprins:</w:t>
      </w:r>
    </w:p>
    <w:p w14:paraId="3F82134A" w14:textId="42AC80B5" w:rsidR="00BE2913" w:rsidRPr="00CD04F7" w:rsidRDefault="00BE2913" w:rsidP="007F4112">
      <w:pPr>
        <w:spacing w:after="0" w:line="240" w:lineRule="auto"/>
        <w:ind w:right="-1" w:firstLine="567"/>
        <w:contextualSpacing/>
        <w:jc w:val="both"/>
        <w:rPr>
          <w:rFonts w:ascii="Times New Roman" w:hAnsi="Times New Roman"/>
          <w:sz w:val="28"/>
          <w:szCs w:val="28"/>
          <w:lang w:val="ro-RO"/>
        </w:rPr>
      </w:pPr>
      <w:r>
        <w:rPr>
          <w:rFonts w:ascii="Times New Roman" w:hAnsi="Times New Roman"/>
          <w:sz w:val="28"/>
          <w:szCs w:val="28"/>
          <w:lang w:val="ro-RO"/>
        </w:rPr>
        <w:t>”</w:t>
      </w:r>
      <w:r w:rsidRPr="00BE2913">
        <w:rPr>
          <w:rFonts w:ascii="Times New Roman" w:hAnsi="Times New Roman"/>
          <w:b/>
          <w:sz w:val="28"/>
          <w:szCs w:val="28"/>
          <w:lang w:val="ro-RO"/>
        </w:rPr>
        <w:t>Articolul 26.</w:t>
      </w:r>
      <w:r>
        <w:rPr>
          <w:rFonts w:ascii="Times New Roman" w:hAnsi="Times New Roman"/>
          <w:sz w:val="28"/>
          <w:szCs w:val="28"/>
          <w:lang w:val="ro-RO"/>
        </w:rPr>
        <w:t xml:space="preserve"> </w:t>
      </w:r>
      <w:r w:rsidRPr="00CD04F7">
        <w:rPr>
          <w:rFonts w:ascii="Times New Roman" w:hAnsi="Times New Roman"/>
          <w:sz w:val="28"/>
          <w:szCs w:val="28"/>
          <w:lang w:val="ro-RO"/>
        </w:rPr>
        <w:t xml:space="preserve">Reproducerea operelor în scopuri personale. Copia privată </w:t>
      </w:r>
    </w:p>
    <w:p w14:paraId="7584A716"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(1) Se consideră copie privată reproducerea unei opere publicată legal pe orice echipament şi suport material care pot fi utilizate pentru efectuarea unor atare reproduceri, atunci cînd reproducerea este făcută de o persoană fizică exclusiv pentru uz personal şi dacă nu urmăreşte obţinerea vreunui avantaj comercial direct sau indirect. Dreptul la remuneraţie compensatorie poate fi exercitat exclusiv prin intermediul unei organizaţii de gestiune colectivă a drepturilor patrimoniale.</w:t>
      </w:r>
    </w:p>
    <w:p w14:paraId="7D0AF2EC"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(2) Copia privată se permite fără consimţămîntul autorului sau al altui titular al dreptului de autor, dar cu plata unei remuneraţii compensatorii în condiţiile prezentului articol. </w:t>
      </w:r>
    </w:p>
    <w:p w14:paraId="2816325C"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(3) Remuneraţia compensatorie specificată la alin. (2):</w:t>
      </w:r>
    </w:p>
    <w:p w14:paraId="7696B92D"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a) se stabileşte atît pentru compensarea autorilor şi a altor titulari ai dreptului de autor ale căror opere pot fi reproduse în modul menţionat la alin. (1), cît şi pentru compensarea interpreţilor şi producătorilor de opere audiovizuale, videograme şi fonograme, ale căror interpretări, opere audiovizuale, videograme şi fonograme, la rîndul lor, pot fi reproduse în mod similar;</w:t>
      </w:r>
    </w:p>
    <w:p w14:paraId="0F4AF7AD"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b) se determină ţinîndu-se cont de faptul dacă titularii de drepturi au aplicat sau nu mijloace tehnologice asupra operelor și</w:t>
      </w:r>
      <w:r>
        <w:rPr>
          <w:rFonts w:ascii="Times New Roman" w:hAnsi="Times New Roman"/>
          <w:sz w:val="28"/>
          <w:szCs w:val="28"/>
          <w:lang w:val="ro-RO"/>
        </w:rPr>
        <w:t xml:space="preserve"> obiectelor drepturilor conexe. </w:t>
      </w:r>
    </w:p>
    <w:p w14:paraId="4A0C52EE"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(4) Remuneraţia compensatorie menţionată la alin. (2) se achită de către persoanele fizice şi juridice care importă</w:t>
      </w:r>
      <w:r>
        <w:rPr>
          <w:rFonts w:ascii="Times New Roman" w:hAnsi="Times New Roman"/>
          <w:sz w:val="28"/>
          <w:szCs w:val="28"/>
          <w:lang w:val="ro-RO"/>
        </w:rPr>
        <w:t xml:space="preserve"> sau</w:t>
      </w:r>
      <w:r w:rsidRPr="0078035B">
        <w:rPr>
          <w:rFonts w:ascii="Times New Roman" w:hAnsi="Times New Roman"/>
          <w:sz w:val="28"/>
          <w:szCs w:val="28"/>
          <w:lang w:val="ro-RO"/>
        </w:rPr>
        <w:t xml:space="preserve"> produc echipamente şi suporturi materiale care pot fi utilizate pentru efectuarea unor atare reproduceri.</w:t>
      </w:r>
    </w:p>
    <w:p w14:paraId="55D65F4F" w14:textId="4C4F0469"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(5) Lista echipamentelor și suporturilor materiale pentru care se achită remunerație compensatorie, identificată conform Nomenclaturii combinate a mărfurilor, se aprobă de Guvern în rezultatul consultărilor cu reprezentanții importatorilor, producătorilor și organizațiile de gestiune colectivă.</w:t>
      </w:r>
    </w:p>
    <w:p w14:paraId="1C13344A"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(6) Remuneraţia compensatorie este egală cu 1,3% calculată din:</w:t>
      </w:r>
    </w:p>
    <w:p w14:paraId="27C9C583"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a) valoarea declarată în vamă a echipamentelor și suporturilor materiale indicate la alin. (5), fără TVA în cazul importatorilor;</w:t>
      </w:r>
    </w:p>
    <w:p w14:paraId="02AB0923"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b) sinecostul echipamentelor și suporturilor materiale indicate la alin. (5) și puse în </w:t>
      </w:r>
      <w:r>
        <w:rPr>
          <w:rFonts w:ascii="Times New Roman" w:hAnsi="Times New Roman"/>
          <w:sz w:val="28"/>
          <w:szCs w:val="28"/>
          <w:lang w:val="ro-RO"/>
        </w:rPr>
        <w:t>vînzare în cazul producătorilor.</w:t>
      </w:r>
    </w:p>
    <w:p w14:paraId="768A2F52"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sidDel="0078035B">
        <w:rPr>
          <w:rFonts w:ascii="Times New Roman" w:hAnsi="Times New Roman"/>
          <w:sz w:val="28"/>
          <w:szCs w:val="28"/>
          <w:lang w:val="ro-RO"/>
        </w:rPr>
        <w:t xml:space="preserve"> </w:t>
      </w:r>
      <w:r w:rsidRPr="0078035B">
        <w:rPr>
          <w:rFonts w:ascii="Times New Roman" w:hAnsi="Times New Roman"/>
          <w:sz w:val="28"/>
          <w:szCs w:val="28"/>
          <w:lang w:val="ro-RO"/>
        </w:rPr>
        <w:t xml:space="preserve">(7) Prevederile alin. (1) și alin. (2) din prezentul articol nu se aplică în caz de: </w:t>
      </w:r>
    </w:p>
    <w:p w14:paraId="2E46520E"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a) reproducere a unei opere de arhitectură în formă de clădire sau de construcţie similară; </w:t>
      </w:r>
    </w:p>
    <w:p w14:paraId="5AC6B7D4"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b) reproducere a unei baze de date electronice; </w:t>
      </w:r>
    </w:p>
    <w:p w14:paraId="14872A91" w14:textId="2CBAE06B"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c) reproducere a unui program pentru calculator, cu excepţia cazurilor prevăzute la </w:t>
      </w:r>
      <w:r w:rsidRPr="00853138">
        <w:rPr>
          <w:rFonts w:ascii="Times New Roman" w:hAnsi="Times New Roman"/>
          <w:sz w:val="28"/>
          <w:szCs w:val="28"/>
          <w:lang w:val="ro-RO"/>
        </w:rPr>
        <w:t xml:space="preserve">art. </w:t>
      </w:r>
      <w:r w:rsidR="00853138" w:rsidRPr="00853138">
        <w:rPr>
          <w:rFonts w:ascii="Times New Roman" w:hAnsi="Times New Roman"/>
          <w:sz w:val="28"/>
          <w:szCs w:val="28"/>
          <w:lang w:val="ro-RO"/>
        </w:rPr>
        <w:t>2</w:t>
      </w:r>
      <w:r w:rsidRPr="00853138">
        <w:rPr>
          <w:rFonts w:ascii="Times New Roman" w:hAnsi="Times New Roman"/>
          <w:sz w:val="28"/>
          <w:szCs w:val="28"/>
          <w:lang w:val="ro-RO"/>
        </w:rPr>
        <w:t>9</w:t>
      </w:r>
      <w:r w:rsidRPr="0078035B">
        <w:rPr>
          <w:rFonts w:ascii="Times New Roman" w:hAnsi="Times New Roman"/>
          <w:sz w:val="28"/>
          <w:szCs w:val="28"/>
          <w:lang w:val="ro-RO"/>
        </w:rPr>
        <w:t xml:space="preserve"> din prezent</w:t>
      </w:r>
      <w:r w:rsidR="00853138">
        <w:rPr>
          <w:rFonts w:ascii="Times New Roman" w:hAnsi="Times New Roman"/>
          <w:sz w:val="28"/>
          <w:szCs w:val="28"/>
          <w:lang w:val="ro-RO"/>
        </w:rPr>
        <w:t>a</w:t>
      </w:r>
      <w:r w:rsidRPr="0078035B">
        <w:rPr>
          <w:rFonts w:ascii="Times New Roman" w:hAnsi="Times New Roman"/>
          <w:sz w:val="28"/>
          <w:szCs w:val="28"/>
          <w:lang w:val="ro-RO"/>
        </w:rPr>
        <w:t xml:space="preserve"> </w:t>
      </w:r>
      <w:r w:rsidR="00853138">
        <w:rPr>
          <w:rFonts w:ascii="Times New Roman" w:hAnsi="Times New Roman"/>
          <w:sz w:val="28"/>
          <w:szCs w:val="28"/>
          <w:lang w:val="ro-RO"/>
        </w:rPr>
        <w:t>lege</w:t>
      </w:r>
      <w:r w:rsidRPr="0078035B">
        <w:rPr>
          <w:rFonts w:ascii="Times New Roman" w:hAnsi="Times New Roman"/>
          <w:sz w:val="28"/>
          <w:szCs w:val="28"/>
          <w:lang w:val="ro-RO"/>
        </w:rPr>
        <w:t xml:space="preserve">; </w:t>
      </w:r>
    </w:p>
    <w:p w14:paraId="2078BB65"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lastRenderedPageBreak/>
        <w:t xml:space="preserve">d) reproducere integrală a unei cărţi, partituri sau a originalului unei opere de artă plastică; </w:t>
      </w:r>
    </w:p>
    <w:p w14:paraId="52B9C671"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e) reproducere a unei opere audiovizuale în timpul interpretării ei publice; </w:t>
      </w:r>
    </w:p>
    <w:p w14:paraId="3BFEB218"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f) reproducere a oricărei opere în baza unui exemplar sau dintr-o sursă despre care persoana care reproduce opera cunoaşte sau, în virtutea unor circumstanţe concrete, are motive rezonabile să cunoască că sînt ilicite. </w:t>
      </w:r>
    </w:p>
    <w:p w14:paraId="350322C7" w14:textId="276222CF"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(8) Nu se achită remunerație compensatorie în privința echipamentelor și suporturilor materiale specificate </w:t>
      </w:r>
      <w:r w:rsidRPr="00646C43">
        <w:rPr>
          <w:rFonts w:ascii="Times New Roman" w:hAnsi="Times New Roman"/>
          <w:sz w:val="28"/>
          <w:szCs w:val="28"/>
          <w:lang w:val="ro-RO"/>
        </w:rPr>
        <w:t>la alin. (</w:t>
      </w:r>
      <w:r w:rsidR="00140EB2" w:rsidRPr="00646C43">
        <w:rPr>
          <w:rFonts w:ascii="Times New Roman" w:hAnsi="Times New Roman"/>
          <w:sz w:val="28"/>
          <w:szCs w:val="28"/>
          <w:lang w:val="ro-RO"/>
        </w:rPr>
        <w:t>5</w:t>
      </w:r>
      <w:r w:rsidRPr="00646C43">
        <w:rPr>
          <w:rFonts w:ascii="Times New Roman" w:hAnsi="Times New Roman"/>
          <w:sz w:val="28"/>
          <w:szCs w:val="28"/>
          <w:lang w:val="ro-RO"/>
        </w:rPr>
        <w:t>),</w:t>
      </w:r>
      <w:r w:rsidRPr="0078035B">
        <w:rPr>
          <w:rFonts w:ascii="Times New Roman" w:hAnsi="Times New Roman"/>
          <w:sz w:val="28"/>
          <w:szCs w:val="28"/>
          <w:lang w:val="ro-RO"/>
        </w:rPr>
        <w:t xml:space="preserve"> dacă acestea:</w:t>
      </w:r>
    </w:p>
    <w:p w14:paraId="545A00E3"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a) sunt importate de o persoană fizică exclusiv pentru uz personal în limitele prevăzute de legislația vamală sau</w:t>
      </w:r>
    </w:p>
    <w:p w14:paraId="1BE0E114"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b) sunt plasate sub regim vamal suspensiv</w:t>
      </w:r>
    </w:p>
    <w:p w14:paraId="1D27833A"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c) au menire profesională şi nu pot fi folosite în condiţii casnice.</w:t>
      </w:r>
    </w:p>
    <w:p w14:paraId="0FE1FC13"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(9) Subiecții indicați la alin. (4) achită remunerația compensatorie organizației de gestiune colectivă desemnată cu dreptul de colectare a remunerației compensatorii, în termen de 90 de zile de la încheierea trimestrului în care a fost efectuată operațiunea de import sau punerea în vînzare a echipamentelor şi suporturilor materiale.</w:t>
      </w:r>
    </w:p>
    <w:p w14:paraId="6B901AA0"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(10) În termen de 15 zile de la încheierea fiecărui trimestru:</w:t>
      </w:r>
    </w:p>
    <w:p w14:paraId="125A4F09" w14:textId="77777777" w:rsidR="00BE2913" w:rsidRPr="0078035B" w:rsidRDefault="00BE2913" w:rsidP="005A638D">
      <w:pPr>
        <w:spacing w:after="0" w:line="240" w:lineRule="auto"/>
        <w:ind w:firstLine="708"/>
        <w:contextualSpacing/>
        <w:jc w:val="both"/>
        <w:rPr>
          <w:rFonts w:ascii="Times New Roman" w:hAnsi="Times New Roman"/>
          <w:sz w:val="28"/>
          <w:szCs w:val="28"/>
          <w:lang w:val="ro-RO"/>
        </w:rPr>
      </w:pPr>
      <w:r w:rsidRPr="0078035B">
        <w:rPr>
          <w:rFonts w:ascii="Times New Roman" w:hAnsi="Times New Roman"/>
          <w:sz w:val="28"/>
          <w:szCs w:val="28"/>
          <w:lang w:val="ro-RO"/>
        </w:rPr>
        <w:t>a) Serviciul Vamal comunică AGEPI lista importatorilor echipamentelor și suporturilor materiale relevante importate în trimestrul precedent, cu indicarea pentru fiecare importator în parte a datelor de identificare (IDNO) și a valorii totale în vamă fără TVA.</w:t>
      </w:r>
    </w:p>
    <w:p w14:paraId="2D96B6C1" w14:textId="77777777" w:rsidR="00BE2913" w:rsidRPr="0078035B" w:rsidRDefault="00BE2913" w:rsidP="005A638D">
      <w:pPr>
        <w:spacing w:after="0" w:line="240" w:lineRule="auto"/>
        <w:ind w:firstLine="708"/>
        <w:contextualSpacing/>
        <w:jc w:val="both"/>
        <w:rPr>
          <w:rFonts w:ascii="Times New Roman" w:hAnsi="Times New Roman"/>
          <w:iCs/>
          <w:sz w:val="28"/>
          <w:szCs w:val="28"/>
          <w:lang w:val="ro-RO"/>
        </w:rPr>
      </w:pPr>
      <w:r w:rsidRPr="0078035B">
        <w:rPr>
          <w:rFonts w:ascii="Times New Roman" w:hAnsi="Times New Roman"/>
          <w:iCs/>
          <w:sz w:val="28"/>
          <w:szCs w:val="28"/>
          <w:lang w:val="ro-RO"/>
        </w:rPr>
        <w:t xml:space="preserve">b) producătorii comunică AGEPI în baza unei declarații pe propria răspundere datele privind valoarea echipamentelor și suporturilor materiale puse în vînzare în trimestrul precedent. </w:t>
      </w:r>
    </w:p>
    <w:p w14:paraId="729399FF" w14:textId="23BA1D91" w:rsidR="00BE2913" w:rsidRPr="0078035B" w:rsidRDefault="00BE2913" w:rsidP="005A638D">
      <w:pPr>
        <w:spacing w:after="0" w:line="240" w:lineRule="auto"/>
        <w:ind w:firstLine="708"/>
        <w:contextualSpacing/>
        <w:jc w:val="both"/>
        <w:rPr>
          <w:rFonts w:ascii="Times New Roman" w:hAnsi="Times New Roman"/>
          <w:sz w:val="28"/>
          <w:szCs w:val="28"/>
          <w:lang w:val="ro-RO"/>
        </w:rPr>
      </w:pPr>
      <w:r w:rsidRPr="0078035B">
        <w:rPr>
          <w:rFonts w:ascii="Times New Roman" w:hAnsi="Times New Roman"/>
          <w:sz w:val="28"/>
          <w:szCs w:val="28"/>
          <w:lang w:val="ro-RO"/>
        </w:rPr>
        <w:t>(1</w:t>
      </w:r>
      <w:r>
        <w:rPr>
          <w:rFonts w:ascii="Times New Roman" w:hAnsi="Times New Roman"/>
          <w:sz w:val="28"/>
          <w:szCs w:val="28"/>
          <w:lang w:val="ro-RO"/>
        </w:rPr>
        <w:t>1</w:t>
      </w:r>
      <w:r w:rsidRPr="0078035B">
        <w:rPr>
          <w:rFonts w:ascii="Times New Roman" w:hAnsi="Times New Roman"/>
          <w:sz w:val="28"/>
          <w:szCs w:val="28"/>
          <w:lang w:val="ro-RO"/>
        </w:rPr>
        <w:t>) Organizația de gestiune colectivă desemnată cu dreptul de colectare a remunerației compensatorii:</w:t>
      </w:r>
    </w:p>
    <w:p w14:paraId="2387BE5B"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 a) acumulează remunerația compensatorie pentru toate categoriile de titulari de drepturi de autor și de drepturi conexe:</w:t>
      </w:r>
    </w:p>
    <w:p w14:paraId="299E6022"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 b) repartizează, după deducerea cheltuielilor efective aferente gestionării drepturilor, în modul următor: </w:t>
      </w:r>
    </w:p>
    <w:p w14:paraId="3BDABF3C"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xml:space="preserve">- referitor la reproducerea operelor audiovizuale sau a videogramelor: autorilor – 40%, interpreţilor – 30%, producătorilor acestora – 30%; </w:t>
      </w:r>
    </w:p>
    <w:p w14:paraId="51E73431"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 referitor la reproducerea fonogramelor: autorilor – 50%, interpreţilor – 25%, producătorilor de fonograme – 25%;</w:t>
      </w:r>
    </w:p>
    <w:p w14:paraId="2DCA1C03" w14:textId="77777777"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c) după deducerea cheltuielilor efective aferente gestionării drepturilor, transmite cotele corespunzătoare de remuneraţie, prevăzute la lit.</w:t>
      </w:r>
      <w:r>
        <w:rPr>
          <w:rFonts w:ascii="Times New Roman" w:hAnsi="Times New Roman"/>
          <w:sz w:val="28"/>
          <w:szCs w:val="28"/>
          <w:lang w:val="ro-RO"/>
        </w:rPr>
        <w:t xml:space="preserve"> </w:t>
      </w:r>
      <w:r w:rsidRPr="0078035B">
        <w:rPr>
          <w:rFonts w:ascii="Times New Roman" w:hAnsi="Times New Roman"/>
          <w:sz w:val="28"/>
          <w:szCs w:val="28"/>
          <w:lang w:val="ro-RO"/>
        </w:rPr>
        <w:t xml:space="preserve">b), datorate titularilor categoriilor de drepturi pe care nu îi reprezintă, către organizaţiile de gestiune colectivă a drepturilor patrimoniale sau către alte organizaţii care îi reprezintă pe titularii de drepturi în cauză. </w:t>
      </w:r>
    </w:p>
    <w:p w14:paraId="3DA15B42" w14:textId="3D272743" w:rsidR="00BE2913" w:rsidRPr="0078035B" w:rsidRDefault="00BE2913" w:rsidP="005A638D">
      <w:pPr>
        <w:spacing w:after="0" w:line="240" w:lineRule="auto"/>
        <w:ind w:firstLine="567"/>
        <w:contextualSpacing/>
        <w:jc w:val="both"/>
        <w:rPr>
          <w:rFonts w:ascii="Times New Roman" w:hAnsi="Times New Roman"/>
          <w:sz w:val="28"/>
          <w:szCs w:val="28"/>
          <w:lang w:val="ro-RO"/>
        </w:rPr>
      </w:pPr>
      <w:r w:rsidRPr="0078035B">
        <w:rPr>
          <w:rFonts w:ascii="Times New Roman" w:hAnsi="Times New Roman"/>
          <w:sz w:val="28"/>
          <w:szCs w:val="28"/>
          <w:lang w:val="ro-RO"/>
        </w:rPr>
        <w:t>(1</w:t>
      </w:r>
      <w:r>
        <w:rPr>
          <w:rFonts w:ascii="Times New Roman" w:hAnsi="Times New Roman"/>
          <w:sz w:val="28"/>
          <w:szCs w:val="28"/>
          <w:lang w:val="ro-RO"/>
        </w:rPr>
        <w:t>2</w:t>
      </w:r>
      <w:r w:rsidRPr="0078035B">
        <w:rPr>
          <w:rFonts w:ascii="Times New Roman" w:hAnsi="Times New Roman"/>
          <w:sz w:val="28"/>
          <w:szCs w:val="28"/>
          <w:lang w:val="ro-RO"/>
        </w:rPr>
        <w:t xml:space="preserve">) Importatorii și producătorii de echipamente și suporturi materiale care pot fi utilizate pentru copii private și organizația de gestiune colectivă desemnată cu dreptul de colectare a remunerației compensatorii poartă răspundere </w:t>
      </w:r>
      <w:r w:rsidRPr="0078035B">
        <w:rPr>
          <w:rFonts w:ascii="Times New Roman" w:hAnsi="Times New Roman"/>
          <w:sz w:val="28"/>
          <w:szCs w:val="28"/>
          <w:lang w:val="ro-RO"/>
        </w:rPr>
        <w:lastRenderedPageBreak/>
        <w:t xml:space="preserve">contravențională pentru neexecutarea sau executarea necorespunzătoare a obligațiilor sale ce țin de achitarea și repartizarea remunerației compensatorii. </w:t>
      </w:r>
    </w:p>
    <w:p w14:paraId="4B0D816E" w14:textId="50D404C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 xml:space="preserve"> </w:t>
      </w:r>
    </w:p>
    <w:p w14:paraId="602B29E2" w14:textId="7DA2DCB0" w:rsidR="00BE2913" w:rsidRPr="00CD04F7" w:rsidRDefault="00787F95" w:rsidP="007F4112">
      <w:pPr>
        <w:spacing w:after="0" w:line="240" w:lineRule="auto"/>
        <w:ind w:right="-1" w:firstLine="567"/>
        <w:contextualSpacing/>
        <w:jc w:val="both"/>
        <w:rPr>
          <w:rFonts w:ascii="Times New Roman" w:hAnsi="Times New Roman"/>
          <w:sz w:val="28"/>
          <w:szCs w:val="28"/>
          <w:lang w:val="ro-RO"/>
        </w:rPr>
      </w:pPr>
      <w:hyperlink r:id="rId8" w:anchor="Articolul 27." w:history="1">
        <w:r w:rsidR="00BE2913" w:rsidRPr="00CD04F7">
          <w:rPr>
            <w:rFonts w:ascii="Times New Roman" w:hAnsi="Times New Roman"/>
            <w:b/>
            <w:sz w:val="28"/>
            <w:szCs w:val="28"/>
            <w:lang w:val="ro-RO"/>
          </w:rPr>
          <w:t xml:space="preserve">Articolul </w:t>
        </w:r>
        <w:r w:rsidR="00BE2913">
          <w:rPr>
            <w:rFonts w:ascii="Times New Roman" w:hAnsi="Times New Roman"/>
            <w:b/>
            <w:sz w:val="28"/>
            <w:szCs w:val="28"/>
            <w:lang w:val="ro-RO"/>
          </w:rPr>
          <w:t>2</w:t>
        </w:r>
        <w:r w:rsidR="00BE2913" w:rsidRPr="00CD04F7">
          <w:rPr>
            <w:rFonts w:ascii="Times New Roman" w:hAnsi="Times New Roman"/>
            <w:b/>
            <w:sz w:val="28"/>
            <w:szCs w:val="28"/>
            <w:lang w:val="ro-RO"/>
          </w:rPr>
          <w:t>7.</w:t>
        </w:r>
      </w:hyperlink>
      <w:r w:rsidR="00BE2913" w:rsidRPr="00CD04F7">
        <w:rPr>
          <w:rFonts w:ascii="Times New Roman" w:hAnsi="Times New Roman"/>
          <w:sz w:val="28"/>
          <w:szCs w:val="28"/>
          <w:lang w:val="ro-RO"/>
        </w:rPr>
        <w:t xml:space="preserve"> Reproducerea reprografică de către biblioteci, arhive şi de alte instituţii </w:t>
      </w:r>
    </w:p>
    <w:p w14:paraId="72F2A388"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(1) Se permite fără consimţămîntul autorului sau al altui titular al dreptului de autor şi fără plata remuneraţiei de autor, însă cu indicarea obligatorie a numelui autorului a cărui operă este valorificată şi a sursei de împrumut, reproducerea, în măsură justificată de scopul urmărit:</w:t>
      </w:r>
    </w:p>
    <w:p w14:paraId="61788FD7"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a) a unei opere publicate legal atunci cînd reproducerea se face de către biblioteci şi arhive şi nu urmăreşte obţinerea unui avantaj economic sau comercial, direct sau indirect, ci pentru a înlocui exemplarele pierdute, distruse sau devenite inutilizabile ori pentru a pune exemplare la dispoziţia altor biblioteci sau arhive similare în vederea înlocuirii, în colecţiile lor proprii, a operelor pierdute, distruse sau devenite inutilizabile, dacă obţinerea pe cale obişnuită a unor asemenea exemplare ale operei nu este posibilă;</w:t>
      </w:r>
    </w:p>
    <w:p w14:paraId="6933199F"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b) a unor articole aparte şi a altor opere cu volum mic sau a unor extrase de proporţii reduse din opere literare publicate legal (cu excepţia programelor de calculator) atunci cînd reproducerea se face de către biblioteci sau arhive pentru necesităţile persoanelor fizice, care utilizează exemplarele astfel reproduse în scopuri private de studiu sau cercetare, şi nu urmăreşte obţinerea unui avantaj economic sau comercial, direct sau indirect;</w:t>
      </w:r>
    </w:p>
    <w:p w14:paraId="686AE5E4"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c) a unor articole aparte şi a altor opere cu volum mic sau a unor extrase de proporţii reduse din opere literare publicate legal (cu excepţia programelor de calculator) atunci cînd reproducerea se face de către instituţiile de învăţămînt în scopuri de studiu sau de cercetare şi nu urmăreşte obţinerea unui avantaj economic sau comercial, direct sau indirect.</w:t>
      </w:r>
    </w:p>
    <w:p w14:paraId="680242B4"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(2) În alte cazuri decît cele menţionate la alin. (1) se permite, fără consimţămîntul autorului sau al altui titular al dreptului de autor, dar cu plata unei remuneraţii compensatorii, reproducerea reprografică a unei opere, exceptînd cărţile în întregime şi partiturile. Dreptul la remuneraţie compensatorie poate fi exercitat doar prin intermediul unei organizaţii de gestiune colectivă a drepturilor patrimoniale.</w:t>
      </w:r>
    </w:p>
    <w:p w14:paraId="39C5DC4A"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(3) Remuneraţia compensatorie menţionată la alin. (2) se stabileşte atît pentru remuneraţia compensatorie a autorilor, cît şi a editurilor, despre ale căror opere şi, respectiv, publicaţii se poate presupune că au fost reproduse în modul prevăzut la alin. (2).</w:t>
      </w:r>
    </w:p>
    <w:p w14:paraId="76A0E81C"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 xml:space="preserve">(4) Remuneraţia compensatorie menţionată la alin. (2) se achită de către: </w:t>
      </w:r>
    </w:p>
    <w:p w14:paraId="15F56339" w14:textId="7A8B259C"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a) persoanele fizice şi juridice care importă</w:t>
      </w:r>
      <w:r>
        <w:rPr>
          <w:rFonts w:ascii="Times New Roman" w:hAnsi="Times New Roman"/>
          <w:sz w:val="28"/>
          <w:szCs w:val="28"/>
          <w:lang w:val="ro-RO"/>
        </w:rPr>
        <w:t xml:space="preserve"> sau</w:t>
      </w:r>
      <w:r w:rsidRPr="00CD04F7">
        <w:rPr>
          <w:rFonts w:ascii="Times New Roman" w:hAnsi="Times New Roman"/>
          <w:sz w:val="28"/>
          <w:szCs w:val="28"/>
          <w:lang w:val="ro-RO"/>
        </w:rPr>
        <w:t xml:space="preserve"> produc</w:t>
      </w:r>
      <w:r>
        <w:rPr>
          <w:rFonts w:ascii="Times New Roman" w:hAnsi="Times New Roman"/>
          <w:sz w:val="28"/>
          <w:szCs w:val="28"/>
          <w:lang w:val="ro-RO"/>
        </w:rPr>
        <w:t xml:space="preserve"> </w:t>
      </w:r>
      <w:r w:rsidRPr="00CD04F7">
        <w:rPr>
          <w:rFonts w:ascii="Times New Roman" w:hAnsi="Times New Roman"/>
          <w:sz w:val="28"/>
          <w:szCs w:val="28"/>
          <w:lang w:val="ro-RO"/>
        </w:rPr>
        <w:t>echipamentul utilizat pentru reproducerea reprografică;</w:t>
      </w:r>
    </w:p>
    <w:p w14:paraId="01EC4EAA"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b) persoanele fizice sau juridice care utilizează echipamentul de reproducere reprografică în locuri publice (redevențele aferente utilizării echipamentului).</w:t>
      </w:r>
    </w:p>
    <w:p w14:paraId="619271C6" w14:textId="7427024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 xml:space="preserve">(5) Lista echipamentelor pentru care se achită remunerație compensatorie, identificată conform Nomenclaturii combinate a mărfurilor, se aprobă de Guvern în </w:t>
      </w:r>
      <w:r w:rsidRPr="00CD04F7">
        <w:rPr>
          <w:rFonts w:ascii="Times New Roman" w:hAnsi="Times New Roman"/>
          <w:sz w:val="28"/>
          <w:szCs w:val="28"/>
          <w:lang w:val="ro-RO"/>
        </w:rPr>
        <w:lastRenderedPageBreak/>
        <w:t xml:space="preserve">rezultatul consultărilor cu reprezentanții </w:t>
      </w:r>
      <w:r>
        <w:rPr>
          <w:rFonts w:ascii="Times New Roman" w:hAnsi="Times New Roman"/>
          <w:sz w:val="28"/>
          <w:szCs w:val="28"/>
          <w:lang w:val="ro-RO"/>
        </w:rPr>
        <w:t xml:space="preserve">importatorilor, producătorilor </w:t>
      </w:r>
      <w:r w:rsidRPr="00CD04F7">
        <w:rPr>
          <w:rFonts w:ascii="Times New Roman" w:hAnsi="Times New Roman"/>
          <w:sz w:val="28"/>
          <w:szCs w:val="28"/>
          <w:lang w:val="ro-RO"/>
        </w:rPr>
        <w:t>și organizațiile de gestiune colectivă.</w:t>
      </w:r>
    </w:p>
    <w:p w14:paraId="4A23A49B"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 xml:space="preserve">(6) Remuneraţia compensatorie este egală </w:t>
      </w:r>
      <w:r w:rsidRPr="00BE2913">
        <w:rPr>
          <w:rFonts w:ascii="Times New Roman" w:hAnsi="Times New Roman"/>
          <w:sz w:val="28"/>
          <w:szCs w:val="28"/>
          <w:lang w:val="ro-RO"/>
        </w:rPr>
        <w:t>cu 1,7% calculată</w:t>
      </w:r>
      <w:r w:rsidRPr="00CD04F7">
        <w:rPr>
          <w:rFonts w:ascii="Times New Roman" w:hAnsi="Times New Roman"/>
          <w:sz w:val="28"/>
          <w:szCs w:val="28"/>
          <w:lang w:val="ro-RO"/>
        </w:rPr>
        <w:t xml:space="preserve"> din:</w:t>
      </w:r>
    </w:p>
    <w:p w14:paraId="546E9976" w14:textId="77777777"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a) valoarea declarată în vamă a echipamentului indicat la alin. (5), fără TVA în cazul importatorilor;</w:t>
      </w:r>
    </w:p>
    <w:p w14:paraId="320224D3" w14:textId="1121FE33"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 xml:space="preserve">b) sinecostul echipamentului indicat la alin. (5) și pus în </w:t>
      </w:r>
      <w:r>
        <w:rPr>
          <w:rFonts w:ascii="Times New Roman" w:hAnsi="Times New Roman"/>
          <w:sz w:val="28"/>
          <w:szCs w:val="28"/>
          <w:lang w:val="ro-RO"/>
        </w:rPr>
        <w:t>vînzare în cazul producătorilor.</w:t>
      </w:r>
    </w:p>
    <w:p w14:paraId="4898CC9A" w14:textId="31449F2E"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F94F21">
        <w:rPr>
          <w:rFonts w:ascii="Times New Roman" w:hAnsi="Times New Roman"/>
          <w:sz w:val="28"/>
          <w:szCs w:val="28"/>
          <w:lang w:val="ro-RO"/>
        </w:rPr>
        <w:t xml:space="preserve">(7) Prevederile art. </w:t>
      </w:r>
      <w:r w:rsidR="00853138" w:rsidRPr="00F94F21">
        <w:rPr>
          <w:rFonts w:ascii="Times New Roman" w:hAnsi="Times New Roman"/>
          <w:sz w:val="28"/>
          <w:szCs w:val="28"/>
          <w:lang w:val="ro-RO"/>
        </w:rPr>
        <w:t>26</w:t>
      </w:r>
      <w:r w:rsidRPr="00F94F21">
        <w:rPr>
          <w:rFonts w:ascii="Times New Roman" w:hAnsi="Times New Roman"/>
          <w:sz w:val="28"/>
          <w:szCs w:val="28"/>
          <w:lang w:val="ro-RO"/>
        </w:rPr>
        <w:t xml:space="preserve"> alin. (8)-(10) și alin. (12)</w:t>
      </w:r>
      <w:r w:rsidRPr="00CD04F7">
        <w:rPr>
          <w:rFonts w:ascii="Times New Roman" w:hAnsi="Times New Roman"/>
          <w:sz w:val="28"/>
          <w:szCs w:val="28"/>
          <w:lang w:val="ro-RO"/>
        </w:rPr>
        <w:t xml:space="preserve"> se vor aplica </w:t>
      </w:r>
      <w:r w:rsidRPr="00CD04F7">
        <w:rPr>
          <w:rFonts w:ascii="Times New Roman" w:hAnsi="Times New Roman"/>
          <w:i/>
          <w:sz w:val="28"/>
          <w:szCs w:val="28"/>
          <w:lang w:val="ro-RO"/>
        </w:rPr>
        <w:t xml:space="preserve">mutatis mutandis, </w:t>
      </w:r>
      <w:r w:rsidRPr="00CD04F7">
        <w:rPr>
          <w:rFonts w:ascii="Times New Roman" w:hAnsi="Times New Roman"/>
          <w:sz w:val="28"/>
          <w:szCs w:val="28"/>
          <w:lang w:val="ro-RO"/>
        </w:rPr>
        <w:t>inclusiv și pentru</w:t>
      </w:r>
      <w:r w:rsidRPr="00CD04F7">
        <w:rPr>
          <w:rFonts w:ascii="Times New Roman" w:hAnsi="Times New Roman"/>
          <w:i/>
          <w:sz w:val="28"/>
          <w:szCs w:val="28"/>
          <w:lang w:val="ro-RO"/>
        </w:rPr>
        <w:t xml:space="preserve"> </w:t>
      </w:r>
      <w:r w:rsidRPr="00CD04F7">
        <w:rPr>
          <w:rFonts w:ascii="Times New Roman" w:hAnsi="Times New Roman"/>
          <w:sz w:val="28"/>
          <w:szCs w:val="28"/>
          <w:lang w:val="ro-RO"/>
        </w:rPr>
        <w:t xml:space="preserve">utilizatorii de echipament reprografic specificați la art. 4 lit. b) din prezentul articol. </w:t>
      </w:r>
    </w:p>
    <w:p w14:paraId="28EDFB66" w14:textId="5F30E7B2" w:rsidR="00BE2913" w:rsidRPr="00CD04F7" w:rsidRDefault="00BE2913" w:rsidP="005A638D">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(8) În cazul în care acordul dintre reprezentanţii autorilor şi editurilor nu prevede altfel, remuneraţia compensatorie acumulată de organizaţia de gestiune colectivă, după deducerea cheltuielilor efective aferente gestionării drepturilor, se repartizează în cote egale autorilor despre ale căror opere şi editurilor despre ale căror publicaţii se poate presupune că au fost reproduse în modul prevăzut la alin. (2).</w:t>
      </w:r>
      <w:r>
        <w:rPr>
          <w:rFonts w:ascii="Times New Roman" w:hAnsi="Times New Roman"/>
          <w:sz w:val="28"/>
          <w:szCs w:val="28"/>
          <w:lang w:val="ro-RO"/>
        </w:rPr>
        <w:t>”</w:t>
      </w:r>
    </w:p>
    <w:p w14:paraId="031E86CC" w14:textId="77777777" w:rsidR="00E734C5" w:rsidRDefault="00E734C5" w:rsidP="007F4112">
      <w:pPr>
        <w:pStyle w:val="NormalWeb"/>
        <w:ind w:firstLine="0"/>
        <w:rPr>
          <w:sz w:val="28"/>
          <w:szCs w:val="28"/>
          <w:shd w:val="clear" w:color="auto" w:fill="FFFFFF"/>
          <w:lang w:val="ro-RO"/>
        </w:rPr>
      </w:pPr>
    </w:p>
    <w:p w14:paraId="460BA449" w14:textId="0E691514" w:rsidR="00154D09" w:rsidRPr="00A0147C" w:rsidRDefault="00E734C5" w:rsidP="007D16D4">
      <w:pPr>
        <w:pStyle w:val="NormalWeb"/>
        <w:rPr>
          <w:b/>
          <w:i/>
          <w:lang w:val="ro-RO"/>
        </w:rPr>
      </w:pPr>
      <w:r>
        <w:rPr>
          <w:sz w:val="28"/>
          <w:szCs w:val="28"/>
          <w:lang w:val="ro-RO"/>
        </w:rPr>
        <w:t>1</w:t>
      </w:r>
      <w:r w:rsidR="00527AB9">
        <w:rPr>
          <w:sz w:val="28"/>
          <w:szCs w:val="28"/>
          <w:lang w:val="ro-RO"/>
        </w:rPr>
        <w:t>3</w:t>
      </w:r>
      <w:r w:rsidR="00225315">
        <w:rPr>
          <w:sz w:val="28"/>
          <w:szCs w:val="28"/>
          <w:lang w:val="ro-RO"/>
        </w:rPr>
        <w:t xml:space="preserve">. </w:t>
      </w:r>
      <w:r w:rsidR="00154D09" w:rsidRPr="00A0147C">
        <w:rPr>
          <w:sz w:val="28"/>
          <w:szCs w:val="28"/>
          <w:lang w:val="ro-RO"/>
        </w:rPr>
        <w:t xml:space="preserve">La articolul 28, litera h) se modifică și va avea următorul cuprins: </w:t>
      </w:r>
    </w:p>
    <w:p w14:paraId="5AC81105" w14:textId="02DDAFF8" w:rsidR="00AE0497" w:rsidRDefault="00154D09">
      <w:pPr>
        <w:pStyle w:val="NormalWeb"/>
        <w:rPr>
          <w:sz w:val="28"/>
          <w:szCs w:val="28"/>
          <w:lang w:val="ro-RO"/>
        </w:rPr>
      </w:pPr>
      <w:r w:rsidRPr="00A0147C">
        <w:rPr>
          <w:sz w:val="28"/>
          <w:szCs w:val="28"/>
          <w:lang w:val="ro-RO"/>
        </w:rPr>
        <w:t xml:space="preserve">„h) utilizarea operelor, inclusiv prin reproducere, distribuire și punere la dispoziție, în folosul persoanelor cu deficienţe vizuale sau cu </w:t>
      </w:r>
      <w:r w:rsidR="00ED28E5">
        <w:rPr>
          <w:sz w:val="28"/>
          <w:szCs w:val="28"/>
          <w:lang w:val="ro-RO"/>
        </w:rPr>
        <w:t>o</w:t>
      </w:r>
      <w:r w:rsidR="00ED28E5" w:rsidRPr="00A0147C">
        <w:rPr>
          <w:sz w:val="28"/>
          <w:szCs w:val="28"/>
          <w:lang w:val="ro-RO"/>
        </w:rPr>
        <w:t xml:space="preserve"> </w:t>
      </w:r>
      <w:r w:rsidR="00ED28E5">
        <w:rPr>
          <w:sz w:val="28"/>
          <w:szCs w:val="28"/>
          <w:lang w:val="ro-RO"/>
        </w:rPr>
        <w:t>dizabilitate</w:t>
      </w:r>
      <w:r w:rsidR="00ED28E5" w:rsidRPr="00A0147C">
        <w:rPr>
          <w:sz w:val="28"/>
          <w:szCs w:val="28"/>
          <w:lang w:val="ro-RO"/>
        </w:rPr>
        <w:t xml:space="preserve"> </w:t>
      </w:r>
      <w:r w:rsidRPr="00A0147C">
        <w:rPr>
          <w:sz w:val="28"/>
          <w:szCs w:val="28"/>
          <w:lang w:val="ro-RO"/>
        </w:rPr>
        <w:t xml:space="preserve">de percepţie sau de citire ori care nu sunt în măsură, din cauza </w:t>
      </w:r>
      <w:r w:rsidR="00ED28E5" w:rsidRPr="00A0147C">
        <w:rPr>
          <w:sz w:val="28"/>
          <w:szCs w:val="28"/>
          <w:lang w:val="ro-RO"/>
        </w:rPr>
        <w:t>un</w:t>
      </w:r>
      <w:r w:rsidR="00ED28E5">
        <w:rPr>
          <w:sz w:val="28"/>
          <w:szCs w:val="28"/>
          <w:lang w:val="ro-RO"/>
        </w:rPr>
        <w:t>ei</w:t>
      </w:r>
      <w:r w:rsidR="00ED28E5" w:rsidRPr="00A0147C">
        <w:rPr>
          <w:sz w:val="28"/>
          <w:szCs w:val="28"/>
          <w:lang w:val="ro-RO"/>
        </w:rPr>
        <w:t xml:space="preserve"> </w:t>
      </w:r>
      <w:r w:rsidR="00ED28E5">
        <w:rPr>
          <w:sz w:val="28"/>
          <w:szCs w:val="28"/>
          <w:lang w:val="ro-RO"/>
        </w:rPr>
        <w:t>dizabilități</w:t>
      </w:r>
      <w:r w:rsidR="00ED28E5" w:rsidRPr="00A0147C">
        <w:rPr>
          <w:sz w:val="28"/>
          <w:szCs w:val="28"/>
          <w:lang w:val="ro-RO"/>
        </w:rPr>
        <w:t xml:space="preserve"> </w:t>
      </w:r>
      <w:r w:rsidRPr="00A0147C">
        <w:rPr>
          <w:sz w:val="28"/>
          <w:szCs w:val="28"/>
          <w:lang w:val="ro-RO"/>
        </w:rPr>
        <w:t>fizic</w:t>
      </w:r>
      <w:r w:rsidR="00ED28E5">
        <w:rPr>
          <w:sz w:val="28"/>
          <w:szCs w:val="28"/>
          <w:lang w:val="ro-RO"/>
        </w:rPr>
        <w:t>e</w:t>
      </w:r>
      <w:r w:rsidRPr="00A0147C">
        <w:rPr>
          <w:sz w:val="28"/>
          <w:szCs w:val="28"/>
          <w:lang w:val="ro-RO"/>
        </w:rPr>
        <w:t>, să ţină în mână sau să manipuleze o carte sau să îşi concentreze privirea, având legătură directă cu deficienţa respectivă şi fiind de natură necomercială, în măsura justificată de o astfel de utilizare, pentru a facilita disponibilitatea operelor sub formă de exemplare în format accesibil pentru aceste persoane;”</w:t>
      </w:r>
      <w:r w:rsidR="003C0347">
        <w:rPr>
          <w:sz w:val="28"/>
          <w:szCs w:val="28"/>
          <w:lang w:val="ro-RO"/>
        </w:rPr>
        <w:t xml:space="preserve"> </w:t>
      </w:r>
    </w:p>
    <w:p w14:paraId="0DB47644" w14:textId="5AF5DB10" w:rsidR="00BE2913" w:rsidRDefault="00BE2913">
      <w:pPr>
        <w:pStyle w:val="NormalWeb"/>
        <w:rPr>
          <w:sz w:val="28"/>
          <w:szCs w:val="28"/>
          <w:lang w:val="ro-RO"/>
        </w:rPr>
      </w:pPr>
    </w:p>
    <w:p w14:paraId="463CF15C" w14:textId="705A4713" w:rsidR="00BA09D0" w:rsidRDefault="00527AB9">
      <w:pPr>
        <w:pStyle w:val="NormalWeb"/>
        <w:rPr>
          <w:sz w:val="28"/>
          <w:szCs w:val="28"/>
          <w:lang w:val="ro-RO"/>
        </w:rPr>
      </w:pPr>
      <w:r>
        <w:rPr>
          <w:sz w:val="28"/>
          <w:szCs w:val="28"/>
          <w:lang w:val="ro-RO"/>
        </w:rPr>
        <w:t>14</w:t>
      </w:r>
      <w:r w:rsidR="00BE2913">
        <w:rPr>
          <w:sz w:val="28"/>
          <w:szCs w:val="28"/>
          <w:lang w:val="ro-RO"/>
        </w:rPr>
        <w:t xml:space="preserve">. </w:t>
      </w:r>
      <w:r w:rsidR="00AE0497">
        <w:rPr>
          <w:sz w:val="28"/>
          <w:szCs w:val="28"/>
          <w:lang w:val="ro-RO"/>
        </w:rPr>
        <w:t>La articolu</w:t>
      </w:r>
      <w:r w:rsidR="00237D7E">
        <w:rPr>
          <w:sz w:val="28"/>
          <w:szCs w:val="28"/>
          <w:lang w:val="ro-RO"/>
        </w:rPr>
        <w:t>l 31, alineatul (7) se exclude;</w:t>
      </w:r>
    </w:p>
    <w:p w14:paraId="287DE072" w14:textId="5060BAC8" w:rsidR="00BE2913" w:rsidRDefault="00BE2913" w:rsidP="00BE2913">
      <w:pPr>
        <w:pStyle w:val="NormalWeb"/>
        <w:rPr>
          <w:sz w:val="28"/>
          <w:szCs w:val="28"/>
          <w:lang w:val="ro-RO"/>
        </w:rPr>
      </w:pPr>
    </w:p>
    <w:p w14:paraId="44744A4E" w14:textId="5265A78D" w:rsidR="00430DB1" w:rsidRDefault="00BE2913" w:rsidP="00BE2913">
      <w:pPr>
        <w:pStyle w:val="NormalWeb"/>
        <w:rPr>
          <w:sz w:val="28"/>
          <w:szCs w:val="28"/>
          <w:lang w:val="ro-RO"/>
        </w:rPr>
      </w:pPr>
      <w:r>
        <w:rPr>
          <w:sz w:val="28"/>
          <w:szCs w:val="28"/>
          <w:lang w:val="ro-RO"/>
        </w:rPr>
        <w:t>1</w:t>
      </w:r>
      <w:r w:rsidR="00527AB9">
        <w:rPr>
          <w:sz w:val="28"/>
          <w:szCs w:val="28"/>
          <w:lang w:val="ro-RO"/>
        </w:rPr>
        <w:t>5</w:t>
      </w:r>
      <w:r>
        <w:rPr>
          <w:sz w:val="28"/>
          <w:szCs w:val="28"/>
          <w:lang w:val="ro-RO"/>
        </w:rPr>
        <w:t xml:space="preserve">. </w:t>
      </w:r>
      <w:r w:rsidR="00430DB1">
        <w:rPr>
          <w:sz w:val="28"/>
          <w:szCs w:val="28"/>
          <w:lang w:val="ro-RO"/>
        </w:rPr>
        <w:t xml:space="preserve">La articolul 32, alineatul (2) sintagma ”apariția și </w:t>
      </w:r>
      <w:r w:rsidR="0096585D">
        <w:rPr>
          <w:sz w:val="28"/>
          <w:szCs w:val="28"/>
          <w:lang w:val="ro-RO"/>
        </w:rPr>
        <w:t xml:space="preserve">exercitarea” se </w:t>
      </w:r>
      <w:r w:rsidR="005777E1">
        <w:rPr>
          <w:sz w:val="28"/>
          <w:szCs w:val="28"/>
          <w:lang w:val="ro-RO"/>
        </w:rPr>
        <w:t>substituie</w:t>
      </w:r>
      <w:r w:rsidR="0096585D">
        <w:rPr>
          <w:sz w:val="28"/>
          <w:szCs w:val="28"/>
          <w:lang w:val="ro-RO"/>
        </w:rPr>
        <w:t xml:space="preserve"> cu sintagma ”recunoașterea și protejarea”</w:t>
      </w:r>
      <w:r>
        <w:rPr>
          <w:sz w:val="28"/>
          <w:szCs w:val="28"/>
          <w:lang w:val="ro-RO"/>
        </w:rPr>
        <w:t>;</w:t>
      </w:r>
    </w:p>
    <w:p w14:paraId="79726DBB" w14:textId="64899B50" w:rsidR="00BE2913" w:rsidRDefault="00BE2913" w:rsidP="00BE2913">
      <w:pPr>
        <w:pStyle w:val="NormalWeb"/>
        <w:rPr>
          <w:sz w:val="28"/>
          <w:szCs w:val="28"/>
          <w:lang w:val="ro-RO"/>
        </w:rPr>
      </w:pPr>
    </w:p>
    <w:p w14:paraId="566CF791" w14:textId="20D9AB9C" w:rsidR="00D463C9" w:rsidRDefault="00BE2913" w:rsidP="001A66BF">
      <w:pPr>
        <w:pStyle w:val="NormalWeb"/>
        <w:rPr>
          <w:sz w:val="28"/>
          <w:szCs w:val="28"/>
          <w:lang w:val="ro-RO"/>
        </w:rPr>
      </w:pPr>
      <w:r>
        <w:rPr>
          <w:sz w:val="28"/>
          <w:szCs w:val="28"/>
          <w:lang w:val="ro-RO"/>
        </w:rPr>
        <w:t>1</w:t>
      </w:r>
      <w:r w:rsidR="00527AB9">
        <w:rPr>
          <w:sz w:val="28"/>
          <w:szCs w:val="28"/>
          <w:lang w:val="ro-RO"/>
        </w:rPr>
        <w:t>6</w:t>
      </w:r>
      <w:r>
        <w:rPr>
          <w:sz w:val="28"/>
          <w:szCs w:val="28"/>
          <w:lang w:val="ro-RO"/>
        </w:rPr>
        <w:t xml:space="preserve">. </w:t>
      </w:r>
      <w:r w:rsidR="0096585D">
        <w:rPr>
          <w:sz w:val="28"/>
          <w:szCs w:val="28"/>
          <w:lang w:val="ro-RO"/>
        </w:rPr>
        <w:t>La articolul 33 alineatul (2)</w:t>
      </w:r>
      <w:r w:rsidR="00D463C9">
        <w:rPr>
          <w:sz w:val="28"/>
          <w:szCs w:val="28"/>
          <w:lang w:val="ro-RO"/>
        </w:rPr>
        <w:t>:</w:t>
      </w:r>
    </w:p>
    <w:p w14:paraId="4EC3679F" w14:textId="17F79AE2" w:rsidR="00D463C9" w:rsidRDefault="00D463C9" w:rsidP="00237D7E">
      <w:pPr>
        <w:pStyle w:val="NormalWeb"/>
        <w:rPr>
          <w:sz w:val="28"/>
          <w:szCs w:val="28"/>
          <w:lang w:val="ro-RO"/>
        </w:rPr>
      </w:pPr>
      <w:r>
        <w:rPr>
          <w:sz w:val="28"/>
          <w:szCs w:val="28"/>
          <w:lang w:val="ro-RO"/>
        </w:rPr>
        <w:t xml:space="preserve">la litera e) </w:t>
      </w:r>
      <w:r w:rsidR="00D85156">
        <w:rPr>
          <w:sz w:val="28"/>
          <w:szCs w:val="28"/>
          <w:lang w:val="ro-RO"/>
        </w:rPr>
        <w:t>cuvintele ”prin eter sau prin cablu” se exclud;</w:t>
      </w:r>
      <w:r w:rsidR="0096585D">
        <w:rPr>
          <w:sz w:val="28"/>
          <w:szCs w:val="28"/>
          <w:lang w:val="ro-RO"/>
        </w:rPr>
        <w:t xml:space="preserve"> </w:t>
      </w:r>
    </w:p>
    <w:p w14:paraId="02554FF5" w14:textId="75F972E2" w:rsidR="0096585D" w:rsidRDefault="0096585D" w:rsidP="00237D7E">
      <w:pPr>
        <w:pStyle w:val="NormalWeb"/>
        <w:rPr>
          <w:sz w:val="28"/>
          <w:szCs w:val="28"/>
          <w:lang w:val="ro-RO"/>
        </w:rPr>
      </w:pPr>
      <w:r>
        <w:rPr>
          <w:sz w:val="28"/>
          <w:szCs w:val="28"/>
          <w:lang w:val="ro-RO"/>
        </w:rPr>
        <w:t xml:space="preserve">se completează cu literele g) și h) </w:t>
      </w:r>
      <w:r w:rsidR="00D463C9">
        <w:rPr>
          <w:sz w:val="28"/>
          <w:szCs w:val="28"/>
          <w:lang w:val="ro-RO"/>
        </w:rPr>
        <w:t>cu următorul cuprins</w:t>
      </w:r>
      <w:r>
        <w:rPr>
          <w:sz w:val="28"/>
          <w:szCs w:val="28"/>
          <w:lang w:val="ro-RO"/>
        </w:rPr>
        <w:t>:</w:t>
      </w:r>
    </w:p>
    <w:p w14:paraId="2C37D685" w14:textId="3A383637" w:rsidR="0096585D" w:rsidRDefault="0096585D" w:rsidP="00237D7E">
      <w:pPr>
        <w:pStyle w:val="NormalWeb"/>
        <w:rPr>
          <w:sz w:val="28"/>
          <w:szCs w:val="28"/>
          <w:lang w:val="ro-RO"/>
        </w:rPr>
      </w:pPr>
      <w:r>
        <w:rPr>
          <w:sz w:val="28"/>
          <w:szCs w:val="28"/>
          <w:lang w:val="ro-RO"/>
        </w:rPr>
        <w:t>”g) retransmisia prin cablu;</w:t>
      </w:r>
    </w:p>
    <w:p w14:paraId="1984B932" w14:textId="23B2815A" w:rsidR="0096585D" w:rsidRDefault="0096585D" w:rsidP="00237D7E">
      <w:pPr>
        <w:pStyle w:val="NormalWeb"/>
        <w:rPr>
          <w:sz w:val="28"/>
          <w:szCs w:val="28"/>
          <w:lang w:val="ro-RO"/>
        </w:rPr>
      </w:pPr>
      <w:r>
        <w:rPr>
          <w:sz w:val="28"/>
          <w:szCs w:val="28"/>
          <w:lang w:val="ro-RO"/>
        </w:rPr>
        <w:tab/>
        <w:t>h) radiodifuzare.”</w:t>
      </w:r>
      <w:r w:rsidR="00D85156">
        <w:rPr>
          <w:sz w:val="28"/>
          <w:szCs w:val="28"/>
          <w:lang w:val="ro-RO"/>
        </w:rPr>
        <w:t>.</w:t>
      </w:r>
    </w:p>
    <w:p w14:paraId="4BF06FB2" w14:textId="77777777" w:rsidR="003C0347" w:rsidRDefault="003C0347" w:rsidP="00237D7E">
      <w:pPr>
        <w:pStyle w:val="NormalWeb"/>
        <w:rPr>
          <w:sz w:val="28"/>
          <w:szCs w:val="28"/>
          <w:lang w:val="ro-RO"/>
        </w:rPr>
      </w:pPr>
    </w:p>
    <w:p w14:paraId="4DA542E3" w14:textId="59993BEA" w:rsidR="003C0347" w:rsidRDefault="001A66BF" w:rsidP="00237D7E">
      <w:pPr>
        <w:pStyle w:val="NormalWeb"/>
        <w:rPr>
          <w:sz w:val="28"/>
          <w:szCs w:val="28"/>
          <w:lang w:val="ro-RO"/>
        </w:rPr>
      </w:pPr>
      <w:r>
        <w:rPr>
          <w:sz w:val="28"/>
          <w:szCs w:val="28"/>
          <w:lang w:val="ro-RO"/>
        </w:rPr>
        <w:t>1</w:t>
      </w:r>
      <w:r w:rsidR="00527AB9">
        <w:rPr>
          <w:sz w:val="28"/>
          <w:szCs w:val="28"/>
          <w:lang w:val="ro-RO"/>
        </w:rPr>
        <w:t>7</w:t>
      </w:r>
      <w:r>
        <w:rPr>
          <w:sz w:val="28"/>
          <w:szCs w:val="28"/>
          <w:lang w:val="ro-RO"/>
        </w:rPr>
        <w:t xml:space="preserve">. </w:t>
      </w:r>
      <w:r w:rsidR="003C0347">
        <w:rPr>
          <w:sz w:val="28"/>
          <w:szCs w:val="28"/>
          <w:lang w:val="ro-RO"/>
        </w:rPr>
        <w:t>La articolul 34 alineatul (1) se completează cu literele g)</w:t>
      </w:r>
      <w:r w:rsidR="005C2AB7">
        <w:rPr>
          <w:sz w:val="28"/>
          <w:szCs w:val="28"/>
          <w:lang w:val="ro-RO"/>
        </w:rPr>
        <w:t>, h) și i</w:t>
      </w:r>
      <w:r w:rsidR="003C0347">
        <w:rPr>
          <w:sz w:val="28"/>
          <w:szCs w:val="28"/>
          <w:lang w:val="ro-RO"/>
        </w:rPr>
        <w:t>)</w:t>
      </w:r>
      <w:r w:rsidR="00D463C9" w:rsidRPr="00D463C9">
        <w:rPr>
          <w:sz w:val="28"/>
          <w:szCs w:val="28"/>
          <w:lang w:val="ro-RO"/>
        </w:rPr>
        <w:t xml:space="preserve"> </w:t>
      </w:r>
      <w:r w:rsidR="00D463C9">
        <w:rPr>
          <w:sz w:val="28"/>
          <w:szCs w:val="28"/>
          <w:lang w:val="ro-RO"/>
        </w:rPr>
        <w:t>cu următorul cuprins</w:t>
      </w:r>
      <w:r w:rsidR="003C0347">
        <w:rPr>
          <w:sz w:val="28"/>
          <w:szCs w:val="28"/>
          <w:lang w:val="ro-RO"/>
        </w:rPr>
        <w:t xml:space="preserve">: </w:t>
      </w:r>
    </w:p>
    <w:p w14:paraId="25A0BDF0" w14:textId="08D674FF" w:rsidR="003C0347" w:rsidRDefault="003C0347" w:rsidP="00237D7E">
      <w:pPr>
        <w:pStyle w:val="NormalWeb"/>
        <w:rPr>
          <w:sz w:val="28"/>
          <w:szCs w:val="28"/>
          <w:lang w:val="ro-RO"/>
        </w:rPr>
      </w:pPr>
      <w:r>
        <w:rPr>
          <w:sz w:val="28"/>
          <w:szCs w:val="28"/>
          <w:lang w:val="ro-RO"/>
        </w:rPr>
        <w:t>”g) retransmisia prin cablu;</w:t>
      </w:r>
    </w:p>
    <w:p w14:paraId="2653148F" w14:textId="7D7B56FC" w:rsidR="003C0347" w:rsidRDefault="003C0347" w:rsidP="00237D7E">
      <w:pPr>
        <w:pStyle w:val="NormalWeb"/>
        <w:rPr>
          <w:sz w:val="28"/>
          <w:szCs w:val="28"/>
          <w:lang w:val="ro-RO"/>
        </w:rPr>
      </w:pPr>
      <w:r>
        <w:rPr>
          <w:sz w:val="28"/>
          <w:szCs w:val="28"/>
          <w:lang w:val="ro-RO"/>
        </w:rPr>
        <w:tab/>
        <w:t xml:space="preserve">h) </w:t>
      </w:r>
      <w:r w:rsidR="005C2AB7">
        <w:rPr>
          <w:sz w:val="28"/>
          <w:szCs w:val="28"/>
          <w:lang w:val="ro-RO"/>
        </w:rPr>
        <w:t>radiodifuzarea;</w:t>
      </w:r>
    </w:p>
    <w:p w14:paraId="7FC50B30" w14:textId="08C71032" w:rsidR="005C2AB7" w:rsidRDefault="005C2AB7" w:rsidP="00237D7E">
      <w:pPr>
        <w:pStyle w:val="NormalWeb"/>
        <w:rPr>
          <w:sz w:val="28"/>
          <w:szCs w:val="28"/>
          <w:lang w:val="ro-RO"/>
        </w:rPr>
      </w:pPr>
      <w:r>
        <w:rPr>
          <w:sz w:val="28"/>
          <w:szCs w:val="28"/>
          <w:lang w:val="ro-RO"/>
        </w:rPr>
        <w:tab/>
        <w:t>i) comunicarea publică.”</w:t>
      </w:r>
    </w:p>
    <w:p w14:paraId="6FEFB703" w14:textId="7CE3B8DB" w:rsidR="005C2AB7" w:rsidRDefault="005C2AB7" w:rsidP="005C2AB7">
      <w:pPr>
        <w:pStyle w:val="NormalWeb"/>
        <w:rPr>
          <w:sz w:val="28"/>
          <w:szCs w:val="28"/>
          <w:lang w:val="ro-RO"/>
        </w:rPr>
      </w:pPr>
    </w:p>
    <w:p w14:paraId="4737965B" w14:textId="669C5B58" w:rsidR="005C2AB7" w:rsidRDefault="001A66BF" w:rsidP="005C2AB7">
      <w:pPr>
        <w:pStyle w:val="NormalWeb"/>
        <w:rPr>
          <w:sz w:val="28"/>
          <w:szCs w:val="28"/>
          <w:lang w:val="ro-RO"/>
        </w:rPr>
      </w:pPr>
      <w:r>
        <w:rPr>
          <w:sz w:val="28"/>
          <w:szCs w:val="28"/>
          <w:lang w:val="ro-RO"/>
        </w:rPr>
        <w:t>1</w:t>
      </w:r>
      <w:r w:rsidR="00527AB9">
        <w:rPr>
          <w:sz w:val="28"/>
          <w:szCs w:val="28"/>
          <w:lang w:val="ro-RO"/>
        </w:rPr>
        <w:t>8</w:t>
      </w:r>
      <w:r>
        <w:rPr>
          <w:sz w:val="28"/>
          <w:szCs w:val="28"/>
          <w:lang w:val="ro-RO"/>
        </w:rPr>
        <w:t xml:space="preserve">. </w:t>
      </w:r>
      <w:r w:rsidR="005C2AB7">
        <w:rPr>
          <w:sz w:val="28"/>
          <w:szCs w:val="28"/>
          <w:lang w:val="ro-RO"/>
        </w:rPr>
        <w:t>La articolul 35 alineatul (1) se completează cu literele f), g) și h):</w:t>
      </w:r>
    </w:p>
    <w:p w14:paraId="4A8B0FF0" w14:textId="49CAE1CB" w:rsidR="005C2AB7" w:rsidRDefault="005C2AB7" w:rsidP="005C2AB7">
      <w:pPr>
        <w:pStyle w:val="NormalWeb"/>
        <w:rPr>
          <w:sz w:val="28"/>
          <w:szCs w:val="28"/>
          <w:lang w:val="ro-RO"/>
        </w:rPr>
      </w:pPr>
      <w:r>
        <w:rPr>
          <w:sz w:val="28"/>
          <w:szCs w:val="28"/>
          <w:lang w:val="ro-RO"/>
        </w:rPr>
        <w:lastRenderedPageBreak/>
        <w:t xml:space="preserve">”f) retransmisia prin cablu; </w:t>
      </w:r>
    </w:p>
    <w:p w14:paraId="07450EF4" w14:textId="193FA51D" w:rsidR="005C2AB7" w:rsidRDefault="005C2AB7" w:rsidP="005C2AB7">
      <w:pPr>
        <w:pStyle w:val="NormalWeb"/>
        <w:rPr>
          <w:sz w:val="28"/>
          <w:szCs w:val="28"/>
          <w:lang w:val="ro-RO"/>
        </w:rPr>
      </w:pPr>
      <w:r>
        <w:rPr>
          <w:sz w:val="28"/>
          <w:szCs w:val="28"/>
          <w:lang w:val="ro-RO"/>
        </w:rPr>
        <w:tab/>
        <w:t>g) radiodifuzarea;</w:t>
      </w:r>
    </w:p>
    <w:p w14:paraId="2406DCC6" w14:textId="28187027" w:rsidR="005C2AB7" w:rsidRDefault="005C2AB7" w:rsidP="005C2AB7">
      <w:pPr>
        <w:pStyle w:val="NormalWeb"/>
        <w:rPr>
          <w:sz w:val="28"/>
          <w:szCs w:val="28"/>
          <w:lang w:val="ro-RO"/>
        </w:rPr>
      </w:pPr>
      <w:r>
        <w:rPr>
          <w:sz w:val="28"/>
          <w:szCs w:val="28"/>
          <w:lang w:val="ro-RO"/>
        </w:rPr>
        <w:tab/>
        <w:t>h) comunicarea publică.”</w:t>
      </w:r>
    </w:p>
    <w:p w14:paraId="4C9346E2" w14:textId="4823EA3E" w:rsidR="005C2AB7" w:rsidRDefault="005C2AB7" w:rsidP="005C2AB7">
      <w:pPr>
        <w:pStyle w:val="NormalWeb"/>
        <w:rPr>
          <w:sz w:val="28"/>
          <w:szCs w:val="28"/>
          <w:lang w:val="ro-RO"/>
        </w:rPr>
      </w:pPr>
    </w:p>
    <w:p w14:paraId="1402EBA9" w14:textId="176928EC" w:rsidR="002459CD" w:rsidRDefault="005C2AB7" w:rsidP="005C2AB7">
      <w:pPr>
        <w:pStyle w:val="NormalWeb"/>
        <w:rPr>
          <w:sz w:val="28"/>
          <w:szCs w:val="28"/>
          <w:lang w:val="ro-RO"/>
        </w:rPr>
      </w:pPr>
      <w:r>
        <w:rPr>
          <w:sz w:val="28"/>
          <w:szCs w:val="28"/>
          <w:lang w:val="ro-RO"/>
        </w:rPr>
        <w:t>1</w:t>
      </w:r>
      <w:r w:rsidR="00527AB9">
        <w:rPr>
          <w:sz w:val="28"/>
          <w:szCs w:val="28"/>
          <w:lang w:val="ro-RO"/>
        </w:rPr>
        <w:t>9</w:t>
      </w:r>
      <w:r>
        <w:rPr>
          <w:sz w:val="28"/>
          <w:szCs w:val="28"/>
          <w:lang w:val="ro-RO"/>
        </w:rPr>
        <w:t>. La articolul 36 alineatul (1)</w:t>
      </w:r>
      <w:r w:rsidR="002459CD">
        <w:rPr>
          <w:sz w:val="28"/>
          <w:szCs w:val="28"/>
          <w:lang w:val="ro-RO"/>
        </w:rPr>
        <w:t>:</w:t>
      </w:r>
    </w:p>
    <w:p w14:paraId="32558DC9" w14:textId="59BF7A82" w:rsidR="002459CD" w:rsidRDefault="002459CD" w:rsidP="005C2AB7">
      <w:pPr>
        <w:pStyle w:val="NormalWeb"/>
        <w:rPr>
          <w:sz w:val="28"/>
          <w:szCs w:val="28"/>
          <w:lang w:val="ro-RO"/>
        </w:rPr>
      </w:pPr>
      <w:r>
        <w:rPr>
          <w:sz w:val="28"/>
          <w:szCs w:val="28"/>
          <w:lang w:val="ro-RO"/>
        </w:rPr>
        <w:t>la litera d) cuvintele ”prin eter sau prin cablu” se exclud;</w:t>
      </w:r>
    </w:p>
    <w:p w14:paraId="24DE1EF2" w14:textId="5BE71C3B" w:rsidR="005C2AB7" w:rsidRDefault="005C2AB7" w:rsidP="005C2AB7">
      <w:pPr>
        <w:pStyle w:val="NormalWeb"/>
        <w:rPr>
          <w:sz w:val="28"/>
          <w:szCs w:val="28"/>
          <w:lang w:val="ro-RO"/>
        </w:rPr>
      </w:pPr>
      <w:r>
        <w:rPr>
          <w:sz w:val="28"/>
          <w:szCs w:val="28"/>
          <w:lang w:val="ro-RO"/>
        </w:rPr>
        <w:t>se completează cu literele h) și i)</w:t>
      </w:r>
      <w:r w:rsidR="004D6445" w:rsidRPr="004D6445">
        <w:rPr>
          <w:sz w:val="28"/>
          <w:szCs w:val="28"/>
          <w:lang w:val="ro-RO"/>
        </w:rPr>
        <w:t xml:space="preserve"> </w:t>
      </w:r>
      <w:r w:rsidR="004D6445">
        <w:rPr>
          <w:sz w:val="28"/>
          <w:szCs w:val="28"/>
          <w:lang w:val="ro-RO"/>
        </w:rPr>
        <w:t>cu următorul cuprins</w:t>
      </w:r>
      <w:r>
        <w:rPr>
          <w:sz w:val="28"/>
          <w:szCs w:val="28"/>
          <w:lang w:val="ro-RO"/>
        </w:rPr>
        <w:t>:</w:t>
      </w:r>
    </w:p>
    <w:p w14:paraId="39A9BB12" w14:textId="77777777" w:rsidR="005C2AB7" w:rsidRDefault="005C2AB7" w:rsidP="00E734C5">
      <w:pPr>
        <w:pStyle w:val="NormalWeb"/>
        <w:rPr>
          <w:sz w:val="28"/>
          <w:szCs w:val="28"/>
          <w:lang w:val="ro-RO"/>
        </w:rPr>
      </w:pPr>
      <w:r>
        <w:rPr>
          <w:sz w:val="28"/>
          <w:szCs w:val="28"/>
          <w:lang w:val="ro-RO"/>
        </w:rPr>
        <w:t>”h) retransmisia prin cablu;</w:t>
      </w:r>
    </w:p>
    <w:p w14:paraId="3CCD213B" w14:textId="2453059F" w:rsidR="005C2AB7" w:rsidRDefault="005C2AB7" w:rsidP="00E734C5">
      <w:pPr>
        <w:pStyle w:val="NormalWeb"/>
        <w:numPr>
          <w:ilvl w:val="0"/>
          <w:numId w:val="32"/>
        </w:numPr>
        <w:ind w:left="993" w:hanging="284"/>
        <w:rPr>
          <w:sz w:val="28"/>
          <w:szCs w:val="28"/>
          <w:lang w:val="ro-RO"/>
        </w:rPr>
      </w:pPr>
      <w:r>
        <w:rPr>
          <w:sz w:val="28"/>
          <w:szCs w:val="28"/>
          <w:lang w:val="ro-RO"/>
        </w:rPr>
        <w:t>radiodifuzarea.”</w:t>
      </w:r>
      <w:r w:rsidR="002459CD">
        <w:rPr>
          <w:sz w:val="28"/>
          <w:szCs w:val="28"/>
          <w:lang w:val="ro-RO"/>
        </w:rPr>
        <w:t>.</w:t>
      </w:r>
    </w:p>
    <w:p w14:paraId="784EBCEA" w14:textId="77777777" w:rsidR="005C2AB7" w:rsidRDefault="005C2AB7" w:rsidP="005C2AB7">
      <w:pPr>
        <w:pStyle w:val="NormalWeb"/>
        <w:rPr>
          <w:sz w:val="28"/>
          <w:szCs w:val="28"/>
          <w:lang w:val="ro-RO"/>
        </w:rPr>
      </w:pPr>
    </w:p>
    <w:p w14:paraId="5F9A296E" w14:textId="38539311" w:rsidR="00BA09D0" w:rsidRDefault="00527AB9" w:rsidP="00237D7E">
      <w:pPr>
        <w:pStyle w:val="NormalWeb"/>
        <w:ind w:left="426" w:firstLine="141"/>
        <w:rPr>
          <w:sz w:val="28"/>
          <w:szCs w:val="28"/>
        </w:rPr>
      </w:pPr>
      <w:r>
        <w:rPr>
          <w:sz w:val="28"/>
          <w:szCs w:val="28"/>
          <w:lang w:val="ro-RO"/>
        </w:rPr>
        <w:t>20</w:t>
      </w:r>
      <w:r w:rsidR="00225315">
        <w:rPr>
          <w:sz w:val="28"/>
          <w:szCs w:val="28"/>
          <w:lang w:val="ro-RO"/>
        </w:rPr>
        <w:t xml:space="preserve">. </w:t>
      </w:r>
      <w:r w:rsidR="00FC2AAF">
        <w:rPr>
          <w:sz w:val="28"/>
          <w:szCs w:val="28"/>
          <w:lang w:val="ro-RO"/>
        </w:rPr>
        <w:t>La a</w:t>
      </w:r>
      <w:r w:rsidR="00667090">
        <w:rPr>
          <w:sz w:val="28"/>
          <w:szCs w:val="28"/>
          <w:lang w:val="ro-RO"/>
        </w:rPr>
        <w:t>rticolul 37</w:t>
      </w:r>
      <w:r w:rsidR="00BA09D0">
        <w:rPr>
          <w:sz w:val="28"/>
          <w:szCs w:val="28"/>
        </w:rPr>
        <w:t>:</w:t>
      </w:r>
    </w:p>
    <w:p w14:paraId="46DE7A17" w14:textId="5ABA9901" w:rsidR="00FC2AAF" w:rsidRDefault="00BA09D0" w:rsidP="008E25EB">
      <w:pPr>
        <w:pStyle w:val="NormalWeb"/>
        <w:rPr>
          <w:sz w:val="28"/>
          <w:szCs w:val="28"/>
          <w:lang w:val="ro-RO"/>
        </w:rPr>
      </w:pPr>
      <w:r>
        <w:rPr>
          <w:sz w:val="28"/>
          <w:szCs w:val="28"/>
        </w:rPr>
        <w:t>la</w:t>
      </w:r>
      <w:r w:rsidR="00667090">
        <w:rPr>
          <w:sz w:val="28"/>
          <w:szCs w:val="28"/>
          <w:lang w:val="ro-RO"/>
        </w:rPr>
        <w:t xml:space="preserve"> alineatul (1)</w:t>
      </w:r>
      <w:r w:rsidR="00FC2AAF">
        <w:rPr>
          <w:sz w:val="28"/>
          <w:szCs w:val="28"/>
          <w:lang w:val="ro-RO"/>
        </w:rPr>
        <w:t>:</w:t>
      </w:r>
    </w:p>
    <w:p w14:paraId="5D3AC62C" w14:textId="72606620" w:rsidR="00FC2AAF" w:rsidRDefault="00FC2AAF" w:rsidP="007D16D4">
      <w:pPr>
        <w:pStyle w:val="NormalWeb"/>
        <w:rPr>
          <w:sz w:val="28"/>
          <w:szCs w:val="28"/>
          <w:lang w:val="ro-RO"/>
        </w:rPr>
      </w:pPr>
      <w:r>
        <w:rPr>
          <w:sz w:val="28"/>
          <w:szCs w:val="28"/>
          <w:lang w:val="ro-RO"/>
        </w:rPr>
        <w:t>liter</w:t>
      </w:r>
      <w:r w:rsidR="00FC04F4">
        <w:rPr>
          <w:sz w:val="28"/>
          <w:szCs w:val="28"/>
          <w:lang w:val="ro-RO"/>
        </w:rPr>
        <w:t>ele</w:t>
      </w:r>
      <w:r>
        <w:rPr>
          <w:sz w:val="28"/>
          <w:szCs w:val="28"/>
          <w:lang w:val="ro-RO"/>
        </w:rPr>
        <w:t xml:space="preserve"> b)</w:t>
      </w:r>
      <w:r w:rsidR="00FC04F4">
        <w:rPr>
          <w:sz w:val="28"/>
          <w:szCs w:val="28"/>
          <w:lang w:val="ro-RO"/>
        </w:rPr>
        <w:t xml:space="preserve"> și c)</w:t>
      </w:r>
      <w:r>
        <w:rPr>
          <w:sz w:val="28"/>
          <w:szCs w:val="28"/>
          <w:lang w:val="ro-RO"/>
        </w:rPr>
        <w:t xml:space="preserve"> se modifică și v</w:t>
      </w:r>
      <w:r w:rsidR="00FC04F4">
        <w:rPr>
          <w:sz w:val="28"/>
          <w:szCs w:val="28"/>
          <w:lang w:val="ro-RO"/>
        </w:rPr>
        <w:t>or</w:t>
      </w:r>
      <w:r>
        <w:rPr>
          <w:sz w:val="28"/>
          <w:szCs w:val="28"/>
          <w:lang w:val="ro-RO"/>
        </w:rPr>
        <w:t xml:space="preserve"> avea următorul cuprins:</w:t>
      </w:r>
    </w:p>
    <w:p w14:paraId="548C4429" w14:textId="77777777" w:rsidR="00FC04F4" w:rsidRDefault="00FC2AAF" w:rsidP="007D16D4">
      <w:pPr>
        <w:pStyle w:val="NormalWeb"/>
        <w:rPr>
          <w:sz w:val="28"/>
          <w:szCs w:val="28"/>
          <w:lang w:val="ro-RO"/>
        </w:rPr>
      </w:pPr>
      <w:r>
        <w:rPr>
          <w:sz w:val="28"/>
          <w:szCs w:val="28"/>
          <w:lang w:val="ro-RO"/>
        </w:rPr>
        <w:t>”b) comunicarea publică a fonogramei;</w:t>
      </w:r>
    </w:p>
    <w:p w14:paraId="6D11F85B" w14:textId="2EC95CB3" w:rsidR="00FC04F4" w:rsidRDefault="00237D7E" w:rsidP="007D16D4">
      <w:pPr>
        <w:pStyle w:val="NormalWeb"/>
        <w:rPr>
          <w:sz w:val="28"/>
          <w:szCs w:val="28"/>
          <w:lang w:val="ro-RO"/>
        </w:rPr>
      </w:pPr>
      <w:r>
        <w:rPr>
          <w:sz w:val="28"/>
          <w:szCs w:val="28"/>
          <w:lang w:val="ro-RO"/>
        </w:rPr>
        <w:t xml:space="preserve">c) </w:t>
      </w:r>
      <w:r w:rsidR="00FC04F4">
        <w:rPr>
          <w:sz w:val="28"/>
          <w:szCs w:val="28"/>
          <w:lang w:val="ro-RO"/>
        </w:rPr>
        <w:t>retransmi</w:t>
      </w:r>
      <w:r w:rsidR="00446586">
        <w:rPr>
          <w:sz w:val="28"/>
          <w:szCs w:val="28"/>
          <w:lang w:val="ro-RO"/>
        </w:rPr>
        <w:t>sia</w:t>
      </w:r>
      <w:r w:rsidR="00FC04F4">
        <w:rPr>
          <w:sz w:val="28"/>
          <w:szCs w:val="28"/>
          <w:lang w:val="ro-RO"/>
        </w:rPr>
        <w:t xml:space="preserve"> prin cablu a fonogramei”</w:t>
      </w:r>
    </w:p>
    <w:p w14:paraId="400581B3" w14:textId="246F4931" w:rsidR="00667090" w:rsidRDefault="00667090" w:rsidP="007D16D4">
      <w:pPr>
        <w:pStyle w:val="NormalWeb"/>
        <w:rPr>
          <w:sz w:val="28"/>
          <w:szCs w:val="28"/>
          <w:lang w:val="ro-RO"/>
        </w:rPr>
      </w:pPr>
      <w:r>
        <w:rPr>
          <w:sz w:val="28"/>
          <w:szCs w:val="28"/>
          <w:lang w:val="ro-RO"/>
        </w:rPr>
        <w:t xml:space="preserve">se completează cu litera d) </w:t>
      </w:r>
      <w:r w:rsidR="00FC2AAF">
        <w:rPr>
          <w:sz w:val="28"/>
          <w:szCs w:val="28"/>
          <w:lang w:val="ro-RO"/>
        </w:rPr>
        <w:t>cu</w:t>
      </w:r>
      <w:r>
        <w:rPr>
          <w:sz w:val="28"/>
          <w:szCs w:val="28"/>
          <w:lang w:val="ro-RO"/>
        </w:rPr>
        <w:t xml:space="preserve"> următorul cuprins: </w:t>
      </w:r>
    </w:p>
    <w:p w14:paraId="7993C3D4" w14:textId="537AAE56" w:rsidR="00E00A8D" w:rsidRDefault="00667090" w:rsidP="007D16D4">
      <w:pPr>
        <w:pStyle w:val="NormalWeb"/>
        <w:rPr>
          <w:sz w:val="28"/>
          <w:szCs w:val="28"/>
          <w:lang w:val="ro-RO"/>
        </w:rPr>
      </w:pPr>
      <w:r>
        <w:rPr>
          <w:sz w:val="28"/>
          <w:szCs w:val="28"/>
          <w:lang w:val="ro-RO"/>
        </w:rPr>
        <w:t>”d) radiodifuzarea fonogramei</w:t>
      </w:r>
      <w:r w:rsidR="00FC2AAF">
        <w:rPr>
          <w:sz w:val="28"/>
          <w:szCs w:val="28"/>
          <w:lang w:val="ro-RO"/>
        </w:rPr>
        <w:t>.</w:t>
      </w:r>
      <w:r>
        <w:rPr>
          <w:sz w:val="28"/>
          <w:szCs w:val="28"/>
          <w:lang w:val="ro-RO"/>
        </w:rPr>
        <w:t>”</w:t>
      </w:r>
    </w:p>
    <w:p w14:paraId="438CA191" w14:textId="2F470943" w:rsidR="00BA09D0" w:rsidRDefault="005A3CA7" w:rsidP="007D16D4">
      <w:pPr>
        <w:pStyle w:val="NormalWeb"/>
        <w:rPr>
          <w:sz w:val="28"/>
          <w:szCs w:val="28"/>
          <w:lang w:val="ro-RO"/>
        </w:rPr>
      </w:pPr>
      <w:r>
        <w:rPr>
          <w:sz w:val="28"/>
          <w:szCs w:val="28"/>
          <w:lang w:val="ro-RO"/>
        </w:rPr>
        <w:t xml:space="preserve">alineatul (3) se modifică și va avea următorul cuprins: </w:t>
      </w:r>
    </w:p>
    <w:p w14:paraId="4336FAF9" w14:textId="508EB57F" w:rsidR="005A3CA7" w:rsidRPr="001A66BF" w:rsidRDefault="005A3CA7" w:rsidP="007D16D4">
      <w:pPr>
        <w:pStyle w:val="NormalWeb"/>
        <w:ind w:left="78" w:firstLine="489"/>
        <w:rPr>
          <w:sz w:val="28"/>
          <w:szCs w:val="28"/>
          <w:lang w:val="fr-FR"/>
        </w:rPr>
      </w:pPr>
      <w:r w:rsidRPr="001A66BF">
        <w:rPr>
          <w:sz w:val="28"/>
          <w:szCs w:val="28"/>
          <w:lang w:val="ro-RO"/>
        </w:rPr>
        <w:t xml:space="preserve">”(3) </w:t>
      </w:r>
      <w:r w:rsidRPr="001A66BF">
        <w:rPr>
          <w:sz w:val="28"/>
          <w:szCs w:val="28"/>
          <w:lang w:val="fr-FR"/>
        </w:rPr>
        <w:t xml:space="preserve">Pentru determinarea cuantumului remuneraţiei şi pentru stabilirea altor condiţii de plată a remuneraţiei echitabile pentru acţiunile specificate la alin. (1) din prezentul articol, precum şi pentru soluţionarea unor eventuale litigii între părţi, se vor aplica prevederile art. 48 alin. </w:t>
      </w:r>
      <w:r w:rsidRPr="002214B3">
        <w:rPr>
          <w:sz w:val="28"/>
          <w:szCs w:val="28"/>
          <w:lang w:val="fr-FR"/>
        </w:rPr>
        <w:t>(1</w:t>
      </w:r>
      <w:r w:rsidR="005353B5">
        <w:rPr>
          <w:sz w:val="28"/>
          <w:szCs w:val="28"/>
          <w:lang w:val="fr-FR"/>
        </w:rPr>
        <w:t>4</w:t>
      </w:r>
      <w:r w:rsidRPr="002214B3">
        <w:rPr>
          <w:sz w:val="28"/>
          <w:szCs w:val="28"/>
          <w:lang w:val="fr-FR"/>
        </w:rPr>
        <w:t xml:space="preserve">) </w:t>
      </w:r>
      <w:r w:rsidR="005353B5">
        <w:rPr>
          <w:sz w:val="28"/>
          <w:szCs w:val="28"/>
          <w:lang w:val="fr-FR"/>
        </w:rPr>
        <w:t>-</w:t>
      </w:r>
      <w:r w:rsidRPr="002214B3">
        <w:rPr>
          <w:sz w:val="28"/>
          <w:szCs w:val="28"/>
          <w:lang w:val="fr-FR"/>
        </w:rPr>
        <w:t xml:space="preserve"> (1</w:t>
      </w:r>
      <w:r w:rsidR="002214B3" w:rsidRPr="002214B3">
        <w:rPr>
          <w:sz w:val="28"/>
          <w:szCs w:val="28"/>
          <w:lang w:val="fr-FR"/>
        </w:rPr>
        <w:t>6</w:t>
      </w:r>
      <w:r w:rsidRPr="002214B3">
        <w:rPr>
          <w:sz w:val="28"/>
          <w:szCs w:val="28"/>
          <w:lang w:val="fr-FR"/>
        </w:rPr>
        <w:t>).”</w:t>
      </w:r>
      <w:r w:rsidR="005177D7" w:rsidRPr="001A66BF">
        <w:rPr>
          <w:sz w:val="28"/>
          <w:szCs w:val="28"/>
          <w:lang w:val="fr-FR"/>
        </w:rPr>
        <w:tab/>
      </w:r>
    </w:p>
    <w:p w14:paraId="5EF21468" w14:textId="4E4DD53D" w:rsidR="00095CA1" w:rsidRPr="001A66BF" w:rsidRDefault="005177D7" w:rsidP="00237D7E">
      <w:pPr>
        <w:pStyle w:val="NormalWeb"/>
        <w:ind w:left="78" w:firstLine="708"/>
        <w:rPr>
          <w:sz w:val="28"/>
          <w:szCs w:val="28"/>
          <w:lang w:val="fr-FR"/>
        </w:rPr>
      </w:pPr>
      <w:r w:rsidRPr="001A66BF">
        <w:rPr>
          <w:sz w:val="28"/>
          <w:szCs w:val="28"/>
          <w:lang w:val="fr-FR"/>
        </w:rPr>
        <w:t>la alineatul (4), cuvint</w:t>
      </w:r>
      <w:r w:rsidR="00237D7E" w:rsidRPr="001A66BF">
        <w:rPr>
          <w:sz w:val="28"/>
          <w:szCs w:val="28"/>
          <w:lang w:val="fr-FR"/>
        </w:rPr>
        <w:t>ele ”lit. a) sau b)” se exclud.</w:t>
      </w:r>
    </w:p>
    <w:p w14:paraId="566FC536" w14:textId="77777777" w:rsidR="001A66BF" w:rsidRDefault="001A66BF" w:rsidP="00237D7E">
      <w:pPr>
        <w:spacing w:after="0"/>
        <w:ind w:left="426" w:firstLine="283"/>
        <w:jc w:val="both"/>
        <w:rPr>
          <w:rFonts w:ascii="Times New Roman" w:hAnsi="Times New Roman"/>
          <w:sz w:val="28"/>
          <w:szCs w:val="28"/>
          <w:lang w:val="ro-RO"/>
        </w:rPr>
      </w:pPr>
    </w:p>
    <w:p w14:paraId="17B78225" w14:textId="793DC8E4" w:rsidR="00237D7E" w:rsidRDefault="000A4497" w:rsidP="00237D7E">
      <w:pPr>
        <w:spacing w:after="0"/>
        <w:ind w:left="426" w:firstLine="283"/>
        <w:jc w:val="both"/>
        <w:rPr>
          <w:rFonts w:ascii="Times New Roman" w:hAnsi="Times New Roman"/>
          <w:sz w:val="28"/>
          <w:szCs w:val="28"/>
          <w:lang w:val="ro-RO"/>
        </w:rPr>
      </w:pPr>
      <w:r>
        <w:rPr>
          <w:rFonts w:ascii="Times New Roman" w:hAnsi="Times New Roman"/>
          <w:sz w:val="28"/>
          <w:szCs w:val="28"/>
          <w:lang w:val="ro-RO"/>
        </w:rPr>
        <w:t>2</w:t>
      </w:r>
      <w:r w:rsidR="00ED76E5">
        <w:rPr>
          <w:rFonts w:ascii="Times New Roman" w:hAnsi="Times New Roman"/>
          <w:sz w:val="28"/>
          <w:szCs w:val="28"/>
          <w:lang w:val="ro-RO"/>
        </w:rPr>
        <w:t>1</w:t>
      </w:r>
      <w:r w:rsidR="00225315" w:rsidRPr="00225315">
        <w:rPr>
          <w:rFonts w:ascii="Times New Roman" w:hAnsi="Times New Roman"/>
          <w:sz w:val="28"/>
          <w:szCs w:val="28"/>
          <w:lang w:val="ro-RO"/>
        </w:rPr>
        <w:t xml:space="preserve">. </w:t>
      </w:r>
      <w:r w:rsidR="00823B9C" w:rsidRPr="007429D5">
        <w:rPr>
          <w:rFonts w:ascii="Times New Roman" w:hAnsi="Times New Roman"/>
          <w:sz w:val="28"/>
          <w:szCs w:val="28"/>
          <w:lang w:val="ro-RO"/>
        </w:rPr>
        <w:t xml:space="preserve">Articolul 47 se </w:t>
      </w:r>
      <w:r w:rsidR="007E4182" w:rsidRPr="007429D5">
        <w:rPr>
          <w:rFonts w:ascii="Times New Roman" w:hAnsi="Times New Roman"/>
          <w:sz w:val="28"/>
          <w:szCs w:val="28"/>
          <w:lang w:val="ro-RO"/>
        </w:rPr>
        <w:t>abrogă.</w:t>
      </w:r>
    </w:p>
    <w:p w14:paraId="11FE6251" w14:textId="582908ED" w:rsidR="00B97A53" w:rsidRDefault="00B97A53" w:rsidP="00237D7E">
      <w:pPr>
        <w:spacing w:after="0"/>
        <w:ind w:left="426" w:firstLine="283"/>
        <w:jc w:val="both"/>
        <w:rPr>
          <w:rFonts w:ascii="Times New Roman" w:hAnsi="Times New Roman"/>
          <w:sz w:val="28"/>
          <w:szCs w:val="28"/>
          <w:lang w:val="ro-RO"/>
        </w:rPr>
      </w:pPr>
    </w:p>
    <w:p w14:paraId="65C81F7A" w14:textId="5250CB3D" w:rsidR="00F271F9" w:rsidRPr="001A66BF" w:rsidRDefault="001A66BF" w:rsidP="001A66BF">
      <w:pPr>
        <w:spacing w:after="0"/>
        <w:ind w:left="426" w:firstLine="283"/>
        <w:jc w:val="both"/>
        <w:rPr>
          <w:rFonts w:ascii="Times New Roman" w:hAnsi="Times New Roman"/>
          <w:sz w:val="28"/>
          <w:szCs w:val="28"/>
          <w:lang w:val="ro-RO"/>
        </w:rPr>
      </w:pPr>
      <w:r>
        <w:rPr>
          <w:rFonts w:ascii="Times New Roman" w:hAnsi="Times New Roman"/>
          <w:sz w:val="28"/>
          <w:szCs w:val="28"/>
          <w:lang w:val="ro-RO"/>
        </w:rPr>
        <w:t>2</w:t>
      </w:r>
      <w:r w:rsidR="00ED76E5">
        <w:rPr>
          <w:rFonts w:ascii="Times New Roman" w:hAnsi="Times New Roman"/>
          <w:sz w:val="28"/>
          <w:szCs w:val="28"/>
          <w:lang w:val="ro-RO"/>
        </w:rPr>
        <w:t>2</w:t>
      </w:r>
      <w:r>
        <w:rPr>
          <w:rFonts w:ascii="Times New Roman" w:hAnsi="Times New Roman"/>
          <w:sz w:val="28"/>
          <w:szCs w:val="28"/>
          <w:lang w:val="ro-RO"/>
        </w:rPr>
        <w:t xml:space="preserve">. </w:t>
      </w:r>
      <w:r w:rsidR="00340494" w:rsidRPr="00237D7E">
        <w:rPr>
          <w:rFonts w:ascii="Times New Roman" w:hAnsi="Times New Roman"/>
          <w:bCs/>
          <w:sz w:val="28"/>
          <w:szCs w:val="28"/>
          <w:lang w:val="ro-RO"/>
        </w:rPr>
        <w:t xml:space="preserve">Capitolul VII se modifică și va avea </w:t>
      </w:r>
      <w:r w:rsidR="00340494" w:rsidRPr="00237D7E">
        <w:rPr>
          <w:rFonts w:ascii="Times New Roman" w:hAnsi="Times New Roman"/>
          <w:sz w:val="28"/>
          <w:szCs w:val="28"/>
          <w:lang w:val="ro-RO"/>
        </w:rPr>
        <w:t>următorul cuprins:</w:t>
      </w:r>
    </w:p>
    <w:p w14:paraId="496C6E73" w14:textId="77777777" w:rsidR="00F271F9" w:rsidRPr="00A0147C" w:rsidRDefault="00340494" w:rsidP="0031417C">
      <w:pPr>
        <w:pStyle w:val="NormalWeb"/>
        <w:jc w:val="center"/>
        <w:rPr>
          <w:b/>
          <w:color w:val="000000"/>
          <w:sz w:val="28"/>
          <w:szCs w:val="28"/>
          <w:lang w:val="ro-RO"/>
        </w:rPr>
      </w:pPr>
      <w:r w:rsidRPr="00A0147C">
        <w:rPr>
          <w:color w:val="000000"/>
          <w:sz w:val="28"/>
          <w:szCs w:val="28"/>
          <w:lang w:val="ro-RO"/>
        </w:rPr>
        <w:t>„</w:t>
      </w:r>
      <w:r w:rsidRPr="00A0147C">
        <w:rPr>
          <w:b/>
          <w:color w:val="000000"/>
          <w:sz w:val="28"/>
          <w:szCs w:val="28"/>
          <w:lang w:val="ro-RO"/>
        </w:rPr>
        <w:t>Capitolul VII</w:t>
      </w:r>
    </w:p>
    <w:p w14:paraId="5FD61787" w14:textId="77777777" w:rsidR="00F271F9" w:rsidRPr="00A0147C" w:rsidRDefault="00340494" w:rsidP="006A7460">
      <w:pPr>
        <w:pStyle w:val="NormalWeb"/>
        <w:jc w:val="center"/>
        <w:rPr>
          <w:b/>
          <w:color w:val="000000"/>
          <w:sz w:val="28"/>
          <w:szCs w:val="28"/>
          <w:lang w:val="ro-RO"/>
        </w:rPr>
      </w:pPr>
      <w:r w:rsidRPr="00A0147C">
        <w:rPr>
          <w:b/>
          <w:color w:val="000000"/>
          <w:sz w:val="28"/>
          <w:szCs w:val="28"/>
          <w:lang w:val="ro-RO"/>
        </w:rPr>
        <w:t>GESTIUNEA COLECTIVĂ A DREPTURILOR PATRIMONIALE DE AUTOR ȘI A DREPTURILOR CONEXE</w:t>
      </w:r>
    </w:p>
    <w:p w14:paraId="33518982" w14:textId="77777777" w:rsidR="006A7460" w:rsidRPr="00A0147C" w:rsidRDefault="006A7460" w:rsidP="006A7460">
      <w:pPr>
        <w:pStyle w:val="NormalWeb"/>
        <w:jc w:val="center"/>
        <w:rPr>
          <w:b/>
          <w:color w:val="000000"/>
          <w:sz w:val="28"/>
          <w:szCs w:val="28"/>
          <w:lang w:val="ro-RO"/>
        </w:rPr>
      </w:pPr>
    </w:p>
    <w:p w14:paraId="5A15168B" w14:textId="77777777" w:rsidR="00F271F9" w:rsidRPr="00A0147C" w:rsidRDefault="00340494" w:rsidP="00934E49">
      <w:pPr>
        <w:pStyle w:val="NormalWeb"/>
        <w:rPr>
          <w:color w:val="000000"/>
          <w:sz w:val="28"/>
          <w:szCs w:val="28"/>
          <w:lang w:val="ro-RO"/>
        </w:rPr>
      </w:pPr>
      <w:r w:rsidRPr="00A0147C">
        <w:rPr>
          <w:b/>
          <w:color w:val="000000"/>
          <w:sz w:val="28"/>
          <w:szCs w:val="28"/>
          <w:lang w:val="ro-RO"/>
        </w:rPr>
        <w:t>Articolul 48. Gestiunea colectivă a drepturilor patrimoniale</w:t>
      </w:r>
    </w:p>
    <w:p w14:paraId="19C5C892" w14:textId="77777777" w:rsidR="001A66BF" w:rsidRPr="00CD04F7" w:rsidRDefault="001A66BF" w:rsidP="001A66BF">
      <w:pPr>
        <w:pStyle w:val="NormalWeb"/>
        <w:contextualSpacing/>
        <w:rPr>
          <w:sz w:val="28"/>
          <w:szCs w:val="28"/>
          <w:lang w:val="ro-RO"/>
        </w:rPr>
      </w:pPr>
      <w:r w:rsidRPr="00CD04F7">
        <w:rPr>
          <w:sz w:val="28"/>
          <w:szCs w:val="28"/>
          <w:lang w:val="ro-RO"/>
        </w:rPr>
        <w:t>(1) Gestiunea dreptului de autor și a drepturilor conexe presupune acordarea de licențe utilizatorilor, monitorizarea utilizării drepturilor, asigurarea respectării dreptului de autor și a drepturilor conexe, colectarea remunerațiilor provenite din valorificarea drepturilor, repartizarea și achitarea sumelor cuvenite titularilor de drepturi.</w:t>
      </w:r>
    </w:p>
    <w:p w14:paraId="53AC35FF" w14:textId="7B8161C2" w:rsidR="001A66BF" w:rsidRPr="00CD04F7" w:rsidRDefault="001A66BF" w:rsidP="001A66BF">
      <w:pPr>
        <w:pStyle w:val="NormalWeb"/>
        <w:contextualSpacing/>
        <w:rPr>
          <w:sz w:val="28"/>
          <w:szCs w:val="28"/>
          <w:lang w:val="ro-RO"/>
        </w:rPr>
      </w:pPr>
      <w:r w:rsidRPr="00CD04F7">
        <w:rPr>
          <w:sz w:val="28"/>
          <w:szCs w:val="28"/>
          <w:lang w:val="ro-RO"/>
        </w:rPr>
        <w:t>(2) Titularii dreptului de autor și ai drepturilor conexe își pot exercita drepturile patrimoniale în mod individual sau prin intermediul organizațiilor de gestiune colectivă, în condițiile prezent</w:t>
      </w:r>
      <w:r w:rsidR="00925861">
        <w:rPr>
          <w:sz w:val="28"/>
          <w:szCs w:val="28"/>
          <w:lang w:val="ro-RO"/>
        </w:rPr>
        <w:t>ei legi.</w:t>
      </w:r>
      <w:r w:rsidRPr="00CD04F7">
        <w:rPr>
          <w:sz w:val="28"/>
          <w:szCs w:val="28"/>
          <w:lang w:val="ro-RO"/>
        </w:rPr>
        <w:t xml:space="preserve"> </w:t>
      </w:r>
    </w:p>
    <w:p w14:paraId="10A050E1" w14:textId="77777777" w:rsidR="001A66BF" w:rsidRPr="00CD04F7" w:rsidRDefault="001A66BF" w:rsidP="001A66BF">
      <w:pPr>
        <w:pStyle w:val="NormalWeb"/>
        <w:contextualSpacing/>
        <w:rPr>
          <w:sz w:val="28"/>
          <w:szCs w:val="28"/>
          <w:lang w:val="ro-RO"/>
        </w:rPr>
      </w:pPr>
      <w:r w:rsidRPr="00CD04F7">
        <w:rPr>
          <w:sz w:val="28"/>
          <w:szCs w:val="28"/>
          <w:lang w:val="ro-RO"/>
        </w:rPr>
        <w:t>(3) Titularii dreptului de autor și ai drepturilor conexe au următoarele drepturi:</w:t>
      </w:r>
    </w:p>
    <w:p w14:paraId="714B8806" w14:textId="77777777" w:rsidR="001A66BF" w:rsidRPr="00CD04F7" w:rsidRDefault="001A66BF" w:rsidP="001A66BF">
      <w:pPr>
        <w:pStyle w:val="NormalWeb"/>
        <w:contextualSpacing/>
        <w:rPr>
          <w:sz w:val="28"/>
          <w:szCs w:val="28"/>
          <w:lang w:val="ro-RO"/>
        </w:rPr>
      </w:pPr>
      <w:r w:rsidRPr="00CD04F7">
        <w:rPr>
          <w:sz w:val="28"/>
          <w:szCs w:val="28"/>
          <w:lang w:val="ro-RO"/>
        </w:rPr>
        <w:t xml:space="preserve">a) să autorizeze în baza contractului de gestiune o organizație de gestiune colectivă pentru a le gestiona drepturile, categoriile de drepturi sau tipurile de opere </w:t>
      </w:r>
      <w:r w:rsidRPr="00CD04F7">
        <w:rPr>
          <w:sz w:val="28"/>
          <w:szCs w:val="28"/>
          <w:lang w:val="ro-RO"/>
        </w:rPr>
        <w:lastRenderedPageBreak/>
        <w:t>și alte obiecte protejate, indiferent de naționalitatea, reședința sau domiciliul titularilor de drepturi;</w:t>
      </w:r>
    </w:p>
    <w:p w14:paraId="79AE4889" w14:textId="77777777" w:rsidR="001A66BF" w:rsidRPr="00CD04F7" w:rsidRDefault="001A66BF" w:rsidP="001A66BF">
      <w:pPr>
        <w:pStyle w:val="NormalWeb"/>
        <w:contextualSpacing/>
        <w:rPr>
          <w:sz w:val="28"/>
          <w:szCs w:val="28"/>
          <w:lang w:val="ro-RO"/>
        </w:rPr>
      </w:pPr>
      <w:r w:rsidRPr="00CD04F7">
        <w:rPr>
          <w:sz w:val="28"/>
          <w:szCs w:val="28"/>
          <w:lang w:val="ro-RO"/>
        </w:rPr>
        <w:t>b) să acorde licențe pentru utilizările necomerciale ale oricăror drepturi, categorii de drepturi sau tipuri de opere și alte obiecte protejate;</w:t>
      </w:r>
    </w:p>
    <w:p w14:paraId="2E21A170" w14:textId="77777777" w:rsidR="001A66BF" w:rsidRPr="00CD04F7" w:rsidRDefault="001A66BF" w:rsidP="001A66BF">
      <w:pPr>
        <w:pStyle w:val="NormalWeb"/>
        <w:contextualSpacing/>
        <w:rPr>
          <w:sz w:val="28"/>
          <w:szCs w:val="28"/>
          <w:lang w:val="ro-RO"/>
        </w:rPr>
      </w:pPr>
      <w:r w:rsidRPr="00CD04F7">
        <w:rPr>
          <w:sz w:val="28"/>
          <w:szCs w:val="28"/>
          <w:lang w:val="ro-RO"/>
        </w:rPr>
        <w:t xml:space="preserve">c) să rezilieze contractul de gestiune sau să retragă organizației de gestiune colectivă orice drepturi, categorii de drepturi sau tipuri de opere și alte obiecte protejate, cu un preaviz care nu trebuie să depășească 6 luni. Titularii de drepturi îşi păstrează drepturile asupra sumelor provenite din valorificarea obiectelor dreptului de autor și/sau a drepturilor conexe care s-au produs înainte de intrarea în vigoare a rezilierii contractului de gestiune sau a retragerii drepturilor sau în temeiul unei licenţe acordate înainte de intrarea în vigoare a rezilierii contractului de gestiune sau a retragerii în cauză. Organizația de gestiune colectivă poate decide ca rezilierea contractului de gestiune sau retragerea </w:t>
      </w:r>
      <w:r w:rsidRPr="00E07141">
        <w:rPr>
          <w:sz w:val="28"/>
          <w:szCs w:val="28"/>
          <w:lang w:val="ro-RO"/>
        </w:rPr>
        <w:t xml:space="preserve">drepturilor să intre în vigoare numai la sfîrşitul </w:t>
      </w:r>
      <w:r w:rsidRPr="0006484B">
        <w:rPr>
          <w:sz w:val="28"/>
          <w:szCs w:val="28"/>
          <w:lang w:val="ro-RO"/>
        </w:rPr>
        <w:t>anului calendaristic.</w:t>
      </w:r>
      <w:r w:rsidRPr="00CD04F7">
        <w:rPr>
          <w:sz w:val="28"/>
          <w:szCs w:val="28"/>
          <w:lang w:val="ro-RO"/>
        </w:rPr>
        <w:t xml:space="preserve"> </w:t>
      </w:r>
    </w:p>
    <w:p w14:paraId="5B3B0E4B" w14:textId="77777777" w:rsidR="001A66BF" w:rsidRPr="00CD04F7" w:rsidRDefault="001A66BF" w:rsidP="001A66BF">
      <w:pPr>
        <w:pStyle w:val="NormalWeb"/>
        <w:contextualSpacing/>
        <w:rPr>
          <w:sz w:val="28"/>
          <w:szCs w:val="28"/>
          <w:lang w:val="ro-RO"/>
        </w:rPr>
      </w:pPr>
      <w:r w:rsidRPr="00CD04F7">
        <w:rPr>
          <w:sz w:val="28"/>
          <w:szCs w:val="28"/>
          <w:lang w:val="ro-RO"/>
        </w:rPr>
        <w:t>(4) Organizațiile de gestiune colectivă nu restrîng exercitarea drepturilor prevăzute la alin. (3) din prezentul articol prin impunerea condiției ca gestiunea drepturilor care fac obiectul rezilierii contractului de gestiune sau retragerii să fie încredințate unei alte organizații de gestiune colectivă.</w:t>
      </w:r>
    </w:p>
    <w:p w14:paraId="03A02D77" w14:textId="77777777" w:rsidR="001A66BF" w:rsidRPr="00CD04F7" w:rsidRDefault="001A66BF" w:rsidP="001A66BF">
      <w:pPr>
        <w:pStyle w:val="NormalWeb"/>
        <w:tabs>
          <w:tab w:val="left" w:pos="1048"/>
        </w:tabs>
        <w:contextualSpacing/>
        <w:rPr>
          <w:sz w:val="28"/>
          <w:szCs w:val="28"/>
          <w:lang w:val="ro-RO"/>
        </w:rPr>
      </w:pPr>
      <w:r w:rsidRPr="00CD04F7">
        <w:rPr>
          <w:sz w:val="28"/>
          <w:szCs w:val="28"/>
          <w:lang w:val="ro-RO"/>
        </w:rPr>
        <w:t>(5) După ce rezilierea contractului de gestiune sau retragerea drepturilor au intrat în vigoare, titularul de drepturi este în drept să îşi gestioneze drepturile în mod individual, precum şi să le încredinţeze, în vederea gestionării integrale sau parţiale, unei alte organizații de gestiune colectivă, indiferent de reşedinţă, naţionalitate, domiciliu sau sediu. În cazul în care drepturile ce fac obiectul retragerii sau revocării sunt supuse gestiunii colective obligatorii se aplică normele alin. (10) din prezentul articol.</w:t>
      </w:r>
    </w:p>
    <w:p w14:paraId="32FCD605" w14:textId="77777777" w:rsidR="001A66BF" w:rsidRPr="00CD04F7" w:rsidRDefault="001A66BF" w:rsidP="001A66BF">
      <w:pPr>
        <w:pStyle w:val="NormalWeb"/>
        <w:contextualSpacing/>
        <w:rPr>
          <w:sz w:val="28"/>
          <w:szCs w:val="28"/>
          <w:lang w:val="ro-RO"/>
        </w:rPr>
      </w:pPr>
      <w:r w:rsidRPr="00CD04F7">
        <w:rPr>
          <w:sz w:val="28"/>
          <w:szCs w:val="28"/>
          <w:lang w:val="ro-RO"/>
        </w:rPr>
        <w:t>(6) Titularii de drepturi care autorizează o organizație de gestiune colectivă să le gestioneze drepturile, își dau acordul pentru fiecare drept, categorie de drepturi sau tip de opere, prin încheierea în formă scrisă a contractului de gestiune.</w:t>
      </w:r>
    </w:p>
    <w:p w14:paraId="28AB429A" w14:textId="4F47C6AA" w:rsidR="001A66BF" w:rsidRPr="00CD04F7" w:rsidRDefault="001A66BF" w:rsidP="001A66BF">
      <w:pPr>
        <w:pStyle w:val="NormalWeb"/>
        <w:contextualSpacing/>
        <w:rPr>
          <w:sz w:val="28"/>
          <w:szCs w:val="28"/>
          <w:lang w:val="ro-RO"/>
        </w:rPr>
      </w:pPr>
      <w:r w:rsidRPr="00CD04F7">
        <w:rPr>
          <w:sz w:val="28"/>
          <w:szCs w:val="28"/>
          <w:lang w:val="ro-RO"/>
        </w:rPr>
        <w:t>(7) Titularii de drepturi, inclusiv cei care nu sunt membri ai unei organizații de gestiune colectivă, dar au o legătură juridică di</w:t>
      </w:r>
      <w:r w:rsidR="0041649E">
        <w:rPr>
          <w:sz w:val="28"/>
          <w:szCs w:val="28"/>
          <w:lang w:val="ro-RO"/>
        </w:rPr>
        <w:t>rectă cu aceasta, prin lege sau</w:t>
      </w:r>
      <w:r w:rsidRPr="00CD04F7">
        <w:rPr>
          <w:sz w:val="28"/>
          <w:szCs w:val="28"/>
          <w:lang w:val="ro-RO"/>
        </w:rPr>
        <w:t xml:space="preserve"> prin alt tip de contract decît cel de gestiune, au următoarele drepturi:</w:t>
      </w:r>
    </w:p>
    <w:p w14:paraId="4D26DE0B" w14:textId="77777777" w:rsidR="001A66BF" w:rsidRPr="00CD04F7" w:rsidRDefault="001A66BF" w:rsidP="001A66BF">
      <w:pPr>
        <w:pStyle w:val="NormalWeb"/>
        <w:contextualSpacing/>
        <w:rPr>
          <w:sz w:val="28"/>
          <w:szCs w:val="28"/>
          <w:lang w:val="ro-RO"/>
        </w:rPr>
      </w:pPr>
      <w:r w:rsidRPr="00CD04F7">
        <w:rPr>
          <w:sz w:val="28"/>
          <w:szCs w:val="28"/>
          <w:lang w:val="ro-RO"/>
        </w:rPr>
        <w:t>a) să comunice cu organizația de gestiune colectivă prin orice mijloace, inclusiv electronice, în scopul exercitării drepturilor din a căror valorificare sunt îndreptățiți să primească remunerații;</w:t>
      </w:r>
    </w:p>
    <w:p w14:paraId="67212C80" w14:textId="77777777" w:rsidR="001A66BF" w:rsidRPr="00CD04F7" w:rsidRDefault="001A66BF" w:rsidP="001A66BF">
      <w:pPr>
        <w:pStyle w:val="NormalWeb"/>
        <w:contextualSpacing/>
        <w:rPr>
          <w:sz w:val="28"/>
          <w:szCs w:val="28"/>
          <w:lang w:val="ro-RO"/>
        </w:rPr>
      </w:pPr>
      <w:r w:rsidRPr="00CD04F7">
        <w:rPr>
          <w:sz w:val="28"/>
          <w:szCs w:val="28"/>
          <w:lang w:val="ro-RO"/>
        </w:rPr>
        <w:t xml:space="preserve">b) să fie informați, la cerere, referitor la operele, tipurile de opere sau alte obiecte protejate, drepturile pe care le gestionează în mod direct sau prin acorduri de reprezentare și teritoriile acoperite; </w:t>
      </w:r>
    </w:p>
    <w:p w14:paraId="7EB528E7" w14:textId="77777777" w:rsidR="001A66BF" w:rsidRPr="00CD04F7" w:rsidRDefault="001A66BF" w:rsidP="001A66BF">
      <w:pPr>
        <w:pStyle w:val="NormalWeb"/>
        <w:contextualSpacing/>
        <w:rPr>
          <w:sz w:val="28"/>
          <w:szCs w:val="28"/>
          <w:lang w:val="ro-RO"/>
        </w:rPr>
      </w:pPr>
      <w:r w:rsidRPr="00CD04F7">
        <w:rPr>
          <w:sz w:val="28"/>
          <w:szCs w:val="28"/>
          <w:lang w:val="ro-RO"/>
        </w:rPr>
        <w:t>c) să fie informați referitor la principalele condiții ale acordurilor de reprezentare dintre organizații de gestiune colectivă, inclusiv în privința duratei acestora și a costului serviciilor prestate;</w:t>
      </w:r>
    </w:p>
    <w:p w14:paraId="06EF102C" w14:textId="77777777" w:rsidR="001A66BF" w:rsidRPr="00CD04F7" w:rsidRDefault="001A66BF" w:rsidP="001A66BF">
      <w:pPr>
        <w:pStyle w:val="NormalWeb"/>
        <w:contextualSpacing/>
        <w:rPr>
          <w:sz w:val="28"/>
          <w:szCs w:val="28"/>
          <w:lang w:val="ro-RO"/>
        </w:rPr>
      </w:pPr>
      <w:r w:rsidRPr="00CD04F7">
        <w:rPr>
          <w:sz w:val="28"/>
          <w:szCs w:val="28"/>
          <w:lang w:val="ro-RO"/>
        </w:rPr>
        <w:t xml:space="preserve">d) să primească, în scris și motivat, răspuns la plîngerile formulate, în special în ceea ce privește gestionarea drepturilor și revocarea sau retragerea acestora, condițiile de aderare, colectarea sumelor datorate, repartizarea și achitarea </w:t>
      </w:r>
      <w:r w:rsidRPr="00CD04F7">
        <w:rPr>
          <w:sz w:val="28"/>
          <w:szCs w:val="28"/>
          <w:lang w:val="ro-RO"/>
        </w:rPr>
        <w:lastRenderedPageBreak/>
        <w:t>remunerațiilor, reținerile aplicate, conform procedurilor instituite de către organizația de gestiune colectivă.</w:t>
      </w:r>
    </w:p>
    <w:p w14:paraId="1C4C0AFA" w14:textId="1A1EE679" w:rsidR="001A66BF" w:rsidRDefault="001A66BF" w:rsidP="001A66BF">
      <w:pPr>
        <w:pStyle w:val="NormalWeb"/>
        <w:contextualSpacing/>
        <w:rPr>
          <w:sz w:val="28"/>
          <w:szCs w:val="28"/>
          <w:lang w:val="ro-RO"/>
        </w:rPr>
      </w:pPr>
      <w:r w:rsidRPr="00CD04F7">
        <w:rPr>
          <w:sz w:val="28"/>
          <w:szCs w:val="28"/>
          <w:lang w:val="ro-RO"/>
        </w:rPr>
        <w:t>(8) Organizația de gestiune colectivă informează titularii de drepturi în privința drepturilor acestora prevăzute la alineatele (3) - (7) din prezentul articol, precum și în privința com</w:t>
      </w:r>
      <w:r w:rsidR="0041649E">
        <w:rPr>
          <w:sz w:val="28"/>
          <w:szCs w:val="28"/>
          <w:lang w:val="ro-RO"/>
        </w:rPr>
        <w:t>isioanelor de gestiune reținute</w:t>
      </w:r>
      <w:r w:rsidRPr="00CD04F7">
        <w:rPr>
          <w:sz w:val="28"/>
          <w:szCs w:val="28"/>
          <w:lang w:val="ro-RO"/>
        </w:rPr>
        <w:t xml:space="preserve"> din drepturi și din oricare venituri derivate din investirea veniturilor provenite din drepturi  înainte de a obține acordul acestora pentru gestionarea drepturilor sale.</w:t>
      </w:r>
    </w:p>
    <w:p w14:paraId="2C4DEBFE" w14:textId="1652A5A1" w:rsidR="001A66BF" w:rsidRPr="00CD04F7" w:rsidRDefault="001A66BF" w:rsidP="00F74206">
      <w:pPr>
        <w:pStyle w:val="NormalWeb"/>
        <w:contextualSpacing/>
        <w:rPr>
          <w:sz w:val="28"/>
          <w:szCs w:val="28"/>
          <w:lang w:val="ro-RO"/>
        </w:rPr>
      </w:pPr>
      <w:r>
        <w:rPr>
          <w:sz w:val="28"/>
          <w:szCs w:val="28"/>
          <w:lang w:val="ro-RO"/>
        </w:rPr>
        <w:t>(9) Gestiunea colectivă obligatorie presupune gestionarea dreptului de autor și a drepturilor conexe doar prin intermediul unei organizații de gestiune colectivă.</w:t>
      </w:r>
      <w:r w:rsidR="00F74206">
        <w:rPr>
          <w:sz w:val="28"/>
          <w:szCs w:val="28"/>
          <w:lang w:val="ro-RO"/>
        </w:rPr>
        <w:t xml:space="preserve"> </w:t>
      </w:r>
      <w:r w:rsidRPr="001A66BF">
        <w:rPr>
          <w:sz w:val="28"/>
          <w:szCs w:val="28"/>
          <w:lang w:val="ro-RO"/>
        </w:rPr>
        <w:t>Sunt gestionate colectiv obligatoriu următoarele drepturi:</w:t>
      </w:r>
    </w:p>
    <w:p w14:paraId="44633A94" w14:textId="5A787B1B" w:rsidR="001A66BF" w:rsidRPr="00F74206" w:rsidRDefault="001A66BF" w:rsidP="001A66BF">
      <w:pPr>
        <w:pStyle w:val="NormalWeb"/>
        <w:contextualSpacing/>
        <w:rPr>
          <w:sz w:val="28"/>
          <w:szCs w:val="28"/>
          <w:lang w:val="ro-RO"/>
        </w:rPr>
      </w:pPr>
      <w:r w:rsidRPr="00CD04F7">
        <w:rPr>
          <w:sz w:val="28"/>
          <w:szCs w:val="28"/>
          <w:lang w:val="ro-RO"/>
        </w:rPr>
        <w:t xml:space="preserve">a) dreptul la remuneraţie compensatorie pentru copia privată, conform prevederilor </w:t>
      </w:r>
      <w:r w:rsidRPr="00F74206">
        <w:rPr>
          <w:sz w:val="28"/>
          <w:szCs w:val="28"/>
          <w:lang w:val="ro-RO"/>
        </w:rPr>
        <w:t xml:space="preserve">art. </w:t>
      </w:r>
      <w:r w:rsidR="00F74206" w:rsidRPr="00F74206">
        <w:rPr>
          <w:sz w:val="28"/>
          <w:szCs w:val="28"/>
          <w:lang w:val="ro-RO"/>
        </w:rPr>
        <w:t>26</w:t>
      </w:r>
      <w:r w:rsidRPr="00F74206">
        <w:rPr>
          <w:sz w:val="28"/>
          <w:szCs w:val="28"/>
          <w:lang w:val="ro-RO"/>
        </w:rPr>
        <w:t xml:space="preserve">; </w:t>
      </w:r>
    </w:p>
    <w:p w14:paraId="2DCB084C" w14:textId="1A183677" w:rsidR="001A66BF" w:rsidRPr="00CD04F7" w:rsidRDefault="001A66BF" w:rsidP="001A66BF">
      <w:pPr>
        <w:pStyle w:val="NormalWeb"/>
        <w:contextualSpacing/>
        <w:rPr>
          <w:sz w:val="28"/>
          <w:szCs w:val="28"/>
          <w:lang w:val="ro-RO"/>
        </w:rPr>
      </w:pPr>
      <w:r w:rsidRPr="00F74206">
        <w:rPr>
          <w:sz w:val="28"/>
          <w:szCs w:val="28"/>
          <w:lang w:val="ro-RO"/>
        </w:rPr>
        <w:t xml:space="preserve">b) dreptul la remuneraţie compensatorie pentru reproducerea reprografică, conform prevederilor art. </w:t>
      </w:r>
      <w:r w:rsidR="00F74206" w:rsidRPr="00F74206">
        <w:rPr>
          <w:sz w:val="28"/>
          <w:szCs w:val="28"/>
          <w:lang w:val="ro-RO"/>
        </w:rPr>
        <w:t>2</w:t>
      </w:r>
      <w:r w:rsidRPr="00F74206">
        <w:rPr>
          <w:sz w:val="28"/>
          <w:szCs w:val="28"/>
          <w:lang w:val="ro-RO"/>
        </w:rPr>
        <w:t>7;</w:t>
      </w:r>
    </w:p>
    <w:p w14:paraId="610A1EDA" w14:textId="2C43D230" w:rsidR="001A66BF" w:rsidRPr="00CD04F7" w:rsidRDefault="001A66BF" w:rsidP="001A66BF">
      <w:pPr>
        <w:pStyle w:val="NormalWeb"/>
        <w:contextualSpacing/>
        <w:rPr>
          <w:sz w:val="28"/>
          <w:szCs w:val="28"/>
          <w:lang w:val="ro-RO"/>
        </w:rPr>
      </w:pPr>
      <w:r w:rsidRPr="00CD04F7">
        <w:rPr>
          <w:sz w:val="28"/>
          <w:szCs w:val="28"/>
          <w:lang w:val="ro-RO"/>
        </w:rPr>
        <w:t xml:space="preserve">c) dreptul la remuneraţie echitabilă, rezervat autorilor şi interpreţilor după cesionarea dreptului lor exclusiv de închiriere producătorilor de fonograme, videograme sau de opere audiovizuale, conform prevederilor </w:t>
      </w:r>
      <w:r w:rsidRPr="00F74206">
        <w:rPr>
          <w:sz w:val="28"/>
          <w:szCs w:val="28"/>
          <w:lang w:val="ro-RO"/>
        </w:rPr>
        <w:t xml:space="preserve">art. </w:t>
      </w:r>
      <w:r w:rsidR="00F74206" w:rsidRPr="00F74206">
        <w:rPr>
          <w:sz w:val="28"/>
          <w:szCs w:val="28"/>
          <w:lang w:val="ro-RO"/>
        </w:rPr>
        <w:t>11</w:t>
      </w:r>
      <w:r w:rsidRPr="00F74206">
        <w:rPr>
          <w:sz w:val="28"/>
          <w:szCs w:val="28"/>
          <w:lang w:val="ro-RO"/>
        </w:rPr>
        <w:t xml:space="preserve"> alin. (4) şi art. 33 alin. (8);</w:t>
      </w:r>
      <w:r w:rsidRPr="00CD04F7">
        <w:rPr>
          <w:sz w:val="28"/>
          <w:szCs w:val="28"/>
          <w:lang w:val="ro-RO"/>
        </w:rPr>
        <w:t xml:space="preserve"> </w:t>
      </w:r>
    </w:p>
    <w:p w14:paraId="5C4E89D4" w14:textId="175AA8DE" w:rsidR="001A66BF" w:rsidRPr="00CD04F7" w:rsidRDefault="001A66BF" w:rsidP="001A66BF">
      <w:pPr>
        <w:pStyle w:val="NormalWeb"/>
        <w:contextualSpacing/>
        <w:rPr>
          <w:sz w:val="28"/>
          <w:szCs w:val="28"/>
          <w:lang w:val="ro-RO"/>
        </w:rPr>
      </w:pPr>
      <w:r w:rsidRPr="00CD04F7">
        <w:rPr>
          <w:sz w:val="28"/>
          <w:szCs w:val="28"/>
          <w:lang w:val="ro-RO"/>
        </w:rPr>
        <w:t xml:space="preserve">d) dreptul interpreţilor şi al producătorilor de fonograme la remuneraţie echitabilă, pentru fiecare caz de interpretare, radiodifuzare şi comunicare publică a fonogramelor publicate în scopuri comerciale, conform </w:t>
      </w:r>
      <w:r w:rsidRPr="00F74206">
        <w:rPr>
          <w:sz w:val="28"/>
          <w:szCs w:val="28"/>
          <w:lang w:val="ro-RO"/>
        </w:rPr>
        <w:t>prevederilor art. 37;</w:t>
      </w:r>
      <w:r w:rsidRPr="00CD04F7">
        <w:rPr>
          <w:sz w:val="28"/>
          <w:szCs w:val="28"/>
          <w:lang w:val="ro-RO"/>
        </w:rPr>
        <w:t xml:space="preserve"> </w:t>
      </w:r>
    </w:p>
    <w:p w14:paraId="4C0A74CA" w14:textId="669CEE5B" w:rsidR="001A66BF" w:rsidRPr="00CD04F7" w:rsidRDefault="001A66BF" w:rsidP="001A66BF">
      <w:pPr>
        <w:pStyle w:val="NormalWeb"/>
        <w:contextualSpacing/>
        <w:rPr>
          <w:sz w:val="28"/>
          <w:szCs w:val="28"/>
          <w:lang w:val="ro-RO"/>
        </w:rPr>
      </w:pPr>
      <w:r>
        <w:rPr>
          <w:sz w:val="28"/>
          <w:szCs w:val="28"/>
          <w:lang w:val="ro-RO"/>
        </w:rPr>
        <w:t>e</w:t>
      </w:r>
      <w:r w:rsidRPr="00CD04F7">
        <w:rPr>
          <w:sz w:val="28"/>
          <w:szCs w:val="28"/>
          <w:lang w:val="ro-RO"/>
        </w:rPr>
        <w:t xml:space="preserve">) dreptul la retransmisie prin cablu, conform prevederilor art. </w:t>
      </w:r>
      <w:r w:rsidR="00F74206">
        <w:rPr>
          <w:sz w:val="28"/>
          <w:szCs w:val="28"/>
          <w:lang w:val="ro-RO"/>
        </w:rPr>
        <w:t>11</w:t>
      </w:r>
      <w:r w:rsidRPr="00CD04F7">
        <w:rPr>
          <w:sz w:val="28"/>
          <w:szCs w:val="28"/>
          <w:lang w:val="ro-RO"/>
        </w:rPr>
        <w:t xml:space="preserve"> alin. (1) lit. h) și alin. (5) – (8) </w:t>
      </w:r>
      <w:r w:rsidRPr="00F74206">
        <w:rPr>
          <w:sz w:val="28"/>
          <w:szCs w:val="28"/>
          <w:lang w:val="ro-RO"/>
        </w:rPr>
        <w:t>şi art. 37 alin</w:t>
      </w:r>
      <w:r w:rsidRPr="00CD04F7">
        <w:rPr>
          <w:sz w:val="28"/>
          <w:szCs w:val="28"/>
          <w:lang w:val="ro-RO"/>
        </w:rPr>
        <w:t xml:space="preserve">. (1) lit. c); </w:t>
      </w:r>
    </w:p>
    <w:p w14:paraId="482F3D01" w14:textId="49F83C90" w:rsidR="001A66BF" w:rsidRPr="00CD04F7" w:rsidRDefault="001A66BF" w:rsidP="001A66BF">
      <w:pPr>
        <w:pStyle w:val="NormalWeb"/>
        <w:contextualSpacing/>
        <w:rPr>
          <w:sz w:val="28"/>
          <w:szCs w:val="28"/>
          <w:lang w:val="ro-RO"/>
        </w:rPr>
      </w:pPr>
      <w:r>
        <w:rPr>
          <w:sz w:val="28"/>
          <w:szCs w:val="28"/>
          <w:lang w:val="ro-RO"/>
        </w:rPr>
        <w:t>f</w:t>
      </w:r>
      <w:r w:rsidRPr="00CD04F7">
        <w:rPr>
          <w:sz w:val="28"/>
          <w:szCs w:val="28"/>
          <w:lang w:val="ro-RO"/>
        </w:rPr>
        <w:t xml:space="preserve">) dreptul de suită, conform </w:t>
      </w:r>
      <w:r w:rsidRPr="00F74206">
        <w:rPr>
          <w:sz w:val="28"/>
          <w:szCs w:val="28"/>
          <w:lang w:val="ro-RO"/>
        </w:rPr>
        <w:t xml:space="preserve">prevederilor art. </w:t>
      </w:r>
      <w:r w:rsidR="00F74206" w:rsidRPr="00F74206">
        <w:rPr>
          <w:sz w:val="28"/>
          <w:szCs w:val="28"/>
          <w:lang w:val="ro-RO"/>
        </w:rPr>
        <w:t>20</w:t>
      </w:r>
      <w:r w:rsidRPr="00F74206">
        <w:rPr>
          <w:sz w:val="28"/>
          <w:szCs w:val="28"/>
          <w:lang w:val="ro-RO"/>
        </w:rPr>
        <w:t>;</w:t>
      </w:r>
    </w:p>
    <w:p w14:paraId="57441E1D" w14:textId="3B798E28" w:rsidR="001A66BF" w:rsidRPr="00F74206" w:rsidRDefault="001A66BF" w:rsidP="001A66BF">
      <w:pPr>
        <w:pStyle w:val="NormalWeb"/>
        <w:contextualSpacing/>
        <w:rPr>
          <w:sz w:val="28"/>
          <w:szCs w:val="28"/>
          <w:lang w:val="ro-RO"/>
        </w:rPr>
      </w:pPr>
      <w:r>
        <w:rPr>
          <w:sz w:val="28"/>
          <w:szCs w:val="28"/>
          <w:lang w:val="ro-RO"/>
        </w:rPr>
        <w:t>g</w:t>
      </w:r>
      <w:r w:rsidRPr="00CD04F7">
        <w:rPr>
          <w:sz w:val="28"/>
          <w:szCs w:val="28"/>
          <w:lang w:val="ro-RO"/>
        </w:rPr>
        <w:t xml:space="preserve">) dreptul la remuneraţie echitabilă pentru împrumut, conform prevederilor art. </w:t>
      </w:r>
      <w:r w:rsidR="00F74206" w:rsidRPr="00F74206">
        <w:rPr>
          <w:sz w:val="28"/>
          <w:szCs w:val="28"/>
          <w:lang w:val="ro-RO"/>
        </w:rPr>
        <w:t>1</w:t>
      </w:r>
      <w:r w:rsidRPr="00F74206">
        <w:rPr>
          <w:sz w:val="28"/>
          <w:szCs w:val="28"/>
          <w:lang w:val="ro-RO"/>
        </w:rPr>
        <w:t>2;</w:t>
      </w:r>
    </w:p>
    <w:p w14:paraId="5E2142AD" w14:textId="0F32DC08" w:rsidR="002214B3" w:rsidRPr="00E01135" w:rsidRDefault="00E908EC" w:rsidP="002214B3">
      <w:pPr>
        <w:pStyle w:val="NormalWeb"/>
        <w:contextualSpacing/>
        <w:rPr>
          <w:sz w:val="28"/>
          <w:szCs w:val="28"/>
          <w:lang w:val="ro-RO"/>
        </w:rPr>
      </w:pPr>
      <w:r w:rsidRPr="00F74206" w:rsidDel="00E908EC">
        <w:rPr>
          <w:sz w:val="28"/>
          <w:szCs w:val="28"/>
          <w:lang w:val="ro-RO"/>
        </w:rPr>
        <w:t xml:space="preserve"> </w:t>
      </w:r>
      <w:r w:rsidR="00724065">
        <w:rPr>
          <w:sz w:val="28"/>
          <w:szCs w:val="28"/>
          <w:lang w:val="ro-RO"/>
        </w:rPr>
        <w:t>(1</w:t>
      </w:r>
      <w:r w:rsidR="002214B3">
        <w:rPr>
          <w:sz w:val="28"/>
          <w:szCs w:val="28"/>
          <w:lang w:val="ro-RO"/>
        </w:rPr>
        <w:t>0</w:t>
      </w:r>
      <w:r w:rsidR="00724065">
        <w:rPr>
          <w:sz w:val="28"/>
          <w:szCs w:val="28"/>
          <w:lang w:val="ro-RO"/>
        </w:rPr>
        <w:t xml:space="preserve">) </w:t>
      </w:r>
      <w:r w:rsidR="002214B3">
        <w:rPr>
          <w:sz w:val="28"/>
          <w:szCs w:val="28"/>
          <w:lang w:val="ro-RO"/>
        </w:rPr>
        <w:t xml:space="preserve">Gestiunea colectivă extinsă presupune extinderea efectelor </w:t>
      </w:r>
      <w:r w:rsidR="002214B3" w:rsidRPr="0043674F">
        <w:rPr>
          <w:sz w:val="28"/>
          <w:szCs w:val="28"/>
          <w:lang w:val="ro-RO"/>
        </w:rPr>
        <w:t>unei licenţe eliberate utilizatorilor de către organizaţia de gestiune colectivă în numele titularilor de drepturi, membri ai acesteia sau care, în alt mod, i-au încr</w:t>
      </w:r>
      <w:r w:rsidR="0041649E">
        <w:rPr>
          <w:sz w:val="28"/>
          <w:szCs w:val="28"/>
          <w:lang w:val="ro-RO"/>
        </w:rPr>
        <w:t xml:space="preserve">edinţat în gestiune drepturile </w:t>
      </w:r>
      <w:r w:rsidR="002214B3">
        <w:rPr>
          <w:sz w:val="28"/>
          <w:szCs w:val="28"/>
          <w:lang w:val="ro-RO"/>
        </w:rPr>
        <w:t xml:space="preserve">și </w:t>
      </w:r>
      <w:r w:rsidR="002214B3" w:rsidRPr="0043674F">
        <w:rPr>
          <w:sz w:val="28"/>
          <w:szCs w:val="28"/>
          <w:lang w:val="ro-RO"/>
        </w:rPr>
        <w:t xml:space="preserve">asupra titularilor de drepturi care nu au calitatea de membru al acestei organizaţii şi nici nu i-au încredinţat, în vreun alt mod, drepturile în gestiune, cu </w:t>
      </w:r>
      <w:r w:rsidR="002214B3">
        <w:rPr>
          <w:sz w:val="28"/>
          <w:szCs w:val="28"/>
          <w:lang w:val="ro-RO"/>
        </w:rPr>
        <w:t>mențiunea</w:t>
      </w:r>
      <w:r w:rsidR="002214B3" w:rsidRPr="0043674F">
        <w:rPr>
          <w:sz w:val="28"/>
          <w:szCs w:val="28"/>
          <w:lang w:val="ro-RO"/>
        </w:rPr>
        <w:t xml:space="preserve"> că aceştia </w:t>
      </w:r>
      <w:r w:rsidR="002214B3">
        <w:rPr>
          <w:sz w:val="28"/>
          <w:szCs w:val="28"/>
          <w:lang w:val="ro-RO"/>
        </w:rPr>
        <w:t xml:space="preserve">își pot retrage operele sau alte obiecte ale drepturilor conexe din gestiunea colectivă exercitată de organizația de gestiune colectivă în conformitate cu prezentul alineat. </w:t>
      </w:r>
      <w:r w:rsidR="002214B3" w:rsidRPr="00E01135">
        <w:rPr>
          <w:sz w:val="28"/>
          <w:szCs w:val="28"/>
          <w:lang w:val="ro-RO"/>
        </w:rPr>
        <w:t xml:space="preserve">Sunt </w:t>
      </w:r>
      <w:r w:rsidR="002214B3">
        <w:rPr>
          <w:sz w:val="28"/>
          <w:szCs w:val="28"/>
          <w:lang w:val="ro-RO"/>
        </w:rPr>
        <w:t xml:space="preserve">supuse gestiunii colective extinse </w:t>
      </w:r>
      <w:r w:rsidR="002214B3" w:rsidRPr="00E01135">
        <w:rPr>
          <w:sz w:val="28"/>
          <w:szCs w:val="28"/>
          <w:lang w:val="ro-RO"/>
        </w:rPr>
        <w:t>următoarele drepturi:</w:t>
      </w:r>
    </w:p>
    <w:p w14:paraId="48704BAE" w14:textId="77777777" w:rsidR="001A66BF" w:rsidRPr="00CD04F7" w:rsidRDefault="001A66BF" w:rsidP="001A66BF">
      <w:pPr>
        <w:pStyle w:val="NormalWeb"/>
        <w:contextualSpacing/>
        <w:rPr>
          <w:sz w:val="28"/>
          <w:szCs w:val="28"/>
          <w:lang w:val="ro-RO"/>
        </w:rPr>
      </w:pPr>
      <w:r w:rsidRPr="00CD04F7">
        <w:rPr>
          <w:sz w:val="28"/>
          <w:szCs w:val="28"/>
          <w:lang w:val="ro-RO"/>
        </w:rPr>
        <w:t>a) dreptul de reproducere a operelor muzicale sub formă de fonograme și/sau videograme;</w:t>
      </w:r>
    </w:p>
    <w:p w14:paraId="17143B6A" w14:textId="77777777" w:rsidR="001A66BF" w:rsidRDefault="001A66BF" w:rsidP="001A66BF">
      <w:pPr>
        <w:pStyle w:val="NormalWeb"/>
        <w:contextualSpacing/>
        <w:rPr>
          <w:sz w:val="28"/>
          <w:szCs w:val="28"/>
          <w:lang w:val="ro-RO"/>
        </w:rPr>
      </w:pPr>
      <w:r w:rsidRPr="00CD04F7">
        <w:rPr>
          <w:sz w:val="28"/>
          <w:szCs w:val="28"/>
          <w:lang w:val="ro-RO"/>
        </w:rPr>
        <w:t>b) dreptul interpreţilor și/sau a producătorilor de fonograme de a pune la dispoziţia publicului  interpretările lor imprimate pe fonograme;</w:t>
      </w:r>
    </w:p>
    <w:p w14:paraId="7E3805E1" w14:textId="77777777" w:rsidR="001A66BF" w:rsidRPr="00724065" w:rsidRDefault="001A66BF" w:rsidP="001A66BF">
      <w:pPr>
        <w:pStyle w:val="NormalWeb"/>
        <w:contextualSpacing/>
        <w:rPr>
          <w:sz w:val="28"/>
          <w:szCs w:val="28"/>
          <w:lang w:val="ro-RO"/>
        </w:rPr>
      </w:pPr>
      <w:r w:rsidRPr="00724065">
        <w:rPr>
          <w:sz w:val="28"/>
          <w:szCs w:val="28"/>
          <w:lang w:val="ro-RO"/>
        </w:rPr>
        <w:t xml:space="preserve">c) dreptul de interpretare publică și dreptul de comunicare publică a operelor muzicale; </w:t>
      </w:r>
    </w:p>
    <w:p w14:paraId="464687AB" w14:textId="77777777" w:rsidR="001A66BF" w:rsidRPr="00CD04F7" w:rsidRDefault="001A66BF" w:rsidP="001A66BF">
      <w:pPr>
        <w:pStyle w:val="NormalWeb"/>
        <w:contextualSpacing/>
        <w:rPr>
          <w:sz w:val="28"/>
          <w:szCs w:val="28"/>
          <w:lang w:val="ro-RO"/>
        </w:rPr>
      </w:pPr>
      <w:r w:rsidRPr="00724065">
        <w:rPr>
          <w:sz w:val="28"/>
          <w:szCs w:val="28"/>
          <w:lang w:val="ro-RO"/>
        </w:rPr>
        <w:t>d) radiodifuzarea operelor muzicale.</w:t>
      </w:r>
    </w:p>
    <w:p w14:paraId="6A50D2EA" w14:textId="14736371" w:rsidR="002214B3" w:rsidRPr="00CD04F7" w:rsidRDefault="00724065" w:rsidP="002214B3">
      <w:pPr>
        <w:pStyle w:val="NormalWeb"/>
        <w:contextualSpacing/>
        <w:rPr>
          <w:sz w:val="28"/>
          <w:szCs w:val="28"/>
          <w:lang w:val="ro-RO"/>
        </w:rPr>
      </w:pPr>
      <w:r>
        <w:rPr>
          <w:sz w:val="28"/>
          <w:szCs w:val="28"/>
          <w:lang w:val="ro-RO"/>
        </w:rPr>
        <w:t>(1</w:t>
      </w:r>
      <w:r w:rsidR="002214B3">
        <w:rPr>
          <w:sz w:val="28"/>
          <w:szCs w:val="28"/>
          <w:lang w:val="ro-RO"/>
        </w:rPr>
        <w:t>1</w:t>
      </w:r>
      <w:r>
        <w:rPr>
          <w:sz w:val="28"/>
          <w:szCs w:val="28"/>
          <w:lang w:val="ro-RO"/>
        </w:rPr>
        <w:t xml:space="preserve">) </w:t>
      </w:r>
      <w:r w:rsidR="002214B3">
        <w:rPr>
          <w:sz w:val="28"/>
          <w:szCs w:val="28"/>
          <w:lang w:val="ro-RO"/>
        </w:rPr>
        <w:t xml:space="preserve">Gestiunea colectivă facultativă </w:t>
      </w:r>
      <w:r w:rsidR="002214B3" w:rsidRPr="00592F2E">
        <w:rPr>
          <w:sz w:val="28"/>
          <w:szCs w:val="28"/>
          <w:lang w:val="ro-RO"/>
        </w:rPr>
        <w:t>poate fi exercitată în orice domenii ale gestionării drepturilor, cu excepția celor î</w:t>
      </w:r>
      <w:r w:rsidR="002214B3">
        <w:rPr>
          <w:sz w:val="28"/>
          <w:szCs w:val="28"/>
          <w:lang w:val="ro-RO"/>
        </w:rPr>
        <w:t xml:space="preserve">n care este exercitată o gestiune </w:t>
      </w:r>
      <w:r w:rsidR="002214B3" w:rsidRPr="00592F2E">
        <w:rPr>
          <w:sz w:val="28"/>
          <w:szCs w:val="28"/>
          <w:lang w:val="ro-RO"/>
        </w:rPr>
        <w:t xml:space="preserve">colectivă </w:t>
      </w:r>
      <w:r w:rsidR="002214B3" w:rsidRPr="00592F2E">
        <w:rPr>
          <w:sz w:val="28"/>
          <w:szCs w:val="28"/>
          <w:lang w:val="ro-RO"/>
        </w:rPr>
        <w:lastRenderedPageBreak/>
        <w:t>extinsă și obligatorie.</w:t>
      </w:r>
      <w:r w:rsidR="002214B3">
        <w:rPr>
          <w:sz w:val="28"/>
          <w:szCs w:val="28"/>
          <w:lang w:val="ro-RO"/>
        </w:rPr>
        <w:t xml:space="preserve"> Pot fi gestionate colectiv facultativ și alte drepturi decît cele menționate anterior doar cu acordul expres al titularului de drepturi.</w:t>
      </w:r>
    </w:p>
    <w:p w14:paraId="258D6596" w14:textId="7D781C00" w:rsidR="001A66BF" w:rsidRDefault="002214B3" w:rsidP="002214B3">
      <w:pPr>
        <w:pStyle w:val="NormalWeb"/>
        <w:contextualSpacing/>
        <w:rPr>
          <w:sz w:val="28"/>
          <w:szCs w:val="28"/>
          <w:lang w:val="ro-RO"/>
        </w:rPr>
      </w:pPr>
      <w:r w:rsidRPr="00CD04F7">
        <w:rPr>
          <w:sz w:val="28"/>
          <w:szCs w:val="28"/>
          <w:lang w:val="ro-RO"/>
        </w:rPr>
        <w:t xml:space="preserve"> </w:t>
      </w:r>
      <w:r w:rsidR="001A66BF" w:rsidRPr="00CD04F7">
        <w:rPr>
          <w:sz w:val="28"/>
          <w:szCs w:val="28"/>
          <w:lang w:val="ro-RO"/>
        </w:rPr>
        <w:t>(1</w:t>
      </w:r>
      <w:r>
        <w:rPr>
          <w:sz w:val="28"/>
          <w:szCs w:val="28"/>
          <w:lang w:val="ro-RO"/>
        </w:rPr>
        <w:t>2</w:t>
      </w:r>
      <w:r w:rsidR="001A66BF" w:rsidRPr="00CD04F7">
        <w:rPr>
          <w:sz w:val="28"/>
          <w:szCs w:val="28"/>
          <w:lang w:val="ro-RO"/>
        </w:rPr>
        <w:t>) Colectarea sumelor datorate de utilizatori se face de organizația de gestiune colectivă pentru propriul repertoriu utilizat.</w:t>
      </w:r>
    </w:p>
    <w:p w14:paraId="03D72623" w14:textId="19A138D7" w:rsidR="00BD147A" w:rsidRPr="005A638D" w:rsidRDefault="00BD147A" w:rsidP="00BD147A">
      <w:pPr>
        <w:pStyle w:val="NormalWeb"/>
        <w:contextualSpacing/>
        <w:rPr>
          <w:sz w:val="28"/>
          <w:szCs w:val="28"/>
          <w:lang w:val="fr-FR"/>
        </w:rPr>
      </w:pPr>
      <w:r>
        <w:rPr>
          <w:sz w:val="28"/>
          <w:szCs w:val="28"/>
          <w:lang w:val="ro-RO"/>
        </w:rPr>
        <w:t xml:space="preserve">(13) </w:t>
      </w:r>
      <w:r w:rsidRPr="00F20868">
        <w:rPr>
          <w:sz w:val="28"/>
          <w:szCs w:val="28"/>
          <w:lang w:val="fr-FR"/>
        </w:rPr>
        <w:t xml:space="preserve">Colectarea remunerațiilor datorate titularilor de drepturi pentru drepturile specificate la alin. </w:t>
      </w:r>
      <w:r w:rsidR="0041649E">
        <w:rPr>
          <w:sz w:val="28"/>
          <w:szCs w:val="28"/>
          <w:lang w:val="fr-FR"/>
        </w:rPr>
        <w:t xml:space="preserve">(9) - </w:t>
      </w:r>
      <w:r w:rsidRPr="00F20868">
        <w:rPr>
          <w:sz w:val="28"/>
          <w:szCs w:val="28"/>
          <w:lang w:val="fr-FR"/>
        </w:rPr>
        <w:t>(11) poate fi efectuată de organizațiile de gestiune colectivă</w:t>
      </w:r>
      <w:r w:rsidR="00F91085">
        <w:rPr>
          <w:sz w:val="28"/>
          <w:szCs w:val="28"/>
          <w:lang w:val="fr-FR"/>
        </w:rPr>
        <w:t xml:space="preserve"> avizate </w:t>
      </w:r>
      <w:r w:rsidRPr="00F20868">
        <w:rPr>
          <w:sz w:val="28"/>
          <w:szCs w:val="28"/>
          <w:lang w:val="fr-FR"/>
        </w:rPr>
        <w:t xml:space="preserve">de sine stătător sau în comun, în bază </w:t>
      </w:r>
      <w:r w:rsidRPr="00AD6BB9">
        <w:rPr>
          <w:sz w:val="28"/>
          <w:szCs w:val="28"/>
          <w:lang w:val="fr-FR"/>
        </w:rPr>
        <w:t>de contract de societate civilă.</w:t>
      </w:r>
    </w:p>
    <w:p w14:paraId="4E5EE6A5" w14:textId="26B744E1" w:rsidR="00724065" w:rsidRPr="00926BDF" w:rsidRDefault="00724065" w:rsidP="00724065">
      <w:pPr>
        <w:pStyle w:val="NormalWeb"/>
        <w:contextualSpacing/>
        <w:rPr>
          <w:sz w:val="28"/>
          <w:szCs w:val="28"/>
          <w:lang w:val="ro-RO"/>
        </w:rPr>
      </w:pPr>
      <w:r w:rsidRPr="00926BDF">
        <w:rPr>
          <w:sz w:val="28"/>
          <w:szCs w:val="28"/>
          <w:lang w:val="ro-RO"/>
        </w:rPr>
        <w:t>(</w:t>
      </w:r>
      <w:r w:rsidR="007A00BB" w:rsidRPr="00926BDF">
        <w:rPr>
          <w:sz w:val="28"/>
          <w:szCs w:val="28"/>
          <w:lang w:val="ro-RO"/>
        </w:rPr>
        <w:t>1</w:t>
      </w:r>
      <w:r w:rsidR="007A00BB">
        <w:rPr>
          <w:sz w:val="28"/>
          <w:szCs w:val="28"/>
          <w:lang w:val="ro-RO"/>
        </w:rPr>
        <w:t>4</w:t>
      </w:r>
      <w:r w:rsidRPr="00926BDF">
        <w:rPr>
          <w:sz w:val="28"/>
          <w:szCs w:val="28"/>
          <w:lang w:val="ro-RO"/>
        </w:rPr>
        <w:t>) Organizaţia de gestiune colectivă stabileşte cuantumul remuneraţiei, precum şi alte condiţii de licenţiere aplicabile modurilor de valorificare a obiectelor ale căror drepturi i-au fost delegate în gestiune, în baza negocierilor cu persoanele care au obligaţia să plătească remuneraţia sau cu asociaţiile care le reprezintă.</w:t>
      </w:r>
    </w:p>
    <w:p w14:paraId="29C33530" w14:textId="501719B1" w:rsidR="00724065" w:rsidRPr="00926BDF" w:rsidRDefault="00724065" w:rsidP="00724065">
      <w:pPr>
        <w:pStyle w:val="NormalWeb"/>
        <w:contextualSpacing/>
        <w:rPr>
          <w:sz w:val="28"/>
          <w:szCs w:val="28"/>
          <w:lang w:val="ro-RO"/>
        </w:rPr>
      </w:pPr>
      <w:r w:rsidRPr="00926BDF">
        <w:rPr>
          <w:sz w:val="28"/>
          <w:szCs w:val="28"/>
          <w:lang w:val="ro-RO"/>
        </w:rPr>
        <w:t>(</w:t>
      </w:r>
      <w:r w:rsidR="007A00BB">
        <w:rPr>
          <w:sz w:val="28"/>
          <w:szCs w:val="28"/>
          <w:lang w:val="ro-RO"/>
        </w:rPr>
        <w:t>15</w:t>
      </w:r>
      <w:r w:rsidRPr="00926BDF">
        <w:rPr>
          <w:sz w:val="28"/>
          <w:szCs w:val="28"/>
          <w:lang w:val="ro-RO"/>
        </w:rPr>
        <w:t>) În cazul în care părţile interesate nu pot conveni în privinţa cuantumului remuneraţiei şi a altor condiţii de licenţiere, oricare dintre părţi poate apela la Comisia de mediere sau la Arbitrajul specializat în domeniul proprietăţii intelectuale, instituite de AGEPI.</w:t>
      </w:r>
    </w:p>
    <w:p w14:paraId="40DC45D5" w14:textId="68B046CE" w:rsidR="00724065" w:rsidRPr="00926BDF" w:rsidRDefault="00724065" w:rsidP="00724065">
      <w:pPr>
        <w:pStyle w:val="NormalWeb"/>
        <w:contextualSpacing/>
        <w:rPr>
          <w:sz w:val="28"/>
          <w:szCs w:val="28"/>
          <w:lang w:val="ro-RO"/>
        </w:rPr>
      </w:pPr>
      <w:r w:rsidRPr="00926BDF">
        <w:rPr>
          <w:sz w:val="28"/>
          <w:szCs w:val="28"/>
          <w:lang w:val="ro-RO"/>
        </w:rPr>
        <w:t>(</w:t>
      </w:r>
      <w:r w:rsidR="007A00BB">
        <w:rPr>
          <w:sz w:val="28"/>
          <w:szCs w:val="28"/>
          <w:lang w:val="ro-RO"/>
        </w:rPr>
        <w:t>16</w:t>
      </w:r>
      <w:r w:rsidRPr="00926BDF">
        <w:rPr>
          <w:sz w:val="28"/>
          <w:szCs w:val="28"/>
          <w:lang w:val="ro-RO"/>
        </w:rPr>
        <w:t>) Cuantumul remuneraţiei care se stabileşte prin negocieri sau prin mediere nu poa</w:t>
      </w:r>
      <w:r w:rsidR="00715008">
        <w:rPr>
          <w:sz w:val="28"/>
          <w:szCs w:val="28"/>
          <w:lang w:val="ro-RO"/>
        </w:rPr>
        <w:t>t</w:t>
      </w:r>
      <w:r w:rsidRPr="00926BDF">
        <w:rPr>
          <w:sz w:val="28"/>
          <w:szCs w:val="28"/>
          <w:lang w:val="ro-RO"/>
        </w:rPr>
        <w:t>e fi mai mic decît tarifele minime ale remuneraţiei de autor, aprobate de Guvern sau prevăzute de prezent</w:t>
      </w:r>
      <w:r w:rsidR="00925861">
        <w:rPr>
          <w:sz w:val="28"/>
          <w:szCs w:val="28"/>
          <w:lang w:val="ro-RO"/>
        </w:rPr>
        <w:t>a lege</w:t>
      </w:r>
      <w:r w:rsidRPr="00926BDF">
        <w:rPr>
          <w:sz w:val="28"/>
          <w:szCs w:val="28"/>
          <w:lang w:val="ro-RO"/>
        </w:rPr>
        <w:t>.</w:t>
      </w:r>
    </w:p>
    <w:p w14:paraId="5D6FDC96" w14:textId="25F0F581" w:rsidR="00724065" w:rsidRPr="00123B32" w:rsidRDefault="00724065" w:rsidP="00724065">
      <w:pPr>
        <w:pStyle w:val="NormalWeb"/>
        <w:contextualSpacing/>
        <w:rPr>
          <w:sz w:val="28"/>
          <w:szCs w:val="28"/>
          <w:lang w:val="ro-RO"/>
        </w:rPr>
      </w:pPr>
      <w:r w:rsidRPr="00926BDF">
        <w:rPr>
          <w:sz w:val="28"/>
          <w:szCs w:val="28"/>
          <w:lang w:val="ro-RO"/>
        </w:rPr>
        <w:t>(</w:t>
      </w:r>
      <w:r w:rsidR="007A00BB">
        <w:rPr>
          <w:sz w:val="28"/>
          <w:szCs w:val="28"/>
          <w:lang w:val="ro-RO"/>
        </w:rPr>
        <w:t>17</w:t>
      </w:r>
      <w:r w:rsidRPr="00926BDF">
        <w:rPr>
          <w:sz w:val="28"/>
          <w:szCs w:val="28"/>
          <w:lang w:val="ro-RO"/>
        </w:rPr>
        <w:t>) Cuantumurile remuneraţiei aplicabile (tarifele remuneraţiei de autor) şi condiţiile de licenţiere convenite de părţi sau stabilite conform alin.</w:t>
      </w:r>
      <w:r>
        <w:rPr>
          <w:sz w:val="28"/>
          <w:szCs w:val="28"/>
          <w:lang w:val="ro-RO"/>
        </w:rPr>
        <w:t xml:space="preserve"> </w:t>
      </w:r>
      <w:r w:rsidRPr="00926BDF">
        <w:rPr>
          <w:sz w:val="28"/>
          <w:szCs w:val="28"/>
          <w:lang w:val="ro-RO"/>
        </w:rPr>
        <w:t>(</w:t>
      </w:r>
      <w:r>
        <w:rPr>
          <w:sz w:val="28"/>
          <w:szCs w:val="28"/>
          <w:lang w:val="ro-RO"/>
        </w:rPr>
        <w:t>15</w:t>
      </w:r>
      <w:r w:rsidRPr="00926BDF">
        <w:rPr>
          <w:sz w:val="28"/>
          <w:szCs w:val="28"/>
          <w:lang w:val="ro-RO"/>
        </w:rPr>
        <w:t xml:space="preserve">) din </w:t>
      </w:r>
      <w:r w:rsidRPr="00123B32">
        <w:rPr>
          <w:sz w:val="28"/>
          <w:szCs w:val="28"/>
          <w:lang w:val="ro-RO"/>
        </w:rPr>
        <w:t xml:space="preserve">prezentul articol se publică în Monitorul Oficial al Republicii Moldova. Această prevedere se referă şi la tarifele stabilite conform art. </w:t>
      </w:r>
      <w:r w:rsidR="002214B3" w:rsidRPr="00123B32">
        <w:rPr>
          <w:sz w:val="28"/>
          <w:szCs w:val="28"/>
          <w:lang w:val="ro-RO"/>
        </w:rPr>
        <w:t>11</w:t>
      </w:r>
      <w:r w:rsidRPr="00123B32">
        <w:rPr>
          <w:sz w:val="28"/>
          <w:szCs w:val="28"/>
          <w:lang w:val="ro-RO"/>
        </w:rPr>
        <w:t xml:space="preserve"> alin. (</w:t>
      </w:r>
      <w:r w:rsidR="00123B32" w:rsidRPr="00123B32">
        <w:rPr>
          <w:sz w:val="28"/>
          <w:szCs w:val="28"/>
          <w:lang w:val="ro-RO"/>
        </w:rPr>
        <w:t>8</w:t>
      </w:r>
      <w:r w:rsidRPr="00123B32">
        <w:rPr>
          <w:sz w:val="28"/>
          <w:szCs w:val="28"/>
          <w:lang w:val="ro-RO"/>
        </w:rPr>
        <w:t xml:space="preserve">), art. </w:t>
      </w:r>
      <w:r w:rsidR="002214B3" w:rsidRPr="00123B32">
        <w:rPr>
          <w:sz w:val="28"/>
          <w:szCs w:val="28"/>
          <w:lang w:val="ro-RO"/>
        </w:rPr>
        <w:t>1</w:t>
      </w:r>
      <w:r w:rsidRPr="00123B32">
        <w:rPr>
          <w:sz w:val="28"/>
          <w:szCs w:val="28"/>
          <w:lang w:val="ro-RO"/>
        </w:rPr>
        <w:t xml:space="preserve">2 alin. (4), art. </w:t>
      </w:r>
      <w:r w:rsidR="002214B3" w:rsidRPr="00123B32">
        <w:rPr>
          <w:sz w:val="28"/>
          <w:szCs w:val="28"/>
          <w:lang w:val="ro-RO"/>
        </w:rPr>
        <w:t>20</w:t>
      </w:r>
      <w:r w:rsidRPr="00123B32">
        <w:rPr>
          <w:sz w:val="28"/>
          <w:szCs w:val="28"/>
          <w:lang w:val="ro-RO"/>
        </w:rPr>
        <w:t xml:space="preserve"> alin. (1), art. 26 alin. (6), art. 27 alin. (</w:t>
      </w:r>
      <w:r w:rsidR="002214B3" w:rsidRPr="00123B32">
        <w:rPr>
          <w:sz w:val="28"/>
          <w:szCs w:val="28"/>
          <w:lang w:val="ro-RO"/>
        </w:rPr>
        <w:t>6</w:t>
      </w:r>
      <w:r w:rsidRPr="00123B32">
        <w:rPr>
          <w:sz w:val="28"/>
          <w:szCs w:val="28"/>
          <w:lang w:val="ro-RO"/>
        </w:rPr>
        <w:t>) și art. 37 alin. (3).</w:t>
      </w:r>
    </w:p>
    <w:p w14:paraId="553E324A" w14:textId="0CB1AFDE" w:rsidR="001A66BF" w:rsidRPr="00CD04F7" w:rsidRDefault="001A66BF" w:rsidP="001A66BF">
      <w:pPr>
        <w:pStyle w:val="NormalWeb"/>
        <w:contextualSpacing/>
        <w:rPr>
          <w:sz w:val="28"/>
          <w:szCs w:val="28"/>
          <w:lang w:val="ro-RO"/>
        </w:rPr>
      </w:pPr>
      <w:r w:rsidRPr="00123B32">
        <w:rPr>
          <w:sz w:val="28"/>
          <w:szCs w:val="28"/>
          <w:lang w:val="ro-RO"/>
        </w:rPr>
        <w:t>(</w:t>
      </w:r>
      <w:r w:rsidR="007A00BB" w:rsidRPr="00123B32">
        <w:rPr>
          <w:sz w:val="28"/>
          <w:szCs w:val="28"/>
          <w:lang w:val="ro-RO"/>
        </w:rPr>
        <w:t>18</w:t>
      </w:r>
      <w:r w:rsidRPr="00123B32">
        <w:rPr>
          <w:sz w:val="28"/>
          <w:szCs w:val="28"/>
          <w:lang w:val="ro-RO"/>
        </w:rPr>
        <w:t>) Tarifele pentru drepturile exclusive şi drepturile la remuneraţie trebuie să fie rezonabile în raport cu valoarea economică a utilizării drepturilor în cauză, ţinînd cont de caracteristicile şi de sfera de utilizare a operelor şi</w:t>
      </w:r>
      <w:r w:rsidRPr="00CD04F7">
        <w:rPr>
          <w:sz w:val="28"/>
          <w:szCs w:val="28"/>
          <w:lang w:val="ro-RO"/>
        </w:rPr>
        <w:t xml:space="preserve"> a altor obiecte protejate, precum și de valoarea economică a gestiunii pe principii colective a drepturilor.</w:t>
      </w:r>
    </w:p>
    <w:p w14:paraId="4E1C36E5" w14:textId="17B4A26E" w:rsidR="001A66BF" w:rsidRPr="00CD04F7" w:rsidRDefault="001A66BF" w:rsidP="001A66BF">
      <w:pPr>
        <w:pStyle w:val="NormalWeb"/>
        <w:contextualSpacing/>
        <w:rPr>
          <w:sz w:val="28"/>
          <w:szCs w:val="28"/>
          <w:lang w:val="ro-RO"/>
        </w:rPr>
      </w:pPr>
      <w:r w:rsidRPr="00CD04F7">
        <w:rPr>
          <w:sz w:val="28"/>
          <w:szCs w:val="28"/>
          <w:lang w:val="ro-RO"/>
        </w:rPr>
        <w:t>(</w:t>
      </w:r>
      <w:r w:rsidR="007A00BB">
        <w:rPr>
          <w:sz w:val="28"/>
          <w:szCs w:val="28"/>
          <w:lang w:val="ro-RO"/>
        </w:rPr>
        <w:t>19</w:t>
      </w:r>
      <w:r w:rsidRPr="00CD04F7">
        <w:rPr>
          <w:sz w:val="28"/>
          <w:szCs w:val="28"/>
          <w:lang w:val="ro-RO"/>
        </w:rPr>
        <w:t>) Pretenţiile patrimoniale ale titularilor de drepturi, înaintate utilizatorilor, care se referă la modul de valorificare a operelor sau a obiectelor drepturilor conexe prevăzute de licenţă, se examinează şi se soluţionează de către organizaţia de gestiune colectivă care a eliberat licenţa respectivă.</w:t>
      </w:r>
    </w:p>
    <w:p w14:paraId="5698E7BD" w14:textId="58B59C0E" w:rsidR="00D829FC" w:rsidRDefault="00D829FC" w:rsidP="008E25EB">
      <w:pPr>
        <w:pStyle w:val="NormalWeb"/>
        <w:ind w:firstLine="0"/>
        <w:rPr>
          <w:color w:val="000000"/>
          <w:sz w:val="28"/>
          <w:szCs w:val="28"/>
          <w:lang w:val="ro-RO"/>
        </w:rPr>
      </w:pPr>
    </w:p>
    <w:p w14:paraId="3071F995" w14:textId="77777777" w:rsidR="00A975F5" w:rsidRPr="00A0147C" w:rsidRDefault="00340494" w:rsidP="00934E49">
      <w:pPr>
        <w:pStyle w:val="NormalWeb"/>
        <w:ind w:firstLine="708"/>
        <w:rPr>
          <w:b/>
          <w:color w:val="000000"/>
          <w:sz w:val="28"/>
          <w:szCs w:val="28"/>
          <w:lang w:val="ro-RO"/>
        </w:rPr>
      </w:pPr>
      <w:r w:rsidRPr="00A0147C">
        <w:rPr>
          <w:b/>
          <w:color w:val="000000"/>
          <w:sz w:val="28"/>
          <w:szCs w:val="28"/>
          <w:lang w:val="ro-RO"/>
        </w:rPr>
        <w:t>Articolul 49. Organizațiile de gestiune colectivă</w:t>
      </w:r>
    </w:p>
    <w:p w14:paraId="34AB171B" w14:textId="77777777" w:rsidR="00724065" w:rsidRPr="00CD04F7" w:rsidRDefault="00724065" w:rsidP="00724065">
      <w:pPr>
        <w:pStyle w:val="NormalWeb"/>
        <w:contextualSpacing/>
        <w:rPr>
          <w:sz w:val="28"/>
          <w:szCs w:val="28"/>
          <w:lang w:val="ro-RO"/>
        </w:rPr>
      </w:pPr>
      <w:r w:rsidRPr="00CD04F7">
        <w:rPr>
          <w:sz w:val="28"/>
          <w:szCs w:val="28"/>
          <w:lang w:val="ro-RO"/>
        </w:rPr>
        <w:t>(1) Organizațiile de gestiune colectivă au statut de asociație obștească și se înființează prin libera asociere a titularilor de drepturi, avînd scopul principal gestiunea dreptului de autor sau drepturilor conexe în numele titularilor de drepturi și în beneficiul colectiv al acestora, fiind deținute sau controlate de membrii săi.</w:t>
      </w:r>
    </w:p>
    <w:p w14:paraId="22A228F9" w14:textId="77777777" w:rsidR="00724065" w:rsidRPr="00CD04F7" w:rsidRDefault="00724065" w:rsidP="00724065">
      <w:pPr>
        <w:pStyle w:val="NormalWeb"/>
        <w:contextualSpacing/>
        <w:rPr>
          <w:sz w:val="28"/>
          <w:szCs w:val="28"/>
          <w:lang w:val="ro-RO"/>
        </w:rPr>
      </w:pPr>
      <w:r w:rsidRPr="00CD04F7">
        <w:rPr>
          <w:sz w:val="28"/>
          <w:szCs w:val="28"/>
          <w:lang w:val="ro-RO"/>
        </w:rPr>
        <w:t>(2) Organizațiile de gestiune colectivă sunt create în mod separat pentru gestionarea</w:t>
      </w:r>
      <w:r>
        <w:rPr>
          <w:sz w:val="28"/>
          <w:szCs w:val="28"/>
          <w:lang w:val="ro-RO"/>
        </w:rPr>
        <w:t xml:space="preserve"> d</w:t>
      </w:r>
      <w:r w:rsidRPr="00797BD5">
        <w:rPr>
          <w:sz w:val="28"/>
          <w:szCs w:val="28"/>
          <w:lang w:val="ro-RO"/>
        </w:rPr>
        <w:t>repturil</w:t>
      </w:r>
      <w:r>
        <w:rPr>
          <w:sz w:val="28"/>
          <w:szCs w:val="28"/>
          <w:lang w:val="ro-RO"/>
        </w:rPr>
        <w:t>or</w:t>
      </w:r>
      <w:r w:rsidRPr="00797BD5">
        <w:rPr>
          <w:sz w:val="28"/>
          <w:szCs w:val="28"/>
          <w:lang w:val="ro-RO"/>
        </w:rPr>
        <w:t>, categoriil</w:t>
      </w:r>
      <w:r>
        <w:rPr>
          <w:sz w:val="28"/>
          <w:szCs w:val="28"/>
          <w:lang w:val="ro-RO"/>
        </w:rPr>
        <w:t>or</w:t>
      </w:r>
      <w:r w:rsidRPr="00797BD5">
        <w:rPr>
          <w:sz w:val="28"/>
          <w:szCs w:val="28"/>
          <w:lang w:val="ro-RO"/>
        </w:rPr>
        <w:t xml:space="preserve"> de drepturi sau tipuril</w:t>
      </w:r>
      <w:r>
        <w:rPr>
          <w:sz w:val="28"/>
          <w:szCs w:val="28"/>
          <w:lang w:val="ro-RO"/>
        </w:rPr>
        <w:t>or</w:t>
      </w:r>
      <w:r w:rsidRPr="00797BD5">
        <w:rPr>
          <w:sz w:val="28"/>
          <w:szCs w:val="28"/>
          <w:lang w:val="ro-RO"/>
        </w:rPr>
        <w:t xml:space="preserve"> de opere și de alte obiecte protejate ale unor categorii distincte de titulari.</w:t>
      </w:r>
      <w:r w:rsidRPr="00CD04F7">
        <w:rPr>
          <w:sz w:val="28"/>
          <w:szCs w:val="28"/>
          <w:lang w:val="ro-RO"/>
        </w:rPr>
        <w:t xml:space="preserve"> </w:t>
      </w:r>
    </w:p>
    <w:p w14:paraId="44792EC5" w14:textId="17D9F26D" w:rsidR="00724065" w:rsidRPr="00CD04F7" w:rsidRDefault="00724065" w:rsidP="00724065">
      <w:pPr>
        <w:pStyle w:val="NormalWeb"/>
        <w:contextualSpacing/>
        <w:rPr>
          <w:sz w:val="28"/>
          <w:szCs w:val="28"/>
          <w:lang w:val="ro-RO"/>
        </w:rPr>
      </w:pPr>
      <w:r w:rsidRPr="00CD04F7">
        <w:rPr>
          <w:sz w:val="28"/>
          <w:szCs w:val="28"/>
          <w:lang w:val="ro-RO"/>
        </w:rPr>
        <w:t>(3) Organizaţiile de gestiune colectivă îşi desfăşoară activitatea în conformitate cu prezent</w:t>
      </w:r>
      <w:r w:rsidR="00925861">
        <w:rPr>
          <w:sz w:val="28"/>
          <w:szCs w:val="28"/>
          <w:lang w:val="ro-RO"/>
        </w:rPr>
        <w:t>a lege</w:t>
      </w:r>
      <w:r w:rsidRPr="00CD04F7">
        <w:rPr>
          <w:sz w:val="28"/>
          <w:szCs w:val="28"/>
          <w:lang w:val="ro-RO"/>
        </w:rPr>
        <w:t xml:space="preserve">, alte acte normative relevante ale Republicii Moldova, în baza propriului statut şi în limitele împuternicirilor care i-au fost delegate de titularii </w:t>
      </w:r>
      <w:r w:rsidRPr="00CD04F7">
        <w:rPr>
          <w:sz w:val="28"/>
          <w:szCs w:val="28"/>
          <w:lang w:val="ro-RO"/>
        </w:rPr>
        <w:lastRenderedPageBreak/>
        <w:t>dreptului de autor sau ai drepturilor conexe, cu excepţia cazurilor prevăzute la art. 4</w:t>
      </w:r>
      <w:r w:rsidR="00F17ADB">
        <w:rPr>
          <w:sz w:val="28"/>
          <w:szCs w:val="28"/>
          <w:lang w:val="ro-RO"/>
        </w:rPr>
        <w:t>8</w:t>
      </w:r>
      <w:r w:rsidRPr="00CD04F7">
        <w:rPr>
          <w:sz w:val="28"/>
          <w:szCs w:val="28"/>
          <w:lang w:val="ro-RO"/>
        </w:rPr>
        <w:t xml:space="preserve"> alin. (9) din prezent</w:t>
      </w:r>
      <w:r w:rsidR="00925861">
        <w:rPr>
          <w:sz w:val="28"/>
          <w:szCs w:val="28"/>
          <w:lang w:val="ro-RO"/>
        </w:rPr>
        <w:t>a lege</w:t>
      </w:r>
      <w:r w:rsidRPr="00CD04F7">
        <w:rPr>
          <w:sz w:val="28"/>
          <w:szCs w:val="28"/>
          <w:lang w:val="ro-RO"/>
        </w:rPr>
        <w:t>.</w:t>
      </w:r>
    </w:p>
    <w:p w14:paraId="7804079E" w14:textId="77777777" w:rsidR="00724065" w:rsidRPr="00CD04F7" w:rsidRDefault="00724065" w:rsidP="00724065">
      <w:pPr>
        <w:pStyle w:val="NormalWeb"/>
        <w:contextualSpacing/>
        <w:rPr>
          <w:sz w:val="28"/>
          <w:szCs w:val="28"/>
          <w:lang w:val="ro-RO"/>
        </w:rPr>
      </w:pPr>
      <w:r w:rsidRPr="00CD04F7">
        <w:rPr>
          <w:sz w:val="28"/>
          <w:szCs w:val="28"/>
          <w:lang w:val="ro-RO"/>
        </w:rPr>
        <w:t>(4) Membru al organizației de gestiune colectivă poate fi orice titular de drepturi care îndeplinește condițiile de aderare prevăzute în statut ce se bazează pe criterii obiective, transparente și nediscriminatorii și care este admis de aceasta, ca rezultat al încheierii contractului de gestiune. În cazul respingerii cererii de aderare, organizația de gestiune colectivă expediază titularului de drepturi, în termen de 30 de zile calendaristice de la data depunerii cererii, un răspuns motivat.</w:t>
      </w:r>
    </w:p>
    <w:p w14:paraId="4DA52040" w14:textId="77777777" w:rsidR="00724065" w:rsidRPr="00CD04F7" w:rsidRDefault="00724065" w:rsidP="00724065">
      <w:pPr>
        <w:pStyle w:val="NormalWeb"/>
        <w:contextualSpacing/>
        <w:rPr>
          <w:sz w:val="28"/>
          <w:szCs w:val="28"/>
          <w:lang w:val="ro-RO"/>
        </w:rPr>
      </w:pPr>
      <w:r w:rsidRPr="00CD04F7">
        <w:rPr>
          <w:sz w:val="28"/>
          <w:szCs w:val="28"/>
          <w:lang w:val="ro-RO"/>
        </w:rPr>
        <w:t>(5) Calitatea de membru al organizației de gestiune colectivă nu se moștenește.</w:t>
      </w:r>
    </w:p>
    <w:p w14:paraId="3E6909B1" w14:textId="77777777" w:rsidR="00237D7E" w:rsidRPr="00A0147C" w:rsidRDefault="00237D7E" w:rsidP="00237D7E">
      <w:pPr>
        <w:pStyle w:val="NormalWeb"/>
        <w:rPr>
          <w:color w:val="000000"/>
          <w:sz w:val="28"/>
          <w:szCs w:val="28"/>
          <w:lang w:val="ro-RO"/>
        </w:rPr>
      </w:pPr>
    </w:p>
    <w:p w14:paraId="2BD5657E" w14:textId="1F347236" w:rsidR="00DD1E11" w:rsidRPr="00A0147C" w:rsidRDefault="00DD1E11" w:rsidP="00934E49">
      <w:pPr>
        <w:pStyle w:val="NormalWeb"/>
        <w:rPr>
          <w:b/>
          <w:color w:val="000000"/>
          <w:sz w:val="28"/>
          <w:szCs w:val="28"/>
          <w:lang w:val="ro-RO"/>
        </w:rPr>
      </w:pPr>
      <w:r w:rsidRPr="00A0147C">
        <w:rPr>
          <w:b/>
          <w:color w:val="000000"/>
          <w:sz w:val="28"/>
          <w:szCs w:val="28"/>
          <w:lang w:val="ro-RO"/>
        </w:rPr>
        <w:t>Articolul 50. Regulile gestiunii colective</w:t>
      </w:r>
    </w:p>
    <w:p w14:paraId="4CF8805F" w14:textId="77777777" w:rsidR="00273EC4" w:rsidRPr="00CD04F7" w:rsidRDefault="00273EC4" w:rsidP="00273EC4">
      <w:pPr>
        <w:pStyle w:val="NormalWeb"/>
        <w:contextualSpacing/>
        <w:rPr>
          <w:sz w:val="28"/>
          <w:szCs w:val="28"/>
          <w:lang w:val="ro-RO"/>
        </w:rPr>
      </w:pPr>
      <w:r w:rsidRPr="00CD04F7">
        <w:rPr>
          <w:sz w:val="28"/>
          <w:szCs w:val="28"/>
          <w:lang w:val="ro-RO"/>
        </w:rPr>
        <w:t>(1) Gestiunea colectivă se exercită potrivit următoarelor reguli:</w:t>
      </w:r>
    </w:p>
    <w:p w14:paraId="7461A329" w14:textId="77777777" w:rsidR="00273EC4" w:rsidRPr="00CD04F7" w:rsidRDefault="00273EC4" w:rsidP="00273EC4">
      <w:pPr>
        <w:pStyle w:val="NormalWeb"/>
        <w:contextualSpacing/>
        <w:rPr>
          <w:sz w:val="28"/>
          <w:szCs w:val="28"/>
          <w:lang w:val="ro-RO"/>
        </w:rPr>
      </w:pPr>
      <w:r w:rsidRPr="00CD04F7">
        <w:rPr>
          <w:bCs/>
          <w:sz w:val="28"/>
          <w:szCs w:val="28"/>
          <w:lang w:val="ro-RO"/>
        </w:rPr>
        <w:t>a)</w:t>
      </w:r>
      <w:r w:rsidRPr="00CD04F7">
        <w:rPr>
          <w:sz w:val="28"/>
          <w:szCs w:val="28"/>
          <w:lang w:val="ro-RO"/>
        </w:rPr>
        <w:t xml:space="preserve"> deciziile privind metodele şi regulile de colectare a remuneraţiilor de la utilizatori, cele de repartizare a acestora între titularii de drepturi, precum şi cele privind alte aspecte mai importante ale gestiunii colective trebuie să fie luate de membri, în cadrul Adunării Generale, potrivit statutului;  </w:t>
      </w:r>
    </w:p>
    <w:p w14:paraId="60BD5640" w14:textId="21B70CFF" w:rsidR="00273EC4" w:rsidRPr="00CD04F7" w:rsidRDefault="00273EC4" w:rsidP="00273EC4">
      <w:pPr>
        <w:pStyle w:val="NormalWeb"/>
        <w:contextualSpacing/>
        <w:rPr>
          <w:sz w:val="28"/>
          <w:szCs w:val="28"/>
          <w:lang w:val="ro-RO"/>
        </w:rPr>
      </w:pPr>
      <w:r w:rsidRPr="00CD04F7">
        <w:rPr>
          <w:sz w:val="28"/>
          <w:szCs w:val="28"/>
          <w:lang w:val="ro-RO"/>
        </w:rPr>
        <w:t xml:space="preserve">b) remuneraţiile colectate de organizațiile de gestiune colectivă nu sunt şi nu pot fi asimilate veniturilor acestora, cu excepția comisionului de gestiune stabilit conform regulilor adoptate în condițiile art. </w:t>
      </w:r>
      <w:r w:rsidR="00715008">
        <w:rPr>
          <w:sz w:val="28"/>
          <w:szCs w:val="28"/>
          <w:lang w:val="ro-RO"/>
        </w:rPr>
        <w:t>51</w:t>
      </w:r>
      <w:r w:rsidR="00715008" w:rsidRPr="00CD04F7">
        <w:rPr>
          <w:sz w:val="28"/>
          <w:szCs w:val="28"/>
          <w:lang w:val="ro-RO"/>
        </w:rPr>
        <w:t xml:space="preserve"> </w:t>
      </w:r>
      <w:r w:rsidRPr="00CD04F7">
        <w:rPr>
          <w:sz w:val="28"/>
          <w:szCs w:val="28"/>
          <w:lang w:val="ro-RO"/>
        </w:rPr>
        <w:t>din prezent</w:t>
      </w:r>
      <w:r w:rsidR="00925861">
        <w:rPr>
          <w:sz w:val="28"/>
          <w:szCs w:val="28"/>
          <w:lang w:val="ro-RO"/>
        </w:rPr>
        <w:t>a lege</w:t>
      </w:r>
      <w:r w:rsidRPr="00CD04F7">
        <w:rPr>
          <w:sz w:val="28"/>
          <w:szCs w:val="28"/>
          <w:lang w:val="ro-RO"/>
        </w:rPr>
        <w:t>; </w:t>
      </w:r>
    </w:p>
    <w:p w14:paraId="5AA2C6EA" w14:textId="77777777" w:rsidR="00273EC4" w:rsidRPr="00CD04F7" w:rsidRDefault="00273EC4" w:rsidP="00273EC4">
      <w:pPr>
        <w:pStyle w:val="NormalWeb"/>
        <w:tabs>
          <w:tab w:val="left" w:pos="993"/>
        </w:tabs>
        <w:contextualSpacing/>
        <w:rPr>
          <w:sz w:val="28"/>
          <w:szCs w:val="28"/>
          <w:lang w:val="ro-RO"/>
        </w:rPr>
      </w:pPr>
      <w:r w:rsidRPr="00CD04F7">
        <w:rPr>
          <w:sz w:val="28"/>
          <w:szCs w:val="28"/>
          <w:lang w:val="ro-RO"/>
        </w:rPr>
        <w:t xml:space="preserve">c) sumele rezultate din plasamentele remuneraţiilor nerevendicate şi nerepartizate, aflate în depozite bancare sau obţinute din alte operaţiuni efectuate în limita obiectului de activitate, precum şi cele obţinute cu titlu de prejudicii sau </w:t>
      </w:r>
      <w:r w:rsidRPr="00E07141">
        <w:rPr>
          <w:sz w:val="28"/>
          <w:szCs w:val="28"/>
          <w:lang w:val="ro-RO"/>
        </w:rPr>
        <w:t>despăgubiri</w:t>
      </w:r>
      <w:r w:rsidRPr="00CD04F7">
        <w:rPr>
          <w:sz w:val="28"/>
          <w:szCs w:val="28"/>
          <w:lang w:val="ro-RO"/>
        </w:rPr>
        <w:t xml:space="preserve"> ca urmare a încălcării dreptului de autor ori a drepturilor conexe se cuvin şi se repartizează titularilor de drepturi și nu pot constitui venituri ale organizațiilor de gestiune colectivă;</w:t>
      </w:r>
    </w:p>
    <w:p w14:paraId="31B5EDE7" w14:textId="77777777" w:rsidR="00273EC4" w:rsidRPr="00CD04F7" w:rsidRDefault="00273EC4" w:rsidP="00273EC4">
      <w:pPr>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d) sumele colectate de o organizație de gestiune colectivă se repartizează individual titularilor de drepturi, proporţional cu utilizarea repertoriului fiecăruia, în termen de maxim 9 luni de la sfîrșitul anului calendaristic în care au fost colectate remunerațiile şi se achită în maxim 30 de zile de la data repartiţiei, cu excepția cazului în care aceste termene nu pot fi respectate, din motive obiective cum ar fi: documentarea specială în vederea identificării titularilor de drepturi, raportările din partea utilizatorilor, identificarea drepturilor, stabilirea corespondențelor dintre informațiile privitoare la opere și alte obiecte protejate, pe de o parte, și titularii de drepturi, pe de altă parte, precum şi situaţia în care sumele repartizate individual sunt mai mici decît costurile gestiunii;</w:t>
      </w:r>
    </w:p>
    <w:p w14:paraId="30E53F88" w14:textId="09A78989" w:rsidR="00273EC4" w:rsidRPr="00CD04F7" w:rsidRDefault="00EA2E6B" w:rsidP="00273EC4">
      <w:pPr>
        <w:pStyle w:val="NormalWeb"/>
        <w:contextualSpacing/>
        <w:rPr>
          <w:sz w:val="28"/>
          <w:szCs w:val="28"/>
          <w:lang w:val="ro-RO"/>
        </w:rPr>
      </w:pPr>
      <w:r w:rsidRPr="00A81370" w:rsidDel="00EA2E6B">
        <w:rPr>
          <w:sz w:val="28"/>
          <w:szCs w:val="28"/>
          <w:lang w:val="ro-RO"/>
        </w:rPr>
        <w:t xml:space="preserve"> </w:t>
      </w:r>
      <w:r w:rsidR="00273EC4" w:rsidRPr="00A81370">
        <w:rPr>
          <w:sz w:val="28"/>
          <w:szCs w:val="28"/>
          <w:lang w:val="ro-RO"/>
        </w:rPr>
        <w:t>(</w:t>
      </w:r>
      <w:r w:rsidR="00273EC4" w:rsidRPr="00CD04F7">
        <w:rPr>
          <w:sz w:val="28"/>
          <w:szCs w:val="28"/>
          <w:lang w:val="ro-RO"/>
        </w:rPr>
        <w:t>2) În cazul în care organizația de gestiune colectivă investește veniturile provenite din drepturi sau orice venituri derivate din investirea veniturilor provenite din drepturi, acest aspect trebuie să se realizeze în interesul suprem al titularilor de drepturi ale căror drepturi le reprezintă, în conformitate cu politica privind utilizarea veniturilor provenite din drepturi și a veniturilor obținute în rezultatul investirii veniturilor provenite din drepturi, cu politica de gestiune a riscurilor și cu respectarea următoarelor reguli:</w:t>
      </w:r>
    </w:p>
    <w:p w14:paraId="65C308D0" w14:textId="77777777" w:rsidR="00273EC4" w:rsidRPr="00CD04F7" w:rsidRDefault="00273EC4" w:rsidP="00273EC4">
      <w:pPr>
        <w:pStyle w:val="NormalWeb"/>
        <w:contextualSpacing/>
        <w:rPr>
          <w:sz w:val="28"/>
          <w:szCs w:val="28"/>
          <w:lang w:val="ro-RO"/>
        </w:rPr>
      </w:pPr>
      <w:r w:rsidRPr="00CD04F7">
        <w:rPr>
          <w:sz w:val="28"/>
          <w:szCs w:val="28"/>
          <w:lang w:val="ro-RO"/>
        </w:rPr>
        <w:t>a) dacă există un potențial conflict de interese, organizația de gestiune colectivă se asigură că investiția se realizează exclusiv în interesul membrilor săi;</w:t>
      </w:r>
    </w:p>
    <w:p w14:paraId="06360D8D" w14:textId="77777777" w:rsidR="00273EC4" w:rsidRPr="00CD04F7" w:rsidRDefault="00273EC4" w:rsidP="00273EC4">
      <w:pPr>
        <w:pStyle w:val="NormalWeb"/>
        <w:contextualSpacing/>
        <w:rPr>
          <w:sz w:val="28"/>
          <w:szCs w:val="28"/>
          <w:lang w:val="ro-RO"/>
        </w:rPr>
      </w:pPr>
      <w:r w:rsidRPr="00CD04F7">
        <w:rPr>
          <w:sz w:val="28"/>
          <w:szCs w:val="28"/>
          <w:lang w:val="ro-RO"/>
        </w:rPr>
        <w:lastRenderedPageBreak/>
        <w:t>b) activele se investesc într-un mod care să asigure siguranța, calitatea, lichiditatea și profitabilitatea portofoliului în întregul său;</w:t>
      </w:r>
    </w:p>
    <w:p w14:paraId="62B2829B" w14:textId="77777777" w:rsidR="00273EC4" w:rsidRPr="00CD04F7" w:rsidRDefault="00273EC4" w:rsidP="00273EC4">
      <w:pPr>
        <w:pStyle w:val="NormalWeb"/>
        <w:contextualSpacing/>
        <w:rPr>
          <w:sz w:val="28"/>
          <w:szCs w:val="28"/>
          <w:lang w:val="ro-RO"/>
        </w:rPr>
      </w:pPr>
      <w:r w:rsidRPr="00CD04F7">
        <w:rPr>
          <w:sz w:val="28"/>
          <w:szCs w:val="28"/>
          <w:lang w:val="ro-RO"/>
        </w:rPr>
        <w:t>c) activele sunt diversificate în mod corespunzător, pentru a se evita dependența excesivă de un anumit activ și acumulările de riscuri la nivelul întregului portofoliu.</w:t>
      </w:r>
    </w:p>
    <w:p w14:paraId="754970D6" w14:textId="77777777" w:rsidR="00273EC4" w:rsidRPr="00CD04F7" w:rsidRDefault="00273EC4" w:rsidP="00273EC4">
      <w:pPr>
        <w:pStyle w:val="NormalWeb"/>
        <w:contextualSpacing/>
        <w:rPr>
          <w:sz w:val="28"/>
          <w:szCs w:val="28"/>
          <w:lang w:val="ro-RO"/>
        </w:rPr>
      </w:pPr>
      <w:r w:rsidRPr="00CD04F7">
        <w:rPr>
          <w:sz w:val="28"/>
          <w:szCs w:val="28"/>
          <w:lang w:val="ro-RO"/>
        </w:rPr>
        <w:t>(3) În cazul în care, prin statut se prevede posibilitatea ca o organizație de gestiune colectivă să poată presta servicii sociale, culturale sau educaționale finanțate prin intermediul reținerilor din veniturile provenite din drepturi, aceste servicii se prestează pe baza unor criterii echitabile, în special în ceea ce privește accesul la aceste servicii și amploarea lor.</w:t>
      </w:r>
    </w:p>
    <w:p w14:paraId="1D7ABD9A" w14:textId="77777777" w:rsidR="00273EC4" w:rsidRPr="00CD04F7" w:rsidRDefault="00273EC4" w:rsidP="00273EC4">
      <w:pPr>
        <w:pStyle w:val="NormalWeb"/>
        <w:contextualSpacing/>
        <w:rPr>
          <w:sz w:val="28"/>
          <w:szCs w:val="28"/>
          <w:lang w:val="ro-RO"/>
        </w:rPr>
      </w:pPr>
      <w:r w:rsidRPr="00CD04F7">
        <w:rPr>
          <w:sz w:val="28"/>
          <w:szCs w:val="28"/>
          <w:lang w:val="ro-RO"/>
        </w:rPr>
        <w:t>(4) O organizație de gestiune colectivă păstrează separat în conturile sale:</w:t>
      </w:r>
    </w:p>
    <w:p w14:paraId="08C87A2A" w14:textId="77777777" w:rsidR="00273EC4" w:rsidRPr="00CD04F7" w:rsidRDefault="00273EC4" w:rsidP="00273EC4">
      <w:pPr>
        <w:pStyle w:val="NormalWeb"/>
        <w:contextualSpacing/>
        <w:rPr>
          <w:sz w:val="28"/>
          <w:szCs w:val="28"/>
          <w:lang w:val="ro-RO"/>
        </w:rPr>
      </w:pPr>
      <w:r w:rsidRPr="00CD04F7">
        <w:rPr>
          <w:sz w:val="28"/>
          <w:szCs w:val="28"/>
          <w:lang w:val="ro-RO"/>
        </w:rPr>
        <w:t>a) sumele colectate pentru fiecare sursă de colectare;</w:t>
      </w:r>
    </w:p>
    <w:p w14:paraId="0E036019" w14:textId="77777777" w:rsidR="00273EC4" w:rsidRPr="00CD04F7" w:rsidRDefault="00273EC4" w:rsidP="00273EC4">
      <w:pPr>
        <w:pStyle w:val="NormalWeb"/>
        <w:contextualSpacing/>
        <w:rPr>
          <w:sz w:val="28"/>
          <w:szCs w:val="28"/>
          <w:lang w:val="ro-RO"/>
        </w:rPr>
      </w:pPr>
      <w:r w:rsidRPr="00CD04F7">
        <w:rPr>
          <w:sz w:val="28"/>
          <w:szCs w:val="28"/>
          <w:lang w:val="ro-RO"/>
        </w:rPr>
        <w:t>b) orice venituri prevăzute în statut, inclusiv comisionul de gestiune, activele proprii, taxele de aderare, cotizaţiile, donaţiile, sponsorizările, dobînzile şi dividendele rezultate din plasarea veniturilor;</w:t>
      </w:r>
    </w:p>
    <w:p w14:paraId="328A5375" w14:textId="77777777" w:rsidR="00273EC4" w:rsidRPr="00CD04F7" w:rsidRDefault="00273EC4" w:rsidP="00273EC4">
      <w:pPr>
        <w:pStyle w:val="NormalWeb"/>
        <w:contextualSpacing/>
        <w:rPr>
          <w:sz w:val="28"/>
          <w:szCs w:val="28"/>
          <w:lang w:val="ro-RO"/>
        </w:rPr>
      </w:pPr>
      <w:r w:rsidRPr="00CD04F7">
        <w:rPr>
          <w:sz w:val="28"/>
          <w:szCs w:val="28"/>
          <w:lang w:val="ro-RO"/>
        </w:rPr>
        <w:t>c) sumele nerevendicate, evidenţiate şi păstrate, de către organizație, în conturi analitice distincte timp de 3 ani de la data notificării.</w:t>
      </w:r>
    </w:p>
    <w:p w14:paraId="7FB08811" w14:textId="77777777" w:rsidR="00273EC4" w:rsidRPr="00CD04F7" w:rsidRDefault="00273EC4" w:rsidP="00273EC4">
      <w:pPr>
        <w:pStyle w:val="NormalWeb"/>
        <w:contextualSpacing/>
        <w:rPr>
          <w:sz w:val="28"/>
          <w:szCs w:val="28"/>
          <w:lang w:val="ro-RO"/>
        </w:rPr>
      </w:pPr>
      <w:r w:rsidRPr="00CD04F7">
        <w:rPr>
          <w:sz w:val="28"/>
          <w:szCs w:val="28"/>
          <w:lang w:val="ro-RO"/>
        </w:rPr>
        <w:t>(5) Organizaţiile de gestiune colectivă nu au dreptul să desfăşoare activitate comercială sau să valorifice operele şi obiectele drepturilor conexe care i-au fost încredinţate în gestiune şi nu li se transferă sau nu li se transmit drepturi de autor şi conexe ori utilizarea acestora.</w:t>
      </w:r>
    </w:p>
    <w:p w14:paraId="3260E8D7" w14:textId="77777777" w:rsidR="00273EC4" w:rsidRPr="00CD04F7" w:rsidRDefault="00273EC4" w:rsidP="00273EC4">
      <w:pPr>
        <w:pStyle w:val="NormalWeb"/>
        <w:tabs>
          <w:tab w:val="left" w:pos="1498"/>
        </w:tabs>
        <w:contextualSpacing/>
        <w:rPr>
          <w:sz w:val="28"/>
          <w:szCs w:val="28"/>
          <w:lang w:val="ro-RO"/>
        </w:rPr>
      </w:pPr>
      <w:r w:rsidRPr="00CD04F7">
        <w:rPr>
          <w:sz w:val="28"/>
          <w:szCs w:val="28"/>
          <w:lang w:val="ro-RO"/>
        </w:rPr>
        <w:t>(6) Revendicarea de către titularii de drepturi a sumelor cuvenite se poate face în termen de 3 ani de la data notificării. Sumele rămase nerepartizate după expirarea termenului de 3 ani de la data notificării sunt repartizate membrilor, proporţional cu sumele repartizate în perioada din care provin, potrivit hotărîrii Adunării Generale.</w:t>
      </w:r>
    </w:p>
    <w:p w14:paraId="4AD152E7" w14:textId="77777777" w:rsidR="00273EC4" w:rsidRPr="00CD04F7" w:rsidRDefault="00273EC4" w:rsidP="00273EC4">
      <w:pPr>
        <w:pStyle w:val="NormalWeb"/>
        <w:contextualSpacing/>
        <w:rPr>
          <w:sz w:val="28"/>
          <w:szCs w:val="28"/>
          <w:lang w:val="ro-RO"/>
        </w:rPr>
      </w:pPr>
      <w:r w:rsidRPr="00CD04F7">
        <w:rPr>
          <w:sz w:val="28"/>
          <w:szCs w:val="28"/>
          <w:lang w:val="ro-RO"/>
        </w:rPr>
        <w:t>(7) Notificarea sumelor nerepartizate sau nerevendicate se face în scris şi electronic, inclusiv pe pagina proprie de internet a organizaţiei de gestiune colectivă, în termen de 6 luni de la sfîrșitul anului calendaristic şi va conţine cel puţin următoarele informaţii:</w:t>
      </w:r>
    </w:p>
    <w:p w14:paraId="5B6636BE" w14:textId="77777777" w:rsidR="00273EC4" w:rsidRPr="00CD04F7" w:rsidRDefault="00273EC4" w:rsidP="00273EC4">
      <w:pPr>
        <w:pStyle w:val="NormalWeb"/>
        <w:contextualSpacing/>
        <w:rPr>
          <w:sz w:val="28"/>
          <w:szCs w:val="28"/>
          <w:lang w:val="ro-RO"/>
        </w:rPr>
      </w:pPr>
      <w:r w:rsidRPr="00CD04F7">
        <w:rPr>
          <w:sz w:val="28"/>
          <w:szCs w:val="28"/>
          <w:lang w:val="ro-RO"/>
        </w:rPr>
        <w:t xml:space="preserve">a) titlul operei sau al altui obiect protejat; </w:t>
      </w:r>
    </w:p>
    <w:p w14:paraId="7B4EF428" w14:textId="77777777" w:rsidR="00273EC4" w:rsidRPr="00CD04F7" w:rsidRDefault="00273EC4" w:rsidP="00273EC4">
      <w:pPr>
        <w:pStyle w:val="NormalWeb"/>
        <w:contextualSpacing/>
        <w:rPr>
          <w:sz w:val="28"/>
          <w:szCs w:val="28"/>
          <w:lang w:val="ro-RO"/>
        </w:rPr>
      </w:pPr>
      <w:r w:rsidRPr="00CD04F7">
        <w:rPr>
          <w:sz w:val="28"/>
          <w:szCs w:val="28"/>
          <w:lang w:val="ro-RO"/>
        </w:rPr>
        <w:t>b) numele titularului de drepturi;</w:t>
      </w:r>
    </w:p>
    <w:p w14:paraId="1EF99A45" w14:textId="77777777" w:rsidR="00273EC4" w:rsidRPr="00CD04F7" w:rsidRDefault="00273EC4" w:rsidP="00273EC4">
      <w:pPr>
        <w:pStyle w:val="NormalWeb"/>
        <w:contextualSpacing/>
        <w:rPr>
          <w:sz w:val="28"/>
          <w:szCs w:val="28"/>
          <w:lang w:val="ro-RO"/>
        </w:rPr>
      </w:pPr>
      <w:r w:rsidRPr="00CD04F7">
        <w:rPr>
          <w:sz w:val="28"/>
          <w:szCs w:val="28"/>
          <w:lang w:val="ro-RO"/>
        </w:rPr>
        <w:t>c) denumirea utilizatorului şi data utilizării;</w:t>
      </w:r>
    </w:p>
    <w:p w14:paraId="68A006BB" w14:textId="77777777" w:rsidR="00273EC4" w:rsidRPr="00CD04F7" w:rsidRDefault="00273EC4" w:rsidP="00273EC4">
      <w:pPr>
        <w:pStyle w:val="NormalWeb"/>
        <w:contextualSpacing/>
        <w:rPr>
          <w:sz w:val="28"/>
          <w:szCs w:val="28"/>
          <w:lang w:val="ro-RO"/>
        </w:rPr>
      </w:pPr>
      <w:r w:rsidRPr="00CD04F7">
        <w:rPr>
          <w:sz w:val="28"/>
          <w:szCs w:val="28"/>
          <w:lang w:val="ro-RO"/>
        </w:rPr>
        <w:t>d) orice alte informaţii care ar putea facilita identificarea titularului de drepturi.</w:t>
      </w:r>
    </w:p>
    <w:p w14:paraId="5E2F2094" w14:textId="77777777" w:rsidR="00273EC4" w:rsidRPr="00CD04F7" w:rsidRDefault="00273EC4" w:rsidP="00273EC4">
      <w:pPr>
        <w:pStyle w:val="NormalWeb"/>
        <w:contextualSpacing/>
        <w:rPr>
          <w:sz w:val="28"/>
          <w:szCs w:val="28"/>
          <w:lang w:val="ro-RO"/>
        </w:rPr>
      </w:pPr>
      <w:r w:rsidRPr="00CD04F7">
        <w:rPr>
          <w:sz w:val="28"/>
          <w:szCs w:val="28"/>
          <w:lang w:val="ro-RO"/>
        </w:rPr>
        <w:t>(8) Pentru identificarea și localizarea titularilor de drepturi, organizaţia de gestiune colectivă, în termen de 3 luni de la expirarea termenului stabilit la alin. (7) din prezentul articol, pune informațiile privind operele și alte obiecte protejate în cazul cărora unul sau mai mulți titulari de drepturi nu au fost identificați sau localizați la dispoziţia:</w:t>
      </w:r>
    </w:p>
    <w:p w14:paraId="5101B624" w14:textId="77777777" w:rsidR="00273EC4" w:rsidRPr="00CD04F7" w:rsidRDefault="00273EC4" w:rsidP="00273EC4">
      <w:pPr>
        <w:pStyle w:val="NormalWeb"/>
        <w:contextualSpacing/>
        <w:rPr>
          <w:sz w:val="28"/>
          <w:szCs w:val="28"/>
          <w:lang w:val="ro-RO"/>
        </w:rPr>
      </w:pPr>
      <w:r w:rsidRPr="00CD04F7">
        <w:rPr>
          <w:sz w:val="28"/>
          <w:szCs w:val="28"/>
          <w:lang w:val="ro-RO"/>
        </w:rPr>
        <w:t>a) titularilor de drepturi pe care îi reprezintă;</w:t>
      </w:r>
    </w:p>
    <w:p w14:paraId="49B55DE4" w14:textId="77777777" w:rsidR="00273EC4" w:rsidRPr="00CD04F7" w:rsidRDefault="00273EC4" w:rsidP="00273EC4">
      <w:pPr>
        <w:pStyle w:val="NormalWeb"/>
        <w:contextualSpacing/>
        <w:rPr>
          <w:sz w:val="28"/>
          <w:szCs w:val="28"/>
          <w:lang w:val="ro-RO"/>
        </w:rPr>
      </w:pPr>
      <w:r w:rsidRPr="00CD04F7">
        <w:rPr>
          <w:sz w:val="28"/>
          <w:szCs w:val="28"/>
          <w:lang w:val="ro-RO"/>
        </w:rPr>
        <w:t>b) organizațiilor de gestiune colectivă similare din străinătate cu care a încheiat acorduri de reprezentare;</w:t>
      </w:r>
    </w:p>
    <w:p w14:paraId="4DDFD35C" w14:textId="77777777" w:rsidR="00273EC4" w:rsidRPr="00CD04F7" w:rsidRDefault="00273EC4" w:rsidP="00273EC4">
      <w:pPr>
        <w:pStyle w:val="NormalWeb"/>
        <w:contextualSpacing/>
        <w:rPr>
          <w:sz w:val="28"/>
          <w:szCs w:val="28"/>
          <w:lang w:val="ro-RO"/>
        </w:rPr>
      </w:pPr>
      <w:r w:rsidRPr="00CD04F7">
        <w:rPr>
          <w:sz w:val="28"/>
          <w:szCs w:val="28"/>
          <w:lang w:val="ro-RO"/>
        </w:rPr>
        <w:t>c) publicului larg.</w:t>
      </w:r>
    </w:p>
    <w:p w14:paraId="1EBC60F7" w14:textId="77777777" w:rsidR="00273EC4" w:rsidRPr="00CD04F7" w:rsidRDefault="00273EC4" w:rsidP="00273EC4">
      <w:pPr>
        <w:pStyle w:val="NormalWeb"/>
        <w:contextualSpacing/>
        <w:rPr>
          <w:sz w:val="28"/>
          <w:szCs w:val="28"/>
          <w:lang w:val="ro-RO"/>
        </w:rPr>
      </w:pPr>
      <w:r w:rsidRPr="00CD04F7">
        <w:rPr>
          <w:sz w:val="28"/>
          <w:szCs w:val="28"/>
          <w:lang w:val="ro-RO"/>
        </w:rPr>
        <w:t xml:space="preserve">(9) Organizațiile de gestiune colectivă trebuie să acționeze cu bună credință și să ia toate măsurile necesare în scopul identificării și localizării titularilor de drepturi, pentru achitarea sumelor ce li se cuvin.  În acest sens, organizațiile de </w:t>
      </w:r>
      <w:r w:rsidRPr="00CD04F7">
        <w:rPr>
          <w:sz w:val="28"/>
          <w:szCs w:val="28"/>
          <w:lang w:val="ro-RO"/>
        </w:rPr>
        <w:lastRenderedPageBreak/>
        <w:t>gestiune colectivă vor verifica bazele de date cu privire la lista de membri și repertoriu, inclusiv ale altor organizații similare autohtone și străine, precum și orice alte informații relevante la care au acces.</w:t>
      </w:r>
    </w:p>
    <w:p w14:paraId="56E246BF" w14:textId="35836E5A" w:rsidR="0069195A" w:rsidRPr="00A440C3" w:rsidRDefault="0069195A" w:rsidP="00F83710">
      <w:pPr>
        <w:pStyle w:val="NormalWeb"/>
        <w:rPr>
          <w:sz w:val="28"/>
          <w:szCs w:val="28"/>
          <w:lang w:val="ro-RO"/>
        </w:rPr>
      </w:pPr>
    </w:p>
    <w:p w14:paraId="34638A94" w14:textId="1C8EFD3B" w:rsidR="00E30729" w:rsidRPr="00E00A8D" w:rsidRDefault="007C5269" w:rsidP="00E30729">
      <w:pPr>
        <w:pStyle w:val="NormalWeb"/>
        <w:rPr>
          <w:b/>
          <w:sz w:val="28"/>
          <w:szCs w:val="28"/>
          <w:lang w:val="ro-RO"/>
        </w:rPr>
      </w:pPr>
      <w:r w:rsidRPr="00E00A8D">
        <w:rPr>
          <w:b/>
          <w:sz w:val="28"/>
          <w:szCs w:val="28"/>
          <w:lang w:val="ro-RO"/>
        </w:rPr>
        <w:t>Articolul 51</w:t>
      </w:r>
      <w:r w:rsidR="00E30729" w:rsidRPr="00E00A8D">
        <w:rPr>
          <w:b/>
          <w:sz w:val="28"/>
          <w:szCs w:val="28"/>
          <w:lang w:val="ro-RO"/>
        </w:rPr>
        <w:t>. Comision</w:t>
      </w:r>
      <w:r w:rsidRPr="00E00A8D">
        <w:rPr>
          <w:b/>
          <w:sz w:val="28"/>
          <w:szCs w:val="28"/>
          <w:lang w:val="ro-RO"/>
        </w:rPr>
        <w:t>ul de gestiune</w:t>
      </w:r>
    </w:p>
    <w:p w14:paraId="4677C946" w14:textId="28AEFA40" w:rsidR="00273EC4" w:rsidRPr="00936E6A" w:rsidRDefault="00273EC4" w:rsidP="00A536A5">
      <w:pPr>
        <w:spacing w:after="0" w:line="240" w:lineRule="auto"/>
        <w:ind w:firstLine="567"/>
        <w:contextualSpacing/>
        <w:jc w:val="both"/>
        <w:rPr>
          <w:rFonts w:ascii="Times New Roman" w:hAnsi="Times New Roman"/>
          <w:sz w:val="28"/>
          <w:szCs w:val="28"/>
          <w:lang w:val="ro-MD"/>
        </w:rPr>
      </w:pPr>
      <w:r w:rsidRPr="00936E6A">
        <w:rPr>
          <w:rFonts w:ascii="Times New Roman" w:hAnsi="Times New Roman"/>
          <w:sz w:val="28"/>
          <w:szCs w:val="28"/>
          <w:lang w:val="ro-MD"/>
        </w:rPr>
        <w:t xml:space="preserve">(1) </w:t>
      </w:r>
      <w:r w:rsidR="00EA2E6B" w:rsidRPr="00936E6A">
        <w:rPr>
          <w:rFonts w:ascii="Times New Roman" w:hAnsi="Times New Roman"/>
          <w:sz w:val="28"/>
          <w:szCs w:val="28"/>
          <w:lang w:val="ro-MD"/>
        </w:rPr>
        <w:t>Comisionul de gestiune reținut de organizațiile de gestiune</w:t>
      </w:r>
      <w:r w:rsidR="00EA2E6B">
        <w:rPr>
          <w:rFonts w:ascii="Times New Roman" w:hAnsi="Times New Roman"/>
          <w:sz w:val="28"/>
          <w:szCs w:val="28"/>
          <w:lang w:val="ro-MD"/>
        </w:rPr>
        <w:t xml:space="preserve"> colectivă avizate</w:t>
      </w:r>
      <w:r w:rsidR="00EA2E6B" w:rsidRPr="00936E6A">
        <w:rPr>
          <w:rFonts w:ascii="Times New Roman" w:hAnsi="Times New Roman"/>
          <w:sz w:val="28"/>
          <w:szCs w:val="28"/>
          <w:lang w:val="ro-MD"/>
        </w:rPr>
        <w:t xml:space="preserve"> va fi stabilit prin Decizia Adunării Generale a membrilor organizaţiei de gestiune colectivă, </w:t>
      </w:r>
      <w:r w:rsidR="00EA2E6B">
        <w:rPr>
          <w:rFonts w:ascii="Times New Roman" w:hAnsi="Times New Roman"/>
          <w:sz w:val="28"/>
          <w:szCs w:val="28"/>
          <w:lang w:val="ro-MD"/>
        </w:rPr>
        <w:t>cu votul a minim 2/3 din membri, pentru perioada avizării organizației, fără posibilitatea de modificare a acestuia.</w:t>
      </w:r>
    </w:p>
    <w:p w14:paraId="7C716AF4" w14:textId="7DD110F2" w:rsidR="00273EC4" w:rsidRPr="00936E6A" w:rsidRDefault="00273EC4" w:rsidP="00A536A5">
      <w:pPr>
        <w:spacing w:after="0" w:line="240" w:lineRule="auto"/>
        <w:ind w:firstLine="567"/>
        <w:contextualSpacing/>
        <w:jc w:val="both"/>
        <w:rPr>
          <w:rFonts w:ascii="Times New Roman" w:hAnsi="Times New Roman"/>
          <w:sz w:val="28"/>
          <w:szCs w:val="28"/>
          <w:lang w:val="ro-MD"/>
        </w:rPr>
      </w:pPr>
      <w:r w:rsidRPr="00936E6A">
        <w:rPr>
          <w:rFonts w:ascii="Times New Roman" w:hAnsi="Times New Roman"/>
          <w:sz w:val="28"/>
          <w:szCs w:val="28"/>
          <w:lang w:val="ro-MD"/>
        </w:rPr>
        <w:t xml:space="preserve">(2) </w:t>
      </w:r>
      <w:r w:rsidR="00EA2E6B">
        <w:rPr>
          <w:rFonts w:ascii="Times New Roman" w:hAnsi="Times New Roman"/>
          <w:sz w:val="28"/>
          <w:szCs w:val="28"/>
          <w:lang w:val="ro-MD"/>
        </w:rPr>
        <w:t>C</w:t>
      </w:r>
      <w:r w:rsidR="00EA2E6B" w:rsidRPr="00936E6A">
        <w:rPr>
          <w:rFonts w:ascii="Times New Roman" w:hAnsi="Times New Roman"/>
          <w:sz w:val="28"/>
          <w:szCs w:val="28"/>
          <w:lang w:val="ro-MD"/>
        </w:rPr>
        <w:t>omisionul</w:t>
      </w:r>
      <w:r w:rsidR="00EA2E6B">
        <w:rPr>
          <w:rFonts w:ascii="Times New Roman" w:hAnsi="Times New Roman"/>
          <w:sz w:val="28"/>
          <w:szCs w:val="28"/>
          <w:lang w:val="ro-MD"/>
        </w:rPr>
        <w:t xml:space="preserve"> </w:t>
      </w:r>
      <w:r w:rsidR="00EA2E6B" w:rsidRPr="00936E6A">
        <w:rPr>
          <w:rFonts w:ascii="Times New Roman" w:hAnsi="Times New Roman"/>
          <w:sz w:val="28"/>
          <w:szCs w:val="28"/>
          <w:lang w:val="ro-MD"/>
        </w:rPr>
        <w:t xml:space="preserve">de gestiune </w:t>
      </w:r>
      <w:r w:rsidR="00EA2E6B">
        <w:rPr>
          <w:rFonts w:ascii="Times New Roman" w:hAnsi="Times New Roman"/>
          <w:sz w:val="28"/>
          <w:szCs w:val="28"/>
          <w:lang w:val="ro-MD"/>
        </w:rPr>
        <w:t xml:space="preserve">se reține </w:t>
      </w:r>
      <w:r w:rsidR="00EA2E6B" w:rsidRPr="00936E6A">
        <w:rPr>
          <w:rFonts w:ascii="Times New Roman" w:hAnsi="Times New Roman"/>
          <w:sz w:val="28"/>
          <w:szCs w:val="28"/>
          <w:lang w:val="ro-MD"/>
        </w:rPr>
        <w:t xml:space="preserve">din remunerația colectată de organizația de gestiune colectivă </w:t>
      </w:r>
      <w:r w:rsidR="00EA2E6B">
        <w:rPr>
          <w:rFonts w:ascii="Times New Roman" w:hAnsi="Times New Roman"/>
          <w:sz w:val="28"/>
          <w:szCs w:val="28"/>
          <w:lang w:val="ro-MD"/>
        </w:rPr>
        <w:t xml:space="preserve">și </w:t>
      </w:r>
      <w:r w:rsidR="00EA2E6B" w:rsidRPr="00936E6A">
        <w:rPr>
          <w:rFonts w:ascii="Times New Roman" w:hAnsi="Times New Roman"/>
          <w:sz w:val="28"/>
          <w:szCs w:val="28"/>
          <w:lang w:val="ro-MD"/>
        </w:rPr>
        <w:t xml:space="preserve">nu poate depăși </w:t>
      </w:r>
      <w:r w:rsidR="00EA2E6B">
        <w:rPr>
          <w:rFonts w:ascii="Times New Roman" w:hAnsi="Times New Roman"/>
          <w:sz w:val="28"/>
          <w:szCs w:val="28"/>
          <w:lang w:val="ro-MD"/>
        </w:rPr>
        <w:t>cuantumul aprobat conform</w:t>
      </w:r>
      <w:r w:rsidR="00EA2E6B" w:rsidRPr="00936E6A">
        <w:rPr>
          <w:rFonts w:ascii="Times New Roman" w:hAnsi="Times New Roman"/>
          <w:sz w:val="28"/>
          <w:szCs w:val="28"/>
          <w:lang w:val="ro-MD"/>
        </w:rPr>
        <w:t xml:space="preserve"> alin. (1)</w:t>
      </w:r>
      <w:r w:rsidR="00EA2E6B">
        <w:rPr>
          <w:rFonts w:ascii="Times New Roman" w:hAnsi="Times New Roman"/>
          <w:sz w:val="28"/>
          <w:szCs w:val="28"/>
          <w:lang w:val="ro-MD"/>
        </w:rPr>
        <w:t xml:space="preserve"> din prezentul articol.</w:t>
      </w:r>
    </w:p>
    <w:p w14:paraId="2620FB64" w14:textId="5AEC3FDA" w:rsidR="00273EC4" w:rsidRPr="00936E6A" w:rsidRDefault="00273EC4" w:rsidP="00A536A5">
      <w:pPr>
        <w:spacing w:after="0" w:line="240" w:lineRule="auto"/>
        <w:ind w:firstLine="567"/>
        <w:contextualSpacing/>
        <w:jc w:val="both"/>
        <w:rPr>
          <w:rFonts w:ascii="Times New Roman" w:hAnsi="Times New Roman"/>
          <w:sz w:val="28"/>
          <w:szCs w:val="28"/>
          <w:lang w:val="ro-MD"/>
        </w:rPr>
      </w:pPr>
      <w:r w:rsidRPr="00936E6A">
        <w:rPr>
          <w:rFonts w:ascii="Times New Roman" w:hAnsi="Times New Roman"/>
          <w:sz w:val="28"/>
          <w:szCs w:val="28"/>
          <w:lang w:val="ro-MD"/>
        </w:rPr>
        <w:t xml:space="preserve">(3) Asociația obștească înscrisă în Lista organizațiilor de gestiune colectivă, conform prevederilor art. </w:t>
      </w:r>
      <w:r w:rsidR="00EA2E6B">
        <w:rPr>
          <w:rFonts w:ascii="Times New Roman" w:hAnsi="Times New Roman"/>
          <w:sz w:val="28"/>
          <w:szCs w:val="28"/>
          <w:lang w:val="ro-MD"/>
        </w:rPr>
        <w:t>51</w:t>
      </w:r>
      <w:r w:rsidR="00EA2E6B">
        <w:rPr>
          <w:rFonts w:ascii="Times New Roman" w:hAnsi="Times New Roman"/>
          <w:sz w:val="28"/>
          <w:szCs w:val="28"/>
          <w:vertAlign w:val="superscript"/>
          <w:lang w:val="ro-MD"/>
        </w:rPr>
        <w:t>1</w:t>
      </w:r>
      <w:r w:rsidR="00EA2E6B" w:rsidRPr="00936E6A">
        <w:rPr>
          <w:rFonts w:ascii="Times New Roman" w:hAnsi="Times New Roman"/>
          <w:sz w:val="28"/>
          <w:szCs w:val="28"/>
          <w:lang w:val="ro-MD"/>
        </w:rPr>
        <w:t xml:space="preserve"> </w:t>
      </w:r>
      <w:r w:rsidRPr="00936E6A">
        <w:rPr>
          <w:rFonts w:ascii="Times New Roman" w:hAnsi="Times New Roman"/>
          <w:sz w:val="28"/>
          <w:szCs w:val="28"/>
          <w:lang w:val="ro-MD"/>
        </w:rPr>
        <w:t>din prezenta lege, reține un comision de gestiune în cuantum ce nu va depăși 10% din remunerația achitată efectiv titularilor pe care îi reprezintă.</w:t>
      </w:r>
    </w:p>
    <w:p w14:paraId="5A5902C5" w14:textId="77777777" w:rsidR="00273EC4" w:rsidRPr="00936E6A" w:rsidRDefault="00273EC4" w:rsidP="00A536A5">
      <w:pPr>
        <w:pStyle w:val="NormalWeb"/>
        <w:contextualSpacing/>
        <w:rPr>
          <w:sz w:val="28"/>
          <w:szCs w:val="28"/>
          <w:lang w:val="ro-MD"/>
        </w:rPr>
      </w:pPr>
      <w:r w:rsidRPr="00936E6A">
        <w:rPr>
          <w:sz w:val="28"/>
          <w:szCs w:val="28"/>
          <w:lang w:val="ro-MD"/>
        </w:rPr>
        <w:t>(</w:t>
      </w:r>
      <w:r>
        <w:rPr>
          <w:sz w:val="28"/>
          <w:szCs w:val="28"/>
          <w:lang w:val="ro-MD"/>
        </w:rPr>
        <w:t>4</w:t>
      </w:r>
      <w:r w:rsidRPr="00936E6A">
        <w:rPr>
          <w:sz w:val="28"/>
          <w:szCs w:val="28"/>
          <w:lang w:val="ro-MD"/>
        </w:rPr>
        <w:t>)  Comisionul de gestiune se aplică pentru fiecare drept gestionat.</w:t>
      </w:r>
    </w:p>
    <w:p w14:paraId="23CC186F" w14:textId="77777777" w:rsidR="00273EC4" w:rsidRPr="00936E6A" w:rsidRDefault="00273EC4" w:rsidP="00A536A5">
      <w:pPr>
        <w:pStyle w:val="NormalWeb"/>
        <w:contextualSpacing/>
        <w:rPr>
          <w:sz w:val="28"/>
          <w:szCs w:val="28"/>
          <w:lang w:val="ro-MD"/>
        </w:rPr>
      </w:pPr>
      <w:r w:rsidRPr="00936E6A">
        <w:rPr>
          <w:sz w:val="28"/>
          <w:szCs w:val="28"/>
          <w:lang w:val="ro-MD"/>
        </w:rPr>
        <w:t>(</w:t>
      </w:r>
      <w:r>
        <w:rPr>
          <w:sz w:val="28"/>
          <w:szCs w:val="28"/>
          <w:lang w:val="ro-MD"/>
        </w:rPr>
        <w:t>5</w:t>
      </w:r>
      <w:r w:rsidRPr="00936E6A">
        <w:rPr>
          <w:sz w:val="28"/>
          <w:szCs w:val="28"/>
          <w:lang w:val="ro-MD"/>
        </w:rPr>
        <w:t>) Comisionul de gestiune este stabilit pe bază contractuală în cazul drepturilor gestionate pe bază de împuternicire, precum şi în cazul contractelor de reprezentare.</w:t>
      </w:r>
    </w:p>
    <w:p w14:paraId="1F10A646" w14:textId="77777777" w:rsidR="00273EC4" w:rsidRPr="00273EC4" w:rsidRDefault="00273EC4" w:rsidP="00934E49">
      <w:pPr>
        <w:tabs>
          <w:tab w:val="left" w:pos="0"/>
        </w:tabs>
        <w:spacing w:after="0" w:line="240" w:lineRule="auto"/>
        <w:ind w:firstLine="567"/>
        <w:jc w:val="both"/>
        <w:rPr>
          <w:rFonts w:ascii="Times New Roman" w:hAnsi="Times New Roman"/>
          <w:b/>
          <w:sz w:val="28"/>
          <w:szCs w:val="28"/>
          <w:lang w:val="ro-MD"/>
        </w:rPr>
      </w:pPr>
    </w:p>
    <w:p w14:paraId="7AE92B82" w14:textId="77777777" w:rsidR="00273EC4" w:rsidRPr="00936E6A" w:rsidRDefault="00340494" w:rsidP="00273EC4">
      <w:pPr>
        <w:tabs>
          <w:tab w:val="left" w:pos="0"/>
        </w:tabs>
        <w:spacing w:after="0" w:line="240" w:lineRule="auto"/>
        <w:ind w:firstLine="567"/>
        <w:contextualSpacing/>
        <w:jc w:val="both"/>
        <w:rPr>
          <w:rFonts w:ascii="Times New Roman" w:hAnsi="Times New Roman"/>
          <w:sz w:val="28"/>
          <w:szCs w:val="28"/>
          <w:lang w:val="ro-MD"/>
        </w:rPr>
      </w:pPr>
      <w:r w:rsidRPr="00A0147C">
        <w:rPr>
          <w:rFonts w:ascii="Times New Roman" w:hAnsi="Times New Roman"/>
          <w:b/>
          <w:sz w:val="28"/>
          <w:szCs w:val="28"/>
          <w:lang w:val="ro-RO"/>
        </w:rPr>
        <w:t>Articolul 5</w:t>
      </w:r>
      <w:r w:rsidR="0035643C" w:rsidRPr="00A0147C">
        <w:rPr>
          <w:rFonts w:ascii="Times New Roman" w:hAnsi="Times New Roman"/>
          <w:b/>
          <w:sz w:val="28"/>
          <w:szCs w:val="28"/>
          <w:lang w:val="ro-RO"/>
        </w:rPr>
        <w:t>1</w:t>
      </w:r>
      <w:r w:rsidR="007C5269">
        <w:rPr>
          <w:rFonts w:ascii="Times New Roman" w:hAnsi="Times New Roman"/>
          <w:b/>
          <w:sz w:val="28"/>
          <w:szCs w:val="28"/>
          <w:vertAlign w:val="superscript"/>
          <w:lang w:val="ro-RO"/>
        </w:rPr>
        <w:t>1</w:t>
      </w:r>
      <w:r w:rsidRPr="00A0147C">
        <w:rPr>
          <w:rFonts w:ascii="Times New Roman" w:hAnsi="Times New Roman"/>
          <w:b/>
          <w:sz w:val="28"/>
          <w:szCs w:val="28"/>
          <w:lang w:val="ro-RO"/>
        </w:rPr>
        <w:t xml:space="preserve">. </w:t>
      </w:r>
      <w:r w:rsidR="00273EC4" w:rsidRPr="00936E6A">
        <w:rPr>
          <w:rFonts w:ascii="Times New Roman" w:hAnsi="Times New Roman"/>
          <w:sz w:val="28"/>
          <w:szCs w:val="28"/>
          <w:lang w:val="ro-MD"/>
        </w:rPr>
        <w:t>Lista organizațiilor de gestiune colectivă din Republica Moldova</w:t>
      </w:r>
    </w:p>
    <w:p w14:paraId="5E370406" w14:textId="77777777" w:rsidR="00273EC4" w:rsidRPr="00936E6A" w:rsidRDefault="00273EC4" w:rsidP="00273EC4">
      <w:pPr>
        <w:pStyle w:val="NormalWeb"/>
        <w:contextualSpacing/>
        <w:rPr>
          <w:sz w:val="28"/>
          <w:szCs w:val="28"/>
          <w:lang w:val="ro-MD"/>
        </w:rPr>
      </w:pPr>
      <w:r w:rsidRPr="00936E6A">
        <w:rPr>
          <w:sz w:val="28"/>
          <w:szCs w:val="28"/>
          <w:lang w:val="ro-MD"/>
        </w:rPr>
        <w:t xml:space="preserve">(1) Asociaţia obștească fără scop lucrativ care intenționează să îndeplinească funcțiile unei organizații de gestiune colectivă, după înregistrarea de stat efectuată de organul de resort, se înscrie de către AGEPI în Lista organizațiilor de gestiune colectivă din Republica Moldova. </w:t>
      </w:r>
    </w:p>
    <w:p w14:paraId="7FA2464C" w14:textId="77777777" w:rsidR="00273EC4" w:rsidRPr="00936E6A" w:rsidRDefault="00273EC4" w:rsidP="00273EC4">
      <w:pPr>
        <w:pStyle w:val="NormalWeb"/>
        <w:contextualSpacing/>
        <w:rPr>
          <w:sz w:val="28"/>
          <w:szCs w:val="28"/>
          <w:lang w:val="ro-MD"/>
        </w:rPr>
      </w:pPr>
      <w:r w:rsidRPr="00936E6A">
        <w:rPr>
          <w:sz w:val="28"/>
          <w:szCs w:val="28"/>
          <w:lang w:val="ro-MD"/>
        </w:rPr>
        <w:t xml:space="preserve">(2) Lista organizațiilor de gestiune colectivă din Republica Moldova se publică pe pagina oficială a AGEPI. </w:t>
      </w:r>
    </w:p>
    <w:p w14:paraId="066614F9" w14:textId="77777777" w:rsidR="00A536A5" w:rsidRDefault="00273EC4" w:rsidP="00A536A5">
      <w:pPr>
        <w:pStyle w:val="NormalWeb"/>
        <w:contextualSpacing/>
        <w:rPr>
          <w:sz w:val="28"/>
          <w:szCs w:val="28"/>
          <w:lang w:val="ro-MD"/>
        </w:rPr>
      </w:pPr>
      <w:r w:rsidRPr="00936E6A">
        <w:rPr>
          <w:sz w:val="28"/>
          <w:szCs w:val="28"/>
          <w:lang w:val="ro-MD"/>
        </w:rPr>
        <w:t xml:space="preserve">(3) Asociaţia obștească este înscrisă de către </w:t>
      </w:r>
      <w:r w:rsidR="00BC5115">
        <w:rPr>
          <w:sz w:val="28"/>
          <w:szCs w:val="28"/>
          <w:lang w:val="ro-MD"/>
        </w:rPr>
        <w:t>Comisia de avizare</w:t>
      </w:r>
      <w:r w:rsidR="00BC5115" w:rsidRPr="00936E6A">
        <w:rPr>
          <w:sz w:val="28"/>
          <w:szCs w:val="28"/>
          <w:lang w:val="ro-MD"/>
        </w:rPr>
        <w:t xml:space="preserve"> </w:t>
      </w:r>
      <w:r w:rsidRPr="00936E6A">
        <w:rPr>
          <w:sz w:val="28"/>
          <w:szCs w:val="28"/>
          <w:lang w:val="ro-MD"/>
        </w:rPr>
        <w:t xml:space="preserve">în Lista organizațiilor de gestiune colectivă din Republica Moldova dacă îndeplinește următoarele cerințe: </w:t>
      </w:r>
    </w:p>
    <w:p w14:paraId="506F0345" w14:textId="5AFEB11C" w:rsidR="00273EC4" w:rsidRPr="00936E6A" w:rsidRDefault="00A536A5" w:rsidP="00A536A5">
      <w:pPr>
        <w:pStyle w:val="NormalWeb"/>
        <w:contextualSpacing/>
        <w:rPr>
          <w:sz w:val="28"/>
          <w:szCs w:val="28"/>
          <w:lang w:val="ro-MD"/>
        </w:rPr>
      </w:pPr>
      <w:r>
        <w:rPr>
          <w:sz w:val="28"/>
          <w:szCs w:val="28"/>
          <w:lang w:val="ro-MD"/>
        </w:rPr>
        <w:t xml:space="preserve">a) </w:t>
      </w:r>
      <w:r w:rsidR="00273EC4" w:rsidRPr="00936E6A">
        <w:rPr>
          <w:sz w:val="28"/>
          <w:szCs w:val="28"/>
          <w:lang w:val="ro-MD"/>
        </w:rPr>
        <w:t>este înregistrată ca asociație obștească cu statut de persoană jur</w:t>
      </w:r>
      <w:r>
        <w:rPr>
          <w:sz w:val="28"/>
          <w:szCs w:val="28"/>
          <w:lang w:val="ro-MD"/>
        </w:rPr>
        <w:t>idică în modul prevăzut de lege</w:t>
      </w:r>
      <w:r w:rsidR="00273EC4" w:rsidRPr="00936E6A">
        <w:rPr>
          <w:sz w:val="28"/>
          <w:szCs w:val="28"/>
          <w:lang w:val="ro-MD"/>
        </w:rPr>
        <w:t xml:space="preserve"> și are sediul în Republica Moldova;</w:t>
      </w:r>
    </w:p>
    <w:p w14:paraId="4DDD58EA" w14:textId="4C89DE7C" w:rsidR="00273EC4" w:rsidRPr="00936E6A" w:rsidRDefault="00273EC4" w:rsidP="00A536A5">
      <w:pPr>
        <w:pStyle w:val="NormalWeb"/>
        <w:numPr>
          <w:ilvl w:val="0"/>
          <w:numId w:val="44"/>
        </w:numPr>
        <w:contextualSpacing/>
        <w:rPr>
          <w:sz w:val="28"/>
          <w:szCs w:val="28"/>
          <w:lang w:val="ro-MD"/>
        </w:rPr>
      </w:pPr>
      <w:r w:rsidRPr="00936E6A">
        <w:rPr>
          <w:sz w:val="28"/>
          <w:szCs w:val="28"/>
          <w:lang w:val="ro-MD"/>
        </w:rPr>
        <w:t>este o asociație obștească fără scop lucrativ;</w:t>
      </w:r>
    </w:p>
    <w:p w14:paraId="3FA8E399" w14:textId="61EB3C80" w:rsidR="00273EC4" w:rsidRPr="00936E6A" w:rsidRDefault="00A536A5" w:rsidP="00A536A5">
      <w:pPr>
        <w:pStyle w:val="NormalWeb"/>
        <w:contextualSpacing/>
        <w:rPr>
          <w:sz w:val="28"/>
          <w:szCs w:val="28"/>
          <w:lang w:val="ro-MD"/>
        </w:rPr>
      </w:pPr>
      <w:r>
        <w:rPr>
          <w:sz w:val="28"/>
          <w:szCs w:val="28"/>
          <w:lang w:val="ro-MD"/>
        </w:rPr>
        <w:t xml:space="preserve">c) </w:t>
      </w:r>
      <w:r w:rsidR="00273EC4" w:rsidRPr="00936E6A">
        <w:rPr>
          <w:sz w:val="28"/>
          <w:szCs w:val="28"/>
          <w:lang w:val="ro-MD"/>
        </w:rPr>
        <w:t>membrii asociației sunt exclusiv titulari ai dreptului de autor sau a drepturilor conexe;</w:t>
      </w:r>
    </w:p>
    <w:p w14:paraId="4D302F36" w14:textId="62A5B859" w:rsidR="00273EC4" w:rsidRPr="00936E6A" w:rsidRDefault="00A536A5" w:rsidP="00A536A5">
      <w:pPr>
        <w:pStyle w:val="NormalWeb"/>
        <w:contextualSpacing/>
        <w:rPr>
          <w:sz w:val="28"/>
          <w:szCs w:val="28"/>
          <w:lang w:val="ro-MD"/>
        </w:rPr>
      </w:pPr>
      <w:r>
        <w:rPr>
          <w:sz w:val="28"/>
          <w:szCs w:val="28"/>
          <w:lang w:val="ro-MD"/>
        </w:rPr>
        <w:t xml:space="preserve">d) </w:t>
      </w:r>
      <w:r w:rsidR="00273EC4" w:rsidRPr="00936E6A">
        <w:rPr>
          <w:sz w:val="28"/>
          <w:szCs w:val="28"/>
          <w:lang w:val="ro-MD"/>
        </w:rPr>
        <w:t xml:space="preserve">domeniul de activitate al asociației obștești este gestiunea colectivă a dreptului de autor sau a drepturilor conexe; </w:t>
      </w:r>
    </w:p>
    <w:p w14:paraId="4C900129" w14:textId="33D003ED" w:rsidR="00273EC4" w:rsidRPr="00936E6A" w:rsidRDefault="00273EC4" w:rsidP="00A536A5">
      <w:pPr>
        <w:pStyle w:val="NormalWeb"/>
        <w:numPr>
          <w:ilvl w:val="0"/>
          <w:numId w:val="45"/>
        </w:numPr>
        <w:contextualSpacing/>
        <w:rPr>
          <w:sz w:val="28"/>
          <w:szCs w:val="28"/>
          <w:lang w:val="ro-MD"/>
        </w:rPr>
      </w:pPr>
      <w:r w:rsidRPr="00936E6A">
        <w:rPr>
          <w:sz w:val="28"/>
          <w:szCs w:val="28"/>
          <w:lang w:val="ro-MD"/>
        </w:rPr>
        <w:t>statutul asociației obștești corespunde cerințelor prezentei legi;</w:t>
      </w:r>
    </w:p>
    <w:p w14:paraId="4B8953DE" w14:textId="2380E96E" w:rsidR="00273EC4" w:rsidRPr="00936E6A" w:rsidRDefault="00273EC4" w:rsidP="00A536A5">
      <w:pPr>
        <w:pStyle w:val="NormalWeb"/>
        <w:numPr>
          <w:ilvl w:val="0"/>
          <w:numId w:val="45"/>
        </w:numPr>
        <w:contextualSpacing/>
        <w:rPr>
          <w:sz w:val="28"/>
          <w:szCs w:val="28"/>
          <w:lang w:val="ro-MD"/>
        </w:rPr>
      </w:pPr>
      <w:r w:rsidRPr="00936E6A">
        <w:rPr>
          <w:sz w:val="28"/>
          <w:szCs w:val="28"/>
          <w:lang w:val="ro-MD"/>
        </w:rPr>
        <w:t>are un cont curent la o instituție bancară;</w:t>
      </w:r>
    </w:p>
    <w:p w14:paraId="6E633A8C" w14:textId="4991F49B" w:rsidR="00273EC4" w:rsidRPr="00936E6A" w:rsidRDefault="00273EC4" w:rsidP="00A536A5">
      <w:pPr>
        <w:pStyle w:val="NormalWeb"/>
        <w:numPr>
          <w:ilvl w:val="0"/>
          <w:numId w:val="45"/>
        </w:numPr>
        <w:contextualSpacing/>
        <w:rPr>
          <w:sz w:val="28"/>
          <w:szCs w:val="28"/>
          <w:lang w:val="ro-MD"/>
        </w:rPr>
      </w:pPr>
      <w:r w:rsidRPr="00936E6A">
        <w:rPr>
          <w:sz w:val="28"/>
          <w:szCs w:val="28"/>
          <w:lang w:val="ro-MD"/>
        </w:rPr>
        <w:t xml:space="preserve">dispune de personal și mijloace tehnice pentru desfășurarea activității; </w:t>
      </w:r>
    </w:p>
    <w:p w14:paraId="6FC9F0F6" w14:textId="3ACE59E8" w:rsidR="00273EC4" w:rsidRPr="00936E6A" w:rsidRDefault="00273EC4" w:rsidP="00A536A5">
      <w:pPr>
        <w:pStyle w:val="NormalWeb"/>
        <w:numPr>
          <w:ilvl w:val="0"/>
          <w:numId w:val="45"/>
        </w:numPr>
        <w:contextualSpacing/>
        <w:rPr>
          <w:sz w:val="28"/>
          <w:szCs w:val="28"/>
          <w:lang w:val="ro-MD"/>
        </w:rPr>
      </w:pPr>
      <w:r w:rsidRPr="00936E6A">
        <w:rPr>
          <w:sz w:val="28"/>
          <w:szCs w:val="28"/>
          <w:lang w:val="ro-MD"/>
        </w:rPr>
        <w:t>are sediu,</w:t>
      </w:r>
    </w:p>
    <w:p w14:paraId="312E00FC" w14:textId="0592E6C4" w:rsidR="00273EC4" w:rsidRPr="00936E6A" w:rsidRDefault="00A536A5" w:rsidP="00A536A5">
      <w:pPr>
        <w:pStyle w:val="NormalWeb"/>
        <w:contextualSpacing/>
        <w:rPr>
          <w:sz w:val="28"/>
          <w:szCs w:val="28"/>
          <w:lang w:val="ro-MD"/>
        </w:rPr>
      </w:pPr>
      <w:r>
        <w:rPr>
          <w:sz w:val="28"/>
          <w:szCs w:val="28"/>
          <w:lang w:val="ro-MD"/>
        </w:rPr>
        <w:t xml:space="preserve">i) </w:t>
      </w:r>
      <w:r w:rsidR="00273EC4" w:rsidRPr="00936E6A">
        <w:rPr>
          <w:sz w:val="28"/>
          <w:szCs w:val="28"/>
          <w:lang w:val="ro-MD"/>
        </w:rPr>
        <w:t xml:space="preserve">are pagină web care conține informațiile menționate conform art. </w:t>
      </w:r>
      <w:r w:rsidR="004022A9">
        <w:rPr>
          <w:sz w:val="28"/>
          <w:szCs w:val="28"/>
          <w:lang w:val="ro-MD"/>
        </w:rPr>
        <w:t>51</w:t>
      </w:r>
      <w:r w:rsidR="004022A9">
        <w:rPr>
          <w:sz w:val="28"/>
          <w:szCs w:val="28"/>
          <w:vertAlign w:val="superscript"/>
          <w:lang w:val="ro-MD"/>
        </w:rPr>
        <w:t>4</w:t>
      </w:r>
      <w:r w:rsidR="004022A9" w:rsidRPr="00936E6A">
        <w:rPr>
          <w:sz w:val="28"/>
          <w:szCs w:val="28"/>
          <w:lang w:val="ro-MD"/>
        </w:rPr>
        <w:t xml:space="preserve"> </w:t>
      </w:r>
      <w:r w:rsidR="00273EC4" w:rsidRPr="00936E6A">
        <w:rPr>
          <w:sz w:val="28"/>
          <w:szCs w:val="28"/>
          <w:lang w:val="ro-MD"/>
        </w:rPr>
        <w:t>alin. (2</w:t>
      </w:r>
      <w:r w:rsidR="004022A9">
        <w:rPr>
          <w:sz w:val="28"/>
          <w:szCs w:val="28"/>
          <w:lang w:val="ro-MD"/>
        </w:rPr>
        <w:t>)</w:t>
      </w:r>
      <w:r w:rsidR="00273EC4" w:rsidRPr="00936E6A">
        <w:rPr>
          <w:sz w:val="28"/>
          <w:szCs w:val="28"/>
          <w:lang w:val="ro-MD"/>
        </w:rPr>
        <w:t xml:space="preserve"> din prezenta lege.</w:t>
      </w:r>
    </w:p>
    <w:p w14:paraId="4CE88183" w14:textId="16217C41" w:rsidR="00273EC4" w:rsidRPr="00936E6A" w:rsidRDefault="00273EC4" w:rsidP="00273EC4">
      <w:pPr>
        <w:pStyle w:val="NormalWeb"/>
        <w:contextualSpacing/>
        <w:rPr>
          <w:sz w:val="28"/>
          <w:szCs w:val="28"/>
          <w:lang w:val="ro-MD"/>
        </w:rPr>
      </w:pPr>
      <w:r w:rsidRPr="00936E6A">
        <w:rPr>
          <w:sz w:val="28"/>
          <w:szCs w:val="28"/>
          <w:lang w:val="ro-MD"/>
        </w:rPr>
        <w:lastRenderedPageBreak/>
        <w:t>(4) Pentru a fi înscrisă/înregistrată în Lista organizațiilor de gestiune colectivă din Republica Moldova, asociația obștească depune la AGEPI o cerere la care anexează următoarele acte:</w:t>
      </w:r>
    </w:p>
    <w:p w14:paraId="0EBD60C0"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 xml:space="preserve">copia statutului asociației obștești; </w:t>
      </w:r>
    </w:p>
    <w:p w14:paraId="12355748"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copia extrasului din Registrul de stat al persoanelor juridice;</w:t>
      </w:r>
    </w:p>
    <w:p w14:paraId="23621B1B"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copia informației despre contul bancar deschis;</w:t>
      </w:r>
    </w:p>
    <w:p w14:paraId="05B6AC42"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informații despre organele de conducere ale asociației obștești, care cuprind lista organelor de conducere ale asociației, numele și funcția deținută în cadrul organelor asociației;</w:t>
      </w:r>
    </w:p>
    <w:p w14:paraId="4BFB2476"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lista membrilor asociației, titulari ai dreptului de autor și/sau a drepturilor conexe, cu indicarea drepturilor încredințate în gestiunea colectivă;</w:t>
      </w:r>
    </w:p>
    <w:p w14:paraId="7CB29D74"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informații despre denumirea, structura și conținutul paginii web a asociației obștești;</w:t>
      </w:r>
    </w:p>
    <w:p w14:paraId="6B4F5C21"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copii de pe acte sau alte informații care confirmă deținerea mijloacelor tehnice necesare pentru desfășurarea activității (computer, imprimantă, copiator, acces la internet, telefon, fax, birouri, sistem de repartizare a remunerației) și a personalului angajat;</w:t>
      </w:r>
    </w:p>
    <w:p w14:paraId="5E8E5AE4" w14:textId="77777777" w:rsidR="00273EC4" w:rsidRPr="00936E6A" w:rsidRDefault="00273EC4" w:rsidP="00273EC4">
      <w:pPr>
        <w:pStyle w:val="NormalWeb"/>
        <w:numPr>
          <w:ilvl w:val="0"/>
          <w:numId w:val="39"/>
        </w:numPr>
        <w:ind w:left="0" w:firstLine="993"/>
        <w:contextualSpacing/>
        <w:rPr>
          <w:sz w:val="28"/>
          <w:szCs w:val="28"/>
          <w:lang w:val="ro-MD"/>
        </w:rPr>
      </w:pPr>
      <w:r w:rsidRPr="00936E6A">
        <w:rPr>
          <w:sz w:val="28"/>
          <w:szCs w:val="28"/>
          <w:lang w:val="ro-MD"/>
        </w:rPr>
        <w:t>copii de pe actele care confirmă dreptul de folosință asupra spațiilor necesare pentru desfășurarea activității;</w:t>
      </w:r>
    </w:p>
    <w:p w14:paraId="1641D53E" w14:textId="6393661A" w:rsidR="00273EC4" w:rsidRPr="00936E6A" w:rsidRDefault="00273EC4" w:rsidP="00273EC4">
      <w:pPr>
        <w:pStyle w:val="NormalWeb"/>
        <w:contextualSpacing/>
        <w:rPr>
          <w:sz w:val="28"/>
          <w:szCs w:val="28"/>
          <w:lang w:val="ro-MD"/>
        </w:rPr>
      </w:pPr>
      <w:r w:rsidRPr="00936E6A">
        <w:rPr>
          <w:sz w:val="28"/>
          <w:szCs w:val="28"/>
          <w:lang w:val="ro-MD"/>
        </w:rPr>
        <w:t xml:space="preserve">(5) Informațiile și documentele specificate </w:t>
      </w:r>
      <w:r w:rsidRPr="004203AC">
        <w:rPr>
          <w:sz w:val="28"/>
          <w:szCs w:val="28"/>
          <w:lang w:val="ro-MD"/>
        </w:rPr>
        <w:t>la alin. (3)</w:t>
      </w:r>
      <w:r w:rsidR="007E545C">
        <w:rPr>
          <w:sz w:val="28"/>
          <w:szCs w:val="28"/>
          <w:lang w:val="ro-MD"/>
        </w:rPr>
        <w:t xml:space="preserve"> și (4)</w:t>
      </w:r>
      <w:r w:rsidRPr="00936E6A">
        <w:rPr>
          <w:sz w:val="28"/>
          <w:szCs w:val="28"/>
          <w:lang w:val="ro-MD"/>
        </w:rPr>
        <w:t xml:space="preserve"> sunt certificate în modul prevăzut de lege.</w:t>
      </w:r>
    </w:p>
    <w:p w14:paraId="769E5B06" w14:textId="77777777" w:rsidR="00273EC4" w:rsidRPr="00936E6A" w:rsidRDefault="00273EC4" w:rsidP="00273EC4">
      <w:pPr>
        <w:pStyle w:val="NormalWeb"/>
        <w:contextualSpacing/>
        <w:rPr>
          <w:sz w:val="28"/>
          <w:szCs w:val="28"/>
          <w:lang w:val="ro-MD"/>
        </w:rPr>
      </w:pPr>
      <w:r w:rsidRPr="00936E6A">
        <w:rPr>
          <w:sz w:val="28"/>
          <w:szCs w:val="28"/>
          <w:lang w:val="ro-MD"/>
        </w:rPr>
        <w:t>(6) Conducătorul asociației obștești este responsabil pentru exactitatea informațiilor și a actelor prezentate pentru înscrierea asociației obștești în Lista organizațiilor de gestiune colectivă din Republica Moldova.</w:t>
      </w:r>
    </w:p>
    <w:p w14:paraId="3416FB87" w14:textId="77777777" w:rsidR="00273EC4" w:rsidRPr="00936E6A" w:rsidRDefault="00273EC4" w:rsidP="00273EC4">
      <w:pPr>
        <w:pStyle w:val="NormalWeb"/>
        <w:contextualSpacing/>
        <w:rPr>
          <w:sz w:val="28"/>
          <w:szCs w:val="28"/>
          <w:lang w:val="ro-MD"/>
        </w:rPr>
      </w:pPr>
      <w:r w:rsidRPr="00936E6A">
        <w:rPr>
          <w:sz w:val="28"/>
          <w:szCs w:val="28"/>
          <w:lang w:val="ro-MD"/>
        </w:rPr>
        <w:t>(7) Comisia de avizare examinează cererea de înscriere a asociației obștești în Lista organizațiilor de gestiune colectivă din Republica Moldova și informează asociația obștească, în termenele prevăzute de legislație, cu privire la:</w:t>
      </w:r>
    </w:p>
    <w:p w14:paraId="70BC37BE" w14:textId="77777777" w:rsidR="00273EC4" w:rsidRPr="00936E6A" w:rsidRDefault="00273EC4" w:rsidP="00273EC4">
      <w:pPr>
        <w:pStyle w:val="NormalWeb"/>
        <w:contextualSpacing/>
        <w:rPr>
          <w:sz w:val="28"/>
          <w:szCs w:val="28"/>
          <w:lang w:val="ro-MD"/>
        </w:rPr>
      </w:pPr>
      <w:r w:rsidRPr="00936E6A">
        <w:rPr>
          <w:sz w:val="28"/>
          <w:szCs w:val="28"/>
          <w:lang w:val="ro-MD"/>
        </w:rPr>
        <w:t>a) înscrierea asociației obștești în Lista organizațiilor de gestiune colectivă din Republica Moldova, în cazul îndeplinirii condițiilor prevăzute la alin. (3) din prezentul articol și prezentării tuturor informațiilor menționate la alin. (4) din prezentul articol;</w:t>
      </w:r>
    </w:p>
    <w:p w14:paraId="7FB35BB8" w14:textId="77777777" w:rsidR="00273EC4" w:rsidRPr="00936E6A" w:rsidRDefault="00273EC4" w:rsidP="00273EC4">
      <w:pPr>
        <w:pStyle w:val="NormalWeb"/>
        <w:contextualSpacing/>
        <w:rPr>
          <w:sz w:val="28"/>
          <w:szCs w:val="28"/>
          <w:lang w:val="ro-MD"/>
        </w:rPr>
      </w:pPr>
      <w:r w:rsidRPr="00936E6A">
        <w:rPr>
          <w:sz w:val="28"/>
          <w:szCs w:val="28"/>
          <w:lang w:val="ro-MD"/>
        </w:rPr>
        <w:t>b) refuzul de înscriere a asociației obștești în Lista organizațiilor de gestiune colectivă din Republica Moldova, în cazul neîndeplinirii condițiilor stabilite la alineatul (3) din prezentul articol și neprezentarea sau prezentarea parțială a informațiilor menționate la alineatul (4) din prezentul articol.</w:t>
      </w:r>
    </w:p>
    <w:p w14:paraId="4D05C23A" w14:textId="77777777" w:rsidR="004203AC" w:rsidRPr="00344814" w:rsidRDefault="00273EC4" w:rsidP="004203AC">
      <w:pPr>
        <w:pStyle w:val="NormalWeb"/>
        <w:contextualSpacing/>
        <w:rPr>
          <w:lang w:val="ro-RO"/>
        </w:rPr>
      </w:pPr>
      <w:r w:rsidRPr="00936E6A">
        <w:rPr>
          <w:sz w:val="28"/>
          <w:szCs w:val="28"/>
          <w:lang w:val="ro-MD"/>
        </w:rPr>
        <w:t xml:space="preserve">(8) </w:t>
      </w:r>
      <w:r w:rsidR="004203AC" w:rsidRPr="002779DB">
        <w:rPr>
          <w:sz w:val="28"/>
          <w:szCs w:val="28"/>
          <w:lang w:val="ro-MD"/>
        </w:rPr>
        <w:t xml:space="preserve">Asociația obștească înscrisă în Lista organizațiilor de gestiune colectivă din Republica Moldova are toate drepturile, obligațiile și atribuțiile unei organizații de gestiune colectivă, </w:t>
      </w:r>
      <w:r w:rsidR="004203AC">
        <w:rPr>
          <w:sz w:val="28"/>
          <w:szCs w:val="28"/>
          <w:lang w:val="ro-MD"/>
        </w:rPr>
        <w:t>cu excepția</w:t>
      </w:r>
      <w:r w:rsidR="004203AC" w:rsidRPr="002779DB">
        <w:rPr>
          <w:sz w:val="28"/>
          <w:szCs w:val="28"/>
          <w:lang w:val="ro-MD"/>
        </w:rPr>
        <w:t xml:space="preserve"> dreptul</w:t>
      </w:r>
      <w:r w:rsidR="004203AC">
        <w:rPr>
          <w:sz w:val="28"/>
          <w:szCs w:val="28"/>
          <w:lang w:val="ro-MD"/>
        </w:rPr>
        <w:t>ui</w:t>
      </w:r>
      <w:r w:rsidR="004203AC" w:rsidRPr="002779DB">
        <w:rPr>
          <w:sz w:val="28"/>
          <w:szCs w:val="28"/>
          <w:lang w:val="ro-MD"/>
        </w:rPr>
        <w:t xml:space="preserve"> de a elibera licența utilizatorilor și dreptul de a colecta remunerația pentru valorificarea operelor sau a</w:t>
      </w:r>
      <w:r w:rsidR="004203AC">
        <w:rPr>
          <w:sz w:val="28"/>
          <w:szCs w:val="28"/>
          <w:lang w:val="ro-MD"/>
        </w:rPr>
        <w:t xml:space="preserve"> obiectelor drepturilor conexe.</w:t>
      </w:r>
    </w:p>
    <w:p w14:paraId="1ED2B109" w14:textId="5D02BC7C" w:rsidR="00273EC4" w:rsidRPr="004203AC" w:rsidRDefault="00273EC4" w:rsidP="00273EC4">
      <w:pPr>
        <w:pStyle w:val="NormalWeb"/>
        <w:contextualSpacing/>
        <w:rPr>
          <w:sz w:val="28"/>
          <w:szCs w:val="28"/>
          <w:lang w:val="ro-RO"/>
        </w:rPr>
      </w:pPr>
    </w:p>
    <w:p w14:paraId="13DE5E3E" w14:textId="39C114B3" w:rsidR="00273EC4" w:rsidRPr="00936E6A" w:rsidRDefault="00273EC4" w:rsidP="00273EC4">
      <w:pPr>
        <w:pStyle w:val="NormalWeb"/>
        <w:rPr>
          <w:sz w:val="28"/>
          <w:szCs w:val="28"/>
          <w:lang w:val="ro-MD"/>
        </w:rPr>
      </w:pPr>
      <w:r w:rsidRPr="00936E6A">
        <w:rPr>
          <w:sz w:val="28"/>
          <w:szCs w:val="28"/>
          <w:lang w:val="ro-MD"/>
        </w:rPr>
        <w:t xml:space="preserve">(9) Asociația obștească înscrisă în Lista organizațiilor de gestiune colectivă din </w:t>
      </w:r>
      <w:r w:rsidRPr="007974BB">
        <w:rPr>
          <w:sz w:val="28"/>
          <w:szCs w:val="28"/>
          <w:lang w:val="ro-MD"/>
        </w:rPr>
        <w:t xml:space="preserve">Republica Moldova este supusă controlului AGEPI, în conformitate cu prevederile art. </w:t>
      </w:r>
      <w:r w:rsidR="001B5AAF" w:rsidRPr="007974BB">
        <w:rPr>
          <w:sz w:val="28"/>
          <w:szCs w:val="28"/>
          <w:lang w:val="ro-MD"/>
        </w:rPr>
        <w:t>51</w:t>
      </w:r>
      <w:r w:rsidR="001B5AAF" w:rsidRPr="007974BB">
        <w:rPr>
          <w:sz w:val="28"/>
          <w:szCs w:val="28"/>
          <w:vertAlign w:val="superscript"/>
          <w:lang w:val="ro-MD"/>
        </w:rPr>
        <w:t>10</w:t>
      </w:r>
      <w:r w:rsidR="001B5AAF" w:rsidRPr="007974BB">
        <w:rPr>
          <w:sz w:val="28"/>
          <w:szCs w:val="28"/>
          <w:lang w:val="ro-MD"/>
        </w:rPr>
        <w:t xml:space="preserve"> </w:t>
      </w:r>
      <w:r w:rsidRPr="007974BB">
        <w:rPr>
          <w:sz w:val="28"/>
          <w:szCs w:val="28"/>
          <w:lang w:val="ro-MD"/>
        </w:rPr>
        <w:t>din prezenta lege.</w:t>
      </w:r>
    </w:p>
    <w:p w14:paraId="54D23E4C" w14:textId="77777777" w:rsidR="00273EC4" w:rsidRPr="00936E6A" w:rsidRDefault="00273EC4" w:rsidP="007974BB">
      <w:pPr>
        <w:pStyle w:val="NormalWeb"/>
        <w:rPr>
          <w:sz w:val="28"/>
          <w:szCs w:val="28"/>
          <w:lang w:val="ro-MD"/>
        </w:rPr>
      </w:pPr>
      <w:r w:rsidRPr="00936E6A">
        <w:rPr>
          <w:sz w:val="28"/>
          <w:szCs w:val="28"/>
          <w:lang w:val="ro-MD"/>
        </w:rPr>
        <w:lastRenderedPageBreak/>
        <w:t>(10) Dacă în urma controlului se constată că asociația obștească înscrisă în Lista organizațiilor de gestiune colectivă din Republica Moldova nu mai îndeplinește cerințele menționate la alin (3) din prezentul articol, AGEPI atenţionează asociația obștească în privinţa neregulilor constatate, acordîndu-i un termen rezonabil pentru remedierea neconformităților. În cazul în care asociația obștească nu se conformează acestei dispoziţii, AGEPI radiază asociația obștească din Lista organizațiilor de gestiune colectivă din Republica Moldova.</w:t>
      </w:r>
    </w:p>
    <w:p w14:paraId="4F2DAF4E" w14:textId="1BA30E9A" w:rsidR="00273EC4" w:rsidRDefault="00273EC4" w:rsidP="00934E49">
      <w:pPr>
        <w:tabs>
          <w:tab w:val="left" w:pos="0"/>
        </w:tabs>
        <w:spacing w:after="0" w:line="240" w:lineRule="auto"/>
        <w:ind w:firstLine="567"/>
        <w:jc w:val="both"/>
        <w:rPr>
          <w:rFonts w:ascii="Times New Roman" w:hAnsi="Times New Roman"/>
          <w:b/>
          <w:sz w:val="28"/>
          <w:szCs w:val="28"/>
          <w:lang w:val="ro-MD"/>
        </w:rPr>
      </w:pPr>
    </w:p>
    <w:p w14:paraId="294BA84D" w14:textId="3F43E148" w:rsidR="00A975F5" w:rsidRPr="00A0147C" w:rsidRDefault="00273EC4" w:rsidP="00934E49">
      <w:pPr>
        <w:tabs>
          <w:tab w:val="left" w:pos="0"/>
        </w:tabs>
        <w:spacing w:after="0" w:line="240" w:lineRule="auto"/>
        <w:ind w:firstLine="567"/>
        <w:jc w:val="both"/>
        <w:rPr>
          <w:rFonts w:ascii="Times New Roman" w:hAnsi="Times New Roman"/>
          <w:b/>
          <w:sz w:val="28"/>
          <w:szCs w:val="28"/>
          <w:lang w:val="ro-RO"/>
        </w:rPr>
      </w:pPr>
      <w:r>
        <w:rPr>
          <w:rFonts w:ascii="Times New Roman" w:hAnsi="Times New Roman"/>
          <w:b/>
          <w:sz w:val="28"/>
          <w:szCs w:val="28"/>
          <w:lang w:val="ro-MD"/>
        </w:rPr>
        <w:t>Articolul 5</w:t>
      </w:r>
      <w:r w:rsidR="0051476D">
        <w:rPr>
          <w:rFonts w:ascii="Times New Roman" w:hAnsi="Times New Roman"/>
          <w:b/>
          <w:sz w:val="28"/>
          <w:szCs w:val="28"/>
          <w:lang w:val="ro-MD"/>
        </w:rPr>
        <w:t>1</w:t>
      </w:r>
      <w:r>
        <w:rPr>
          <w:rFonts w:ascii="Times New Roman" w:hAnsi="Times New Roman"/>
          <w:b/>
          <w:sz w:val="28"/>
          <w:szCs w:val="28"/>
          <w:vertAlign w:val="superscript"/>
          <w:lang w:val="ro-MD"/>
        </w:rPr>
        <w:t>2</w:t>
      </w:r>
      <w:r>
        <w:rPr>
          <w:rFonts w:ascii="Times New Roman" w:hAnsi="Times New Roman"/>
          <w:b/>
          <w:sz w:val="28"/>
          <w:szCs w:val="28"/>
          <w:lang w:val="ro-MD"/>
        </w:rPr>
        <w:t xml:space="preserve">. </w:t>
      </w:r>
      <w:r w:rsidR="00340494" w:rsidRPr="00A0147C">
        <w:rPr>
          <w:rFonts w:ascii="Times New Roman" w:hAnsi="Times New Roman"/>
          <w:b/>
          <w:sz w:val="28"/>
          <w:szCs w:val="28"/>
          <w:lang w:val="ro-RO"/>
        </w:rPr>
        <w:t>Avizarea organizațiilor de gestiune colectivă</w:t>
      </w:r>
    </w:p>
    <w:p w14:paraId="739F1EA1" w14:textId="77777777" w:rsidR="001B5AAF" w:rsidRPr="00936E6A" w:rsidRDefault="001B5AAF" w:rsidP="001B5AAF">
      <w:pPr>
        <w:pStyle w:val="NormalWeb"/>
        <w:contextualSpacing/>
        <w:rPr>
          <w:sz w:val="28"/>
          <w:szCs w:val="28"/>
          <w:lang w:val="ro-MD"/>
        </w:rPr>
      </w:pPr>
      <w:r w:rsidRPr="00936E6A">
        <w:rPr>
          <w:sz w:val="28"/>
          <w:szCs w:val="28"/>
          <w:lang w:val="ro-MD"/>
        </w:rPr>
        <w:t>(1) Asociațiile obștești înscrise în Lista organizațiile de gestiune colectivă din Republica Moldova, se avizează, prin decizie a Comisiei de avizare, în cadrul unui concurs public, în modul reglementat de prezenta lege.</w:t>
      </w:r>
    </w:p>
    <w:p w14:paraId="3A66FA07" w14:textId="0676B0F5" w:rsidR="001B5AAF" w:rsidRPr="00936E6A" w:rsidRDefault="001B5AAF" w:rsidP="001B5AAF">
      <w:pPr>
        <w:pStyle w:val="NormalWeb"/>
        <w:contextualSpacing/>
        <w:rPr>
          <w:sz w:val="28"/>
          <w:szCs w:val="28"/>
          <w:lang w:val="ro-MD"/>
        </w:rPr>
      </w:pPr>
      <w:r w:rsidRPr="00936E6A">
        <w:rPr>
          <w:sz w:val="28"/>
          <w:szCs w:val="28"/>
          <w:lang w:val="ro-MD"/>
        </w:rPr>
        <w:t>(2) Pentru avizarea asociației obștești înscrise în Lista organizațiile de gestiune colectivă din Republica Moldova, aceasta trebuie să îndeplinească cumulativ următoarele condiții:</w:t>
      </w:r>
    </w:p>
    <w:p w14:paraId="1B92BBFB" w14:textId="77777777" w:rsidR="001B5AAF" w:rsidRPr="00936E6A" w:rsidRDefault="001B5AAF" w:rsidP="001B5AAF">
      <w:pPr>
        <w:pStyle w:val="NormalWeb"/>
        <w:numPr>
          <w:ilvl w:val="0"/>
          <w:numId w:val="40"/>
        </w:numPr>
        <w:ind w:left="0" w:firstLine="709"/>
        <w:rPr>
          <w:sz w:val="28"/>
          <w:szCs w:val="28"/>
          <w:lang w:val="ro-MD"/>
        </w:rPr>
      </w:pPr>
      <w:r w:rsidRPr="00936E6A">
        <w:rPr>
          <w:sz w:val="28"/>
          <w:szCs w:val="28"/>
          <w:lang w:val="ro-MD"/>
        </w:rPr>
        <w:t>permite, potrivit reglementărilor statutare, accesul în calitate de membri oricăror titulari de drepturi din domeniul său de activitate;</w:t>
      </w:r>
    </w:p>
    <w:p w14:paraId="67425310" w14:textId="77777777" w:rsidR="001B5AAF" w:rsidRPr="00936E6A" w:rsidRDefault="001B5AAF" w:rsidP="001B5AAF">
      <w:pPr>
        <w:pStyle w:val="NormalWeb"/>
        <w:numPr>
          <w:ilvl w:val="0"/>
          <w:numId w:val="40"/>
        </w:numPr>
        <w:ind w:left="0" w:firstLine="709"/>
        <w:rPr>
          <w:strike/>
          <w:sz w:val="28"/>
          <w:szCs w:val="28"/>
          <w:lang w:val="ro-MD"/>
        </w:rPr>
      </w:pPr>
      <w:r w:rsidRPr="00936E6A">
        <w:rPr>
          <w:sz w:val="28"/>
          <w:szCs w:val="28"/>
          <w:lang w:val="ro-MD"/>
        </w:rPr>
        <w:t>are încheiate contracte de gestiune cu titularii de drepturi, prin care a fost autorizată pentru a le gestiona drepturile, iar aceștia corespund categoriei drepturilor pentru care se solicită avizarea;</w:t>
      </w:r>
    </w:p>
    <w:p w14:paraId="76798691" w14:textId="77777777" w:rsidR="001B5AAF" w:rsidRPr="00936E6A" w:rsidRDefault="001B5AAF" w:rsidP="001B5AAF">
      <w:pPr>
        <w:pStyle w:val="NormalWeb"/>
        <w:numPr>
          <w:ilvl w:val="0"/>
          <w:numId w:val="40"/>
        </w:numPr>
        <w:ind w:left="0" w:firstLine="709"/>
        <w:rPr>
          <w:sz w:val="28"/>
          <w:szCs w:val="28"/>
          <w:lang w:val="ro-MD"/>
        </w:rPr>
      </w:pPr>
      <w:r w:rsidRPr="00936E6A">
        <w:rPr>
          <w:sz w:val="28"/>
          <w:szCs w:val="28"/>
          <w:lang w:val="ro-MD"/>
        </w:rPr>
        <w:t>are încheiate acorduri de reprezentare reciprocă a intereselor cu organizaţii similare din străinătate;</w:t>
      </w:r>
    </w:p>
    <w:p w14:paraId="2F2C6F40" w14:textId="77777777" w:rsidR="001B5AAF" w:rsidRPr="00936E6A" w:rsidRDefault="001B5AAF" w:rsidP="001B5AAF">
      <w:pPr>
        <w:pStyle w:val="NormalWeb"/>
        <w:numPr>
          <w:ilvl w:val="0"/>
          <w:numId w:val="40"/>
        </w:numPr>
        <w:ind w:left="0" w:firstLine="709"/>
        <w:rPr>
          <w:sz w:val="28"/>
          <w:szCs w:val="28"/>
          <w:lang w:val="ro-MD"/>
        </w:rPr>
      </w:pPr>
      <w:r w:rsidRPr="00936E6A">
        <w:rPr>
          <w:sz w:val="28"/>
          <w:szCs w:val="28"/>
          <w:lang w:val="ro-MD"/>
        </w:rPr>
        <w:t xml:space="preserve">are capacitate de a gestiona, pe principii colective, drepturile patrimoniale corespunzătoare şi dispune de mijloace umane (personal) şi materiale  (sediu, mijloace tehnice) necesare; </w:t>
      </w:r>
    </w:p>
    <w:p w14:paraId="56B4A66B" w14:textId="77777777" w:rsidR="001B5AAF" w:rsidRDefault="001B5AAF" w:rsidP="001B5AAF">
      <w:pPr>
        <w:pStyle w:val="NormalWeb"/>
        <w:numPr>
          <w:ilvl w:val="0"/>
          <w:numId w:val="40"/>
        </w:numPr>
        <w:ind w:left="0" w:firstLine="709"/>
        <w:rPr>
          <w:sz w:val="28"/>
          <w:szCs w:val="28"/>
          <w:lang w:val="ro-MD"/>
        </w:rPr>
      </w:pPr>
      <w:r w:rsidRPr="00936E6A">
        <w:rPr>
          <w:sz w:val="28"/>
          <w:szCs w:val="28"/>
          <w:lang w:val="ro-MD"/>
        </w:rPr>
        <w:t>depune la AGEPI repertoriul de opere, interpretări, fonograme sau videogra</w:t>
      </w:r>
      <w:r>
        <w:rPr>
          <w:sz w:val="28"/>
          <w:szCs w:val="28"/>
          <w:lang w:val="ro-MD"/>
        </w:rPr>
        <w:t>me aparținînd propriilor membri, conform modelului aprobat</w:t>
      </w:r>
      <w:r w:rsidRPr="00936E6A">
        <w:rPr>
          <w:sz w:val="28"/>
          <w:szCs w:val="28"/>
          <w:lang w:val="ro-MD"/>
        </w:rPr>
        <w:t xml:space="preserve"> de AGEPI şi </w:t>
      </w:r>
      <w:r>
        <w:rPr>
          <w:sz w:val="28"/>
          <w:szCs w:val="28"/>
          <w:lang w:val="ro-MD"/>
        </w:rPr>
        <w:t xml:space="preserve">care conține </w:t>
      </w:r>
      <w:r w:rsidRPr="00936E6A">
        <w:rPr>
          <w:sz w:val="28"/>
          <w:szCs w:val="28"/>
          <w:lang w:val="ro-MD"/>
        </w:rPr>
        <w:t>cel puţin numele autorului, numele titularului de drepturi, titlul operei</w:t>
      </w:r>
      <w:r>
        <w:rPr>
          <w:sz w:val="28"/>
          <w:szCs w:val="28"/>
          <w:lang w:val="ro-MD"/>
        </w:rPr>
        <w:t>;</w:t>
      </w:r>
    </w:p>
    <w:p w14:paraId="6B612B3D" w14:textId="77777777" w:rsidR="001B5AAF" w:rsidRDefault="001B5AAF" w:rsidP="001B5AAF">
      <w:pPr>
        <w:pStyle w:val="NormalWeb"/>
        <w:numPr>
          <w:ilvl w:val="0"/>
          <w:numId w:val="40"/>
        </w:numPr>
        <w:ind w:left="0" w:firstLine="709"/>
        <w:rPr>
          <w:sz w:val="28"/>
          <w:szCs w:val="28"/>
          <w:lang w:val="ro-MD"/>
        </w:rPr>
      </w:pPr>
      <w:r>
        <w:rPr>
          <w:sz w:val="28"/>
          <w:szCs w:val="28"/>
          <w:lang w:val="ro-MD"/>
        </w:rPr>
        <w:t>deține sistem de repartizare a remunerației.</w:t>
      </w:r>
    </w:p>
    <w:p w14:paraId="09C4B13C" w14:textId="77777777" w:rsidR="001B5AAF" w:rsidRPr="00936E6A" w:rsidRDefault="001B5AAF" w:rsidP="001B5AAF">
      <w:pPr>
        <w:pStyle w:val="NormalWeb"/>
        <w:contextualSpacing/>
        <w:rPr>
          <w:sz w:val="28"/>
          <w:szCs w:val="28"/>
          <w:lang w:val="ro-MD"/>
        </w:rPr>
      </w:pPr>
      <w:r w:rsidRPr="00936E6A">
        <w:rPr>
          <w:sz w:val="28"/>
          <w:szCs w:val="28"/>
          <w:lang w:val="ro-MD"/>
        </w:rPr>
        <w:t>(</w:t>
      </w:r>
      <w:r>
        <w:rPr>
          <w:sz w:val="28"/>
          <w:szCs w:val="28"/>
          <w:lang w:val="ro-MD"/>
        </w:rPr>
        <w:t>3</w:t>
      </w:r>
      <w:r w:rsidRPr="00936E6A">
        <w:rPr>
          <w:sz w:val="28"/>
          <w:szCs w:val="28"/>
          <w:lang w:val="ro-MD"/>
        </w:rPr>
        <w:t>) În cazul în care mai multe organizaţii au depus cereri de eliberare a avizului în privinţa gestionării aceloraşi categorii de drepturi sau pentru gestionarea de drepturi aparținând acelorași categorii de titulari, pentru emiterea Deciziei, Comisia de avizare va lua în considerație și aspecte</w:t>
      </w:r>
      <w:r>
        <w:rPr>
          <w:sz w:val="28"/>
          <w:szCs w:val="28"/>
          <w:lang w:val="ro-MD"/>
        </w:rPr>
        <w:t>,</w:t>
      </w:r>
      <w:r w:rsidRPr="00936E6A">
        <w:rPr>
          <w:sz w:val="28"/>
          <w:szCs w:val="28"/>
          <w:lang w:val="ro-MD"/>
        </w:rPr>
        <w:t xml:space="preserve"> precum: </w:t>
      </w:r>
    </w:p>
    <w:p w14:paraId="59CFF7D4" w14:textId="77777777" w:rsidR="001B5AAF" w:rsidRDefault="001B5AAF" w:rsidP="001B5AAF">
      <w:pPr>
        <w:pStyle w:val="NormalWeb"/>
        <w:contextualSpacing/>
        <w:rPr>
          <w:sz w:val="28"/>
          <w:szCs w:val="28"/>
          <w:lang w:val="ro-MD"/>
        </w:rPr>
      </w:pPr>
      <w:r w:rsidRPr="00936E6A">
        <w:rPr>
          <w:sz w:val="28"/>
          <w:szCs w:val="28"/>
          <w:lang w:val="ro-MD"/>
        </w:rPr>
        <w:t xml:space="preserve">a) </w:t>
      </w:r>
      <w:r>
        <w:rPr>
          <w:sz w:val="28"/>
          <w:szCs w:val="28"/>
          <w:lang w:val="ro-MD"/>
        </w:rPr>
        <w:t xml:space="preserve">are cel mai mare număr de membri, care au încheiate contracte de gestiune directe cu organizația de gestiune colectivă; </w:t>
      </w:r>
    </w:p>
    <w:p w14:paraId="1A63603A" w14:textId="5D4E0414" w:rsidR="001B5AAF" w:rsidRPr="00936E6A" w:rsidRDefault="001B5AAF" w:rsidP="001B5AAF">
      <w:pPr>
        <w:pStyle w:val="NormalWeb"/>
        <w:contextualSpacing/>
        <w:rPr>
          <w:sz w:val="28"/>
          <w:szCs w:val="28"/>
          <w:lang w:val="ro-MD"/>
        </w:rPr>
      </w:pPr>
      <w:r>
        <w:rPr>
          <w:sz w:val="28"/>
          <w:szCs w:val="28"/>
          <w:lang w:val="ro-MD"/>
        </w:rPr>
        <w:t xml:space="preserve">b) </w:t>
      </w:r>
      <w:r w:rsidR="00F91085">
        <w:rPr>
          <w:sz w:val="28"/>
          <w:szCs w:val="28"/>
          <w:lang w:val="ro-MD"/>
        </w:rPr>
        <w:t xml:space="preserve">are cel mai mic </w:t>
      </w:r>
      <w:r w:rsidRPr="00936E6A">
        <w:rPr>
          <w:sz w:val="28"/>
          <w:szCs w:val="28"/>
          <w:lang w:val="ro-MD"/>
        </w:rPr>
        <w:t>cuantum</w:t>
      </w:r>
      <w:r w:rsidR="00F91085">
        <w:rPr>
          <w:sz w:val="28"/>
          <w:szCs w:val="28"/>
          <w:lang w:val="ro-MD"/>
        </w:rPr>
        <w:t xml:space="preserve"> a</w:t>
      </w:r>
      <w:r w:rsidRPr="00936E6A">
        <w:rPr>
          <w:sz w:val="28"/>
          <w:szCs w:val="28"/>
          <w:lang w:val="ro-MD"/>
        </w:rPr>
        <w:t>l comisionului de gestiune</w:t>
      </w:r>
      <w:r w:rsidR="00C50EF3">
        <w:rPr>
          <w:sz w:val="28"/>
          <w:szCs w:val="28"/>
          <w:lang w:val="ro-MD"/>
        </w:rPr>
        <w:t>,</w:t>
      </w:r>
      <w:r w:rsidRPr="00936E6A">
        <w:rPr>
          <w:sz w:val="28"/>
          <w:szCs w:val="28"/>
          <w:lang w:val="ro-MD"/>
        </w:rPr>
        <w:t xml:space="preserve"> aprobat </w:t>
      </w:r>
      <w:r w:rsidRPr="00A43305">
        <w:rPr>
          <w:sz w:val="28"/>
          <w:szCs w:val="28"/>
          <w:lang w:val="ro-MD"/>
        </w:rPr>
        <w:t>conform art. 51 din prezenta lege;</w:t>
      </w:r>
      <w:r w:rsidRPr="00936E6A">
        <w:rPr>
          <w:sz w:val="28"/>
          <w:szCs w:val="28"/>
          <w:lang w:val="ro-MD"/>
        </w:rPr>
        <w:t xml:space="preserve"> </w:t>
      </w:r>
    </w:p>
    <w:p w14:paraId="716F4D3C" w14:textId="77777777" w:rsidR="001B5AAF" w:rsidRDefault="001B5AAF" w:rsidP="001B5AAF">
      <w:pPr>
        <w:pStyle w:val="NormalWeb"/>
        <w:contextualSpacing/>
        <w:rPr>
          <w:sz w:val="28"/>
          <w:szCs w:val="28"/>
          <w:lang w:val="ro-MD"/>
        </w:rPr>
      </w:pPr>
      <w:r>
        <w:rPr>
          <w:sz w:val="28"/>
          <w:szCs w:val="28"/>
          <w:lang w:val="ro-MD"/>
        </w:rPr>
        <w:t>c</w:t>
      </w:r>
      <w:r w:rsidRPr="00936E6A">
        <w:rPr>
          <w:sz w:val="28"/>
          <w:szCs w:val="28"/>
          <w:lang w:val="ro-MD"/>
        </w:rPr>
        <w:t xml:space="preserve">) </w:t>
      </w:r>
      <w:r>
        <w:rPr>
          <w:sz w:val="28"/>
          <w:szCs w:val="28"/>
          <w:lang w:val="ro-MD"/>
        </w:rPr>
        <w:t>are cel mai mare r</w:t>
      </w:r>
      <w:r w:rsidRPr="00692722">
        <w:rPr>
          <w:sz w:val="28"/>
          <w:szCs w:val="28"/>
          <w:lang w:val="ro-MD"/>
        </w:rPr>
        <w:t xml:space="preserve">epertoriu </w:t>
      </w:r>
      <w:r>
        <w:rPr>
          <w:sz w:val="28"/>
          <w:szCs w:val="28"/>
          <w:lang w:val="ro-MD"/>
        </w:rPr>
        <w:t>gestionat;</w:t>
      </w:r>
    </w:p>
    <w:p w14:paraId="55F2F187" w14:textId="77777777" w:rsidR="001B5AAF" w:rsidRDefault="001B5AAF" w:rsidP="001B5AAF">
      <w:pPr>
        <w:pStyle w:val="NormalWeb"/>
        <w:rPr>
          <w:sz w:val="28"/>
          <w:szCs w:val="28"/>
          <w:lang w:val="ro-MD"/>
        </w:rPr>
      </w:pPr>
      <w:r>
        <w:rPr>
          <w:sz w:val="28"/>
          <w:szCs w:val="28"/>
          <w:lang w:val="ro-MD"/>
        </w:rPr>
        <w:t xml:space="preserve">d) are cel mai mare număr de contracte </w:t>
      </w:r>
      <w:r w:rsidRPr="00936E6A">
        <w:rPr>
          <w:sz w:val="28"/>
          <w:szCs w:val="28"/>
          <w:lang w:val="ro-MD"/>
        </w:rPr>
        <w:t>de gestiune cu titularii de drepturi, prin care a fost autorizată pentru a le gestiona drepturile, iar aceștia corespund categoriei drepturilor pentru care se solicită avizarea;</w:t>
      </w:r>
    </w:p>
    <w:p w14:paraId="6428B643" w14:textId="77777777" w:rsidR="001B5AAF" w:rsidRPr="00936E6A" w:rsidRDefault="001B5AAF" w:rsidP="001B5AAF">
      <w:pPr>
        <w:pStyle w:val="NormalWeb"/>
        <w:rPr>
          <w:sz w:val="28"/>
          <w:szCs w:val="28"/>
          <w:lang w:val="ro-MD"/>
        </w:rPr>
      </w:pPr>
      <w:r>
        <w:rPr>
          <w:sz w:val="28"/>
          <w:szCs w:val="28"/>
          <w:lang w:val="ro-MD"/>
        </w:rPr>
        <w:t xml:space="preserve">e) are cel mai mare număr de acorduri de reprezentare a intereselor cu organizații similare din străinătate, încheiate pe categoria </w:t>
      </w:r>
      <w:r w:rsidRPr="00936E6A">
        <w:rPr>
          <w:sz w:val="28"/>
          <w:szCs w:val="28"/>
          <w:lang w:val="ro-MD"/>
        </w:rPr>
        <w:t>drepturilor p</w:t>
      </w:r>
      <w:r>
        <w:rPr>
          <w:sz w:val="28"/>
          <w:szCs w:val="28"/>
          <w:lang w:val="ro-MD"/>
        </w:rPr>
        <w:t>entru care se solicită avizarea.</w:t>
      </w:r>
    </w:p>
    <w:p w14:paraId="08E5099A" w14:textId="77777777" w:rsidR="001B5AAF" w:rsidRPr="00936E6A" w:rsidRDefault="001B5AAF" w:rsidP="001B5AAF">
      <w:pPr>
        <w:tabs>
          <w:tab w:val="left" w:pos="0"/>
          <w:tab w:val="left" w:pos="709"/>
          <w:tab w:val="left" w:pos="851"/>
        </w:tabs>
        <w:spacing w:after="0"/>
        <w:contextualSpacing/>
        <w:jc w:val="both"/>
        <w:rPr>
          <w:rFonts w:ascii="Times New Roman" w:hAnsi="Times New Roman"/>
          <w:sz w:val="28"/>
          <w:szCs w:val="28"/>
          <w:lang w:val="ro-MD"/>
        </w:rPr>
      </w:pPr>
      <w:r>
        <w:rPr>
          <w:rFonts w:ascii="Times New Roman" w:hAnsi="Times New Roman"/>
          <w:sz w:val="28"/>
          <w:szCs w:val="28"/>
          <w:lang w:val="ro-MD"/>
        </w:rPr>
        <w:lastRenderedPageBreak/>
        <w:tab/>
      </w:r>
      <w:r w:rsidRPr="00936E6A">
        <w:rPr>
          <w:rFonts w:ascii="Times New Roman" w:hAnsi="Times New Roman"/>
          <w:sz w:val="28"/>
          <w:szCs w:val="28"/>
          <w:lang w:val="ro-MD"/>
        </w:rPr>
        <w:t>(4) Cererea de avizare se depune la AGEPI, cu anexarea următoarelor acte:</w:t>
      </w:r>
    </w:p>
    <w:p w14:paraId="55AE0394" w14:textId="77777777" w:rsidR="001B5AAF" w:rsidRPr="00936E6A" w:rsidRDefault="001B5AAF" w:rsidP="001B5AAF">
      <w:pPr>
        <w:pStyle w:val="ListParagraph"/>
        <w:numPr>
          <w:ilvl w:val="0"/>
          <w:numId w:val="41"/>
        </w:numPr>
        <w:tabs>
          <w:tab w:val="left" w:pos="0"/>
          <w:tab w:val="left" w:pos="709"/>
          <w:tab w:val="left" w:pos="851"/>
        </w:tabs>
        <w:ind w:left="0" w:firstLine="709"/>
        <w:jc w:val="both"/>
        <w:rPr>
          <w:sz w:val="28"/>
          <w:szCs w:val="28"/>
          <w:lang w:val="ro-MD"/>
        </w:rPr>
      </w:pPr>
      <w:r w:rsidRPr="00936E6A">
        <w:rPr>
          <w:sz w:val="28"/>
          <w:szCs w:val="28"/>
          <w:lang w:val="ro-MD"/>
        </w:rPr>
        <w:t>lista membrilor și a titularilor a dreptului  de autor sau a drepturilor conexe cu care are încheiate contracte de gestiune;</w:t>
      </w:r>
    </w:p>
    <w:p w14:paraId="0FCC2C2C" w14:textId="77777777" w:rsidR="001B5AAF" w:rsidRPr="00936E6A" w:rsidRDefault="001B5AAF" w:rsidP="001B5AAF">
      <w:pPr>
        <w:pStyle w:val="ListParagraph"/>
        <w:numPr>
          <w:ilvl w:val="0"/>
          <w:numId w:val="41"/>
        </w:numPr>
        <w:tabs>
          <w:tab w:val="left" w:pos="0"/>
          <w:tab w:val="left" w:pos="709"/>
          <w:tab w:val="left" w:pos="851"/>
        </w:tabs>
        <w:ind w:left="0" w:firstLine="709"/>
        <w:jc w:val="both"/>
        <w:rPr>
          <w:sz w:val="28"/>
          <w:szCs w:val="28"/>
          <w:lang w:val="ro-MD"/>
        </w:rPr>
      </w:pPr>
      <w:r w:rsidRPr="00936E6A">
        <w:rPr>
          <w:sz w:val="28"/>
          <w:szCs w:val="28"/>
          <w:lang w:val="ro-MD"/>
        </w:rPr>
        <w:t>lista contractelor de gestiune încheiate cu titulari de drepturi din Republicii Moldova, cît și cu</w:t>
      </w:r>
      <w:r>
        <w:rPr>
          <w:sz w:val="28"/>
          <w:szCs w:val="28"/>
          <w:lang w:val="ro-MD"/>
        </w:rPr>
        <w:t xml:space="preserve"> cei din</w:t>
      </w:r>
      <w:r w:rsidRPr="00936E6A">
        <w:rPr>
          <w:sz w:val="28"/>
          <w:szCs w:val="28"/>
          <w:lang w:val="ro-MD"/>
        </w:rPr>
        <w:t xml:space="preserve"> străinătate;</w:t>
      </w:r>
    </w:p>
    <w:p w14:paraId="26C73A93" w14:textId="77777777" w:rsidR="001B5AAF" w:rsidRPr="00936E6A" w:rsidRDefault="001B5AAF" w:rsidP="001B5AAF">
      <w:pPr>
        <w:pStyle w:val="ListParagraph"/>
        <w:numPr>
          <w:ilvl w:val="0"/>
          <w:numId w:val="41"/>
        </w:numPr>
        <w:tabs>
          <w:tab w:val="left" w:pos="0"/>
          <w:tab w:val="left" w:pos="709"/>
          <w:tab w:val="left" w:pos="851"/>
        </w:tabs>
        <w:ind w:left="0" w:firstLine="709"/>
        <w:jc w:val="both"/>
        <w:rPr>
          <w:sz w:val="28"/>
          <w:szCs w:val="28"/>
          <w:lang w:val="ro-MD"/>
        </w:rPr>
      </w:pPr>
      <w:r w:rsidRPr="00936E6A">
        <w:rPr>
          <w:sz w:val="28"/>
          <w:szCs w:val="28"/>
          <w:lang w:val="ro-MD"/>
        </w:rPr>
        <w:t>copii de pe contractele încheiate cu organizații similare din străinătate;</w:t>
      </w:r>
    </w:p>
    <w:p w14:paraId="441EE1C8" w14:textId="77777777" w:rsidR="001B5AAF" w:rsidRPr="00936E6A" w:rsidRDefault="001B5AAF" w:rsidP="001B5AAF">
      <w:pPr>
        <w:pStyle w:val="ListParagraph"/>
        <w:numPr>
          <w:ilvl w:val="0"/>
          <w:numId w:val="41"/>
        </w:numPr>
        <w:tabs>
          <w:tab w:val="left" w:pos="0"/>
          <w:tab w:val="left" w:pos="709"/>
          <w:tab w:val="left" w:pos="851"/>
        </w:tabs>
        <w:ind w:left="0" w:firstLine="709"/>
        <w:jc w:val="both"/>
        <w:rPr>
          <w:sz w:val="28"/>
          <w:szCs w:val="28"/>
          <w:lang w:val="ro-MD"/>
        </w:rPr>
      </w:pPr>
      <w:r w:rsidRPr="00936E6A">
        <w:rPr>
          <w:sz w:val="28"/>
          <w:szCs w:val="28"/>
          <w:lang w:val="ro-MD"/>
        </w:rPr>
        <w:t>copii de pe actele care confirmă dreptul de folosință asupra spațiilor necesare pentru desfășurarea activității;</w:t>
      </w:r>
    </w:p>
    <w:p w14:paraId="6FC8A153" w14:textId="77777777" w:rsidR="001B5AAF" w:rsidRPr="00936E6A" w:rsidRDefault="001B5AAF" w:rsidP="001B5AAF">
      <w:pPr>
        <w:pStyle w:val="ListParagraph"/>
        <w:numPr>
          <w:ilvl w:val="0"/>
          <w:numId w:val="41"/>
        </w:numPr>
        <w:tabs>
          <w:tab w:val="left" w:pos="0"/>
          <w:tab w:val="left" w:pos="709"/>
          <w:tab w:val="left" w:pos="851"/>
        </w:tabs>
        <w:ind w:left="0" w:firstLine="709"/>
        <w:jc w:val="both"/>
        <w:rPr>
          <w:sz w:val="28"/>
          <w:szCs w:val="28"/>
          <w:lang w:val="ro-MD"/>
        </w:rPr>
      </w:pPr>
      <w:r w:rsidRPr="00936E6A">
        <w:rPr>
          <w:sz w:val="28"/>
          <w:szCs w:val="28"/>
          <w:lang w:val="ro-MD"/>
        </w:rPr>
        <w:t>copii de pe acte sau alte informații care confirmă deținerea mijloacelor tehnice necesare pentru desfășurarea activității (computer, imprimantă, copiator, acces la internet, telefon, fax, birouri, sistem de repartizare a remunerației) și a personalului angajat.</w:t>
      </w:r>
    </w:p>
    <w:p w14:paraId="7EE1EE07" w14:textId="5EC7D299" w:rsidR="001B5AAF" w:rsidRPr="00936E6A" w:rsidRDefault="001B5AAF" w:rsidP="001B5AAF">
      <w:pPr>
        <w:pStyle w:val="NormalWeb"/>
        <w:contextualSpacing/>
        <w:rPr>
          <w:sz w:val="28"/>
          <w:szCs w:val="28"/>
          <w:lang w:val="ro-MD"/>
        </w:rPr>
      </w:pPr>
      <w:r w:rsidRPr="00936E6A">
        <w:rPr>
          <w:sz w:val="28"/>
          <w:szCs w:val="28"/>
          <w:lang w:val="ro-MD"/>
        </w:rPr>
        <w:t xml:space="preserve">(5) Informațiile și documentele specificate la alin. </w:t>
      </w:r>
      <w:r w:rsidR="00A43305">
        <w:rPr>
          <w:sz w:val="28"/>
          <w:szCs w:val="28"/>
          <w:lang w:val="ro-MD"/>
        </w:rPr>
        <w:t xml:space="preserve">(3) și </w:t>
      </w:r>
      <w:r w:rsidRPr="00936E6A">
        <w:rPr>
          <w:sz w:val="28"/>
          <w:szCs w:val="28"/>
          <w:lang w:val="ro-MD"/>
        </w:rPr>
        <w:t>(4) sunt certificate în modul prevăzut de lege</w:t>
      </w:r>
      <w:r>
        <w:rPr>
          <w:sz w:val="28"/>
          <w:szCs w:val="28"/>
          <w:lang w:val="ro-MD"/>
        </w:rPr>
        <w:t xml:space="preserve">. </w:t>
      </w:r>
    </w:p>
    <w:p w14:paraId="3C756C91" w14:textId="47836438" w:rsidR="001B5AAF" w:rsidRPr="00936E6A" w:rsidRDefault="001B5AAF" w:rsidP="001B5AAF">
      <w:pPr>
        <w:pStyle w:val="NormalWeb"/>
        <w:contextualSpacing/>
        <w:rPr>
          <w:sz w:val="28"/>
          <w:szCs w:val="28"/>
          <w:lang w:val="ro-MD"/>
        </w:rPr>
      </w:pPr>
      <w:r w:rsidRPr="00936E6A">
        <w:rPr>
          <w:sz w:val="28"/>
          <w:szCs w:val="28"/>
          <w:lang w:val="ro-MD"/>
        </w:rPr>
        <w:t xml:space="preserve">(6) Avizarea asociației obștești înscrise în Lista organizațiile de gestiune colectivă din Republica Moldova se face distinct pentru domeniul dreptului de autor și pentru domeniul drepturilor conexe, pentru gestiunea colectivă a unuia sau a mai multor drepturi menționate </w:t>
      </w:r>
      <w:r w:rsidRPr="00A43305">
        <w:rPr>
          <w:sz w:val="28"/>
          <w:szCs w:val="28"/>
          <w:lang w:val="ro-MD"/>
        </w:rPr>
        <w:t>la art. 48 alin</w:t>
      </w:r>
      <w:r w:rsidR="00A43305" w:rsidRPr="00A43305">
        <w:rPr>
          <w:sz w:val="28"/>
          <w:szCs w:val="28"/>
          <w:lang w:val="ro-MD"/>
        </w:rPr>
        <w:t>. (9) și (10</w:t>
      </w:r>
      <w:r w:rsidRPr="00A43305">
        <w:rPr>
          <w:sz w:val="28"/>
          <w:szCs w:val="28"/>
          <w:lang w:val="ro-MD"/>
        </w:rPr>
        <w:t>) din prezenta</w:t>
      </w:r>
      <w:r w:rsidRPr="00936E6A">
        <w:rPr>
          <w:sz w:val="28"/>
          <w:szCs w:val="28"/>
          <w:lang w:val="ro-MD"/>
        </w:rPr>
        <w:t xml:space="preserve"> lege.</w:t>
      </w:r>
    </w:p>
    <w:p w14:paraId="7FD2D169" w14:textId="77777777" w:rsidR="001B5AAF" w:rsidRDefault="001B5AAF" w:rsidP="001B5AAF">
      <w:pPr>
        <w:pStyle w:val="NormalWeb"/>
        <w:contextualSpacing/>
        <w:rPr>
          <w:sz w:val="28"/>
          <w:szCs w:val="28"/>
          <w:lang w:val="ro-MD"/>
        </w:rPr>
      </w:pPr>
      <w:r w:rsidRPr="00936E6A">
        <w:rPr>
          <w:sz w:val="28"/>
          <w:szCs w:val="28"/>
          <w:lang w:val="ro-MD"/>
        </w:rPr>
        <w:t>(7) Nu se admite avizarea mai multor organizații de gestiune colectivă pentru  gestionarea acelorași drepturi aparținând acelorași categorii de titulari.</w:t>
      </w:r>
    </w:p>
    <w:p w14:paraId="55B8A812" w14:textId="50EEBA19" w:rsidR="001B5AAF" w:rsidRDefault="001B5AAF" w:rsidP="001B5AAF">
      <w:pPr>
        <w:pStyle w:val="NormalWeb"/>
        <w:contextualSpacing/>
        <w:rPr>
          <w:sz w:val="28"/>
          <w:szCs w:val="28"/>
          <w:lang w:val="ro-MD"/>
        </w:rPr>
      </w:pPr>
      <w:r w:rsidRPr="00A43305">
        <w:rPr>
          <w:sz w:val="28"/>
          <w:szCs w:val="28"/>
          <w:lang w:val="ro-MD"/>
        </w:rPr>
        <w:t>(8) Pentru gestiunea colectivă extinsă, în conformitate cu prevederile art. 48 alin. (10)</w:t>
      </w:r>
      <w:r w:rsidRPr="00936E6A">
        <w:rPr>
          <w:sz w:val="28"/>
          <w:szCs w:val="28"/>
          <w:lang w:val="ro-MD"/>
        </w:rPr>
        <w:t xml:space="preserve"> din prezenta lege, se va aviza </w:t>
      </w:r>
      <w:r>
        <w:rPr>
          <w:sz w:val="28"/>
          <w:szCs w:val="28"/>
          <w:lang w:val="ro-MD"/>
        </w:rPr>
        <w:t xml:space="preserve">cîte </w:t>
      </w:r>
      <w:r w:rsidRPr="00936E6A">
        <w:rPr>
          <w:sz w:val="28"/>
          <w:szCs w:val="28"/>
          <w:lang w:val="ro-MD"/>
        </w:rPr>
        <w:t>o organizație de gestiune colectivă</w:t>
      </w:r>
      <w:r>
        <w:rPr>
          <w:sz w:val="28"/>
          <w:szCs w:val="28"/>
          <w:lang w:val="ro-MD"/>
        </w:rPr>
        <w:t xml:space="preserve"> pentru dreptul de autor și pentru drepturi conexe</w:t>
      </w:r>
      <w:r w:rsidRPr="00936E6A">
        <w:rPr>
          <w:sz w:val="28"/>
          <w:szCs w:val="28"/>
          <w:lang w:val="ro-MD"/>
        </w:rPr>
        <w:t>, în baza prevederilor stabilite la alin. (2)-(3) din prezentul articol.</w:t>
      </w:r>
    </w:p>
    <w:p w14:paraId="2814AF5B" w14:textId="77777777" w:rsidR="001B5AAF" w:rsidRPr="00936E6A" w:rsidRDefault="001B5AAF" w:rsidP="001B5AAF">
      <w:pPr>
        <w:pStyle w:val="NormalWeb"/>
        <w:contextualSpacing/>
        <w:rPr>
          <w:sz w:val="28"/>
          <w:szCs w:val="28"/>
          <w:lang w:val="ro-MD"/>
        </w:rPr>
      </w:pPr>
      <w:r>
        <w:rPr>
          <w:sz w:val="28"/>
          <w:szCs w:val="28"/>
          <w:lang w:val="ro-MD"/>
        </w:rPr>
        <w:t xml:space="preserve">(9) </w:t>
      </w:r>
      <w:r w:rsidRPr="00936E6A">
        <w:rPr>
          <w:sz w:val="28"/>
          <w:szCs w:val="28"/>
          <w:lang w:val="ro-MD"/>
        </w:rPr>
        <w:t xml:space="preserve">Pentru gestiunea colectivă obligatorie, în conformitate cu prevederile prezentei legi, se va aviza cîte o organizație de gestiune colectivă cu referire la </w:t>
      </w:r>
      <w:r>
        <w:rPr>
          <w:sz w:val="28"/>
          <w:szCs w:val="28"/>
          <w:lang w:val="ro-MD"/>
        </w:rPr>
        <w:t xml:space="preserve">următoarele </w:t>
      </w:r>
      <w:r w:rsidRPr="00936E6A">
        <w:rPr>
          <w:sz w:val="28"/>
          <w:szCs w:val="28"/>
          <w:lang w:val="ro-MD"/>
        </w:rPr>
        <w:t>drepturi:</w:t>
      </w:r>
    </w:p>
    <w:p w14:paraId="3C97F05A" w14:textId="77777777" w:rsidR="001B5AAF" w:rsidRPr="00E61B64" w:rsidRDefault="001B5AAF" w:rsidP="001B5AAF">
      <w:pPr>
        <w:pStyle w:val="NormalWeb"/>
        <w:contextualSpacing/>
        <w:rPr>
          <w:sz w:val="28"/>
          <w:szCs w:val="28"/>
          <w:lang w:val="ro-MD"/>
        </w:rPr>
      </w:pPr>
      <w:r w:rsidRPr="00936E6A">
        <w:rPr>
          <w:sz w:val="28"/>
          <w:szCs w:val="28"/>
          <w:lang w:val="ro-MD"/>
        </w:rPr>
        <w:t>a</w:t>
      </w:r>
      <w:r w:rsidRPr="00E61B64">
        <w:rPr>
          <w:sz w:val="28"/>
          <w:szCs w:val="28"/>
          <w:lang w:val="ro-MD"/>
        </w:rPr>
        <w:t xml:space="preserve">) dreptul la remuneraţie compensatorie pentru copia privată, conform prevederilor art. 26; dreptul la remuneraţie echitabilă, rezervat autorilor şi interpreţilor după cesionarea dreptului lor exclusiv de închiriere producătorilor de fonograme, videograme sau de opere audiovizuale, conform prevederilor art. 10 alin. (4) şi art. 33 alin. (8);  dreptul interpreţilor şi al producătorilor de fonograme la remuneraţie echitabilă, pentru fiecare caz de interpretare, radiodifuzare şi comunicare publică a fonogramelor publicate în scopuri comerciale, conform prevederilor art. 37; dreptul la retransmisie prin cablu, conform prevederilor art. 11 alin. (1) lit. h) și alin. (5) – (8) şi art. 37 alin. (1) lit. c); dreptul la remuneraţie echitabilă pentru împrumut, conform prevederilor art. 12; </w:t>
      </w:r>
    </w:p>
    <w:p w14:paraId="2BEC92AD" w14:textId="01D20880" w:rsidR="001B5AAF" w:rsidRPr="00E61B64" w:rsidRDefault="001B5AAF" w:rsidP="001B5AAF">
      <w:pPr>
        <w:pStyle w:val="NormalWeb"/>
        <w:contextualSpacing/>
        <w:rPr>
          <w:sz w:val="28"/>
          <w:szCs w:val="28"/>
          <w:lang w:val="ro-MD"/>
        </w:rPr>
      </w:pPr>
      <w:r w:rsidRPr="00E61B64">
        <w:rPr>
          <w:sz w:val="28"/>
          <w:szCs w:val="28"/>
          <w:lang w:val="ro-MD"/>
        </w:rPr>
        <w:t xml:space="preserve">b) dreptul de reproducere reprografică, conform art. 48 alin. (9) lit. </w:t>
      </w:r>
      <w:r w:rsidR="001814AA" w:rsidRPr="00E61B64">
        <w:rPr>
          <w:sz w:val="28"/>
          <w:szCs w:val="28"/>
          <w:lang w:val="ro-MD"/>
        </w:rPr>
        <w:t>b)</w:t>
      </w:r>
      <w:r w:rsidRPr="00E61B64">
        <w:rPr>
          <w:sz w:val="28"/>
          <w:szCs w:val="28"/>
          <w:lang w:val="ro-MD"/>
        </w:rPr>
        <w:t>;</w:t>
      </w:r>
    </w:p>
    <w:p w14:paraId="2DC3B27E" w14:textId="15B5EDE5" w:rsidR="001B5AAF" w:rsidRPr="00936E6A" w:rsidRDefault="001B5AAF" w:rsidP="001B5AAF">
      <w:pPr>
        <w:pStyle w:val="NormalWeb"/>
        <w:contextualSpacing/>
        <w:rPr>
          <w:sz w:val="28"/>
          <w:szCs w:val="28"/>
          <w:lang w:val="ro-MD"/>
        </w:rPr>
      </w:pPr>
      <w:r w:rsidRPr="00E61B64">
        <w:rPr>
          <w:sz w:val="28"/>
          <w:szCs w:val="28"/>
          <w:lang w:val="ro-MD"/>
        </w:rPr>
        <w:t>c) dreptul de suită, conform art. 48 alin. (9) lit.</w:t>
      </w:r>
      <w:r w:rsidR="001814AA" w:rsidRPr="00E61B64">
        <w:rPr>
          <w:sz w:val="28"/>
          <w:szCs w:val="28"/>
          <w:lang w:val="ro-MD"/>
        </w:rPr>
        <w:t xml:space="preserve"> f)</w:t>
      </w:r>
      <w:r w:rsidRPr="00E61B64">
        <w:rPr>
          <w:sz w:val="28"/>
          <w:szCs w:val="28"/>
          <w:lang w:val="ro-MD"/>
        </w:rPr>
        <w:t>;</w:t>
      </w:r>
    </w:p>
    <w:p w14:paraId="47A355BA" w14:textId="77777777" w:rsidR="001B5AAF" w:rsidRDefault="001B5AAF" w:rsidP="001B5AAF">
      <w:pPr>
        <w:pStyle w:val="NormalWeb"/>
        <w:contextualSpacing/>
        <w:rPr>
          <w:sz w:val="28"/>
          <w:szCs w:val="28"/>
          <w:lang w:val="ro-MD"/>
        </w:rPr>
      </w:pPr>
      <w:r w:rsidRPr="00936E6A">
        <w:rPr>
          <w:sz w:val="28"/>
          <w:szCs w:val="28"/>
          <w:shd w:val="clear" w:color="auto" w:fill="FFFFFF"/>
          <w:lang w:val="ro-MD"/>
        </w:rPr>
        <w:t>(1</w:t>
      </w:r>
      <w:r>
        <w:rPr>
          <w:sz w:val="28"/>
          <w:szCs w:val="28"/>
          <w:shd w:val="clear" w:color="auto" w:fill="FFFFFF"/>
          <w:lang w:val="ro-MD"/>
        </w:rPr>
        <w:t>0</w:t>
      </w:r>
      <w:r w:rsidRPr="00936E6A">
        <w:rPr>
          <w:sz w:val="28"/>
          <w:szCs w:val="28"/>
          <w:shd w:val="clear" w:color="auto" w:fill="FFFFFF"/>
          <w:lang w:val="ro-MD"/>
        </w:rPr>
        <w:t xml:space="preserve">) </w:t>
      </w:r>
      <w:r w:rsidRPr="00936E6A">
        <w:rPr>
          <w:sz w:val="28"/>
          <w:szCs w:val="28"/>
          <w:lang w:val="ro-MD"/>
        </w:rPr>
        <w:t>În temeiul rezultatelor concursului, Comisia de avizare emite Decizia de avizare sau Decizia de refuz de avizare, care intră în vigoare din momentul publicării acesteia în Monitorul Oficial al Republicii Moldova.</w:t>
      </w:r>
      <w:r w:rsidRPr="00810A1A">
        <w:rPr>
          <w:sz w:val="28"/>
          <w:szCs w:val="28"/>
          <w:lang w:val="ro-MD"/>
        </w:rPr>
        <w:t xml:space="preserve"> </w:t>
      </w:r>
    </w:p>
    <w:p w14:paraId="601CA51F" w14:textId="77777777" w:rsidR="001B5AAF" w:rsidRPr="00936E6A" w:rsidRDefault="001B5AAF" w:rsidP="001B5AAF">
      <w:pPr>
        <w:pStyle w:val="NormalWeb"/>
        <w:contextualSpacing/>
        <w:rPr>
          <w:sz w:val="28"/>
          <w:szCs w:val="28"/>
          <w:lang w:val="ro-MD"/>
        </w:rPr>
      </w:pPr>
      <w:r>
        <w:rPr>
          <w:sz w:val="28"/>
          <w:szCs w:val="28"/>
          <w:lang w:val="ro-MD"/>
        </w:rPr>
        <w:lastRenderedPageBreak/>
        <w:t xml:space="preserve">(11) </w:t>
      </w:r>
      <w:r w:rsidRPr="00936E6A">
        <w:rPr>
          <w:sz w:val="28"/>
          <w:szCs w:val="28"/>
          <w:lang w:val="ro-MD"/>
        </w:rPr>
        <w:t xml:space="preserve">Dacă, după anunțarea concursului, o singură </w:t>
      </w:r>
      <w:r>
        <w:rPr>
          <w:sz w:val="28"/>
          <w:szCs w:val="28"/>
          <w:lang w:val="ro-MD"/>
        </w:rPr>
        <w:t>organizație de gestiune colectivă</w:t>
      </w:r>
      <w:r w:rsidRPr="00936E6A">
        <w:rPr>
          <w:sz w:val="28"/>
          <w:szCs w:val="28"/>
          <w:lang w:val="ro-MD"/>
        </w:rPr>
        <w:t xml:space="preserve"> a depus cerere de avizare, acest fapt nu este un motiv pentru anularea sau amînarea concursului.</w:t>
      </w:r>
    </w:p>
    <w:p w14:paraId="45F78D53" w14:textId="77777777" w:rsidR="001B5AAF" w:rsidRPr="00936E6A" w:rsidRDefault="001B5AAF" w:rsidP="001B5AAF">
      <w:pPr>
        <w:pStyle w:val="NormalWeb"/>
        <w:contextualSpacing/>
        <w:rPr>
          <w:sz w:val="28"/>
          <w:szCs w:val="28"/>
          <w:lang w:val="ro-MD"/>
        </w:rPr>
      </w:pPr>
      <w:r w:rsidRPr="00936E6A">
        <w:rPr>
          <w:sz w:val="28"/>
          <w:szCs w:val="28"/>
          <w:lang w:val="ro-MD"/>
        </w:rPr>
        <w:t>(1</w:t>
      </w:r>
      <w:r>
        <w:rPr>
          <w:sz w:val="28"/>
          <w:szCs w:val="28"/>
          <w:lang w:val="ro-MD"/>
        </w:rPr>
        <w:t>2</w:t>
      </w:r>
      <w:r w:rsidRPr="00936E6A">
        <w:rPr>
          <w:sz w:val="28"/>
          <w:szCs w:val="28"/>
          <w:lang w:val="ro-MD"/>
        </w:rPr>
        <w:t>) Deciziile Comisiei de avizare pot fi atacate la judecătoria în a cărei jurisdicţie este sediul AGEPI, în modul stabilit de legislația în vigoare.</w:t>
      </w:r>
    </w:p>
    <w:p w14:paraId="44F574AE" w14:textId="77777777" w:rsidR="001B5AAF" w:rsidRPr="00936E6A" w:rsidRDefault="001B5AAF" w:rsidP="001B5AAF">
      <w:pPr>
        <w:pStyle w:val="NormalWeb"/>
        <w:contextualSpacing/>
        <w:rPr>
          <w:sz w:val="28"/>
          <w:szCs w:val="28"/>
          <w:lang w:val="ro-MD"/>
        </w:rPr>
      </w:pPr>
      <w:r w:rsidRPr="002640F3">
        <w:rPr>
          <w:sz w:val="28"/>
          <w:szCs w:val="28"/>
          <w:lang w:val="ro-MD"/>
        </w:rPr>
        <w:t>(1</w:t>
      </w:r>
      <w:r>
        <w:rPr>
          <w:sz w:val="28"/>
          <w:szCs w:val="28"/>
          <w:lang w:val="ro-MD"/>
        </w:rPr>
        <w:t>3</w:t>
      </w:r>
      <w:r w:rsidRPr="002640F3">
        <w:rPr>
          <w:sz w:val="28"/>
          <w:szCs w:val="28"/>
          <w:lang w:val="ro-MD"/>
        </w:rPr>
        <w:t>) În cazul în care nici o organizație de gestiune colectivă dintre organizațiile care au depus o cerere de avizare într-o anumită categorie nu îndeplinește cerințele prezentei legi sau dacă nici o organizație nu a depus o cerere, se consideră că într-un astfel de domeniu gestiunea colectivă a drepturilor de autor sau a drepturile conexe nu este exercitată.</w:t>
      </w:r>
      <w:r w:rsidRPr="00936E6A">
        <w:rPr>
          <w:sz w:val="28"/>
          <w:szCs w:val="28"/>
          <w:lang w:val="ro-MD"/>
        </w:rPr>
        <w:t xml:space="preserve"> </w:t>
      </w:r>
    </w:p>
    <w:p w14:paraId="178A14A6" w14:textId="77777777" w:rsidR="001B5AAF" w:rsidRPr="002354F6" w:rsidRDefault="001B5AAF" w:rsidP="001B5AAF">
      <w:pPr>
        <w:pStyle w:val="NormalWeb"/>
        <w:contextualSpacing/>
        <w:rPr>
          <w:sz w:val="28"/>
          <w:szCs w:val="28"/>
          <w:lang w:val="ro-MD"/>
        </w:rPr>
      </w:pPr>
      <w:r w:rsidRPr="00936E6A">
        <w:rPr>
          <w:sz w:val="28"/>
          <w:szCs w:val="28"/>
          <w:lang w:val="ro-MD"/>
        </w:rPr>
        <w:t>(1</w:t>
      </w:r>
      <w:r>
        <w:rPr>
          <w:sz w:val="28"/>
          <w:szCs w:val="28"/>
          <w:lang w:val="ro-MD"/>
        </w:rPr>
        <w:t>4</w:t>
      </w:r>
      <w:r w:rsidRPr="00936E6A">
        <w:rPr>
          <w:sz w:val="28"/>
          <w:szCs w:val="28"/>
          <w:lang w:val="ro-MD"/>
        </w:rPr>
        <w:t xml:space="preserve">) Termenul de avizare a unei organizații de gestiune colectivă </w:t>
      </w:r>
      <w:r w:rsidRPr="002354F6">
        <w:rPr>
          <w:sz w:val="28"/>
          <w:szCs w:val="28"/>
          <w:lang w:val="ro-MD"/>
        </w:rPr>
        <w:t xml:space="preserve">este de doi ani. </w:t>
      </w:r>
    </w:p>
    <w:p w14:paraId="2746EB30" w14:textId="77777777" w:rsidR="001B5AAF" w:rsidRPr="002354F6" w:rsidRDefault="001B5AAF" w:rsidP="001B5AAF">
      <w:pPr>
        <w:pStyle w:val="NormalWeb"/>
        <w:contextualSpacing/>
        <w:rPr>
          <w:sz w:val="28"/>
          <w:szCs w:val="28"/>
          <w:lang w:val="ro-MD"/>
        </w:rPr>
      </w:pPr>
      <w:r w:rsidRPr="002354F6">
        <w:rPr>
          <w:sz w:val="28"/>
          <w:szCs w:val="28"/>
          <w:lang w:val="ro-MD"/>
        </w:rPr>
        <w:t>(1</w:t>
      </w:r>
      <w:r>
        <w:rPr>
          <w:sz w:val="28"/>
          <w:szCs w:val="28"/>
          <w:lang w:val="ro-MD"/>
        </w:rPr>
        <w:t>5</w:t>
      </w:r>
      <w:r w:rsidRPr="002354F6">
        <w:rPr>
          <w:sz w:val="28"/>
          <w:szCs w:val="28"/>
          <w:lang w:val="ro-MD"/>
        </w:rPr>
        <w:t>) Comisia de avizare anunță concurs de avizare</w:t>
      </w:r>
      <w:r w:rsidRPr="00E33F00">
        <w:rPr>
          <w:sz w:val="28"/>
          <w:szCs w:val="28"/>
          <w:lang w:val="ro-MD"/>
        </w:rPr>
        <w:t>/reavizare</w:t>
      </w:r>
      <w:r w:rsidRPr="002354F6">
        <w:rPr>
          <w:sz w:val="28"/>
          <w:szCs w:val="28"/>
          <w:lang w:val="ro-MD"/>
        </w:rPr>
        <w:t xml:space="preserve"> cu trei luni înainte de expirarea perioadei de avizare a organizației de gestiune colectivă.</w:t>
      </w:r>
    </w:p>
    <w:p w14:paraId="66B963D5" w14:textId="77777777" w:rsidR="001B5AAF" w:rsidRPr="00CB6329" w:rsidRDefault="001B5AAF" w:rsidP="001B5AAF">
      <w:pPr>
        <w:pStyle w:val="NormalWeb"/>
        <w:contextualSpacing/>
        <w:rPr>
          <w:sz w:val="28"/>
          <w:szCs w:val="28"/>
          <w:lang w:val="ro-MD"/>
        </w:rPr>
      </w:pPr>
      <w:r w:rsidRPr="002354F6">
        <w:rPr>
          <w:sz w:val="28"/>
          <w:szCs w:val="28"/>
          <w:lang w:val="ro-MD"/>
        </w:rPr>
        <w:t>(1</w:t>
      </w:r>
      <w:r>
        <w:rPr>
          <w:sz w:val="28"/>
          <w:szCs w:val="28"/>
          <w:lang w:val="ro-MD"/>
        </w:rPr>
        <w:t>6</w:t>
      </w:r>
      <w:r w:rsidRPr="002354F6">
        <w:rPr>
          <w:sz w:val="28"/>
          <w:szCs w:val="28"/>
          <w:lang w:val="ro-MD"/>
        </w:rPr>
        <w:t>) La expirarea perioadei de doi ani, se organizează un nou concurs pentru avizarea organizațiilor de gestiune colectivă, potrivit procedurii prevăzute</w:t>
      </w:r>
      <w:r>
        <w:rPr>
          <w:sz w:val="28"/>
          <w:szCs w:val="28"/>
          <w:lang w:val="ro-MD"/>
        </w:rPr>
        <w:t xml:space="preserve"> din prezenta lege.</w:t>
      </w:r>
    </w:p>
    <w:p w14:paraId="4985FEAA" w14:textId="097BA864" w:rsidR="00E00A8D" w:rsidRPr="00A0147C" w:rsidRDefault="00E00A8D" w:rsidP="00730ED7">
      <w:pPr>
        <w:tabs>
          <w:tab w:val="left" w:pos="0"/>
        </w:tabs>
        <w:spacing w:after="0" w:line="240" w:lineRule="auto"/>
        <w:jc w:val="both"/>
        <w:rPr>
          <w:rFonts w:ascii="Times New Roman" w:hAnsi="Times New Roman"/>
          <w:b/>
          <w:color w:val="000000"/>
          <w:sz w:val="28"/>
          <w:szCs w:val="28"/>
          <w:lang w:val="ro-RO"/>
        </w:rPr>
      </w:pPr>
    </w:p>
    <w:p w14:paraId="14557889" w14:textId="41B3D0AB" w:rsidR="00A975F5" w:rsidRPr="00A0147C" w:rsidRDefault="00C93704" w:rsidP="00934E49">
      <w:pPr>
        <w:tabs>
          <w:tab w:val="left" w:pos="0"/>
        </w:tabs>
        <w:spacing w:after="0" w:line="240" w:lineRule="auto"/>
        <w:ind w:firstLine="567"/>
        <w:jc w:val="both"/>
        <w:rPr>
          <w:rFonts w:ascii="Times New Roman" w:hAnsi="Times New Roman"/>
          <w:b/>
          <w:color w:val="000000"/>
          <w:sz w:val="28"/>
          <w:szCs w:val="28"/>
          <w:lang w:val="ro-RO"/>
        </w:rPr>
      </w:pPr>
      <w:r w:rsidRPr="00A0147C">
        <w:rPr>
          <w:rFonts w:ascii="Times New Roman" w:hAnsi="Times New Roman"/>
          <w:b/>
          <w:color w:val="000000"/>
          <w:sz w:val="28"/>
          <w:szCs w:val="28"/>
          <w:lang w:val="ro-RO"/>
        </w:rPr>
        <w:t>Articolul 51</w:t>
      </w:r>
      <w:r w:rsidR="007C5269">
        <w:rPr>
          <w:rFonts w:ascii="Times New Roman" w:hAnsi="Times New Roman"/>
          <w:b/>
          <w:color w:val="000000"/>
          <w:sz w:val="28"/>
          <w:szCs w:val="28"/>
          <w:vertAlign w:val="superscript"/>
          <w:lang w:val="ro-RO"/>
        </w:rPr>
        <w:t>3</w:t>
      </w:r>
      <w:r w:rsidRPr="00A0147C">
        <w:rPr>
          <w:rFonts w:ascii="Times New Roman" w:hAnsi="Times New Roman"/>
          <w:b/>
          <w:color w:val="000000"/>
          <w:sz w:val="28"/>
          <w:szCs w:val="28"/>
          <w:lang w:val="ro-RO"/>
        </w:rPr>
        <w:t>. Statutul organizației de gestiune colectivă</w:t>
      </w:r>
    </w:p>
    <w:p w14:paraId="2DFDD771" w14:textId="77777777" w:rsidR="00F271F9" w:rsidRPr="00A0147C" w:rsidRDefault="00340494" w:rsidP="007F6464">
      <w:pPr>
        <w:pStyle w:val="ListParagraph"/>
        <w:numPr>
          <w:ilvl w:val="0"/>
          <w:numId w:val="3"/>
        </w:numPr>
        <w:tabs>
          <w:tab w:val="left" w:pos="709"/>
          <w:tab w:val="left" w:pos="851"/>
          <w:tab w:val="left" w:pos="993"/>
        </w:tabs>
        <w:ind w:left="0" w:firstLine="567"/>
        <w:jc w:val="both"/>
        <w:rPr>
          <w:sz w:val="28"/>
          <w:szCs w:val="28"/>
          <w:lang w:val="ro-RO"/>
        </w:rPr>
      </w:pPr>
      <w:r w:rsidRPr="00A0147C">
        <w:rPr>
          <w:sz w:val="28"/>
          <w:szCs w:val="28"/>
          <w:lang w:val="ro-RO"/>
        </w:rPr>
        <w:t xml:space="preserve">Statutul organizației de gestiune colectivă cuprinde dispoziţii cu privire la:  </w:t>
      </w:r>
    </w:p>
    <w:p w14:paraId="7E3EE250" w14:textId="77777777" w:rsidR="00F271F9" w:rsidRPr="00A0147C" w:rsidRDefault="00C9370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 xml:space="preserve">condiţiile în care se realizează gestionarea drepturilor pentru titularii acestora, pe baza principiului egalităţii de tratament;  </w:t>
      </w:r>
    </w:p>
    <w:p w14:paraId="4D7D1637" w14:textId="5E8CA7F6"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condiţiile de aderare şi motivele de refuz la acordarea calităţii de membru</w:t>
      </w:r>
      <w:r w:rsidR="00442900">
        <w:rPr>
          <w:rFonts w:ascii="Times New Roman" w:hAnsi="Times New Roman"/>
          <w:sz w:val="28"/>
          <w:szCs w:val="28"/>
          <w:lang w:val="ro-RO"/>
        </w:rPr>
        <w:t>,</w:t>
      </w:r>
      <w:r w:rsidRPr="00A0147C">
        <w:rPr>
          <w:rFonts w:ascii="Times New Roman" w:hAnsi="Times New Roman"/>
          <w:sz w:val="28"/>
          <w:szCs w:val="28"/>
          <w:lang w:val="ro-RO"/>
        </w:rPr>
        <w:t>; </w:t>
      </w:r>
    </w:p>
    <w:p w14:paraId="52CA1F42" w14:textId="77777777"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condiţiile privind rezilierea contractului de gestiune şi retragerea oricăror drepturi, categorii de drepturi, tipuri de opere sau alte obiecte protejate; </w:t>
      </w:r>
    </w:p>
    <w:p w14:paraId="2F1E1AAB" w14:textId="77777777"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drepturile şi obligaţiile membrilor în raporturile cu organizația de gestiune colectivă; </w:t>
      </w:r>
    </w:p>
    <w:p w14:paraId="30F1D6FB" w14:textId="57D6EF91"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 xml:space="preserve">ponderea votului exprimat de membri în cadrul </w:t>
      </w:r>
      <w:r w:rsidR="006D7545" w:rsidRPr="00A0147C">
        <w:rPr>
          <w:rFonts w:ascii="Times New Roman" w:hAnsi="Times New Roman"/>
          <w:sz w:val="28"/>
          <w:szCs w:val="28"/>
          <w:lang w:val="ro-RO"/>
        </w:rPr>
        <w:t>A</w:t>
      </w:r>
      <w:r w:rsidRPr="00A0147C">
        <w:rPr>
          <w:rFonts w:ascii="Times New Roman" w:hAnsi="Times New Roman"/>
          <w:sz w:val="28"/>
          <w:szCs w:val="28"/>
          <w:lang w:val="ro-RO"/>
        </w:rPr>
        <w:t xml:space="preserve">dunării </w:t>
      </w:r>
      <w:r w:rsidR="006D7545" w:rsidRPr="00A0147C">
        <w:rPr>
          <w:rFonts w:ascii="Times New Roman" w:hAnsi="Times New Roman"/>
          <w:sz w:val="28"/>
          <w:szCs w:val="28"/>
          <w:lang w:val="ro-RO"/>
        </w:rPr>
        <w:t>G</w:t>
      </w:r>
      <w:r w:rsidRPr="00A0147C">
        <w:rPr>
          <w:rFonts w:ascii="Times New Roman" w:hAnsi="Times New Roman"/>
          <w:sz w:val="28"/>
          <w:szCs w:val="28"/>
          <w:lang w:val="ro-RO"/>
        </w:rPr>
        <w:t xml:space="preserve">enerale; </w:t>
      </w:r>
    </w:p>
    <w:p w14:paraId="48D13240" w14:textId="77777777"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modalitatea de stabilire şi de achitare a taxei de aderare şi a cotizaţiilor, în cazul în care acestea sunt prevăzute în sarcina membrilor; </w:t>
      </w:r>
    </w:p>
    <w:p w14:paraId="1C819DA4" w14:textId="6BB18196" w:rsidR="00F271F9" w:rsidRPr="00A0147C" w:rsidRDefault="003D062F"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 xml:space="preserve">prevederi privind </w:t>
      </w:r>
      <w:r w:rsidR="00340494" w:rsidRPr="00A0147C">
        <w:rPr>
          <w:rFonts w:ascii="Times New Roman" w:hAnsi="Times New Roman"/>
          <w:sz w:val="28"/>
          <w:szCs w:val="28"/>
          <w:lang w:val="ro-RO"/>
        </w:rPr>
        <w:t>structura,</w:t>
      </w:r>
      <w:r w:rsidRPr="00A0147C">
        <w:rPr>
          <w:rFonts w:ascii="Times New Roman" w:hAnsi="Times New Roman"/>
          <w:sz w:val="28"/>
          <w:szCs w:val="28"/>
          <w:lang w:val="ro-RO"/>
        </w:rPr>
        <w:t xml:space="preserve"> atribuțiile,</w:t>
      </w:r>
      <w:r w:rsidR="00340494" w:rsidRPr="00A0147C">
        <w:rPr>
          <w:rFonts w:ascii="Times New Roman" w:hAnsi="Times New Roman"/>
          <w:sz w:val="28"/>
          <w:szCs w:val="28"/>
          <w:lang w:val="ro-RO"/>
        </w:rPr>
        <w:t xml:space="preserve"> modalitatea de </w:t>
      </w:r>
      <w:r w:rsidRPr="00A0147C">
        <w:rPr>
          <w:rFonts w:ascii="Times New Roman" w:hAnsi="Times New Roman"/>
          <w:sz w:val="28"/>
          <w:szCs w:val="28"/>
          <w:lang w:val="ro-RO"/>
        </w:rPr>
        <w:t>numire și eliberare a</w:t>
      </w:r>
      <w:r w:rsidR="00340494" w:rsidRPr="00A0147C">
        <w:rPr>
          <w:rFonts w:ascii="Times New Roman" w:hAnsi="Times New Roman"/>
          <w:sz w:val="28"/>
          <w:szCs w:val="28"/>
          <w:lang w:val="ro-RO"/>
        </w:rPr>
        <w:t xml:space="preserve"> organelor de conducere şi de control responsabile de funcţionarea organizației de gestiune colectivă</w:t>
      </w:r>
      <w:r w:rsidR="007B3365" w:rsidRPr="00A0147C">
        <w:rPr>
          <w:rFonts w:ascii="Times New Roman" w:hAnsi="Times New Roman"/>
          <w:sz w:val="28"/>
          <w:szCs w:val="28"/>
          <w:lang w:val="ro-RO"/>
        </w:rPr>
        <w:t>, precum și modalitatea de salarizare a acestora;</w:t>
      </w:r>
    </w:p>
    <w:p w14:paraId="33894EA2" w14:textId="77777777"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regulile aplicabile repartizării remuneraţiilor colectate, proporţional cu valorificarea reală a repertoriului titularilor de drepturi, precum şi cele aplicabile  remunerațiilor colectate pentru care nu se poate stabili utilizarea reală; </w:t>
      </w:r>
    </w:p>
    <w:p w14:paraId="359A5D37" w14:textId="13C5579F"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 xml:space="preserve">nivelul minim de la care se poate face </w:t>
      </w:r>
      <w:r w:rsidR="00091D2A" w:rsidRPr="00A0147C">
        <w:rPr>
          <w:rFonts w:ascii="Times New Roman" w:hAnsi="Times New Roman"/>
          <w:sz w:val="28"/>
          <w:szCs w:val="28"/>
          <w:lang w:val="ro-RO"/>
        </w:rPr>
        <w:t xml:space="preserve">achitarea </w:t>
      </w:r>
      <w:r w:rsidRPr="00A0147C">
        <w:rPr>
          <w:rFonts w:ascii="Times New Roman" w:hAnsi="Times New Roman"/>
          <w:sz w:val="28"/>
          <w:szCs w:val="28"/>
          <w:lang w:val="ro-RO"/>
        </w:rPr>
        <w:t>în cazul în care sumele repartizate sunt mai mici dec</w:t>
      </w:r>
      <w:r w:rsidR="00B5340A" w:rsidRPr="00A0147C">
        <w:rPr>
          <w:rFonts w:ascii="Times New Roman" w:hAnsi="Times New Roman"/>
          <w:sz w:val="28"/>
          <w:szCs w:val="28"/>
          <w:lang w:val="ro-RO"/>
        </w:rPr>
        <w:t>î</w:t>
      </w:r>
      <w:r w:rsidRPr="00A0147C">
        <w:rPr>
          <w:rFonts w:ascii="Times New Roman" w:hAnsi="Times New Roman"/>
          <w:sz w:val="28"/>
          <w:szCs w:val="28"/>
          <w:lang w:val="ro-RO"/>
        </w:rPr>
        <w:t>t costurile gestiunii; </w:t>
      </w:r>
    </w:p>
    <w:p w14:paraId="7DF6E1F1" w14:textId="77777777" w:rsidR="00F271F9" w:rsidRPr="00A0147C" w:rsidRDefault="00C93704" w:rsidP="00934E49">
      <w:pPr>
        <w:numPr>
          <w:ilvl w:val="0"/>
          <w:numId w:val="2"/>
        </w:numPr>
        <w:tabs>
          <w:tab w:val="left" w:pos="709"/>
          <w:tab w:val="left" w:pos="851"/>
          <w:tab w:val="left" w:pos="993"/>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 xml:space="preserve">modul și condițiile de utilizare a sumelor nerepartizate sau nerevendicate;  </w:t>
      </w:r>
    </w:p>
    <w:p w14:paraId="0346C806" w14:textId="77777777" w:rsidR="00F271F9" w:rsidRPr="00A0147C" w:rsidRDefault="00340494" w:rsidP="00934E49">
      <w:pPr>
        <w:numPr>
          <w:ilvl w:val="0"/>
          <w:numId w:val="2"/>
        </w:numPr>
        <w:tabs>
          <w:tab w:val="left" w:pos="851"/>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 xml:space="preserve">modalităţile de verificare a gestiunii economice şi financiare de către membri;  </w:t>
      </w:r>
    </w:p>
    <w:p w14:paraId="4D745031" w14:textId="77777777" w:rsidR="00F271F9" w:rsidRPr="00A0147C" w:rsidRDefault="00340494" w:rsidP="00011251">
      <w:pPr>
        <w:numPr>
          <w:ilvl w:val="0"/>
          <w:numId w:val="2"/>
        </w:numPr>
        <w:tabs>
          <w:tab w:val="left" w:pos="851"/>
          <w:tab w:val="left" w:pos="1134"/>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 xml:space="preserve">modalităţile de stabilire a comisionului datorat de titularii de drepturi organizației de gestiune colectivă pentru acoperirea cheltuielilor efective aferente gestionării drepturilor;  </w:t>
      </w:r>
    </w:p>
    <w:p w14:paraId="50497792" w14:textId="77777777" w:rsidR="003D062F" w:rsidRPr="00A0147C" w:rsidRDefault="003D062F" w:rsidP="003D062F">
      <w:pPr>
        <w:numPr>
          <w:ilvl w:val="0"/>
          <w:numId w:val="2"/>
        </w:numPr>
        <w:tabs>
          <w:tab w:val="left" w:pos="851"/>
          <w:tab w:val="left" w:pos="1134"/>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lastRenderedPageBreak/>
        <w:t>regulile generale privind utilizarea veniturilor provenite din drepturi și a veniturilor obținute în rezultatul investirii veniturilor provenite din drepturi;</w:t>
      </w:r>
    </w:p>
    <w:p w14:paraId="2D7D0385" w14:textId="14BF399E" w:rsidR="00DF0FD9" w:rsidRPr="00A0147C" w:rsidRDefault="00DF0FD9" w:rsidP="003D062F">
      <w:pPr>
        <w:numPr>
          <w:ilvl w:val="0"/>
          <w:numId w:val="2"/>
        </w:numPr>
        <w:tabs>
          <w:tab w:val="left" w:pos="851"/>
          <w:tab w:val="left" w:pos="1134"/>
        </w:tabs>
        <w:spacing w:after="0" w:line="240" w:lineRule="auto"/>
        <w:ind w:left="0" w:firstLine="567"/>
        <w:jc w:val="both"/>
        <w:rPr>
          <w:rFonts w:ascii="Times New Roman" w:hAnsi="Times New Roman"/>
          <w:sz w:val="28"/>
          <w:szCs w:val="28"/>
          <w:lang w:val="ro-RO"/>
        </w:rPr>
      </w:pPr>
      <w:r w:rsidRPr="00A0147C">
        <w:rPr>
          <w:rFonts w:ascii="Times New Roman" w:hAnsi="Times New Roman"/>
          <w:sz w:val="28"/>
          <w:szCs w:val="28"/>
          <w:lang w:val="ro-RO"/>
        </w:rPr>
        <w:t>mecanisme adecvate și eficace pentru participarea membrilor săi la procesul decizional al organizației de gestiune colectivă. Reprezentarea diverselor categorii de membri în procesul decizional trebuie să fie echitabilă și echilibrată</w:t>
      </w:r>
      <w:r w:rsidR="00FF2CC0" w:rsidRPr="00A0147C">
        <w:rPr>
          <w:rFonts w:ascii="Times New Roman" w:hAnsi="Times New Roman"/>
          <w:sz w:val="28"/>
          <w:szCs w:val="28"/>
          <w:lang w:val="ro-RO"/>
        </w:rPr>
        <w:t>;</w:t>
      </w:r>
    </w:p>
    <w:p w14:paraId="2FFCC9E1" w14:textId="1DC503AB" w:rsidR="00A374CC" w:rsidRPr="00A0147C" w:rsidRDefault="006A6C70">
      <w:pPr>
        <w:tabs>
          <w:tab w:val="left" w:pos="851"/>
        </w:tabs>
        <w:spacing w:after="0" w:line="240" w:lineRule="auto"/>
        <w:ind w:left="567"/>
        <w:jc w:val="both"/>
        <w:rPr>
          <w:rFonts w:ascii="Times New Roman" w:hAnsi="Times New Roman"/>
          <w:sz w:val="28"/>
          <w:szCs w:val="28"/>
          <w:lang w:val="ro-RO"/>
        </w:rPr>
      </w:pPr>
      <w:r>
        <w:rPr>
          <w:rFonts w:ascii="Times New Roman" w:hAnsi="Times New Roman"/>
          <w:sz w:val="28"/>
          <w:szCs w:val="28"/>
          <w:lang w:val="ro-RO"/>
        </w:rPr>
        <w:t>o</w:t>
      </w:r>
      <w:r w:rsidR="00340494" w:rsidRPr="00A0147C">
        <w:rPr>
          <w:rFonts w:ascii="Times New Roman" w:hAnsi="Times New Roman"/>
          <w:sz w:val="28"/>
          <w:szCs w:val="28"/>
          <w:lang w:val="ro-RO"/>
        </w:rPr>
        <w:t xml:space="preserve">) alte dispoziţii obligatorii potrivit legislaţiei în vigoare.  </w:t>
      </w:r>
    </w:p>
    <w:p w14:paraId="0FD977EF" w14:textId="0712277C" w:rsidR="00F271F9" w:rsidRPr="00A0147C" w:rsidRDefault="00340494" w:rsidP="00934E49">
      <w:pPr>
        <w:spacing w:after="0" w:line="240" w:lineRule="auto"/>
        <w:ind w:firstLine="567"/>
        <w:jc w:val="both"/>
        <w:rPr>
          <w:rFonts w:ascii="Times New Roman" w:hAnsi="Times New Roman"/>
          <w:sz w:val="28"/>
          <w:szCs w:val="28"/>
          <w:lang w:val="ro-RO"/>
        </w:rPr>
      </w:pPr>
      <w:r w:rsidRPr="00A0147C">
        <w:rPr>
          <w:rFonts w:ascii="Times New Roman" w:hAnsi="Times New Roman"/>
          <w:bCs/>
          <w:sz w:val="28"/>
          <w:szCs w:val="28"/>
          <w:lang w:val="ro-RO"/>
        </w:rPr>
        <w:t>(2)</w:t>
      </w:r>
      <w:r w:rsidRPr="00A0147C">
        <w:rPr>
          <w:rFonts w:ascii="Times New Roman" w:hAnsi="Times New Roman"/>
          <w:sz w:val="28"/>
          <w:szCs w:val="28"/>
          <w:lang w:val="ro-RO"/>
        </w:rPr>
        <w:t xml:space="preserve"> Orice propunere de modificare sau completare a statutului se supune avizării AGEPI, cu două luni înainte de Adunarea </w:t>
      </w:r>
      <w:r w:rsidR="00A27971" w:rsidRPr="00A0147C">
        <w:rPr>
          <w:rFonts w:ascii="Times New Roman" w:hAnsi="Times New Roman"/>
          <w:sz w:val="28"/>
          <w:szCs w:val="28"/>
          <w:lang w:val="ro-RO"/>
        </w:rPr>
        <w:t>G</w:t>
      </w:r>
      <w:r w:rsidRPr="00A0147C">
        <w:rPr>
          <w:rFonts w:ascii="Times New Roman" w:hAnsi="Times New Roman"/>
          <w:sz w:val="28"/>
          <w:szCs w:val="28"/>
          <w:lang w:val="ro-RO"/>
        </w:rPr>
        <w:t xml:space="preserve">enerală a organizației de gestiune colectivă în cadrul căreia modificarea urmează să fie aprobată. AGEPI eliberează avizul în termen de </w:t>
      </w:r>
      <w:r w:rsidR="00B5340A" w:rsidRPr="00A0147C">
        <w:rPr>
          <w:rFonts w:ascii="Times New Roman" w:hAnsi="Times New Roman"/>
          <w:sz w:val="28"/>
          <w:szCs w:val="28"/>
          <w:lang w:val="ro-RO"/>
        </w:rPr>
        <w:t xml:space="preserve">15 </w:t>
      </w:r>
      <w:r w:rsidRPr="00A0147C">
        <w:rPr>
          <w:rFonts w:ascii="Times New Roman" w:hAnsi="Times New Roman"/>
          <w:sz w:val="28"/>
          <w:szCs w:val="28"/>
          <w:lang w:val="ro-RO"/>
        </w:rPr>
        <w:t xml:space="preserve">zile lucrătoare de la solicitare. În cazul în care avizul este negativ, acesta trebuie motivat. </w:t>
      </w:r>
    </w:p>
    <w:p w14:paraId="24DAD255" w14:textId="6E8AFE49" w:rsidR="00F271F9" w:rsidRPr="00A0147C" w:rsidRDefault="00340494" w:rsidP="00934E49">
      <w:pPr>
        <w:spacing w:after="0" w:line="240" w:lineRule="auto"/>
        <w:ind w:firstLine="567"/>
        <w:jc w:val="both"/>
        <w:rPr>
          <w:rFonts w:ascii="Times New Roman" w:hAnsi="Times New Roman"/>
          <w:sz w:val="28"/>
          <w:szCs w:val="28"/>
          <w:lang w:val="ro-RO"/>
        </w:rPr>
      </w:pPr>
      <w:r w:rsidRPr="00A0147C">
        <w:rPr>
          <w:rFonts w:ascii="Times New Roman" w:hAnsi="Times New Roman"/>
          <w:bCs/>
          <w:sz w:val="28"/>
          <w:szCs w:val="28"/>
          <w:lang w:val="ro-RO"/>
        </w:rPr>
        <w:t>(3)</w:t>
      </w:r>
      <w:r w:rsidRPr="00A0147C">
        <w:rPr>
          <w:rFonts w:ascii="Times New Roman" w:hAnsi="Times New Roman"/>
          <w:sz w:val="28"/>
          <w:szCs w:val="28"/>
          <w:lang w:val="ro-RO"/>
        </w:rPr>
        <w:t xml:space="preserve"> În termen de o lună de la data desfăşurării </w:t>
      </w:r>
      <w:r w:rsidR="00FF2CC0" w:rsidRPr="00A0147C">
        <w:rPr>
          <w:rFonts w:ascii="Times New Roman" w:hAnsi="Times New Roman"/>
          <w:sz w:val="28"/>
          <w:szCs w:val="28"/>
          <w:lang w:val="ro-RO"/>
        </w:rPr>
        <w:t>A</w:t>
      </w:r>
      <w:r w:rsidRPr="00A0147C">
        <w:rPr>
          <w:rFonts w:ascii="Times New Roman" w:hAnsi="Times New Roman"/>
          <w:sz w:val="28"/>
          <w:szCs w:val="28"/>
          <w:lang w:val="ro-RO"/>
        </w:rPr>
        <w:t xml:space="preserve">dunării </w:t>
      </w:r>
      <w:r w:rsidR="00A27971" w:rsidRPr="00A0147C">
        <w:rPr>
          <w:rFonts w:ascii="Times New Roman" w:hAnsi="Times New Roman"/>
          <w:sz w:val="28"/>
          <w:szCs w:val="28"/>
          <w:lang w:val="ro-RO"/>
        </w:rPr>
        <w:t>G</w:t>
      </w:r>
      <w:r w:rsidRPr="00A0147C">
        <w:rPr>
          <w:rFonts w:ascii="Times New Roman" w:hAnsi="Times New Roman"/>
          <w:sz w:val="28"/>
          <w:szCs w:val="28"/>
          <w:lang w:val="ro-RO"/>
        </w:rPr>
        <w:t xml:space="preserve">enerale în cadrul căreia modificarea/completarea a fost aprobată, organizația de gestiune colectivă are obligaţia de a depune modificarea/completarea statutului, avizul şi hotărârea </w:t>
      </w:r>
      <w:r w:rsidR="006D7545" w:rsidRPr="00A0147C">
        <w:rPr>
          <w:rFonts w:ascii="Times New Roman" w:hAnsi="Times New Roman"/>
          <w:sz w:val="28"/>
          <w:szCs w:val="28"/>
          <w:lang w:val="ro-RO"/>
        </w:rPr>
        <w:t>A</w:t>
      </w:r>
      <w:r w:rsidRPr="00A0147C">
        <w:rPr>
          <w:rFonts w:ascii="Times New Roman" w:hAnsi="Times New Roman"/>
          <w:sz w:val="28"/>
          <w:szCs w:val="28"/>
          <w:lang w:val="ro-RO"/>
        </w:rPr>
        <w:t xml:space="preserve">dunării </w:t>
      </w:r>
      <w:r w:rsidR="006D7545" w:rsidRPr="00A0147C">
        <w:rPr>
          <w:rFonts w:ascii="Times New Roman" w:hAnsi="Times New Roman"/>
          <w:sz w:val="28"/>
          <w:szCs w:val="28"/>
          <w:lang w:val="ro-RO"/>
        </w:rPr>
        <w:t>G</w:t>
      </w:r>
      <w:r w:rsidRPr="00A0147C">
        <w:rPr>
          <w:rFonts w:ascii="Times New Roman" w:hAnsi="Times New Roman"/>
          <w:sz w:val="28"/>
          <w:szCs w:val="28"/>
          <w:lang w:val="ro-RO"/>
        </w:rPr>
        <w:t xml:space="preserve">enerale la </w:t>
      </w:r>
      <w:r w:rsidR="00975F91" w:rsidRPr="00A0147C">
        <w:rPr>
          <w:rFonts w:ascii="Times New Roman" w:hAnsi="Times New Roman"/>
          <w:sz w:val="28"/>
          <w:szCs w:val="28"/>
          <w:lang w:val="ro-RO"/>
        </w:rPr>
        <w:t>autoritatea competentă</w:t>
      </w:r>
      <w:r w:rsidRPr="00A0147C">
        <w:rPr>
          <w:rFonts w:ascii="Times New Roman" w:hAnsi="Times New Roman"/>
          <w:sz w:val="28"/>
          <w:szCs w:val="28"/>
          <w:lang w:val="ro-RO"/>
        </w:rPr>
        <w:t xml:space="preserve">, în vederea înregistrării acesteia. Decizia privind înregistrarea modificărilor sau completărilor la statut se depune la AGEPI în termen de 5 zile de la  data </w:t>
      </w:r>
      <w:r w:rsidR="003D062F" w:rsidRPr="00A0147C">
        <w:rPr>
          <w:rFonts w:ascii="Times New Roman" w:hAnsi="Times New Roman"/>
          <w:sz w:val="28"/>
          <w:szCs w:val="28"/>
          <w:lang w:val="ro-RO"/>
        </w:rPr>
        <w:t xml:space="preserve">emiterii </w:t>
      </w:r>
      <w:r w:rsidR="00E44837" w:rsidRPr="00A0147C">
        <w:rPr>
          <w:rFonts w:ascii="Times New Roman" w:hAnsi="Times New Roman"/>
          <w:sz w:val="28"/>
          <w:szCs w:val="28"/>
          <w:lang w:val="ro-RO"/>
        </w:rPr>
        <w:t>acesteia</w:t>
      </w:r>
      <w:r w:rsidRPr="00A0147C">
        <w:rPr>
          <w:rFonts w:ascii="Times New Roman" w:hAnsi="Times New Roman"/>
          <w:sz w:val="28"/>
          <w:szCs w:val="28"/>
          <w:lang w:val="ro-RO"/>
        </w:rPr>
        <w:t>.</w:t>
      </w:r>
    </w:p>
    <w:p w14:paraId="79C3DDCB" w14:textId="77777777" w:rsidR="00F271F9" w:rsidRPr="00A0147C" w:rsidRDefault="00340494" w:rsidP="00934E49">
      <w:pPr>
        <w:spacing w:after="0" w:line="240" w:lineRule="auto"/>
        <w:ind w:firstLine="567"/>
        <w:jc w:val="both"/>
        <w:rPr>
          <w:rFonts w:ascii="Times New Roman" w:hAnsi="Times New Roman"/>
          <w:sz w:val="28"/>
          <w:szCs w:val="28"/>
          <w:lang w:val="ro-RO"/>
        </w:rPr>
      </w:pPr>
      <w:r w:rsidRPr="00A0147C">
        <w:rPr>
          <w:rFonts w:ascii="Times New Roman" w:hAnsi="Times New Roman"/>
          <w:bCs/>
          <w:sz w:val="28"/>
          <w:szCs w:val="28"/>
          <w:lang w:val="ro-RO"/>
        </w:rPr>
        <w:t>(4)</w:t>
      </w:r>
      <w:r w:rsidRPr="00A0147C">
        <w:rPr>
          <w:rFonts w:ascii="Times New Roman" w:hAnsi="Times New Roman"/>
          <w:sz w:val="28"/>
          <w:szCs w:val="28"/>
          <w:lang w:val="ro-RO"/>
        </w:rPr>
        <w:t xml:space="preserve"> Orice modificare și completare a statutului efectuată şi înregistrată la </w:t>
      </w:r>
      <w:r w:rsidR="0091362B" w:rsidRPr="00A0147C">
        <w:rPr>
          <w:rFonts w:ascii="Times New Roman" w:hAnsi="Times New Roman"/>
          <w:sz w:val="28"/>
          <w:szCs w:val="28"/>
          <w:lang w:val="ro-RO"/>
        </w:rPr>
        <w:t>autoritatea competentă</w:t>
      </w:r>
      <w:r w:rsidRPr="00A0147C">
        <w:rPr>
          <w:rFonts w:ascii="Times New Roman" w:hAnsi="Times New Roman"/>
          <w:sz w:val="28"/>
          <w:szCs w:val="28"/>
          <w:lang w:val="ro-RO"/>
        </w:rPr>
        <w:t xml:space="preserve"> fără avizul AGEPI este nulă de drept.</w:t>
      </w:r>
    </w:p>
    <w:p w14:paraId="6A20A98F" w14:textId="77777777" w:rsidR="00F271F9" w:rsidRPr="00A0147C" w:rsidRDefault="00F271F9" w:rsidP="00934E49">
      <w:pPr>
        <w:tabs>
          <w:tab w:val="left" w:pos="0"/>
        </w:tabs>
        <w:spacing w:after="0" w:line="240" w:lineRule="auto"/>
        <w:ind w:firstLine="567"/>
        <w:jc w:val="both"/>
        <w:rPr>
          <w:rFonts w:ascii="Times New Roman" w:hAnsi="Times New Roman"/>
          <w:b/>
          <w:color w:val="000000"/>
          <w:sz w:val="28"/>
          <w:szCs w:val="28"/>
          <w:lang w:val="ro-RO"/>
        </w:rPr>
      </w:pPr>
    </w:p>
    <w:p w14:paraId="0215B3B0" w14:textId="2A2A73E4" w:rsidR="00A975F5" w:rsidRPr="00A0147C" w:rsidRDefault="00340494" w:rsidP="00934E49">
      <w:pPr>
        <w:tabs>
          <w:tab w:val="left" w:pos="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b/>
          <w:color w:val="000000"/>
          <w:sz w:val="28"/>
          <w:szCs w:val="28"/>
          <w:lang w:val="ro-RO"/>
        </w:rPr>
        <w:t>Articolul 51</w:t>
      </w:r>
      <w:r w:rsidR="007C5269">
        <w:rPr>
          <w:rFonts w:ascii="Times New Roman" w:hAnsi="Times New Roman"/>
          <w:b/>
          <w:color w:val="000000"/>
          <w:sz w:val="28"/>
          <w:szCs w:val="28"/>
          <w:vertAlign w:val="superscript"/>
          <w:lang w:val="ro-RO"/>
        </w:rPr>
        <w:t>4</w:t>
      </w:r>
      <w:r w:rsidRPr="00A0147C">
        <w:rPr>
          <w:rFonts w:ascii="Times New Roman" w:hAnsi="Times New Roman"/>
          <w:b/>
          <w:color w:val="000000"/>
          <w:sz w:val="28"/>
          <w:szCs w:val="28"/>
          <w:lang w:val="ro-RO"/>
        </w:rPr>
        <w:t xml:space="preserve">. </w:t>
      </w:r>
      <w:r w:rsidR="006A6C70">
        <w:rPr>
          <w:rFonts w:ascii="Times New Roman" w:hAnsi="Times New Roman"/>
          <w:b/>
          <w:color w:val="000000"/>
          <w:sz w:val="28"/>
          <w:szCs w:val="28"/>
          <w:lang w:val="ro-RO"/>
        </w:rPr>
        <w:t>Drepturile și o</w:t>
      </w:r>
      <w:r w:rsidRPr="00A0147C">
        <w:rPr>
          <w:rFonts w:ascii="Times New Roman" w:hAnsi="Times New Roman"/>
          <w:b/>
          <w:color w:val="000000"/>
          <w:sz w:val="28"/>
          <w:szCs w:val="28"/>
          <w:lang w:val="ro-RO"/>
        </w:rPr>
        <w:t>bligaţiile organizaţiilor de gestiune colectivă</w:t>
      </w:r>
    </w:p>
    <w:p w14:paraId="159B0729" w14:textId="39ACB138" w:rsidR="00F271F9" w:rsidRDefault="00340494" w:rsidP="00934E49">
      <w:pPr>
        <w:pStyle w:val="NormalWeb"/>
        <w:rPr>
          <w:color w:val="000000"/>
          <w:sz w:val="28"/>
          <w:szCs w:val="28"/>
          <w:lang w:val="ro-RO"/>
        </w:rPr>
      </w:pPr>
      <w:r w:rsidRPr="00A0147C">
        <w:rPr>
          <w:color w:val="000000"/>
          <w:sz w:val="28"/>
          <w:szCs w:val="28"/>
          <w:lang w:val="ro-RO"/>
        </w:rPr>
        <w:t xml:space="preserve">(1) Organizaţia de gestiune colectivă exercită, în numele titularilor de drepturi pe care îi reprezintă şi în limitele împuternicirilor acordate de aceştia, iar în cazurile pentru care se prevede gestiunea colectivă obligatorie şi în numele celor pe care nu-i reprezintă, următoarele </w:t>
      </w:r>
      <w:r w:rsidR="006A6C70">
        <w:rPr>
          <w:color w:val="000000"/>
          <w:sz w:val="28"/>
          <w:szCs w:val="28"/>
          <w:lang w:val="ro-RO"/>
        </w:rPr>
        <w:t>drepturi</w:t>
      </w:r>
      <w:r w:rsidRPr="00A0147C">
        <w:rPr>
          <w:color w:val="000000"/>
          <w:sz w:val="28"/>
          <w:szCs w:val="28"/>
          <w:lang w:val="ro-RO"/>
        </w:rPr>
        <w:t>:</w:t>
      </w:r>
    </w:p>
    <w:p w14:paraId="6FF1FCA9" w14:textId="77777777" w:rsidR="006A6C70" w:rsidRPr="00556A6D" w:rsidRDefault="006A6C70" w:rsidP="006A6C70">
      <w:pPr>
        <w:pStyle w:val="NormalWeb"/>
        <w:contextualSpacing/>
        <w:rPr>
          <w:sz w:val="28"/>
          <w:szCs w:val="28"/>
          <w:lang w:val="ro-RO"/>
        </w:rPr>
      </w:pPr>
      <w:r w:rsidRPr="00556A6D">
        <w:rPr>
          <w:sz w:val="28"/>
          <w:szCs w:val="28"/>
          <w:lang w:val="ro-RO"/>
        </w:rPr>
        <w:t>a) eliberează utilizatorilor licenţe pentru valorificarea operelor sau a obiectelor drepturilor conexe, drepturile asupra cărora le-au fost încredinţate în gestiune de titularii de drepturi sau sînt exercitate în virtutea legii;</w:t>
      </w:r>
    </w:p>
    <w:p w14:paraId="3176DE40" w14:textId="77777777" w:rsidR="006A6C70" w:rsidRPr="00556A6D" w:rsidRDefault="006A6C70" w:rsidP="006A6C70">
      <w:pPr>
        <w:pStyle w:val="NormalWeb"/>
        <w:contextualSpacing/>
        <w:rPr>
          <w:sz w:val="28"/>
          <w:szCs w:val="28"/>
          <w:lang w:val="ro-RO"/>
        </w:rPr>
      </w:pPr>
      <w:r w:rsidRPr="00556A6D">
        <w:rPr>
          <w:sz w:val="28"/>
          <w:szCs w:val="28"/>
          <w:lang w:val="ro-RO"/>
        </w:rPr>
        <w:t>b) negociază cu utilizatorii cuantumul remuneraţiei pentru valorificarea operelor sau a obiectelor drepturilor conexe, precum şi alte condiţii de licenţiere;</w:t>
      </w:r>
    </w:p>
    <w:p w14:paraId="383904A8" w14:textId="558C167A" w:rsidR="006A6C70" w:rsidRPr="00556A6D" w:rsidRDefault="006A6C70" w:rsidP="006A6C70">
      <w:pPr>
        <w:pStyle w:val="NormalWeb"/>
        <w:contextualSpacing/>
        <w:rPr>
          <w:sz w:val="28"/>
          <w:szCs w:val="28"/>
          <w:lang w:val="ro-RO"/>
        </w:rPr>
      </w:pPr>
      <w:r w:rsidRPr="00556A6D">
        <w:rPr>
          <w:sz w:val="28"/>
          <w:szCs w:val="28"/>
          <w:lang w:val="ro-RO"/>
        </w:rPr>
        <w:t>c) acumulează remuneraţia stipulată, conform prevederilor lit.</w:t>
      </w:r>
      <w:r>
        <w:rPr>
          <w:sz w:val="28"/>
          <w:szCs w:val="28"/>
          <w:lang w:val="ro-RO"/>
        </w:rPr>
        <w:t xml:space="preserve"> </w:t>
      </w:r>
      <w:r w:rsidRPr="00556A6D">
        <w:rPr>
          <w:sz w:val="28"/>
          <w:szCs w:val="28"/>
          <w:lang w:val="ro-RO"/>
        </w:rPr>
        <w:t>b)</w:t>
      </w:r>
      <w:r w:rsidR="00D46AEA">
        <w:rPr>
          <w:sz w:val="28"/>
          <w:szCs w:val="28"/>
          <w:lang w:val="ro-RO"/>
        </w:rPr>
        <w:t xml:space="preserve"> din prezentul alineat</w:t>
      </w:r>
      <w:r w:rsidRPr="00556A6D">
        <w:rPr>
          <w:sz w:val="28"/>
          <w:szCs w:val="28"/>
          <w:lang w:val="ro-RO"/>
        </w:rPr>
        <w:t>, în licenţele eliberate şi/sau pe cea care este datorată în virtutea dreptului la o remuneraţie echitabilă (drept din gestiunea sa);</w:t>
      </w:r>
    </w:p>
    <w:p w14:paraId="7E747ED7" w14:textId="77777777" w:rsidR="006A6C70" w:rsidRPr="00556A6D" w:rsidRDefault="006A6C70" w:rsidP="006A6C70">
      <w:pPr>
        <w:pStyle w:val="NormalWeb"/>
        <w:contextualSpacing/>
        <w:rPr>
          <w:sz w:val="28"/>
          <w:szCs w:val="28"/>
          <w:lang w:val="ro-RO"/>
        </w:rPr>
      </w:pPr>
      <w:r w:rsidRPr="00556A6D">
        <w:rPr>
          <w:sz w:val="28"/>
          <w:szCs w:val="28"/>
          <w:lang w:val="ro-RO"/>
        </w:rPr>
        <w:t>d) repartizează remuneraţia acumulată, o achită la timp şi, pe cît este posibil, echitabil şi proporţional cu valoarea şi valorificarea reală a operelor şi obiectelor drepturilor conexe corespunzătoare;</w:t>
      </w:r>
    </w:p>
    <w:p w14:paraId="5632E7D4" w14:textId="77777777" w:rsidR="006A6C70" w:rsidRPr="00556A6D" w:rsidRDefault="006A6C70" w:rsidP="006A6C70">
      <w:pPr>
        <w:pStyle w:val="NormalWeb"/>
        <w:contextualSpacing/>
        <w:rPr>
          <w:sz w:val="28"/>
          <w:szCs w:val="28"/>
          <w:lang w:val="ro-RO"/>
        </w:rPr>
      </w:pPr>
      <w:r w:rsidRPr="00556A6D">
        <w:rPr>
          <w:sz w:val="28"/>
          <w:szCs w:val="28"/>
          <w:lang w:val="ro-RO"/>
        </w:rPr>
        <w:t>e) îi reprezintă pe titularii de drepturi, inclusiv pe cei străini (în persoana organizaţiilor de gestiune colectivă din ţara corespunzătoare), în instanţele de judecată şi în cadrul altor proceduri legale, precum şi în organele şi organizaţiile de stat, în legătură cu drepturile transmise de aceştia sau de prezent</w:t>
      </w:r>
      <w:r>
        <w:rPr>
          <w:sz w:val="28"/>
          <w:szCs w:val="28"/>
          <w:lang w:val="ro-RO"/>
        </w:rPr>
        <w:t>ul titlu</w:t>
      </w:r>
      <w:r w:rsidRPr="00556A6D">
        <w:rPr>
          <w:sz w:val="28"/>
          <w:szCs w:val="28"/>
          <w:lang w:val="ro-RO"/>
        </w:rPr>
        <w:t xml:space="preserve"> în gestiune şi efectuează orice alte acte juridice necesare pentru protecţia şi asigurarea drepturilor respective, inclusiv în nume propriu;</w:t>
      </w:r>
    </w:p>
    <w:p w14:paraId="79F4953E" w14:textId="77777777" w:rsidR="006A6C70" w:rsidRPr="00556A6D" w:rsidRDefault="006A6C70" w:rsidP="006A6C70">
      <w:pPr>
        <w:pStyle w:val="NormalWeb"/>
        <w:contextualSpacing/>
        <w:rPr>
          <w:sz w:val="28"/>
          <w:szCs w:val="28"/>
          <w:lang w:val="ro-RO"/>
        </w:rPr>
      </w:pPr>
      <w:r w:rsidRPr="00556A6D">
        <w:rPr>
          <w:sz w:val="28"/>
          <w:szCs w:val="28"/>
          <w:lang w:val="ro-RO"/>
        </w:rPr>
        <w:lastRenderedPageBreak/>
        <w:t>f) asigură exercitarea drepturilor membrilor săi în străinătate prin încheierea acordurilor de reprezentare reciprocă a intereselor cu organizaţii similare de gestiune colectivă din străinătate;</w:t>
      </w:r>
    </w:p>
    <w:p w14:paraId="370E5493" w14:textId="77777777" w:rsidR="006A6C70" w:rsidRDefault="006A6C70" w:rsidP="006A6C70">
      <w:pPr>
        <w:pStyle w:val="NormalWeb"/>
        <w:contextualSpacing/>
        <w:rPr>
          <w:sz w:val="28"/>
          <w:szCs w:val="28"/>
          <w:lang w:val="ro-RO"/>
        </w:rPr>
      </w:pPr>
      <w:r w:rsidRPr="00556A6D">
        <w:rPr>
          <w:sz w:val="28"/>
          <w:szCs w:val="28"/>
          <w:lang w:val="ro-RO"/>
        </w:rPr>
        <w:t>g) întreprinde orice alte acţiuni în limitele împuternicirilor care i-au fost delegate de către titularii dreptului de autor şi ai drepturilor conexe.</w:t>
      </w:r>
    </w:p>
    <w:p w14:paraId="22980C71" w14:textId="77777777" w:rsidR="00E12C00" w:rsidRDefault="00D46AEA" w:rsidP="00D46AEA">
      <w:pPr>
        <w:pStyle w:val="NormalWeb"/>
        <w:rPr>
          <w:sz w:val="28"/>
          <w:szCs w:val="28"/>
          <w:lang w:val="ro-RO"/>
        </w:rPr>
      </w:pPr>
      <w:r>
        <w:rPr>
          <w:sz w:val="28"/>
          <w:szCs w:val="28"/>
          <w:lang w:val="ro-RO"/>
        </w:rPr>
        <w:t xml:space="preserve">(2) </w:t>
      </w:r>
      <w:r w:rsidRPr="00556A6D">
        <w:rPr>
          <w:sz w:val="28"/>
          <w:szCs w:val="28"/>
          <w:lang w:val="ro-RO"/>
        </w:rPr>
        <w:t>Organizaţia de gestiune colectivă are, în interesele titularilor dreptului de autor şi ai drepturilor conexe, următoarele obligaţii:</w:t>
      </w:r>
    </w:p>
    <w:p w14:paraId="776E676A" w14:textId="2773DAA7" w:rsidR="00F271F9" w:rsidRPr="00A0147C" w:rsidRDefault="00340494" w:rsidP="00D46AEA">
      <w:pPr>
        <w:pStyle w:val="NormalWeb"/>
        <w:rPr>
          <w:color w:val="000000"/>
          <w:sz w:val="28"/>
          <w:szCs w:val="28"/>
          <w:lang w:val="ro-RO"/>
        </w:rPr>
      </w:pPr>
      <w:r w:rsidRPr="00A0147C">
        <w:rPr>
          <w:color w:val="000000"/>
          <w:sz w:val="28"/>
          <w:szCs w:val="28"/>
          <w:lang w:val="ro-RO"/>
        </w:rPr>
        <w:t>a) să acţioneze în interesul titularilor de drepturi ale căror drepturi le gestionează, fără a impune acestora obligaţii care nu sunt necesare în mod obiectiv pentru protecţia drepturilor şi a intereselor lor sau pentru gestionarea eficientă  a drepturilor lor;</w:t>
      </w:r>
    </w:p>
    <w:p w14:paraId="61825534" w14:textId="77777777" w:rsidR="00A31829" w:rsidRPr="00A0147C" w:rsidRDefault="00340494" w:rsidP="00934E49">
      <w:pPr>
        <w:pStyle w:val="NormalWeb"/>
        <w:rPr>
          <w:color w:val="000000"/>
          <w:sz w:val="28"/>
          <w:szCs w:val="28"/>
          <w:lang w:val="ro-RO"/>
        </w:rPr>
      </w:pPr>
      <w:r w:rsidRPr="00A0147C">
        <w:rPr>
          <w:color w:val="000000"/>
          <w:sz w:val="28"/>
          <w:szCs w:val="28"/>
          <w:lang w:val="ro-RO"/>
        </w:rPr>
        <w:t>b) să acorde utilizatorilor licenţe pentru valorificarea operelor sau a obiectelor drepturilor conexe, drepturi care le-au fost încredințate în gestiune de titularii de drepturi sau sunt exercitate în temeiul legii</w:t>
      </w:r>
      <w:r w:rsidR="00BD06E3" w:rsidRPr="00A0147C">
        <w:rPr>
          <w:color w:val="000000"/>
          <w:sz w:val="28"/>
          <w:szCs w:val="28"/>
          <w:lang w:val="ro-RO"/>
        </w:rPr>
        <w:t>, înainte de utilizarea repertoriului protejat</w:t>
      </w:r>
      <w:r w:rsidRPr="00A0147C">
        <w:rPr>
          <w:color w:val="000000"/>
          <w:sz w:val="28"/>
          <w:szCs w:val="28"/>
          <w:lang w:val="ro-RO"/>
        </w:rPr>
        <w:t xml:space="preserve">. </w:t>
      </w:r>
    </w:p>
    <w:p w14:paraId="600B83EE" w14:textId="6D5AB1BB" w:rsidR="00F271F9" w:rsidRPr="00A0147C" w:rsidRDefault="00340494" w:rsidP="00934E49">
      <w:pPr>
        <w:pStyle w:val="NormalWeb"/>
        <w:rPr>
          <w:color w:val="000000"/>
          <w:sz w:val="28"/>
          <w:szCs w:val="28"/>
          <w:lang w:val="ro-RO"/>
        </w:rPr>
      </w:pPr>
      <w:r w:rsidRPr="00A0147C">
        <w:rPr>
          <w:color w:val="000000"/>
          <w:sz w:val="28"/>
          <w:szCs w:val="28"/>
          <w:lang w:val="ro-RO"/>
        </w:rPr>
        <w:t xml:space="preserve">Organizaţiile de gestiune colectivă răspund în maxim </w:t>
      </w:r>
      <w:r w:rsidR="002755CC" w:rsidRPr="00A0147C">
        <w:rPr>
          <w:color w:val="000000"/>
          <w:sz w:val="28"/>
          <w:szCs w:val="28"/>
          <w:lang w:val="ro-RO"/>
        </w:rPr>
        <w:t>1</w:t>
      </w:r>
      <w:r w:rsidR="002755CC">
        <w:rPr>
          <w:color w:val="000000"/>
          <w:sz w:val="28"/>
          <w:szCs w:val="28"/>
          <w:lang w:val="ro-RO"/>
        </w:rPr>
        <w:t>5</w:t>
      </w:r>
      <w:r w:rsidR="002755CC" w:rsidRPr="00A0147C">
        <w:rPr>
          <w:color w:val="000000"/>
          <w:sz w:val="28"/>
          <w:szCs w:val="28"/>
          <w:lang w:val="ro-RO"/>
        </w:rPr>
        <w:t xml:space="preserve"> </w:t>
      </w:r>
      <w:r w:rsidRPr="00A0147C">
        <w:rPr>
          <w:color w:val="000000"/>
          <w:sz w:val="28"/>
          <w:szCs w:val="28"/>
          <w:lang w:val="ro-RO"/>
        </w:rPr>
        <w:t>zile la cererea acestora, solicitând, după caz, orice alte informaţii necesare. Organizațiile de gestiune colectivă și utilizatorii negociază cu bună credință acordarea de licențe, oferindu-și reciproc toate informațiile necesare. Condițiile de acordare a licențelor se bazează pe criterii obiective și nediscriminat</w:t>
      </w:r>
      <w:r w:rsidR="000E4733" w:rsidRPr="00A0147C">
        <w:rPr>
          <w:color w:val="000000"/>
          <w:sz w:val="28"/>
          <w:szCs w:val="28"/>
          <w:lang w:val="ro-RO"/>
        </w:rPr>
        <w:t>o</w:t>
      </w:r>
      <w:r w:rsidRPr="00A0147C">
        <w:rPr>
          <w:color w:val="000000"/>
          <w:sz w:val="28"/>
          <w:szCs w:val="28"/>
          <w:lang w:val="ro-RO"/>
        </w:rPr>
        <w:t>rii.</w:t>
      </w:r>
      <w:r w:rsidR="00A31829" w:rsidRPr="00A0147C">
        <w:rPr>
          <w:color w:val="000000"/>
          <w:sz w:val="28"/>
          <w:szCs w:val="28"/>
          <w:lang w:val="ro-RO"/>
        </w:rPr>
        <w:t xml:space="preserve"> </w:t>
      </w:r>
      <w:r w:rsidRPr="00A0147C">
        <w:rPr>
          <w:color w:val="000000"/>
          <w:sz w:val="28"/>
          <w:szCs w:val="28"/>
          <w:lang w:val="ro-RO"/>
        </w:rPr>
        <w:t xml:space="preserve">În cazul în care organizaţia de gestiune colectivă refuză să acorde licenţa, va motiva refuzul în formă scrisă. </w:t>
      </w:r>
    </w:p>
    <w:p w14:paraId="34D12BB6" w14:textId="654A2064" w:rsidR="00F271F9" w:rsidRPr="00A0147C" w:rsidRDefault="00340494" w:rsidP="00E946E7">
      <w:pPr>
        <w:pStyle w:val="NormalWeb"/>
        <w:rPr>
          <w:color w:val="000000"/>
          <w:sz w:val="28"/>
          <w:szCs w:val="28"/>
          <w:lang w:val="ro-RO"/>
        </w:rPr>
      </w:pPr>
      <w:r w:rsidRPr="00A0147C">
        <w:rPr>
          <w:color w:val="000000"/>
          <w:sz w:val="28"/>
          <w:szCs w:val="28"/>
          <w:lang w:val="ro-RO"/>
        </w:rPr>
        <w:t>c)</w:t>
      </w:r>
      <w:r w:rsidR="00A31829" w:rsidRPr="00A0147C">
        <w:rPr>
          <w:color w:val="000000"/>
          <w:sz w:val="28"/>
          <w:szCs w:val="28"/>
          <w:lang w:val="ro-RO"/>
        </w:rPr>
        <w:t xml:space="preserve"> </w:t>
      </w:r>
      <w:r w:rsidRPr="00A0147C">
        <w:rPr>
          <w:color w:val="000000"/>
          <w:sz w:val="28"/>
          <w:szCs w:val="28"/>
          <w:lang w:val="ro-RO"/>
        </w:rPr>
        <w:t xml:space="preserve">să colecteze sumele datorate de utilizatori, să le repartizeze şi să le </w:t>
      </w:r>
      <w:r w:rsidR="00091D2A" w:rsidRPr="00A0147C">
        <w:rPr>
          <w:color w:val="000000"/>
          <w:sz w:val="28"/>
          <w:szCs w:val="28"/>
          <w:lang w:val="ro-RO"/>
        </w:rPr>
        <w:t xml:space="preserve">achite </w:t>
      </w:r>
      <w:r w:rsidRPr="00A0147C">
        <w:rPr>
          <w:color w:val="000000"/>
          <w:sz w:val="28"/>
          <w:szCs w:val="28"/>
          <w:lang w:val="ro-RO"/>
        </w:rPr>
        <w:t>titularilor de drepturi, altor organizații de gestiune colectivă, inclusiv în temeiul acordurilor de reprezentare, potrivit prevederilor din statut;</w:t>
      </w:r>
    </w:p>
    <w:p w14:paraId="5786AE52" w14:textId="77777777" w:rsidR="00382A79" w:rsidRDefault="00340494" w:rsidP="00934E49">
      <w:pPr>
        <w:pStyle w:val="NormalWeb"/>
        <w:tabs>
          <w:tab w:val="left" w:pos="851"/>
        </w:tabs>
        <w:rPr>
          <w:color w:val="000000"/>
          <w:sz w:val="28"/>
          <w:szCs w:val="28"/>
          <w:lang w:val="ro-RO"/>
        </w:rPr>
      </w:pPr>
      <w:r w:rsidRPr="00A0147C">
        <w:rPr>
          <w:color w:val="000000"/>
          <w:sz w:val="28"/>
          <w:szCs w:val="28"/>
          <w:lang w:val="ro-RO"/>
        </w:rPr>
        <w:t>d)</w:t>
      </w:r>
      <w:r w:rsidRPr="00A0147C">
        <w:rPr>
          <w:color w:val="000000"/>
          <w:sz w:val="28"/>
          <w:szCs w:val="28"/>
          <w:lang w:val="ro-RO"/>
        </w:rPr>
        <w:tab/>
        <w:t>să solicite de la utilizatori informaţii şi documente aflate la dispoziția acestora necesare pentru determinarea cuantumului remuneraţiilor pe care le colectează, precum şi informaţii deținute de aceștia privind operele utilizate, cu indicarea titularilor de drepturi, în vederea repartizării acestora</w:t>
      </w:r>
      <w:r w:rsidR="00382A79" w:rsidRPr="00A0147C">
        <w:rPr>
          <w:color w:val="000000"/>
          <w:sz w:val="28"/>
          <w:szCs w:val="28"/>
          <w:lang w:val="ro-RO"/>
        </w:rPr>
        <w:t>.</w:t>
      </w:r>
    </w:p>
    <w:p w14:paraId="000A3FAB" w14:textId="243922D1" w:rsidR="00EE34B5" w:rsidRPr="00A0147C" w:rsidRDefault="00EE34B5" w:rsidP="00934E49">
      <w:pPr>
        <w:pStyle w:val="NormalWeb"/>
        <w:tabs>
          <w:tab w:val="left" w:pos="851"/>
        </w:tabs>
        <w:rPr>
          <w:color w:val="000000"/>
          <w:sz w:val="28"/>
          <w:szCs w:val="28"/>
          <w:lang w:val="ro-RO"/>
        </w:rPr>
      </w:pPr>
      <w:r w:rsidRPr="00A0147C">
        <w:rPr>
          <w:color w:val="000000"/>
          <w:sz w:val="28"/>
          <w:szCs w:val="28"/>
          <w:lang w:val="ro-RO"/>
        </w:rPr>
        <w:t>Organizaţia de gestiune colectivă nu are dreptul să utilizeze asemenea informaţii sau documente în alte scopuri decît cele prevăzute de prezenta lege, fără acordul prealabil al utilizatorului;</w:t>
      </w:r>
    </w:p>
    <w:p w14:paraId="2A568883" w14:textId="77777777" w:rsidR="00F271F9" w:rsidRPr="00A0147C" w:rsidRDefault="00340494" w:rsidP="00934E49">
      <w:pPr>
        <w:pStyle w:val="NormalWeb"/>
        <w:tabs>
          <w:tab w:val="left" w:pos="851"/>
        </w:tabs>
        <w:rPr>
          <w:color w:val="000000"/>
          <w:sz w:val="28"/>
          <w:szCs w:val="28"/>
          <w:lang w:val="ro-RO"/>
        </w:rPr>
      </w:pPr>
      <w:r w:rsidRPr="00A0147C">
        <w:rPr>
          <w:color w:val="000000"/>
          <w:sz w:val="28"/>
          <w:szCs w:val="28"/>
          <w:lang w:val="ro-RO"/>
        </w:rPr>
        <w:t>e)</w:t>
      </w:r>
      <w:r w:rsidRPr="00A0147C">
        <w:rPr>
          <w:color w:val="000000"/>
          <w:sz w:val="28"/>
          <w:szCs w:val="28"/>
          <w:lang w:val="ro-RO"/>
        </w:rPr>
        <w:tab/>
        <w:t>să asigure tratament egal titularilor de drepturi, inclusiv titularilor ale căror drepturi le gestionează în temeiul unui acord de reprezentare, precum și utilizatorilor, atunci cînd este vorba de aceleași condiții obiective;</w:t>
      </w:r>
    </w:p>
    <w:p w14:paraId="54BFD15F" w14:textId="77777777" w:rsidR="00F271F9" w:rsidRPr="00A0147C" w:rsidRDefault="00340494" w:rsidP="00934E49">
      <w:pPr>
        <w:pStyle w:val="NormalWeb"/>
        <w:tabs>
          <w:tab w:val="left" w:pos="851"/>
        </w:tabs>
        <w:rPr>
          <w:color w:val="000000"/>
          <w:sz w:val="28"/>
          <w:szCs w:val="28"/>
          <w:lang w:val="ro-RO"/>
        </w:rPr>
      </w:pPr>
      <w:r w:rsidRPr="00A0147C">
        <w:rPr>
          <w:color w:val="000000"/>
          <w:sz w:val="28"/>
          <w:szCs w:val="28"/>
          <w:lang w:val="ro-RO"/>
        </w:rPr>
        <w:t>f)</w:t>
      </w:r>
      <w:r w:rsidRPr="00A0147C">
        <w:rPr>
          <w:color w:val="000000"/>
          <w:sz w:val="28"/>
          <w:szCs w:val="28"/>
          <w:lang w:val="ro-RO"/>
        </w:rPr>
        <w:tab/>
        <w:t>să actualizeze în permanenţă bazele de date cu privire la lista de membri şi repertorii, precum și lista utilizatorilor licențiați;</w:t>
      </w:r>
    </w:p>
    <w:p w14:paraId="5DD003CC" w14:textId="67C98F7E" w:rsidR="00F271F9" w:rsidRPr="00A0147C" w:rsidRDefault="00340494" w:rsidP="00934E49">
      <w:pPr>
        <w:pStyle w:val="NormalWeb"/>
        <w:tabs>
          <w:tab w:val="left" w:pos="851"/>
        </w:tabs>
        <w:rPr>
          <w:color w:val="000000"/>
          <w:sz w:val="28"/>
          <w:szCs w:val="28"/>
          <w:lang w:val="ro-RO"/>
        </w:rPr>
      </w:pPr>
      <w:r w:rsidRPr="00A0147C">
        <w:rPr>
          <w:color w:val="000000"/>
          <w:sz w:val="28"/>
          <w:szCs w:val="28"/>
          <w:lang w:val="ro-RO"/>
        </w:rPr>
        <w:t>g)</w:t>
      </w:r>
      <w:r w:rsidRPr="00A0147C">
        <w:rPr>
          <w:color w:val="000000"/>
          <w:sz w:val="28"/>
          <w:szCs w:val="28"/>
          <w:lang w:val="ro-RO"/>
        </w:rPr>
        <w:tab/>
        <w:t xml:space="preserve">să asigure propriilor membri şi autorităţilor cu atribuţii de control şi supraveghere accesul la informaţiile privind orice aspect al activităţii de colectare a sumelor datorate de utilizatori, repartizare și </w:t>
      </w:r>
      <w:r w:rsidR="00E16354" w:rsidRPr="00A0147C">
        <w:rPr>
          <w:color w:val="000000"/>
          <w:sz w:val="28"/>
          <w:szCs w:val="28"/>
          <w:lang w:val="ro-RO"/>
        </w:rPr>
        <w:t xml:space="preserve">achitare </w:t>
      </w:r>
      <w:r w:rsidRPr="00A0147C">
        <w:rPr>
          <w:color w:val="000000"/>
          <w:sz w:val="28"/>
          <w:szCs w:val="28"/>
          <w:lang w:val="ro-RO"/>
        </w:rPr>
        <w:t xml:space="preserve">a acestora;  </w:t>
      </w:r>
    </w:p>
    <w:p w14:paraId="102EA498" w14:textId="77777777" w:rsidR="00F271F9" w:rsidRPr="00A0147C" w:rsidRDefault="00340494" w:rsidP="00934E49">
      <w:pPr>
        <w:pStyle w:val="NormalWeb"/>
        <w:tabs>
          <w:tab w:val="left" w:pos="851"/>
        </w:tabs>
        <w:rPr>
          <w:color w:val="000000"/>
          <w:sz w:val="28"/>
          <w:szCs w:val="28"/>
          <w:lang w:val="ro-RO"/>
        </w:rPr>
      </w:pPr>
      <w:r w:rsidRPr="00A0147C">
        <w:rPr>
          <w:color w:val="000000"/>
          <w:sz w:val="28"/>
          <w:szCs w:val="28"/>
          <w:lang w:val="ro-RO"/>
        </w:rPr>
        <w:t>h)</w:t>
      </w:r>
      <w:r w:rsidRPr="00A0147C">
        <w:rPr>
          <w:color w:val="000000"/>
          <w:sz w:val="28"/>
          <w:szCs w:val="28"/>
          <w:lang w:val="ro-RO"/>
        </w:rPr>
        <w:tab/>
        <w:t xml:space="preserve">să asigure transparenţa activităţii de gestiune colectivă în raporturile cu autorităţile publice care au drept de control şi, prin acestea, cu utilizatorii;  </w:t>
      </w:r>
    </w:p>
    <w:p w14:paraId="686D1BE1" w14:textId="77777777" w:rsidR="00F271F9" w:rsidRPr="00A0147C" w:rsidRDefault="00340494" w:rsidP="006D3235">
      <w:pPr>
        <w:pStyle w:val="NormalWeb"/>
        <w:tabs>
          <w:tab w:val="left" w:pos="142"/>
          <w:tab w:val="left" w:pos="567"/>
          <w:tab w:val="left" w:pos="851"/>
          <w:tab w:val="left" w:pos="1134"/>
        </w:tabs>
        <w:rPr>
          <w:color w:val="000000"/>
          <w:sz w:val="28"/>
          <w:szCs w:val="28"/>
          <w:lang w:val="ro-RO"/>
        </w:rPr>
      </w:pPr>
      <w:r w:rsidRPr="00A0147C">
        <w:rPr>
          <w:color w:val="000000"/>
          <w:sz w:val="28"/>
          <w:szCs w:val="28"/>
          <w:lang w:val="ro-RO"/>
        </w:rPr>
        <w:t>i)</w:t>
      </w:r>
      <w:r w:rsidRPr="00A0147C">
        <w:rPr>
          <w:color w:val="000000"/>
          <w:sz w:val="28"/>
          <w:szCs w:val="28"/>
          <w:lang w:val="ro-RO"/>
        </w:rPr>
        <w:tab/>
        <w:t>să asigure corespondenţa cu utilizatorii,</w:t>
      </w:r>
      <w:r w:rsidR="00382A79" w:rsidRPr="00A0147C">
        <w:rPr>
          <w:color w:val="000000"/>
          <w:sz w:val="28"/>
          <w:szCs w:val="28"/>
          <w:lang w:val="ro-RO"/>
        </w:rPr>
        <w:t xml:space="preserve"> inclusiv, dacă este cazul, în scopul realizării de informări privind utilizarea licenței,</w:t>
      </w:r>
      <w:r w:rsidRPr="00A0147C">
        <w:rPr>
          <w:color w:val="000000"/>
          <w:sz w:val="28"/>
          <w:szCs w:val="28"/>
          <w:lang w:val="ro-RO"/>
        </w:rPr>
        <w:t xml:space="preserve"> cu titularii de drepturi, precum şi </w:t>
      </w:r>
      <w:r w:rsidRPr="00A0147C">
        <w:rPr>
          <w:color w:val="000000"/>
          <w:sz w:val="28"/>
          <w:szCs w:val="28"/>
          <w:lang w:val="ro-RO"/>
        </w:rPr>
        <w:lastRenderedPageBreak/>
        <w:t>cu organizațiile de gestiune colectivă cu care are încheiate acorduri de reprezentare, prin orice mijloace, inclusiv electronice;</w:t>
      </w:r>
    </w:p>
    <w:p w14:paraId="3CD37D93" w14:textId="77777777" w:rsidR="00F271F9" w:rsidRPr="00A0147C" w:rsidRDefault="00B82B88" w:rsidP="00961658">
      <w:pPr>
        <w:pStyle w:val="NormalWeb"/>
        <w:tabs>
          <w:tab w:val="left" w:pos="851"/>
          <w:tab w:val="left" w:pos="993"/>
        </w:tabs>
        <w:rPr>
          <w:color w:val="000000"/>
          <w:sz w:val="28"/>
          <w:szCs w:val="28"/>
          <w:lang w:val="ro-RO"/>
        </w:rPr>
      </w:pPr>
      <w:r w:rsidRPr="00A0147C">
        <w:rPr>
          <w:color w:val="000000"/>
          <w:sz w:val="28"/>
          <w:szCs w:val="28"/>
          <w:lang w:val="ro-RO"/>
        </w:rPr>
        <w:t>j</w:t>
      </w:r>
      <w:r w:rsidR="00340494" w:rsidRPr="00A0147C">
        <w:rPr>
          <w:color w:val="000000"/>
          <w:sz w:val="28"/>
          <w:szCs w:val="28"/>
          <w:lang w:val="ro-RO"/>
        </w:rPr>
        <w:t>)</w:t>
      </w:r>
      <w:r w:rsidR="00340494" w:rsidRPr="00A0147C">
        <w:rPr>
          <w:color w:val="000000"/>
          <w:sz w:val="28"/>
          <w:szCs w:val="28"/>
          <w:lang w:val="ro-RO"/>
        </w:rPr>
        <w:tab/>
        <w:t xml:space="preserve">să protejeze interesele membrilor săi, în ceea ce priveşte gestionarea drepturilor cuvenite, ca urmare a valorificării propriului repertoriu, în afara teritoriului Republicii Moldova, prin încheierea de acorduri de reprezentare cu organizațiile similare din străinătate; </w:t>
      </w:r>
    </w:p>
    <w:p w14:paraId="18854D64" w14:textId="77777777" w:rsidR="00F271F9" w:rsidRPr="00A0147C" w:rsidRDefault="00B82B88" w:rsidP="00295BCE">
      <w:pPr>
        <w:pStyle w:val="NormalWeb"/>
        <w:tabs>
          <w:tab w:val="left" w:pos="851"/>
          <w:tab w:val="left" w:pos="993"/>
        </w:tabs>
        <w:rPr>
          <w:color w:val="000000"/>
          <w:sz w:val="28"/>
          <w:szCs w:val="28"/>
          <w:lang w:val="ro-RO"/>
        </w:rPr>
      </w:pPr>
      <w:r w:rsidRPr="00A0147C">
        <w:rPr>
          <w:color w:val="000000"/>
          <w:sz w:val="28"/>
          <w:szCs w:val="28"/>
          <w:lang w:val="ro-RO"/>
        </w:rPr>
        <w:t>k</w:t>
      </w:r>
      <w:r w:rsidR="00340494" w:rsidRPr="00A0147C">
        <w:rPr>
          <w:color w:val="000000"/>
          <w:sz w:val="28"/>
          <w:szCs w:val="28"/>
          <w:lang w:val="ro-RO"/>
        </w:rPr>
        <w:t>)</w:t>
      </w:r>
      <w:r w:rsidR="00340494" w:rsidRPr="00A0147C">
        <w:rPr>
          <w:color w:val="000000"/>
          <w:sz w:val="28"/>
          <w:szCs w:val="28"/>
          <w:lang w:val="ro-RO"/>
        </w:rPr>
        <w:tab/>
        <w:t>să acorde asistenţă de specialitate titularilor de drepturi şi să îi reprezinte în cadrul procedurilor legale, în limita obiectului lor de activitate;</w:t>
      </w:r>
    </w:p>
    <w:p w14:paraId="301AFCF6" w14:textId="7DAE4F75" w:rsidR="007A06CE" w:rsidRPr="00A0147C" w:rsidRDefault="002755CC" w:rsidP="00A74287">
      <w:pPr>
        <w:pStyle w:val="NormalWeb"/>
        <w:tabs>
          <w:tab w:val="left" w:pos="851"/>
          <w:tab w:val="left" w:pos="993"/>
        </w:tabs>
        <w:rPr>
          <w:color w:val="000000"/>
          <w:sz w:val="28"/>
          <w:szCs w:val="28"/>
          <w:lang w:val="ro-RO"/>
        </w:rPr>
      </w:pPr>
      <w:r>
        <w:rPr>
          <w:color w:val="000000"/>
          <w:sz w:val="28"/>
          <w:szCs w:val="28"/>
          <w:lang w:val="ro-RO"/>
        </w:rPr>
        <w:t>l</w:t>
      </w:r>
      <w:r w:rsidR="00A24D88" w:rsidRPr="00A0147C">
        <w:rPr>
          <w:color w:val="000000"/>
          <w:sz w:val="28"/>
          <w:szCs w:val="28"/>
          <w:lang w:val="ro-RO"/>
        </w:rPr>
        <w:t xml:space="preserve">) </w:t>
      </w:r>
      <w:r w:rsidR="00340494" w:rsidRPr="00A0147C">
        <w:rPr>
          <w:color w:val="000000"/>
          <w:sz w:val="28"/>
          <w:szCs w:val="28"/>
          <w:lang w:val="ro-RO"/>
        </w:rPr>
        <w:tab/>
      </w:r>
      <w:r w:rsidR="007A06CE" w:rsidRPr="00A0147C">
        <w:rPr>
          <w:color w:val="000000"/>
          <w:sz w:val="28"/>
          <w:szCs w:val="28"/>
          <w:lang w:val="ro-RO"/>
        </w:rPr>
        <w:t>să fie înregistrate în calitate de operator de date cu caracter personal;</w:t>
      </w:r>
    </w:p>
    <w:p w14:paraId="16674755" w14:textId="232B4586" w:rsidR="00F271F9" w:rsidRPr="00A0147C" w:rsidRDefault="00B82B88" w:rsidP="006D3235">
      <w:pPr>
        <w:pStyle w:val="NormalWeb"/>
        <w:tabs>
          <w:tab w:val="left" w:pos="851"/>
        </w:tabs>
        <w:rPr>
          <w:color w:val="000000"/>
          <w:sz w:val="28"/>
          <w:szCs w:val="28"/>
          <w:lang w:val="ro-RO"/>
        </w:rPr>
      </w:pPr>
      <w:r w:rsidRPr="00A0147C">
        <w:rPr>
          <w:color w:val="000000"/>
          <w:sz w:val="28"/>
          <w:szCs w:val="28"/>
          <w:lang w:val="ro-RO"/>
        </w:rPr>
        <w:t>n</w:t>
      </w:r>
      <w:r w:rsidR="007A06CE" w:rsidRPr="00A0147C">
        <w:rPr>
          <w:color w:val="000000"/>
          <w:sz w:val="28"/>
          <w:szCs w:val="28"/>
          <w:lang w:val="ro-RO"/>
        </w:rPr>
        <w:t>) să întreprindă alte acţiuni în limitele împuternicirilor care i-au fost acordate de către titularii dreptului de autor şi ai drepturilor conexe.</w:t>
      </w:r>
    </w:p>
    <w:p w14:paraId="132832D1" w14:textId="4E16EFA2" w:rsidR="00F271F9" w:rsidRPr="00A0147C" w:rsidRDefault="00340494" w:rsidP="00934E49">
      <w:pPr>
        <w:pStyle w:val="NormalWeb"/>
        <w:rPr>
          <w:color w:val="000000"/>
          <w:sz w:val="28"/>
          <w:szCs w:val="28"/>
          <w:lang w:val="ro-RO"/>
        </w:rPr>
      </w:pPr>
      <w:r w:rsidRPr="00A0147C">
        <w:rPr>
          <w:color w:val="000000"/>
          <w:sz w:val="28"/>
          <w:szCs w:val="28"/>
          <w:lang w:val="ro-RO"/>
        </w:rPr>
        <w:t>(</w:t>
      </w:r>
      <w:r w:rsidR="00F11CF5">
        <w:rPr>
          <w:color w:val="000000"/>
          <w:sz w:val="28"/>
          <w:szCs w:val="28"/>
          <w:lang w:val="ro-RO"/>
        </w:rPr>
        <w:t>3</w:t>
      </w:r>
      <w:r w:rsidRPr="00A0147C">
        <w:rPr>
          <w:color w:val="000000"/>
          <w:sz w:val="28"/>
          <w:szCs w:val="28"/>
          <w:lang w:val="ro-RO"/>
        </w:rPr>
        <w:t>)</w:t>
      </w:r>
      <w:r w:rsidR="000015FB" w:rsidRPr="00A0147C">
        <w:rPr>
          <w:color w:val="000000"/>
          <w:sz w:val="28"/>
          <w:szCs w:val="28"/>
          <w:lang w:val="ro-RO"/>
        </w:rPr>
        <w:t xml:space="preserve"> </w:t>
      </w:r>
      <w:r w:rsidRPr="00A0147C">
        <w:rPr>
          <w:color w:val="000000"/>
          <w:sz w:val="28"/>
          <w:szCs w:val="28"/>
          <w:lang w:val="ro-RO"/>
        </w:rPr>
        <w:t xml:space="preserve">Organizațiile de gestiune colectivă au obligaţia să publice, pe pagina proprie de </w:t>
      </w:r>
      <w:r w:rsidR="00B5340A" w:rsidRPr="00A0147C">
        <w:rPr>
          <w:color w:val="000000"/>
          <w:sz w:val="28"/>
          <w:szCs w:val="28"/>
          <w:lang w:val="ro-RO"/>
        </w:rPr>
        <w:t>i</w:t>
      </w:r>
      <w:r w:rsidRPr="00A0147C">
        <w:rPr>
          <w:color w:val="000000"/>
          <w:sz w:val="28"/>
          <w:szCs w:val="28"/>
          <w:lang w:val="ro-RO"/>
        </w:rPr>
        <w:t xml:space="preserve">nternet, următoarele informaţii actualizate: </w:t>
      </w:r>
    </w:p>
    <w:p w14:paraId="0832327A" w14:textId="0E862933" w:rsidR="00F271F9" w:rsidRPr="00A0147C" w:rsidRDefault="00340494" w:rsidP="00934E49">
      <w:pPr>
        <w:pStyle w:val="NormalWeb"/>
        <w:rPr>
          <w:color w:val="000000"/>
          <w:sz w:val="28"/>
          <w:szCs w:val="28"/>
          <w:lang w:val="ro-RO"/>
        </w:rPr>
      </w:pPr>
      <w:r w:rsidRPr="00A0147C">
        <w:rPr>
          <w:color w:val="000000"/>
          <w:sz w:val="28"/>
          <w:szCs w:val="28"/>
          <w:lang w:val="ro-RO"/>
        </w:rPr>
        <w:t>a) statutul</w:t>
      </w:r>
      <w:r w:rsidR="00442900">
        <w:rPr>
          <w:color w:val="000000"/>
          <w:sz w:val="28"/>
          <w:szCs w:val="28"/>
          <w:lang w:val="ro-RO"/>
        </w:rPr>
        <w:t>,</w:t>
      </w:r>
      <w:r w:rsidRPr="00A0147C">
        <w:rPr>
          <w:color w:val="000000"/>
          <w:sz w:val="28"/>
          <w:szCs w:val="28"/>
          <w:lang w:val="ro-RO"/>
        </w:rPr>
        <w:t xml:space="preserve"> </w:t>
      </w:r>
      <w:r w:rsidR="00442900">
        <w:rPr>
          <w:color w:val="000000"/>
          <w:sz w:val="28"/>
          <w:szCs w:val="28"/>
          <w:lang w:val="ro-RO"/>
        </w:rPr>
        <w:t>regulamentul de repartizare a remunerațiilor, precum</w:t>
      </w:r>
      <w:r w:rsidR="00442900" w:rsidRPr="00A0147C">
        <w:rPr>
          <w:color w:val="000000"/>
          <w:sz w:val="28"/>
          <w:szCs w:val="28"/>
          <w:lang w:val="ro-RO"/>
        </w:rPr>
        <w:t xml:space="preserve"> și </w:t>
      </w:r>
      <w:r w:rsidR="00442900">
        <w:rPr>
          <w:color w:val="000000"/>
          <w:sz w:val="28"/>
          <w:szCs w:val="28"/>
          <w:lang w:val="ro-RO"/>
        </w:rPr>
        <w:t xml:space="preserve">alte </w:t>
      </w:r>
      <w:r w:rsidRPr="00A0147C">
        <w:rPr>
          <w:color w:val="000000"/>
          <w:sz w:val="28"/>
          <w:szCs w:val="28"/>
          <w:lang w:val="ro-RO"/>
        </w:rPr>
        <w:t xml:space="preserve">regulamente interne;  </w:t>
      </w:r>
    </w:p>
    <w:p w14:paraId="08C72ECB" w14:textId="6D583D4E" w:rsidR="00F271F9" w:rsidRPr="007938A8" w:rsidRDefault="00340494" w:rsidP="00934E49">
      <w:pPr>
        <w:pStyle w:val="NormalWeb"/>
        <w:rPr>
          <w:color w:val="000000"/>
          <w:sz w:val="28"/>
          <w:szCs w:val="28"/>
          <w:lang w:val="en-US"/>
        </w:rPr>
      </w:pPr>
      <w:r w:rsidRPr="00A0147C">
        <w:rPr>
          <w:color w:val="000000"/>
          <w:sz w:val="28"/>
          <w:szCs w:val="28"/>
          <w:lang w:val="ro-RO"/>
        </w:rPr>
        <w:t>b)  rapoartele anuale de transparență;</w:t>
      </w:r>
    </w:p>
    <w:p w14:paraId="6D34D9C3" w14:textId="44A2A23C" w:rsidR="00D907E3" w:rsidRPr="007938A8" w:rsidRDefault="00D907E3" w:rsidP="006E1F61">
      <w:pPr>
        <w:pStyle w:val="NormalWeb"/>
        <w:rPr>
          <w:color w:val="000000"/>
          <w:sz w:val="28"/>
          <w:szCs w:val="28"/>
          <w:lang w:val="en-US"/>
        </w:rPr>
      </w:pPr>
      <w:r w:rsidRPr="007938A8">
        <w:rPr>
          <w:color w:val="000000"/>
          <w:sz w:val="28"/>
          <w:szCs w:val="28"/>
          <w:lang w:val="en-US"/>
        </w:rPr>
        <w:t xml:space="preserve">c) </w:t>
      </w:r>
      <w:r w:rsidR="00E12C00">
        <w:rPr>
          <w:color w:val="000000"/>
          <w:sz w:val="28"/>
          <w:szCs w:val="28"/>
          <w:lang w:val="en-US"/>
        </w:rPr>
        <w:t>r</w:t>
      </w:r>
      <w:r w:rsidR="00E12C00" w:rsidRPr="007938A8">
        <w:rPr>
          <w:color w:val="000000"/>
          <w:sz w:val="28"/>
          <w:szCs w:val="28"/>
          <w:lang w:val="en-US"/>
        </w:rPr>
        <w:t>apoartele</w:t>
      </w:r>
      <w:r w:rsidRPr="007938A8">
        <w:rPr>
          <w:color w:val="000000"/>
          <w:sz w:val="28"/>
          <w:szCs w:val="28"/>
          <w:lang w:val="en-US"/>
        </w:rPr>
        <w:t xml:space="preserve"> lunare care vor conține informația</w:t>
      </w:r>
      <w:r w:rsidR="008F50D6" w:rsidRPr="007938A8">
        <w:rPr>
          <w:color w:val="000000"/>
          <w:sz w:val="28"/>
          <w:szCs w:val="28"/>
          <w:lang w:val="en-US"/>
        </w:rPr>
        <w:t xml:space="preserve"> financiară</w:t>
      </w:r>
      <w:r w:rsidRPr="007938A8">
        <w:rPr>
          <w:color w:val="000000"/>
          <w:sz w:val="28"/>
          <w:szCs w:val="28"/>
          <w:lang w:val="en-US"/>
        </w:rPr>
        <w:t xml:space="preserve"> privind sumele colectate;</w:t>
      </w:r>
    </w:p>
    <w:p w14:paraId="5C5AC543" w14:textId="60F3FE67" w:rsidR="006D3630" w:rsidRPr="00A0147C" w:rsidRDefault="008F50D6" w:rsidP="00934E49">
      <w:pPr>
        <w:pStyle w:val="NormalWeb"/>
        <w:rPr>
          <w:color w:val="000000"/>
          <w:sz w:val="28"/>
          <w:szCs w:val="28"/>
          <w:lang w:val="ro-RO"/>
        </w:rPr>
      </w:pPr>
      <w:r>
        <w:rPr>
          <w:color w:val="000000"/>
          <w:sz w:val="28"/>
          <w:szCs w:val="28"/>
          <w:lang w:val="ro-RO"/>
        </w:rPr>
        <w:t>d</w:t>
      </w:r>
      <w:r w:rsidR="00340494" w:rsidRPr="00A0147C">
        <w:rPr>
          <w:color w:val="000000"/>
          <w:sz w:val="28"/>
          <w:szCs w:val="28"/>
          <w:lang w:val="ro-RO"/>
        </w:rPr>
        <w:t>)</w:t>
      </w:r>
      <w:r w:rsidR="0014165A" w:rsidRPr="00A0147C">
        <w:rPr>
          <w:color w:val="000000"/>
          <w:sz w:val="28"/>
          <w:szCs w:val="28"/>
          <w:lang w:val="ro-RO"/>
        </w:rPr>
        <w:t xml:space="preserve"> </w:t>
      </w:r>
      <w:r w:rsidR="00836BA7" w:rsidRPr="00A0147C">
        <w:rPr>
          <w:color w:val="000000"/>
          <w:sz w:val="28"/>
          <w:szCs w:val="28"/>
          <w:lang w:val="ro-RO"/>
        </w:rPr>
        <w:t xml:space="preserve"> </w:t>
      </w:r>
      <w:r w:rsidR="00340494" w:rsidRPr="00A0147C">
        <w:rPr>
          <w:color w:val="000000"/>
          <w:sz w:val="28"/>
          <w:szCs w:val="28"/>
          <w:lang w:val="ro-RO"/>
        </w:rPr>
        <w:t>categoriile de titulari de drepturi pe care îi reprezintă;</w:t>
      </w:r>
    </w:p>
    <w:p w14:paraId="214E78ED" w14:textId="0B73AC7C" w:rsidR="006D3630" w:rsidRPr="00A0147C" w:rsidRDefault="008F50D6" w:rsidP="00934E49">
      <w:pPr>
        <w:pStyle w:val="NormalWeb"/>
        <w:rPr>
          <w:color w:val="000000"/>
          <w:sz w:val="28"/>
          <w:szCs w:val="28"/>
          <w:lang w:val="ro-RO"/>
        </w:rPr>
      </w:pPr>
      <w:r>
        <w:rPr>
          <w:color w:val="000000"/>
          <w:sz w:val="28"/>
          <w:szCs w:val="28"/>
          <w:lang w:val="ro-RO"/>
        </w:rPr>
        <w:t>e</w:t>
      </w:r>
      <w:r w:rsidR="00340494" w:rsidRPr="00A0147C">
        <w:rPr>
          <w:color w:val="000000"/>
          <w:sz w:val="28"/>
          <w:szCs w:val="28"/>
          <w:lang w:val="ro-RO"/>
        </w:rPr>
        <w:t>) drepturile patrimoniale pe care le gestionează;</w:t>
      </w:r>
    </w:p>
    <w:p w14:paraId="5A81F0EA" w14:textId="6FACB635" w:rsidR="00F271F9" w:rsidRPr="00A0147C" w:rsidRDefault="008F50D6" w:rsidP="00934E49">
      <w:pPr>
        <w:pStyle w:val="NormalWeb"/>
        <w:rPr>
          <w:color w:val="000000"/>
          <w:sz w:val="28"/>
          <w:szCs w:val="28"/>
          <w:lang w:val="ro-RO"/>
        </w:rPr>
      </w:pPr>
      <w:r>
        <w:rPr>
          <w:color w:val="000000"/>
          <w:sz w:val="28"/>
          <w:szCs w:val="28"/>
          <w:lang w:val="ro-RO"/>
        </w:rPr>
        <w:t>f</w:t>
      </w:r>
      <w:r w:rsidR="00340494" w:rsidRPr="00A0147C">
        <w:rPr>
          <w:color w:val="000000"/>
          <w:sz w:val="28"/>
          <w:szCs w:val="28"/>
          <w:lang w:val="ro-RO"/>
        </w:rPr>
        <w:t xml:space="preserve">) lista membrilor și repertoriul;  </w:t>
      </w:r>
    </w:p>
    <w:p w14:paraId="46043286" w14:textId="4FD7130D" w:rsidR="00F271F9" w:rsidRPr="00A0147C" w:rsidRDefault="008F50D6" w:rsidP="00934E49">
      <w:pPr>
        <w:pStyle w:val="NormalWeb"/>
        <w:rPr>
          <w:color w:val="000000"/>
          <w:sz w:val="28"/>
          <w:szCs w:val="28"/>
          <w:lang w:val="ro-RO"/>
        </w:rPr>
      </w:pPr>
      <w:r>
        <w:rPr>
          <w:color w:val="000000"/>
          <w:sz w:val="28"/>
          <w:szCs w:val="28"/>
          <w:lang w:val="ro-RO"/>
        </w:rPr>
        <w:t>g</w:t>
      </w:r>
      <w:r w:rsidR="00340494" w:rsidRPr="00A0147C">
        <w:rPr>
          <w:color w:val="000000"/>
          <w:sz w:val="28"/>
          <w:szCs w:val="28"/>
          <w:lang w:val="ro-RO"/>
        </w:rPr>
        <w:t>) lista membrilor organelor de conducere și de control</w:t>
      </w:r>
      <w:r w:rsidR="00B5340A" w:rsidRPr="00A0147C">
        <w:rPr>
          <w:color w:val="000000"/>
          <w:sz w:val="28"/>
          <w:szCs w:val="28"/>
          <w:lang w:val="ro-RO"/>
        </w:rPr>
        <w:t>,</w:t>
      </w:r>
      <w:r w:rsidR="00091D2A" w:rsidRPr="00A0147C">
        <w:rPr>
          <w:color w:val="000000"/>
          <w:sz w:val="28"/>
          <w:szCs w:val="28"/>
          <w:lang w:val="ro-RO"/>
        </w:rPr>
        <w:t xml:space="preserve"> </w:t>
      </w:r>
      <w:r w:rsidR="00340494" w:rsidRPr="00A0147C">
        <w:rPr>
          <w:color w:val="000000"/>
          <w:sz w:val="28"/>
          <w:szCs w:val="28"/>
          <w:lang w:val="ro-RO"/>
        </w:rPr>
        <w:t xml:space="preserve">după caz;  </w:t>
      </w:r>
    </w:p>
    <w:p w14:paraId="2A131FA3" w14:textId="0902C70C" w:rsidR="00F271F9" w:rsidRPr="00A0147C" w:rsidRDefault="008F50D6" w:rsidP="00934E49">
      <w:pPr>
        <w:pStyle w:val="NormalWeb"/>
        <w:rPr>
          <w:color w:val="000000"/>
          <w:sz w:val="28"/>
          <w:szCs w:val="28"/>
          <w:lang w:val="ro-RO"/>
        </w:rPr>
      </w:pPr>
      <w:r>
        <w:rPr>
          <w:color w:val="000000"/>
          <w:sz w:val="28"/>
          <w:szCs w:val="28"/>
          <w:lang w:val="ro-RO"/>
        </w:rPr>
        <w:t>h</w:t>
      </w:r>
      <w:r w:rsidR="00340494" w:rsidRPr="00A0147C">
        <w:rPr>
          <w:color w:val="000000"/>
          <w:sz w:val="28"/>
          <w:szCs w:val="28"/>
          <w:lang w:val="ro-RO"/>
        </w:rPr>
        <w:t xml:space="preserve">) informaţiile privind </w:t>
      </w:r>
      <w:r w:rsidR="006D7545" w:rsidRPr="00A0147C">
        <w:rPr>
          <w:color w:val="000000"/>
          <w:sz w:val="28"/>
          <w:szCs w:val="28"/>
          <w:lang w:val="ro-RO"/>
        </w:rPr>
        <w:t>A</w:t>
      </w:r>
      <w:r w:rsidR="00340494" w:rsidRPr="00A0147C">
        <w:rPr>
          <w:color w:val="000000"/>
          <w:sz w:val="28"/>
          <w:szCs w:val="28"/>
          <w:lang w:val="ro-RO"/>
        </w:rPr>
        <w:t xml:space="preserve">dunările </w:t>
      </w:r>
      <w:r w:rsidR="006D7545" w:rsidRPr="00A0147C">
        <w:rPr>
          <w:color w:val="000000"/>
          <w:sz w:val="28"/>
          <w:szCs w:val="28"/>
          <w:lang w:val="ro-RO"/>
        </w:rPr>
        <w:t>G</w:t>
      </w:r>
      <w:r w:rsidR="00340494" w:rsidRPr="00A0147C">
        <w:rPr>
          <w:color w:val="000000"/>
          <w:sz w:val="28"/>
          <w:szCs w:val="28"/>
          <w:lang w:val="ro-RO"/>
        </w:rPr>
        <w:t>enerale desfășurate în ultimii 5 ani, cum ar fi: data şi locul convocării, ordinea de zi şi hotărârile adoptate</w:t>
      </w:r>
      <w:r w:rsidR="002755CC">
        <w:rPr>
          <w:color w:val="000000"/>
          <w:sz w:val="28"/>
          <w:szCs w:val="28"/>
          <w:lang w:val="ro-RO"/>
        </w:rPr>
        <w:t>, cu excepția celor secrete</w:t>
      </w:r>
      <w:r w:rsidR="00340494" w:rsidRPr="00A0147C">
        <w:rPr>
          <w:color w:val="000000"/>
          <w:sz w:val="28"/>
          <w:szCs w:val="28"/>
          <w:lang w:val="ro-RO"/>
        </w:rPr>
        <w:t xml:space="preserve">; </w:t>
      </w:r>
    </w:p>
    <w:p w14:paraId="3AB18BB4" w14:textId="4A9ACB5C" w:rsidR="00F271F9" w:rsidRPr="00A0147C" w:rsidRDefault="008F50D6" w:rsidP="00934E49">
      <w:pPr>
        <w:pStyle w:val="NormalWeb"/>
        <w:rPr>
          <w:color w:val="000000"/>
          <w:sz w:val="28"/>
          <w:szCs w:val="28"/>
          <w:lang w:val="ro-RO"/>
        </w:rPr>
      </w:pPr>
      <w:r>
        <w:rPr>
          <w:color w:val="000000"/>
          <w:sz w:val="28"/>
          <w:szCs w:val="28"/>
          <w:lang w:val="ro-RO"/>
        </w:rPr>
        <w:t>i</w:t>
      </w:r>
      <w:r w:rsidR="00340494" w:rsidRPr="00A0147C">
        <w:rPr>
          <w:color w:val="000000"/>
          <w:sz w:val="28"/>
          <w:szCs w:val="28"/>
          <w:lang w:val="ro-RO"/>
        </w:rPr>
        <w:t>) contractele</w:t>
      </w:r>
      <w:r w:rsidR="0014165A" w:rsidRPr="00A0147C">
        <w:rPr>
          <w:color w:val="000000"/>
          <w:sz w:val="28"/>
          <w:szCs w:val="28"/>
          <w:lang w:val="ro-RO"/>
        </w:rPr>
        <w:t>-</w:t>
      </w:r>
      <w:r w:rsidR="00340494" w:rsidRPr="00A0147C">
        <w:rPr>
          <w:color w:val="000000"/>
          <w:sz w:val="28"/>
          <w:szCs w:val="28"/>
          <w:lang w:val="ro-RO"/>
        </w:rPr>
        <w:t>tip de licență neexclusivă</w:t>
      </w:r>
      <w:r w:rsidR="00742A76" w:rsidRPr="00A0147C">
        <w:rPr>
          <w:color w:val="000000"/>
          <w:sz w:val="28"/>
          <w:szCs w:val="28"/>
          <w:lang w:val="ro-RO"/>
        </w:rPr>
        <w:t xml:space="preserve"> </w:t>
      </w:r>
      <w:r w:rsidR="00340494" w:rsidRPr="00A0147C">
        <w:rPr>
          <w:color w:val="000000"/>
          <w:sz w:val="28"/>
          <w:szCs w:val="28"/>
          <w:lang w:val="ro-RO"/>
        </w:rPr>
        <w:t>și tarifele standard în vigoare</w:t>
      </w:r>
      <w:r w:rsidR="0014165A" w:rsidRPr="00A0147C">
        <w:rPr>
          <w:color w:val="000000"/>
          <w:sz w:val="28"/>
          <w:szCs w:val="28"/>
          <w:lang w:val="ro-RO"/>
        </w:rPr>
        <w:t>, inclusiv reducerile</w:t>
      </w:r>
      <w:r w:rsidR="00340494" w:rsidRPr="00A0147C">
        <w:rPr>
          <w:color w:val="000000"/>
          <w:sz w:val="28"/>
          <w:szCs w:val="28"/>
          <w:lang w:val="ro-RO"/>
        </w:rPr>
        <w:t>;</w:t>
      </w:r>
    </w:p>
    <w:p w14:paraId="484949EA" w14:textId="2F786483" w:rsidR="00F271F9" w:rsidRPr="00A0147C" w:rsidRDefault="008F50D6" w:rsidP="00934E49">
      <w:pPr>
        <w:pStyle w:val="NormalWeb"/>
        <w:rPr>
          <w:color w:val="000000"/>
          <w:sz w:val="28"/>
          <w:szCs w:val="28"/>
          <w:lang w:val="ro-RO"/>
        </w:rPr>
      </w:pPr>
      <w:r>
        <w:rPr>
          <w:color w:val="000000"/>
          <w:sz w:val="28"/>
          <w:szCs w:val="28"/>
          <w:lang w:val="ro-RO"/>
        </w:rPr>
        <w:t>j</w:t>
      </w:r>
      <w:r w:rsidR="00340494" w:rsidRPr="00A0147C">
        <w:rPr>
          <w:color w:val="000000"/>
          <w:sz w:val="28"/>
          <w:szCs w:val="28"/>
          <w:lang w:val="ro-RO"/>
        </w:rPr>
        <w:t>) lista acordurilor de reprezentare încheiate cu alte organizații de gestiune colectivă din ţară şi din străinătate</w:t>
      </w:r>
      <w:r w:rsidR="000A68C3">
        <w:rPr>
          <w:color w:val="000000"/>
          <w:sz w:val="28"/>
          <w:szCs w:val="28"/>
          <w:lang w:val="ro-RO"/>
        </w:rPr>
        <w:t xml:space="preserve"> și denumirea acestora</w:t>
      </w:r>
      <w:r w:rsidR="00340494" w:rsidRPr="00A0147C">
        <w:rPr>
          <w:color w:val="000000"/>
          <w:sz w:val="28"/>
          <w:szCs w:val="28"/>
          <w:lang w:val="ro-RO"/>
        </w:rPr>
        <w:t>;</w:t>
      </w:r>
    </w:p>
    <w:p w14:paraId="3EA56176" w14:textId="38B4B222" w:rsidR="00F271F9" w:rsidRPr="00A0147C" w:rsidRDefault="008F50D6" w:rsidP="00934E49">
      <w:pPr>
        <w:pStyle w:val="NormalWeb"/>
        <w:rPr>
          <w:color w:val="000000"/>
          <w:sz w:val="28"/>
          <w:szCs w:val="28"/>
          <w:lang w:val="ro-RO"/>
        </w:rPr>
      </w:pPr>
      <w:r>
        <w:rPr>
          <w:color w:val="000000"/>
          <w:sz w:val="28"/>
          <w:szCs w:val="28"/>
          <w:lang w:val="ro-RO"/>
        </w:rPr>
        <w:t>k</w:t>
      </w:r>
      <w:r w:rsidR="00340494" w:rsidRPr="00A0147C">
        <w:rPr>
          <w:color w:val="000000"/>
          <w:sz w:val="28"/>
          <w:szCs w:val="28"/>
          <w:lang w:val="ro-RO"/>
        </w:rPr>
        <w:t>) procedurile de soluţionare a plângerilor, situaţia litigiilor și a medierilor;</w:t>
      </w:r>
    </w:p>
    <w:p w14:paraId="6998C255" w14:textId="07229334" w:rsidR="00F271F9" w:rsidRPr="00A0147C" w:rsidRDefault="008F50D6" w:rsidP="00934E49">
      <w:pPr>
        <w:pStyle w:val="NormalWeb"/>
        <w:rPr>
          <w:color w:val="000000"/>
          <w:sz w:val="28"/>
          <w:szCs w:val="28"/>
          <w:lang w:val="ro-RO"/>
        </w:rPr>
      </w:pPr>
      <w:r>
        <w:rPr>
          <w:color w:val="000000"/>
          <w:sz w:val="28"/>
          <w:szCs w:val="28"/>
          <w:lang w:val="ro-RO"/>
        </w:rPr>
        <w:t>l</w:t>
      </w:r>
      <w:r w:rsidR="00340494" w:rsidRPr="00A0147C">
        <w:rPr>
          <w:color w:val="000000"/>
          <w:sz w:val="28"/>
          <w:szCs w:val="28"/>
          <w:lang w:val="ro-RO"/>
        </w:rPr>
        <w:t>)  modalităţile de colectare şi persoanele responsabile de această activitate;</w:t>
      </w:r>
    </w:p>
    <w:p w14:paraId="3168CBE9" w14:textId="5475E4FE" w:rsidR="00836BA7" w:rsidRPr="00A0147C" w:rsidRDefault="008F50D6" w:rsidP="0069347C">
      <w:pPr>
        <w:pStyle w:val="NormalWeb"/>
        <w:tabs>
          <w:tab w:val="left" w:pos="4050"/>
        </w:tabs>
        <w:rPr>
          <w:color w:val="000000"/>
          <w:sz w:val="28"/>
          <w:szCs w:val="28"/>
          <w:lang w:val="ro-RO"/>
        </w:rPr>
      </w:pPr>
      <w:r>
        <w:rPr>
          <w:color w:val="000000"/>
          <w:sz w:val="28"/>
          <w:szCs w:val="28"/>
          <w:lang w:val="ro-RO"/>
        </w:rPr>
        <w:t>m</w:t>
      </w:r>
      <w:r w:rsidR="00836BA7" w:rsidRPr="00A0147C">
        <w:rPr>
          <w:color w:val="000000"/>
          <w:sz w:val="28"/>
          <w:szCs w:val="28"/>
          <w:lang w:val="ro-RO"/>
        </w:rPr>
        <w:t>) politica generală de repartizare a sumelor datorate titularilor de drepturi;</w:t>
      </w:r>
    </w:p>
    <w:p w14:paraId="1C636703" w14:textId="49DEB977" w:rsidR="00836BA7" w:rsidRPr="00A0147C" w:rsidRDefault="008F50D6" w:rsidP="00934E49">
      <w:pPr>
        <w:pStyle w:val="NormalWeb"/>
        <w:rPr>
          <w:color w:val="000000"/>
          <w:sz w:val="28"/>
          <w:szCs w:val="28"/>
          <w:lang w:val="ro-RO"/>
        </w:rPr>
      </w:pPr>
      <w:r>
        <w:rPr>
          <w:color w:val="000000"/>
          <w:sz w:val="28"/>
          <w:szCs w:val="28"/>
          <w:lang w:val="ro-RO"/>
        </w:rPr>
        <w:t>n</w:t>
      </w:r>
      <w:r w:rsidR="00836BA7" w:rsidRPr="00A0147C">
        <w:rPr>
          <w:color w:val="000000"/>
          <w:sz w:val="28"/>
          <w:szCs w:val="28"/>
          <w:lang w:val="ro-RO"/>
        </w:rPr>
        <w:t>) politica generală privind comisioanele de gestiune;</w:t>
      </w:r>
    </w:p>
    <w:p w14:paraId="2C73AEDD" w14:textId="007DF83B" w:rsidR="00836BA7" w:rsidRPr="00A0147C" w:rsidRDefault="008F50D6" w:rsidP="00934E49">
      <w:pPr>
        <w:pStyle w:val="NormalWeb"/>
        <w:rPr>
          <w:color w:val="000000"/>
          <w:sz w:val="28"/>
          <w:szCs w:val="28"/>
          <w:lang w:val="ro-RO"/>
        </w:rPr>
      </w:pPr>
      <w:r>
        <w:rPr>
          <w:color w:val="000000"/>
          <w:sz w:val="28"/>
          <w:szCs w:val="28"/>
          <w:lang w:val="ro-RO"/>
        </w:rPr>
        <w:t>o</w:t>
      </w:r>
      <w:r w:rsidR="00836BA7" w:rsidRPr="00A0147C">
        <w:rPr>
          <w:color w:val="000000"/>
          <w:sz w:val="28"/>
          <w:szCs w:val="28"/>
          <w:lang w:val="ro-RO"/>
        </w:rPr>
        <w:t>) politica generală privind reținerile din veniturile provenite din drepturi și din orice venituri rezultate din investirea veniturilor provenite din drepturi, cu excep</w:t>
      </w:r>
      <w:r w:rsidR="00B36DFB">
        <w:rPr>
          <w:color w:val="000000"/>
          <w:sz w:val="28"/>
          <w:szCs w:val="28"/>
          <w:lang w:val="ro-RO"/>
        </w:rPr>
        <w:t>ția comisioanelor de gestiune, i</w:t>
      </w:r>
      <w:r w:rsidR="00836BA7" w:rsidRPr="00A0147C">
        <w:rPr>
          <w:color w:val="000000"/>
          <w:sz w:val="28"/>
          <w:szCs w:val="28"/>
          <w:lang w:val="ro-RO"/>
        </w:rPr>
        <w:t>nclusiv reținerile operate în scopul prestării de servicii sociale, culturale și educaționale;</w:t>
      </w:r>
    </w:p>
    <w:p w14:paraId="6D0826C7" w14:textId="7BA8956B" w:rsidR="00836BA7" w:rsidRPr="00A0147C" w:rsidRDefault="008F50D6" w:rsidP="00934E49">
      <w:pPr>
        <w:pStyle w:val="NormalWeb"/>
        <w:rPr>
          <w:color w:val="000000"/>
          <w:sz w:val="28"/>
          <w:szCs w:val="28"/>
          <w:lang w:val="ro-RO"/>
        </w:rPr>
      </w:pPr>
      <w:r>
        <w:rPr>
          <w:color w:val="000000"/>
          <w:sz w:val="28"/>
          <w:szCs w:val="28"/>
          <w:lang w:val="ro-RO"/>
        </w:rPr>
        <w:t>p</w:t>
      </w:r>
      <w:r w:rsidR="00836BA7" w:rsidRPr="00A0147C">
        <w:rPr>
          <w:color w:val="000000"/>
          <w:sz w:val="28"/>
          <w:szCs w:val="28"/>
          <w:lang w:val="ro-RO"/>
        </w:rPr>
        <w:t xml:space="preserve">) politica generală de </w:t>
      </w:r>
      <w:r w:rsidR="00F64610" w:rsidRPr="00A0147C">
        <w:rPr>
          <w:color w:val="000000"/>
          <w:sz w:val="28"/>
          <w:szCs w:val="28"/>
          <w:lang w:val="ro-RO"/>
        </w:rPr>
        <w:t>utiliz</w:t>
      </w:r>
      <w:r w:rsidR="00742A76" w:rsidRPr="00A0147C">
        <w:rPr>
          <w:color w:val="000000"/>
          <w:sz w:val="28"/>
          <w:szCs w:val="28"/>
          <w:lang w:val="ro-RO"/>
        </w:rPr>
        <w:t>are a sumelor care nu pot fi re</w:t>
      </w:r>
      <w:r w:rsidR="00F64610" w:rsidRPr="00A0147C">
        <w:rPr>
          <w:color w:val="000000"/>
          <w:sz w:val="28"/>
          <w:szCs w:val="28"/>
          <w:lang w:val="ro-RO"/>
        </w:rPr>
        <w:t>partizate;</w:t>
      </w:r>
    </w:p>
    <w:p w14:paraId="6CC49FF8" w14:textId="0D792D9A" w:rsidR="00F64610" w:rsidRPr="00A0147C" w:rsidRDefault="008F50D6" w:rsidP="00934E49">
      <w:pPr>
        <w:pStyle w:val="NormalWeb"/>
        <w:rPr>
          <w:color w:val="000000"/>
          <w:sz w:val="28"/>
          <w:szCs w:val="28"/>
          <w:lang w:val="ro-RO"/>
        </w:rPr>
      </w:pPr>
      <w:r>
        <w:rPr>
          <w:color w:val="000000"/>
          <w:sz w:val="28"/>
          <w:szCs w:val="28"/>
          <w:lang w:val="ro-RO"/>
        </w:rPr>
        <w:t>q</w:t>
      </w:r>
      <w:r w:rsidR="00F64610" w:rsidRPr="00A0147C">
        <w:rPr>
          <w:color w:val="000000"/>
          <w:sz w:val="28"/>
          <w:szCs w:val="28"/>
          <w:lang w:val="ro-RO"/>
        </w:rPr>
        <w:t xml:space="preserve">) programul de lucru;  </w:t>
      </w:r>
    </w:p>
    <w:p w14:paraId="4E39DAB7" w14:textId="7CD71208" w:rsidR="00F271F9" w:rsidRPr="00A0147C" w:rsidRDefault="008F50D6" w:rsidP="00934E49">
      <w:pPr>
        <w:pStyle w:val="NormalWeb"/>
        <w:rPr>
          <w:color w:val="000000"/>
          <w:sz w:val="28"/>
          <w:szCs w:val="28"/>
          <w:lang w:val="ro-RO"/>
        </w:rPr>
      </w:pPr>
      <w:r>
        <w:rPr>
          <w:color w:val="000000"/>
          <w:sz w:val="28"/>
          <w:szCs w:val="28"/>
          <w:lang w:val="ro-RO"/>
        </w:rPr>
        <w:t>r</w:t>
      </w:r>
      <w:r w:rsidR="00340494" w:rsidRPr="00A0147C">
        <w:rPr>
          <w:color w:val="000000"/>
          <w:sz w:val="28"/>
          <w:szCs w:val="28"/>
          <w:lang w:val="ro-RO"/>
        </w:rPr>
        <w:t>) alte date necesare informării membrilor.</w:t>
      </w:r>
    </w:p>
    <w:p w14:paraId="1C886E6E" w14:textId="61DBB9BC" w:rsidR="004E2B33" w:rsidRPr="00A0147C" w:rsidRDefault="004E2B33" w:rsidP="004E2B33">
      <w:pPr>
        <w:pStyle w:val="NormalWeb"/>
        <w:rPr>
          <w:color w:val="000000"/>
          <w:sz w:val="28"/>
          <w:szCs w:val="28"/>
          <w:lang w:val="ro-RO"/>
        </w:rPr>
      </w:pPr>
      <w:r w:rsidRPr="00A0147C">
        <w:rPr>
          <w:color w:val="000000"/>
          <w:sz w:val="28"/>
          <w:szCs w:val="28"/>
          <w:lang w:val="ro-RO"/>
        </w:rPr>
        <w:t>(</w:t>
      </w:r>
      <w:r w:rsidR="00F11CF5">
        <w:rPr>
          <w:color w:val="000000"/>
          <w:sz w:val="28"/>
          <w:szCs w:val="28"/>
          <w:lang w:val="ro-RO"/>
        </w:rPr>
        <w:t>4</w:t>
      </w:r>
      <w:r w:rsidRPr="00A0147C">
        <w:rPr>
          <w:color w:val="000000"/>
          <w:sz w:val="28"/>
          <w:szCs w:val="28"/>
          <w:lang w:val="ro-RO"/>
        </w:rPr>
        <w:t>) Organizațiile de gestiune colectivă au următoarele obligații în contextul acordurilor de reprezentare încheiate cu alte organizații de gestiune colectivă:</w:t>
      </w:r>
    </w:p>
    <w:p w14:paraId="39014488" w14:textId="457152D0" w:rsidR="00E92A8B" w:rsidRPr="00A0147C" w:rsidRDefault="004E2B33" w:rsidP="00E92A8B">
      <w:pPr>
        <w:pStyle w:val="NormalWeb"/>
        <w:rPr>
          <w:color w:val="000000"/>
          <w:sz w:val="28"/>
          <w:szCs w:val="28"/>
          <w:lang w:val="ro-RO"/>
        </w:rPr>
      </w:pPr>
      <w:r w:rsidRPr="00A0147C">
        <w:rPr>
          <w:color w:val="000000"/>
          <w:sz w:val="28"/>
          <w:szCs w:val="28"/>
          <w:lang w:val="ro-RO"/>
        </w:rPr>
        <w:t xml:space="preserve">a) să aplice doar reținerile aferente comisioanelor de gestiune veniturilor provenite din drepturile pe care le gestionează în baza acordului de reprezentare sau </w:t>
      </w:r>
      <w:r w:rsidRPr="00A0147C">
        <w:rPr>
          <w:color w:val="000000"/>
          <w:sz w:val="28"/>
          <w:szCs w:val="28"/>
          <w:lang w:val="ro-RO"/>
        </w:rPr>
        <w:lastRenderedPageBreak/>
        <w:t xml:space="preserve">oricăror venituri derivate din investirea respectivelor </w:t>
      </w:r>
      <w:r w:rsidR="00E92A8B" w:rsidRPr="00A0147C">
        <w:rPr>
          <w:color w:val="000000"/>
          <w:sz w:val="28"/>
          <w:szCs w:val="28"/>
          <w:lang w:val="ro-RO"/>
        </w:rPr>
        <w:t>venituri provenite din drepturi, cu excepția cazului în care cealaltă organizație de gestiune colectivă își exprimă în mod expres acordul pentru aceste rețineri;</w:t>
      </w:r>
    </w:p>
    <w:p w14:paraId="00AEF5B1" w14:textId="2782D686" w:rsidR="00E92A8B" w:rsidRPr="00A0147C" w:rsidRDefault="00E92A8B" w:rsidP="00E92A8B">
      <w:pPr>
        <w:pStyle w:val="NormalWeb"/>
        <w:rPr>
          <w:color w:val="000000"/>
          <w:sz w:val="28"/>
          <w:szCs w:val="28"/>
          <w:lang w:val="ro-RO"/>
        </w:rPr>
      </w:pPr>
      <w:r w:rsidRPr="00A0147C">
        <w:rPr>
          <w:color w:val="000000"/>
          <w:sz w:val="28"/>
          <w:szCs w:val="28"/>
          <w:lang w:val="ro-RO"/>
        </w:rPr>
        <w:t xml:space="preserve">b) să depună toate eforturile pentru repartizarea și </w:t>
      </w:r>
      <w:r w:rsidR="00E16354" w:rsidRPr="00A0147C">
        <w:rPr>
          <w:color w:val="000000"/>
          <w:sz w:val="28"/>
          <w:szCs w:val="28"/>
          <w:lang w:val="ro-RO"/>
        </w:rPr>
        <w:t xml:space="preserve">achitarea </w:t>
      </w:r>
      <w:r w:rsidRPr="00A0147C">
        <w:rPr>
          <w:color w:val="000000"/>
          <w:sz w:val="28"/>
          <w:szCs w:val="28"/>
          <w:lang w:val="ro-RO"/>
        </w:rPr>
        <w:t xml:space="preserve">cu regularitate, cu diligență și cu exactitate a sumelor datorate altor organizații de gestiune colectivă în cel mai scurt termen posibil, dar nu mai tîrziu de </w:t>
      </w:r>
      <w:r w:rsidR="00091D2A" w:rsidRPr="00A0147C">
        <w:rPr>
          <w:color w:val="000000"/>
          <w:sz w:val="28"/>
          <w:szCs w:val="28"/>
          <w:lang w:val="ro-RO"/>
        </w:rPr>
        <w:t xml:space="preserve">9 </w:t>
      </w:r>
      <w:r w:rsidRPr="00A0147C">
        <w:rPr>
          <w:color w:val="000000"/>
          <w:sz w:val="28"/>
          <w:szCs w:val="28"/>
          <w:lang w:val="ro-RO"/>
        </w:rPr>
        <w:t xml:space="preserve">luni de la </w:t>
      </w:r>
      <w:r w:rsidR="002755CC">
        <w:rPr>
          <w:color w:val="000000"/>
          <w:sz w:val="28"/>
          <w:szCs w:val="28"/>
          <w:lang w:val="ro-RO"/>
        </w:rPr>
        <w:t>sfîrșitul anului calendaristic</w:t>
      </w:r>
      <w:r w:rsidRPr="00A0147C">
        <w:rPr>
          <w:color w:val="000000"/>
          <w:sz w:val="28"/>
          <w:szCs w:val="28"/>
          <w:lang w:val="ro-RO"/>
        </w:rPr>
        <w:t xml:space="preserve"> în care au fost colectate drepturile provenite din venituri, cu excepția cazului în care organizația de gestiune colectivă se află în imposibilitatea să respecte acest termen din motive obiective, care țin în special</w:t>
      </w:r>
      <w:r w:rsidR="00742A76" w:rsidRPr="00A0147C">
        <w:rPr>
          <w:color w:val="000000"/>
          <w:sz w:val="28"/>
          <w:szCs w:val="28"/>
          <w:lang w:val="ro-RO"/>
        </w:rPr>
        <w:t xml:space="preserve"> </w:t>
      </w:r>
      <w:r w:rsidRPr="00A0147C">
        <w:rPr>
          <w:color w:val="000000"/>
          <w:sz w:val="28"/>
          <w:szCs w:val="28"/>
          <w:lang w:val="ro-RO"/>
        </w:rPr>
        <w:t xml:space="preserve">de raportările din partea utilizatorilor, de identificarea drepturilor, de titularii de drepturi sau de stabilirea corespondențelor dintre informațiile privitoare la </w:t>
      </w:r>
      <w:r w:rsidR="00B76E0E" w:rsidRPr="00A0147C">
        <w:rPr>
          <w:color w:val="000000"/>
          <w:sz w:val="28"/>
          <w:szCs w:val="28"/>
          <w:lang w:val="ro-RO"/>
        </w:rPr>
        <w:t>opere și alte obiecte protejate, pe de o parte, și titularii de drepturi pe de altă parte</w:t>
      </w:r>
      <w:r w:rsidR="00B94023" w:rsidRPr="00A0147C">
        <w:rPr>
          <w:color w:val="000000"/>
          <w:sz w:val="28"/>
          <w:szCs w:val="28"/>
          <w:lang w:val="ro-RO"/>
        </w:rPr>
        <w:t>;</w:t>
      </w:r>
    </w:p>
    <w:p w14:paraId="53144A70" w14:textId="0FEB531E" w:rsidR="00F271F9" w:rsidRPr="00A0147C" w:rsidRDefault="00B76E0E" w:rsidP="00E12C00">
      <w:pPr>
        <w:pStyle w:val="NormalWeb"/>
        <w:rPr>
          <w:color w:val="000000"/>
          <w:sz w:val="28"/>
          <w:szCs w:val="28"/>
          <w:lang w:val="ro-RO"/>
        </w:rPr>
      </w:pPr>
      <w:r w:rsidRPr="00A0147C">
        <w:rPr>
          <w:color w:val="000000"/>
          <w:sz w:val="28"/>
          <w:szCs w:val="28"/>
          <w:lang w:val="ro-RO"/>
        </w:rPr>
        <w:t>c)</w:t>
      </w:r>
      <w:r w:rsidR="00340494" w:rsidRPr="00A0147C">
        <w:rPr>
          <w:color w:val="000000"/>
          <w:sz w:val="28"/>
          <w:szCs w:val="28"/>
          <w:lang w:val="ro-RO"/>
        </w:rPr>
        <w:t xml:space="preserve"> să pună la dispoziţia organizațiilor de gestiune colectivă cu care a</w:t>
      </w:r>
      <w:r w:rsidRPr="00A0147C">
        <w:rPr>
          <w:color w:val="000000"/>
          <w:sz w:val="28"/>
          <w:szCs w:val="28"/>
          <w:lang w:val="ro-RO"/>
        </w:rPr>
        <w:t>u</w:t>
      </w:r>
      <w:r w:rsidR="00340494" w:rsidRPr="00A0147C">
        <w:rPr>
          <w:color w:val="000000"/>
          <w:sz w:val="28"/>
          <w:szCs w:val="28"/>
          <w:lang w:val="ro-RO"/>
        </w:rPr>
        <w:t xml:space="preserve"> încheiate orice acorduri de reprezentare, prin orice mijloace, inclusiv electronice, cel puțin o dată pe an, la sfârşitul anului calendaristic, şi la cerere, ori de câte ori îi este solicitat, următoarele informații, pentru perioada la care se referă aces</w:t>
      </w:r>
      <w:r w:rsidR="00FA040E">
        <w:rPr>
          <w:color w:val="000000"/>
          <w:sz w:val="28"/>
          <w:szCs w:val="28"/>
          <w:lang w:val="ro-RO"/>
        </w:rPr>
        <w:t>tea:</w:t>
      </w:r>
    </w:p>
    <w:p w14:paraId="4C787AF0" w14:textId="2257206D" w:rsidR="00F271F9" w:rsidRPr="00A0147C" w:rsidRDefault="00FA040E" w:rsidP="00F11335">
      <w:pPr>
        <w:pStyle w:val="NormalWeb"/>
        <w:tabs>
          <w:tab w:val="left" w:pos="709"/>
          <w:tab w:val="left" w:pos="851"/>
        </w:tabs>
        <w:rPr>
          <w:color w:val="000000"/>
          <w:sz w:val="28"/>
          <w:szCs w:val="28"/>
          <w:lang w:val="ro-RO"/>
        </w:rPr>
      </w:pPr>
      <w:r>
        <w:rPr>
          <w:color w:val="000000"/>
          <w:sz w:val="28"/>
          <w:szCs w:val="28"/>
          <w:lang w:val="ro-RO"/>
        </w:rPr>
        <w:t>1</w:t>
      </w:r>
      <w:r w:rsidR="00340494" w:rsidRPr="00A0147C">
        <w:rPr>
          <w:color w:val="000000"/>
          <w:sz w:val="28"/>
          <w:szCs w:val="28"/>
          <w:lang w:val="ro-RO"/>
        </w:rPr>
        <w:t xml:space="preserve">) sumele repartizate, sumele </w:t>
      </w:r>
      <w:r w:rsidR="00091D2A" w:rsidRPr="00A0147C">
        <w:rPr>
          <w:color w:val="000000"/>
          <w:sz w:val="28"/>
          <w:szCs w:val="28"/>
          <w:lang w:val="ro-RO"/>
        </w:rPr>
        <w:t>achitate</w:t>
      </w:r>
      <w:r w:rsidR="00340494" w:rsidRPr="00A0147C">
        <w:rPr>
          <w:color w:val="000000"/>
          <w:sz w:val="28"/>
          <w:szCs w:val="28"/>
          <w:lang w:val="ro-RO"/>
        </w:rPr>
        <w:t xml:space="preserve">, defalcate pe categorii de drepturi gestionate şi pe tipuri de utilizări pentru drepturile pe care le gestionează în temeiul unui acord de reprezentare, precum şi orice sume repartizate şi </w:t>
      </w:r>
      <w:r w:rsidR="00091D2A" w:rsidRPr="00A0147C">
        <w:rPr>
          <w:color w:val="000000"/>
          <w:sz w:val="28"/>
          <w:szCs w:val="28"/>
          <w:lang w:val="ro-RO"/>
        </w:rPr>
        <w:t>neachitate</w:t>
      </w:r>
      <w:r w:rsidR="00340494" w:rsidRPr="00A0147C">
        <w:rPr>
          <w:color w:val="000000"/>
          <w:sz w:val="28"/>
          <w:szCs w:val="28"/>
          <w:lang w:val="ro-RO"/>
        </w:rPr>
        <w:t>, pentru orice perioadă;</w:t>
      </w:r>
    </w:p>
    <w:p w14:paraId="45111CBC" w14:textId="77777777" w:rsidR="00F271F9" w:rsidRPr="00A0147C" w:rsidRDefault="00B76E0E" w:rsidP="00934E49">
      <w:pPr>
        <w:pStyle w:val="NormalWeb"/>
        <w:rPr>
          <w:color w:val="000000"/>
          <w:sz w:val="28"/>
          <w:szCs w:val="28"/>
          <w:lang w:val="ro-RO"/>
        </w:rPr>
      </w:pPr>
      <w:r w:rsidRPr="00A0147C">
        <w:rPr>
          <w:color w:val="000000"/>
          <w:sz w:val="28"/>
          <w:szCs w:val="28"/>
          <w:lang w:val="ro-RO"/>
        </w:rPr>
        <w:t>2</w:t>
      </w:r>
      <w:r w:rsidR="00340494" w:rsidRPr="00A0147C">
        <w:rPr>
          <w:color w:val="000000"/>
          <w:sz w:val="28"/>
          <w:szCs w:val="28"/>
          <w:lang w:val="ro-RO"/>
        </w:rPr>
        <w:t>) comisionul de gestiune reţinut și orice alte reţineri stabilite prin acordul de reprezentare;</w:t>
      </w:r>
    </w:p>
    <w:p w14:paraId="3C882014" w14:textId="77777777" w:rsidR="00B91886" w:rsidRPr="00A0147C" w:rsidRDefault="004D0273" w:rsidP="00B91886">
      <w:pPr>
        <w:pStyle w:val="NormalWeb"/>
        <w:rPr>
          <w:color w:val="000000"/>
          <w:sz w:val="28"/>
          <w:szCs w:val="28"/>
          <w:lang w:val="ro-RO"/>
        </w:rPr>
      </w:pPr>
      <w:r w:rsidRPr="00A0147C">
        <w:rPr>
          <w:color w:val="000000"/>
          <w:sz w:val="28"/>
          <w:szCs w:val="28"/>
          <w:lang w:val="ro-RO"/>
        </w:rPr>
        <w:t>3) rețineri oper</w:t>
      </w:r>
      <w:r w:rsidR="00B91886" w:rsidRPr="00A0147C">
        <w:rPr>
          <w:color w:val="000000"/>
          <w:sz w:val="28"/>
          <w:szCs w:val="28"/>
          <w:lang w:val="ro-RO"/>
        </w:rPr>
        <w:t>ate în orice alt scop decît în contul comisioanelor de gestiune, în condițiile lit. a) din prezentul alineat;</w:t>
      </w:r>
    </w:p>
    <w:p w14:paraId="4D43798E" w14:textId="77777777" w:rsidR="00F271F9" w:rsidRPr="00A0147C" w:rsidRDefault="00B91886" w:rsidP="00934E49">
      <w:pPr>
        <w:pStyle w:val="NormalWeb"/>
        <w:rPr>
          <w:color w:val="000000"/>
          <w:sz w:val="28"/>
          <w:szCs w:val="28"/>
          <w:lang w:val="ro-RO"/>
        </w:rPr>
      </w:pPr>
      <w:r w:rsidRPr="00A0147C">
        <w:rPr>
          <w:color w:val="000000"/>
          <w:sz w:val="28"/>
          <w:szCs w:val="28"/>
          <w:lang w:val="ro-RO"/>
        </w:rPr>
        <w:t>4</w:t>
      </w:r>
      <w:r w:rsidR="00340494" w:rsidRPr="00A0147C">
        <w:rPr>
          <w:color w:val="000000"/>
          <w:sz w:val="28"/>
          <w:szCs w:val="28"/>
          <w:lang w:val="ro-RO"/>
        </w:rPr>
        <w:t>) informaţii privind orice licenţe acordate sau refuzate cu privire la opere şi alte obiecte protejate care fac obiectul acordului de reprezentare;</w:t>
      </w:r>
    </w:p>
    <w:p w14:paraId="309B11B5" w14:textId="18F3885D" w:rsidR="00F271F9" w:rsidRPr="00A0147C" w:rsidRDefault="00B91886" w:rsidP="00934E49">
      <w:pPr>
        <w:pStyle w:val="NormalWeb"/>
        <w:rPr>
          <w:color w:val="000000"/>
          <w:sz w:val="28"/>
          <w:szCs w:val="28"/>
          <w:lang w:val="ro-RO"/>
        </w:rPr>
      </w:pPr>
      <w:r w:rsidRPr="00A0147C">
        <w:rPr>
          <w:color w:val="000000"/>
          <w:sz w:val="28"/>
          <w:szCs w:val="28"/>
          <w:lang w:val="ro-RO"/>
        </w:rPr>
        <w:t>5</w:t>
      </w:r>
      <w:r w:rsidR="00340494" w:rsidRPr="00A0147C">
        <w:rPr>
          <w:color w:val="000000"/>
          <w:sz w:val="28"/>
          <w:szCs w:val="28"/>
          <w:lang w:val="ro-RO"/>
        </w:rPr>
        <w:t xml:space="preserve">) hotărâri adoptate de </w:t>
      </w:r>
      <w:r w:rsidR="006D7545" w:rsidRPr="00A0147C">
        <w:rPr>
          <w:color w:val="000000"/>
          <w:sz w:val="28"/>
          <w:szCs w:val="28"/>
          <w:lang w:val="ro-RO"/>
        </w:rPr>
        <w:t>A</w:t>
      </w:r>
      <w:r w:rsidR="00340494" w:rsidRPr="00A0147C">
        <w:rPr>
          <w:color w:val="000000"/>
          <w:sz w:val="28"/>
          <w:szCs w:val="28"/>
          <w:lang w:val="ro-RO"/>
        </w:rPr>
        <w:t xml:space="preserve">dunarea </w:t>
      </w:r>
      <w:r w:rsidR="006D7545" w:rsidRPr="00A0147C">
        <w:rPr>
          <w:color w:val="000000"/>
          <w:sz w:val="28"/>
          <w:szCs w:val="28"/>
          <w:lang w:val="ro-RO"/>
        </w:rPr>
        <w:t>G</w:t>
      </w:r>
      <w:r w:rsidR="00340494" w:rsidRPr="00A0147C">
        <w:rPr>
          <w:color w:val="000000"/>
          <w:sz w:val="28"/>
          <w:szCs w:val="28"/>
          <w:lang w:val="ro-RO"/>
        </w:rPr>
        <w:t>enerală a membrilor, în măsura în care aceste hotărâri se referă la gestiunea drepturilor în temeiul acordului de reprezentare.</w:t>
      </w:r>
    </w:p>
    <w:p w14:paraId="48030D6B" w14:textId="616C87CD" w:rsidR="00F271F9" w:rsidRPr="00A0147C" w:rsidRDefault="00340494" w:rsidP="00934E49">
      <w:pPr>
        <w:pStyle w:val="NormalWeb"/>
        <w:rPr>
          <w:color w:val="000000"/>
          <w:sz w:val="28"/>
          <w:szCs w:val="28"/>
          <w:lang w:val="ro-RO"/>
        </w:rPr>
      </w:pPr>
      <w:r w:rsidRPr="00A0147C">
        <w:rPr>
          <w:color w:val="000000"/>
          <w:sz w:val="28"/>
          <w:szCs w:val="28"/>
          <w:lang w:val="ro-RO"/>
        </w:rPr>
        <w:t>(</w:t>
      </w:r>
      <w:r w:rsidR="00F11CF5">
        <w:rPr>
          <w:color w:val="000000"/>
          <w:sz w:val="28"/>
          <w:szCs w:val="28"/>
          <w:lang w:val="ro-RO"/>
        </w:rPr>
        <w:t>5</w:t>
      </w:r>
      <w:r w:rsidRPr="00A0147C">
        <w:rPr>
          <w:color w:val="000000"/>
          <w:sz w:val="28"/>
          <w:szCs w:val="28"/>
          <w:lang w:val="ro-RO"/>
        </w:rPr>
        <w:t>) Organizațiile de gestiune colectivă au obligaţia să pună la dispoziţia titularilor de drepturi prin orice mijloace, inclusiv electronice, cel puțin o dată pe an, la sfârşitul anului calendaristic, şi la cerere, ori de câte ori îi este solicitat, următoarele informații:</w:t>
      </w:r>
    </w:p>
    <w:p w14:paraId="38269258" w14:textId="77777777" w:rsidR="00F271F9" w:rsidRPr="00A0147C" w:rsidRDefault="00340494" w:rsidP="00934E49">
      <w:pPr>
        <w:pStyle w:val="NormalWeb"/>
        <w:rPr>
          <w:color w:val="000000"/>
          <w:sz w:val="28"/>
          <w:szCs w:val="28"/>
          <w:lang w:val="ro-RO"/>
        </w:rPr>
      </w:pPr>
      <w:r w:rsidRPr="00A0147C">
        <w:rPr>
          <w:color w:val="000000"/>
          <w:sz w:val="28"/>
          <w:szCs w:val="28"/>
          <w:lang w:val="ro-RO"/>
        </w:rPr>
        <w:t>a) orice date de contact, pe care organizația de gestiune colectivă a fost autorizată de către titularul de drepturi să le utilizeze, pentru identificarea şi localizarea titularului de drepturi;</w:t>
      </w:r>
    </w:p>
    <w:p w14:paraId="3AC916F5" w14:textId="77777777" w:rsidR="00F271F9" w:rsidRPr="00A0147C" w:rsidRDefault="00340494" w:rsidP="00934E49">
      <w:pPr>
        <w:pStyle w:val="NormalWeb"/>
        <w:rPr>
          <w:color w:val="000000"/>
          <w:sz w:val="28"/>
          <w:szCs w:val="28"/>
          <w:lang w:val="ro-RO"/>
        </w:rPr>
      </w:pPr>
      <w:r w:rsidRPr="00A0147C">
        <w:rPr>
          <w:color w:val="000000"/>
          <w:sz w:val="28"/>
          <w:szCs w:val="28"/>
          <w:lang w:val="ro-RO"/>
        </w:rPr>
        <w:t>b) sumele repartizate titularului de drepturi, defalcate pe categorii de drepturi gestionate și pe surse de colectare;</w:t>
      </w:r>
    </w:p>
    <w:p w14:paraId="4F827870" w14:textId="51C3178C" w:rsidR="00F271F9" w:rsidRPr="00A0147C" w:rsidRDefault="00340494" w:rsidP="00934E49">
      <w:pPr>
        <w:pStyle w:val="NormalWeb"/>
        <w:rPr>
          <w:color w:val="000000"/>
          <w:sz w:val="28"/>
          <w:szCs w:val="28"/>
          <w:lang w:val="ro-RO"/>
        </w:rPr>
      </w:pPr>
      <w:r w:rsidRPr="00A0147C">
        <w:rPr>
          <w:color w:val="000000"/>
          <w:sz w:val="28"/>
          <w:szCs w:val="28"/>
          <w:lang w:val="ro-RO"/>
        </w:rPr>
        <w:t xml:space="preserve">c) cuantumul sumelor </w:t>
      </w:r>
      <w:r w:rsidR="00091D2A" w:rsidRPr="00A0147C">
        <w:rPr>
          <w:color w:val="000000"/>
          <w:sz w:val="28"/>
          <w:szCs w:val="28"/>
          <w:lang w:val="ro-RO"/>
        </w:rPr>
        <w:t xml:space="preserve">achitate </w:t>
      </w:r>
      <w:r w:rsidRPr="00A0147C">
        <w:rPr>
          <w:color w:val="000000"/>
          <w:sz w:val="28"/>
          <w:szCs w:val="28"/>
          <w:lang w:val="ro-RO"/>
        </w:rPr>
        <w:t>de organizația de gestiune colectivă titularului de drepturi, defalcate pe categorii de drepturi gestionate și pe surse de colectare;</w:t>
      </w:r>
    </w:p>
    <w:p w14:paraId="5B534CCF" w14:textId="6261B18C" w:rsidR="00F271F9" w:rsidRPr="00A0147C" w:rsidRDefault="00340494" w:rsidP="00934E49">
      <w:pPr>
        <w:pStyle w:val="NormalWeb"/>
        <w:rPr>
          <w:color w:val="000000"/>
          <w:sz w:val="28"/>
          <w:szCs w:val="28"/>
          <w:lang w:val="ro-RO"/>
        </w:rPr>
      </w:pPr>
      <w:r w:rsidRPr="00A0147C">
        <w:rPr>
          <w:color w:val="000000"/>
          <w:sz w:val="28"/>
          <w:szCs w:val="28"/>
          <w:lang w:val="ro-RO"/>
        </w:rPr>
        <w:t xml:space="preserve">d) perioada în care au avut loc valorificările care corespund sumelor repartizate și </w:t>
      </w:r>
      <w:r w:rsidR="00091D2A" w:rsidRPr="00A0147C">
        <w:rPr>
          <w:color w:val="000000"/>
          <w:sz w:val="28"/>
          <w:szCs w:val="28"/>
          <w:lang w:val="ro-RO"/>
        </w:rPr>
        <w:t xml:space="preserve">achitate titularilor </w:t>
      </w:r>
      <w:r w:rsidRPr="00A0147C">
        <w:rPr>
          <w:color w:val="000000"/>
          <w:sz w:val="28"/>
          <w:szCs w:val="28"/>
          <w:lang w:val="ro-RO"/>
        </w:rPr>
        <w:t>de drepturi, cu excepția cazurilor în care organizația de gestiune colectivă nu poate furniza  aceste informații din rațiuni obiective legate de raportările efectuate de către utilizatori;</w:t>
      </w:r>
    </w:p>
    <w:p w14:paraId="25B67F29" w14:textId="77777777" w:rsidR="00F271F9" w:rsidRPr="00A0147C" w:rsidRDefault="00340494" w:rsidP="00934E49">
      <w:pPr>
        <w:pStyle w:val="NormalWeb"/>
        <w:rPr>
          <w:color w:val="000000"/>
          <w:sz w:val="28"/>
          <w:szCs w:val="28"/>
          <w:lang w:val="ro-RO"/>
        </w:rPr>
      </w:pPr>
      <w:r w:rsidRPr="00A0147C">
        <w:rPr>
          <w:color w:val="000000"/>
          <w:sz w:val="28"/>
          <w:szCs w:val="28"/>
          <w:lang w:val="ro-RO"/>
        </w:rPr>
        <w:lastRenderedPageBreak/>
        <w:t>e) comisionul de gestiune reţinut defalcat pe categorii de drepturi gestionate și pe  surse de colectare;</w:t>
      </w:r>
    </w:p>
    <w:p w14:paraId="65391931" w14:textId="77777777" w:rsidR="00F271F9" w:rsidRPr="00A0147C" w:rsidRDefault="00340494" w:rsidP="00934E49">
      <w:pPr>
        <w:pStyle w:val="NormalWeb"/>
        <w:rPr>
          <w:color w:val="000000"/>
          <w:sz w:val="28"/>
          <w:szCs w:val="28"/>
          <w:lang w:val="ro-RO"/>
        </w:rPr>
      </w:pPr>
      <w:r w:rsidRPr="00A0147C">
        <w:rPr>
          <w:color w:val="000000"/>
          <w:sz w:val="28"/>
          <w:szCs w:val="28"/>
          <w:lang w:val="ro-RO"/>
        </w:rPr>
        <w:t>f) orice rețineri în scopuri sociale, culturale sau educaționale;</w:t>
      </w:r>
    </w:p>
    <w:p w14:paraId="5A8849B6" w14:textId="58E52D29" w:rsidR="00F271F9" w:rsidRPr="00A0147C" w:rsidRDefault="00340494" w:rsidP="00934E49">
      <w:pPr>
        <w:pStyle w:val="NormalWeb"/>
        <w:rPr>
          <w:color w:val="000000"/>
          <w:sz w:val="28"/>
          <w:szCs w:val="28"/>
          <w:lang w:val="ro-RO"/>
        </w:rPr>
      </w:pPr>
      <w:r w:rsidRPr="00A0147C">
        <w:rPr>
          <w:color w:val="000000"/>
          <w:sz w:val="28"/>
          <w:szCs w:val="28"/>
          <w:lang w:val="ro-RO"/>
        </w:rPr>
        <w:t>g) orice remuneraţii repartizate titularului de drepturi şi ne</w:t>
      </w:r>
      <w:r w:rsidR="00E16354" w:rsidRPr="00A0147C">
        <w:rPr>
          <w:color w:val="000000"/>
          <w:sz w:val="28"/>
          <w:szCs w:val="28"/>
          <w:lang w:val="ro-RO"/>
        </w:rPr>
        <w:t>achitate</w:t>
      </w:r>
      <w:r w:rsidRPr="00A0147C">
        <w:rPr>
          <w:color w:val="000000"/>
          <w:sz w:val="28"/>
          <w:szCs w:val="28"/>
          <w:lang w:val="ro-RO"/>
        </w:rPr>
        <w:t>, pentru orice perioadă.</w:t>
      </w:r>
    </w:p>
    <w:p w14:paraId="3980ADF3" w14:textId="1BA2BB5C" w:rsidR="00F271F9" w:rsidRPr="00A0147C" w:rsidRDefault="00340494" w:rsidP="00934E49">
      <w:pPr>
        <w:pStyle w:val="NormalWeb"/>
        <w:rPr>
          <w:color w:val="000000"/>
          <w:sz w:val="28"/>
          <w:szCs w:val="28"/>
          <w:lang w:val="ro-RO"/>
        </w:rPr>
      </w:pPr>
      <w:r w:rsidRPr="00A0147C">
        <w:rPr>
          <w:color w:val="000000"/>
          <w:sz w:val="28"/>
          <w:szCs w:val="28"/>
          <w:lang w:val="ro-RO"/>
        </w:rPr>
        <w:t>(</w:t>
      </w:r>
      <w:r w:rsidR="00F11CF5">
        <w:rPr>
          <w:color w:val="000000"/>
          <w:sz w:val="28"/>
          <w:szCs w:val="28"/>
          <w:lang w:val="ro-RO"/>
        </w:rPr>
        <w:t>6</w:t>
      </w:r>
      <w:r w:rsidRPr="00A0147C">
        <w:rPr>
          <w:color w:val="000000"/>
          <w:sz w:val="28"/>
          <w:szCs w:val="28"/>
          <w:lang w:val="ro-RO"/>
        </w:rPr>
        <w:t>) Organizațiile de gestiune colectivă au obligaţia să pună la dispoziţia titularilor de drepturi, membri sau nemembri care au o legătură directă cu acestea, a utilizatorilor, precum şi a organizațiilor de gestiune colectivă cu care are încheiate acorduri de reprezentare, prin orice mijloace, inclusiv electronice, o dată pe an, la sfârşitul anului calendaristic, şi la cerere, ori de câte ori îi este solicitat, cel puțin următoarele informații:</w:t>
      </w:r>
    </w:p>
    <w:p w14:paraId="189E0D29" w14:textId="77777777" w:rsidR="00F271F9" w:rsidRPr="00A0147C" w:rsidRDefault="00340494" w:rsidP="00934E49">
      <w:pPr>
        <w:pStyle w:val="NormalWeb"/>
        <w:rPr>
          <w:color w:val="000000"/>
          <w:sz w:val="28"/>
          <w:szCs w:val="28"/>
          <w:lang w:val="ro-RO"/>
        </w:rPr>
      </w:pPr>
      <w:r w:rsidRPr="00A0147C">
        <w:rPr>
          <w:color w:val="000000"/>
          <w:sz w:val="28"/>
          <w:szCs w:val="28"/>
          <w:lang w:val="ro-RO"/>
        </w:rPr>
        <w:t>a) operele sau alte obiecte protejate pe care le reprezintă, drepturile pe care le gestionează în mod direct sau prin acorduri de reprezentare şi teritoriile acoperite;</w:t>
      </w:r>
    </w:p>
    <w:p w14:paraId="026B951F" w14:textId="77777777" w:rsidR="00F271F9" w:rsidRPr="00A0147C" w:rsidRDefault="00340494" w:rsidP="00934E49">
      <w:pPr>
        <w:pStyle w:val="NormalWeb"/>
        <w:rPr>
          <w:color w:val="000000"/>
          <w:sz w:val="28"/>
          <w:szCs w:val="28"/>
          <w:lang w:val="ro-RO"/>
        </w:rPr>
      </w:pPr>
      <w:r w:rsidRPr="00A0147C">
        <w:rPr>
          <w:color w:val="000000"/>
          <w:sz w:val="28"/>
          <w:szCs w:val="28"/>
          <w:lang w:val="ro-RO"/>
        </w:rPr>
        <w:t>b) tipurile de opere sau alte obiecte protejate pe care le reprezintă, drepturile pe care le gestionează şi teritoriile acoperite, în situația în care, din cauza domeniului activităţii desfăşurate de organizația de gestiune colectivă, astfel de opere sau alte obiecte protejate prevăzute la lit. a) din prezentul alineat nu pot fi stabilite.</w:t>
      </w:r>
    </w:p>
    <w:p w14:paraId="7A7CC05F" w14:textId="77777777" w:rsidR="00637639" w:rsidRDefault="00637639" w:rsidP="00E00A8D">
      <w:pPr>
        <w:pStyle w:val="NormalWeb"/>
        <w:rPr>
          <w:color w:val="000000"/>
          <w:sz w:val="28"/>
          <w:szCs w:val="28"/>
          <w:lang w:val="ro-RO"/>
        </w:rPr>
      </w:pPr>
    </w:p>
    <w:p w14:paraId="6826A89F" w14:textId="4CFA83E0" w:rsidR="00637639" w:rsidRPr="00205AF9" w:rsidRDefault="00637639" w:rsidP="00205AF9">
      <w:pPr>
        <w:pStyle w:val="NormalWeb"/>
        <w:rPr>
          <w:b/>
          <w:sz w:val="28"/>
          <w:szCs w:val="28"/>
          <w:lang w:val="ro-RO"/>
        </w:rPr>
      </w:pPr>
      <w:r w:rsidRPr="00205AF9">
        <w:rPr>
          <w:b/>
          <w:sz w:val="28"/>
          <w:szCs w:val="28"/>
          <w:lang w:val="ro-RO"/>
        </w:rPr>
        <w:t>Articolul 51</w:t>
      </w:r>
      <w:r w:rsidR="007C5269" w:rsidRPr="00205AF9">
        <w:rPr>
          <w:b/>
          <w:sz w:val="28"/>
          <w:szCs w:val="28"/>
          <w:vertAlign w:val="superscript"/>
          <w:lang w:val="ro-RO"/>
        </w:rPr>
        <w:t>5</w:t>
      </w:r>
      <w:r w:rsidR="00205AF9">
        <w:rPr>
          <w:b/>
          <w:sz w:val="28"/>
          <w:szCs w:val="28"/>
          <w:lang w:val="ro-RO"/>
        </w:rPr>
        <w:t>.</w:t>
      </w:r>
      <w:r w:rsidRPr="00205AF9">
        <w:rPr>
          <w:b/>
          <w:sz w:val="28"/>
          <w:szCs w:val="28"/>
          <w:lang w:val="ro-RO"/>
        </w:rPr>
        <w:t xml:space="preserve"> </w:t>
      </w:r>
      <w:r w:rsidR="00A353F6">
        <w:rPr>
          <w:b/>
          <w:sz w:val="28"/>
          <w:szCs w:val="28"/>
          <w:lang w:val="ro-RO"/>
        </w:rPr>
        <w:t>Drepturile și o</w:t>
      </w:r>
      <w:r w:rsidRPr="00205AF9">
        <w:rPr>
          <w:b/>
          <w:sz w:val="28"/>
          <w:szCs w:val="28"/>
          <w:lang w:val="ro-RO"/>
        </w:rPr>
        <w:t>bligațiile utilizatorilor</w:t>
      </w:r>
    </w:p>
    <w:p w14:paraId="058D212F" w14:textId="77777777" w:rsidR="00092EF7" w:rsidRDefault="00637639" w:rsidP="00092EF7">
      <w:pPr>
        <w:spacing w:after="0" w:line="240" w:lineRule="auto"/>
        <w:ind w:firstLine="567"/>
        <w:contextualSpacing/>
        <w:jc w:val="both"/>
        <w:rPr>
          <w:rFonts w:ascii="Times New Roman" w:hAnsi="Times New Roman"/>
          <w:sz w:val="28"/>
          <w:szCs w:val="28"/>
          <w:lang w:val="ro-RO"/>
        </w:rPr>
      </w:pPr>
      <w:r w:rsidRPr="00E00A8D">
        <w:rPr>
          <w:rFonts w:ascii="Times New Roman" w:hAnsi="Times New Roman"/>
          <w:sz w:val="28"/>
          <w:szCs w:val="28"/>
          <w:lang w:val="ro-RO"/>
        </w:rPr>
        <w:t xml:space="preserve"> </w:t>
      </w:r>
      <w:r w:rsidR="00092EF7">
        <w:rPr>
          <w:rFonts w:ascii="Times New Roman" w:hAnsi="Times New Roman"/>
          <w:sz w:val="28"/>
          <w:szCs w:val="28"/>
          <w:lang w:val="ro-RO"/>
        </w:rPr>
        <w:t>(1) Utilizatorii au următoarele drepturi:</w:t>
      </w:r>
    </w:p>
    <w:p w14:paraId="123EBFE7" w14:textId="77777777" w:rsidR="00092EF7" w:rsidRDefault="00092EF7" w:rsidP="00092EF7">
      <w:pPr>
        <w:spacing w:after="0" w:line="240" w:lineRule="auto"/>
        <w:ind w:firstLine="567"/>
        <w:contextualSpacing/>
        <w:jc w:val="both"/>
        <w:rPr>
          <w:rFonts w:ascii="Times New Roman" w:hAnsi="Times New Roman"/>
          <w:sz w:val="28"/>
          <w:szCs w:val="28"/>
          <w:lang w:val="ro-RO"/>
        </w:rPr>
      </w:pPr>
      <w:r>
        <w:rPr>
          <w:rFonts w:ascii="Times New Roman" w:hAnsi="Times New Roman"/>
          <w:sz w:val="28"/>
          <w:szCs w:val="28"/>
          <w:lang w:val="ro-RO"/>
        </w:rPr>
        <w:t xml:space="preserve">a) să apeleze, la alegere, la una dintre organizațiile de gestiune avizate, pentru obținerea licenței pentru </w:t>
      </w:r>
      <w:r w:rsidRPr="00CD04F7">
        <w:rPr>
          <w:rFonts w:ascii="Times New Roman" w:hAnsi="Times New Roman"/>
          <w:sz w:val="28"/>
          <w:szCs w:val="28"/>
          <w:lang w:val="ro-RO"/>
        </w:rPr>
        <w:t xml:space="preserve">utilizarea operelor și/sau altor obiecte </w:t>
      </w:r>
      <w:r>
        <w:rPr>
          <w:rFonts w:ascii="Times New Roman" w:hAnsi="Times New Roman"/>
          <w:sz w:val="28"/>
          <w:szCs w:val="28"/>
          <w:lang w:val="ro-RO"/>
        </w:rPr>
        <w:t>ale drepturilor conexe;</w:t>
      </w:r>
    </w:p>
    <w:p w14:paraId="0C54B164" w14:textId="77777777" w:rsidR="00092EF7" w:rsidRDefault="00092EF7" w:rsidP="00092EF7">
      <w:pPr>
        <w:spacing w:after="0" w:line="240" w:lineRule="auto"/>
        <w:ind w:firstLine="567"/>
        <w:contextualSpacing/>
        <w:jc w:val="both"/>
        <w:rPr>
          <w:rFonts w:ascii="Times New Roman" w:hAnsi="Times New Roman"/>
          <w:sz w:val="28"/>
          <w:szCs w:val="28"/>
          <w:lang w:val="ro-RO"/>
        </w:rPr>
      </w:pPr>
      <w:r>
        <w:rPr>
          <w:rFonts w:ascii="Times New Roman" w:hAnsi="Times New Roman"/>
          <w:sz w:val="28"/>
          <w:szCs w:val="28"/>
          <w:lang w:val="ro-RO"/>
        </w:rPr>
        <w:t>b) să solicite informații de la organizațiile de gestiune colectivă cu referire la repertoriul gestionat, remunerația ce urmează a fi achitată, precum și alte condiții de licențiere;</w:t>
      </w:r>
    </w:p>
    <w:p w14:paraId="28260190" w14:textId="77777777" w:rsidR="00092EF7" w:rsidRDefault="00092EF7" w:rsidP="00092EF7">
      <w:pPr>
        <w:spacing w:after="0" w:line="240" w:lineRule="auto"/>
        <w:ind w:firstLine="567"/>
        <w:contextualSpacing/>
        <w:jc w:val="both"/>
        <w:rPr>
          <w:rFonts w:ascii="Times New Roman" w:hAnsi="Times New Roman"/>
          <w:sz w:val="28"/>
          <w:szCs w:val="28"/>
          <w:lang w:val="ro-RO"/>
        </w:rPr>
      </w:pPr>
      <w:r>
        <w:rPr>
          <w:rFonts w:ascii="Times New Roman" w:hAnsi="Times New Roman"/>
          <w:sz w:val="28"/>
          <w:szCs w:val="28"/>
          <w:lang w:val="ro-RO"/>
        </w:rPr>
        <w:t xml:space="preserve">c) să negocieze cu organizația de gestiune colectivă </w:t>
      </w:r>
      <w:r w:rsidRPr="002052A2">
        <w:rPr>
          <w:rFonts w:ascii="Times New Roman" w:hAnsi="Times New Roman"/>
          <w:sz w:val="28"/>
          <w:szCs w:val="28"/>
          <w:lang w:val="ro-RO"/>
        </w:rPr>
        <w:t>condiţii</w:t>
      </w:r>
      <w:r>
        <w:rPr>
          <w:rFonts w:ascii="Times New Roman" w:hAnsi="Times New Roman"/>
          <w:sz w:val="28"/>
          <w:szCs w:val="28"/>
          <w:lang w:val="ro-RO"/>
        </w:rPr>
        <w:t>le de licenţiere;</w:t>
      </w:r>
    </w:p>
    <w:p w14:paraId="2BE3F42C" w14:textId="08AF597E" w:rsidR="00092EF7" w:rsidRDefault="00092EF7" w:rsidP="00092EF7">
      <w:pPr>
        <w:spacing w:after="0" w:line="240" w:lineRule="auto"/>
        <w:ind w:firstLine="567"/>
        <w:contextualSpacing/>
        <w:jc w:val="both"/>
        <w:rPr>
          <w:rFonts w:ascii="Times New Roman" w:hAnsi="Times New Roman"/>
          <w:sz w:val="28"/>
          <w:szCs w:val="28"/>
          <w:lang w:val="ro-RO"/>
        </w:rPr>
      </w:pPr>
      <w:r>
        <w:rPr>
          <w:rFonts w:ascii="Times New Roman" w:hAnsi="Times New Roman"/>
          <w:sz w:val="28"/>
          <w:szCs w:val="28"/>
          <w:lang w:val="ro-RO"/>
        </w:rPr>
        <w:t xml:space="preserve">d) să apeleze la </w:t>
      </w:r>
      <w:r w:rsidRPr="002052A2">
        <w:rPr>
          <w:rFonts w:ascii="Times New Roman" w:hAnsi="Times New Roman"/>
          <w:sz w:val="28"/>
          <w:szCs w:val="28"/>
          <w:lang w:val="ro-RO"/>
        </w:rPr>
        <w:t>Comisia de mediere sau la Arbitrajul specializat în domeniul proprietăţii in</w:t>
      </w:r>
      <w:r>
        <w:rPr>
          <w:rFonts w:ascii="Times New Roman" w:hAnsi="Times New Roman"/>
          <w:sz w:val="28"/>
          <w:szCs w:val="28"/>
          <w:lang w:val="ro-RO"/>
        </w:rPr>
        <w:t>telectuale, instituite de AGEPI, în cazul în care nu pot conveni cu organizația de gestiune colectivă asupra condițiilor de negociere.</w:t>
      </w:r>
    </w:p>
    <w:p w14:paraId="0D943E6B" w14:textId="36A76178" w:rsidR="00E00A8D" w:rsidRPr="00E00A8D" w:rsidRDefault="00092EF7" w:rsidP="00317306">
      <w:pPr>
        <w:spacing w:after="0" w:line="240" w:lineRule="auto"/>
        <w:ind w:firstLine="567"/>
        <w:contextualSpacing/>
        <w:jc w:val="both"/>
        <w:rPr>
          <w:rFonts w:ascii="Times New Roman" w:hAnsi="Times New Roman"/>
          <w:sz w:val="28"/>
          <w:szCs w:val="28"/>
          <w:lang w:val="ro-RO"/>
        </w:rPr>
      </w:pPr>
      <w:r>
        <w:rPr>
          <w:rFonts w:ascii="Times New Roman" w:hAnsi="Times New Roman"/>
          <w:sz w:val="28"/>
          <w:szCs w:val="28"/>
          <w:lang w:val="ro-RO"/>
        </w:rPr>
        <w:t xml:space="preserve">(2) </w:t>
      </w:r>
      <w:r w:rsidR="00637639" w:rsidRPr="00E00A8D">
        <w:rPr>
          <w:rFonts w:ascii="Times New Roman" w:hAnsi="Times New Roman"/>
          <w:sz w:val="28"/>
          <w:szCs w:val="28"/>
          <w:lang w:val="ro-RO"/>
        </w:rPr>
        <w:t>Utilizatorii au următoarele obligații:</w:t>
      </w:r>
    </w:p>
    <w:p w14:paraId="161B71DB" w14:textId="77B59EA6" w:rsidR="00637639" w:rsidRPr="00E00A8D" w:rsidRDefault="00637639" w:rsidP="00317306">
      <w:pPr>
        <w:spacing w:after="0" w:line="240" w:lineRule="auto"/>
        <w:ind w:firstLine="709"/>
        <w:contextualSpacing/>
        <w:jc w:val="both"/>
        <w:rPr>
          <w:rFonts w:ascii="Times New Roman" w:hAnsi="Times New Roman"/>
          <w:sz w:val="28"/>
          <w:szCs w:val="28"/>
          <w:lang w:val="ro-RO"/>
        </w:rPr>
      </w:pPr>
      <w:r w:rsidRPr="00E00A8D">
        <w:rPr>
          <w:rFonts w:ascii="Times New Roman" w:hAnsi="Times New Roman"/>
          <w:sz w:val="28"/>
          <w:szCs w:val="28"/>
          <w:lang w:val="ro-RO"/>
        </w:rPr>
        <w:t xml:space="preserve">a) să solicite acordul autorului ori titularului de drepturi sau licență de la </w:t>
      </w:r>
      <w:r w:rsidR="00534943" w:rsidRPr="00E00A8D">
        <w:rPr>
          <w:rFonts w:ascii="Times New Roman" w:hAnsi="Times New Roman"/>
          <w:sz w:val="28"/>
          <w:szCs w:val="28"/>
          <w:lang w:val="ro-RO"/>
        </w:rPr>
        <w:t>organizația</w:t>
      </w:r>
      <w:r w:rsidRPr="00E00A8D">
        <w:rPr>
          <w:rFonts w:ascii="Times New Roman" w:hAnsi="Times New Roman"/>
          <w:sz w:val="28"/>
          <w:szCs w:val="28"/>
          <w:lang w:val="ro-RO"/>
        </w:rPr>
        <w:t xml:space="preserve"> de gestiune colec</w:t>
      </w:r>
      <w:r w:rsidR="00EE0F63" w:rsidRPr="00E00A8D">
        <w:rPr>
          <w:rFonts w:ascii="Times New Roman" w:hAnsi="Times New Roman"/>
          <w:sz w:val="28"/>
          <w:szCs w:val="28"/>
          <w:lang w:val="ro-RO"/>
        </w:rPr>
        <w:t>tivă pentru utilizarea operelor și/</w:t>
      </w:r>
      <w:r w:rsidRPr="00E00A8D">
        <w:rPr>
          <w:rFonts w:ascii="Times New Roman" w:hAnsi="Times New Roman"/>
          <w:sz w:val="28"/>
          <w:szCs w:val="28"/>
          <w:lang w:val="ro-RO"/>
        </w:rPr>
        <w:t>sau altor obiecte protejate înainte de utilizarea acestora;</w:t>
      </w:r>
    </w:p>
    <w:p w14:paraId="35EB982E" w14:textId="5E4FE909" w:rsidR="00637639" w:rsidRPr="00E00A8D" w:rsidRDefault="00EE0F63" w:rsidP="00317306">
      <w:pPr>
        <w:spacing w:after="0" w:line="240" w:lineRule="auto"/>
        <w:ind w:firstLine="709"/>
        <w:contextualSpacing/>
        <w:jc w:val="both"/>
        <w:rPr>
          <w:rFonts w:ascii="Times New Roman" w:hAnsi="Times New Roman"/>
          <w:sz w:val="28"/>
          <w:szCs w:val="28"/>
          <w:lang w:val="ro-RO"/>
        </w:rPr>
      </w:pPr>
      <w:r w:rsidRPr="00E00A8D">
        <w:rPr>
          <w:rFonts w:ascii="Times New Roman" w:hAnsi="Times New Roman"/>
          <w:sz w:val="28"/>
          <w:szCs w:val="28"/>
          <w:lang w:val="ro-RO"/>
        </w:rPr>
        <w:t>b) să</w:t>
      </w:r>
      <w:r w:rsidR="00637639" w:rsidRPr="00E00A8D">
        <w:rPr>
          <w:rFonts w:ascii="Times New Roman" w:hAnsi="Times New Roman"/>
          <w:sz w:val="28"/>
          <w:szCs w:val="28"/>
          <w:lang w:val="ro-RO"/>
        </w:rPr>
        <w:t xml:space="preserve"> utilizeze numai operele</w:t>
      </w:r>
      <w:r w:rsidRPr="00E00A8D">
        <w:rPr>
          <w:rFonts w:ascii="Times New Roman" w:hAnsi="Times New Roman"/>
          <w:sz w:val="28"/>
          <w:szCs w:val="28"/>
          <w:lang w:val="ro-RO"/>
        </w:rPr>
        <w:t xml:space="preserve"> și/</w:t>
      </w:r>
      <w:r w:rsidR="00637639" w:rsidRPr="00E00A8D">
        <w:rPr>
          <w:rFonts w:ascii="Times New Roman" w:hAnsi="Times New Roman"/>
          <w:sz w:val="28"/>
          <w:szCs w:val="28"/>
          <w:lang w:val="ro-RO"/>
        </w:rPr>
        <w:t>sau obiect</w:t>
      </w:r>
      <w:r w:rsidRPr="00E00A8D">
        <w:rPr>
          <w:rFonts w:ascii="Times New Roman" w:hAnsi="Times New Roman"/>
          <w:sz w:val="28"/>
          <w:szCs w:val="28"/>
          <w:lang w:val="ro-RO"/>
        </w:rPr>
        <w:t>ele protejate pentru care au obț</w:t>
      </w:r>
      <w:r w:rsidR="00637639" w:rsidRPr="00E00A8D">
        <w:rPr>
          <w:rFonts w:ascii="Times New Roman" w:hAnsi="Times New Roman"/>
          <w:sz w:val="28"/>
          <w:szCs w:val="28"/>
          <w:lang w:val="ro-RO"/>
        </w:rPr>
        <w:t>inut acordul sau licența de utilizare</w:t>
      </w:r>
      <w:r w:rsidR="00E83147">
        <w:rPr>
          <w:rFonts w:ascii="Times New Roman" w:hAnsi="Times New Roman"/>
          <w:sz w:val="28"/>
          <w:szCs w:val="28"/>
          <w:lang w:val="ro-RO"/>
        </w:rPr>
        <w:t>, cu excepția neprotejate</w:t>
      </w:r>
      <w:r w:rsidR="00637639" w:rsidRPr="00E00A8D">
        <w:rPr>
          <w:rFonts w:ascii="Times New Roman" w:hAnsi="Times New Roman"/>
          <w:sz w:val="28"/>
          <w:szCs w:val="28"/>
          <w:lang w:val="ro-RO"/>
        </w:rPr>
        <w:t>;</w:t>
      </w:r>
    </w:p>
    <w:p w14:paraId="2A39EA57" w14:textId="41A1FED8" w:rsidR="00637639" w:rsidRPr="00E00A8D" w:rsidRDefault="00637639" w:rsidP="00317306">
      <w:pPr>
        <w:spacing w:after="0" w:line="240" w:lineRule="auto"/>
        <w:ind w:firstLine="709"/>
        <w:contextualSpacing/>
        <w:jc w:val="both"/>
        <w:rPr>
          <w:rFonts w:ascii="Times New Roman" w:hAnsi="Times New Roman"/>
          <w:sz w:val="28"/>
          <w:szCs w:val="28"/>
          <w:lang w:val="ro-RO"/>
        </w:rPr>
      </w:pPr>
      <w:r w:rsidRPr="00E00A8D">
        <w:rPr>
          <w:rFonts w:ascii="Times New Roman" w:hAnsi="Times New Roman"/>
          <w:sz w:val="28"/>
          <w:szCs w:val="28"/>
          <w:lang w:val="ro-RO"/>
        </w:rPr>
        <w:t xml:space="preserve">c) să </w:t>
      </w:r>
      <w:r w:rsidR="00EE34B5" w:rsidRPr="00E00A8D">
        <w:rPr>
          <w:rFonts w:ascii="Times New Roman" w:hAnsi="Times New Roman"/>
          <w:sz w:val="28"/>
          <w:szCs w:val="28"/>
          <w:lang w:val="ro-RO"/>
        </w:rPr>
        <w:t>achite</w:t>
      </w:r>
      <w:r w:rsidRPr="00E00A8D">
        <w:rPr>
          <w:rFonts w:ascii="Times New Roman" w:hAnsi="Times New Roman"/>
          <w:sz w:val="28"/>
          <w:szCs w:val="28"/>
          <w:lang w:val="ro-RO"/>
        </w:rPr>
        <w:t xml:space="preserve"> </w:t>
      </w:r>
      <w:r w:rsidR="00534943" w:rsidRPr="00E00A8D">
        <w:rPr>
          <w:rFonts w:ascii="Times New Roman" w:hAnsi="Times New Roman"/>
          <w:sz w:val="28"/>
          <w:szCs w:val="28"/>
          <w:lang w:val="ro-RO"/>
        </w:rPr>
        <w:t>organizați</w:t>
      </w:r>
      <w:r w:rsidR="006825CB">
        <w:rPr>
          <w:rFonts w:ascii="Times New Roman" w:hAnsi="Times New Roman"/>
          <w:sz w:val="28"/>
          <w:szCs w:val="28"/>
          <w:lang w:val="ro-RO"/>
        </w:rPr>
        <w:t>ei</w:t>
      </w:r>
      <w:r w:rsidRPr="00E00A8D">
        <w:rPr>
          <w:rFonts w:ascii="Times New Roman" w:hAnsi="Times New Roman"/>
          <w:sz w:val="28"/>
          <w:szCs w:val="28"/>
          <w:lang w:val="ro-RO"/>
        </w:rPr>
        <w:t xml:space="preserve"> de gestiune colectiv</w:t>
      </w:r>
      <w:r w:rsidR="00EE0F63" w:rsidRPr="00E00A8D">
        <w:rPr>
          <w:rFonts w:ascii="Times New Roman" w:hAnsi="Times New Roman"/>
          <w:sz w:val="28"/>
          <w:szCs w:val="28"/>
          <w:lang w:val="ro-RO"/>
        </w:rPr>
        <w:t>ă, după caz, remunerațiile corespunză</w:t>
      </w:r>
      <w:r w:rsidRPr="00E00A8D">
        <w:rPr>
          <w:rFonts w:ascii="Times New Roman" w:hAnsi="Times New Roman"/>
          <w:sz w:val="28"/>
          <w:szCs w:val="28"/>
          <w:lang w:val="ro-RO"/>
        </w:rPr>
        <w:t>to</w:t>
      </w:r>
      <w:r w:rsidR="00EE0F63" w:rsidRPr="00E00A8D">
        <w:rPr>
          <w:rFonts w:ascii="Times New Roman" w:hAnsi="Times New Roman"/>
          <w:sz w:val="28"/>
          <w:szCs w:val="28"/>
          <w:lang w:val="ro-RO"/>
        </w:rPr>
        <w:t>are pentru utilizarea operelor și/</w:t>
      </w:r>
      <w:r w:rsidRPr="00E00A8D">
        <w:rPr>
          <w:rFonts w:ascii="Times New Roman" w:hAnsi="Times New Roman"/>
          <w:sz w:val="28"/>
          <w:szCs w:val="28"/>
          <w:lang w:val="ro-RO"/>
        </w:rPr>
        <w:t xml:space="preserve">sau a altor obiecte protejate. </w:t>
      </w:r>
      <w:r w:rsidR="00EE34B5" w:rsidRPr="00E00A8D">
        <w:rPr>
          <w:rFonts w:ascii="Times New Roman" w:hAnsi="Times New Roman"/>
          <w:sz w:val="28"/>
          <w:szCs w:val="28"/>
          <w:lang w:val="ro-RO"/>
        </w:rPr>
        <w:t>Achitarea</w:t>
      </w:r>
      <w:r w:rsidRPr="00E00A8D">
        <w:rPr>
          <w:rFonts w:ascii="Times New Roman" w:hAnsi="Times New Roman"/>
          <w:sz w:val="28"/>
          <w:szCs w:val="28"/>
          <w:lang w:val="ro-RO"/>
        </w:rPr>
        <w:t xml:space="preserve"> se </w:t>
      </w:r>
      <w:r w:rsidR="00EE34B5" w:rsidRPr="00E00A8D">
        <w:rPr>
          <w:rFonts w:ascii="Times New Roman" w:hAnsi="Times New Roman"/>
          <w:sz w:val="28"/>
          <w:szCs w:val="28"/>
          <w:lang w:val="ro-RO"/>
        </w:rPr>
        <w:t>efectuează</w:t>
      </w:r>
      <w:r w:rsidR="006825CB">
        <w:rPr>
          <w:rFonts w:ascii="Times New Roman" w:hAnsi="Times New Roman"/>
          <w:sz w:val="28"/>
          <w:szCs w:val="28"/>
          <w:lang w:val="ro-RO"/>
        </w:rPr>
        <w:t xml:space="preserve">  în conformitate cu </w:t>
      </w:r>
      <w:r w:rsidR="003C56F2">
        <w:rPr>
          <w:rFonts w:ascii="Times New Roman" w:hAnsi="Times New Roman"/>
          <w:sz w:val="28"/>
          <w:szCs w:val="28"/>
          <w:lang w:val="ro-RO"/>
        </w:rPr>
        <w:t>tarifele</w:t>
      </w:r>
      <w:r w:rsidR="006825CB">
        <w:rPr>
          <w:rFonts w:ascii="Times New Roman" w:hAnsi="Times New Roman"/>
          <w:sz w:val="28"/>
          <w:szCs w:val="28"/>
          <w:lang w:val="ro-RO"/>
        </w:rPr>
        <w:t xml:space="preserve"> aprobate de Guvern</w:t>
      </w:r>
      <w:r w:rsidR="00EE34B5" w:rsidRPr="00E00A8D">
        <w:rPr>
          <w:rFonts w:ascii="Times New Roman" w:hAnsi="Times New Roman"/>
          <w:sz w:val="28"/>
          <w:szCs w:val="28"/>
          <w:lang w:val="ro-RO"/>
        </w:rPr>
        <w:t>;</w:t>
      </w:r>
    </w:p>
    <w:p w14:paraId="1A37CE96" w14:textId="7B129C6E" w:rsidR="003C56F2" w:rsidRDefault="00EE34B5" w:rsidP="003C56F2">
      <w:pPr>
        <w:spacing w:after="0" w:line="240" w:lineRule="auto"/>
        <w:ind w:firstLine="709"/>
        <w:contextualSpacing/>
        <w:jc w:val="both"/>
        <w:rPr>
          <w:rFonts w:ascii="Times New Roman" w:hAnsi="Times New Roman"/>
          <w:sz w:val="28"/>
          <w:szCs w:val="28"/>
          <w:lang w:val="ro-RO"/>
        </w:rPr>
      </w:pPr>
      <w:r w:rsidRPr="00E00A8D">
        <w:rPr>
          <w:rFonts w:ascii="Times New Roman" w:hAnsi="Times New Roman"/>
          <w:sz w:val="28"/>
          <w:szCs w:val="28"/>
          <w:lang w:val="ro-RO"/>
        </w:rPr>
        <w:t xml:space="preserve">d) </w:t>
      </w:r>
      <w:r w:rsidR="003C56F2" w:rsidRPr="00CD04F7">
        <w:rPr>
          <w:rFonts w:ascii="Times New Roman" w:hAnsi="Times New Roman"/>
          <w:sz w:val="28"/>
          <w:szCs w:val="28"/>
          <w:lang w:val="ro-RO"/>
        </w:rPr>
        <w:t>să furnizeze</w:t>
      </w:r>
      <w:r w:rsidR="003C56F2">
        <w:rPr>
          <w:rFonts w:ascii="Times New Roman" w:hAnsi="Times New Roman"/>
          <w:sz w:val="28"/>
          <w:szCs w:val="28"/>
          <w:lang w:val="ro-RO"/>
        </w:rPr>
        <w:t xml:space="preserve"> semestrial,</w:t>
      </w:r>
      <w:r w:rsidR="003C56F2" w:rsidRPr="00CD04F7">
        <w:rPr>
          <w:rFonts w:ascii="Times New Roman" w:hAnsi="Times New Roman"/>
          <w:sz w:val="28"/>
          <w:szCs w:val="28"/>
          <w:lang w:val="ro-RO"/>
        </w:rPr>
        <w:t xml:space="preserve"> organizației de gestiune colectivă, în format scris sau electronic aprobat de AGEPI, </w:t>
      </w:r>
      <w:r w:rsidR="003C56F2">
        <w:rPr>
          <w:rFonts w:ascii="Times New Roman" w:hAnsi="Times New Roman"/>
          <w:sz w:val="28"/>
          <w:szCs w:val="28"/>
          <w:lang w:val="ro-RO"/>
        </w:rPr>
        <w:t xml:space="preserve">raportul de valorificare a operelor și obiectelor drepturilor conexe, </w:t>
      </w:r>
      <w:r w:rsidR="003C56F2" w:rsidRPr="00CD04F7">
        <w:rPr>
          <w:rFonts w:ascii="Times New Roman" w:hAnsi="Times New Roman"/>
          <w:sz w:val="28"/>
          <w:szCs w:val="28"/>
          <w:lang w:val="ro-RO"/>
        </w:rPr>
        <w:t xml:space="preserve">în termen de </w:t>
      </w:r>
      <w:r w:rsidR="003C56F2">
        <w:rPr>
          <w:rFonts w:ascii="Times New Roman" w:hAnsi="Times New Roman"/>
          <w:sz w:val="28"/>
          <w:szCs w:val="28"/>
          <w:lang w:val="ro-RO"/>
        </w:rPr>
        <w:t>10 zile de la sfârșitul semestrului respectiv;</w:t>
      </w:r>
    </w:p>
    <w:p w14:paraId="69FD0F48" w14:textId="77777777" w:rsidR="003C56F2" w:rsidRDefault="003C56F2" w:rsidP="003C56F2">
      <w:pPr>
        <w:spacing w:after="0" w:line="240" w:lineRule="auto"/>
        <w:ind w:firstLine="709"/>
        <w:contextualSpacing/>
        <w:jc w:val="both"/>
        <w:rPr>
          <w:rFonts w:ascii="Times New Roman" w:hAnsi="Times New Roman"/>
          <w:sz w:val="28"/>
          <w:szCs w:val="28"/>
          <w:lang w:val="ro-RO"/>
        </w:rPr>
      </w:pPr>
      <w:r>
        <w:rPr>
          <w:rFonts w:ascii="Times New Roman" w:hAnsi="Times New Roman"/>
          <w:sz w:val="28"/>
          <w:szCs w:val="28"/>
          <w:lang w:val="ro-RO"/>
        </w:rPr>
        <w:lastRenderedPageBreak/>
        <w:t xml:space="preserve">e) </w:t>
      </w:r>
      <w:r w:rsidRPr="00CD04F7">
        <w:rPr>
          <w:rFonts w:ascii="Times New Roman" w:hAnsi="Times New Roman"/>
          <w:sz w:val="28"/>
          <w:szCs w:val="28"/>
          <w:lang w:val="ro-RO"/>
        </w:rPr>
        <w:t xml:space="preserve">să furnizeze </w:t>
      </w:r>
      <w:r>
        <w:rPr>
          <w:rFonts w:ascii="Times New Roman" w:hAnsi="Times New Roman"/>
          <w:sz w:val="28"/>
          <w:szCs w:val="28"/>
          <w:lang w:val="ro-RO"/>
        </w:rPr>
        <w:t xml:space="preserve">organizației de gestiune colectivă </w:t>
      </w:r>
      <w:r w:rsidRPr="00CD04F7">
        <w:rPr>
          <w:rFonts w:ascii="Times New Roman" w:hAnsi="Times New Roman"/>
          <w:sz w:val="28"/>
          <w:szCs w:val="28"/>
          <w:lang w:val="ro-RO"/>
        </w:rPr>
        <w:t>informaţiile şi documentele care sunt necesare pentru colectarea veniturilor provenite din drepturi şi pentru repartizarea şi achitarea către autori sau titularii de drepturi a sumelor datorate.</w:t>
      </w:r>
    </w:p>
    <w:p w14:paraId="2AB12008" w14:textId="77777777" w:rsidR="00637639" w:rsidRPr="00A0147C" w:rsidRDefault="00637639" w:rsidP="003C56F2">
      <w:pPr>
        <w:spacing w:after="0" w:line="240" w:lineRule="auto"/>
        <w:ind w:firstLine="709"/>
        <w:contextualSpacing/>
        <w:jc w:val="both"/>
        <w:rPr>
          <w:color w:val="000000"/>
          <w:sz w:val="28"/>
          <w:szCs w:val="28"/>
          <w:lang w:val="ro-RO"/>
        </w:rPr>
      </w:pPr>
    </w:p>
    <w:p w14:paraId="560E0B99" w14:textId="57484F35" w:rsidR="00F271F9" w:rsidRPr="00A0147C" w:rsidRDefault="00340494" w:rsidP="00934E49">
      <w:pPr>
        <w:pStyle w:val="NormalWeb"/>
        <w:rPr>
          <w:color w:val="000000"/>
          <w:sz w:val="28"/>
          <w:szCs w:val="28"/>
          <w:lang w:val="ro-RO"/>
        </w:rPr>
      </w:pPr>
      <w:r w:rsidRPr="00A0147C">
        <w:rPr>
          <w:b/>
          <w:color w:val="000000"/>
          <w:sz w:val="28"/>
          <w:szCs w:val="28"/>
          <w:lang w:val="ro-RO"/>
        </w:rPr>
        <w:t xml:space="preserve">Articolul </w:t>
      </w:r>
      <w:r w:rsidR="00B5340A" w:rsidRPr="00A0147C">
        <w:rPr>
          <w:b/>
          <w:color w:val="000000"/>
          <w:sz w:val="28"/>
          <w:szCs w:val="28"/>
          <w:lang w:val="ro-RO"/>
        </w:rPr>
        <w:t>51</w:t>
      </w:r>
      <w:r w:rsidR="007C5269">
        <w:rPr>
          <w:b/>
          <w:color w:val="000000"/>
          <w:sz w:val="28"/>
          <w:szCs w:val="28"/>
          <w:vertAlign w:val="superscript"/>
          <w:lang w:val="ro-RO"/>
        </w:rPr>
        <w:t>6</w:t>
      </w:r>
      <w:r w:rsidRPr="00A0147C">
        <w:rPr>
          <w:b/>
          <w:color w:val="000000"/>
          <w:sz w:val="28"/>
          <w:szCs w:val="28"/>
          <w:lang w:val="ro-RO"/>
        </w:rPr>
        <w:t>. Organele de conducere</w:t>
      </w:r>
      <w:r w:rsidR="00637639">
        <w:rPr>
          <w:b/>
          <w:color w:val="000000"/>
          <w:sz w:val="28"/>
          <w:szCs w:val="28"/>
          <w:lang w:val="ro-RO"/>
        </w:rPr>
        <w:t>,</w:t>
      </w:r>
      <w:r w:rsidRPr="00A0147C">
        <w:rPr>
          <w:b/>
          <w:color w:val="000000"/>
          <w:sz w:val="28"/>
          <w:szCs w:val="28"/>
          <w:lang w:val="ro-RO"/>
        </w:rPr>
        <w:t xml:space="preserve"> de control</w:t>
      </w:r>
      <w:r w:rsidR="00637639">
        <w:rPr>
          <w:b/>
          <w:color w:val="000000"/>
          <w:sz w:val="28"/>
          <w:szCs w:val="28"/>
          <w:lang w:val="ro-RO"/>
        </w:rPr>
        <w:t xml:space="preserve"> și de supraveghere</w:t>
      </w:r>
    </w:p>
    <w:p w14:paraId="73DFBF00" w14:textId="77777777" w:rsidR="00F271F9" w:rsidRPr="00A0147C" w:rsidRDefault="00340494" w:rsidP="00934E49">
      <w:pPr>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(1) În structura organizatorică a organizației de gestiune colectivă intră următoarele organe:</w:t>
      </w:r>
    </w:p>
    <w:p w14:paraId="69AF672C" w14:textId="77777777" w:rsidR="00F271F9" w:rsidRPr="00A0147C" w:rsidRDefault="00340494" w:rsidP="00934E49">
      <w:pPr>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 xml:space="preserve">a) Adunarea Generală; </w:t>
      </w:r>
    </w:p>
    <w:p w14:paraId="0915ECB6" w14:textId="77777777" w:rsidR="00F271F9" w:rsidRPr="00A0147C" w:rsidRDefault="00340494" w:rsidP="00934E49">
      <w:pPr>
        <w:tabs>
          <w:tab w:val="num" w:pos="108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b) Consiliul de administrare;</w:t>
      </w:r>
    </w:p>
    <w:p w14:paraId="2926C0E9" w14:textId="77777777" w:rsidR="00F271F9" w:rsidRPr="00A0147C" w:rsidRDefault="00340494" w:rsidP="00934E49">
      <w:pPr>
        <w:tabs>
          <w:tab w:val="num" w:pos="108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c) Directorul general;</w:t>
      </w:r>
    </w:p>
    <w:p w14:paraId="761EA40A" w14:textId="74ED9669" w:rsidR="00637639" w:rsidRDefault="00340494" w:rsidP="00283219">
      <w:pPr>
        <w:tabs>
          <w:tab w:val="num" w:pos="108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d)</w:t>
      </w:r>
      <w:r w:rsidR="002C45DD" w:rsidRPr="00A0147C">
        <w:rPr>
          <w:rFonts w:ascii="Times New Roman" w:hAnsi="Times New Roman"/>
          <w:color w:val="000000"/>
          <w:sz w:val="28"/>
          <w:szCs w:val="28"/>
          <w:lang w:val="ro-RO"/>
        </w:rPr>
        <w:t xml:space="preserve"> </w:t>
      </w:r>
      <w:r w:rsidRPr="00A0147C">
        <w:rPr>
          <w:rFonts w:ascii="Times New Roman" w:hAnsi="Times New Roman"/>
          <w:color w:val="000000"/>
          <w:sz w:val="28"/>
          <w:szCs w:val="28"/>
          <w:lang w:val="ro-RO"/>
        </w:rPr>
        <w:t>cenzorul sau Comisia de Cenzori</w:t>
      </w:r>
      <w:r w:rsidR="00637639">
        <w:rPr>
          <w:rFonts w:ascii="Times New Roman" w:hAnsi="Times New Roman"/>
          <w:color w:val="000000"/>
          <w:sz w:val="28"/>
          <w:szCs w:val="28"/>
          <w:lang w:val="ro-RO"/>
        </w:rPr>
        <w:t>;</w:t>
      </w:r>
    </w:p>
    <w:p w14:paraId="4FA4681B" w14:textId="660C7099" w:rsidR="00637639" w:rsidRDefault="00637639" w:rsidP="00283219">
      <w:pPr>
        <w:tabs>
          <w:tab w:val="num" w:pos="1080"/>
        </w:tabs>
        <w:spacing w:after="0" w:line="240" w:lineRule="auto"/>
        <w:ind w:firstLine="567"/>
        <w:jc w:val="both"/>
        <w:rPr>
          <w:rFonts w:ascii="Times New Roman" w:hAnsi="Times New Roman"/>
          <w:color w:val="000000"/>
          <w:sz w:val="28"/>
          <w:szCs w:val="28"/>
          <w:lang w:val="ro-RO"/>
        </w:rPr>
      </w:pPr>
      <w:r>
        <w:rPr>
          <w:rFonts w:ascii="Times New Roman" w:hAnsi="Times New Roman"/>
          <w:color w:val="000000"/>
          <w:sz w:val="28"/>
          <w:szCs w:val="28"/>
          <w:lang w:val="ro-RO"/>
        </w:rPr>
        <w:t>e) comisia permanentă specială</w:t>
      </w:r>
      <w:r w:rsidR="0073594C">
        <w:rPr>
          <w:rFonts w:ascii="Times New Roman" w:hAnsi="Times New Roman"/>
          <w:color w:val="000000"/>
          <w:sz w:val="28"/>
          <w:szCs w:val="28"/>
          <w:lang w:val="ro-RO"/>
        </w:rPr>
        <w:t xml:space="preserve"> privind accesul la informație</w:t>
      </w:r>
      <w:r>
        <w:rPr>
          <w:rFonts w:ascii="Times New Roman" w:hAnsi="Times New Roman"/>
          <w:color w:val="000000"/>
          <w:sz w:val="28"/>
          <w:szCs w:val="28"/>
          <w:lang w:val="ro-RO"/>
        </w:rPr>
        <w:t>;</w:t>
      </w:r>
    </w:p>
    <w:p w14:paraId="4EC3665D" w14:textId="58370007" w:rsidR="00E42D24" w:rsidRPr="00A0147C" w:rsidRDefault="00637639" w:rsidP="00283219">
      <w:pPr>
        <w:tabs>
          <w:tab w:val="num" w:pos="1080"/>
        </w:tabs>
        <w:spacing w:after="0" w:line="240" w:lineRule="auto"/>
        <w:ind w:firstLine="567"/>
        <w:jc w:val="both"/>
        <w:rPr>
          <w:rFonts w:ascii="Times New Roman" w:hAnsi="Times New Roman"/>
          <w:color w:val="000000"/>
          <w:sz w:val="28"/>
          <w:szCs w:val="28"/>
          <w:lang w:val="ro-RO"/>
        </w:rPr>
      </w:pPr>
      <w:r>
        <w:rPr>
          <w:rFonts w:ascii="Times New Roman" w:hAnsi="Times New Roman"/>
          <w:color w:val="000000"/>
          <w:sz w:val="28"/>
          <w:szCs w:val="28"/>
          <w:lang w:val="ro-RO"/>
        </w:rPr>
        <w:t>f) consiliul de supraveghere</w:t>
      </w:r>
      <w:r w:rsidR="00283219" w:rsidRPr="00A0147C">
        <w:rPr>
          <w:rFonts w:ascii="Times New Roman" w:hAnsi="Times New Roman"/>
          <w:color w:val="000000"/>
          <w:sz w:val="28"/>
          <w:szCs w:val="28"/>
          <w:lang w:val="ro-RO"/>
        </w:rPr>
        <w:t>.</w:t>
      </w:r>
    </w:p>
    <w:p w14:paraId="393ACEB5" w14:textId="0C137D59" w:rsidR="002A502C" w:rsidRPr="00A0147C" w:rsidRDefault="00340494" w:rsidP="002A502C">
      <w:pPr>
        <w:tabs>
          <w:tab w:val="num" w:pos="108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(2)</w:t>
      </w:r>
      <w:r w:rsidR="002A502C" w:rsidRPr="00A0147C">
        <w:rPr>
          <w:rFonts w:ascii="Times New Roman" w:hAnsi="Times New Roman"/>
          <w:color w:val="000000"/>
          <w:sz w:val="28"/>
          <w:szCs w:val="28"/>
          <w:lang w:val="ro-RO"/>
        </w:rPr>
        <w:t xml:space="preserve"> Organele de conducere</w:t>
      </w:r>
      <w:r w:rsidR="00637639">
        <w:rPr>
          <w:rFonts w:ascii="Times New Roman" w:hAnsi="Times New Roman"/>
          <w:color w:val="000000"/>
          <w:sz w:val="28"/>
          <w:szCs w:val="28"/>
          <w:lang w:val="ro-RO"/>
        </w:rPr>
        <w:t>,</w:t>
      </w:r>
      <w:r w:rsidR="002A502C" w:rsidRPr="00A0147C">
        <w:rPr>
          <w:rFonts w:ascii="Times New Roman" w:hAnsi="Times New Roman"/>
          <w:color w:val="000000"/>
          <w:sz w:val="28"/>
          <w:szCs w:val="28"/>
          <w:lang w:val="ro-RO"/>
        </w:rPr>
        <w:t xml:space="preserve"> de control</w:t>
      </w:r>
      <w:r w:rsidR="00637639">
        <w:rPr>
          <w:rFonts w:ascii="Times New Roman" w:hAnsi="Times New Roman"/>
          <w:color w:val="000000"/>
          <w:sz w:val="28"/>
          <w:szCs w:val="28"/>
          <w:lang w:val="ro-RO"/>
        </w:rPr>
        <w:t xml:space="preserve"> și de supraveghere</w:t>
      </w:r>
      <w:r w:rsidR="002A502C" w:rsidRPr="00A0147C">
        <w:rPr>
          <w:rFonts w:ascii="Times New Roman" w:hAnsi="Times New Roman"/>
          <w:color w:val="000000"/>
          <w:sz w:val="28"/>
          <w:szCs w:val="28"/>
          <w:lang w:val="ro-RO"/>
        </w:rPr>
        <w:t xml:space="preserve"> ce fac parte din structura organizației de gestiune colectivă sunt obligate să acționeze în activitatea ce o desfășoară într-o manieră rațională, prudentă și adecvată, utilizînd proceduri administrative și contabile, precum</w:t>
      </w:r>
      <w:r w:rsidR="006D1844" w:rsidRPr="00A0147C">
        <w:rPr>
          <w:rFonts w:ascii="Times New Roman" w:hAnsi="Times New Roman"/>
          <w:color w:val="000000"/>
          <w:sz w:val="28"/>
          <w:szCs w:val="28"/>
          <w:lang w:val="ro-RO"/>
        </w:rPr>
        <w:t xml:space="preserve"> și mec</w:t>
      </w:r>
      <w:r w:rsidR="002A502C" w:rsidRPr="00A0147C">
        <w:rPr>
          <w:rFonts w:ascii="Times New Roman" w:hAnsi="Times New Roman"/>
          <w:color w:val="000000"/>
          <w:sz w:val="28"/>
          <w:szCs w:val="28"/>
          <w:lang w:val="ro-RO"/>
        </w:rPr>
        <w:t>anisme de control fiabile.</w:t>
      </w:r>
    </w:p>
    <w:p w14:paraId="0169F0A0" w14:textId="0D5E70A5" w:rsidR="00637639" w:rsidRPr="00E00A8D" w:rsidRDefault="002A502C" w:rsidP="00934E49">
      <w:pPr>
        <w:tabs>
          <w:tab w:val="num" w:pos="1080"/>
        </w:tabs>
        <w:spacing w:after="0" w:line="240" w:lineRule="auto"/>
        <w:ind w:firstLine="567"/>
        <w:jc w:val="both"/>
        <w:rPr>
          <w:rFonts w:ascii="Times New Roman" w:hAnsi="Times New Roman"/>
          <w:sz w:val="28"/>
          <w:szCs w:val="28"/>
          <w:lang w:val="ro-RO"/>
        </w:rPr>
      </w:pPr>
      <w:r w:rsidRPr="00A0147C">
        <w:rPr>
          <w:rFonts w:ascii="Times New Roman" w:hAnsi="Times New Roman"/>
          <w:color w:val="000000"/>
          <w:sz w:val="28"/>
          <w:szCs w:val="28"/>
          <w:lang w:val="ro-RO"/>
        </w:rPr>
        <w:t xml:space="preserve">(3) </w:t>
      </w:r>
      <w:r w:rsidR="00637639" w:rsidRPr="00E00A8D">
        <w:rPr>
          <w:rFonts w:ascii="Times New Roman" w:hAnsi="Times New Roman"/>
          <w:sz w:val="28"/>
          <w:szCs w:val="28"/>
          <w:lang w:val="ro-RO"/>
        </w:rPr>
        <w:t>Prin decizia Adunării General</w:t>
      </w:r>
      <w:r w:rsidR="002D71B2" w:rsidRPr="00E00A8D">
        <w:rPr>
          <w:rFonts w:ascii="Times New Roman" w:hAnsi="Times New Roman"/>
          <w:sz w:val="28"/>
          <w:szCs w:val="28"/>
          <w:lang w:val="ro-RO"/>
        </w:rPr>
        <w:t>e</w:t>
      </w:r>
      <w:r w:rsidR="00637639" w:rsidRPr="00E00A8D">
        <w:rPr>
          <w:rFonts w:ascii="Times New Roman" w:hAnsi="Times New Roman"/>
          <w:sz w:val="28"/>
          <w:szCs w:val="28"/>
          <w:lang w:val="ro-RO"/>
        </w:rPr>
        <w:t xml:space="preserve"> perso</w:t>
      </w:r>
      <w:r w:rsidR="002D71B2" w:rsidRPr="00E00A8D">
        <w:rPr>
          <w:rFonts w:ascii="Times New Roman" w:hAnsi="Times New Roman"/>
          <w:sz w:val="28"/>
          <w:szCs w:val="28"/>
          <w:lang w:val="ro-RO"/>
        </w:rPr>
        <w:t>ane</w:t>
      </w:r>
      <w:r w:rsidR="00637639" w:rsidRPr="00E00A8D">
        <w:rPr>
          <w:rFonts w:ascii="Times New Roman" w:hAnsi="Times New Roman"/>
          <w:sz w:val="28"/>
          <w:szCs w:val="28"/>
          <w:lang w:val="ro-RO"/>
        </w:rPr>
        <w:t>le sau membrii organelor m</w:t>
      </w:r>
      <w:r w:rsidR="0073594C" w:rsidRPr="00E00A8D">
        <w:rPr>
          <w:rFonts w:ascii="Times New Roman" w:hAnsi="Times New Roman"/>
          <w:sz w:val="28"/>
          <w:szCs w:val="28"/>
          <w:lang w:val="ro-RO"/>
        </w:rPr>
        <w:t xml:space="preserve">enționate la alin. (1) lit. b) – </w:t>
      </w:r>
      <w:r w:rsidR="00637639" w:rsidRPr="00E00A8D">
        <w:rPr>
          <w:rFonts w:ascii="Times New Roman" w:hAnsi="Times New Roman"/>
          <w:sz w:val="28"/>
          <w:szCs w:val="28"/>
          <w:lang w:val="ro-RO"/>
        </w:rPr>
        <w:t>f)</w:t>
      </w:r>
      <w:r w:rsidR="0073594C" w:rsidRPr="00E00A8D">
        <w:rPr>
          <w:rFonts w:ascii="Times New Roman" w:hAnsi="Times New Roman"/>
          <w:sz w:val="28"/>
          <w:szCs w:val="28"/>
          <w:lang w:val="ro-RO"/>
        </w:rPr>
        <w:t xml:space="preserve"> din prezentul articol</w:t>
      </w:r>
      <w:r w:rsidR="00637639" w:rsidRPr="00E00A8D">
        <w:rPr>
          <w:rFonts w:ascii="Times New Roman" w:hAnsi="Times New Roman"/>
          <w:sz w:val="28"/>
          <w:szCs w:val="28"/>
          <w:lang w:val="ro-RO"/>
        </w:rPr>
        <w:t xml:space="preserve"> pot fi remunerați în conformitate cu prevederile statutare.</w:t>
      </w:r>
    </w:p>
    <w:p w14:paraId="6B60E5B4" w14:textId="7F28BA44" w:rsidR="00637639" w:rsidRPr="00E00A8D" w:rsidRDefault="00637639" w:rsidP="00637639">
      <w:pPr>
        <w:tabs>
          <w:tab w:val="num" w:pos="1080"/>
        </w:tabs>
        <w:spacing w:after="0" w:line="240" w:lineRule="auto"/>
        <w:ind w:firstLine="567"/>
        <w:jc w:val="both"/>
        <w:rPr>
          <w:rFonts w:ascii="Times New Roman" w:hAnsi="Times New Roman"/>
          <w:sz w:val="28"/>
          <w:szCs w:val="28"/>
          <w:lang w:val="ro-RO"/>
        </w:rPr>
      </w:pPr>
      <w:r w:rsidRPr="00E00A8D">
        <w:rPr>
          <w:rFonts w:ascii="Times New Roman" w:hAnsi="Times New Roman"/>
          <w:sz w:val="28"/>
          <w:szCs w:val="28"/>
          <w:lang w:val="ro-RO"/>
        </w:rPr>
        <w:t xml:space="preserve">(4) Membrii care consideră că li s-a încălcat dreptul de acces la informaţiile solicitate pot sesiza, în termen de 3 zile, comisia permanentă specială privind accesul la informaţii, desemnată de </w:t>
      </w:r>
      <w:r w:rsidR="002D71B2" w:rsidRPr="00E00A8D">
        <w:rPr>
          <w:rFonts w:ascii="Times New Roman" w:hAnsi="Times New Roman"/>
          <w:sz w:val="28"/>
          <w:szCs w:val="28"/>
          <w:lang w:val="ro-RO"/>
        </w:rPr>
        <w:t>Adunarea G</w:t>
      </w:r>
      <w:r w:rsidRPr="00E00A8D">
        <w:rPr>
          <w:rFonts w:ascii="Times New Roman" w:hAnsi="Times New Roman"/>
          <w:sz w:val="28"/>
          <w:szCs w:val="28"/>
          <w:lang w:val="ro-RO"/>
        </w:rPr>
        <w:t>enerală, formată din 3 membri, care nu sunt angajaţi şi nu fac parte din organele de conducere</w:t>
      </w:r>
      <w:r w:rsidR="0073594C" w:rsidRPr="00E00A8D">
        <w:rPr>
          <w:rFonts w:ascii="Times New Roman" w:hAnsi="Times New Roman"/>
          <w:sz w:val="28"/>
          <w:szCs w:val="28"/>
          <w:lang w:val="ro-RO"/>
        </w:rPr>
        <w:t xml:space="preserve"> și de supraveghere ale organizațiilor de gestiune colectivă</w:t>
      </w:r>
      <w:r w:rsidRPr="00E00A8D">
        <w:rPr>
          <w:rFonts w:ascii="Times New Roman" w:hAnsi="Times New Roman"/>
          <w:sz w:val="28"/>
          <w:szCs w:val="28"/>
          <w:lang w:val="ro-RO"/>
        </w:rPr>
        <w:t>. Președintele comisiei este Cenzorul sau unul din Cenzorii organizației de gestiune colectivă. Comisia este obligată să răspundă, în termen de 7 zile</w:t>
      </w:r>
      <w:r w:rsidR="0073594C" w:rsidRPr="00E00A8D">
        <w:rPr>
          <w:rFonts w:ascii="Times New Roman" w:hAnsi="Times New Roman"/>
          <w:sz w:val="28"/>
          <w:szCs w:val="28"/>
          <w:lang w:val="ro-RO"/>
        </w:rPr>
        <w:t xml:space="preserve"> membrului </w:t>
      </w:r>
      <w:r w:rsidRPr="00E00A8D">
        <w:rPr>
          <w:rFonts w:ascii="Times New Roman" w:hAnsi="Times New Roman"/>
          <w:sz w:val="28"/>
          <w:szCs w:val="28"/>
          <w:lang w:val="ro-RO"/>
        </w:rPr>
        <w:t>care a formulat sesizarea. Comisia întocmeşte un raport anual asupra activităţ</w:t>
      </w:r>
      <w:r w:rsidR="0073594C" w:rsidRPr="00E00A8D">
        <w:rPr>
          <w:rFonts w:ascii="Times New Roman" w:hAnsi="Times New Roman"/>
          <w:sz w:val="28"/>
          <w:szCs w:val="28"/>
          <w:lang w:val="ro-RO"/>
        </w:rPr>
        <w:t>ii sale, pe care îl prezintă Adunării G</w:t>
      </w:r>
      <w:r w:rsidRPr="00E00A8D">
        <w:rPr>
          <w:rFonts w:ascii="Times New Roman" w:hAnsi="Times New Roman"/>
          <w:sz w:val="28"/>
          <w:szCs w:val="28"/>
          <w:lang w:val="ro-RO"/>
        </w:rPr>
        <w:t xml:space="preserve">enerale şi AGEPI. </w:t>
      </w:r>
    </w:p>
    <w:p w14:paraId="7F591AB4" w14:textId="034C0132" w:rsidR="00637639" w:rsidRPr="00E00A8D" w:rsidRDefault="00637639" w:rsidP="00637639">
      <w:pPr>
        <w:tabs>
          <w:tab w:val="num" w:pos="1080"/>
        </w:tabs>
        <w:spacing w:after="0" w:line="240" w:lineRule="auto"/>
        <w:ind w:firstLine="567"/>
        <w:jc w:val="both"/>
        <w:rPr>
          <w:rFonts w:ascii="Times New Roman" w:hAnsi="Times New Roman"/>
          <w:sz w:val="28"/>
          <w:szCs w:val="28"/>
          <w:lang w:val="ro-RO"/>
        </w:rPr>
      </w:pPr>
      <w:r w:rsidRPr="00E00A8D">
        <w:rPr>
          <w:rFonts w:ascii="Times New Roman" w:hAnsi="Times New Roman"/>
          <w:sz w:val="28"/>
          <w:szCs w:val="28"/>
          <w:lang w:val="ro-RO"/>
        </w:rPr>
        <w:t>(5) În scopul monitorizării permanente a activităţii desfăşurate atât de organizația de gestiune colectivă, cât şi de către directorul general, la nivelul fiecărei organizații</w:t>
      </w:r>
      <w:r w:rsidR="0073594C" w:rsidRPr="00E00A8D">
        <w:rPr>
          <w:rFonts w:ascii="Times New Roman" w:hAnsi="Times New Roman"/>
          <w:sz w:val="28"/>
          <w:szCs w:val="28"/>
          <w:lang w:val="ro-RO"/>
        </w:rPr>
        <w:t xml:space="preserve"> de gestiune colectivă</w:t>
      </w:r>
      <w:r w:rsidRPr="00E00A8D">
        <w:rPr>
          <w:rFonts w:ascii="Times New Roman" w:hAnsi="Times New Roman"/>
          <w:sz w:val="28"/>
          <w:szCs w:val="28"/>
          <w:lang w:val="ro-RO"/>
        </w:rPr>
        <w:t xml:space="preserve"> funcţionează un consiliu de supraveghere,</w:t>
      </w:r>
      <w:r w:rsidR="00DF1A2B" w:rsidRPr="00E00A8D">
        <w:rPr>
          <w:rFonts w:ascii="Times New Roman" w:hAnsi="Times New Roman"/>
          <w:sz w:val="28"/>
          <w:szCs w:val="28"/>
          <w:lang w:val="ro-RO"/>
        </w:rPr>
        <w:t xml:space="preserve"> care se întrunește periodic și este</w:t>
      </w:r>
      <w:r w:rsidRPr="00E00A8D">
        <w:rPr>
          <w:rFonts w:ascii="Times New Roman" w:hAnsi="Times New Roman"/>
          <w:sz w:val="28"/>
          <w:szCs w:val="28"/>
          <w:lang w:val="ro-RO"/>
        </w:rPr>
        <w:t xml:space="preserve"> format dintr-un număr impar de membri. Din consiliul de supraveghere pot face parte:</w:t>
      </w:r>
    </w:p>
    <w:p w14:paraId="18627663" w14:textId="5DD84E85" w:rsidR="00637639" w:rsidRPr="00E00A8D" w:rsidRDefault="00637639" w:rsidP="00637639">
      <w:pPr>
        <w:tabs>
          <w:tab w:val="num" w:pos="1080"/>
        </w:tabs>
        <w:spacing w:after="0" w:line="240" w:lineRule="auto"/>
        <w:ind w:firstLine="567"/>
        <w:jc w:val="both"/>
        <w:rPr>
          <w:rFonts w:ascii="Times New Roman" w:hAnsi="Times New Roman"/>
          <w:sz w:val="28"/>
          <w:szCs w:val="28"/>
          <w:lang w:val="ro-RO"/>
        </w:rPr>
      </w:pPr>
      <w:r w:rsidRPr="00E00A8D">
        <w:rPr>
          <w:rFonts w:ascii="Times New Roman" w:hAnsi="Times New Roman"/>
          <w:sz w:val="28"/>
          <w:szCs w:val="28"/>
          <w:lang w:val="ro-RO"/>
        </w:rPr>
        <w:t>a)</w:t>
      </w:r>
      <w:r w:rsidRPr="00E00A8D">
        <w:rPr>
          <w:rFonts w:ascii="Times New Roman" w:hAnsi="Times New Roman"/>
          <w:sz w:val="28"/>
          <w:szCs w:val="28"/>
          <w:lang w:val="ro-RO"/>
        </w:rPr>
        <w:tab/>
        <w:t>membri ai organizației de gestiune colectivă, cu condiţia asigurării unei reprezentări echitabile şi echilibrate;</w:t>
      </w:r>
    </w:p>
    <w:p w14:paraId="14646558" w14:textId="380E6673" w:rsidR="00637639" w:rsidRPr="00E00A8D" w:rsidRDefault="00637639" w:rsidP="00637639">
      <w:pPr>
        <w:tabs>
          <w:tab w:val="num" w:pos="1080"/>
        </w:tabs>
        <w:spacing w:after="0" w:line="240" w:lineRule="auto"/>
        <w:ind w:firstLine="567"/>
        <w:jc w:val="both"/>
        <w:rPr>
          <w:rFonts w:ascii="Times New Roman" w:hAnsi="Times New Roman"/>
          <w:sz w:val="28"/>
          <w:szCs w:val="28"/>
          <w:lang w:val="ro-RO"/>
        </w:rPr>
      </w:pPr>
      <w:r w:rsidRPr="00E00A8D">
        <w:rPr>
          <w:rFonts w:ascii="Times New Roman" w:hAnsi="Times New Roman"/>
          <w:sz w:val="28"/>
          <w:szCs w:val="28"/>
          <w:lang w:val="ro-RO"/>
        </w:rPr>
        <w:t>b)</w:t>
      </w:r>
      <w:r w:rsidRPr="00E00A8D">
        <w:rPr>
          <w:rFonts w:ascii="Times New Roman" w:hAnsi="Times New Roman"/>
          <w:sz w:val="28"/>
          <w:szCs w:val="28"/>
          <w:lang w:val="ro-RO"/>
        </w:rPr>
        <w:tab/>
        <w:t xml:space="preserve">persoane care au </w:t>
      </w:r>
      <w:r w:rsidR="005A6784" w:rsidRPr="00E00A8D">
        <w:rPr>
          <w:rFonts w:ascii="Times New Roman" w:hAnsi="Times New Roman"/>
          <w:sz w:val="28"/>
          <w:szCs w:val="28"/>
          <w:lang w:val="ro-RO"/>
        </w:rPr>
        <w:t>experiență</w:t>
      </w:r>
      <w:r w:rsidRPr="00E00A8D">
        <w:rPr>
          <w:rFonts w:ascii="Times New Roman" w:hAnsi="Times New Roman"/>
          <w:sz w:val="28"/>
          <w:szCs w:val="28"/>
          <w:lang w:val="ro-RO"/>
        </w:rPr>
        <w:t xml:space="preserve"> juri</w:t>
      </w:r>
      <w:r w:rsidR="005A6784" w:rsidRPr="00E00A8D">
        <w:rPr>
          <w:rFonts w:ascii="Times New Roman" w:hAnsi="Times New Roman"/>
          <w:sz w:val="28"/>
          <w:szCs w:val="28"/>
          <w:lang w:val="ro-RO"/>
        </w:rPr>
        <w:t>dică sau economică, de minimum 5</w:t>
      </w:r>
      <w:r w:rsidRPr="00E00A8D">
        <w:rPr>
          <w:rFonts w:ascii="Times New Roman" w:hAnsi="Times New Roman"/>
          <w:sz w:val="28"/>
          <w:szCs w:val="28"/>
          <w:lang w:val="ro-RO"/>
        </w:rPr>
        <w:t xml:space="preserve"> ani în activitatea din domeniul dreptului de autor şi al drepturilor conexe, precum şi o bună reputaţie în acest domeniu;</w:t>
      </w:r>
    </w:p>
    <w:p w14:paraId="6A90AF57" w14:textId="5EB037B0" w:rsidR="00637639" w:rsidRPr="00E00A8D" w:rsidRDefault="00637639" w:rsidP="00637639">
      <w:pPr>
        <w:tabs>
          <w:tab w:val="num" w:pos="1080"/>
        </w:tabs>
        <w:spacing w:after="0" w:line="240" w:lineRule="auto"/>
        <w:ind w:firstLine="567"/>
        <w:jc w:val="both"/>
        <w:rPr>
          <w:rFonts w:ascii="Times New Roman" w:hAnsi="Times New Roman"/>
          <w:sz w:val="28"/>
          <w:szCs w:val="28"/>
          <w:lang w:val="ro-RO"/>
        </w:rPr>
      </w:pPr>
      <w:r w:rsidRPr="00E00A8D">
        <w:rPr>
          <w:rFonts w:ascii="Times New Roman" w:hAnsi="Times New Roman"/>
          <w:sz w:val="28"/>
          <w:szCs w:val="28"/>
          <w:lang w:val="ro-RO"/>
        </w:rPr>
        <w:t>c)</w:t>
      </w:r>
      <w:r w:rsidRPr="00E00A8D">
        <w:rPr>
          <w:rFonts w:ascii="Times New Roman" w:hAnsi="Times New Roman"/>
          <w:sz w:val="28"/>
          <w:szCs w:val="28"/>
          <w:lang w:val="ro-RO"/>
        </w:rPr>
        <w:tab/>
        <w:t xml:space="preserve">titulari de drepturi care nu sunt reprezentaţi de către </w:t>
      </w:r>
      <w:r w:rsidR="005A6784" w:rsidRPr="00E00A8D">
        <w:rPr>
          <w:rFonts w:ascii="Times New Roman" w:hAnsi="Times New Roman"/>
          <w:sz w:val="28"/>
          <w:szCs w:val="28"/>
          <w:lang w:val="ro-RO"/>
        </w:rPr>
        <w:t>organizația</w:t>
      </w:r>
      <w:r w:rsidRPr="00E00A8D">
        <w:rPr>
          <w:rFonts w:ascii="Times New Roman" w:hAnsi="Times New Roman"/>
          <w:sz w:val="28"/>
          <w:szCs w:val="28"/>
          <w:lang w:val="ro-RO"/>
        </w:rPr>
        <w:t xml:space="preserve"> de gestiune colectivă în mod direct. </w:t>
      </w:r>
    </w:p>
    <w:p w14:paraId="4BA39CA8" w14:textId="26E0D70A" w:rsidR="00637639" w:rsidRPr="00E00A8D" w:rsidRDefault="00637639" w:rsidP="00637639">
      <w:pPr>
        <w:tabs>
          <w:tab w:val="num" w:pos="1080"/>
        </w:tabs>
        <w:spacing w:after="0" w:line="240" w:lineRule="auto"/>
        <w:ind w:firstLine="567"/>
        <w:jc w:val="both"/>
        <w:rPr>
          <w:rFonts w:ascii="Times New Roman" w:hAnsi="Times New Roman"/>
          <w:sz w:val="28"/>
          <w:szCs w:val="28"/>
          <w:lang w:val="ro-RO"/>
        </w:rPr>
      </w:pPr>
      <w:r w:rsidRPr="00E00A8D">
        <w:rPr>
          <w:rFonts w:ascii="Times New Roman" w:hAnsi="Times New Roman"/>
          <w:sz w:val="28"/>
          <w:szCs w:val="28"/>
          <w:lang w:val="ro-RO"/>
        </w:rPr>
        <w:t>(6) Fiecare membru al consiliului de supraveghere este obligat să completeze, în primele 10 zile lucrătoare ale anului în curs, o declaraţie individuală anuală, care cuprinde informaţiile prevăzute la art. 51</w:t>
      </w:r>
      <w:r w:rsidR="005A6784" w:rsidRPr="00E00A8D">
        <w:rPr>
          <w:rFonts w:ascii="Times New Roman" w:hAnsi="Times New Roman"/>
          <w:sz w:val="28"/>
          <w:szCs w:val="28"/>
          <w:vertAlign w:val="superscript"/>
          <w:lang w:val="ro-RO"/>
        </w:rPr>
        <w:t>8</w:t>
      </w:r>
      <w:r w:rsidRPr="00E00A8D">
        <w:rPr>
          <w:rFonts w:ascii="Times New Roman" w:hAnsi="Times New Roman"/>
          <w:sz w:val="28"/>
          <w:szCs w:val="28"/>
          <w:lang w:val="ro-RO"/>
        </w:rPr>
        <w:t xml:space="preserve"> alin. (3).</w:t>
      </w:r>
    </w:p>
    <w:p w14:paraId="111CEDF6" w14:textId="56BBF251" w:rsidR="00637639" w:rsidRPr="00E00A8D" w:rsidRDefault="00DF1A2B" w:rsidP="00637639">
      <w:pPr>
        <w:tabs>
          <w:tab w:val="num" w:pos="1080"/>
        </w:tabs>
        <w:spacing w:after="0" w:line="240" w:lineRule="auto"/>
        <w:ind w:firstLine="567"/>
        <w:jc w:val="both"/>
        <w:rPr>
          <w:rFonts w:ascii="Times New Roman" w:hAnsi="Times New Roman"/>
          <w:sz w:val="28"/>
          <w:szCs w:val="28"/>
          <w:lang w:val="ro-RO"/>
        </w:rPr>
      </w:pPr>
      <w:r w:rsidRPr="00E00A8D">
        <w:rPr>
          <w:rFonts w:ascii="Times New Roman" w:hAnsi="Times New Roman"/>
          <w:sz w:val="28"/>
          <w:szCs w:val="28"/>
          <w:lang w:val="ro-RO"/>
        </w:rPr>
        <w:lastRenderedPageBreak/>
        <w:t xml:space="preserve"> (7</w:t>
      </w:r>
      <w:r w:rsidR="00637639" w:rsidRPr="00E00A8D">
        <w:rPr>
          <w:rFonts w:ascii="Times New Roman" w:hAnsi="Times New Roman"/>
          <w:sz w:val="28"/>
          <w:szCs w:val="28"/>
          <w:lang w:val="ro-RO"/>
        </w:rPr>
        <w:t xml:space="preserve">) Consiliul de supraveghere întocmeşte un raport anual asupra activităţii sale, pe care îl prezintă </w:t>
      </w:r>
      <w:r w:rsidR="00534943" w:rsidRPr="00E00A8D">
        <w:rPr>
          <w:rFonts w:ascii="Times New Roman" w:hAnsi="Times New Roman"/>
          <w:sz w:val="28"/>
          <w:szCs w:val="28"/>
          <w:lang w:val="ro-RO"/>
        </w:rPr>
        <w:t>Adunării G</w:t>
      </w:r>
      <w:r w:rsidR="00637639" w:rsidRPr="00E00A8D">
        <w:rPr>
          <w:rFonts w:ascii="Times New Roman" w:hAnsi="Times New Roman"/>
          <w:sz w:val="28"/>
          <w:szCs w:val="28"/>
          <w:lang w:val="ro-RO"/>
        </w:rPr>
        <w:t>enerale şi AGEPI.</w:t>
      </w:r>
    </w:p>
    <w:p w14:paraId="2018D630" w14:textId="726222CF" w:rsidR="00F271F9" w:rsidRPr="00A0147C" w:rsidRDefault="00F271F9" w:rsidP="00934E49">
      <w:pPr>
        <w:tabs>
          <w:tab w:val="num" w:pos="1080"/>
        </w:tabs>
        <w:spacing w:after="0" w:line="240" w:lineRule="auto"/>
        <w:ind w:firstLine="567"/>
        <w:jc w:val="both"/>
        <w:rPr>
          <w:rFonts w:ascii="Times New Roman" w:hAnsi="Times New Roman"/>
          <w:color w:val="000000"/>
          <w:sz w:val="28"/>
          <w:szCs w:val="28"/>
          <w:lang w:val="ro-RO"/>
        </w:rPr>
      </w:pPr>
    </w:p>
    <w:p w14:paraId="1D2F2999" w14:textId="39DE500B" w:rsidR="00F271F9" w:rsidRPr="00A0147C" w:rsidRDefault="00340494" w:rsidP="00934E49">
      <w:pPr>
        <w:pStyle w:val="NormalWeb"/>
        <w:rPr>
          <w:b/>
          <w:color w:val="000000"/>
          <w:sz w:val="28"/>
          <w:szCs w:val="28"/>
          <w:lang w:val="ro-RO"/>
        </w:rPr>
      </w:pPr>
      <w:r w:rsidRPr="00A0147C">
        <w:rPr>
          <w:b/>
          <w:color w:val="000000"/>
          <w:sz w:val="28"/>
          <w:szCs w:val="28"/>
          <w:lang w:val="ro-RO"/>
        </w:rPr>
        <w:t>Articolul 51</w:t>
      </w:r>
      <w:r w:rsidR="007C5269">
        <w:rPr>
          <w:b/>
          <w:color w:val="000000"/>
          <w:sz w:val="28"/>
          <w:szCs w:val="28"/>
          <w:vertAlign w:val="superscript"/>
          <w:lang w:val="ro-RO"/>
        </w:rPr>
        <w:t>7</w:t>
      </w:r>
      <w:r w:rsidRPr="00A0147C">
        <w:rPr>
          <w:b/>
          <w:color w:val="000000"/>
          <w:sz w:val="28"/>
          <w:szCs w:val="28"/>
          <w:lang w:val="ro-RO"/>
        </w:rPr>
        <w:t>. Adunarea Generală a membrilor</w:t>
      </w:r>
      <w:r w:rsidR="007B3365" w:rsidRPr="00A0147C">
        <w:rPr>
          <w:b/>
          <w:color w:val="000000"/>
          <w:sz w:val="28"/>
          <w:szCs w:val="28"/>
          <w:lang w:val="ro-RO"/>
        </w:rPr>
        <w:t xml:space="preserve"> organizației de gestiune colectivă</w:t>
      </w:r>
    </w:p>
    <w:p w14:paraId="355B9B7D" w14:textId="77777777" w:rsidR="00F271F9" w:rsidRPr="00A0147C" w:rsidRDefault="00340494" w:rsidP="00934E49">
      <w:pPr>
        <w:pStyle w:val="NormalWeb"/>
        <w:rPr>
          <w:color w:val="000000"/>
          <w:sz w:val="28"/>
          <w:szCs w:val="28"/>
          <w:lang w:val="ro-RO"/>
        </w:rPr>
      </w:pPr>
      <w:r w:rsidRPr="00A0147C">
        <w:rPr>
          <w:color w:val="000000"/>
          <w:sz w:val="28"/>
          <w:szCs w:val="28"/>
          <w:lang w:val="ro-RO"/>
        </w:rPr>
        <w:t>(1) Organul suprem de conducere al organizațiilor de gestiune colectivă este Adunarea Generală a membrilor, care se întruneşte ordinar şi extraordinar.</w:t>
      </w:r>
    </w:p>
    <w:p w14:paraId="1668DA23" w14:textId="3CD700FB" w:rsidR="00027021" w:rsidRPr="00A0147C" w:rsidRDefault="00340494" w:rsidP="00934E49">
      <w:pPr>
        <w:pStyle w:val="NormalWeb"/>
        <w:rPr>
          <w:color w:val="000000"/>
          <w:sz w:val="28"/>
          <w:szCs w:val="28"/>
          <w:lang w:val="ro-RO"/>
        </w:rPr>
      </w:pPr>
      <w:r w:rsidRPr="00A0147C">
        <w:rPr>
          <w:color w:val="000000"/>
          <w:sz w:val="28"/>
          <w:szCs w:val="28"/>
          <w:lang w:val="ro-RO"/>
        </w:rPr>
        <w:t>(2) Şedinţele ordinare ale Adunării Generale se convoacă atunci când o cer interesele organizației de gestiune colectivă, dar nu mai rar de o dată în an, numai după depunerea situaţiilor financiare ale organizaţiei de gestiune colectivă, aferente anului</w:t>
      </w:r>
      <w:r w:rsidR="00091D2A" w:rsidRPr="00A0147C">
        <w:rPr>
          <w:color w:val="000000"/>
          <w:sz w:val="28"/>
          <w:szCs w:val="28"/>
          <w:lang w:val="ro-RO"/>
        </w:rPr>
        <w:t xml:space="preserve"> </w:t>
      </w:r>
      <w:r w:rsidRPr="00A0147C">
        <w:rPr>
          <w:color w:val="000000"/>
          <w:sz w:val="28"/>
          <w:szCs w:val="28"/>
          <w:lang w:val="ro-RO"/>
        </w:rPr>
        <w:t xml:space="preserve">calendaristic precedent, conform prevederilor legale. </w:t>
      </w:r>
    </w:p>
    <w:p w14:paraId="4F852E61" w14:textId="573F72B0" w:rsidR="00027021" w:rsidRPr="00A0147C" w:rsidRDefault="00027021" w:rsidP="00934E49">
      <w:pPr>
        <w:pStyle w:val="NormalWeb"/>
        <w:rPr>
          <w:color w:val="000000"/>
          <w:sz w:val="28"/>
          <w:szCs w:val="28"/>
          <w:lang w:val="ro-RO"/>
        </w:rPr>
      </w:pPr>
      <w:r w:rsidRPr="00A0147C">
        <w:rPr>
          <w:color w:val="000000"/>
          <w:sz w:val="28"/>
          <w:szCs w:val="28"/>
          <w:lang w:val="ro-RO"/>
        </w:rPr>
        <w:t xml:space="preserve">(3) </w:t>
      </w:r>
      <w:r w:rsidR="00340494" w:rsidRPr="00A0147C">
        <w:rPr>
          <w:color w:val="000000"/>
          <w:sz w:val="28"/>
          <w:szCs w:val="28"/>
          <w:lang w:val="ro-RO"/>
        </w:rPr>
        <w:t>Convocarea Adunării Generale se face de către Consiliul de Administrare, care va înştiinţa toţi membrii organizației de gestiune colectivă cu cel puţin 30 zile înainte de data desfăşurării Adunării Generale prin plasarea informației privind data</w:t>
      </w:r>
      <w:r w:rsidRPr="00A0147C">
        <w:rPr>
          <w:color w:val="000000"/>
          <w:sz w:val="28"/>
          <w:szCs w:val="28"/>
          <w:lang w:val="ro-RO"/>
        </w:rPr>
        <w:t>, ora</w:t>
      </w:r>
      <w:r w:rsidR="00340494" w:rsidRPr="00A0147C">
        <w:rPr>
          <w:color w:val="000000"/>
          <w:sz w:val="28"/>
          <w:szCs w:val="28"/>
          <w:lang w:val="ro-RO"/>
        </w:rPr>
        <w:t xml:space="preserve">, locul  și ordinea de zi a </w:t>
      </w:r>
      <w:r w:rsidR="006D7545" w:rsidRPr="00A0147C">
        <w:rPr>
          <w:color w:val="000000"/>
          <w:sz w:val="28"/>
          <w:szCs w:val="28"/>
          <w:lang w:val="ro-RO"/>
        </w:rPr>
        <w:t>A</w:t>
      </w:r>
      <w:r w:rsidR="00340494" w:rsidRPr="00A0147C">
        <w:rPr>
          <w:color w:val="000000"/>
          <w:sz w:val="28"/>
          <w:szCs w:val="28"/>
          <w:lang w:val="ro-RO"/>
        </w:rPr>
        <w:t xml:space="preserve">dunării </w:t>
      </w:r>
      <w:r w:rsidR="006D7545" w:rsidRPr="00A0147C">
        <w:rPr>
          <w:color w:val="000000"/>
          <w:sz w:val="28"/>
          <w:szCs w:val="28"/>
          <w:lang w:val="ro-RO"/>
        </w:rPr>
        <w:t>G</w:t>
      </w:r>
      <w:r w:rsidR="00340494" w:rsidRPr="00A0147C">
        <w:rPr>
          <w:color w:val="000000"/>
          <w:sz w:val="28"/>
          <w:szCs w:val="28"/>
          <w:lang w:val="ro-RO"/>
        </w:rPr>
        <w:t>enerale</w:t>
      </w:r>
      <w:r w:rsidRPr="00A0147C">
        <w:rPr>
          <w:color w:val="000000"/>
          <w:sz w:val="28"/>
          <w:szCs w:val="28"/>
          <w:lang w:val="ro-RO"/>
        </w:rPr>
        <w:t xml:space="preserve">, proiectele de </w:t>
      </w:r>
      <w:r w:rsidR="00DB0954" w:rsidRPr="00A0147C">
        <w:rPr>
          <w:color w:val="000000"/>
          <w:sz w:val="28"/>
          <w:szCs w:val="28"/>
          <w:lang w:val="ro-RO"/>
        </w:rPr>
        <w:t>hotărâri</w:t>
      </w:r>
      <w:r w:rsidRPr="00A0147C">
        <w:rPr>
          <w:color w:val="000000"/>
          <w:sz w:val="28"/>
          <w:szCs w:val="28"/>
          <w:lang w:val="ro-RO"/>
        </w:rPr>
        <w:t xml:space="preserve"> ce urmează a fi adoptate.</w:t>
      </w:r>
    </w:p>
    <w:p w14:paraId="43512BE2" w14:textId="77777777" w:rsidR="00F271F9" w:rsidRPr="00A0147C" w:rsidRDefault="00340494" w:rsidP="00934E49">
      <w:pPr>
        <w:pStyle w:val="NormalWeb"/>
        <w:rPr>
          <w:color w:val="000000"/>
          <w:sz w:val="28"/>
          <w:szCs w:val="28"/>
          <w:lang w:val="ro-RO"/>
        </w:rPr>
      </w:pPr>
      <w:r w:rsidRPr="00A0147C">
        <w:rPr>
          <w:color w:val="000000"/>
          <w:sz w:val="28"/>
          <w:szCs w:val="28"/>
          <w:lang w:val="ro-RO"/>
        </w:rPr>
        <w:t>(</w:t>
      </w:r>
      <w:r w:rsidR="00C77E56" w:rsidRPr="00A0147C">
        <w:rPr>
          <w:color w:val="000000"/>
          <w:sz w:val="28"/>
          <w:szCs w:val="28"/>
          <w:lang w:val="ro-RO"/>
        </w:rPr>
        <w:t>4</w:t>
      </w:r>
      <w:r w:rsidRPr="00A0147C">
        <w:rPr>
          <w:color w:val="000000"/>
          <w:sz w:val="28"/>
          <w:szCs w:val="28"/>
          <w:lang w:val="ro-RO"/>
        </w:rPr>
        <w:t>) În cazul în care la data stabilită pentru Adunarea Generală nu se întruneşte cvorumul statutar, următoarea Adunare Generală se va reconvoca după 15 zile. Hotărârile Adunării Generale reconvocate se vor lua cu majoritate</w:t>
      </w:r>
      <w:r w:rsidR="007B3365" w:rsidRPr="00A0147C">
        <w:rPr>
          <w:color w:val="000000"/>
          <w:sz w:val="28"/>
          <w:szCs w:val="28"/>
          <w:lang w:val="ro-RO"/>
        </w:rPr>
        <w:t>a</w:t>
      </w:r>
      <w:r w:rsidRPr="00A0147C">
        <w:rPr>
          <w:color w:val="000000"/>
          <w:sz w:val="28"/>
          <w:szCs w:val="28"/>
          <w:lang w:val="ro-RO"/>
        </w:rPr>
        <w:t xml:space="preserve"> simplă a membrilor care şi-au exprimat votul. </w:t>
      </w:r>
    </w:p>
    <w:p w14:paraId="1C0D657B" w14:textId="38CD156B" w:rsidR="00F271F9" w:rsidRPr="00A0147C" w:rsidRDefault="00340494" w:rsidP="00934E49">
      <w:pPr>
        <w:pStyle w:val="NormalWeb"/>
        <w:rPr>
          <w:color w:val="000000"/>
          <w:sz w:val="28"/>
          <w:szCs w:val="28"/>
          <w:lang w:val="ro-RO"/>
        </w:rPr>
      </w:pPr>
      <w:r w:rsidRPr="00A0147C">
        <w:rPr>
          <w:color w:val="000000"/>
          <w:sz w:val="28"/>
          <w:szCs w:val="28"/>
          <w:lang w:val="ro-RO"/>
        </w:rPr>
        <w:t>(</w:t>
      </w:r>
      <w:r w:rsidR="00C77E56" w:rsidRPr="00A0147C">
        <w:rPr>
          <w:color w:val="000000"/>
          <w:sz w:val="28"/>
          <w:szCs w:val="28"/>
          <w:lang w:val="ro-RO"/>
        </w:rPr>
        <w:t>5</w:t>
      </w:r>
      <w:r w:rsidRPr="00A0147C">
        <w:rPr>
          <w:color w:val="000000"/>
          <w:sz w:val="28"/>
          <w:szCs w:val="28"/>
          <w:lang w:val="ro-RO"/>
        </w:rPr>
        <w:t>) În intervalul de timp prevăzut la alin. (</w:t>
      </w:r>
      <w:r w:rsidR="00EF15FB" w:rsidRPr="00A0147C">
        <w:rPr>
          <w:color w:val="000000"/>
          <w:sz w:val="28"/>
          <w:szCs w:val="28"/>
          <w:lang w:val="ro-RO"/>
        </w:rPr>
        <w:t>3</w:t>
      </w:r>
      <w:r w:rsidRPr="00A0147C">
        <w:rPr>
          <w:color w:val="000000"/>
          <w:sz w:val="28"/>
          <w:szCs w:val="28"/>
          <w:lang w:val="ro-RO"/>
        </w:rPr>
        <w:t>)</w:t>
      </w:r>
      <w:r w:rsidR="002C45DD" w:rsidRPr="00A0147C">
        <w:rPr>
          <w:color w:val="000000"/>
          <w:sz w:val="28"/>
          <w:szCs w:val="28"/>
          <w:lang w:val="ro-RO"/>
        </w:rPr>
        <w:t xml:space="preserve"> din prezentul articol</w:t>
      </w:r>
      <w:r w:rsidRPr="00A0147C">
        <w:rPr>
          <w:color w:val="000000"/>
          <w:sz w:val="28"/>
          <w:szCs w:val="28"/>
          <w:lang w:val="ro-RO"/>
        </w:rPr>
        <w:t xml:space="preserve"> orice membru are dreptul să consulte, la sediul organizației de gestiune colectivă şi prin mijloace electronice:</w:t>
      </w:r>
    </w:p>
    <w:p w14:paraId="48FAD422" w14:textId="77777777" w:rsidR="00F271F9" w:rsidRPr="00A0147C" w:rsidRDefault="00340494" w:rsidP="00934E49">
      <w:pPr>
        <w:pStyle w:val="NormalWeb"/>
        <w:rPr>
          <w:color w:val="000000"/>
          <w:sz w:val="28"/>
          <w:szCs w:val="28"/>
          <w:lang w:val="ro-RO"/>
        </w:rPr>
      </w:pPr>
      <w:r w:rsidRPr="00A0147C">
        <w:rPr>
          <w:color w:val="000000"/>
          <w:sz w:val="28"/>
          <w:szCs w:val="28"/>
          <w:lang w:val="ro-RO"/>
        </w:rPr>
        <w:t xml:space="preserve">a)  raportul anual de transparență;  </w:t>
      </w:r>
    </w:p>
    <w:p w14:paraId="59A8FBE2" w14:textId="77777777" w:rsidR="00F271F9" w:rsidRPr="00A0147C" w:rsidRDefault="00340494" w:rsidP="00934E49">
      <w:pPr>
        <w:pStyle w:val="NormalWeb"/>
        <w:rPr>
          <w:color w:val="000000"/>
          <w:sz w:val="28"/>
          <w:szCs w:val="28"/>
          <w:lang w:val="ro-RO"/>
        </w:rPr>
      </w:pPr>
      <w:r w:rsidRPr="00A0147C">
        <w:rPr>
          <w:color w:val="000000"/>
          <w:sz w:val="28"/>
          <w:szCs w:val="28"/>
          <w:lang w:val="ro-RO"/>
        </w:rPr>
        <w:t xml:space="preserve">b) rapoartele anuale întocmite de directorul general, consiliul de administrare,  comisiile interne și de cenzor sau comisia de cenzori, după caz;  </w:t>
      </w:r>
    </w:p>
    <w:p w14:paraId="42D3FDA5" w14:textId="31FA4E09" w:rsidR="00F271F9" w:rsidRPr="00A0147C" w:rsidRDefault="00340494" w:rsidP="00934E49">
      <w:pPr>
        <w:pStyle w:val="NormalWeb"/>
        <w:rPr>
          <w:color w:val="000000"/>
          <w:sz w:val="28"/>
          <w:szCs w:val="28"/>
          <w:lang w:val="ro-RO"/>
        </w:rPr>
      </w:pPr>
      <w:r w:rsidRPr="00A0147C">
        <w:rPr>
          <w:color w:val="000000"/>
          <w:sz w:val="28"/>
          <w:szCs w:val="28"/>
          <w:lang w:val="ro-RO"/>
        </w:rPr>
        <w:t>c) textul şi expunerile de motive ale fiecărui proiect de hotărâre</w:t>
      </w:r>
      <w:r w:rsidR="00091D2A" w:rsidRPr="00A0147C">
        <w:rPr>
          <w:color w:val="000000"/>
          <w:sz w:val="28"/>
          <w:szCs w:val="28"/>
          <w:lang w:val="ro-RO"/>
        </w:rPr>
        <w:t xml:space="preserve"> </w:t>
      </w:r>
      <w:r w:rsidRPr="00A0147C">
        <w:rPr>
          <w:color w:val="000000"/>
          <w:sz w:val="28"/>
          <w:szCs w:val="28"/>
          <w:lang w:val="ro-RO"/>
        </w:rPr>
        <w:t xml:space="preserve">ce urmează a fi supus aprobării </w:t>
      </w:r>
      <w:r w:rsidR="006D7545" w:rsidRPr="00A0147C">
        <w:rPr>
          <w:color w:val="000000"/>
          <w:sz w:val="28"/>
          <w:szCs w:val="28"/>
          <w:lang w:val="ro-RO"/>
        </w:rPr>
        <w:t>A</w:t>
      </w:r>
      <w:r w:rsidRPr="00A0147C">
        <w:rPr>
          <w:color w:val="000000"/>
          <w:sz w:val="28"/>
          <w:szCs w:val="28"/>
          <w:lang w:val="ro-RO"/>
        </w:rPr>
        <w:t xml:space="preserve">dunării </w:t>
      </w:r>
      <w:r w:rsidR="006D7545" w:rsidRPr="00A0147C">
        <w:rPr>
          <w:color w:val="000000"/>
          <w:sz w:val="28"/>
          <w:szCs w:val="28"/>
          <w:lang w:val="ro-RO"/>
        </w:rPr>
        <w:t>G</w:t>
      </w:r>
      <w:r w:rsidRPr="00A0147C">
        <w:rPr>
          <w:color w:val="000000"/>
          <w:sz w:val="28"/>
          <w:szCs w:val="28"/>
          <w:lang w:val="ro-RO"/>
        </w:rPr>
        <w:t xml:space="preserve">enerale;  </w:t>
      </w:r>
    </w:p>
    <w:p w14:paraId="59B67609" w14:textId="77777777" w:rsidR="00F271F9" w:rsidRPr="00A0147C" w:rsidRDefault="00340494" w:rsidP="00934E49">
      <w:pPr>
        <w:pStyle w:val="NormalWeb"/>
        <w:rPr>
          <w:color w:val="000000"/>
          <w:sz w:val="28"/>
          <w:szCs w:val="28"/>
          <w:lang w:val="ro-RO"/>
        </w:rPr>
      </w:pPr>
      <w:r w:rsidRPr="00A0147C">
        <w:rPr>
          <w:color w:val="000000"/>
          <w:sz w:val="28"/>
          <w:szCs w:val="28"/>
          <w:lang w:val="ro-RO"/>
        </w:rPr>
        <w:t xml:space="preserve">d) salariile individuale ale angajaţilor;  </w:t>
      </w:r>
    </w:p>
    <w:p w14:paraId="47DB21F8" w14:textId="441FE531" w:rsidR="00F271F9" w:rsidRPr="00A0147C" w:rsidRDefault="00340494" w:rsidP="00934E49">
      <w:pPr>
        <w:pStyle w:val="NormalWeb"/>
        <w:rPr>
          <w:color w:val="000000"/>
          <w:sz w:val="28"/>
          <w:szCs w:val="28"/>
          <w:lang w:val="ro-RO"/>
        </w:rPr>
      </w:pPr>
      <w:r w:rsidRPr="00A0147C">
        <w:rPr>
          <w:color w:val="000000"/>
          <w:sz w:val="28"/>
          <w:szCs w:val="28"/>
          <w:lang w:val="ro-RO"/>
        </w:rPr>
        <w:t>e) situaţia sumelor din conturile bancare, a plasamentelor şi a dobânzilor obţinute la</w:t>
      </w:r>
      <w:r w:rsidR="00CE41D3">
        <w:rPr>
          <w:color w:val="000000"/>
          <w:sz w:val="28"/>
          <w:szCs w:val="28"/>
          <w:lang w:val="ro-RO"/>
        </w:rPr>
        <w:t xml:space="preserve"> </w:t>
      </w:r>
      <w:r w:rsidR="00CE41D3" w:rsidRPr="0006484B">
        <w:rPr>
          <w:sz w:val="28"/>
          <w:szCs w:val="28"/>
          <w:lang w:val="ro-RO"/>
        </w:rPr>
        <w:t>sfîrșitul anului calendaristic</w:t>
      </w:r>
      <w:r w:rsidRPr="00A0147C">
        <w:rPr>
          <w:color w:val="000000"/>
          <w:sz w:val="28"/>
          <w:szCs w:val="28"/>
          <w:lang w:val="ro-RO"/>
        </w:rPr>
        <w:t xml:space="preserve">;  </w:t>
      </w:r>
    </w:p>
    <w:p w14:paraId="3CB2F3BF" w14:textId="77777777" w:rsidR="00F271F9" w:rsidRPr="00A0147C" w:rsidRDefault="00340494" w:rsidP="00934E49">
      <w:pPr>
        <w:pStyle w:val="NormalWeb"/>
        <w:rPr>
          <w:color w:val="000000"/>
          <w:sz w:val="28"/>
          <w:szCs w:val="28"/>
          <w:lang w:val="ro-RO"/>
        </w:rPr>
      </w:pPr>
      <w:r w:rsidRPr="00A0147C">
        <w:rPr>
          <w:color w:val="000000"/>
          <w:sz w:val="28"/>
          <w:szCs w:val="28"/>
          <w:lang w:val="ro-RO"/>
        </w:rPr>
        <w:t xml:space="preserve">f) situaţia privind categoriile de utilizatori, numărul notificărilor, numărul plătitorilor din fiecare categorie şi suma  totală colectată de la fiecare categorie;  </w:t>
      </w:r>
    </w:p>
    <w:p w14:paraId="383DB942" w14:textId="77777777" w:rsidR="00F271F9" w:rsidRPr="00A0147C" w:rsidRDefault="00340494" w:rsidP="00934E49">
      <w:pPr>
        <w:pStyle w:val="NormalWeb"/>
        <w:rPr>
          <w:color w:val="000000"/>
          <w:sz w:val="28"/>
          <w:szCs w:val="28"/>
          <w:lang w:val="ro-RO"/>
        </w:rPr>
      </w:pPr>
      <w:r w:rsidRPr="00A0147C">
        <w:rPr>
          <w:color w:val="000000"/>
          <w:sz w:val="28"/>
          <w:szCs w:val="28"/>
          <w:lang w:val="ro-RO"/>
        </w:rPr>
        <w:t xml:space="preserve">g) situaţia litigiilor; </w:t>
      </w:r>
    </w:p>
    <w:p w14:paraId="32F8EEC5" w14:textId="48423610" w:rsidR="00C77E56" w:rsidRPr="00A0147C" w:rsidRDefault="00340494" w:rsidP="00DB0954">
      <w:pPr>
        <w:pStyle w:val="NormalWeb"/>
        <w:rPr>
          <w:color w:val="000000"/>
          <w:sz w:val="28"/>
          <w:szCs w:val="28"/>
          <w:lang w:val="ro-RO"/>
        </w:rPr>
      </w:pPr>
      <w:r w:rsidRPr="00A0147C">
        <w:rPr>
          <w:color w:val="000000"/>
          <w:sz w:val="28"/>
          <w:szCs w:val="28"/>
          <w:lang w:val="ro-RO"/>
        </w:rPr>
        <w:t xml:space="preserve">h) orice tranzacţie sau eşalonare de </w:t>
      </w:r>
      <w:r w:rsidR="00DB645C" w:rsidRPr="00A0147C">
        <w:rPr>
          <w:color w:val="000000"/>
          <w:sz w:val="28"/>
          <w:szCs w:val="28"/>
          <w:lang w:val="ro-RO"/>
        </w:rPr>
        <w:t xml:space="preserve">achitare </w:t>
      </w:r>
      <w:r w:rsidRPr="00A0147C">
        <w:rPr>
          <w:color w:val="000000"/>
          <w:sz w:val="28"/>
          <w:szCs w:val="28"/>
          <w:lang w:val="ro-RO"/>
        </w:rPr>
        <w:t>a utilizatorilor aprobată de Consiliul de Administrare</w:t>
      </w:r>
      <w:r w:rsidR="00A27971" w:rsidRPr="00A0147C">
        <w:rPr>
          <w:color w:val="000000"/>
          <w:sz w:val="28"/>
          <w:szCs w:val="28"/>
          <w:lang w:val="ro-RO"/>
        </w:rPr>
        <w:t>.</w:t>
      </w:r>
    </w:p>
    <w:p w14:paraId="12ECD496" w14:textId="77777777" w:rsidR="00F271F9" w:rsidRPr="00A0147C" w:rsidRDefault="00340494" w:rsidP="00934E49">
      <w:pPr>
        <w:tabs>
          <w:tab w:val="left" w:pos="851"/>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w:t>
      </w:r>
      <w:r w:rsidR="00814BAF" w:rsidRPr="00A0147C">
        <w:rPr>
          <w:rFonts w:ascii="Times New Roman" w:hAnsi="Times New Roman"/>
          <w:color w:val="000000"/>
          <w:sz w:val="28"/>
          <w:szCs w:val="28"/>
          <w:lang w:val="ro-RO"/>
        </w:rPr>
        <w:t>6</w:t>
      </w:r>
      <w:r w:rsidRPr="00A0147C">
        <w:rPr>
          <w:rFonts w:ascii="Times New Roman" w:hAnsi="Times New Roman"/>
          <w:color w:val="000000"/>
          <w:sz w:val="28"/>
          <w:szCs w:val="28"/>
          <w:lang w:val="ro-RO"/>
        </w:rPr>
        <w:t xml:space="preserve">) Convocarea Adunării Generale extraordinare se face de către Consiliul de Administrare din iniţiativă proprie, la cererea Directorului General, Comisiei de Cenzori ori la cererea a cel puţin o treime din numărul total al membrilor organizației. </w:t>
      </w:r>
    </w:p>
    <w:p w14:paraId="22A429E1" w14:textId="77777777" w:rsidR="00F271F9" w:rsidRPr="00A0147C" w:rsidRDefault="00814BAF" w:rsidP="00814BAF">
      <w:pPr>
        <w:pStyle w:val="NormalWeb"/>
        <w:rPr>
          <w:color w:val="000000"/>
          <w:sz w:val="28"/>
          <w:szCs w:val="28"/>
          <w:lang w:val="ro-RO"/>
        </w:rPr>
      </w:pPr>
      <w:r w:rsidRPr="00A0147C">
        <w:rPr>
          <w:color w:val="000000"/>
          <w:sz w:val="28"/>
          <w:szCs w:val="28"/>
          <w:lang w:val="ro-RO"/>
        </w:rPr>
        <w:t>(7</w:t>
      </w:r>
      <w:r w:rsidR="00340494" w:rsidRPr="00A0147C">
        <w:rPr>
          <w:color w:val="000000"/>
          <w:sz w:val="28"/>
          <w:szCs w:val="28"/>
          <w:lang w:val="ro-RO"/>
        </w:rPr>
        <w:t>) Adunarea Generală decide în privința următoarelor aspecte:</w:t>
      </w:r>
    </w:p>
    <w:p w14:paraId="0EE756BC" w14:textId="77777777" w:rsidR="00F271F9" w:rsidRPr="00A0147C" w:rsidRDefault="00340494" w:rsidP="00934E49">
      <w:pPr>
        <w:pStyle w:val="NormalWeb"/>
        <w:rPr>
          <w:color w:val="000000"/>
          <w:sz w:val="28"/>
          <w:szCs w:val="28"/>
          <w:lang w:val="ro-RO"/>
        </w:rPr>
      </w:pPr>
      <w:r w:rsidRPr="00A0147C">
        <w:rPr>
          <w:color w:val="000000"/>
          <w:sz w:val="28"/>
          <w:szCs w:val="28"/>
          <w:lang w:val="ro-RO"/>
        </w:rPr>
        <w:t>a) orice modificări</w:t>
      </w:r>
      <w:r w:rsidR="00C77E56" w:rsidRPr="00A0147C">
        <w:rPr>
          <w:color w:val="000000"/>
          <w:sz w:val="28"/>
          <w:szCs w:val="28"/>
          <w:lang w:val="ro-RO"/>
        </w:rPr>
        <w:t xml:space="preserve"> și completări</w:t>
      </w:r>
      <w:r w:rsidRPr="00A0147C">
        <w:rPr>
          <w:color w:val="000000"/>
          <w:sz w:val="28"/>
          <w:szCs w:val="28"/>
          <w:lang w:val="ro-RO"/>
        </w:rPr>
        <w:t xml:space="preserve"> ale statutului;</w:t>
      </w:r>
    </w:p>
    <w:p w14:paraId="5BF73466" w14:textId="77777777" w:rsidR="00F271F9" w:rsidRPr="00A0147C" w:rsidRDefault="00340494" w:rsidP="00934E49">
      <w:pPr>
        <w:pStyle w:val="NormalWeb"/>
        <w:rPr>
          <w:color w:val="000000"/>
          <w:sz w:val="28"/>
          <w:szCs w:val="28"/>
          <w:lang w:val="ro-RO"/>
        </w:rPr>
      </w:pPr>
      <w:r w:rsidRPr="00A0147C">
        <w:rPr>
          <w:color w:val="000000"/>
          <w:sz w:val="28"/>
          <w:szCs w:val="28"/>
          <w:lang w:val="ro-RO"/>
        </w:rPr>
        <w:t>b) reguli</w:t>
      </w:r>
      <w:r w:rsidR="00C77E56" w:rsidRPr="00A0147C">
        <w:rPr>
          <w:color w:val="000000"/>
          <w:sz w:val="28"/>
          <w:szCs w:val="28"/>
          <w:lang w:val="ro-RO"/>
        </w:rPr>
        <w:t>le</w:t>
      </w:r>
      <w:r w:rsidRPr="00A0147C">
        <w:rPr>
          <w:color w:val="000000"/>
          <w:sz w:val="28"/>
          <w:szCs w:val="28"/>
          <w:lang w:val="ro-RO"/>
        </w:rPr>
        <w:t xml:space="preserve"> de colectare şi repartizare a sumelor datorate titularilor de drepturi;</w:t>
      </w:r>
    </w:p>
    <w:p w14:paraId="524E69F1" w14:textId="77777777" w:rsidR="00742A76" w:rsidRPr="00A0147C" w:rsidRDefault="00340494" w:rsidP="0069347C">
      <w:pPr>
        <w:pStyle w:val="NormalWeb"/>
        <w:tabs>
          <w:tab w:val="left" w:pos="709"/>
        </w:tabs>
        <w:rPr>
          <w:color w:val="000000"/>
          <w:sz w:val="28"/>
          <w:szCs w:val="28"/>
          <w:lang w:val="ro-RO"/>
        </w:rPr>
      </w:pPr>
      <w:r w:rsidRPr="00A0147C">
        <w:rPr>
          <w:color w:val="000000"/>
          <w:sz w:val="28"/>
          <w:szCs w:val="28"/>
          <w:lang w:val="ro-RO"/>
        </w:rPr>
        <w:lastRenderedPageBreak/>
        <w:t>c) reguli</w:t>
      </w:r>
      <w:r w:rsidR="0046095B" w:rsidRPr="00A0147C">
        <w:rPr>
          <w:color w:val="000000"/>
          <w:sz w:val="28"/>
          <w:szCs w:val="28"/>
          <w:lang w:val="ro-RO"/>
        </w:rPr>
        <w:t>le</w:t>
      </w:r>
      <w:r w:rsidRPr="00A0147C">
        <w:rPr>
          <w:color w:val="000000"/>
          <w:sz w:val="28"/>
          <w:szCs w:val="28"/>
          <w:lang w:val="ro-RO"/>
        </w:rPr>
        <w:t xml:space="preserve"> privind utilizarea sumelor care nu pot fi repartizate</w:t>
      </w:r>
      <w:r w:rsidR="00DE4FD3" w:rsidRPr="00A0147C">
        <w:rPr>
          <w:color w:val="000000"/>
          <w:sz w:val="28"/>
          <w:szCs w:val="28"/>
          <w:lang w:val="ro-RO"/>
        </w:rPr>
        <w:t>, fără a aduce atingere dreptului titularului de drepturi de a solicita sumele respective de la organizația de gestiune colectivă în conformitate cu termenul general de prescripție stabilit de legislația în vigoare;</w:t>
      </w:r>
    </w:p>
    <w:p w14:paraId="27A10651" w14:textId="48391E5B" w:rsidR="00C77E56" w:rsidRPr="00A0147C" w:rsidRDefault="00C77E56" w:rsidP="0069347C">
      <w:pPr>
        <w:pStyle w:val="NormalWeb"/>
        <w:tabs>
          <w:tab w:val="left" w:pos="709"/>
        </w:tabs>
        <w:rPr>
          <w:sz w:val="28"/>
          <w:szCs w:val="28"/>
          <w:lang w:val="ro-RO"/>
        </w:rPr>
      </w:pPr>
      <w:r w:rsidRPr="00A0147C">
        <w:rPr>
          <w:sz w:val="28"/>
          <w:szCs w:val="28"/>
          <w:lang w:val="ro-RO"/>
        </w:rPr>
        <w:t>d)</w:t>
      </w:r>
      <w:r w:rsidR="00A27971" w:rsidRPr="00A0147C">
        <w:rPr>
          <w:sz w:val="28"/>
          <w:szCs w:val="28"/>
          <w:lang w:val="ro-RO"/>
        </w:rPr>
        <w:t xml:space="preserve"> </w:t>
      </w:r>
      <w:r w:rsidR="002C45DD" w:rsidRPr="00A0147C">
        <w:rPr>
          <w:sz w:val="28"/>
          <w:szCs w:val="28"/>
          <w:lang w:val="ro-RO"/>
        </w:rPr>
        <w:t xml:space="preserve">politica </w:t>
      </w:r>
      <w:r w:rsidRPr="00A0147C">
        <w:rPr>
          <w:sz w:val="28"/>
          <w:szCs w:val="28"/>
          <w:lang w:val="ro-RO"/>
        </w:rPr>
        <w:t>privind utilizarea veniturilor provenite din drepturi și a veniturilor obținute în rezultatul investirii veniturilor provenite din drepturi ;</w:t>
      </w:r>
    </w:p>
    <w:p w14:paraId="677C1DB3" w14:textId="64F09025" w:rsidR="00F271F9" w:rsidRPr="00A0147C" w:rsidRDefault="001312AE" w:rsidP="00934E49">
      <w:pPr>
        <w:pStyle w:val="NormalWeb"/>
        <w:tabs>
          <w:tab w:val="left" w:pos="709"/>
        </w:tabs>
        <w:rPr>
          <w:color w:val="000000"/>
          <w:sz w:val="28"/>
          <w:szCs w:val="28"/>
          <w:lang w:val="ro-RO"/>
        </w:rPr>
      </w:pPr>
      <w:r w:rsidRPr="00A0147C">
        <w:rPr>
          <w:color w:val="000000"/>
          <w:sz w:val="28"/>
          <w:szCs w:val="28"/>
          <w:lang w:val="ro-RO"/>
        </w:rPr>
        <w:t>e</w:t>
      </w:r>
      <w:r w:rsidR="00340494" w:rsidRPr="00A0147C">
        <w:rPr>
          <w:color w:val="000000"/>
          <w:sz w:val="28"/>
          <w:szCs w:val="28"/>
          <w:lang w:val="ro-RO"/>
        </w:rPr>
        <w:t>) reguli</w:t>
      </w:r>
      <w:r w:rsidR="0046095B" w:rsidRPr="00A0147C">
        <w:rPr>
          <w:color w:val="000000"/>
          <w:sz w:val="28"/>
          <w:szCs w:val="28"/>
          <w:lang w:val="ro-RO"/>
        </w:rPr>
        <w:t>le</w:t>
      </w:r>
      <w:r w:rsidR="00340494" w:rsidRPr="00A0147C">
        <w:rPr>
          <w:color w:val="000000"/>
          <w:sz w:val="28"/>
          <w:szCs w:val="28"/>
          <w:lang w:val="ro-RO"/>
        </w:rPr>
        <w:t xml:space="preserve"> privind stabilirea comisionului de </w:t>
      </w:r>
      <w:r w:rsidR="00653080" w:rsidRPr="00A0147C">
        <w:rPr>
          <w:color w:val="000000"/>
          <w:sz w:val="28"/>
          <w:szCs w:val="28"/>
          <w:lang w:val="ro-RO"/>
        </w:rPr>
        <w:t>gestiune</w:t>
      </w:r>
      <w:r w:rsidR="00340494" w:rsidRPr="00A0147C">
        <w:rPr>
          <w:color w:val="000000"/>
          <w:sz w:val="28"/>
          <w:szCs w:val="28"/>
          <w:lang w:val="ro-RO"/>
        </w:rPr>
        <w:t xml:space="preserve"> reţinut titularilor de drepturi</w:t>
      </w:r>
      <w:r w:rsidR="00CE41D3">
        <w:rPr>
          <w:color w:val="000000"/>
          <w:sz w:val="28"/>
          <w:szCs w:val="28"/>
          <w:lang w:val="ro-RO"/>
        </w:rPr>
        <w:t xml:space="preserve">, </w:t>
      </w:r>
      <w:r w:rsidR="00CE41D3">
        <w:rPr>
          <w:sz w:val="28"/>
          <w:szCs w:val="28"/>
          <w:lang w:val="ro-RO"/>
        </w:rPr>
        <w:t>inclusiv cuantumul acestuia</w:t>
      </w:r>
      <w:r w:rsidR="00340494" w:rsidRPr="00A0147C">
        <w:rPr>
          <w:color w:val="000000"/>
          <w:sz w:val="28"/>
          <w:szCs w:val="28"/>
          <w:lang w:val="ro-RO"/>
        </w:rPr>
        <w:t>;</w:t>
      </w:r>
    </w:p>
    <w:p w14:paraId="1F8C58C9" w14:textId="77777777" w:rsidR="00F271F9" w:rsidRPr="00A0147C" w:rsidRDefault="00DE4FD3" w:rsidP="00934E49">
      <w:pPr>
        <w:pStyle w:val="NormalWeb"/>
        <w:rPr>
          <w:color w:val="000000"/>
          <w:sz w:val="28"/>
          <w:szCs w:val="28"/>
          <w:lang w:val="ro-RO"/>
        </w:rPr>
      </w:pPr>
      <w:r w:rsidRPr="00A0147C">
        <w:rPr>
          <w:color w:val="000000"/>
          <w:sz w:val="28"/>
          <w:szCs w:val="28"/>
          <w:lang w:val="ro-RO"/>
        </w:rPr>
        <w:t>f</w:t>
      </w:r>
      <w:r w:rsidR="00340494" w:rsidRPr="00A0147C">
        <w:rPr>
          <w:color w:val="000000"/>
          <w:sz w:val="28"/>
          <w:szCs w:val="28"/>
          <w:lang w:val="ro-RO"/>
        </w:rPr>
        <w:t>) politica de gestiune a riscurilor;</w:t>
      </w:r>
    </w:p>
    <w:p w14:paraId="6636DB0D" w14:textId="77777777" w:rsidR="00F271F9" w:rsidRPr="00A0147C" w:rsidRDefault="00DE4FD3" w:rsidP="00934E49">
      <w:pPr>
        <w:pStyle w:val="NormalWeb"/>
        <w:rPr>
          <w:color w:val="000000"/>
          <w:sz w:val="28"/>
          <w:szCs w:val="28"/>
          <w:lang w:val="ro-RO"/>
        </w:rPr>
      </w:pPr>
      <w:r w:rsidRPr="00A0147C">
        <w:rPr>
          <w:color w:val="000000"/>
          <w:sz w:val="28"/>
          <w:szCs w:val="28"/>
          <w:lang w:val="ro-RO"/>
        </w:rPr>
        <w:t>g</w:t>
      </w:r>
      <w:r w:rsidR="00340494" w:rsidRPr="00A0147C">
        <w:rPr>
          <w:color w:val="000000"/>
          <w:sz w:val="28"/>
          <w:szCs w:val="28"/>
          <w:lang w:val="ro-RO"/>
        </w:rPr>
        <w:t>) aprobarea oricărei achiziții, vânzări sau ipotecări a bunuri imobile;</w:t>
      </w:r>
    </w:p>
    <w:p w14:paraId="617E7F3A" w14:textId="7209888C" w:rsidR="00F271F9" w:rsidRPr="00A0147C" w:rsidRDefault="00DE4FD3" w:rsidP="00934E49">
      <w:pPr>
        <w:pStyle w:val="NormalWeb"/>
        <w:rPr>
          <w:color w:val="000000"/>
          <w:sz w:val="28"/>
          <w:szCs w:val="28"/>
          <w:lang w:val="ro-RO"/>
        </w:rPr>
      </w:pPr>
      <w:r w:rsidRPr="00A0147C">
        <w:rPr>
          <w:color w:val="000000"/>
          <w:sz w:val="28"/>
          <w:szCs w:val="28"/>
          <w:lang w:val="ro-RO"/>
        </w:rPr>
        <w:t>h</w:t>
      </w:r>
      <w:r w:rsidR="00340494" w:rsidRPr="00A0147C">
        <w:rPr>
          <w:color w:val="000000"/>
          <w:sz w:val="28"/>
          <w:szCs w:val="28"/>
          <w:lang w:val="ro-RO"/>
        </w:rPr>
        <w:t>)</w:t>
      </w:r>
      <w:r w:rsidR="00A27971" w:rsidRPr="00A0147C">
        <w:rPr>
          <w:color w:val="000000"/>
          <w:sz w:val="28"/>
          <w:szCs w:val="28"/>
          <w:lang w:val="ro-RO"/>
        </w:rPr>
        <w:t xml:space="preserve"> </w:t>
      </w:r>
      <w:r w:rsidR="00340494" w:rsidRPr="00A0147C">
        <w:rPr>
          <w:color w:val="000000"/>
          <w:sz w:val="28"/>
          <w:szCs w:val="28"/>
          <w:lang w:val="ro-RO"/>
        </w:rPr>
        <w:t>aprobarea propunerilor de contractare de împrumuturi, de acordare de împrumuturi sau de constituire de garanții pentru împrumuturi;</w:t>
      </w:r>
    </w:p>
    <w:p w14:paraId="4CE3B76D" w14:textId="77777777" w:rsidR="00F271F9" w:rsidRPr="00A0147C" w:rsidRDefault="00DE4FD3" w:rsidP="00934E49">
      <w:pPr>
        <w:pStyle w:val="NormalWeb"/>
        <w:rPr>
          <w:color w:val="000000"/>
          <w:sz w:val="28"/>
          <w:szCs w:val="28"/>
          <w:lang w:val="ro-RO"/>
        </w:rPr>
      </w:pPr>
      <w:r w:rsidRPr="00A0147C">
        <w:rPr>
          <w:color w:val="000000"/>
          <w:sz w:val="28"/>
          <w:szCs w:val="28"/>
          <w:lang w:val="ro-RO"/>
        </w:rPr>
        <w:t>i</w:t>
      </w:r>
      <w:r w:rsidR="00340494" w:rsidRPr="00A0147C">
        <w:rPr>
          <w:color w:val="000000"/>
          <w:sz w:val="28"/>
          <w:szCs w:val="28"/>
          <w:lang w:val="ro-RO"/>
        </w:rPr>
        <w:t>) aprobarea raportului anual de transparență;</w:t>
      </w:r>
    </w:p>
    <w:p w14:paraId="5700A4E4" w14:textId="77777777" w:rsidR="00F271F9" w:rsidRPr="00A0147C" w:rsidRDefault="00DE4FD3" w:rsidP="00934E49">
      <w:pPr>
        <w:pStyle w:val="NormalWeb"/>
        <w:rPr>
          <w:color w:val="000000"/>
          <w:sz w:val="28"/>
          <w:szCs w:val="28"/>
          <w:lang w:val="ro-RO"/>
        </w:rPr>
      </w:pPr>
      <w:r w:rsidRPr="00A0147C">
        <w:rPr>
          <w:color w:val="000000"/>
          <w:sz w:val="28"/>
          <w:szCs w:val="28"/>
          <w:lang w:val="ro-RO"/>
        </w:rPr>
        <w:t>j</w:t>
      </w:r>
      <w:r w:rsidR="00340494" w:rsidRPr="00A0147C">
        <w:rPr>
          <w:color w:val="000000"/>
          <w:sz w:val="28"/>
          <w:szCs w:val="28"/>
          <w:lang w:val="ro-RO"/>
        </w:rPr>
        <w:t xml:space="preserve">) numirea sau eliberarea din funcție a Directorului General, reexaminarea activității lui generale, aprobarea remunerației și altor beneficii de natură pecuniară </w:t>
      </w:r>
      <w:r w:rsidR="00DF0FD9" w:rsidRPr="00A0147C">
        <w:rPr>
          <w:color w:val="000000"/>
          <w:sz w:val="28"/>
          <w:szCs w:val="28"/>
          <w:lang w:val="ro-RO"/>
        </w:rPr>
        <w:t xml:space="preserve">sau nepecuniară </w:t>
      </w:r>
      <w:r w:rsidR="00340494" w:rsidRPr="00A0147C">
        <w:rPr>
          <w:color w:val="000000"/>
          <w:sz w:val="28"/>
          <w:szCs w:val="28"/>
          <w:lang w:val="ro-RO"/>
        </w:rPr>
        <w:t>ale acest</w:t>
      </w:r>
      <w:r w:rsidR="00DB0954" w:rsidRPr="00A0147C">
        <w:rPr>
          <w:color w:val="000000"/>
          <w:sz w:val="28"/>
          <w:szCs w:val="28"/>
          <w:lang w:val="ro-RO"/>
        </w:rPr>
        <w:t>uia</w:t>
      </w:r>
      <w:r w:rsidR="00340494" w:rsidRPr="00A0147C">
        <w:rPr>
          <w:color w:val="000000"/>
          <w:sz w:val="28"/>
          <w:szCs w:val="28"/>
          <w:lang w:val="ro-RO"/>
        </w:rPr>
        <w:t>;</w:t>
      </w:r>
    </w:p>
    <w:p w14:paraId="4EC2A5EE" w14:textId="49C37DD9" w:rsidR="00F271F9" w:rsidRPr="00A0147C" w:rsidRDefault="00DE4FD3" w:rsidP="00A27971">
      <w:pPr>
        <w:pStyle w:val="NormalWeb"/>
        <w:rPr>
          <w:color w:val="000000"/>
          <w:sz w:val="28"/>
          <w:szCs w:val="28"/>
          <w:lang w:val="ro-RO"/>
        </w:rPr>
      </w:pPr>
      <w:r w:rsidRPr="00A0147C">
        <w:rPr>
          <w:color w:val="000000"/>
          <w:sz w:val="28"/>
          <w:szCs w:val="28"/>
          <w:lang w:val="ro-RO"/>
        </w:rPr>
        <w:t>k</w:t>
      </w:r>
      <w:r w:rsidR="00340494" w:rsidRPr="00A0147C">
        <w:rPr>
          <w:color w:val="000000"/>
          <w:sz w:val="28"/>
          <w:szCs w:val="28"/>
          <w:lang w:val="ro-RO"/>
        </w:rPr>
        <w:t>)</w:t>
      </w:r>
      <w:r w:rsidR="00A27971" w:rsidRPr="00A0147C">
        <w:rPr>
          <w:color w:val="000000"/>
          <w:sz w:val="28"/>
          <w:szCs w:val="28"/>
          <w:lang w:val="ro-RO"/>
        </w:rPr>
        <w:t xml:space="preserve"> </w:t>
      </w:r>
      <w:r w:rsidR="00340494" w:rsidRPr="00A0147C">
        <w:rPr>
          <w:color w:val="000000"/>
          <w:sz w:val="28"/>
          <w:szCs w:val="28"/>
          <w:lang w:val="ro-RO"/>
        </w:rPr>
        <w:t xml:space="preserve">alegerea și revocarea membrilor Consiliului de administrare și a cenzorului sau, după caz, </w:t>
      </w:r>
      <w:r w:rsidR="00742A76" w:rsidRPr="00A0147C">
        <w:rPr>
          <w:color w:val="000000"/>
          <w:sz w:val="28"/>
          <w:szCs w:val="28"/>
          <w:lang w:val="ro-RO"/>
        </w:rPr>
        <w:t xml:space="preserve">a </w:t>
      </w:r>
      <w:r w:rsidR="00340494" w:rsidRPr="00A0147C">
        <w:rPr>
          <w:color w:val="000000"/>
          <w:sz w:val="28"/>
          <w:szCs w:val="28"/>
          <w:lang w:val="ro-RO"/>
        </w:rPr>
        <w:t xml:space="preserve">Comisiei de cenzori, </w:t>
      </w:r>
      <w:r w:rsidR="007A06CE" w:rsidRPr="00A0147C">
        <w:rPr>
          <w:color w:val="000000"/>
          <w:sz w:val="28"/>
          <w:szCs w:val="28"/>
          <w:lang w:val="ro-RO"/>
        </w:rPr>
        <w:t>a</w:t>
      </w:r>
      <w:r w:rsidR="00340494" w:rsidRPr="00A0147C">
        <w:rPr>
          <w:color w:val="000000"/>
          <w:sz w:val="28"/>
          <w:szCs w:val="28"/>
          <w:lang w:val="ro-RO"/>
        </w:rPr>
        <w:t>probarea regulamentelor interne de funcționare ale acestora</w:t>
      </w:r>
      <w:r w:rsidR="007A06CE" w:rsidRPr="00A0147C">
        <w:rPr>
          <w:color w:val="000000"/>
          <w:sz w:val="28"/>
          <w:szCs w:val="28"/>
          <w:lang w:val="ro-RO"/>
        </w:rPr>
        <w:t>, precum</w:t>
      </w:r>
      <w:r w:rsidR="00742A76" w:rsidRPr="00A0147C">
        <w:rPr>
          <w:color w:val="000000"/>
          <w:sz w:val="28"/>
          <w:szCs w:val="28"/>
          <w:lang w:val="ro-RO"/>
        </w:rPr>
        <w:t xml:space="preserve"> și</w:t>
      </w:r>
      <w:r w:rsidR="007A06CE" w:rsidRPr="00A0147C">
        <w:rPr>
          <w:color w:val="000000"/>
          <w:sz w:val="28"/>
          <w:szCs w:val="28"/>
          <w:lang w:val="ro-RO"/>
        </w:rPr>
        <w:t xml:space="preserve"> a remunerației și altor beneficii de natură pecuniară;</w:t>
      </w:r>
    </w:p>
    <w:p w14:paraId="1C6472E8" w14:textId="77777777" w:rsidR="00F271F9" w:rsidRPr="00A0147C" w:rsidRDefault="00DE4FD3" w:rsidP="00934E49">
      <w:pPr>
        <w:tabs>
          <w:tab w:val="num" w:pos="108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l</w:t>
      </w:r>
      <w:r w:rsidR="00340494" w:rsidRPr="00A0147C">
        <w:rPr>
          <w:rFonts w:ascii="Times New Roman" w:hAnsi="Times New Roman"/>
          <w:color w:val="000000"/>
          <w:sz w:val="28"/>
          <w:szCs w:val="28"/>
          <w:lang w:val="ro-RO"/>
        </w:rPr>
        <w:t>) aprobarea dărilor de seamă ale Directorului General, ale Consiliului de Administrare şi ale Comisiei de Cenzori;</w:t>
      </w:r>
    </w:p>
    <w:p w14:paraId="5498E0C8" w14:textId="0974F86C" w:rsidR="00F271F9" w:rsidRPr="00A0147C" w:rsidRDefault="00DE4FD3" w:rsidP="00934E49">
      <w:pPr>
        <w:tabs>
          <w:tab w:val="num" w:pos="108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m</w:t>
      </w:r>
      <w:r w:rsidR="00340494" w:rsidRPr="00A0147C">
        <w:rPr>
          <w:rFonts w:ascii="Times New Roman" w:hAnsi="Times New Roman"/>
          <w:color w:val="000000"/>
          <w:sz w:val="28"/>
          <w:szCs w:val="28"/>
          <w:lang w:val="ro-RO"/>
        </w:rPr>
        <w:t xml:space="preserve">) </w:t>
      </w:r>
      <w:r w:rsidR="00442900">
        <w:rPr>
          <w:rFonts w:ascii="Times New Roman" w:hAnsi="Times New Roman"/>
          <w:color w:val="000000"/>
          <w:sz w:val="28"/>
          <w:szCs w:val="28"/>
          <w:lang w:val="ro-RO"/>
        </w:rPr>
        <w:t xml:space="preserve">aprobarea </w:t>
      </w:r>
      <w:r w:rsidR="00340494" w:rsidRPr="00A0147C">
        <w:rPr>
          <w:rFonts w:ascii="Times New Roman" w:hAnsi="Times New Roman"/>
          <w:color w:val="000000"/>
          <w:sz w:val="28"/>
          <w:szCs w:val="28"/>
          <w:lang w:val="ro-RO"/>
        </w:rPr>
        <w:t>reorganizării</w:t>
      </w:r>
      <w:r w:rsidR="00FA288A" w:rsidRPr="00A0147C">
        <w:rPr>
          <w:rFonts w:ascii="Times New Roman" w:hAnsi="Times New Roman"/>
          <w:color w:val="000000"/>
          <w:sz w:val="28"/>
          <w:szCs w:val="28"/>
          <w:lang w:val="ro-RO"/>
        </w:rPr>
        <w:t xml:space="preserve"> (prin fuziune, dezmembrare sau tranformare)</w:t>
      </w:r>
      <w:r w:rsidR="00340494" w:rsidRPr="00A0147C">
        <w:rPr>
          <w:rFonts w:ascii="Times New Roman" w:hAnsi="Times New Roman"/>
          <w:color w:val="000000"/>
          <w:sz w:val="28"/>
          <w:szCs w:val="28"/>
          <w:lang w:val="ro-RO"/>
        </w:rPr>
        <w:t xml:space="preserve"> sau dizolvării organizației de gestiune colectivă;</w:t>
      </w:r>
    </w:p>
    <w:p w14:paraId="07F442D5" w14:textId="77777777" w:rsidR="00F271F9" w:rsidRPr="00A0147C" w:rsidRDefault="00DE4FD3" w:rsidP="00934E49">
      <w:pPr>
        <w:tabs>
          <w:tab w:val="num" w:pos="1080"/>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n</w:t>
      </w:r>
      <w:r w:rsidR="00340494" w:rsidRPr="00A0147C">
        <w:rPr>
          <w:rFonts w:ascii="Times New Roman" w:hAnsi="Times New Roman"/>
          <w:color w:val="000000"/>
          <w:sz w:val="28"/>
          <w:szCs w:val="28"/>
          <w:lang w:val="ro-RO"/>
        </w:rPr>
        <w:t>) orice alte aspecte ce ţin de activitatea organizației de gestiune colectivă.</w:t>
      </w:r>
    </w:p>
    <w:p w14:paraId="40B4A79E" w14:textId="2FA611F3" w:rsidR="00742D69" w:rsidRPr="00A0147C" w:rsidRDefault="00340494" w:rsidP="00934E49">
      <w:pPr>
        <w:pStyle w:val="NormalWeb"/>
        <w:rPr>
          <w:color w:val="000000"/>
          <w:sz w:val="28"/>
          <w:szCs w:val="28"/>
          <w:lang w:val="ro-RO"/>
        </w:rPr>
      </w:pPr>
      <w:r w:rsidRPr="00A0147C">
        <w:rPr>
          <w:color w:val="000000"/>
          <w:sz w:val="28"/>
          <w:szCs w:val="28"/>
          <w:lang w:val="ro-RO"/>
        </w:rPr>
        <w:t>(</w:t>
      </w:r>
      <w:r w:rsidR="00814BAF" w:rsidRPr="00A0147C">
        <w:rPr>
          <w:color w:val="000000"/>
          <w:sz w:val="28"/>
          <w:szCs w:val="28"/>
          <w:lang w:val="ro-RO"/>
        </w:rPr>
        <w:t>8</w:t>
      </w:r>
      <w:r w:rsidRPr="00A0147C">
        <w:rPr>
          <w:color w:val="000000"/>
          <w:sz w:val="28"/>
          <w:szCs w:val="28"/>
          <w:lang w:val="ro-RO"/>
        </w:rPr>
        <w:t xml:space="preserve">) Toți membrii organizației de gestiune colectivă au dreptul de a participa și </w:t>
      </w:r>
      <w:r w:rsidR="00442900">
        <w:rPr>
          <w:color w:val="000000"/>
          <w:sz w:val="28"/>
          <w:szCs w:val="28"/>
          <w:lang w:val="ro-RO"/>
        </w:rPr>
        <w:t xml:space="preserve">dreptul </w:t>
      </w:r>
      <w:r w:rsidRPr="00A0147C">
        <w:rPr>
          <w:color w:val="000000"/>
          <w:sz w:val="28"/>
          <w:szCs w:val="28"/>
          <w:lang w:val="ro-RO"/>
        </w:rPr>
        <w:t xml:space="preserve">de a vota în cadrul </w:t>
      </w:r>
      <w:r w:rsidR="006D7545" w:rsidRPr="00A0147C">
        <w:rPr>
          <w:color w:val="000000"/>
          <w:sz w:val="28"/>
          <w:szCs w:val="28"/>
          <w:lang w:val="ro-RO"/>
        </w:rPr>
        <w:t>A</w:t>
      </w:r>
      <w:r w:rsidRPr="00A0147C">
        <w:rPr>
          <w:color w:val="000000"/>
          <w:sz w:val="28"/>
          <w:szCs w:val="28"/>
          <w:lang w:val="ro-RO"/>
        </w:rPr>
        <w:t xml:space="preserve">dunării </w:t>
      </w:r>
      <w:r w:rsidR="006D7545" w:rsidRPr="00A0147C">
        <w:rPr>
          <w:color w:val="000000"/>
          <w:sz w:val="28"/>
          <w:szCs w:val="28"/>
          <w:lang w:val="ro-RO"/>
        </w:rPr>
        <w:t>G</w:t>
      </w:r>
      <w:r w:rsidRPr="00A0147C">
        <w:rPr>
          <w:color w:val="000000"/>
          <w:sz w:val="28"/>
          <w:szCs w:val="28"/>
          <w:lang w:val="ro-RO"/>
        </w:rPr>
        <w:t>enerale a membrilor sau pot desemna orice altă persoană în calitate de reprezentant pentru a participa și a vota în numele său</w:t>
      </w:r>
      <w:r w:rsidR="00FA288A" w:rsidRPr="00A0147C">
        <w:rPr>
          <w:color w:val="000000"/>
          <w:sz w:val="28"/>
          <w:szCs w:val="28"/>
          <w:lang w:val="ro-RO"/>
        </w:rPr>
        <w:t>, cu condiția ca această desemnare să nu conducă la un conflict de interese</w:t>
      </w:r>
      <w:r w:rsidR="002C45DD" w:rsidRPr="00A0147C">
        <w:rPr>
          <w:color w:val="000000"/>
          <w:sz w:val="28"/>
          <w:szCs w:val="28"/>
          <w:lang w:val="ro-RO"/>
        </w:rPr>
        <w:t>.</w:t>
      </w:r>
    </w:p>
    <w:p w14:paraId="6D8F21C0" w14:textId="2AC0A1F3" w:rsidR="00F25F26" w:rsidRPr="00A0147C" w:rsidRDefault="00742D69" w:rsidP="00934E49">
      <w:pPr>
        <w:pStyle w:val="NormalWeb"/>
        <w:rPr>
          <w:color w:val="000000"/>
          <w:sz w:val="28"/>
          <w:szCs w:val="28"/>
          <w:lang w:val="ro-RO"/>
        </w:rPr>
      </w:pPr>
      <w:r w:rsidRPr="00A0147C">
        <w:rPr>
          <w:color w:val="000000"/>
          <w:sz w:val="28"/>
          <w:szCs w:val="28"/>
          <w:lang w:val="ro-RO"/>
        </w:rPr>
        <w:t xml:space="preserve">(9) </w:t>
      </w:r>
      <w:r w:rsidR="00340494" w:rsidRPr="00A0147C">
        <w:rPr>
          <w:color w:val="000000"/>
          <w:sz w:val="28"/>
          <w:szCs w:val="28"/>
          <w:lang w:val="ro-RO"/>
        </w:rPr>
        <w:t>Împuternicirea acordată  reprezentantului</w:t>
      </w:r>
      <w:r w:rsidR="00F25F26" w:rsidRPr="00A0147C">
        <w:rPr>
          <w:color w:val="000000"/>
          <w:sz w:val="28"/>
          <w:szCs w:val="28"/>
          <w:lang w:val="ro-RO"/>
        </w:rPr>
        <w:t xml:space="preserve"> în condițiile alineatului (8) din prezentul articol</w:t>
      </w:r>
      <w:r w:rsidR="00340494" w:rsidRPr="00A0147C">
        <w:rPr>
          <w:color w:val="000000"/>
          <w:sz w:val="28"/>
          <w:szCs w:val="28"/>
          <w:lang w:val="ro-RO"/>
        </w:rPr>
        <w:t xml:space="preserve"> este valabilă pentru o singură </w:t>
      </w:r>
      <w:r w:rsidR="006D7545" w:rsidRPr="00A0147C">
        <w:rPr>
          <w:color w:val="000000"/>
          <w:sz w:val="28"/>
          <w:szCs w:val="28"/>
          <w:lang w:val="ro-RO"/>
        </w:rPr>
        <w:t>A</w:t>
      </w:r>
      <w:r w:rsidR="00340494" w:rsidRPr="00A0147C">
        <w:rPr>
          <w:color w:val="000000"/>
          <w:sz w:val="28"/>
          <w:szCs w:val="28"/>
          <w:lang w:val="ro-RO"/>
        </w:rPr>
        <w:t xml:space="preserve">dunare </w:t>
      </w:r>
      <w:r w:rsidR="006D7545" w:rsidRPr="00A0147C">
        <w:rPr>
          <w:color w:val="000000"/>
          <w:sz w:val="28"/>
          <w:szCs w:val="28"/>
          <w:lang w:val="ro-RO"/>
        </w:rPr>
        <w:t>G</w:t>
      </w:r>
      <w:r w:rsidR="00340494" w:rsidRPr="00A0147C">
        <w:rPr>
          <w:color w:val="000000"/>
          <w:sz w:val="28"/>
          <w:szCs w:val="28"/>
          <w:lang w:val="ro-RO"/>
        </w:rPr>
        <w:t xml:space="preserve">enerală. </w:t>
      </w:r>
      <w:r w:rsidR="00242D6A" w:rsidRPr="00A0147C">
        <w:rPr>
          <w:color w:val="000000"/>
          <w:sz w:val="28"/>
          <w:szCs w:val="28"/>
          <w:lang w:val="ro-RO"/>
        </w:rPr>
        <w:t xml:space="preserve">Reprezentantul se bucură în cadrul </w:t>
      </w:r>
      <w:r w:rsidR="006D7545" w:rsidRPr="00A0147C">
        <w:rPr>
          <w:color w:val="000000"/>
          <w:sz w:val="28"/>
          <w:szCs w:val="28"/>
          <w:lang w:val="ro-RO"/>
        </w:rPr>
        <w:t>A</w:t>
      </w:r>
      <w:r w:rsidR="00242D6A" w:rsidRPr="00A0147C">
        <w:rPr>
          <w:color w:val="000000"/>
          <w:sz w:val="28"/>
          <w:szCs w:val="28"/>
          <w:lang w:val="ro-RO"/>
        </w:rPr>
        <w:t xml:space="preserve">dunării </w:t>
      </w:r>
      <w:r w:rsidR="006D7545" w:rsidRPr="00A0147C">
        <w:rPr>
          <w:color w:val="000000"/>
          <w:sz w:val="28"/>
          <w:szCs w:val="28"/>
          <w:lang w:val="ro-RO"/>
        </w:rPr>
        <w:t>G</w:t>
      </w:r>
      <w:r w:rsidR="00242D6A" w:rsidRPr="00A0147C">
        <w:rPr>
          <w:color w:val="000000"/>
          <w:sz w:val="28"/>
          <w:szCs w:val="28"/>
          <w:lang w:val="ro-RO"/>
        </w:rPr>
        <w:t>enerale a membrilor de aceleași drepturi pe care le-ar avea membrul care l-a desemnat și votează în conformitate cu instrucțiunile formulate de acesta.</w:t>
      </w:r>
    </w:p>
    <w:p w14:paraId="270EBC49" w14:textId="2F02DD6C" w:rsidR="00F271F9" w:rsidRPr="00A0147C" w:rsidRDefault="00F25F26" w:rsidP="00934E49">
      <w:pPr>
        <w:pStyle w:val="NormalWeb"/>
        <w:rPr>
          <w:color w:val="000000"/>
          <w:sz w:val="28"/>
          <w:szCs w:val="28"/>
          <w:lang w:val="ro-RO"/>
        </w:rPr>
      </w:pPr>
      <w:r w:rsidRPr="00A0147C">
        <w:rPr>
          <w:color w:val="000000"/>
          <w:sz w:val="28"/>
          <w:szCs w:val="28"/>
          <w:lang w:val="ro-RO"/>
        </w:rPr>
        <w:t xml:space="preserve">(10) </w:t>
      </w:r>
      <w:r w:rsidR="00340494" w:rsidRPr="00A0147C">
        <w:rPr>
          <w:color w:val="000000"/>
          <w:sz w:val="28"/>
          <w:szCs w:val="28"/>
          <w:lang w:val="ro-RO"/>
        </w:rPr>
        <w:t xml:space="preserve">Organizaţia de gestiune colectivă are obligaţia de a asigura participarea şi exprimarea votului tuturor membrilor în cadrul </w:t>
      </w:r>
      <w:r w:rsidR="006D7545" w:rsidRPr="00A0147C">
        <w:rPr>
          <w:color w:val="000000"/>
          <w:sz w:val="28"/>
          <w:szCs w:val="28"/>
          <w:lang w:val="ro-RO"/>
        </w:rPr>
        <w:t>A</w:t>
      </w:r>
      <w:r w:rsidR="00340494" w:rsidRPr="00A0147C">
        <w:rPr>
          <w:color w:val="000000"/>
          <w:sz w:val="28"/>
          <w:szCs w:val="28"/>
          <w:lang w:val="ro-RO"/>
        </w:rPr>
        <w:t xml:space="preserve">dunării </w:t>
      </w:r>
      <w:r w:rsidR="006D7545" w:rsidRPr="00A0147C">
        <w:rPr>
          <w:color w:val="000000"/>
          <w:sz w:val="28"/>
          <w:szCs w:val="28"/>
          <w:lang w:val="ro-RO"/>
        </w:rPr>
        <w:t>G</w:t>
      </w:r>
      <w:r w:rsidR="00340494" w:rsidRPr="00A0147C">
        <w:rPr>
          <w:color w:val="000000"/>
          <w:sz w:val="28"/>
          <w:szCs w:val="28"/>
          <w:lang w:val="ro-RO"/>
        </w:rPr>
        <w:t>enerale, în timp real, prin orice mijloace, inclusiv prin mijloace electronice.</w:t>
      </w:r>
    </w:p>
    <w:p w14:paraId="7B5A07F8" w14:textId="4C6ABFD1" w:rsidR="00F271F9" w:rsidRPr="00A0147C" w:rsidRDefault="00340494" w:rsidP="00934E49">
      <w:pPr>
        <w:pStyle w:val="NormalWeb"/>
        <w:rPr>
          <w:color w:val="000000"/>
          <w:sz w:val="28"/>
          <w:szCs w:val="28"/>
          <w:lang w:val="ro-RO"/>
        </w:rPr>
      </w:pPr>
      <w:r w:rsidRPr="00A0147C">
        <w:rPr>
          <w:color w:val="000000"/>
          <w:sz w:val="28"/>
          <w:szCs w:val="28"/>
          <w:lang w:val="ro-RO"/>
        </w:rPr>
        <w:t>(</w:t>
      </w:r>
      <w:r w:rsidR="00F25F26" w:rsidRPr="00A0147C">
        <w:rPr>
          <w:color w:val="000000"/>
          <w:sz w:val="28"/>
          <w:szCs w:val="28"/>
          <w:lang w:val="ro-RO"/>
        </w:rPr>
        <w:t>11</w:t>
      </w:r>
      <w:r w:rsidRPr="00A0147C">
        <w:rPr>
          <w:color w:val="000000"/>
          <w:sz w:val="28"/>
          <w:szCs w:val="28"/>
          <w:lang w:val="ro-RO"/>
        </w:rPr>
        <w:t>) Hotărârile</w:t>
      </w:r>
      <w:r w:rsidR="002C45DD" w:rsidRPr="00A0147C">
        <w:rPr>
          <w:color w:val="000000"/>
          <w:sz w:val="28"/>
          <w:szCs w:val="28"/>
          <w:lang w:val="ro-RO"/>
        </w:rPr>
        <w:t xml:space="preserve"> </w:t>
      </w:r>
      <w:r w:rsidRPr="00A0147C">
        <w:rPr>
          <w:color w:val="000000"/>
          <w:sz w:val="28"/>
          <w:szCs w:val="28"/>
          <w:lang w:val="ro-RO"/>
        </w:rPr>
        <w:t xml:space="preserve">adoptate de Adunarea Generală sunt obligatorii </w:t>
      </w:r>
      <w:r w:rsidR="00AD2055">
        <w:rPr>
          <w:color w:val="000000"/>
          <w:sz w:val="28"/>
          <w:szCs w:val="28"/>
          <w:lang w:val="ro-RO"/>
        </w:rPr>
        <w:t>și pot fi contestate în conformitate cu legislația în vigoare</w:t>
      </w:r>
      <w:r w:rsidRPr="00A0147C">
        <w:rPr>
          <w:color w:val="000000"/>
          <w:sz w:val="28"/>
          <w:szCs w:val="28"/>
          <w:lang w:val="ro-RO"/>
        </w:rPr>
        <w:t xml:space="preserve">. </w:t>
      </w:r>
    </w:p>
    <w:p w14:paraId="47F0B1ED" w14:textId="2BD3862A" w:rsidR="00F271F9" w:rsidRPr="00A0147C" w:rsidRDefault="00340494" w:rsidP="00934E49">
      <w:pPr>
        <w:pStyle w:val="NormalWeb"/>
        <w:rPr>
          <w:color w:val="000000"/>
          <w:sz w:val="28"/>
          <w:szCs w:val="28"/>
          <w:lang w:val="ro-RO"/>
        </w:rPr>
      </w:pPr>
      <w:r w:rsidRPr="00A0147C">
        <w:rPr>
          <w:color w:val="000000"/>
          <w:sz w:val="28"/>
          <w:szCs w:val="28"/>
          <w:lang w:val="ro-RO"/>
        </w:rPr>
        <w:t>(</w:t>
      </w:r>
      <w:r w:rsidR="00814BAF" w:rsidRPr="00A0147C">
        <w:rPr>
          <w:color w:val="000000"/>
          <w:sz w:val="28"/>
          <w:szCs w:val="28"/>
          <w:lang w:val="ro-RO"/>
        </w:rPr>
        <w:t>1</w:t>
      </w:r>
      <w:r w:rsidR="00F25F26" w:rsidRPr="00A0147C">
        <w:rPr>
          <w:color w:val="000000"/>
          <w:sz w:val="28"/>
          <w:szCs w:val="28"/>
          <w:lang w:val="ro-RO"/>
        </w:rPr>
        <w:t>2</w:t>
      </w:r>
      <w:r w:rsidRPr="00A0147C">
        <w:rPr>
          <w:color w:val="000000"/>
          <w:sz w:val="28"/>
          <w:szCs w:val="28"/>
          <w:lang w:val="ro-RO"/>
        </w:rPr>
        <w:t xml:space="preserve">) Organizațiile de gestiune colectivă au obligaţia să depună la AGEPI, în termen de 5 zile după desfăşurarea </w:t>
      </w:r>
      <w:r w:rsidR="006D7545" w:rsidRPr="00A0147C">
        <w:rPr>
          <w:color w:val="000000"/>
          <w:sz w:val="28"/>
          <w:szCs w:val="28"/>
          <w:lang w:val="ro-RO"/>
        </w:rPr>
        <w:t>A</w:t>
      </w:r>
      <w:r w:rsidRPr="00A0147C">
        <w:rPr>
          <w:color w:val="000000"/>
          <w:sz w:val="28"/>
          <w:szCs w:val="28"/>
          <w:lang w:val="ro-RO"/>
        </w:rPr>
        <w:t xml:space="preserve">dunării </w:t>
      </w:r>
      <w:r w:rsidR="006D7545" w:rsidRPr="00A0147C">
        <w:rPr>
          <w:color w:val="000000"/>
          <w:sz w:val="28"/>
          <w:szCs w:val="28"/>
          <w:lang w:val="ro-RO"/>
        </w:rPr>
        <w:t>G</w:t>
      </w:r>
      <w:r w:rsidRPr="00A0147C">
        <w:rPr>
          <w:color w:val="000000"/>
          <w:sz w:val="28"/>
          <w:szCs w:val="28"/>
          <w:lang w:val="ro-RO"/>
        </w:rPr>
        <w:t xml:space="preserve">enerale:  </w:t>
      </w:r>
    </w:p>
    <w:p w14:paraId="77E69C3F" w14:textId="77777777" w:rsidR="00F271F9" w:rsidRPr="00A0147C" w:rsidRDefault="00340494" w:rsidP="00934E49">
      <w:pPr>
        <w:pStyle w:val="NormalWeb"/>
        <w:rPr>
          <w:color w:val="000000"/>
          <w:sz w:val="28"/>
          <w:szCs w:val="28"/>
          <w:lang w:val="ro-RO"/>
        </w:rPr>
      </w:pPr>
      <w:r w:rsidRPr="00A0147C">
        <w:rPr>
          <w:color w:val="000000"/>
          <w:sz w:val="28"/>
          <w:szCs w:val="28"/>
          <w:lang w:val="ro-RO"/>
        </w:rPr>
        <w:t xml:space="preserve">a) raportul anual de transparenţă;  </w:t>
      </w:r>
    </w:p>
    <w:p w14:paraId="65052435" w14:textId="77777777" w:rsidR="00F271F9" w:rsidRPr="00A0147C" w:rsidRDefault="00340494" w:rsidP="00934E49">
      <w:pPr>
        <w:pStyle w:val="NormalWeb"/>
        <w:rPr>
          <w:color w:val="000000"/>
          <w:sz w:val="28"/>
          <w:szCs w:val="28"/>
          <w:lang w:val="ro-RO"/>
        </w:rPr>
      </w:pPr>
      <w:r w:rsidRPr="00A0147C">
        <w:rPr>
          <w:color w:val="000000"/>
          <w:sz w:val="28"/>
          <w:szCs w:val="28"/>
          <w:lang w:val="ro-RO"/>
        </w:rPr>
        <w:t xml:space="preserve">b) raportul anual al cenzorului sau comisiei de cenzori, după caz;  </w:t>
      </w:r>
    </w:p>
    <w:p w14:paraId="114AE0E5" w14:textId="0138DFBF" w:rsidR="00F271F9" w:rsidRPr="00A0147C" w:rsidRDefault="00340494" w:rsidP="00934E49">
      <w:pPr>
        <w:pStyle w:val="NormalWeb"/>
        <w:rPr>
          <w:color w:val="000000"/>
          <w:sz w:val="28"/>
          <w:szCs w:val="28"/>
          <w:lang w:val="ro-RO"/>
        </w:rPr>
      </w:pPr>
      <w:r w:rsidRPr="00A0147C">
        <w:rPr>
          <w:color w:val="000000"/>
          <w:sz w:val="28"/>
          <w:szCs w:val="28"/>
          <w:lang w:val="ro-RO"/>
        </w:rPr>
        <w:t xml:space="preserve">c) lista de membri și repertoriul actualizat;  </w:t>
      </w:r>
    </w:p>
    <w:p w14:paraId="00A26A4A" w14:textId="77777777" w:rsidR="00F271F9" w:rsidRPr="00A0147C" w:rsidRDefault="00340494" w:rsidP="00934E49">
      <w:pPr>
        <w:pStyle w:val="NormalWeb"/>
        <w:rPr>
          <w:color w:val="000000"/>
          <w:sz w:val="28"/>
          <w:szCs w:val="28"/>
          <w:lang w:val="ro-RO"/>
        </w:rPr>
      </w:pPr>
      <w:r w:rsidRPr="00A0147C">
        <w:rPr>
          <w:color w:val="000000"/>
          <w:sz w:val="28"/>
          <w:szCs w:val="28"/>
          <w:lang w:val="ro-RO"/>
        </w:rPr>
        <w:lastRenderedPageBreak/>
        <w:t xml:space="preserve">d) </w:t>
      </w:r>
      <w:r w:rsidR="00DB0954" w:rsidRPr="00A0147C">
        <w:rPr>
          <w:color w:val="000000"/>
          <w:sz w:val="28"/>
          <w:szCs w:val="28"/>
          <w:lang w:val="ro-RO"/>
        </w:rPr>
        <w:t xml:space="preserve">acordurile </w:t>
      </w:r>
      <w:r w:rsidRPr="00A0147C">
        <w:rPr>
          <w:color w:val="000000"/>
          <w:sz w:val="28"/>
          <w:szCs w:val="28"/>
          <w:lang w:val="ro-RO"/>
        </w:rPr>
        <w:t xml:space="preserve">de reprezentare cu organizațiile similare din străinătate;  </w:t>
      </w:r>
    </w:p>
    <w:p w14:paraId="71D45C17" w14:textId="6CCEC3A9" w:rsidR="00F271F9" w:rsidRPr="00A0147C" w:rsidRDefault="00340494" w:rsidP="00934E49">
      <w:pPr>
        <w:pStyle w:val="NormalWeb"/>
        <w:rPr>
          <w:color w:val="000000"/>
          <w:sz w:val="28"/>
          <w:szCs w:val="28"/>
          <w:lang w:val="ro-RO"/>
        </w:rPr>
      </w:pPr>
      <w:r w:rsidRPr="00A0147C">
        <w:rPr>
          <w:color w:val="000000"/>
          <w:sz w:val="28"/>
          <w:szCs w:val="28"/>
          <w:lang w:val="ro-RO"/>
        </w:rPr>
        <w:t>e) declaraţiile individuale anuale ale directorului general şi ale membrilor consiliului de administrare</w:t>
      </w:r>
      <w:r w:rsidR="00A27971" w:rsidRPr="00A0147C">
        <w:rPr>
          <w:color w:val="000000"/>
          <w:sz w:val="28"/>
          <w:szCs w:val="28"/>
          <w:lang w:val="ro-RO"/>
        </w:rPr>
        <w:t>;</w:t>
      </w:r>
    </w:p>
    <w:p w14:paraId="7ADDDBEF" w14:textId="27D311F2" w:rsidR="00EC0A94" w:rsidRPr="00A0147C" w:rsidRDefault="00340494" w:rsidP="00934E49">
      <w:pPr>
        <w:pStyle w:val="NormalWeb"/>
        <w:rPr>
          <w:color w:val="000000"/>
          <w:sz w:val="28"/>
          <w:szCs w:val="28"/>
          <w:lang w:val="ro-RO"/>
        </w:rPr>
      </w:pPr>
      <w:r w:rsidRPr="00A0147C">
        <w:rPr>
          <w:color w:val="000000"/>
          <w:sz w:val="28"/>
          <w:szCs w:val="28"/>
          <w:lang w:val="ro-RO"/>
        </w:rPr>
        <w:t xml:space="preserve">f) </w:t>
      </w:r>
      <w:r w:rsidR="00EC0A94" w:rsidRPr="00A0147C">
        <w:rPr>
          <w:color w:val="000000"/>
          <w:sz w:val="28"/>
          <w:szCs w:val="28"/>
          <w:lang w:val="ro-RO"/>
        </w:rPr>
        <w:t>hotărârile</w:t>
      </w:r>
      <w:r w:rsidRPr="00A0147C">
        <w:rPr>
          <w:color w:val="000000"/>
          <w:sz w:val="28"/>
          <w:szCs w:val="28"/>
          <w:lang w:val="ro-RO"/>
        </w:rPr>
        <w:t xml:space="preserve"> adoptate în cadrul Adunării Generale</w:t>
      </w:r>
      <w:r w:rsidR="00A27971" w:rsidRPr="00A0147C">
        <w:rPr>
          <w:color w:val="000000"/>
          <w:sz w:val="28"/>
          <w:szCs w:val="28"/>
          <w:lang w:val="ro-RO"/>
        </w:rPr>
        <w:t>.</w:t>
      </w:r>
    </w:p>
    <w:p w14:paraId="2C4B55B0" w14:textId="77777777" w:rsidR="00F271F9" w:rsidRPr="00A0147C" w:rsidRDefault="00340494" w:rsidP="00934E49">
      <w:pPr>
        <w:pStyle w:val="NormalWeb"/>
        <w:rPr>
          <w:color w:val="000000"/>
          <w:sz w:val="28"/>
          <w:szCs w:val="28"/>
          <w:lang w:val="ro-RO"/>
        </w:rPr>
      </w:pPr>
      <w:r w:rsidRPr="00A0147C">
        <w:rPr>
          <w:color w:val="000000"/>
          <w:sz w:val="28"/>
          <w:szCs w:val="28"/>
          <w:lang w:val="ro-RO"/>
        </w:rPr>
        <w:t>(1</w:t>
      </w:r>
      <w:r w:rsidR="00F25F26" w:rsidRPr="00A0147C">
        <w:rPr>
          <w:color w:val="000000"/>
          <w:sz w:val="28"/>
          <w:szCs w:val="28"/>
          <w:lang w:val="ro-RO"/>
        </w:rPr>
        <w:t>3</w:t>
      </w:r>
      <w:r w:rsidRPr="00A0147C">
        <w:rPr>
          <w:color w:val="000000"/>
          <w:sz w:val="28"/>
          <w:szCs w:val="28"/>
          <w:lang w:val="ro-RO"/>
        </w:rPr>
        <w:t>) Documentele prevăzute la alin. (</w:t>
      </w:r>
      <w:r w:rsidR="00814BAF" w:rsidRPr="00A0147C">
        <w:rPr>
          <w:color w:val="000000"/>
          <w:sz w:val="28"/>
          <w:szCs w:val="28"/>
          <w:lang w:val="ro-RO"/>
        </w:rPr>
        <w:t>1</w:t>
      </w:r>
      <w:r w:rsidR="00F25F26" w:rsidRPr="00A0147C">
        <w:rPr>
          <w:color w:val="000000"/>
          <w:sz w:val="28"/>
          <w:szCs w:val="28"/>
          <w:lang w:val="ro-RO"/>
        </w:rPr>
        <w:t>2</w:t>
      </w:r>
      <w:r w:rsidRPr="00A0147C">
        <w:rPr>
          <w:color w:val="000000"/>
          <w:sz w:val="28"/>
          <w:szCs w:val="28"/>
          <w:lang w:val="ro-RO"/>
        </w:rPr>
        <w:t>) lit. a), c) şi e) se depun la AGEPI, în formatul stabilit prin ordinul Directorului General AGEPI.</w:t>
      </w:r>
    </w:p>
    <w:p w14:paraId="2F9D499C" w14:textId="593D85DC" w:rsidR="00FA7675" w:rsidRPr="00A0147C" w:rsidRDefault="00FA7675" w:rsidP="00E73773">
      <w:pPr>
        <w:pStyle w:val="NormalWeb"/>
        <w:ind w:firstLine="0"/>
        <w:rPr>
          <w:b/>
          <w:color w:val="000000"/>
          <w:sz w:val="28"/>
          <w:szCs w:val="28"/>
          <w:lang w:val="ro-RO"/>
        </w:rPr>
      </w:pPr>
    </w:p>
    <w:p w14:paraId="192EE855" w14:textId="3523E6FA" w:rsidR="0046095B" w:rsidRPr="00A0147C" w:rsidRDefault="00340494" w:rsidP="00934E49">
      <w:pPr>
        <w:pStyle w:val="NormalWeb"/>
        <w:rPr>
          <w:b/>
          <w:color w:val="000000"/>
          <w:sz w:val="28"/>
          <w:szCs w:val="28"/>
          <w:lang w:val="ro-RO"/>
        </w:rPr>
      </w:pPr>
      <w:r w:rsidRPr="00A0147C">
        <w:rPr>
          <w:b/>
          <w:color w:val="000000"/>
          <w:sz w:val="28"/>
          <w:szCs w:val="28"/>
          <w:lang w:val="ro-RO"/>
        </w:rPr>
        <w:t>Articolul 51</w:t>
      </w:r>
      <w:r w:rsidR="007C5269">
        <w:rPr>
          <w:b/>
          <w:color w:val="000000"/>
          <w:sz w:val="28"/>
          <w:szCs w:val="28"/>
          <w:vertAlign w:val="superscript"/>
          <w:lang w:val="ro-RO"/>
        </w:rPr>
        <w:t>8</w:t>
      </w:r>
      <w:r w:rsidRPr="00A0147C">
        <w:rPr>
          <w:b/>
          <w:color w:val="000000"/>
          <w:sz w:val="28"/>
          <w:szCs w:val="28"/>
          <w:lang w:val="ro-RO"/>
        </w:rPr>
        <w:t>. Consiliul de administrare, Directorul general</w:t>
      </w:r>
      <w:r w:rsidR="0046095B" w:rsidRPr="00A0147C">
        <w:rPr>
          <w:b/>
          <w:color w:val="000000"/>
          <w:sz w:val="28"/>
          <w:szCs w:val="28"/>
          <w:lang w:val="ro-RO"/>
        </w:rPr>
        <w:t xml:space="preserve"> și </w:t>
      </w:r>
      <w:r w:rsidRPr="00A0147C">
        <w:rPr>
          <w:b/>
          <w:color w:val="000000"/>
          <w:sz w:val="28"/>
          <w:szCs w:val="28"/>
          <w:lang w:val="ro-RO"/>
        </w:rPr>
        <w:t>Comisia de cenzori</w:t>
      </w:r>
    </w:p>
    <w:p w14:paraId="3793C1A6" w14:textId="77777777" w:rsidR="00F271F9" w:rsidRPr="00A0147C" w:rsidRDefault="00340494" w:rsidP="00934E49">
      <w:pPr>
        <w:pStyle w:val="NormalWeb"/>
        <w:rPr>
          <w:color w:val="000000"/>
          <w:sz w:val="28"/>
          <w:szCs w:val="28"/>
          <w:lang w:val="ro-RO"/>
        </w:rPr>
      </w:pPr>
      <w:r w:rsidRPr="00A0147C">
        <w:rPr>
          <w:color w:val="000000"/>
          <w:sz w:val="28"/>
          <w:szCs w:val="28"/>
          <w:lang w:val="ro-RO"/>
        </w:rPr>
        <w:t>(1) Consiliul de Administrare este organul permanent de conducere al organizației de gestiune colectivă, care se subordonează Adunării Generale. Competenţele Consiliului de administrare sunt stabilite în statutul organizației de gestiune colectivă.</w:t>
      </w:r>
    </w:p>
    <w:p w14:paraId="3A78BCB2" w14:textId="77777777" w:rsidR="00F271F9" w:rsidRPr="00A0147C" w:rsidRDefault="00340494" w:rsidP="00934E49">
      <w:pPr>
        <w:tabs>
          <w:tab w:val="left" w:pos="993"/>
          <w:tab w:val="left" w:pos="1134"/>
        </w:tabs>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(2) Directorul General este persoana împuternicită de Consiliul de administrare și ales de Adunarea Generală pe un termen de 5 ani.</w:t>
      </w:r>
    </w:p>
    <w:p w14:paraId="44EBC5C4" w14:textId="60632AD3"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(3) Directorul general</w:t>
      </w:r>
      <w:r w:rsidR="00DF1A2B">
        <w:rPr>
          <w:rFonts w:ascii="Times New Roman" w:hAnsi="Times New Roman"/>
          <w:color w:val="000000"/>
          <w:sz w:val="28"/>
          <w:szCs w:val="28"/>
          <w:lang w:val="ro-RO"/>
        </w:rPr>
        <w:t xml:space="preserve"> și</w:t>
      </w:r>
      <w:r w:rsidR="00534943" w:rsidRPr="00534943">
        <w:rPr>
          <w:rFonts w:ascii="Times New Roman" w:hAnsi="Times New Roman"/>
          <w:color w:val="000000"/>
          <w:sz w:val="28"/>
          <w:szCs w:val="28"/>
          <w:lang w:val="ro-RO"/>
        </w:rPr>
        <w:t xml:space="preserve"> </w:t>
      </w:r>
      <w:r w:rsidR="00534943">
        <w:rPr>
          <w:rFonts w:ascii="Times New Roman" w:hAnsi="Times New Roman"/>
          <w:color w:val="000000"/>
          <w:sz w:val="28"/>
          <w:szCs w:val="28"/>
          <w:lang w:val="ro-RO"/>
        </w:rPr>
        <w:t>m</w:t>
      </w:r>
      <w:r w:rsidR="00534943" w:rsidRPr="00A0147C">
        <w:rPr>
          <w:rFonts w:ascii="Times New Roman" w:hAnsi="Times New Roman"/>
          <w:color w:val="000000"/>
          <w:sz w:val="28"/>
          <w:szCs w:val="28"/>
          <w:lang w:val="ro-RO"/>
        </w:rPr>
        <w:t>embri</w:t>
      </w:r>
      <w:r w:rsidR="00DF1A2B">
        <w:rPr>
          <w:rFonts w:ascii="Times New Roman" w:hAnsi="Times New Roman"/>
          <w:color w:val="000000"/>
          <w:sz w:val="28"/>
          <w:szCs w:val="28"/>
          <w:lang w:val="ro-RO"/>
        </w:rPr>
        <w:t xml:space="preserve">i Consiliului de administrare </w:t>
      </w:r>
      <w:r w:rsidRPr="00A0147C">
        <w:rPr>
          <w:rFonts w:ascii="Times New Roman" w:hAnsi="Times New Roman"/>
          <w:color w:val="000000"/>
          <w:sz w:val="28"/>
          <w:szCs w:val="28"/>
          <w:lang w:val="ro-RO"/>
        </w:rPr>
        <w:t xml:space="preserve">trebuie să prezinte Adunării </w:t>
      </w:r>
      <w:r w:rsidR="006D7545" w:rsidRPr="00A0147C">
        <w:rPr>
          <w:rFonts w:ascii="Times New Roman" w:hAnsi="Times New Roman"/>
          <w:color w:val="000000"/>
          <w:sz w:val="28"/>
          <w:szCs w:val="28"/>
          <w:lang w:val="ro-RO"/>
        </w:rPr>
        <w:t>G</w:t>
      </w:r>
      <w:r w:rsidRPr="00A0147C">
        <w:rPr>
          <w:rFonts w:ascii="Times New Roman" w:hAnsi="Times New Roman"/>
          <w:color w:val="000000"/>
          <w:sz w:val="28"/>
          <w:szCs w:val="28"/>
          <w:lang w:val="ro-RO"/>
        </w:rPr>
        <w:t xml:space="preserve">enerale o declarație individuală anuală care să conțină următoarele informații: </w:t>
      </w:r>
    </w:p>
    <w:p w14:paraId="240EC686" w14:textId="77777777"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a) orice interese avute în organizația de gestiune colectivă;</w:t>
      </w:r>
    </w:p>
    <w:p w14:paraId="65E2BFBF" w14:textId="77777777"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 xml:space="preserve">b) orice remunerație primită de la organizația de gestiune colectivă pe durata  anului calendaristic anterior, inclusiv salariile şi alte beneficii de natură pecuniară și nepecuniară; </w:t>
      </w:r>
    </w:p>
    <w:p w14:paraId="46E2DDA6" w14:textId="77777777"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 xml:space="preserve">c) orice sumă primită din partea organizației de gestiune colectivă pe durata anului calendaristic anterior, în calitate de titular de drepturi; </w:t>
      </w:r>
    </w:p>
    <w:p w14:paraId="085E0C4A" w14:textId="77777777"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 xml:space="preserve">d) orice conflict existent sau potențial dintre interesele personale și cele ale organizației de gestiune colectivă sau dintre obligațiile față de organizația de gestiune colectivă și îndatoririle față de altă persoană fizică sau juridică. </w:t>
      </w:r>
    </w:p>
    <w:p w14:paraId="1B0A2457" w14:textId="77777777"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(4) Atribuţiile şi responsabilităţile directorului general sunt stabilite în statutul organizației de gestiune colectivă.</w:t>
      </w:r>
    </w:p>
    <w:p w14:paraId="6F20CC95" w14:textId="77777777"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(5) Calitatea de director general presupune respectarea criteriilor de integritate.</w:t>
      </w:r>
    </w:p>
    <w:p w14:paraId="58556C0F" w14:textId="77777777" w:rsidR="00F271F9" w:rsidRPr="00A0147C" w:rsidRDefault="00340494" w:rsidP="00934E49">
      <w:pPr>
        <w:spacing w:after="0" w:line="240" w:lineRule="auto"/>
        <w:ind w:right="-1"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(6) Directorului general nu îi sunt permise raporturi de serviciu directe cu soţul/soţia sau cu o rudă de</w:t>
      </w:r>
      <w:r w:rsidR="00D47C6F" w:rsidRPr="00A0147C">
        <w:rPr>
          <w:rFonts w:ascii="Times New Roman" w:hAnsi="Times New Roman"/>
          <w:color w:val="000000"/>
          <w:sz w:val="28"/>
          <w:szCs w:val="28"/>
          <w:lang w:val="ro-RO"/>
        </w:rPr>
        <w:t xml:space="preserve"> până la</w:t>
      </w:r>
      <w:r w:rsidRPr="00A0147C">
        <w:rPr>
          <w:rFonts w:ascii="Times New Roman" w:hAnsi="Times New Roman"/>
          <w:color w:val="000000"/>
          <w:sz w:val="28"/>
          <w:szCs w:val="28"/>
          <w:lang w:val="ro-RO"/>
        </w:rPr>
        <w:t xml:space="preserve"> gradul I</w:t>
      </w:r>
      <w:r w:rsidR="00D47C6F" w:rsidRPr="00A0147C">
        <w:rPr>
          <w:rFonts w:ascii="Times New Roman" w:hAnsi="Times New Roman"/>
          <w:color w:val="000000"/>
          <w:sz w:val="28"/>
          <w:szCs w:val="28"/>
          <w:lang w:val="ro-RO"/>
        </w:rPr>
        <w:t>V inclusiv</w:t>
      </w:r>
      <w:r w:rsidRPr="00A0147C">
        <w:rPr>
          <w:rFonts w:ascii="Times New Roman" w:hAnsi="Times New Roman"/>
          <w:color w:val="000000"/>
          <w:sz w:val="28"/>
          <w:szCs w:val="28"/>
          <w:lang w:val="ro-RO"/>
        </w:rPr>
        <w:t xml:space="preserve">. </w:t>
      </w:r>
    </w:p>
    <w:p w14:paraId="601F6612" w14:textId="6BE76CCC" w:rsidR="00F271F9" w:rsidRPr="00A0147C" w:rsidRDefault="00340494" w:rsidP="00934E49">
      <w:pPr>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w:t>
      </w:r>
      <w:r w:rsidR="00921A9E" w:rsidRPr="00A0147C">
        <w:rPr>
          <w:rFonts w:ascii="Times New Roman" w:hAnsi="Times New Roman"/>
          <w:color w:val="000000"/>
          <w:sz w:val="28"/>
          <w:szCs w:val="28"/>
          <w:lang w:val="ro-RO"/>
        </w:rPr>
        <w:t>7</w:t>
      </w:r>
      <w:r w:rsidRPr="00A0147C">
        <w:rPr>
          <w:rFonts w:ascii="Times New Roman" w:hAnsi="Times New Roman"/>
          <w:color w:val="000000"/>
          <w:sz w:val="28"/>
          <w:szCs w:val="28"/>
          <w:lang w:val="ro-RO"/>
        </w:rPr>
        <w:t>) Cenzorul sau comisia de Cenzori efectuează controlul asupra activității economico-financiare a organizației de gestiune colectivă, inclusiv a oportunității și legalității utilizării mijloacelor financiare ale acesteia.</w:t>
      </w:r>
      <w:r w:rsidR="00622BBB" w:rsidRPr="00A0147C">
        <w:rPr>
          <w:rFonts w:ascii="Times New Roman" w:hAnsi="Times New Roman"/>
          <w:color w:val="000000"/>
          <w:sz w:val="28"/>
          <w:szCs w:val="28"/>
          <w:lang w:val="ro-RO"/>
        </w:rPr>
        <w:t xml:space="preserve"> </w:t>
      </w:r>
      <w:r w:rsidRPr="00A0147C">
        <w:rPr>
          <w:rFonts w:ascii="Times New Roman" w:hAnsi="Times New Roman"/>
          <w:color w:val="000000"/>
          <w:sz w:val="28"/>
          <w:szCs w:val="28"/>
          <w:lang w:val="ro-RO"/>
        </w:rPr>
        <w:t>Cenzorul sau comisia de cenzori prezintă anual un raport al activității organizației de gestiune colectivă</w:t>
      </w:r>
      <w:r w:rsidR="00622BBB" w:rsidRPr="00A0147C">
        <w:rPr>
          <w:rFonts w:ascii="Times New Roman" w:hAnsi="Times New Roman"/>
          <w:color w:val="000000"/>
          <w:sz w:val="28"/>
          <w:szCs w:val="28"/>
          <w:lang w:val="ro-RO"/>
        </w:rPr>
        <w:t xml:space="preserve"> </w:t>
      </w:r>
      <w:r w:rsidRPr="00A0147C">
        <w:rPr>
          <w:rFonts w:ascii="Times New Roman" w:hAnsi="Times New Roman"/>
          <w:color w:val="000000"/>
          <w:sz w:val="28"/>
          <w:szCs w:val="28"/>
          <w:lang w:val="ro-RO"/>
        </w:rPr>
        <w:t xml:space="preserve">și are dreptul să </w:t>
      </w:r>
      <w:r w:rsidR="00921A9E" w:rsidRPr="00A0147C">
        <w:rPr>
          <w:rFonts w:ascii="Times New Roman" w:hAnsi="Times New Roman"/>
          <w:color w:val="000000"/>
          <w:sz w:val="28"/>
          <w:szCs w:val="28"/>
          <w:lang w:val="ro-RO"/>
        </w:rPr>
        <w:t xml:space="preserve">solicite </w:t>
      </w:r>
      <w:r w:rsidRPr="00A0147C">
        <w:rPr>
          <w:rFonts w:ascii="Times New Roman" w:hAnsi="Times New Roman"/>
          <w:color w:val="000000"/>
          <w:sz w:val="28"/>
          <w:szCs w:val="28"/>
          <w:lang w:val="ro-RO"/>
        </w:rPr>
        <w:t>Consiliului de Administrare orice date privind activitatea organizației pe o perioada concretă, să facă cunoştinţă cu toate actele, documentele, ce vizează activitatea acesteia.</w:t>
      </w:r>
    </w:p>
    <w:p w14:paraId="2F9BAC96" w14:textId="77777777" w:rsidR="00E77B6F" w:rsidRPr="00A0147C" w:rsidRDefault="00E77B6F" w:rsidP="00934E49">
      <w:pPr>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w:t>
      </w:r>
      <w:r w:rsidR="00921A9E" w:rsidRPr="00A0147C">
        <w:rPr>
          <w:rFonts w:ascii="Times New Roman" w:hAnsi="Times New Roman"/>
          <w:color w:val="000000"/>
          <w:sz w:val="28"/>
          <w:szCs w:val="28"/>
          <w:lang w:val="ro-RO"/>
        </w:rPr>
        <w:t>8</w:t>
      </w:r>
      <w:r w:rsidRPr="00A0147C">
        <w:rPr>
          <w:rFonts w:ascii="Times New Roman" w:hAnsi="Times New Roman"/>
          <w:color w:val="000000"/>
          <w:sz w:val="28"/>
          <w:szCs w:val="28"/>
          <w:lang w:val="ro-RO"/>
        </w:rPr>
        <w:t>) Dacă numărul de membri ai unei organizații de gestiune colectivă depășește 100 de membri se instituie o comisie de Cenzori compusă din 3 membri.</w:t>
      </w:r>
    </w:p>
    <w:p w14:paraId="403628C5" w14:textId="6909A8E2" w:rsidR="0046095B" w:rsidRPr="00A0147C" w:rsidRDefault="0046095B" w:rsidP="0069347C">
      <w:pPr>
        <w:pStyle w:val="NormalWeb"/>
        <w:ind w:firstLine="0"/>
        <w:rPr>
          <w:color w:val="000000"/>
          <w:sz w:val="28"/>
          <w:szCs w:val="28"/>
          <w:lang w:val="ro-RO"/>
        </w:rPr>
      </w:pPr>
    </w:p>
    <w:p w14:paraId="680CDE77" w14:textId="77777777" w:rsidR="006E577A" w:rsidRDefault="006E577A" w:rsidP="00934E49">
      <w:pPr>
        <w:pStyle w:val="NormalWeb"/>
        <w:rPr>
          <w:b/>
          <w:color w:val="000000"/>
          <w:sz w:val="28"/>
          <w:szCs w:val="28"/>
          <w:lang w:val="ro-RO"/>
        </w:rPr>
      </w:pPr>
    </w:p>
    <w:p w14:paraId="76CE2644" w14:textId="77777777" w:rsidR="006E577A" w:rsidRDefault="006E577A" w:rsidP="00934E49">
      <w:pPr>
        <w:pStyle w:val="NormalWeb"/>
        <w:rPr>
          <w:b/>
          <w:color w:val="000000"/>
          <w:sz w:val="28"/>
          <w:szCs w:val="28"/>
          <w:lang w:val="ro-RO"/>
        </w:rPr>
      </w:pPr>
    </w:p>
    <w:p w14:paraId="78C6E48E" w14:textId="2068FD67" w:rsidR="00F271F9" w:rsidRPr="00A0147C" w:rsidRDefault="00340494" w:rsidP="00934E49">
      <w:pPr>
        <w:pStyle w:val="NormalWeb"/>
        <w:rPr>
          <w:color w:val="000000"/>
          <w:sz w:val="28"/>
          <w:szCs w:val="28"/>
          <w:lang w:val="ro-RO"/>
        </w:rPr>
      </w:pPr>
      <w:r w:rsidRPr="00A0147C">
        <w:rPr>
          <w:b/>
          <w:color w:val="000000"/>
          <w:sz w:val="28"/>
          <w:szCs w:val="28"/>
          <w:lang w:val="ro-RO"/>
        </w:rPr>
        <w:lastRenderedPageBreak/>
        <w:t>Articolul 51</w:t>
      </w:r>
      <w:r w:rsidR="007C5269">
        <w:rPr>
          <w:b/>
          <w:color w:val="000000"/>
          <w:sz w:val="28"/>
          <w:szCs w:val="28"/>
          <w:vertAlign w:val="superscript"/>
          <w:lang w:val="ro-RO"/>
        </w:rPr>
        <w:t>9</w:t>
      </w:r>
      <w:r w:rsidRPr="00A0147C">
        <w:rPr>
          <w:b/>
          <w:color w:val="000000"/>
          <w:sz w:val="28"/>
          <w:szCs w:val="28"/>
          <w:lang w:val="ro-RO"/>
        </w:rPr>
        <w:t>. Raportul anual de transparență</w:t>
      </w:r>
    </w:p>
    <w:p w14:paraId="013B175F" w14:textId="16A85C93" w:rsidR="00F271F9" w:rsidRPr="00A0147C" w:rsidRDefault="002A3014" w:rsidP="00934E49">
      <w:pPr>
        <w:pStyle w:val="NormalWeb"/>
        <w:rPr>
          <w:color w:val="000000"/>
          <w:sz w:val="28"/>
          <w:szCs w:val="28"/>
          <w:lang w:val="ro-RO"/>
        </w:rPr>
      </w:pPr>
      <w:r w:rsidRPr="00A0147C">
        <w:rPr>
          <w:color w:val="000000"/>
          <w:sz w:val="28"/>
          <w:szCs w:val="28"/>
          <w:lang w:val="ro-RO"/>
        </w:rPr>
        <w:t xml:space="preserve">(1) </w:t>
      </w:r>
      <w:r w:rsidR="00340494" w:rsidRPr="00A0147C">
        <w:rPr>
          <w:color w:val="000000"/>
          <w:sz w:val="28"/>
          <w:szCs w:val="28"/>
          <w:lang w:val="ro-RO"/>
        </w:rPr>
        <w:t>Raportul anual de transparenţă se întocmeşte</w:t>
      </w:r>
      <w:r w:rsidR="00A46B5C" w:rsidRPr="00A0147C">
        <w:rPr>
          <w:color w:val="000000"/>
          <w:sz w:val="28"/>
          <w:szCs w:val="28"/>
          <w:lang w:val="ro-RO"/>
        </w:rPr>
        <w:t xml:space="preserve"> de către organizația de gestiune colectivă</w:t>
      </w:r>
      <w:r w:rsidR="00622BBB" w:rsidRPr="00A0147C">
        <w:rPr>
          <w:color w:val="000000"/>
          <w:sz w:val="28"/>
          <w:szCs w:val="28"/>
          <w:lang w:val="ro-RO"/>
        </w:rPr>
        <w:t xml:space="preserve"> </w:t>
      </w:r>
      <w:r w:rsidR="002B6B6A" w:rsidRPr="00A0147C">
        <w:rPr>
          <w:color w:val="000000"/>
          <w:sz w:val="28"/>
          <w:szCs w:val="28"/>
          <w:lang w:val="ro-RO"/>
        </w:rPr>
        <w:t xml:space="preserve">în termen de </w:t>
      </w:r>
      <w:r w:rsidR="00622BBB" w:rsidRPr="00A0147C">
        <w:rPr>
          <w:color w:val="000000"/>
          <w:sz w:val="28"/>
          <w:szCs w:val="28"/>
          <w:lang w:val="ro-RO"/>
        </w:rPr>
        <w:t xml:space="preserve">8 </w:t>
      </w:r>
      <w:r w:rsidR="002B6B6A" w:rsidRPr="00A0147C">
        <w:rPr>
          <w:color w:val="000000"/>
          <w:sz w:val="28"/>
          <w:szCs w:val="28"/>
          <w:lang w:val="ro-RO"/>
        </w:rPr>
        <w:t>luni de la</w:t>
      </w:r>
      <w:r w:rsidR="00E71EE7">
        <w:rPr>
          <w:color w:val="000000"/>
          <w:sz w:val="28"/>
          <w:szCs w:val="28"/>
          <w:lang w:val="ro-RO"/>
        </w:rPr>
        <w:t xml:space="preserve"> sfîrșitul anului calendaristic</w:t>
      </w:r>
      <w:r w:rsidR="002B6B6A" w:rsidRPr="00A0147C">
        <w:rPr>
          <w:color w:val="000000"/>
          <w:sz w:val="28"/>
          <w:szCs w:val="28"/>
          <w:lang w:val="ro-RO"/>
        </w:rPr>
        <w:t xml:space="preserve"> respectiv </w:t>
      </w:r>
      <w:r w:rsidR="00340494" w:rsidRPr="00A0147C">
        <w:rPr>
          <w:color w:val="000000"/>
          <w:sz w:val="28"/>
          <w:szCs w:val="28"/>
          <w:lang w:val="ro-RO"/>
        </w:rPr>
        <w:t>și se publică pe pagina proprie de internet a organizaţiei de gestiune colectivă, unde rămâne</w:t>
      </w:r>
      <w:r w:rsidR="00622BBB" w:rsidRPr="00A0147C">
        <w:rPr>
          <w:color w:val="000000"/>
          <w:sz w:val="28"/>
          <w:szCs w:val="28"/>
          <w:lang w:val="ro-RO"/>
        </w:rPr>
        <w:t xml:space="preserve"> </w:t>
      </w:r>
      <w:r w:rsidR="00340494" w:rsidRPr="00A0147C">
        <w:rPr>
          <w:color w:val="000000"/>
          <w:sz w:val="28"/>
          <w:szCs w:val="28"/>
          <w:lang w:val="ro-RO"/>
        </w:rPr>
        <w:t>la dispoziţia publicului minim 5 ani şi conţine cel puţin următoarele informaţii:</w:t>
      </w:r>
    </w:p>
    <w:p w14:paraId="52FC4DAF" w14:textId="77777777" w:rsidR="00A374CC" w:rsidRPr="00A0147C" w:rsidRDefault="00340494">
      <w:pPr>
        <w:pStyle w:val="NormalWeb"/>
        <w:tabs>
          <w:tab w:val="left" w:pos="851"/>
        </w:tabs>
        <w:rPr>
          <w:color w:val="000000"/>
          <w:sz w:val="28"/>
          <w:szCs w:val="28"/>
          <w:lang w:val="ro-RO"/>
        </w:rPr>
      </w:pPr>
      <w:r w:rsidRPr="00A0147C">
        <w:rPr>
          <w:color w:val="000000"/>
          <w:sz w:val="28"/>
          <w:szCs w:val="28"/>
          <w:lang w:val="ro-RO"/>
        </w:rPr>
        <w:t>a)</w:t>
      </w:r>
      <w:r w:rsidRPr="00A0147C">
        <w:rPr>
          <w:color w:val="000000"/>
          <w:sz w:val="28"/>
          <w:szCs w:val="28"/>
          <w:lang w:val="ro-RO"/>
        </w:rPr>
        <w:tab/>
      </w:r>
      <w:r w:rsidR="00A46B5C" w:rsidRPr="00A0147C">
        <w:rPr>
          <w:color w:val="000000"/>
          <w:sz w:val="28"/>
          <w:szCs w:val="28"/>
          <w:lang w:val="ro-RO"/>
        </w:rPr>
        <w:t>situații</w:t>
      </w:r>
      <w:r w:rsidR="00880A03" w:rsidRPr="00A0147C">
        <w:rPr>
          <w:color w:val="000000"/>
          <w:sz w:val="28"/>
          <w:szCs w:val="28"/>
          <w:lang w:val="ro-RO"/>
        </w:rPr>
        <w:t>le</w:t>
      </w:r>
      <w:r w:rsidR="00A46B5C" w:rsidRPr="00A0147C">
        <w:rPr>
          <w:color w:val="000000"/>
          <w:sz w:val="28"/>
          <w:szCs w:val="28"/>
          <w:lang w:val="ro-RO"/>
        </w:rPr>
        <w:t xml:space="preserve"> financiare</w:t>
      </w:r>
      <w:r w:rsidRPr="00A0147C">
        <w:rPr>
          <w:color w:val="000000"/>
          <w:sz w:val="28"/>
          <w:szCs w:val="28"/>
          <w:lang w:val="ro-RO"/>
        </w:rPr>
        <w:t xml:space="preserve">, contul de venituri și cheltuieli și o situație a fluxurilor de </w:t>
      </w:r>
      <w:r w:rsidR="00880A03" w:rsidRPr="00A0147C">
        <w:rPr>
          <w:color w:val="000000"/>
          <w:sz w:val="28"/>
          <w:szCs w:val="28"/>
          <w:lang w:val="ro-RO"/>
        </w:rPr>
        <w:t>numerar</w:t>
      </w:r>
      <w:r w:rsidRPr="00A0147C">
        <w:rPr>
          <w:color w:val="000000"/>
          <w:sz w:val="28"/>
          <w:szCs w:val="28"/>
          <w:lang w:val="ro-RO"/>
        </w:rPr>
        <w:t>;</w:t>
      </w:r>
    </w:p>
    <w:p w14:paraId="343D18EE" w14:textId="77777777" w:rsidR="00F271F9" w:rsidRPr="00A0147C" w:rsidRDefault="00340494" w:rsidP="00DF235C">
      <w:pPr>
        <w:pStyle w:val="NormalWeb"/>
        <w:tabs>
          <w:tab w:val="left" w:pos="851"/>
        </w:tabs>
        <w:rPr>
          <w:color w:val="000000"/>
          <w:sz w:val="28"/>
          <w:szCs w:val="28"/>
          <w:lang w:val="ro-RO"/>
        </w:rPr>
      </w:pPr>
      <w:r w:rsidRPr="00A0147C">
        <w:rPr>
          <w:color w:val="000000"/>
          <w:sz w:val="28"/>
          <w:szCs w:val="28"/>
          <w:lang w:val="ro-RO"/>
        </w:rPr>
        <w:t>b)</w:t>
      </w:r>
      <w:r w:rsidRPr="00A0147C">
        <w:rPr>
          <w:color w:val="000000"/>
          <w:sz w:val="28"/>
          <w:szCs w:val="28"/>
          <w:lang w:val="ro-RO"/>
        </w:rPr>
        <w:tab/>
        <w:t>un raport al activităților din anul calendaristic precedent;</w:t>
      </w:r>
    </w:p>
    <w:p w14:paraId="26F2260C" w14:textId="77777777" w:rsidR="00F271F9" w:rsidRPr="00A0147C" w:rsidRDefault="00340494" w:rsidP="005D6B3B">
      <w:pPr>
        <w:pStyle w:val="NormalWeb"/>
        <w:tabs>
          <w:tab w:val="left" w:pos="851"/>
        </w:tabs>
        <w:rPr>
          <w:color w:val="000000"/>
          <w:sz w:val="28"/>
          <w:szCs w:val="28"/>
          <w:lang w:val="ro-RO"/>
        </w:rPr>
      </w:pPr>
      <w:r w:rsidRPr="00A0147C">
        <w:rPr>
          <w:color w:val="000000"/>
          <w:sz w:val="28"/>
          <w:szCs w:val="28"/>
          <w:lang w:val="ro-RO"/>
        </w:rPr>
        <w:t>c)</w:t>
      </w:r>
      <w:r w:rsidRPr="00A0147C">
        <w:rPr>
          <w:color w:val="000000"/>
          <w:sz w:val="28"/>
          <w:szCs w:val="28"/>
          <w:lang w:val="ro-RO"/>
        </w:rPr>
        <w:tab/>
        <w:t>informații privind refuzurile de acordare a licențelor;</w:t>
      </w:r>
    </w:p>
    <w:p w14:paraId="32AA6E0E" w14:textId="77777777" w:rsidR="00A374CC" w:rsidRPr="00A0147C" w:rsidRDefault="00340494">
      <w:pPr>
        <w:pStyle w:val="NormalWeb"/>
        <w:tabs>
          <w:tab w:val="left" w:pos="851"/>
        </w:tabs>
        <w:rPr>
          <w:color w:val="000000"/>
          <w:sz w:val="28"/>
          <w:szCs w:val="28"/>
          <w:lang w:val="ro-RO"/>
        </w:rPr>
      </w:pPr>
      <w:r w:rsidRPr="00A0147C">
        <w:rPr>
          <w:color w:val="000000"/>
          <w:sz w:val="28"/>
          <w:szCs w:val="28"/>
          <w:lang w:val="ro-RO"/>
        </w:rPr>
        <w:t>d)</w:t>
      </w:r>
      <w:r w:rsidRPr="00A0147C">
        <w:rPr>
          <w:color w:val="000000"/>
          <w:sz w:val="28"/>
          <w:szCs w:val="28"/>
          <w:lang w:val="ro-RO"/>
        </w:rPr>
        <w:tab/>
        <w:t>lista organelor de conducere;</w:t>
      </w:r>
    </w:p>
    <w:p w14:paraId="4F4CE4CE" w14:textId="61336C9C" w:rsidR="00A374CC" w:rsidRPr="00A0147C" w:rsidRDefault="00340494">
      <w:pPr>
        <w:pStyle w:val="NormalWeb"/>
        <w:tabs>
          <w:tab w:val="left" w:pos="851"/>
        </w:tabs>
        <w:rPr>
          <w:color w:val="000000"/>
          <w:sz w:val="28"/>
          <w:szCs w:val="28"/>
          <w:lang w:val="ro-RO"/>
        </w:rPr>
      </w:pPr>
      <w:r w:rsidRPr="00A0147C">
        <w:rPr>
          <w:color w:val="000000"/>
          <w:sz w:val="28"/>
          <w:szCs w:val="28"/>
          <w:lang w:val="ro-RO"/>
        </w:rPr>
        <w:t>e)</w:t>
      </w:r>
      <w:r w:rsidRPr="00A0147C">
        <w:rPr>
          <w:color w:val="000000"/>
          <w:sz w:val="28"/>
          <w:szCs w:val="28"/>
          <w:lang w:val="ro-RO"/>
        </w:rPr>
        <w:tab/>
        <w:t xml:space="preserve">informații privind valoarea totală a sumelor </w:t>
      </w:r>
      <w:r w:rsidR="00E16354" w:rsidRPr="00A0147C">
        <w:rPr>
          <w:color w:val="000000"/>
          <w:sz w:val="28"/>
          <w:szCs w:val="28"/>
          <w:lang w:val="ro-RO"/>
        </w:rPr>
        <w:t xml:space="preserve">achitate </w:t>
      </w:r>
      <w:r w:rsidRPr="00A0147C">
        <w:rPr>
          <w:color w:val="000000"/>
          <w:sz w:val="28"/>
          <w:szCs w:val="28"/>
          <w:lang w:val="ro-RO"/>
        </w:rPr>
        <w:t>directorului general, membrilor consiliului de administrare, membrilor comisiilor interne</w:t>
      </w:r>
      <w:r w:rsidR="0050214F" w:rsidRPr="00A0147C">
        <w:rPr>
          <w:color w:val="000000"/>
          <w:sz w:val="28"/>
          <w:szCs w:val="28"/>
          <w:lang w:val="ro-RO"/>
        </w:rPr>
        <w:t>,</w:t>
      </w:r>
      <w:r w:rsidRPr="00A0147C">
        <w:rPr>
          <w:color w:val="000000"/>
          <w:sz w:val="28"/>
          <w:szCs w:val="28"/>
          <w:lang w:val="ro-RO"/>
        </w:rPr>
        <w:t xml:space="preserve"> precum și alte beneficii acordate acestora;</w:t>
      </w:r>
    </w:p>
    <w:p w14:paraId="53F284E2" w14:textId="1BF12A41" w:rsidR="00444FF8" w:rsidRPr="00A0147C" w:rsidRDefault="00340494">
      <w:pPr>
        <w:pStyle w:val="NormalWeb"/>
        <w:tabs>
          <w:tab w:val="left" w:pos="851"/>
        </w:tabs>
        <w:rPr>
          <w:color w:val="000000"/>
          <w:sz w:val="28"/>
          <w:szCs w:val="28"/>
          <w:lang w:val="ro-RO"/>
        </w:rPr>
      </w:pPr>
      <w:r w:rsidRPr="00A0147C">
        <w:rPr>
          <w:color w:val="000000"/>
          <w:sz w:val="28"/>
          <w:szCs w:val="28"/>
          <w:lang w:val="ro-RO"/>
        </w:rPr>
        <w:t>f)</w:t>
      </w:r>
      <w:r w:rsidRPr="00A0147C">
        <w:rPr>
          <w:color w:val="000000"/>
          <w:sz w:val="28"/>
          <w:szCs w:val="28"/>
          <w:lang w:val="ro-RO"/>
        </w:rPr>
        <w:tab/>
        <w:t>un  raport  special care trebuie să conţină cel puţin informații cu privire la sumele reținute în scopuri sociale, culturale și educaționale, defalcate pe categorii de drepturi gestionate și pe surse de colectare, precum şi modalitatea de utilizare a acestora;</w:t>
      </w:r>
    </w:p>
    <w:p w14:paraId="19E0A7F9" w14:textId="55B09FFE" w:rsidR="00444FF8" w:rsidRPr="00A0147C" w:rsidRDefault="00340494">
      <w:pPr>
        <w:pStyle w:val="NormalWeb"/>
        <w:tabs>
          <w:tab w:val="left" w:pos="900"/>
          <w:tab w:val="left" w:pos="990"/>
          <w:tab w:val="left" w:pos="1080"/>
        </w:tabs>
        <w:rPr>
          <w:color w:val="000000"/>
          <w:sz w:val="28"/>
          <w:szCs w:val="28"/>
          <w:lang w:val="ro-RO"/>
        </w:rPr>
      </w:pPr>
      <w:r w:rsidRPr="00A0147C">
        <w:rPr>
          <w:color w:val="000000"/>
          <w:sz w:val="28"/>
          <w:szCs w:val="28"/>
          <w:lang w:val="ro-RO"/>
        </w:rPr>
        <w:t>g)</w:t>
      </w:r>
      <w:r w:rsidRPr="00A0147C">
        <w:rPr>
          <w:color w:val="000000"/>
          <w:sz w:val="28"/>
          <w:szCs w:val="28"/>
          <w:lang w:val="ro-RO"/>
        </w:rPr>
        <w:tab/>
        <w:t>informațiile privind remuneraţiile colectate, defalcate pe categor</w:t>
      </w:r>
      <w:r w:rsidR="00821E98">
        <w:rPr>
          <w:color w:val="000000"/>
          <w:sz w:val="28"/>
          <w:szCs w:val="28"/>
          <w:lang w:val="ro-RO"/>
        </w:rPr>
        <w:t>ii de drepturi gestionate și pe</w:t>
      </w:r>
      <w:r w:rsidRPr="00A0147C">
        <w:rPr>
          <w:color w:val="000000"/>
          <w:sz w:val="28"/>
          <w:szCs w:val="28"/>
          <w:lang w:val="ro-RO"/>
        </w:rPr>
        <w:t xml:space="preserve"> surse de colectare;</w:t>
      </w:r>
    </w:p>
    <w:p w14:paraId="5A98B513" w14:textId="1E506719" w:rsidR="00A374CC" w:rsidRPr="00A0147C" w:rsidRDefault="00340494">
      <w:pPr>
        <w:pStyle w:val="NormalWeb"/>
        <w:tabs>
          <w:tab w:val="left" w:pos="900"/>
        </w:tabs>
        <w:rPr>
          <w:color w:val="000000"/>
          <w:sz w:val="28"/>
          <w:szCs w:val="28"/>
          <w:lang w:val="ro-RO"/>
        </w:rPr>
      </w:pPr>
      <w:r w:rsidRPr="00A0147C">
        <w:rPr>
          <w:color w:val="000000"/>
          <w:sz w:val="28"/>
          <w:szCs w:val="28"/>
          <w:lang w:val="ro-RO"/>
        </w:rPr>
        <w:t>h)</w:t>
      </w:r>
      <w:r w:rsidRPr="00A0147C">
        <w:rPr>
          <w:color w:val="000000"/>
          <w:sz w:val="28"/>
          <w:szCs w:val="28"/>
          <w:lang w:val="ro-RO"/>
        </w:rPr>
        <w:tab/>
        <w:t xml:space="preserve">informații financiare privind comisionul reținut titularilor de drepturi pentru acoperirea cheltuielilor ocazionate de colectarea, repartizarea și </w:t>
      </w:r>
      <w:r w:rsidR="00E16354" w:rsidRPr="00A0147C">
        <w:rPr>
          <w:color w:val="000000"/>
          <w:sz w:val="28"/>
          <w:szCs w:val="28"/>
          <w:lang w:val="ro-RO"/>
        </w:rPr>
        <w:t xml:space="preserve">achitarea </w:t>
      </w:r>
      <w:r w:rsidRPr="00A0147C">
        <w:rPr>
          <w:color w:val="000000"/>
          <w:sz w:val="28"/>
          <w:szCs w:val="28"/>
          <w:lang w:val="ro-RO"/>
        </w:rPr>
        <w:t>remunerațiilor, care să conțină cel puțin date cu privire la costurile reale, defalcate pe categorii de drepturi gestionate și acolo unde costurile sunt indirecte și nu pot fi atribuite uneia sau mai multor categorii de drepturi, justificări cu privire la acestea, inclusiv veniturile provenite din plasamentele și depozitele bancare ale comisionului;</w:t>
      </w:r>
    </w:p>
    <w:p w14:paraId="2F678DE5" w14:textId="0D8FE86D" w:rsidR="00A374CC" w:rsidRPr="00A0147C" w:rsidRDefault="00340494">
      <w:pPr>
        <w:pStyle w:val="NormalWeb"/>
        <w:tabs>
          <w:tab w:val="left" w:pos="900"/>
        </w:tabs>
        <w:rPr>
          <w:color w:val="000000"/>
          <w:sz w:val="28"/>
          <w:szCs w:val="28"/>
          <w:lang w:val="ro-RO"/>
        </w:rPr>
      </w:pPr>
      <w:r w:rsidRPr="00A0147C">
        <w:rPr>
          <w:color w:val="000000"/>
          <w:sz w:val="28"/>
          <w:szCs w:val="28"/>
          <w:lang w:val="ro-RO"/>
        </w:rPr>
        <w:t>i)</w:t>
      </w:r>
      <w:r w:rsidRPr="00A0147C">
        <w:rPr>
          <w:color w:val="000000"/>
          <w:sz w:val="28"/>
          <w:szCs w:val="28"/>
          <w:lang w:val="ro-RO"/>
        </w:rPr>
        <w:tab/>
        <w:t xml:space="preserve">informații privind resursele utilizate pentru acoperirea cheltuielilor ocazionate de colectarea, repartizarea și </w:t>
      </w:r>
      <w:r w:rsidR="00622BBB" w:rsidRPr="00A0147C">
        <w:rPr>
          <w:color w:val="000000"/>
          <w:sz w:val="28"/>
          <w:szCs w:val="28"/>
          <w:lang w:val="ro-RO"/>
        </w:rPr>
        <w:t xml:space="preserve">achitarea </w:t>
      </w:r>
      <w:r w:rsidRPr="00A0147C">
        <w:rPr>
          <w:color w:val="000000"/>
          <w:sz w:val="28"/>
          <w:szCs w:val="28"/>
          <w:lang w:val="ro-RO"/>
        </w:rPr>
        <w:t>remunerațiilor;</w:t>
      </w:r>
    </w:p>
    <w:p w14:paraId="32BB4490" w14:textId="64D455DE" w:rsidR="00A374CC" w:rsidRPr="00A0147C" w:rsidRDefault="00340494">
      <w:pPr>
        <w:pStyle w:val="NormalWeb"/>
        <w:tabs>
          <w:tab w:val="left" w:pos="900"/>
        </w:tabs>
        <w:rPr>
          <w:color w:val="000000"/>
          <w:sz w:val="28"/>
          <w:szCs w:val="28"/>
          <w:lang w:val="ro-RO"/>
        </w:rPr>
      </w:pPr>
      <w:r w:rsidRPr="00A0147C">
        <w:rPr>
          <w:color w:val="000000"/>
          <w:sz w:val="28"/>
          <w:szCs w:val="28"/>
          <w:lang w:val="ro-RO"/>
        </w:rPr>
        <w:t>j)</w:t>
      </w:r>
      <w:r w:rsidRPr="00A0147C">
        <w:rPr>
          <w:color w:val="000000"/>
          <w:sz w:val="28"/>
          <w:szCs w:val="28"/>
          <w:lang w:val="ro-RO"/>
        </w:rPr>
        <w:tab/>
        <w:t xml:space="preserve">informații financiare privind suma totală repartizată și suma totală </w:t>
      </w:r>
      <w:r w:rsidR="00622BBB" w:rsidRPr="00A0147C">
        <w:rPr>
          <w:color w:val="000000"/>
          <w:sz w:val="28"/>
          <w:szCs w:val="28"/>
          <w:lang w:val="ro-RO"/>
        </w:rPr>
        <w:t xml:space="preserve">achitată </w:t>
      </w:r>
      <w:r w:rsidRPr="00A0147C">
        <w:rPr>
          <w:color w:val="000000"/>
          <w:sz w:val="28"/>
          <w:szCs w:val="28"/>
          <w:lang w:val="ro-RO"/>
        </w:rPr>
        <w:t>titularilor de drepturi, defalcate pe categorii de drepturi gestionate și pe tipuri de utilizare, inclusiv datele la care au fost efectuate plățile, cu defalcarea acestora pe perioade de colectare/repartiție;</w:t>
      </w:r>
    </w:p>
    <w:p w14:paraId="55420EE5" w14:textId="4D3E21C6" w:rsidR="00444FF8" w:rsidRPr="00A0147C" w:rsidRDefault="00340494">
      <w:pPr>
        <w:pStyle w:val="NormalWeb"/>
        <w:tabs>
          <w:tab w:val="left" w:pos="900"/>
        </w:tabs>
        <w:rPr>
          <w:color w:val="000000"/>
          <w:sz w:val="28"/>
          <w:szCs w:val="28"/>
          <w:lang w:val="ro-RO"/>
        </w:rPr>
      </w:pPr>
      <w:r w:rsidRPr="00A0147C">
        <w:rPr>
          <w:color w:val="000000"/>
          <w:sz w:val="28"/>
          <w:szCs w:val="28"/>
          <w:lang w:val="ro-RO"/>
        </w:rPr>
        <w:t>k)</w:t>
      </w:r>
      <w:r w:rsidRPr="00A0147C">
        <w:rPr>
          <w:color w:val="000000"/>
          <w:sz w:val="28"/>
          <w:szCs w:val="28"/>
          <w:lang w:val="ro-RO"/>
        </w:rPr>
        <w:tab/>
        <w:t>informații financiare privind suma totală colectată şi nerepartizată, precum și cu privire la suma totală repartizată şi ne</w:t>
      </w:r>
      <w:r w:rsidR="00622BBB" w:rsidRPr="00A0147C">
        <w:rPr>
          <w:color w:val="000000"/>
          <w:sz w:val="28"/>
          <w:szCs w:val="28"/>
          <w:lang w:val="ro-RO"/>
        </w:rPr>
        <w:t>achitată</w:t>
      </w:r>
      <w:r w:rsidRPr="00A0147C">
        <w:rPr>
          <w:color w:val="000000"/>
          <w:sz w:val="28"/>
          <w:szCs w:val="28"/>
          <w:lang w:val="ro-RO"/>
        </w:rPr>
        <w:t xml:space="preserve"> titularilor de drepturi, </w:t>
      </w:r>
      <w:r w:rsidR="00CC691B" w:rsidRPr="00A0147C">
        <w:rPr>
          <w:color w:val="000000"/>
          <w:sz w:val="28"/>
          <w:szCs w:val="28"/>
          <w:lang w:val="ro-RO"/>
        </w:rPr>
        <w:t xml:space="preserve"> </w:t>
      </w:r>
      <w:r w:rsidRPr="00A0147C">
        <w:rPr>
          <w:color w:val="000000"/>
          <w:sz w:val="28"/>
          <w:szCs w:val="28"/>
          <w:lang w:val="ro-RO"/>
        </w:rPr>
        <w:t>defalcate pe categorii de drepturi gestionate și pe surse de colectare, cu indicarea perioadelor în care au fost colectate aceste sume, a motivelor întârzierilor și modul</w:t>
      </w:r>
      <w:r w:rsidR="00622BBB" w:rsidRPr="00A0147C">
        <w:rPr>
          <w:color w:val="000000"/>
          <w:sz w:val="28"/>
          <w:szCs w:val="28"/>
          <w:lang w:val="ro-RO"/>
        </w:rPr>
        <w:t>ui</w:t>
      </w:r>
      <w:r w:rsidRPr="00A0147C">
        <w:rPr>
          <w:color w:val="000000"/>
          <w:sz w:val="28"/>
          <w:szCs w:val="28"/>
          <w:lang w:val="ro-RO"/>
        </w:rPr>
        <w:t xml:space="preserve"> de evidențiere a</w:t>
      </w:r>
      <w:r w:rsidR="0050214F" w:rsidRPr="00A0147C">
        <w:rPr>
          <w:color w:val="000000"/>
          <w:sz w:val="28"/>
          <w:szCs w:val="28"/>
          <w:lang w:val="ro-RO"/>
        </w:rPr>
        <w:t xml:space="preserve"> </w:t>
      </w:r>
      <w:r w:rsidRPr="00A0147C">
        <w:rPr>
          <w:color w:val="000000"/>
          <w:sz w:val="28"/>
          <w:szCs w:val="28"/>
          <w:lang w:val="ro-RO"/>
        </w:rPr>
        <w:t>sumelor;</w:t>
      </w:r>
    </w:p>
    <w:p w14:paraId="62424513" w14:textId="77777777" w:rsidR="00A374CC" w:rsidRPr="00A0147C" w:rsidRDefault="00340494">
      <w:pPr>
        <w:pStyle w:val="NormalWeb"/>
        <w:tabs>
          <w:tab w:val="left" w:pos="900"/>
        </w:tabs>
        <w:rPr>
          <w:color w:val="000000"/>
          <w:sz w:val="28"/>
          <w:szCs w:val="28"/>
          <w:lang w:val="ro-RO"/>
        </w:rPr>
      </w:pPr>
      <w:r w:rsidRPr="00A0147C">
        <w:rPr>
          <w:color w:val="000000"/>
          <w:sz w:val="28"/>
          <w:szCs w:val="28"/>
          <w:lang w:val="ro-RO"/>
        </w:rPr>
        <w:t>l)</w:t>
      </w:r>
      <w:r w:rsidRPr="00A0147C">
        <w:rPr>
          <w:color w:val="000000"/>
          <w:sz w:val="28"/>
          <w:szCs w:val="28"/>
          <w:lang w:val="ro-RO"/>
        </w:rPr>
        <w:tab/>
        <w:t>informații financiare privind sumele ce nu pot fi repartizate, precum și modul utilizării acestora;</w:t>
      </w:r>
    </w:p>
    <w:p w14:paraId="2360DA99" w14:textId="07935744" w:rsidR="00A374CC" w:rsidRPr="00A0147C" w:rsidRDefault="00340494">
      <w:pPr>
        <w:pStyle w:val="NormalWeb"/>
        <w:tabs>
          <w:tab w:val="left" w:pos="900"/>
        </w:tabs>
        <w:rPr>
          <w:color w:val="000000"/>
          <w:sz w:val="28"/>
          <w:szCs w:val="28"/>
          <w:lang w:val="ro-RO"/>
        </w:rPr>
      </w:pPr>
      <w:r w:rsidRPr="00A0147C">
        <w:rPr>
          <w:color w:val="000000"/>
          <w:sz w:val="28"/>
          <w:szCs w:val="28"/>
          <w:lang w:val="ro-RO"/>
        </w:rPr>
        <w:t>m)</w:t>
      </w:r>
      <w:r w:rsidRPr="00A0147C">
        <w:rPr>
          <w:color w:val="000000"/>
          <w:sz w:val="28"/>
          <w:szCs w:val="28"/>
          <w:lang w:val="ro-RO"/>
        </w:rPr>
        <w:tab/>
      </w:r>
      <w:r w:rsidR="00622BBB" w:rsidRPr="00A0147C">
        <w:rPr>
          <w:color w:val="000000"/>
          <w:sz w:val="28"/>
          <w:szCs w:val="28"/>
          <w:lang w:val="ro-RO"/>
        </w:rPr>
        <w:t xml:space="preserve"> </w:t>
      </w:r>
      <w:r w:rsidRPr="00A0147C">
        <w:rPr>
          <w:color w:val="000000"/>
          <w:sz w:val="28"/>
          <w:szCs w:val="28"/>
          <w:lang w:val="ro-RO"/>
        </w:rPr>
        <w:t>informații financiare privind sumele primite de la alte organizații de gestiune colectivă cu care se află în raporturi juridice prevăzute de prezenta lege, precum și comisioanele de gestiune și alte rețineri din aceste sume, defalcate pe categorii de drepturi, pe  surse de colectare și pe organizații de gestiune colectivă;</w:t>
      </w:r>
    </w:p>
    <w:p w14:paraId="55AEDA40" w14:textId="7CD0ABC8" w:rsidR="00A374CC" w:rsidRPr="00A0147C" w:rsidRDefault="00340494">
      <w:pPr>
        <w:pStyle w:val="NormalWeb"/>
        <w:tabs>
          <w:tab w:val="left" w:pos="900"/>
        </w:tabs>
        <w:rPr>
          <w:color w:val="000000"/>
          <w:sz w:val="28"/>
          <w:szCs w:val="28"/>
          <w:lang w:val="ro-RO"/>
        </w:rPr>
      </w:pPr>
      <w:r w:rsidRPr="00A0147C">
        <w:rPr>
          <w:color w:val="000000"/>
          <w:sz w:val="28"/>
          <w:szCs w:val="28"/>
          <w:lang w:val="ro-RO"/>
        </w:rPr>
        <w:lastRenderedPageBreak/>
        <w:t>n)</w:t>
      </w:r>
      <w:r w:rsidRPr="00A0147C">
        <w:rPr>
          <w:color w:val="000000"/>
          <w:sz w:val="28"/>
          <w:szCs w:val="28"/>
          <w:lang w:val="ro-RO"/>
        </w:rPr>
        <w:tab/>
        <w:t xml:space="preserve">informații financiare privind sumele colectate, repartizate și </w:t>
      </w:r>
      <w:r w:rsidR="00622BBB" w:rsidRPr="00A0147C">
        <w:rPr>
          <w:color w:val="000000"/>
          <w:sz w:val="28"/>
          <w:szCs w:val="28"/>
          <w:lang w:val="ro-RO"/>
        </w:rPr>
        <w:t xml:space="preserve">achitate </w:t>
      </w:r>
      <w:r w:rsidRPr="00A0147C">
        <w:rPr>
          <w:color w:val="000000"/>
          <w:sz w:val="28"/>
          <w:szCs w:val="28"/>
          <w:lang w:val="ro-RO"/>
        </w:rPr>
        <w:t>altor organizații de gestiune colectivă cu care se află în raporturi juridice prevăzute de prezenta lege, precum și comisioanele de gestiune și alte rețineri din aceste sume, defalcate pe categorii de drepturi, pe  surse de colectare și pe organizații de gestiune colectivă cu indicarea perioadei de colectare/repartiție;</w:t>
      </w:r>
    </w:p>
    <w:p w14:paraId="2FF7ABB5" w14:textId="6C5B1037" w:rsidR="00F271F9" w:rsidRPr="00A0147C" w:rsidRDefault="00340494" w:rsidP="009560B8">
      <w:pPr>
        <w:pStyle w:val="NormalWeb"/>
        <w:tabs>
          <w:tab w:val="left" w:pos="900"/>
        </w:tabs>
        <w:rPr>
          <w:color w:val="000000"/>
          <w:sz w:val="28"/>
          <w:szCs w:val="28"/>
          <w:lang w:val="ro-RO"/>
        </w:rPr>
      </w:pPr>
      <w:r w:rsidRPr="00A0147C">
        <w:rPr>
          <w:color w:val="000000"/>
          <w:sz w:val="28"/>
          <w:szCs w:val="28"/>
          <w:lang w:val="ro-RO"/>
        </w:rPr>
        <w:t>o)</w:t>
      </w:r>
      <w:r w:rsidRPr="00A0147C">
        <w:rPr>
          <w:color w:val="000000"/>
          <w:sz w:val="28"/>
          <w:szCs w:val="28"/>
          <w:lang w:val="ro-RO"/>
        </w:rPr>
        <w:tab/>
        <w:t xml:space="preserve">informații financiare privind sumele colectate, repartizate și </w:t>
      </w:r>
      <w:r w:rsidR="00E16354" w:rsidRPr="00A0147C">
        <w:rPr>
          <w:color w:val="000000"/>
          <w:sz w:val="28"/>
          <w:szCs w:val="28"/>
          <w:lang w:val="ro-RO"/>
        </w:rPr>
        <w:t xml:space="preserve">achitate </w:t>
      </w:r>
      <w:r w:rsidRPr="00A0147C">
        <w:rPr>
          <w:color w:val="000000"/>
          <w:sz w:val="28"/>
          <w:szCs w:val="28"/>
          <w:lang w:val="ro-RO"/>
        </w:rPr>
        <w:t xml:space="preserve">în mod direct titularilor de drepturi, în temeiul art. </w:t>
      </w:r>
      <w:r w:rsidR="0046095B" w:rsidRPr="00A0147C">
        <w:rPr>
          <w:color w:val="000000"/>
          <w:sz w:val="28"/>
          <w:szCs w:val="28"/>
          <w:lang w:val="ro-RO"/>
        </w:rPr>
        <w:t xml:space="preserve">50 </w:t>
      </w:r>
      <w:r w:rsidRPr="00A0147C">
        <w:rPr>
          <w:color w:val="000000"/>
          <w:sz w:val="28"/>
          <w:szCs w:val="28"/>
          <w:lang w:val="ro-RO"/>
        </w:rPr>
        <w:t>alin. (</w:t>
      </w:r>
      <w:r w:rsidR="0046095B" w:rsidRPr="00A0147C">
        <w:rPr>
          <w:color w:val="000000"/>
          <w:sz w:val="28"/>
          <w:szCs w:val="28"/>
          <w:lang w:val="ro-RO"/>
        </w:rPr>
        <w:t>1</w:t>
      </w:r>
      <w:r w:rsidRPr="00A0147C">
        <w:rPr>
          <w:color w:val="000000"/>
          <w:sz w:val="28"/>
          <w:szCs w:val="28"/>
          <w:lang w:val="ro-RO"/>
        </w:rPr>
        <w:t>) defalcate pe categorii de drepturi, pe tipuri de utilizări cu indicarea perioadei de colectare/repartiție.</w:t>
      </w:r>
    </w:p>
    <w:p w14:paraId="4B830C28" w14:textId="77777777" w:rsidR="00B939E5" w:rsidRPr="00A0147C" w:rsidRDefault="002A3014" w:rsidP="00B939E5">
      <w:pPr>
        <w:pStyle w:val="NormalWeb"/>
        <w:tabs>
          <w:tab w:val="left" w:pos="900"/>
        </w:tabs>
        <w:rPr>
          <w:color w:val="000000"/>
          <w:sz w:val="28"/>
          <w:szCs w:val="28"/>
          <w:lang w:val="ro-RO"/>
        </w:rPr>
      </w:pPr>
      <w:r w:rsidRPr="00A0147C">
        <w:rPr>
          <w:color w:val="000000"/>
          <w:sz w:val="28"/>
          <w:szCs w:val="28"/>
          <w:lang w:val="ro-RO"/>
        </w:rPr>
        <w:t>(2) Informațiile financiare incluse în raportul anual de transparență</w:t>
      </w:r>
      <w:r w:rsidR="00B939E5" w:rsidRPr="00A0147C">
        <w:rPr>
          <w:color w:val="000000"/>
          <w:sz w:val="28"/>
          <w:szCs w:val="28"/>
          <w:lang w:val="ro-RO"/>
        </w:rPr>
        <w:t xml:space="preserve"> menționate în alin. (1) din prezentul articol</w:t>
      </w:r>
      <w:r w:rsidRPr="00A0147C">
        <w:rPr>
          <w:color w:val="000000"/>
          <w:sz w:val="28"/>
          <w:szCs w:val="28"/>
          <w:lang w:val="ro-RO"/>
        </w:rPr>
        <w:t xml:space="preserve"> sunt supuse unui audit</w:t>
      </w:r>
      <w:r w:rsidR="00327A08" w:rsidRPr="00A0147C">
        <w:rPr>
          <w:color w:val="000000"/>
          <w:sz w:val="28"/>
          <w:szCs w:val="28"/>
          <w:lang w:val="ro-RO"/>
        </w:rPr>
        <w:t xml:space="preserve"> efectuat</w:t>
      </w:r>
      <w:r w:rsidRPr="00A0147C">
        <w:rPr>
          <w:color w:val="000000"/>
          <w:sz w:val="28"/>
          <w:szCs w:val="28"/>
          <w:lang w:val="ro-RO"/>
        </w:rPr>
        <w:t xml:space="preserve"> de către una sau mai multe persoane </w:t>
      </w:r>
      <w:r w:rsidR="00B939E5" w:rsidRPr="00A0147C">
        <w:rPr>
          <w:color w:val="000000"/>
          <w:sz w:val="28"/>
          <w:szCs w:val="28"/>
          <w:lang w:val="ro-RO"/>
        </w:rPr>
        <w:t>abilitate prin lege să auditeze situațiile financiare.</w:t>
      </w:r>
    </w:p>
    <w:p w14:paraId="7D76265B" w14:textId="77777777" w:rsidR="00B939E5" w:rsidRPr="00A0147C" w:rsidRDefault="00B939E5" w:rsidP="00B939E5">
      <w:pPr>
        <w:pStyle w:val="NormalWeb"/>
        <w:tabs>
          <w:tab w:val="left" w:pos="900"/>
        </w:tabs>
        <w:rPr>
          <w:color w:val="000000"/>
          <w:sz w:val="28"/>
          <w:szCs w:val="28"/>
          <w:lang w:val="ro-RO"/>
        </w:rPr>
      </w:pPr>
      <w:r w:rsidRPr="00A0147C">
        <w:rPr>
          <w:color w:val="000000"/>
          <w:sz w:val="28"/>
          <w:szCs w:val="28"/>
          <w:lang w:val="ro-RO"/>
        </w:rPr>
        <w:t xml:space="preserve">(3) </w:t>
      </w:r>
      <w:r w:rsidR="00327A08" w:rsidRPr="00A0147C">
        <w:rPr>
          <w:color w:val="000000"/>
          <w:sz w:val="28"/>
          <w:szCs w:val="28"/>
          <w:lang w:val="ro-RO"/>
        </w:rPr>
        <w:t>Auditul situațiilor financiare se efectuează odată la doi ani, iar r</w:t>
      </w:r>
      <w:r w:rsidRPr="00A0147C">
        <w:rPr>
          <w:color w:val="000000"/>
          <w:sz w:val="28"/>
          <w:szCs w:val="28"/>
          <w:lang w:val="ro-RO"/>
        </w:rPr>
        <w:t>aportul de audit se reproduce integral în raportul anual de transparență.</w:t>
      </w:r>
    </w:p>
    <w:p w14:paraId="38AA6A5E" w14:textId="77777777" w:rsidR="00F271F9" w:rsidRPr="00A0147C" w:rsidRDefault="00F271F9" w:rsidP="00934E49">
      <w:pPr>
        <w:pStyle w:val="NormalWeb"/>
        <w:rPr>
          <w:color w:val="000000"/>
          <w:sz w:val="28"/>
          <w:szCs w:val="28"/>
          <w:lang w:val="ro-RO"/>
        </w:rPr>
      </w:pPr>
    </w:p>
    <w:p w14:paraId="7CBF74FB" w14:textId="6E8E9C29" w:rsidR="0085421C" w:rsidRPr="00A0147C" w:rsidRDefault="00340494" w:rsidP="00A975F5">
      <w:pPr>
        <w:pStyle w:val="NormalWeb"/>
        <w:rPr>
          <w:color w:val="000000"/>
          <w:sz w:val="28"/>
          <w:szCs w:val="28"/>
          <w:lang w:val="ro-RO"/>
        </w:rPr>
      </w:pPr>
      <w:r w:rsidRPr="00A0147C">
        <w:rPr>
          <w:b/>
          <w:color w:val="000000"/>
          <w:sz w:val="28"/>
          <w:szCs w:val="28"/>
          <w:lang w:val="ro-RO"/>
        </w:rPr>
        <w:t xml:space="preserve"> Articolul </w:t>
      </w:r>
      <w:r w:rsidR="0046095B" w:rsidRPr="00A0147C">
        <w:rPr>
          <w:b/>
          <w:color w:val="000000"/>
          <w:sz w:val="28"/>
          <w:szCs w:val="28"/>
          <w:lang w:val="ro-RO"/>
        </w:rPr>
        <w:t>51</w:t>
      </w:r>
      <w:r w:rsidR="007C5269">
        <w:rPr>
          <w:b/>
          <w:color w:val="000000"/>
          <w:sz w:val="28"/>
          <w:szCs w:val="28"/>
          <w:vertAlign w:val="superscript"/>
          <w:lang w:val="ro-RO"/>
        </w:rPr>
        <w:t>10</w:t>
      </w:r>
      <w:r w:rsidRPr="00A0147C">
        <w:rPr>
          <w:b/>
          <w:color w:val="000000"/>
          <w:sz w:val="28"/>
          <w:szCs w:val="28"/>
          <w:lang w:val="ro-RO"/>
        </w:rPr>
        <w:t>. Controlul funcționării organizațiilor de gestiune colectivă</w:t>
      </w:r>
    </w:p>
    <w:p w14:paraId="69A5164F" w14:textId="77777777" w:rsidR="00E71EE7" w:rsidRPr="00CD04F7" w:rsidRDefault="00E71EE7" w:rsidP="00E71EE7">
      <w:pPr>
        <w:tabs>
          <w:tab w:val="left" w:pos="0"/>
        </w:tabs>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(1) Controlul funcționării organizațiilor de gestiune colectivă se efectuează de AGEPI, cu posibilitatea atragerii, după caz, a unor specialiști/experți din exterior, conform procedurilor stabilite prin ordinul Directorului General al AGEPI.</w:t>
      </w:r>
    </w:p>
    <w:p w14:paraId="7D55CEFB" w14:textId="77777777"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ab/>
        <w:t>(2) În cadrul controalelor efectuate de AGEPI, organizația de gestiune colectivă supusă controlului este obligată să pună, inclusiv în copii la dispoziția AGEPI:</w:t>
      </w:r>
    </w:p>
    <w:p w14:paraId="5FF25DCE"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statutul şi regulamentele lor, cu toate modificările şi completările la acestea;</w:t>
      </w:r>
    </w:p>
    <w:p w14:paraId="700593F4"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acordurile de reprezentare reciprocă încheiate cu organizaţiile de gestiune colectivă străine în vigoare;</w:t>
      </w:r>
    </w:p>
    <w:p w14:paraId="2109FBF7"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acordurile de reprezentare, contractele de colaborare încheiate cu alte organizații/asociații în vigoare;</w:t>
      </w:r>
    </w:p>
    <w:p w14:paraId="1714042E"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hotărîrile/procesele-verbale ale Adunării Generale, ale Consiliului de Administrare şi documente care atestă evidenţa participării şi consemnarea voturilor;</w:t>
      </w:r>
    </w:p>
    <w:p w14:paraId="75F11D31"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rapoartele anuale întocmite de directorul general, consiliul de administrare,  comisiile interne, cenzor sau comisia de cenzori.</w:t>
      </w:r>
    </w:p>
    <w:p w14:paraId="3DF9E1C1"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raportul anual de transparență în formatul stabilit prin ordinul Directorului General AGEPI;</w:t>
      </w:r>
    </w:p>
    <w:p w14:paraId="365673D1"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lista actualizată a titularilor de drepturi membri ai organizației de gestiune colectivă şi a celor care nu au statut de membri ai organizației de gestiune colectivă;</w:t>
      </w:r>
    </w:p>
    <w:p w14:paraId="2DA5F670"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contractele de gestiune a drepturilor încheiate cu titularii de drepturi;</w:t>
      </w:r>
    </w:p>
    <w:p w14:paraId="52EBF48A"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repertoriul gestionat, actualizat (în orice format);</w:t>
      </w:r>
    </w:p>
    <w:p w14:paraId="41112168"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lista licențelor eliberate;</w:t>
      </w:r>
    </w:p>
    <w:p w14:paraId="493B735D"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modalitatea de identificare, notificare și evidență a utilizatorilor;</w:t>
      </w:r>
    </w:p>
    <w:p w14:paraId="08C595CC"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rapoartele de valorificare privitor la obiectele dreptului de autor/drepturilor conexe;</w:t>
      </w:r>
    </w:p>
    <w:p w14:paraId="1F1072E0" w14:textId="77777777" w:rsidR="00E71EE7" w:rsidRPr="00CD04F7" w:rsidRDefault="00E71EE7" w:rsidP="00E71EE7">
      <w:pPr>
        <w:pStyle w:val="ListParagraph"/>
        <w:numPr>
          <w:ilvl w:val="1"/>
          <w:numId w:val="37"/>
        </w:numPr>
        <w:tabs>
          <w:tab w:val="left" w:pos="0"/>
          <w:tab w:val="left" w:pos="851"/>
          <w:tab w:val="left" w:pos="1134"/>
        </w:tabs>
        <w:ind w:left="0" w:firstLine="709"/>
        <w:jc w:val="both"/>
        <w:rPr>
          <w:sz w:val="28"/>
          <w:szCs w:val="28"/>
          <w:lang w:val="ro-RO"/>
        </w:rPr>
      </w:pPr>
      <w:r w:rsidRPr="00CD04F7">
        <w:rPr>
          <w:sz w:val="28"/>
          <w:szCs w:val="28"/>
          <w:lang w:val="ro-RO"/>
        </w:rPr>
        <w:t>politica de contabilitate;</w:t>
      </w:r>
    </w:p>
    <w:p w14:paraId="5513C4F4"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bugetul aprobat;</w:t>
      </w:r>
    </w:p>
    <w:p w14:paraId="7277ACB7"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t>statele de personal;</w:t>
      </w:r>
    </w:p>
    <w:p w14:paraId="7429CDC8"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t>situațiile financiare;</w:t>
      </w:r>
    </w:p>
    <w:p w14:paraId="02C861AE"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lastRenderedPageBreak/>
        <w:t>situaţia fluxurilor de numerar;</w:t>
      </w:r>
    </w:p>
    <w:p w14:paraId="5C57F29A"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t>balanţele de verificare lunare;</w:t>
      </w:r>
    </w:p>
    <w:p w14:paraId="3502E619"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t>extrasul bancar, cu soldul în cont la finele anului pentru toate conturile deținute de organizația de gestiune colectivă;</w:t>
      </w:r>
    </w:p>
    <w:p w14:paraId="4B4229FE"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t>raportul privind cheltuielile efective gestionării dreptului de autor și drepturilor conexe, cu anexarea actelor justificative;</w:t>
      </w:r>
    </w:p>
    <w:p w14:paraId="4451D81B"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t xml:space="preserve">raportul privind remuneraţia acumulată, repartizată şi achitată, per titular, cu anexarea ordinelor/dispoziţiilor de plată, rezultatele auditului intern şi extern; </w:t>
      </w:r>
    </w:p>
    <w:p w14:paraId="12DC4DB1" w14:textId="77777777" w:rsidR="00E71EE7" w:rsidRPr="00CD04F7" w:rsidRDefault="00E71EE7" w:rsidP="00E71EE7">
      <w:pPr>
        <w:pStyle w:val="ListParagraph"/>
        <w:numPr>
          <w:ilvl w:val="1"/>
          <w:numId w:val="37"/>
        </w:numPr>
        <w:tabs>
          <w:tab w:val="left" w:pos="0"/>
          <w:tab w:val="left" w:pos="1134"/>
        </w:tabs>
        <w:ind w:left="0" w:firstLine="709"/>
        <w:jc w:val="both"/>
        <w:rPr>
          <w:sz w:val="28"/>
          <w:szCs w:val="28"/>
          <w:lang w:val="ro-RO"/>
        </w:rPr>
      </w:pPr>
      <w:r w:rsidRPr="00CD04F7">
        <w:rPr>
          <w:sz w:val="28"/>
          <w:szCs w:val="28"/>
          <w:lang w:val="ro-RO"/>
        </w:rPr>
        <w:t>sumele nerevendicate de către titularii de drepturi şi modul de repartizare a acestora;</w:t>
      </w:r>
    </w:p>
    <w:p w14:paraId="289D3686" w14:textId="77777777" w:rsidR="00E71EE7" w:rsidRPr="00CD04F7" w:rsidRDefault="00E71EE7" w:rsidP="00E71EE7">
      <w:pPr>
        <w:pStyle w:val="ListParagraph"/>
        <w:numPr>
          <w:ilvl w:val="1"/>
          <w:numId w:val="37"/>
        </w:numPr>
        <w:tabs>
          <w:tab w:val="left" w:pos="0"/>
          <w:tab w:val="left" w:pos="993"/>
        </w:tabs>
        <w:ind w:left="0" w:firstLine="709"/>
        <w:jc w:val="both"/>
        <w:rPr>
          <w:sz w:val="28"/>
          <w:szCs w:val="28"/>
          <w:lang w:val="ro-RO"/>
        </w:rPr>
      </w:pPr>
      <w:r w:rsidRPr="00CD04F7">
        <w:rPr>
          <w:sz w:val="28"/>
          <w:szCs w:val="28"/>
          <w:lang w:val="ro-RO"/>
        </w:rPr>
        <w:t xml:space="preserve"> alte documente indispensabile ce țin de obiectul controlului și activitatea organizaţiei, solicitate de Comisia de control.</w:t>
      </w:r>
    </w:p>
    <w:p w14:paraId="32418780" w14:textId="77777777" w:rsidR="00E71EE7" w:rsidRPr="00CD04F7" w:rsidRDefault="00E71EE7" w:rsidP="00E71EE7">
      <w:pPr>
        <w:tabs>
          <w:tab w:val="left" w:pos="0"/>
        </w:tabs>
        <w:spacing w:after="0" w:line="240" w:lineRule="auto"/>
        <w:ind w:firstLine="567"/>
        <w:contextualSpacing/>
        <w:jc w:val="both"/>
        <w:rPr>
          <w:rFonts w:ascii="Times New Roman" w:hAnsi="Times New Roman"/>
          <w:sz w:val="28"/>
          <w:szCs w:val="28"/>
          <w:lang w:val="ro-RO"/>
        </w:rPr>
      </w:pPr>
      <w:r w:rsidRPr="00CD04F7">
        <w:rPr>
          <w:rFonts w:ascii="Times New Roman" w:hAnsi="Times New Roman"/>
          <w:sz w:val="28"/>
          <w:szCs w:val="28"/>
          <w:lang w:val="ro-RO"/>
        </w:rPr>
        <w:tab/>
        <w:t>(3) Comisia de control din cadrul AGEPI este în drept să solicite note explicative în legătură cu situaţiile constatate, atît directorului general, cît şi altor persoane angajate.</w:t>
      </w:r>
    </w:p>
    <w:p w14:paraId="16F804A8" w14:textId="0BCED15A"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 xml:space="preserve">         </w:t>
      </w:r>
      <w:r w:rsidRPr="00CD04F7">
        <w:rPr>
          <w:rFonts w:ascii="Times New Roman" w:hAnsi="Times New Roman"/>
          <w:sz w:val="28"/>
          <w:szCs w:val="28"/>
          <w:lang w:val="ro-RO"/>
        </w:rPr>
        <w:tab/>
        <w:t xml:space="preserve">(4) AGEPI efectuează o dată pe an controlul general al activităţii organizaţiei de gestiune colectivă. În perioada dintre două controale generale anuale, AGEPI are dreptul să efectueze controale speciale în baza sesizărilor înaintate de titularii de drepturi, inclusiv de membrii organizaţiei şi de utilizatori, sau parvenite din alte surse relevante, care conţin informaţii ce produc dubii rezonabile cu privire la corespunderea activităţii organizaţiei </w:t>
      </w:r>
      <w:r w:rsidR="000E0147">
        <w:rPr>
          <w:rFonts w:ascii="Times New Roman" w:hAnsi="Times New Roman"/>
          <w:sz w:val="28"/>
          <w:szCs w:val="28"/>
          <w:lang w:val="ro-RO"/>
        </w:rPr>
        <w:t>cu prevederile prezentei legi</w:t>
      </w:r>
      <w:r w:rsidRPr="00CD04F7">
        <w:rPr>
          <w:rFonts w:ascii="Times New Roman" w:hAnsi="Times New Roman"/>
          <w:sz w:val="28"/>
          <w:szCs w:val="28"/>
          <w:lang w:val="ro-RO"/>
        </w:rPr>
        <w:t>, ale altor acte normative relevante şi ale statutelor proprii.</w:t>
      </w:r>
    </w:p>
    <w:p w14:paraId="43D75BA0" w14:textId="77777777"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 xml:space="preserve">         </w:t>
      </w:r>
      <w:r w:rsidRPr="00CD04F7">
        <w:rPr>
          <w:rFonts w:ascii="Times New Roman" w:hAnsi="Times New Roman"/>
          <w:sz w:val="28"/>
          <w:szCs w:val="28"/>
          <w:lang w:val="ro-RO"/>
        </w:rPr>
        <w:tab/>
        <w:t xml:space="preserve">(5) Controlul efectuat de AGEPI se desfăşoară numai cu notificarea prealabilă a organizației de gestiune colectivă controlate, cu cel puțin 5 zile lucrătoare înainte de efectuarea controlului. </w:t>
      </w:r>
    </w:p>
    <w:p w14:paraId="37E2E49D" w14:textId="77777777"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ab/>
        <w:t>(6) Organizația de gestiune colectivă supusă controlului este obligată să asigure, la iniţierea controlului şi pe durata desfăşurării acestuia, prezenţa directorului general ori a reprezentantului.</w:t>
      </w:r>
    </w:p>
    <w:p w14:paraId="16692C8F" w14:textId="77777777"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 xml:space="preserve">         </w:t>
      </w:r>
      <w:r w:rsidRPr="00CD04F7">
        <w:rPr>
          <w:rFonts w:ascii="Times New Roman" w:hAnsi="Times New Roman"/>
          <w:sz w:val="28"/>
          <w:szCs w:val="28"/>
          <w:lang w:val="ro-RO"/>
        </w:rPr>
        <w:tab/>
        <w:t>(7) În rezultatul fiecărui control menționat la alin. (4) din prezentul articol, AGEPI întocmește actul de control, care conține concluziile Comisiei de control referitoare la încălcările constatate.</w:t>
      </w:r>
    </w:p>
    <w:p w14:paraId="5BDF3567" w14:textId="77777777"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 xml:space="preserve">         </w:t>
      </w:r>
      <w:r w:rsidRPr="00CD04F7">
        <w:rPr>
          <w:rFonts w:ascii="Times New Roman" w:hAnsi="Times New Roman"/>
          <w:sz w:val="28"/>
          <w:szCs w:val="28"/>
          <w:lang w:val="ro-RO"/>
        </w:rPr>
        <w:tab/>
        <w:t>(8) În cazul depistării unor nereguli, în baza concluziilor cuprinse în actul de control, AGEPI acordă un termen de intrare în legalitate pentru soluționarea neregulilor, precum şi comunică actul de control către Adunarea Generală a organizaţiei de gestiune colectivă controlate, care îl va dezbate în prima şedinţă ordinară.</w:t>
      </w:r>
    </w:p>
    <w:p w14:paraId="1D1086E3" w14:textId="77777777"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 xml:space="preserve">         </w:t>
      </w:r>
      <w:r w:rsidRPr="00CD04F7">
        <w:rPr>
          <w:rFonts w:ascii="Times New Roman" w:hAnsi="Times New Roman"/>
          <w:sz w:val="28"/>
          <w:szCs w:val="28"/>
          <w:lang w:val="ro-RO"/>
        </w:rPr>
        <w:tab/>
        <w:t>(9) Organizația de gestiune colectivă este obligată să examineze actul de control și să informeze AGEPI, în termenul stabilit, despre măsurile întreprinse pentru înlăturarea încălcărilor depistate, cu prezentarea probelor concludente în acest sens.</w:t>
      </w:r>
    </w:p>
    <w:p w14:paraId="1E137D78" w14:textId="30FD3E0A" w:rsidR="00E71EE7" w:rsidRPr="00CD04F7" w:rsidRDefault="00E71EE7" w:rsidP="00E71EE7">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ab/>
        <w:t>(10) Termen</w:t>
      </w:r>
      <w:r w:rsidR="001E1698">
        <w:rPr>
          <w:rFonts w:ascii="Times New Roman" w:hAnsi="Times New Roman"/>
          <w:sz w:val="28"/>
          <w:szCs w:val="28"/>
          <w:lang w:val="ro-RO"/>
        </w:rPr>
        <w:t>ul</w:t>
      </w:r>
      <w:r w:rsidRPr="00CD04F7">
        <w:rPr>
          <w:rFonts w:ascii="Times New Roman" w:hAnsi="Times New Roman"/>
          <w:sz w:val="28"/>
          <w:szCs w:val="28"/>
          <w:lang w:val="ro-RO"/>
        </w:rPr>
        <w:t xml:space="preserve"> prevăzut la alin. (8) nu se acordă în cazul depistării că organizația de gestiune colectivă nu mai întrunește </w:t>
      </w:r>
      <w:r w:rsidRPr="001E1698">
        <w:rPr>
          <w:rFonts w:ascii="Times New Roman" w:hAnsi="Times New Roman"/>
          <w:sz w:val="28"/>
          <w:szCs w:val="28"/>
          <w:lang w:val="ro-RO"/>
        </w:rPr>
        <w:t>condițiile prevăzute de art. 51</w:t>
      </w:r>
      <w:r w:rsidRPr="001E1698">
        <w:rPr>
          <w:rFonts w:ascii="Times New Roman" w:hAnsi="Times New Roman"/>
          <w:sz w:val="28"/>
          <w:szCs w:val="28"/>
          <w:vertAlign w:val="superscript"/>
          <w:lang w:val="ro-RO"/>
        </w:rPr>
        <w:t>2</w:t>
      </w:r>
      <w:r w:rsidRPr="001E1698">
        <w:rPr>
          <w:rFonts w:ascii="Times New Roman" w:hAnsi="Times New Roman"/>
          <w:sz w:val="28"/>
          <w:szCs w:val="28"/>
          <w:lang w:val="ro-RO"/>
        </w:rPr>
        <w:t>, aplicîndu-se direct prevederile art. 51</w:t>
      </w:r>
      <w:r w:rsidRPr="001E1698">
        <w:rPr>
          <w:rFonts w:ascii="Times New Roman" w:hAnsi="Times New Roman"/>
          <w:sz w:val="28"/>
          <w:szCs w:val="28"/>
          <w:vertAlign w:val="superscript"/>
          <w:lang w:val="ro-RO"/>
        </w:rPr>
        <w:t>11</w:t>
      </w:r>
      <w:r w:rsidRPr="001E1698">
        <w:rPr>
          <w:rFonts w:ascii="Times New Roman" w:hAnsi="Times New Roman"/>
          <w:sz w:val="28"/>
          <w:szCs w:val="28"/>
          <w:lang w:val="ro-RO"/>
        </w:rPr>
        <w:t xml:space="preserve"> alin. (3) din prezent</w:t>
      </w:r>
      <w:r w:rsidR="00124F2D" w:rsidRPr="001E1698">
        <w:rPr>
          <w:rFonts w:ascii="Times New Roman" w:hAnsi="Times New Roman"/>
          <w:sz w:val="28"/>
          <w:szCs w:val="28"/>
          <w:lang w:val="ro-RO"/>
        </w:rPr>
        <w:t>a Lege</w:t>
      </w:r>
      <w:r w:rsidRPr="001E1698">
        <w:rPr>
          <w:rFonts w:ascii="Times New Roman" w:hAnsi="Times New Roman"/>
          <w:sz w:val="28"/>
          <w:szCs w:val="28"/>
          <w:lang w:val="ro-RO"/>
        </w:rPr>
        <w:t>.</w:t>
      </w:r>
    </w:p>
    <w:p w14:paraId="02ED1C95" w14:textId="16674DDD" w:rsidR="0085421C" w:rsidRPr="00A0147C" w:rsidRDefault="00340494" w:rsidP="0085421C">
      <w:pPr>
        <w:tabs>
          <w:tab w:val="left" w:pos="0"/>
        </w:tabs>
        <w:spacing w:after="0" w:line="240" w:lineRule="auto"/>
        <w:jc w:val="both"/>
        <w:rPr>
          <w:rFonts w:ascii="Times New Roman" w:hAnsi="Times New Roman"/>
          <w:color w:val="000000"/>
          <w:sz w:val="28"/>
          <w:szCs w:val="28"/>
          <w:lang w:val="ro-RO"/>
        </w:rPr>
      </w:pPr>
      <w:r w:rsidRPr="00A0147C">
        <w:rPr>
          <w:rFonts w:ascii="Times New Roman" w:hAnsi="Times New Roman"/>
          <w:b/>
          <w:color w:val="000000"/>
          <w:sz w:val="28"/>
          <w:szCs w:val="28"/>
          <w:lang w:val="ro-RO"/>
        </w:rPr>
        <w:lastRenderedPageBreak/>
        <w:t xml:space="preserve">   </w:t>
      </w:r>
      <w:r w:rsidR="0069347C" w:rsidRPr="008E25EB">
        <w:rPr>
          <w:rFonts w:ascii="Times New Roman" w:hAnsi="Times New Roman"/>
          <w:color w:val="000000"/>
          <w:sz w:val="28"/>
          <w:szCs w:val="28"/>
          <w:lang w:val="ro-RO"/>
        </w:rPr>
        <w:tab/>
      </w:r>
      <w:r w:rsidRPr="00A0147C">
        <w:rPr>
          <w:rFonts w:ascii="Times New Roman" w:hAnsi="Times New Roman"/>
          <w:b/>
          <w:color w:val="000000"/>
          <w:sz w:val="28"/>
          <w:szCs w:val="28"/>
          <w:lang w:val="ro-RO"/>
        </w:rPr>
        <w:t xml:space="preserve">Articolul </w:t>
      </w:r>
      <w:r w:rsidR="0046095B" w:rsidRPr="00A0147C">
        <w:rPr>
          <w:rFonts w:ascii="Times New Roman" w:hAnsi="Times New Roman"/>
          <w:b/>
          <w:color w:val="000000"/>
          <w:sz w:val="28"/>
          <w:szCs w:val="28"/>
          <w:lang w:val="ro-RO"/>
        </w:rPr>
        <w:t>51</w:t>
      </w:r>
      <w:r w:rsidR="00534943">
        <w:rPr>
          <w:rFonts w:ascii="Times New Roman" w:hAnsi="Times New Roman"/>
          <w:b/>
          <w:color w:val="000000"/>
          <w:sz w:val="28"/>
          <w:szCs w:val="28"/>
          <w:vertAlign w:val="superscript"/>
          <w:lang w:val="ro-RO"/>
        </w:rPr>
        <w:t>1</w:t>
      </w:r>
      <w:r w:rsidR="007C5269">
        <w:rPr>
          <w:rFonts w:ascii="Times New Roman" w:hAnsi="Times New Roman"/>
          <w:b/>
          <w:color w:val="000000"/>
          <w:sz w:val="28"/>
          <w:szCs w:val="28"/>
          <w:vertAlign w:val="superscript"/>
          <w:lang w:val="ro-RO"/>
        </w:rPr>
        <w:t>1</w:t>
      </w:r>
      <w:r w:rsidRPr="00A0147C">
        <w:rPr>
          <w:rFonts w:ascii="Times New Roman" w:hAnsi="Times New Roman"/>
          <w:b/>
          <w:color w:val="000000"/>
          <w:sz w:val="28"/>
          <w:szCs w:val="28"/>
          <w:lang w:val="ro-RO"/>
        </w:rPr>
        <w:t>. Încălcarea de către organizaţia de gestiune colectivă a prevederilor prezentei legi</w:t>
      </w:r>
    </w:p>
    <w:p w14:paraId="1FDD966D" w14:textId="77777777" w:rsidR="00124F2D" w:rsidRPr="00A0147C" w:rsidRDefault="00124F2D" w:rsidP="00124F2D">
      <w:pPr>
        <w:tabs>
          <w:tab w:val="left" w:pos="0"/>
          <w:tab w:val="left" w:pos="567"/>
        </w:tabs>
        <w:spacing w:after="0" w:line="240" w:lineRule="auto"/>
        <w:ind w:firstLine="567"/>
        <w:jc w:val="both"/>
        <w:rPr>
          <w:rFonts w:ascii="Times New Roman" w:hAnsi="Times New Roman"/>
          <w:color w:val="000000"/>
          <w:sz w:val="28"/>
          <w:szCs w:val="28"/>
          <w:lang w:val="ro-RO"/>
        </w:rPr>
      </w:pPr>
      <w:r w:rsidRPr="00A0147C">
        <w:rPr>
          <w:rFonts w:ascii="Times New Roman" w:hAnsi="Times New Roman"/>
          <w:color w:val="000000"/>
          <w:sz w:val="28"/>
          <w:szCs w:val="28"/>
          <w:lang w:val="ro-RO"/>
        </w:rPr>
        <w:t>(1) În cazul în care organizaţia de gestiune colectivă nu respectă prevederile art. 51</w:t>
      </w:r>
      <w:r>
        <w:rPr>
          <w:rFonts w:ascii="Times New Roman" w:hAnsi="Times New Roman"/>
          <w:color w:val="000000"/>
          <w:sz w:val="28"/>
          <w:szCs w:val="28"/>
          <w:vertAlign w:val="superscript"/>
          <w:lang w:val="ro-RO"/>
        </w:rPr>
        <w:t>3</w:t>
      </w:r>
      <w:r w:rsidRPr="00A0147C">
        <w:rPr>
          <w:rFonts w:ascii="Times New Roman" w:hAnsi="Times New Roman"/>
          <w:color w:val="000000"/>
          <w:sz w:val="28"/>
          <w:szCs w:val="28"/>
          <w:vertAlign w:val="superscript"/>
          <w:lang w:val="ro-RO"/>
        </w:rPr>
        <w:t xml:space="preserve"> </w:t>
      </w:r>
      <w:r w:rsidRPr="00A0147C">
        <w:rPr>
          <w:rFonts w:ascii="Times New Roman" w:hAnsi="Times New Roman"/>
          <w:color w:val="000000"/>
          <w:sz w:val="28"/>
          <w:szCs w:val="28"/>
          <w:lang w:val="ro-RO"/>
        </w:rPr>
        <w:t>alin. (1), art. 51</w:t>
      </w:r>
      <w:r>
        <w:rPr>
          <w:rFonts w:ascii="Times New Roman" w:hAnsi="Times New Roman"/>
          <w:color w:val="000000"/>
          <w:sz w:val="28"/>
          <w:szCs w:val="28"/>
          <w:vertAlign w:val="superscript"/>
          <w:lang w:val="ro-RO"/>
        </w:rPr>
        <w:t>7</w:t>
      </w:r>
      <w:r w:rsidRPr="00A0147C">
        <w:rPr>
          <w:rFonts w:ascii="Times New Roman" w:hAnsi="Times New Roman"/>
          <w:color w:val="000000"/>
          <w:sz w:val="28"/>
          <w:szCs w:val="28"/>
          <w:vertAlign w:val="superscript"/>
          <w:lang w:val="ro-RO"/>
        </w:rPr>
        <w:t xml:space="preserve"> </w:t>
      </w:r>
      <w:r w:rsidRPr="00A0147C">
        <w:rPr>
          <w:rFonts w:ascii="Times New Roman" w:hAnsi="Times New Roman"/>
          <w:color w:val="000000"/>
          <w:sz w:val="28"/>
          <w:szCs w:val="28"/>
          <w:lang w:val="ro-RO"/>
        </w:rPr>
        <w:t>alin. (1</w:t>
      </w:r>
      <w:r>
        <w:rPr>
          <w:rFonts w:ascii="Times New Roman" w:hAnsi="Times New Roman"/>
          <w:color w:val="000000"/>
          <w:sz w:val="28"/>
          <w:szCs w:val="28"/>
          <w:lang w:val="ro-RO"/>
        </w:rPr>
        <w:t>2</w:t>
      </w:r>
      <w:r w:rsidRPr="00A0147C">
        <w:rPr>
          <w:rFonts w:ascii="Times New Roman" w:hAnsi="Times New Roman"/>
          <w:color w:val="000000"/>
          <w:sz w:val="28"/>
          <w:szCs w:val="28"/>
          <w:lang w:val="ro-RO"/>
        </w:rPr>
        <w:t>)</w:t>
      </w:r>
      <w:r>
        <w:rPr>
          <w:rFonts w:ascii="Times New Roman" w:hAnsi="Times New Roman"/>
          <w:color w:val="000000"/>
          <w:sz w:val="28"/>
          <w:szCs w:val="28"/>
          <w:lang w:val="ro-RO"/>
        </w:rPr>
        <w:t xml:space="preserve"> și (13)</w:t>
      </w:r>
      <w:r w:rsidRPr="00A0147C">
        <w:rPr>
          <w:rFonts w:ascii="Times New Roman" w:hAnsi="Times New Roman"/>
          <w:color w:val="000000"/>
          <w:sz w:val="28"/>
          <w:szCs w:val="28"/>
          <w:lang w:val="ro-RO"/>
        </w:rPr>
        <w:t>, ori încalcă obligaţiile prevăzute la art. 50 alin. (</w:t>
      </w:r>
      <w:r>
        <w:rPr>
          <w:rFonts w:ascii="Times New Roman" w:hAnsi="Times New Roman"/>
          <w:color w:val="000000"/>
          <w:sz w:val="28"/>
          <w:szCs w:val="28"/>
          <w:lang w:val="ro-RO"/>
        </w:rPr>
        <w:t>7</w:t>
      </w:r>
      <w:r w:rsidRPr="00A0147C">
        <w:rPr>
          <w:rFonts w:ascii="Times New Roman" w:hAnsi="Times New Roman"/>
          <w:color w:val="000000"/>
          <w:sz w:val="28"/>
          <w:szCs w:val="28"/>
          <w:lang w:val="ro-RO"/>
        </w:rPr>
        <w:t>)</w:t>
      </w:r>
      <w:r>
        <w:rPr>
          <w:rFonts w:ascii="Times New Roman" w:hAnsi="Times New Roman"/>
          <w:color w:val="000000"/>
          <w:sz w:val="28"/>
          <w:szCs w:val="28"/>
          <w:lang w:val="ro-RO"/>
        </w:rPr>
        <w:t xml:space="preserve"> și (8)</w:t>
      </w:r>
      <w:r w:rsidRPr="00A0147C">
        <w:rPr>
          <w:rFonts w:ascii="Times New Roman" w:hAnsi="Times New Roman"/>
          <w:color w:val="000000"/>
          <w:sz w:val="28"/>
          <w:szCs w:val="28"/>
          <w:lang w:val="ro-RO"/>
        </w:rPr>
        <w:t>, 51</w:t>
      </w:r>
      <w:r>
        <w:rPr>
          <w:rFonts w:ascii="Times New Roman" w:hAnsi="Times New Roman"/>
          <w:color w:val="000000"/>
          <w:sz w:val="28"/>
          <w:szCs w:val="28"/>
          <w:vertAlign w:val="superscript"/>
          <w:lang w:val="ro-RO"/>
        </w:rPr>
        <w:t>4</w:t>
      </w:r>
      <w:r w:rsidRPr="00A0147C">
        <w:rPr>
          <w:rFonts w:ascii="Times New Roman" w:hAnsi="Times New Roman"/>
          <w:color w:val="000000"/>
          <w:sz w:val="28"/>
          <w:szCs w:val="28"/>
          <w:lang w:val="ro-RO"/>
        </w:rPr>
        <w:t>, 51</w:t>
      </w:r>
      <w:r>
        <w:rPr>
          <w:rFonts w:ascii="Times New Roman" w:hAnsi="Times New Roman"/>
          <w:color w:val="000000"/>
          <w:sz w:val="28"/>
          <w:szCs w:val="28"/>
          <w:vertAlign w:val="superscript"/>
          <w:lang w:val="ro-RO"/>
        </w:rPr>
        <w:t>8</w:t>
      </w:r>
      <w:r w:rsidRPr="00A0147C">
        <w:rPr>
          <w:rFonts w:ascii="Times New Roman" w:hAnsi="Times New Roman"/>
          <w:color w:val="000000"/>
          <w:sz w:val="28"/>
          <w:szCs w:val="28"/>
          <w:lang w:val="ro-RO"/>
        </w:rPr>
        <w:t xml:space="preserve"> alin. (5) și (6), art. 51</w:t>
      </w:r>
      <w:r>
        <w:rPr>
          <w:rFonts w:ascii="Times New Roman" w:hAnsi="Times New Roman"/>
          <w:color w:val="000000"/>
          <w:sz w:val="28"/>
          <w:szCs w:val="28"/>
          <w:vertAlign w:val="superscript"/>
          <w:lang w:val="ro-RO"/>
        </w:rPr>
        <w:t>9</w:t>
      </w:r>
      <w:r w:rsidRPr="00A0147C">
        <w:rPr>
          <w:rFonts w:ascii="Times New Roman" w:hAnsi="Times New Roman"/>
          <w:color w:val="000000"/>
          <w:sz w:val="28"/>
          <w:szCs w:val="28"/>
          <w:lang w:val="ro-RO"/>
        </w:rPr>
        <w:t xml:space="preserve"> și art.51</w:t>
      </w:r>
      <w:r>
        <w:rPr>
          <w:rFonts w:ascii="Times New Roman" w:hAnsi="Times New Roman"/>
          <w:color w:val="000000"/>
          <w:sz w:val="28"/>
          <w:szCs w:val="28"/>
          <w:vertAlign w:val="superscript"/>
          <w:lang w:val="ro-RO"/>
        </w:rPr>
        <w:t>10</w:t>
      </w:r>
      <w:r w:rsidRPr="00A0147C">
        <w:rPr>
          <w:rFonts w:ascii="Times New Roman" w:hAnsi="Times New Roman"/>
          <w:color w:val="000000"/>
          <w:sz w:val="28"/>
          <w:szCs w:val="28"/>
          <w:vertAlign w:val="superscript"/>
          <w:lang w:val="ro-RO"/>
        </w:rPr>
        <w:t xml:space="preserve"> </w:t>
      </w:r>
      <w:r w:rsidRPr="00A0147C">
        <w:rPr>
          <w:rFonts w:ascii="Times New Roman" w:hAnsi="Times New Roman"/>
          <w:color w:val="000000"/>
          <w:sz w:val="28"/>
          <w:szCs w:val="28"/>
          <w:lang w:val="ro-RO"/>
        </w:rPr>
        <w:t xml:space="preserve">alin. (2), </w:t>
      </w:r>
      <w:r>
        <w:rPr>
          <w:rFonts w:ascii="Times New Roman" w:hAnsi="Times New Roman"/>
          <w:color w:val="000000"/>
          <w:sz w:val="28"/>
          <w:szCs w:val="28"/>
          <w:lang w:val="ro-RO"/>
        </w:rPr>
        <w:t>Comisia de avizare, în dependență de gravitatea încălcărilor depistate,</w:t>
      </w:r>
      <w:r w:rsidRPr="00A0147C">
        <w:rPr>
          <w:rFonts w:ascii="Times New Roman" w:hAnsi="Times New Roman"/>
          <w:color w:val="000000"/>
          <w:sz w:val="28"/>
          <w:szCs w:val="28"/>
          <w:lang w:val="ro-RO"/>
        </w:rPr>
        <w:t xml:space="preserve"> acordă organizației de gestiune colectivă, un termen</w:t>
      </w:r>
      <w:r>
        <w:rPr>
          <w:rFonts w:ascii="Times New Roman" w:hAnsi="Times New Roman"/>
          <w:color w:val="000000"/>
          <w:sz w:val="28"/>
          <w:szCs w:val="28"/>
          <w:lang w:val="ro-RO"/>
        </w:rPr>
        <w:t xml:space="preserve"> de pînă la 5 luni </w:t>
      </w:r>
      <w:r w:rsidRPr="00A0147C">
        <w:rPr>
          <w:rFonts w:ascii="Times New Roman" w:hAnsi="Times New Roman"/>
          <w:color w:val="000000"/>
          <w:sz w:val="28"/>
          <w:szCs w:val="28"/>
          <w:lang w:val="ro-RO"/>
        </w:rPr>
        <w:t xml:space="preserve">pentru înlăturarea neconformităților. Decizia poate fi atacată la  judecătoria în a cărei jurisdicție este sediul AGEPI. </w:t>
      </w:r>
    </w:p>
    <w:p w14:paraId="12E0A51F" w14:textId="77777777" w:rsidR="00124F2D" w:rsidRPr="00CD04F7" w:rsidRDefault="00124F2D" w:rsidP="00124F2D">
      <w:pPr>
        <w:tabs>
          <w:tab w:val="left" w:pos="0"/>
        </w:tabs>
        <w:spacing w:after="0" w:line="240" w:lineRule="auto"/>
        <w:contextualSpacing/>
        <w:jc w:val="both"/>
        <w:rPr>
          <w:rFonts w:ascii="Times New Roman" w:hAnsi="Times New Roman"/>
          <w:sz w:val="28"/>
          <w:szCs w:val="28"/>
          <w:lang w:val="ro-RO"/>
        </w:rPr>
      </w:pPr>
      <w:r w:rsidRPr="00A0147C">
        <w:rPr>
          <w:rFonts w:ascii="Times New Roman" w:hAnsi="Times New Roman"/>
          <w:color w:val="000000"/>
          <w:sz w:val="28"/>
          <w:szCs w:val="28"/>
          <w:lang w:val="ro-RO"/>
        </w:rPr>
        <w:t xml:space="preserve">         (2) În cazul în care organizația de gestiune colectivă încalcă obligaţiile prevăzute la  art. 50 alin. (1) lit. d)</w:t>
      </w:r>
      <w:r>
        <w:rPr>
          <w:rFonts w:ascii="Times New Roman" w:hAnsi="Times New Roman"/>
          <w:color w:val="000000"/>
          <w:sz w:val="28"/>
          <w:szCs w:val="28"/>
          <w:lang w:val="ro-RO"/>
        </w:rPr>
        <w:t xml:space="preserve"> </w:t>
      </w:r>
      <w:r w:rsidRPr="00A0147C">
        <w:rPr>
          <w:rFonts w:ascii="Times New Roman" w:hAnsi="Times New Roman"/>
          <w:color w:val="000000"/>
          <w:sz w:val="28"/>
          <w:szCs w:val="28"/>
          <w:lang w:val="ro-RO"/>
        </w:rPr>
        <w:t>și alin. (</w:t>
      </w:r>
      <w:r>
        <w:rPr>
          <w:rFonts w:ascii="Times New Roman" w:hAnsi="Times New Roman"/>
          <w:color w:val="000000"/>
          <w:sz w:val="28"/>
          <w:szCs w:val="28"/>
          <w:lang w:val="ro-RO"/>
        </w:rPr>
        <w:t>6</w:t>
      </w:r>
      <w:r w:rsidRPr="00A0147C">
        <w:rPr>
          <w:rFonts w:ascii="Times New Roman" w:hAnsi="Times New Roman"/>
          <w:color w:val="000000"/>
          <w:sz w:val="28"/>
          <w:szCs w:val="28"/>
          <w:lang w:val="ro-RO"/>
        </w:rPr>
        <w:t>),</w:t>
      </w:r>
      <w:r>
        <w:rPr>
          <w:rFonts w:ascii="Times New Roman" w:hAnsi="Times New Roman"/>
          <w:color w:val="000000"/>
          <w:sz w:val="28"/>
          <w:szCs w:val="28"/>
          <w:lang w:val="ro-RO"/>
        </w:rPr>
        <w:t xml:space="preserve"> art. 51,</w:t>
      </w:r>
      <w:r w:rsidRPr="00A0147C">
        <w:rPr>
          <w:rFonts w:ascii="Times New Roman" w:hAnsi="Times New Roman"/>
          <w:color w:val="000000"/>
          <w:sz w:val="28"/>
          <w:szCs w:val="28"/>
          <w:lang w:val="ro-RO"/>
        </w:rPr>
        <w:t xml:space="preserve"> art. 51</w:t>
      </w:r>
      <w:r>
        <w:rPr>
          <w:rFonts w:ascii="Times New Roman" w:hAnsi="Times New Roman"/>
          <w:color w:val="000000"/>
          <w:sz w:val="28"/>
          <w:szCs w:val="28"/>
          <w:vertAlign w:val="superscript"/>
          <w:lang w:val="ro-RO"/>
        </w:rPr>
        <w:t>3</w:t>
      </w:r>
      <w:r w:rsidRPr="00A0147C">
        <w:rPr>
          <w:rFonts w:ascii="Times New Roman" w:hAnsi="Times New Roman"/>
          <w:color w:val="000000"/>
          <w:sz w:val="28"/>
          <w:szCs w:val="28"/>
          <w:vertAlign w:val="superscript"/>
          <w:lang w:val="ro-RO"/>
        </w:rPr>
        <w:t xml:space="preserve"> </w:t>
      </w:r>
      <w:r w:rsidRPr="00A0147C">
        <w:rPr>
          <w:rFonts w:ascii="Times New Roman" w:hAnsi="Times New Roman"/>
          <w:color w:val="000000"/>
          <w:sz w:val="28"/>
          <w:szCs w:val="28"/>
          <w:lang w:val="ro-RO"/>
        </w:rPr>
        <w:t>alin. (2) și (3), precum și în cazul în care organizația de gestiune colectivă nu a înlăturat, în termenul stabilit, încălcările depistate ca urmare a efectuării controlului</w:t>
      </w:r>
      <w:r w:rsidRPr="00C17D71">
        <w:rPr>
          <w:rFonts w:ascii="Times New Roman" w:hAnsi="Times New Roman"/>
          <w:sz w:val="28"/>
          <w:szCs w:val="28"/>
          <w:lang w:val="ro-RO"/>
        </w:rPr>
        <w:t xml:space="preserve"> </w:t>
      </w:r>
      <w:r w:rsidRPr="00CD04F7">
        <w:rPr>
          <w:rFonts w:ascii="Times New Roman" w:hAnsi="Times New Roman"/>
          <w:sz w:val="28"/>
          <w:szCs w:val="28"/>
          <w:lang w:val="ro-RO"/>
        </w:rPr>
        <w:t>Comisia de avizare va condiționa activitatea ulterioară a organizației de gestiune colectivă, prin emiterea unei decizii, în conformitate cu prevederile Codului administrativ. Decizia Comisiei de avizare poate prevedea substituirea de către Adunarea Generală a organizației de gestiune colectivă, a directorului general și a membrilor consiliului de administrare. Persoana substituită din funcția de director general, precum și cele din Consiliul de administrare, nu mai pot ocupa timp de 5 ani această funcție, în cadrul nici unei organizaţii de gestiune colectivă. Decizia Comisiei de avizare poate fi atacată la judecătoria în a cărei jurisdicție este sediul AGEP</w:t>
      </w:r>
    </w:p>
    <w:p w14:paraId="4F2B61B7" w14:textId="44BA9864" w:rsidR="00124F2D" w:rsidRPr="00CD04F7" w:rsidRDefault="00124F2D" w:rsidP="00124F2D">
      <w:pPr>
        <w:tabs>
          <w:tab w:val="left" w:pos="0"/>
        </w:tabs>
        <w:spacing w:after="0" w:line="240" w:lineRule="auto"/>
        <w:contextualSpacing/>
        <w:jc w:val="both"/>
        <w:rPr>
          <w:rFonts w:ascii="Times New Roman" w:hAnsi="Times New Roman"/>
          <w:sz w:val="28"/>
          <w:szCs w:val="28"/>
          <w:lang w:val="ro-RO"/>
        </w:rPr>
      </w:pPr>
      <w:r w:rsidRPr="00CD04F7">
        <w:rPr>
          <w:rFonts w:ascii="Times New Roman" w:hAnsi="Times New Roman"/>
          <w:sz w:val="28"/>
          <w:szCs w:val="28"/>
          <w:lang w:val="ro-RO"/>
        </w:rPr>
        <w:tab/>
        <w:t>(3) În cazul în care organizația de gestiune colectivă nu se conformează prevederilor alin. (2) sau nu întrunește condițiile de avizare, Comisia de avizare este în drept să retragă, să revoce, să modifice sau să anuleze decizia de avizare a organizației de gestiune colectivă, în conformitate cu prevederile Codului administrativ. Decizia poate fi atacată la judecătoria în a cărei jurisdicție este sediul AGEPI</w:t>
      </w:r>
      <w:r>
        <w:rPr>
          <w:rFonts w:ascii="Times New Roman" w:hAnsi="Times New Roman"/>
          <w:sz w:val="28"/>
          <w:szCs w:val="28"/>
          <w:lang w:val="ro-RO"/>
        </w:rPr>
        <w:t>.</w:t>
      </w:r>
      <w:r w:rsidR="001E1698">
        <w:rPr>
          <w:rFonts w:ascii="Times New Roman" w:hAnsi="Times New Roman"/>
          <w:sz w:val="28"/>
          <w:szCs w:val="28"/>
          <w:lang w:val="en-GB"/>
        </w:rPr>
        <w:t>”</w:t>
      </w:r>
    </w:p>
    <w:p w14:paraId="67B4158B" w14:textId="7A95F151" w:rsidR="00FC1F37" w:rsidRPr="00104E6A" w:rsidRDefault="00FC1F37" w:rsidP="003C1502">
      <w:pPr>
        <w:tabs>
          <w:tab w:val="left" w:pos="0"/>
        </w:tabs>
        <w:spacing w:after="0" w:line="240" w:lineRule="auto"/>
        <w:jc w:val="both"/>
        <w:rPr>
          <w:rFonts w:ascii="Times New Roman" w:hAnsi="Times New Roman"/>
          <w:color w:val="000000"/>
          <w:sz w:val="28"/>
          <w:szCs w:val="28"/>
          <w:lang w:val="ro-RO"/>
        </w:rPr>
      </w:pPr>
    </w:p>
    <w:p w14:paraId="1EDED613" w14:textId="44BA72D7" w:rsidR="00D03B7A" w:rsidRDefault="00910B5E">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r>
      <w:r w:rsidR="00FC1F37">
        <w:rPr>
          <w:rFonts w:ascii="Times New Roman" w:hAnsi="Times New Roman"/>
          <w:color w:val="000000"/>
          <w:sz w:val="28"/>
          <w:szCs w:val="28"/>
          <w:lang w:val="ro-RO"/>
        </w:rPr>
        <w:t>2</w:t>
      </w:r>
      <w:r w:rsidR="003E3374">
        <w:rPr>
          <w:rFonts w:ascii="Times New Roman" w:hAnsi="Times New Roman"/>
          <w:color w:val="000000"/>
          <w:sz w:val="28"/>
          <w:szCs w:val="28"/>
          <w:lang w:val="ro-RO"/>
        </w:rPr>
        <w:t>3</w:t>
      </w:r>
      <w:r w:rsidR="00104E6A">
        <w:rPr>
          <w:rFonts w:ascii="Times New Roman" w:hAnsi="Times New Roman"/>
          <w:color w:val="000000"/>
          <w:sz w:val="28"/>
          <w:szCs w:val="28"/>
          <w:lang w:val="ro-RO"/>
        </w:rPr>
        <w:t xml:space="preserve">. </w:t>
      </w:r>
      <w:r>
        <w:rPr>
          <w:rFonts w:ascii="Times New Roman" w:hAnsi="Times New Roman"/>
          <w:color w:val="000000"/>
          <w:sz w:val="28"/>
          <w:szCs w:val="28"/>
          <w:lang w:val="ro-RO"/>
        </w:rPr>
        <w:t xml:space="preserve">La articolul 58 alineatul (1), cuvintele </w:t>
      </w:r>
      <w:r w:rsidR="00A56F8A">
        <w:rPr>
          <w:rFonts w:ascii="Times New Roman" w:hAnsi="Times New Roman"/>
          <w:color w:val="000000"/>
          <w:sz w:val="28"/>
          <w:szCs w:val="28"/>
          <w:lang w:val="ro-RO"/>
        </w:rPr>
        <w:t>”violatorul drepturilor</w:t>
      </w:r>
      <w:r w:rsidRPr="00910B5E">
        <w:rPr>
          <w:rFonts w:ascii="Times New Roman" w:hAnsi="Times New Roman"/>
          <w:color w:val="000000"/>
          <w:sz w:val="28"/>
          <w:szCs w:val="28"/>
          <w:lang w:val="ro-RO"/>
        </w:rPr>
        <w:t>”</w:t>
      </w:r>
      <w:r w:rsidR="00A56F8A">
        <w:rPr>
          <w:rFonts w:ascii="Times New Roman" w:hAnsi="Times New Roman"/>
          <w:color w:val="000000"/>
          <w:sz w:val="28"/>
          <w:szCs w:val="28"/>
          <w:lang w:val="ro-RO"/>
        </w:rPr>
        <w:t xml:space="preserve"> se substituie cu cuvintele ”persoana care a încălcat drepturile</w:t>
      </w:r>
      <w:r w:rsidR="00A56F8A" w:rsidRPr="00A56F8A">
        <w:rPr>
          <w:rFonts w:ascii="Times New Roman" w:hAnsi="Times New Roman"/>
          <w:color w:val="000000"/>
          <w:sz w:val="28"/>
          <w:szCs w:val="28"/>
          <w:lang w:val="ro-RO"/>
        </w:rPr>
        <w:t>”</w:t>
      </w:r>
      <w:r w:rsidR="00A56F8A">
        <w:rPr>
          <w:rFonts w:ascii="Times New Roman" w:hAnsi="Times New Roman"/>
          <w:color w:val="000000"/>
          <w:sz w:val="28"/>
          <w:szCs w:val="28"/>
          <w:lang w:val="ro-RO"/>
        </w:rPr>
        <w:t>, iar la articolul 59 alineatul (1) litera a) și alineatul (2), cuvintele ”presupusului violator</w:t>
      </w:r>
      <w:r w:rsidR="00A56F8A" w:rsidRPr="00A56F8A">
        <w:rPr>
          <w:rFonts w:ascii="Times New Roman" w:hAnsi="Times New Roman"/>
          <w:color w:val="000000"/>
          <w:sz w:val="28"/>
          <w:szCs w:val="28"/>
          <w:lang w:val="ro-RO"/>
        </w:rPr>
        <w:t>”</w:t>
      </w:r>
      <w:r w:rsidR="00A56F8A">
        <w:rPr>
          <w:rFonts w:ascii="Times New Roman" w:hAnsi="Times New Roman"/>
          <w:color w:val="000000"/>
          <w:sz w:val="28"/>
          <w:szCs w:val="28"/>
          <w:lang w:val="ro-RO"/>
        </w:rPr>
        <w:t xml:space="preserve"> se substituie cu cuvintele</w:t>
      </w:r>
      <w:r w:rsidR="00A56F8A" w:rsidRPr="00FC1F37">
        <w:rPr>
          <w:lang w:val="ro-RO"/>
        </w:rPr>
        <w:t xml:space="preserve"> </w:t>
      </w:r>
      <w:r w:rsidR="00A56F8A" w:rsidRPr="00A56F8A">
        <w:rPr>
          <w:rFonts w:ascii="Times New Roman" w:hAnsi="Times New Roman"/>
          <w:color w:val="000000"/>
          <w:sz w:val="28"/>
          <w:szCs w:val="28"/>
          <w:lang w:val="ro-RO"/>
        </w:rPr>
        <w:t>”</w:t>
      </w:r>
      <w:r w:rsidR="00A56F8A">
        <w:rPr>
          <w:rFonts w:ascii="Times New Roman" w:hAnsi="Times New Roman"/>
          <w:color w:val="000000"/>
          <w:sz w:val="28"/>
          <w:szCs w:val="28"/>
          <w:lang w:val="ro-RO"/>
        </w:rPr>
        <w:t>persoanei care se presupune că a încălcat drepturile</w:t>
      </w:r>
      <w:r w:rsidR="00A56F8A" w:rsidRPr="00A56F8A">
        <w:rPr>
          <w:rFonts w:ascii="Times New Roman" w:hAnsi="Times New Roman"/>
          <w:color w:val="000000"/>
          <w:sz w:val="28"/>
          <w:szCs w:val="28"/>
          <w:lang w:val="ro-RO"/>
        </w:rPr>
        <w:t>”</w:t>
      </w:r>
      <w:r w:rsidR="00A56F8A">
        <w:rPr>
          <w:rFonts w:ascii="Times New Roman" w:hAnsi="Times New Roman"/>
          <w:color w:val="000000"/>
          <w:sz w:val="28"/>
          <w:szCs w:val="28"/>
          <w:lang w:val="ro-RO"/>
        </w:rPr>
        <w:t>;</w:t>
      </w:r>
    </w:p>
    <w:p w14:paraId="61B738BF" w14:textId="77908E02" w:rsidR="00FC1F37" w:rsidRDefault="00FC1F37">
      <w:pPr>
        <w:tabs>
          <w:tab w:val="left" w:pos="0"/>
        </w:tabs>
        <w:spacing w:after="0" w:line="240" w:lineRule="auto"/>
        <w:jc w:val="both"/>
        <w:rPr>
          <w:rFonts w:ascii="Times New Roman" w:hAnsi="Times New Roman"/>
          <w:color w:val="000000"/>
          <w:sz w:val="28"/>
          <w:szCs w:val="28"/>
          <w:lang w:val="ro-RO"/>
        </w:rPr>
      </w:pPr>
    </w:p>
    <w:p w14:paraId="7FA4DAFC" w14:textId="3FD47B0C" w:rsidR="003E4D4F" w:rsidRDefault="003E4D4F">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2</w:t>
      </w:r>
      <w:r w:rsidR="00293404">
        <w:rPr>
          <w:rFonts w:ascii="Times New Roman" w:hAnsi="Times New Roman"/>
          <w:color w:val="000000"/>
          <w:sz w:val="28"/>
          <w:szCs w:val="28"/>
          <w:lang w:val="ro-RO"/>
        </w:rPr>
        <w:t>4</w:t>
      </w:r>
      <w:r>
        <w:rPr>
          <w:rFonts w:ascii="Times New Roman" w:hAnsi="Times New Roman"/>
          <w:color w:val="000000"/>
          <w:sz w:val="28"/>
          <w:szCs w:val="28"/>
          <w:lang w:val="ro-RO"/>
        </w:rPr>
        <w:t>. La articolul 60 alineatul (2) cuvîntul ”violatorului” se substituie cu cuvîntul ”persoanei care a încălcat drepturile”;</w:t>
      </w:r>
    </w:p>
    <w:p w14:paraId="3CF12574" w14:textId="293505BF" w:rsidR="003E4D4F" w:rsidRDefault="003E4D4F">
      <w:pPr>
        <w:tabs>
          <w:tab w:val="left" w:pos="0"/>
        </w:tabs>
        <w:spacing w:after="0" w:line="240" w:lineRule="auto"/>
        <w:jc w:val="both"/>
        <w:rPr>
          <w:rFonts w:ascii="Times New Roman" w:hAnsi="Times New Roman"/>
          <w:color w:val="000000"/>
          <w:sz w:val="28"/>
          <w:szCs w:val="28"/>
          <w:lang w:val="ro-RO"/>
        </w:rPr>
      </w:pPr>
    </w:p>
    <w:p w14:paraId="722A4B59" w14:textId="55814623" w:rsidR="003E4D4F" w:rsidRDefault="003E4D4F">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2</w:t>
      </w:r>
      <w:r w:rsidR="00293404">
        <w:rPr>
          <w:rFonts w:ascii="Times New Roman" w:hAnsi="Times New Roman"/>
          <w:color w:val="000000"/>
          <w:sz w:val="28"/>
          <w:szCs w:val="28"/>
          <w:lang w:val="ro-RO"/>
        </w:rPr>
        <w:t>5</w:t>
      </w:r>
      <w:r>
        <w:rPr>
          <w:rFonts w:ascii="Times New Roman" w:hAnsi="Times New Roman"/>
          <w:color w:val="000000"/>
          <w:sz w:val="28"/>
          <w:szCs w:val="28"/>
          <w:lang w:val="ro-RO"/>
        </w:rPr>
        <w:t>. La articolul 61 alineatul (1) cuvintele ”violatorul să fie somat” se substituie cu cuvintele ”persoana care a încălcat drepturile să fie somată”;</w:t>
      </w:r>
    </w:p>
    <w:p w14:paraId="7E4AC886" w14:textId="785D0535" w:rsidR="003E4D4F" w:rsidRDefault="003E4D4F">
      <w:pPr>
        <w:tabs>
          <w:tab w:val="left" w:pos="0"/>
        </w:tabs>
        <w:spacing w:after="0" w:line="240" w:lineRule="auto"/>
        <w:jc w:val="both"/>
        <w:rPr>
          <w:rFonts w:ascii="Times New Roman" w:hAnsi="Times New Roman"/>
          <w:color w:val="000000"/>
          <w:sz w:val="28"/>
          <w:szCs w:val="28"/>
          <w:lang w:val="ro-RO"/>
        </w:rPr>
      </w:pPr>
    </w:p>
    <w:p w14:paraId="65C75CBC" w14:textId="5B6C9131" w:rsidR="00DA4FC5" w:rsidRDefault="00483D7C" w:rsidP="00483D7C">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2</w:t>
      </w:r>
      <w:r w:rsidR="00293404">
        <w:rPr>
          <w:rFonts w:ascii="Times New Roman" w:hAnsi="Times New Roman"/>
          <w:color w:val="000000"/>
          <w:sz w:val="28"/>
          <w:szCs w:val="28"/>
          <w:lang w:val="ro-RO"/>
        </w:rPr>
        <w:t>6</w:t>
      </w:r>
      <w:r>
        <w:rPr>
          <w:rFonts w:ascii="Times New Roman" w:hAnsi="Times New Roman"/>
          <w:color w:val="000000"/>
          <w:sz w:val="28"/>
          <w:szCs w:val="28"/>
          <w:lang w:val="ro-RO"/>
        </w:rPr>
        <w:t xml:space="preserve">. </w:t>
      </w:r>
      <w:r w:rsidR="00340494" w:rsidRPr="007429D5">
        <w:rPr>
          <w:rFonts w:ascii="Times New Roman" w:hAnsi="Times New Roman"/>
          <w:color w:val="000000"/>
          <w:sz w:val="28"/>
          <w:szCs w:val="28"/>
          <w:lang w:val="ro-RO"/>
        </w:rPr>
        <w:t>La articolul 63:</w:t>
      </w:r>
    </w:p>
    <w:p w14:paraId="65DCF3CE" w14:textId="4D2A004A" w:rsidR="00483D7C" w:rsidRDefault="00483D7C" w:rsidP="00483D7C">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la alineatul (3) cuvîntul ”violatorul” se substituie cu cuvîntul ”persoana care a încălcat drepturile”;</w:t>
      </w:r>
    </w:p>
    <w:p w14:paraId="7A426D80" w14:textId="44E4C8C7" w:rsidR="00483D7C" w:rsidRDefault="00483D7C" w:rsidP="00483D7C">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la alineatul (5) cuvîntul ”violarea” se substituie cu cuvîntul ”încălcarea”;</w:t>
      </w:r>
    </w:p>
    <w:p w14:paraId="48C22555" w14:textId="1FB63D47" w:rsidR="00483D7C" w:rsidRDefault="00483D7C" w:rsidP="00483D7C">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la alineatul (6) cuvîntul ”violarea” se substituie cu cuvîntul ”încălcarea”, iar cuvîntul ”violat” se substituie cu cuvîntul ”încălcat”;</w:t>
      </w:r>
    </w:p>
    <w:p w14:paraId="0164CE42" w14:textId="1B767E36" w:rsidR="00483D7C" w:rsidRDefault="00483D7C" w:rsidP="00483D7C">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lastRenderedPageBreak/>
        <w:tab/>
        <w:t>la alineaul (6) litera a) cuvîntul ”violat” se substituie cu cuvîntul ”încălcat”;</w:t>
      </w:r>
    </w:p>
    <w:p w14:paraId="5EE4651D" w14:textId="009983EA" w:rsidR="00483D7C" w:rsidRDefault="00483D7C" w:rsidP="00483D7C">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la alineatul (8) cuvîntul ”violarea” se substituie cu cuvîntul ”încălcarea”;</w:t>
      </w:r>
    </w:p>
    <w:p w14:paraId="6B33B045" w14:textId="5C11FF65" w:rsidR="00483D7C" w:rsidRDefault="00483D7C" w:rsidP="00483D7C">
      <w:pPr>
        <w:tabs>
          <w:tab w:val="left" w:pos="0"/>
        </w:tabs>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ab/>
        <w:t>la alineatul (9) cuvîntul ”violator” se substituie cu cuvîntul ”persoana care a încălcat drepturile”;</w:t>
      </w:r>
    </w:p>
    <w:p w14:paraId="298F9D05" w14:textId="50948E39" w:rsidR="00483D7C" w:rsidRDefault="00483D7C" w:rsidP="00483D7C">
      <w:pPr>
        <w:tabs>
          <w:tab w:val="left" w:pos="0"/>
        </w:tabs>
        <w:spacing w:after="0" w:line="240" w:lineRule="auto"/>
        <w:jc w:val="both"/>
        <w:rPr>
          <w:rFonts w:ascii="Times New Roman" w:hAnsi="Times New Roman"/>
          <w:color w:val="000000"/>
          <w:sz w:val="28"/>
          <w:szCs w:val="28"/>
          <w:lang w:val="ro-RO"/>
        </w:rPr>
      </w:pPr>
    </w:p>
    <w:p w14:paraId="12A2FC5D" w14:textId="1261C4D8" w:rsidR="00135565" w:rsidRPr="00FC1F37" w:rsidRDefault="00FC1F37" w:rsidP="00FE19E4">
      <w:pPr>
        <w:tabs>
          <w:tab w:val="left" w:pos="851"/>
        </w:tabs>
        <w:ind w:firstLine="709"/>
        <w:jc w:val="both"/>
        <w:rPr>
          <w:sz w:val="28"/>
          <w:szCs w:val="28"/>
          <w:lang w:val="en-US"/>
        </w:rPr>
      </w:pPr>
      <w:r>
        <w:rPr>
          <w:rFonts w:ascii="Times New Roman" w:hAnsi="Times New Roman"/>
          <w:sz w:val="28"/>
          <w:szCs w:val="28"/>
          <w:lang w:val="ro-RO"/>
        </w:rPr>
        <w:t>2</w:t>
      </w:r>
      <w:r w:rsidR="00293404">
        <w:rPr>
          <w:rFonts w:ascii="Times New Roman" w:hAnsi="Times New Roman"/>
          <w:sz w:val="28"/>
          <w:szCs w:val="28"/>
          <w:lang w:val="ro-RO"/>
        </w:rPr>
        <w:t>7</w:t>
      </w:r>
      <w:r w:rsidR="00AB0D65" w:rsidRPr="00AB0D65">
        <w:rPr>
          <w:rFonts w:ascii="Times New Roman" w:hAnsi="Times New Roman"/>
          <w:sz w:val="28"/>
          <w:szCs w:val="28"/>
          <w:lang w:val="ro-RO"/>
        </w:rPr>
        <w:t xml:space="preserve"> </w:t>
      </w:r>
      <w:r w:rsidR="00340494" w:rsidRPr="007429D5">
        <w:rPr>
          <w:rFonts w:ascii="Times New Roman" w:hAnsi="Times New Roman"/>
          <w:sz w:val="28"/>
          <w:szCs w:val="28"/>
          <w:lang w:val="ro-RO"/>
        </w:rPr>
        <w:t xml:space="preserve"> Art</w:t>
      </w:r>
      <w:r w:rsidR="00135565" w:rsidRPr="007429D5">
        <w:rPr>
          <w:rFonts w:ascii="Times New Roman" w:hAnsi="Times New Roman"/>
          <w:sz w:val="28"/>
          <w:szCs w:val="28"/>
          <w:lang w:val="ro-RO"/>
        </w:rPr>
        <w:t>icolul</w:t>
      </w:r>
      <w:r w:rsidR="00340494" w:rsidRPr="007429D5">
        <w:rPr>
          <w:rFonts w:ascii="Times New Roman" w:hAnsi="Times New Roman"/>
          <w:sz w:val="28"/>
          <w:szCs w:val="28"/>
          <w:lang w:val="ro-RO"/>
        </w:rPr>
        <w:t xml:space="preserve"> 69</w:t>
      </w:r>
      <w:r w:rsidR="00340494" w:rsidRPr="007429D5">
        <w:rPr>
          <w:rFonts w:ascii="Times New Roman" w:hAnsi="Times New Roman"/>
          <w:sz w:val="28"/>
          <w:szCs w:val="28"/>
          <w:vertAlign w:val="superscript"/>
          <w:lang w:val="ro-RO"/>
        </w:rPr>
        <w:t>1</w:t>
      </w:r>
      <w:r w:rsidR="00340494" w:rsidRPr="007429D5">
        <w:rPr>
          <w:rFonts w:ascii="Times New Roman" w:hAnsi="Times New Roman"/>
          <w:sz w:val="28"/>
          <w:szCs w:val="28"/>
          <w:lang w:val="ro-RO"/>
        </w:rPr>
        <w:t xml:space="preserve"> se </w:t>
      </w:r>
      <w:r w:rsidR="00AB0D65" w:rsidRPr="00AB0D65">
        <w:rPr>
          <w:rFonts w:ascii="Times New Roman" w:hAnsi="Times New Roman"/>
          <w:sz w:val="28"/>
          <w:szCs w:val="28"/>
          <w:lang w:val="ro-RO"/>
        </w:rPr>
        <w:t>abrog</w:t>
      </w:r>
      <w:r w:rsidR="00AB0D65" w:rsidRPr="00FC1F37">
        <w:rPr>
          <w:rFonts w:ascii="Times New Roman" w:hAnsi="Times New Roman"/>
          <w:sz w:val="28"/>
          <w:szCs w:val="28"/>
          <w:lang w:val="en-US"/>
        </w:rPr>
        <w:t>ă.</w:t>
      </w:r>
    </w:p>
    <w:p w14:paraId="6C517BE4" w14:textId="4D285512" w:rsidR="009135E1" w:rsidRDefault="00340494" w:rsidP="00135565">
      <w:pPr>
        <w:autoSpaceDE w:val="0"/>
        <w:autoSpaceDN w:val="0"/>
        <w:adjustRightInd w:val="0"/>
        <w:spacing w:after="0" w:line="240" w:lineRule="auto"/>
        <w:ind w:firstLine="708"/>
        <w:jc w:val="both"/>
        <w:rPr>
          <w:rFonts w:ascii="Times New Roman" w:hAnsi="Times New Roman"/>
          <w:bCs/>
          <w:color w:val="000000"/>
          <w:sz w:val="28"/>
          <w:szCs w:val="28"/>
          <w:lang w:val="ro-RO"/>
        </w:rPr>
      </w:pPr>
      <w:r w:rsidRPr="00135565">
        <w:rPr>
          <w:rFonts w:ascii="Times New Roman" w:hAnsi="Times New Roman"/>
          <w:b/>
          <w:sz w:val="28"/>
          <w:szCs w:val="28"/>
          <w:lang w:val="ro-RO"/>
        </w:rPr>
        <w:t>Art. II.</w:t>
      </w:r>
      <w:r w:rsidR="00483D7C">
        <w:rPr>
          <w:rFonts w:ascii="Times New Roman" w:hAnsi="Times New Roman"/>
          <w:sz w:val="28"/>
          <w:szCs w:val="28"/>
          <w:lang w:val="ro-RO"/>
        </w:rPr>
        <w:t xml:space="preserve"> </w:t>
      </w:r>
      <w:r w:rsidRPr="00135565">
        <w:rPr>
          <w:rFonts w:ascii="Times New Roman" w:hAnsi="Times New Roman"/>
          <w:bCs/>
          <w:color w:val="000000"/>
          <w:sz w:val="28"/>
          <w:szCs w:val="28"/>
          <w:lang w:val="ro-RO"/>
        </w:rPr>
        <w:t>Legea nr. 114</w:t>
      </w:r>
      <w:r w:rsidR="00293404">
        <w:rPr>
          <w:rFonts w:ascii="Times New Roman" w:hAnsi="Times New Roman"/>
          <w:bCs/>
          <w:color w:val="000000"/>
          <w:sz w:val="28"/>
          <w:szCs w:val="28"/>
          <w:lang w:val="ro-RO"/>
        </w:rPr>
        <w:t>/</w:t>
      </w:r>
      <w:r w:rsidRPr="00135565">
        <w:rPr>
          <w:rFonts w:ascii="Times New Roman" w:hAnsi="Times New Roman"/>
          <w:bCs/>
          <w:color w:val="000000"/>
          <w:sz w:val="28"/>
          <w:szCs w:val="28"/>
          <w:lang w:val="ro-RO"/>
        </w:rPr>
        <w:t xml:space="preserve">2014 cu privire la Agenția de Stat pentru Proprietatea Intelectuală (Monitorul Oficial al Republicii Moldova, 2014, nr. 282-289, art. Nr. 600) </w:t>
      </w:r>
      <w:r w:rsidR="00C34E72">
        <w:rPr>
          <w:rFonts w:ascii="Times New Roman" w:hAnsi="Times New Roman"/>
          <w:bCs/>
          <w:color w:val="000000"/>
          <w:sz w:val="28"/>
          <w:szCs w:val="28"/>
          <w:lang w:val="ro-RO"/>
        </w:rPr>
        <w:t>se modifică</w:t>
      </w:r>
      <w:r w:rsidRPr="00135565">
        <w:rPr>
          <w:rFonts w:ascii="Times New Roman" w:hAnsi="Times New Roman"/>
          <w:bCs/>
          <w:color w:val="000000"/>
          <w:sz w:val="28"/>
          <w:szCs w:val="28"/>
          <w:lang w:val="ro-RO"/>
        </w:rPr>
        <w:t>, după cum urmează:</w:t>
      </w:r>
    </w:p>
    <w:p w14:paraId="0B2A556C" w14:textId="77777777" w:rsidR="00D54B92" w:rsidRDefault="00D54B92" w:rsidP="005A638D">
      <w:pPr>
        <w:pStyle w:val="ListParagraph"/>
        <w:numPr>
          <w:ilvl w:val="0"/>
          <w:numId w:val="43"/>
        </w:numPr>
        <w:autoSpaceDE w:val="0"/>
        <w:autoSpaceDN w:val="0"/>
        <w:adjustRightInd w:val="0"/>
        <w:jc w:val="both"/>
        <w:rPr>
          <w:bCs/>
          <w:color w:val="000000"/>
          <w:sz w:val="28"/>
          <w:szCs w:val="28"/>
          <w:lang w:val="ro-RO"/>
        </w:rPr>
      </w:pPr>
      <w:r w:rsidRPr="005A638D">
        <w:rPr>
          <w:bCs/>
          <w:color w:val="000000"/>
          <w:sz w:val="28"/>
          <w:szCs w:val="28"/>
          <w:lang w:val="ro-RO"/>
        </w:rPr>
        <w:t>La articolul 7 alineatul (2):</w:t>
      </w:r>
    </w:p>
    <w:p w14:paraId="6833D0A7" w14:textId="77777777" w:rsidR="00F579DF" w:rsidRDefault="00D54B92" w:rsidP="005A638D">
      <w:pPr>
        <w:autoSpaceDE w:val="0"/>
        <w:autoSpaceDN w:val="0"/>
        <w:adjustRightInd w:val="0"/>
        <w:ind w:firstLine="708"/>
        <w:jc w:val="both"/>
        <w:rPr>
          <w:rFonts w:ascii="Times New Roman" w:hAnsi="Times New Roman"/>
          <w:bCs/>
          <w:sz w:val="28"/>
          <w:szCs w:val="28"/>
          <w:lang w:val="ro-RO"/>
        </w:rPr>
      </w:pPr>
      <w:r w:rsidRPr="005A638D">
        <w:rPr>
          <w:rFonts w:ascii="Times New Roman" w:hAnsi="Times New Roman"/>
          <w:bCs/>
          <w:sz w:val="28"/>
          <w:szCs w:val="28"/>
          <w:lang w:val="ro-RO"/>
        </w:rPr>
        <w:t>litera s) se modifică și va avea următorul cuprins:</w:t>
      </w:r>
    </w:p>
    <w:p w14:paraId="5AFA6183" w14:textId="7A995A8D" w:rsidR="00D54B92" w:rsidRDefault="00D54B92" w:rsidP="00F579DF">
      <w:pPr>
        <w:autoSpaceDE w:val="0"/>
        <w:autoSpaceDN w:val="0"/>
        <w:adjustRightInd w:val="0"/>
        <w:spacing w:after="0"/>
        <w:ind w:firstLine="708"/>
        <w:jc w:val="both"/>
        <w:rPr>
          <w:bCs/>
          <w:sz w:val="28"/>
          <w:szCs w:val="28"/>
          <w:lang w:val="en-GB"/>
        </w:rPr>
      </w:pPr>
      <w:r w:rsidRPr="00D54B92">
        <w:rPr>
          <w:rFonts w:ascii="Times New Roman" w:hAnsi="Times New Roman"/>
          <w:bCs/>
          <w:sz w:val="28"/>
          <w:szCs w:val="28"/>
          <w:lang w:val="en-GB"/>
        </w:rPr>
        <w:t>“</w:t>
      </w:r>
      <w:r w:rsidRPr="00D54B92">
        <w:rPr>
          <w:rFonts w:ascii="Times New Roman" w:hAnsi="Times New Roman"/>
          <w:bCs/>
          <w:sz w:val="28"/>
          <w:szCs w:val="28"/>
          <w:lang w:val="ro-MD"/>
        </w:rPr>
        <w:t>s) avizează și monitorizează activitatea organizațiilor de gestiune colectivă a dreptului de autor și/sau a drepturilor conexe;</w:t>
      </w:r>
      <w:r w:rsidRPr="00D54B92">
        <w:rPr>
          <w:rFonts w:ascii="Times New Roman" w:hAnsi="Times New Roman"/>
          <w:bCs/>
          <w:sz w:val="28"/>
          <w:szCs w:val="28"/>
          <w:lang w:val="en-GB"/>
        </w:rPr>
        <w:t>”;</w:t>
      </w:r>
    </w:p>
    <w:p w14:paraId="018C672F" w14:textId="2BFE6F23" w:rsidR="00D54B92" w:rsidRPr="00D54B92" w:rsidRDefault="00D54B92" w:rsidP="00F579DF">
      <w:pPr>
        <w:autoSpaceDE w:val="0"/>
        <w:autoSpaceDN w:val="0"/>
        <w:adjustRightInd w:val="0"/>
        <w:spacing w:after="0"/>
        <w:ind w:firstLine="708"/>
        <w:jc w:val="both"/>
        <w:rPr>
          <w:bCs/>
          <w:sz w:val="28"/>
          <w:szCs w:val="28"/>
          <w:lang w:val="en-GB"/>
        </w:rPr>
      </w:pPr>
      <w:r w:rsidRPr="00D54B92">
        <w:rPr>
          <w:rFonts w:ascii="Times New Roman" w:hAnsi="Times New Roman"/>
          <w:bCs/>
          <w:sz w:val="28"/>
          <w:szCs w:val="28"/>
          <w:lang w:val="en-GB"/>
        </w:rPr>
        <w:t xml:space="preserve">se completează cu literele </w:t>
      </w:r>
      <w:r w:rsidRPr="00D54B92">
        <w:rPr>
          <w:rFonts w:ascii="Times New Roman" w:hAnsi="Times New Roman"/>
          <w:bCs/>
          <w:sz w:val="28"/>
          <w:szCs w:val="28"/>
          <w:lang w:val="ro-MD"/>
        </w:rPr>
        <w:t>ș) și t)</w:t>
      </w:r>
      <w:r w:rsidRPr="00D54B92">
        <w:rPr>
          <w:rFonts w:ascii="Times New Roman" w:hAnsi="Times New Roman"/>
          <w:bCs/>
          <w:sz w:val="28"/>
          <w:szCs w:val="28"/>
          <w:vertAlign w:val="superscript"/>
          <w:lang w:val="en-GB"/>
        </w:rPr>
        <w:t xml:space="preserve"> </w:t>
      </w:r>
      <w:r w:rsidRPr="00D54B92">
        <w:rPr>
          <w:rFonts w:ascii="Times New Roman" w:hAnsi="Times New Roman"/>
          <w:bCs/>
          <w:sz w:val="28"/>
          <w:szCs w:val="28"/>
          <w:lang w:val="en-GB"/>
        </w:rPr>
        <w:t>cu următorul cuprins:</w:t>
      </w:r>
    </w:p>
    <w:p w14:paraId="2B86BEE9" w14:textId="065849E6" w:rsidR="00D54B92" w:rsidRDefault="00D54B92" w:rsidP="00F579DF">
      <w:pPr>
        <w:pStyle w:val="NormalWeb"/>
        <w:ind w:firstLine="0"/>
        <w:rPr>
          <w:bCs/>
          <w:sz w:val="28"/>
          <w:szCs w:val="28"/>
          <w:lang w:val="ro-RO"/>
        </w:rPr>
      </w:pPr>
      <w:r>
        <w:rPr>
          <w:bCs/>
          <w:sz w:val="28"/>
          <w:szCs w:val="28"/>
          <w:lang w:val="en-GB"/>
        </w:rPr>
        <w:tab/>
        <w:t xml:space="preserve">“ș) </w:t>
      </w:r>
      <w:r w:rsidRPr="00A0147C">
        <w:rPr>
          <w:bCs/>
          <w:sz w:val="28"/>
          <w:szCs w:val="28"/>
          <w:lang w:val="ro-RO"/>
        </w:rPr>
        <w:t>participă în calitate de observator în organele de conducere ale organizațiilor de gestiune colectivă;</w:t>
      </w:r>
    </w:p>
    <w:p w14:paraId="7340F702" w14:textId="094D2446" w:rsidR="006B551E" w:rsidRPr="00A0147C" w:rsidRDefault="00D54B92" w:rsidP="00F579DF">
      <w:pPr>
        <w:pStyle w:val="NormalWeb"/>
        <w:ind w:firstLine="708"/>
        <w:rPr>
          <w:bCs/>
          <w:sz w:val="28"/>
          <w:szCs w:val="28"/>
          <w:lang w:val="ro-RO"/>
        </w:rPr>
      </w:pPr>
      <w:r>
        <w:rPr>
          <w:bCs/>
          <w:sz w:val="28"/>
          <w:szCs w:val="28"/>
          <w:lang w:val="en-GB"/>
        </w:rPr>
        <w:t>t</w:t>
      </w:r>
      <w:r w:rsidRPr="003C5965">
        <w:rPr>
          <w:bCs/>
          <w:sz w:val="28"/>
          <w:szCs w:val="28"/>
          <w:lang w:val="ro-MD"/>
        </w:rPr>
        <w:t xml:space="preserve">) </w:t>
      </w:r>
      <w:r w:rsidR="006B551E" w:rsidRPr="003C5965">
        <w:rPr>
          <w:bCs/>
          <w:sz w:val="28"/>
          <w:szCs w:val="28"/>
          <w:lang w:val="ro-MD"/>
        </w:rPr>
        <w:t xml:space="preserve">efectuează controlul </w:t>
      </w:r>
      <w:r w:rsidR="006B551E">
        <w:rPr>
          <w:bCs/>
          <w:sz w:val="28"/>
          <w:szCs w:val="28"/>
          <w:lang w:val="ro-MD"/>
        </w:rPr>
        <w:t xml:space="preserve">funcționării </w:t>
      </w:r>
      <w:r w:rsidR="006B551E" w:rsidRPr="003C5965">
        <w:rPr>
          <w:bCs/>
          <w:sz w:val="28"/>
          <w:szCs w:val="28"/>
          <w:lang w:val="ro-MD"/>
        </w:rPr>
        <w:t>asociațiilor obștești înscrise în Lista organizațiilor de gestiune colectivă din Republica Moldova</w:t>
      </w:r>
      <w:r w:rsidR="006B551E">
        <w:rPr>
          <w:bCs/>
          <w:sz w:val="28"/>
          <w:szCs w:val="28"/>
          <w:lang w:val="ro-MD"/>
        </w:rPr>
        <w:t xml:space="preserve"> și controlul</w:t>
      </w:r>
      <w:r w:rsidR="006B551E" w:rsidRPr="003C5965">
        <w:rPr>
          <w:bCs/>
          <w:sz w:val="28"/>
          <w:szCs w:val="28"/>
          <w:lang w:val="ro-MD"/>
        </w:rPr>
        <w:t xml:space="preserve"> funcționării organizațiilor de gestiune colectivă a dreptului de auto</w:t>
      </w:r>
      <w:r w:rsidR="006B551E">
        <w:rPr>
          <w:bCs/>
          <w:sz w:val="28"/>
          <w:szCs w:val="28"/>
          <w:lang w:val="ro-MD"/>
        </w:rPr>
        <w:t>r și/sau a drepturilor conexe.</w:t>
      </w:r>
      <w:r w:rsidR="006B551E" w:rsidRPr="003C5965">
        <w:rPr>
          <w:bCs/>
          <w:sz w:val="28"/>
          <w:szCs w:val="28"/>
          <w:lang w:val="ro-MD"/>
        </w:rPr>
        <w:t>”</w:t>
      </w:r>
      <w:r w:rsidR="006B551E">
        <w:rPr>
          <w:bCs/>
          <w:sz w:val="28"/>
          <w:szCs w:val="28"/>
          <w:lang w:val="ro-MD"/>
        </w:rPr>
        <w:t>.</w:t>
      </w:r>
    </w:p>
    <w:p w14:paraId="1FF89057" w14:textId="1816069B" w:rsidR="00C34E72" w:rsidRPr="00F579DF" w:rsidRDefault="006B551E" w:rsidP="00F579DF">
      <w:pPr>
        <w:pStyle w:val="NormalWeb"/>
        <w:ind w:firstLine="0"/>
        <w:rPr>
          <w:sz w:val="28"/>
          <w:szCs w:val="28"/>
          <w:lang w:val="ro-RO"/>
        </w:rPr>
      </w:pPr>
      <w:r>
        <w:rPr>
          <w:bCs/>
          <w:sz w:val="28"/>
          <w:szCs w:val="28"/>
          <w:lang w:val="ro-RO"/>
        </w:rPr>
        <w:tab/>
      </w:r>
    </w:p>
    <w:p w14:paraId="1DC610C1" w14:textId="76835404" w:rsidR="00C34E72" w:rsidRDefault="00017CC0" w:rsidP="00C34E72">
      <w:pPr>
        <w:pStyle w:val="NormalWeb"/>
        <w:ind w:firstLine="709"/>
        <w:contextualSpacing/>
        <w:rPr>
          <w:bCs/>
          <w:sz w:val="28"/>
          <w:szCs w:val="28"/>
          <w:lang w:val="ro-RO"/>
        </w:rPr>
      </w:pPr>
      <w:r>
        <w:rPr>
          <w:bCs/>
          <w:sz w:val="28"/>
          <w:szCs w:val="28"/>
          <w:lang w:val="ro-RO"/>
        </w:rPr>
        <w:t>2)</w:t>
      </w:r>
      <w:r w:rsidR="00C34E72">
        <w:rPr>
          <w:bCs/>
          <w:sz w:val="28"/>
          <w:szCs w:val="28"/>
          <w:lang w:val="ro-RO"/>
        </w:rPr>
        <w:t xml:space="preserve"> Se completează cu articolul </w:t>
      </w:r>
      <w:r>
        <w:rPr>
          <w:bCs/>
          <w:sz w:val="28"/>
          <w:szCs w:val="28"/>
          <w:lang w:val="ro-RO"/>
        </w:rPr>
        <w:t>29</w:t>
      </w:r>
      <w:r>
        <w:rPr>
          <w:bCs/>
          <w:sz w:val="28"/>
          <w:szCs w:val="28"/>
          <w:vertAlign w:val="superscript"/>
          <w:lang w:val="ro-RO"/>
        </w:rPr>
        <w:t>1</w:t>
      </w:r>
      <w:r w:rsidR="00C34E72">
        <w:rPr>
          <w:bCs/>
          <w:sz w:val="28"/>
          <w:szCs w:val="28"/>
          <w:vertAlign w:val="superscript"/>
          <w:lang w:val="ro-RO"/>
        </w:rPr>
        <w:t xml:space="preserve"> </w:t>
      </w:r>
      <w:r w:rsidR="00C34E72" w:rsidRPr="00151AC0">
        <w:rPr>
          <w:bCs/>
          <w:sz w:val="28"/>
          <w:szCs w:val="28"/>
          <w:lang w:val="ro-RO"/>
        </w:rPr>
        <w:t>cu următorul cuprins</w:t>
      </w:r>
      <w:r w:rsidR="00C34E72">
        <w:rPr>
          <w:bCs/>
          <w:sz w:val="28"/>
          <w:szCs w:val="28"/>
          <w:lang w:val="ro-RO"/>
        </w:rPr>
        <w:t>:</w:t>
      </w:r>
    </w:p>
    <w:p w14:paraId="527D89F7" w14:textId="7726DEE5" w:rsidR="00C34E72" w:rsidRPr="00F807D6" w:rsidRDefault="00C34E72" w:rsidP="00C34E72">
      <w:pPr>
        <w:spacing w:after="0" w:line="240" w:lineRule="auto"/>
        <w:ind w:left="709"/>
        <w:contextualSpacing/>
        <w:jc w:val="both"/>
        <w:rPr>
          <w:rFonts w:ascii="Times New Roman" w:hAnsi="Times New Roman"/>
          <w:sz w:val="28"/>
          <w:szCs w:val="28"/>
          <w:lang w:val="en-US"/>
        </w:rPr>
      </w:pPr>
      <w:r>
        <w:rPr>
          <w:rFonts w:ascii="Times New Roman" w:hAnsi="Times New Roman"/>
          <w:sz w:val="28"/>
          <w:szCs w:val="28"/>
          <w:lang w:val="en-US"/>
        </w:rPr>
        <w:t>”</w:t>
      </w:r>
      <w:r w:rsidRPr="00151AC0">
        <w:rPr>
          <w:rFonts w:ascii="Times New Roman" w:hAnsi="Times New Roman"/>
          <w:b/>
          <w:sz w:val="28"/>
          <w:szCs w:val="28"/>
          <w:lang w:val="en-US"/>
        </w:rPr>
        <w:t xml:space="preserve">Articolul </w:t>
      </w:r>
      <w:r w:rsidR="00017CC0">
        <w:rPr>
          <w:rFonts w:ascii="Times New Roman" w:hAnsi="Times New Roman"/>
          <w:b/>
          <w:sz w:val="28"/>
          <w:szCs w:val="28"/>
          <w:lang w:val="en-US"/>
        </w:rPr>
        <w:t>29</w:t>
      </w:r>
      <w:r w:rsidRPr="00151AC0">
        <w:rPr>
          <w:rFonts w:ascii="Times New Roman" w:hAnsi="Times New Roman"/>
          <w:b/>
          <w:sz w:val="28"/>
          <w:szCs w:val="28"/>
          <w:vertAlign w:val="superscript"/>
          <w:lang w:val="en-US"/>
        </w:rPr>
        <w:t>1</w:t>
      </w:r>
      <w:r w:rsidRPr="00151AC0">
        <w:rPr>
          <w:rFonts w:ascii="Times New Roman" w:hAnsi="Times New Roman"/>
          <w:b/>
          <w:sz w:val="28"/>
          <w:szCs w:val="28"/>
          <w:lang w:val="en-US"/>
        </w:rPr>
        <w:t>.</w:t>
      </w:r>
      <w:r>
        <w:rPr>
          <w:rFonts w:ascii="Times New Roman" w:hAnsi="Times New Roman"/>
          <w:sz w:val="28"/>
          <w:szCs w:val="28"/>
          <w:lang w:val="en-US"/>
        </w:rPr>
        <w:t xml:space="preserve"> </w:t>
      </w:r>
      <w:r w:rsidRPr="00151AC0">
        <w:rPr>
          <w:rFonts w:ascii="Times New Roman" w:hAnsi="Times New Roman"/>
          <w:sz w:val="28"/>
          <w:szCs w:val="28"/>
          <w:lang w:val="en-US"/>
        </w:rPr>
        <w:t>Comisia</w:t>
      </w:r>
      <w:r w:rsidRPr="00F807D6">
        <w:rPr>
          <w:rFonts w:ascii="Times New Roman" w:hAnsi="Times New Roman"/>
          <w:sz w:val="28"/>
          <w:szCs w:val="28"/>
          <w:lang w:val="en-US"/>
        </w:rPr>
        <w:t xml:space="preserve"> de avizare a organizațiilor de gestiune colectivă a drepturilor patrimoniale de autor și/sau conexe și competența acesteia</w:t>
      </w:r>
    </w:p>
    <w:p w14:paraId="35229801" w14:textId="77777777" w:rsidR="00C34E72" w:rsidRPr="00F807D6" w:rsidRDefault="00C34E72" w:rsidP="00C34E72">
      <w:pPr>
        <w:spacing w:after="0" w:line="240" w:lineRule="auto"/>
        <w:ind w:firstLine="720"/>
        <w:contextualSpacing/>
        <w:jc w:val="both"/>
        <w:rPr>
          <w:rFonts w:ascii="Times New Roman" w:hAnsi="Times New Roman"/>
          <w:sz w:val="28"/>
          <w:szCs w:val="28"/>
          <w:lang w:val="en-US"/>
        </w:rPr>
      </w:pPr>
      <w:r w:rsidRPr="00F807D6">
        <w:rPr>
          <w:rFonts w:ascii="Times New Roman" w:hAnsi="Times New Roman"/>
          <w:sz w:val="28"/>
          <w:szCs w:val="28"/>
          <w:lang w:val="en-US"/>
        </w:rPr>
        <w:t>(1) În cadrul AGEPI este creată Comisia de avizare a organizațiilor de gestiune colectivă a drepturilor patrimoniale de autor și/sau conexe (în continuare – Comisia de avizare) responsabilă de avizarea organizațiilor de gestiune colectivă.</w:t>
      </w:r>
    </w:p>
    <w:p w14:paraId="0B2E3EF3" w14:textId="77777777" w:rsidR="00C34E72" w:rsidRPr="00F807D6" w:rsidRDefault="00C34E72" w:rsidP="00C34E72">
      <w:pPr>
        <w:pStyle w:val="NormalWeb"/>
        <w:ind w:firstLine="720"/>
        <w:contextualSpacing/>
        <w:rPr>
          <w:sz w:val="28"/>
          <w:szCs w:val="28"/>
          <w:lang w:val="en-US"/>
        </w:rPr>
      </w:pPr>
      <w:r w:rsidRPr="00F807D6">
        <w:rPr>
          <w:sz w:val="28"/>
          <w:szCs w:val="28"/>
          <w:lang w:val="en-US"/>
        </w:rPr>
        <w:t>(2) Comisia de avizare are următoarele atribuţii de bază:</w:t>
      </w:r>
    </w:p>
    <w:p w14:paraId="0831A8ED" w14:textId="77777777" w:rsidR="00C34E72" w:rsidRPr="007001FC" w:rsidRDefault="00C34E72" w:rsidP="00C34E72">
      <w:pPr>
        <w:pStyle w:val="NormalWeb"/>
        <w:ind w:firstLine="720"/>
        <w:contextualSpacing/>
        <w:rPr>
          <w:sz w:val="28"/>
          <w:szCs w:val="28"/>
          <w:lang w:val="fr-FR"/>
        </w:rPr>
      </w:pPr>
      <w:r w:rsidRPr="00F807D6">
        <w:rPr>
          <w:sz w:val="28"/>
          <w:szCs w:val="28"/>
          <w:lang w:val="en-US"/>
        </w:rPr>
        <w:t xml:space="preserve">a) </w:t>
      </w:r>
      <w:r w:rsidRPr="007001FC">
        <w:rPr>
          <w:sz w:val="28"/>
          <w:szCs w:val="28"/>
          <w:lang w:val="fr-FR"/>
        </w:rPr>
        <w:t xml:space="preserve">înscrie în </w:t>
      </w:r>
      <w:r w:rsidRPr="001504BA">
        <w:rPr>
          <w:bCs/>
          <w:sz w:val="28"/>
          <w:szCs w:val="28"/>
          <w:lang w:val="fr-FR"/>
        </w:rPr>
        <w:t>Lista organizațiilor de gestiune colectivă din Republica Moldova</w:t>
      </w:r>
      <w:r w:rsidRPr="007001FC">
        <w:rPr>
          <w:sz w:val="28"/>
          <w:szCs w:val="28"/>
          <w:lang w:val="fr-FR"/>
        </w:rPr>
        <w:t xml:space="preserve"> asociațiile obștești fără scop lucrativ care intenționează să îndeplinească funcțiile unei organizații de gestiune colectivă; </w:t>
      </w:r>
    </w:p>
    <w:p w14:paraId="742A4BDC" w14:textId="77777777" w:rsidR="00C34E72" w:rsidRPr="007001FC" w:rsidRDefault="00C34E72" w:rsidP="00C34E72">
      <w:pPr>
        <w:spacing w:after="0" w:line="240" w:lineRule="auto"/>
        <w:ind w:firstLine="720"/>
        <w:contextualSpacing/>
        <w:jc w:val="both"/>
        <w:rPr>
          <w:rFonts w:ascii="Times New Roman" w:hAnsi="Times New Roman"/>
          <w:sz w:val="28"/>
          <w:szCs w:val="28"/>
          <w:lang w:val="fr-FR"/>
        </w:rPr>
      </w:pPr>
      <w:r w:rsidRPr="007001FC">
        <w:rPr>
          <w:rFonts w:ascii="Times New Roman" w:hAnsi="Times New Roman"/>
          <w:sz w:val="28"/>
          <w:szCs w:val="28"/>
          <w:lang w:val="fr-FR"/>
        </w:rPr>
        <w:t>b) avizează organizațiile de gestiune colectivă;</w:t>
      </w:r>
    </w:p>
    <w:p w14:paraId="15AD26DE" w14:textId="77777777" w:rsidR="00C34E72" w:rsidRPr="00F807D6" w:rsidRDefault="00C34E72" w:rsidP="00C34E72">
      <w:pPr>
        <w:pStyle w:val="NormalWeb"/>
        <w:ind w:firstLine="720"/>
        <w:contextualSpacing/>
        <w:rPr>
          <w:sz w:val="28"/>
          <w:szCs w:val="28"/>
          <w:lang w:val="en-US"/>
        </w:rPr>
      </w:pPr>
      <w:r w:rsidRPr="00F807D6">
        <w:rPr>
          <w:sz w:val="28"/>
          <w:szCs w:val="28"/>
          <w:lang w:val="en-US"/>
        </w:rPr>
        <w:t>c) avizează propunerile de modificare sau completare a statutului organizației de gestiune colectivă;</w:t>
      </w:r>
    </w:p>
    <w:p w14:paraId="2EB8D483" w14:textId="77777777" w:rsidR="00C34E72" w:rsidRPr="00F807D6" w:rsidRDefault="00C34E72" w:rsidP="00C34E72">
      <w:pPr>
        <w:pStyle w:val="NormalWeb"/>
        <w:ind w:firstLine="720"/>
        <w:contextualSpacing/>
        <w:rPr>
          <w:sz w:val="28"/>
          <w:szCs w:val="28"/>
          <w:lang w:val="en-US"/>
        </w:rPr>
      </w:pPr>
      <w:r>
        <w:rPr>
          <w:sz w:val="28"/>
          <w:szCs w:val="28"/>
          <w:lang w:val="en-US"/>
        </w:rPr>
        <w:t>d</w:t>
      </w:r>
      <w:r w:rsidRPr="00F807D6">
        <w:rPr>
          <w:sz w:val="28"/>
          <w:szCs w:val="28"/>
          <w:lang w:val="en-US"/>
        </w:rPr>
        <w:t>) acordă, prin decizie, termen organizațiilor de gestiune colectivă, pentru înlăturarea neconformităților identificate în activitatea acestora;</w:t>
      </w:r>
    </w:p>
    <w:p w14:paraId="03BD7278" w14:textId="77777777" w:rsidR="00C34E72" w:rsidRPr="00F807D6" w:rsidRDefault="00C34E72" w:rsidP="00C34E72">
      <w:pPr>
        <w:pStyle w:val="NormalWeb"/>
        <w:ind w:firstLine="720"/>
        <w:contextualSpacing/>
        <w:rPr>
          <w:sz w:val="28"/>
          <w:szCs w:val="28"/>
          <w:lang w:val="en-US"/>
        </w:rPr>
      </w:pPr>
      <w:r>
        <w:rPr>
          <w:sz w:val="28"/>
          <w:szCs w:val="28"/>
          <w:lang w:val="en-US"/>
        </w:rPr>
        <w:t>e</w:t>
      </w:r>
      <w:r w:rsidRPr="00F807D6">
        <w:rPr>
          <w:sz w:val="28"/>
          <w:szCs w:val="28"/>
          <w:lang w:val="en-US"/>
        </w:rPr>
        <w:t>) revocă, anulează, retrage sau modifică decizia de avizare a organizației de gestiune colectivă;</w:t>
      </w:r>
    </w:p>
    <w:p w14:paraId="15DD2702" w14:textId="77777777" w:rsidR="00C34E72" w:rsidRPr="00F807D6" w:rsidRDefault="00C34E72" w:rsidP="00C34E72">
      <w:pPr>
        <w:pStyle w:val="NormalWeb"/>
        <w:ind w:firstLine="720"/>
        <w:contextualSpacing/>
        <w:rPr>
          <w:sz w:val="28"/>
          <w:szCs w:val="28"/>
          <w:lang w:val="en-US"/>
        </w:rPr>
      </w:pPr>
      <w:r>
        <w:rPr>
          <w:sz w:val="28"/>
          <w:szCs w:val="28"/>
          <w:lang w:val="en-US"/>
        </w:rPr>
        <w:t>f</w:t>
      </w:r>
      <w:r w:rsidRPr="00F807D6">
        <w:rPr>
          <w:sz w:val="28"/>
          <w:szCs w:val="28"/>
          <w:lang w:val="en-US"/>
        </w:rPr>
        <w:t xml:space="preserve">)  publică pe pagina oficială a AGEPI lista organizaţiilor de gestiune colectivă avizate; </w:t>
      </w:r>
    </w:p>
    <w:p w14:paraId="602E4128" w14:textId="77777777" w:rsidR="00C34E72" w:rsidRPr="00F807D6" w:rsidRDefault="00C34E72" w:rsidP="00C34E72">
      <w:pPr>
        <w:pStyle w:val="NormalWeb"/>
        <w:ind w:firstLine="720"/>
        <w:contextualSpacing/>
        <w:rPr>
          <w:sz w:val="28"/>
          <w:szCs w:val="28"/>
          <w:lang w:val="en-US"/>
        </w:rPr>
      </w:pPr>
      <w:r>
        <w:rPr>
          <w:sz w:val="28"/>
          <w:szCs w:val="28"/>
          <w:lang w:val="en-US"/>
        </w:rPr>
        <w:t>g</w:t>
      </w:r>
      <w:r w:rsidRPr="00F807D6">
        <w:rPr>
          <w:sz w:val="28"/>
          <w:szCs w:val="28"/>
          <w:lang w:val="en-US"/>
        </w:rPr>
        <w:t>) generalizează informația privind sistemul de gestiune colectivă și prezintă propuneri privind perfecţionarea acestuia;</w:t>
      </w:r>
    </w:p>
    <w:p w14:paraId="698675AB" w14:textId="77777777" w:rsidR="00C34E72" w:rsidRPr="00F807D6" w:rsidRDefault="00C34E72" w:rsidP="00C34E72">
      <w:pPr>
        <w:pStyle w:val="NormalWeb"/>
        <w:ind w:firstLine="720"/>
        <w:contextualSpacing/>
        <w:rPr>
          <w:sz w:val="28"/>
          <w:szCs w:val="28"/>
          <w:lang w:val="en-US"/>
        </w:rPr>
      </w:pPr>
      <w:r>
        <w:rPr>
          <w:sz w:val="28"/>
          <w:szCs w:val="28"/>
          <w:lang w:val="en-US"/>
        </w:rPr>
        <w:lastRenderedPageBreak/>
        <w:t>h</w:t>
      </w:r>
      <w:r w:rsidRPr="00F807D6">
        <w:rPr>
          <w:sz w:val="28"/>
          <w:szCs w:val="28"/>
          <w:lang w:val="en-US"/>
        </w:rPr>
        <w:t>) acordă asistenţă metodologică organizaţiilor de gestiune colectivă</w:t>
      </w:r>
      <w:r>
        <w:rPr>
          <w:sz w:val="28"/>
          <w:szCs w:val="28"/>
          <w:lang w:val="en-US"/>
        </w:rPr>
        <w:t xml:space="preserve"> și asociațiilor obștești înscrise </w:t>
      </w:r>
      <w:r w:rsidRPr="007001FC">
        <w:rPr>
          <w:sz w:val="28"/>
          <w:szCs w:val="28"/>
          <w:lang w:val="fr-FR"/>
        </w:rPr>
        <w:t xml:space="preserve">în </w:t>
      </w:r>
      <w:r w:rsidRPr="001504BA">
        <w:rPr>
          <w:bCs/>
          <w:sz w:val="28"/>
          <w:szCs w:val="28"/>
          <w:lang w:val="fr-FR"/>
        </w:rPr>
        <w:t>Lista organizațiilor de gestiune</w:t>
      </w:r>
      <w:r>
        <w:rPr>
          <w:bCs/>
          <w:sz w:val="28"/>
          <w:szCs w:val="28"/>
          <w:lang w:val="fr-FR"/>
        </w:rPr>
        <w:t xml:space="preserve"> colectivă din Republica Moldova</w:t>
      </w:r>
      <w:r w:rsidRPr="00F807D6">
        <w:rPr>
          <w:sz w:val="28"/>
          <w:szCs w:val="28"/>
          <w:lang w:val="en-US"/>
        </w:rPr>
        <w:t>;</w:t>
      </w:r>
    </w:p>
    <w:p w14:paraId="665D0EAA" w14:textId="77777777" w:rsidR="00C34E72" w:rsidRPr="00F807D6" w:rsidRDefault="00C34E72" w:rsidP="00C34E72">
      <w:pPr>
        <w:pStyle w:val="NormalWeb"/>
        <w:ind w:firstLine="720"/>
        <w:contextualSpacing/>
        <w:rPr>
          <w:sz w:val="28"/>
          <w:szCs w:val="28"/>
          <w:lang w:val="en-US"/>
        </w:rPr>
      </w:pPr>
      <w:r>
        <w:rPr>
          <w:sz w:val="28"/>
          <w:szCs w:val="28"/>
          <w:lang w:val="en-US"/>
        </w:rPr>
        <w:t>i</w:t>
      </w:r>
      <w:r w:rsidRPr="00F807D6">
        <w:rPr>
          <w:sz w:val="28"/>
          <w:szCs w:val="28"/>
          <w:lang w:val="en-US"/>
        </w:rPr>
        <w:t>) examinează cereri prealabile înaintate împotriva actelor sale administrative individuale emise.</w:t>
      </w:r>
    </w:p>
    <w:p w14:paraId="1B087F07" w14:textId="3F043D0A" w:rsidR="00C34E72" w:rsidRDefault="00C34E72" w:rsidP="00C34E72">
      <w:pPr>
        <w:pStyle w:val="NormalWeb"/>
        <w:ind w:firstLine="720"/>
        <w:contextualSpacing/>
        <w:rPr>
          <w:sz w:val="28"/>
          <w:szCs w:val="28"/>
          <w:lang w:val="en-US"/>
        </w:rPr>
      </w:pPr>
      <w:r w:rsidRPr="00F807D6">
        <w:rPr>
          <w:sz w:val="28"/>
          <w:szCs w:val="28"/>
          <w:lang w:val="en-US"/>
        </w:rPr>
        <w:t>(3) Regulamentul privind organizarea şi funcţionarea Comisiei de avizare</w:t>
      </w:r>
      <w:r>
        <w:rPr>
          <w:sz w:val="28"/>
          <w:szCs w:val="28"/>
          <w:lang w:val="en-US"/>
        </w:rPr>
        <w:t xml:space="preserve"> şi modul de avizare a organizaţiilor de gestiune colectivă</w:t>
      </w:r>
      <w:r w:rsidRPr="00F807D6">
        <w:rPr>
          <w:sz w:val="28"/>
          <w:szCs w:val="28"/>
          <w:lang w:val="en-US"/>
        </w:rPr>
        <w:t xml:space="preserve"> se aprobă de Guvern.</w:t>
      </w:r>
      <w:r>
        <w:rPr>
          <w:sz w:val="28"/>
          <w:szCs w:val="28"/>
          <w:lang w:val="en-US"/>
        </w:rPr>
        <w:t>”</w:t>
      </w:r>
    </w:p>
    <w:p w14:paraId="20A67463" w14:textId="26D29A9A" w:rsidR="00017CC0" w:rsidRDefault="00017CC0" w:rsidP="00C34E72">
      <w:pPr>
        <w:pStyle w:val="NormalWeb"/>
        <w:ind w:firstLine="720"/>
        <w:contextualSpacing/>
        <w:rPr>
          <w:sz w:val="28"/>
          <w:szCs w:val="28"/>
          <w:lang w:val="en-US"/>
        </w:rPr>
      </w:pPr>
    </w:p>
    <w:p w14:paraId="7321F15D" w14:textId="4BFD3ED0" w:rsidR="00017CC0" w:rsidRPr="002C356B" w:rsidRDefault="00017CC0" w:rsidP="005A638D">
      <w:pPr>
        <w:spacing w:after="0" w:line="240" w:lineRule="auto"/>
        <w:ind w:firstLine="709"/>
        <w:jc w:val="both"/>
        <w:rPr>
          <w:rFonts w:ascii="Times New Roman" w:hAnsi="Times New Roman"/>
          <w:bCs/>
          <w:color w:val="000000"/>
          <w:sz w:val="28"/>
          <w:szCs w:val="28"/>
          <w:lang w:val="ro-RO"/>
        </w:rPr>
      </w:pPr>
      <w:r w:rsidRPr="002C356B">
        <w:rPr>
          <w:rFonts w:ascii="Times New Roman" w:hAnsi="Times New Roman"/>
          <w:b/>
          <w:bCs/>
          <w:color w:val="000000"/>
          <w:sz w:val="28"/>
          <w:szCs w:val="28"/>
          <w:lang w:val="ro-RO"/>
        </w:rPr>
        <w:t xml:space="preserve">Art. III. </w:t>
      </w:r>
      <w:r w:rsidRPr="002C356B">
        <w:rPr>
          <w:rFonts w:ascii="Times New Roman" w:hAnsi="Times New Roman"/>
          <w:bCs/>
          <w:color w:val="000000"/>
          <w:sz w:val="28"/>
          <w:szCs w:val="28"/>
          <w:lang w:val="ro-RO"/>
        </w:rPr>
        <w:t>D</w:t>
      </w:r>
      <w:r w:rsidR="00D21896">
        <w:rPr>
          <w:rFonts w:ascii="Times New Roman" w:hAnsi="Times New Roman"/>
          <w:bCs/>
          <w:color w:val="000000"/>
          <w:sz w:val="28"/>
          <w:szCs w:val="28"/>
          <w:lang w:val="ro-RO"/>
        </w:rPr>
        <w:t>ispoziții finale și tranzitorii</w:t>
      </w:r>
    </w:p>
    <w:p w14:paraId="7835798A" w14:textId="77777777" w:rsidR="00017CC0" w:rsidRPr="00CD04F7" w:rsidRDefault="00017CC0" w:rsidP="00017CC0">
      <w:pPr>
        <w:spacing w:after="0" w:line="240" w:lineRule="auto"/>
        <w:ind w:firstLine="709"/>
        <w:contextualSpacing/>
        <w:jc w:val="both"/>
        <w:rPr>
          <w:rFonts w:ascii="Times New Roman" w:hAnsi="Times New Roman"/>
          <w:sz w:val="28"/>
          <w:szCs w:val="28"/>
          <w:lang w:val="ro-RO"/>
        </w:rPr>
      </w:pPr>
      <w:r>
        <w:rPr>
          <w:rFonts w:ascii="Times New Roman" w:hAnsi="Times New Roman"/>
          <w:sz w:val="28"/>
          <w:szCs w:val="28"/>
          <w:lang w:val="ro-RO"/>
        </w:rPr>
        <w:t>(1) Prezenta lege</w:t>
      </w:r>
      <w:r w:rsidRPr="00CD04F7">
        <w:rPr>
          <w:rFonts w:ascii="Times New Roman" w:hAnsi="Times New Roman"/>
          <w:sz w:val="28"/>
          <w:szCs w:val="28"/>
          <w:lang w:val="ro-RO"/>
        </w:rPr>
        <w:t xml:space="preserve"> intră în vigoare la </w:t>
      </w:r>
      <w:r w:rsidRPr="0070126C">
        <w:rPr>
          <w:rFonts w:ascii="Times New Roman" w:hAnsi="Times New Roman"/>
          <w:sz w:val="28"/>
          <w:szCs w:val="28"/>
          <w:lang w:val="ro-RO"/>
        </w:rPr>
        <w:t>expirarea a 6 luni de la data publicării în Monitorul Oficial al Republicii Moldova.</w:t>
      </w:r>
    </w:p>
    <w:p w14:paraId="36848D9B" w14:textId="68DDC436" w:rsidR="00017CC0" w:rsidRPr="00CD04F7" w:rsidRDefault="00017CC0" w:rsidP="00017CC0">
      <w:pPr>
        <w:spacing w:after="0" w:line="240" w:lineRule="auto"/>
        <w:ind w:firstLine="720"/>
        <w:contextualSpacing/>
        <w:jc w:val="both"/>
        <w:rPr>
          <w:rFonts w:ascii="Times New Roman" w:hAnsi="Times New Roman"/>
          <w:sz w:val="28"/>
          <w:szCs w:val="28"/>
          <w:lang w:val="ro-RO"/>
        </w:rPr>
      </w:pPr>
      <w:r w:rsidRPr="00CD04F7">
        <w:rPr>
          <w:rFonts w:ascii="Times New Roman" w:hAnsi="Times New Roman"/>
          <w:sz w:val="28"/>
          <w:szCs w:val="28"/>
          <w:lang w:val="ro-RO"/>
        </w:rPr>
        <w:t>(2) Guvernul, pînă la data intrării în vigoare a prezent</w:t>
      </w:r>
      <w:r w:rsidR="00D21896">
        <w:rPr>
          <w:rFonts w:ascii="Times New Roman" w:hAnsi="Times New Roman"/>
          <w:sz w:val="28"/>
          <w:szCs w:val="28"/>
          <w:lang w:val="ro-RO"/>
        </w:rPr>
        <w:t>ei legi</w:t>
      </w:r>
      <w:r w:rsidRPr="00CD04F7">
        <w:rPr>
          <w:rFonts w:ascii="Times New Roman" w:hAnsi="Times New Roman"/>
          <w:sz w:val="28"/>
          <w:szCs w:val="28"/>
          <w:lang w:val="ro-RO"/>
        </w:rPr>
        <w:t>:</w:t>
      </w:r>
    </w:p>
    <w:p w14:paraId="1639517F" w14:textId="77777777" w:rsidR="00017CC0" w:rsidRPr="00CD04F7" w:rsidRDefault="00017CC0" w:rsidP="00017CC0">
      <w:pPr>
        <w:spacing w:after="0" w:line="240" w:lineRule="auto"/>
        <w:ind w:firstLine="720"/>
        <w:contextualSpacing/>
        <w:jc w:val="both"/>
        <w:rPr>
          <w:rFonts w:ascii="Times New Roman" w:hAnsi="Times New Roman"/>
          <w:sz w:val="28"/>
          <w:szCs w:val="28"/>
          <w:lang w:val="ro-RO"/>
        </w:rPr>
      </w:pPr>
      <w:r w:rsidRPr="00CD04F7">
        <w:rPr>
          <w:rFonts w:ascii="Times New Roman" w:hAnsi="Times New Roman"/>
          <w:sz w:val="28"/>
          <w:szCs w:val="28"/>
          <w:lang w:val="ro-RO"/>
        </w:rPr>
        <w:t>a) va elabora şi va prezenta Parlamentului propuneri privind aducerea legislaţiei în vigoare</w:t>
      </w:r>
      <w:r>
        <w:rPr>
          <w:rFonts w:ascii="Times New Roman" w:hAnsi="Times New Roman"/>
          <w:sz w:val="28"/>
          <w:szCs w:val="28"/>
          <w:lang w:val="ro-RO"/>
        </w:rPr>
        <w:t xml:space="preserve"> în concordanţă cu prezenta lege</w:t>
      </w:r>
      <w:r w:rsidRPr="00CD04F7">
        <w:rPr>
          <w:rFonts w:ascii="Times New Roman" w:hAnsi="Times New Roman"/>
          <w:sz w:val="28"/>
          <w:szCs w:val="28"/>
          <w:lang w:val="ro-RO"/>
        </w:rPr>
        <w:t xml:space="preserve">; </w:t>
      </w:r>
    </w:p>
    <w:p w14:paraId="2FF834FA" w14:textId="77777777" w:rsidR="00017CC0" w:rsidRPr="00CD04F7" w:rsidRDefault="00017CC0" w:rsidP="00017CC0">
      <w:pPr>
        <w:spacing w:after="0" w:line="240" w:lineRule="auto"/>
        <w:ind w:firstLine="720"/>
        <w:contextualSpacing/>
        <w:jc w:val="both"/>
        <w:rPr>
          <w:rFonts w:ascii="Times New Roman" w:hAnsi="Times New Roman"/>
          <w:sz w:val="28"/>
          <w:szCs w:val="28"/>
          <w:lang w:val="ro-RO"/>
        </w:rPr>
      </w:pPr>
      <w:r w:rsidRPr="00CD04F7">
        <w:rPr>
          <w:rFonts w:ascii="Times New Roman" w:hAnsi="Times New Roman"/>
          <w:sz w:val="28"/>
          <w:szCs w:val="28"/>
          <w:lang w:val="ro-RO"/>
        </w:rPr>
        <w:t>b) va aduce actele sale norma</w:t>
      </w:r>
      <w:r>
        <w:rPr>
          <w:rFonts w:ascii="Times New Roman" w:hAnsi="Times New Roman"/>
          <w:sz w:val="28"/>
          <w:szCs w:val="28"/>
          <w:lang w:val="ro-RO"/>
        </w:rPr>
        <w:t>tive în concordanţă cu prezenta lege</w:t>
      </w:r>
      <w:r w:rsidRPr="00CD04F7">
        <w:rPr>
          <w:rFonts w:ascii="Times New Roman" w:hAnsi="Times New Roman"/>
          <w:sz w:val="28"/>
          <w:szCs w:val="28"/>
          <w:lang w:val="ro-RO"/>
        </w:rPr>
        <w:t xml:space="preserve"> şi va asigura elaborarea actelor normative necesare pentru punerea în aplicare a ac</w:t>
      </w:r>
      <w:r>
        <w:rPr>
          <w:rFonts w:ascii="Times New Roman" w:hAnsi="Times New Roman"/>
          <w:sz w:val="28"/>
          <w:szCs w:val="28"/>
          <w:lang w:val="ro-RO"/>
        </w:rPr>
        <w:t>este</w:t>
      </w:r>
      <w:r w:rsidRPr="00CD04F7">
        <w:rPr>
          <w:rFonts w:ascii="Times New Roman" w:hAnsi="Times New Roman"/>
          <w:sz w:val="28"/>
          <w:szCs w:val="28"/>
          <w:lang w:val="ro-RO"/>
        </w:rPr>
        <w:t>ia;</w:t>
      </w:r>
    </w:p>
    <w:p w14:paraId="60152B5E" w14:textId="77777777" w:rsidR="00017CC0" w:rsidRPr="00CD04F7" w:rsidRDefault="00017CC0" w:rsidP="00017CC0">
      <w:pPr>
        <w:spacing w:after="0" w:line="240" w:lineRule="auto"/>
        <w:ind w:firstLine="720"/>
        <w:contextualSpacing/>
        <w:jc w:val="both"/>
        <w:rPr>
          <w:rFonts w:ascii="Times New Roman" w:hAnsi="Times New Roman"/>
          <w:sz w:val="28"/>
          <w:szCs w:val="28"/>
          <w:lang w:val="ro-RO"/>
        </w:rPr>
      </w:pPr>
      <w:r w:rsidRPr="00CD04F7">
        <w:rPr>
          <w:rFonts w:ascii="Times New Roman" w:hAnsi="Times New Roman"/>
          <w:sz w:val="28"/>
          <w:szCs w:val="28"/>
          <w:lang w:val="ro-RO"/>
        </w:rPr>
        <w:t>c) va asigura revizuirea şi abrogarea actelor normative departame</w:t>
      </w:r>
      <w:r>
        <w:rPr>
          <w:rFonts w:ascii="Times New Roman" w:hAnsi="Times New Roman"/>
          <w:sz w:val="28"/>
          <w:szCs w:val="28"/>
          <w:lang w:val="ro-RO"/>
        </w:rPr>
        <w:t>ntale care contravin prezentei legi</w:t>
      </w:r>
      <w:r w:rsidRPr="00CD04F7">
        <w:rPr>
          <w:rFonts w:ascii="Times New Roman" w:hAnsi="Times New Roman"/>
          <w:sz w:val="28"/>
          <w:szCs w:val="28"/>
          <w:lang w:val="ro-RO"/>
        </w:rPr>
        <w:t>.</w:t>
      </w:r>
    </w:p>
    <w:p w14:paraId="272D991B" w14:textId="77777777" w:rsidR="00017CC0" w:rsidRPr="00CD04F7" w:rsidRDefault="00017CC0" w:rsidP="00017CC0">
      <w:pPr>
        <w:spacing w:after="0" w:line="240" w:lineRule="auto"/>
        <w:ind w:firstLine="705"/>
        <w:contextualSpacing/>
        <w:jc w:val="both"/>
        <w:rPr>
          <w:rFonts w:ascii="Times New Roman" w:hAnsi="Times New Roman"/>
          <w:bCs/>
          <w:sz w:val="28"/>
          <w:szCs w:val="28"/>
          <w:lang w:val="ro-RO"/>
        </w:rPr>
      </w:pPr>
      <w:r>
        <w:rPr>
          <w:rFonts w:ascii="Times New Roman" w:hAnsi="Times New Roman"/>
          <w:bCs/>
          <w:sz w:val="28"/>
          <w:szCs w:val="28"/>
          <w:lang w:val="ro-RO"/>
        </w:rPr>
        <w:t>(3</w:t>
      </w:r>
      <w:r w:rsidRPr="00CD04F7">
        <w:rPr>
          <w:rFonts w:ascii="Times New Roman" w:hAnsi="Times New Roman"/>
          <w:bCs/>
          <w:sz w:val="28"/>
          <w:szCs w:val="28"/>
          <w:lang w:val="ro-RO"/>
        </w:rPr>
        <w:t>) În termen de 3 luni de la data intră</w:t>
      </w:r>
      <w:r>
        <w:rPr>
          <w:rFonts w:ascii="Times New Roman" w:hAnsi="Times New Roman"/>
          <w:bCs/>
          <w:sz w:val="28"/>
          <w:szCs w:val="28"/>
          <w:lang w:val="ro-RO"/>
        </w:rPr>
        <w:t>rii în vigoare a prezentei legi</w:t>
      </w:r>
      <w:r w:rsidRPr="00CD04F7">
        <w:rPr>
          <w:rFonts w:ascii="Times New Roman" w:hAnsi="Times New Roman"/>
          <w:bCs/>
          <w:sz w:val="28"/>
          <w:szCs w:val="28"/>
          <w:lang w:val="ro-RO"/>
        </w:rPr>
        <w:t>, organizațiile de gestiune colectivă avizate urmează:</w:t>
      </w:r>
    </w:p>
    <w:p w14:paraId="1B576020" w14:textId="77777777" w:rsidR="00017CC0" w:rsidRPr="00CD04F7" w:rsidRDefault="00017CC0" w:rsidP="00017CC0">
      <w:pPr>
        <w:spacing w:after="0" w:line="240" w:lineRule="auto"/>
        <w:ind w:firstLine="705"/>
        <w:contextualSpacing/>
        <w:jc w:val="both"/>
        <w:rPr>
          <w:rFonts w:ascii="Times New Roman" w:hAnsi="Times New Roman"/>
          <w:bCs/>
          <w:sz w:val="28"/>
          <w:szCs w:val="28"/>
          <w:lang w:val="ro-RO"/>
        </w:rPr>
      </w:pPr>
      <w:r w:rsidRPr="00CD04F7">
        <w:rPr>
          <w:rFonts w:ascii="Times New Roman" w:hAnsi="Times New Roman"/>
          <w:bCs/>
          <w:sz w:val="28"/>
          <w:szCs w:val="28"/>
          <w:lang w:val="ro-RO"/>
        </w:rPr>
        <w:t xml:space="preserve">a) să își aducă în concordanță cu prevederile și în condițiile art. </w:t>
      </w:r>
      <w:r>
        <w:rPr>
          <w:rFonts w:ascii="Times New Roman" w:hAnsi="Times New Roman"/>
          <w:bCs/>
          <w:sz w:val="28"/>
          <w:szCs w:val="28"/>
          <w:lang w:val="ro-RO"/>
        </w:rPr>
        <w:t>51</w:t>
      </w:r>
      <w:r>
        <w:rPr>
          <w:rFonts w:ascii="Times New Roman" w:hAnsi="Times New Roman"/>
          <w:bCs/>
          <w:sz w:val="28"/>
          <w:szCs w:val="28"/>
          <w:vertAlign w:val="superscript"/>
          <w:lang w:val="ro-RO"/>
        </w:rPr>
        <w:t>3</w:t>
      </w:r>
      <w:r>
        <w:rPr>
          <w:rFonts w:ascii="Times New Roman" w:hAnsi="Times New Roman"/>
          <w:bCs/>
          <w:sz w:val="28"/>
          <w:szCs w:val="28"/>
          <w:lang w:val="ro-RO"/>
        </w:rPr>
        <w:t xml:space="preserve"> din prezenta lege</w:t>
      </w:r>
      <w:r w:rsidRPr="00CD04F7">
        <w:rPr>
          <w:rFonts w:ascii="Times New Roman" w:hAnsi="Times New Roman"/>
          <w:bCs/>
          <w:sz w:val="28"/>
          <w:szCs w:val="28"/>
          <w:lang w:val="ro-RO"/>
        </w:rPr>
        <w:t xml:space="preserve"> Statutul și să înregistreze modificările/completările statutare la organul competent;</w:t>
      </w:r>
    </w:p>
    <w:p w14:paraId="020F71C3" w14:textId="77777777" w:rsidR="00017CC0" w:rsidRPr="00CD04F7" w:rsidRDefault="00017CC0" w:rsidP="00017CC0">
      <w:pPr>
        <w:spacing w:after="0" w:line="240" w:lineRule="auto"/>
        <w:ind w:firstLine="705"/>
        <w:contextualSpacing/>
        <w:jc w:val="both"/>
        <w:rPr>
          <w:rFonts w:ascii="Times New Roman" w:hAnsi="Times New Roman"/>
          <w:sz w:val="28"/>
          <w:szCs w:val="28"/>
          <w:lang w:val="ro-RO"/>
        </w:rPr>
      </w:pPr>
      <w:r w:rsidRPr="00CD04F7">
        <w:rPr>
          <w:rFonts w:ascii="Times New Roman" w:hAnsi="Times New Roman"/>
          <w:bCs/>
          <w:sz w:val="28"/>
          <w:szCs w:val="28"/>
          <w:lang w:val="ro-RO"/>
        </w:rPr>
        <w:t xml:space="preserve">b) să fie reavizate conform prevederilor art. </w:t>
      </w:r>
      <w:r>
        <w:rPr>
          <w:rFonts w:ascii="Times New Roman" w:hAnsi="Times New Roman"/>
          <w:bCs/>
          <w:sz w:val="28"/>
          <w:szCs w:val="28"/>
          <w:lang w:val="ro-RO"/>
        </w:rPr>
        <w:t>51</w:t>
      </w:r>
      <w:r>
        <w:rPr>
          <w:rFonts w:ascii="Times New Roman" w:hAnsi="Times New Roman"/>
          <w:bCs/>
          <w:sz w:val="28"/>
          <w:szCs w:val="28"/>
          <w:vertAlign w:val="superscript"/>
          <w:lang w:val="ro-RO"/>
        </w:rPr>
        <w:t>2</w:t>
      </w:r>
      <w:r>
        <w:rPr>
          <w:rFonts w:ascii="Times New Roman" w:hAnsi="Times New Roman"/>
          <w:bCs/>
          <w:sz w:val="28"/>
          <w:szCs w:val="28"/>
          <w:lang w:val="ro-RO"/>
        </w:rPr>
        <w:t xml:space="preserve"> din prezenta lege</w:t>
      </w:r>
      <w:r w:rsidRPr="00CD04F7">
        <w:rPr>
          <w:rFonts w:ascii="Times New Roman" w:hAnsi="Times New Roman"/>
          <w:bCs/>
          <w:sz w:val="28"/>
          <w:szCs w:val="28"/>
          <w:lang w:val="ro-RO"/>
        </w:rPr>
        <w:t xml:space="preserve"> de către Comisia de avizare, </w:t>
      </w:r>
      <w:r w:rsidRPr="00CD04F7">
        <w:rPr>
          <w:rFonts w:ascii="Times New Roman" w:hAnsi="Times New Roman"/>
          <w:sz w:val="28"/>
          <w:szCs w:val="28"/>
          <w:lang w:val="ro-RO"/>
        </w:rPr>
        <w:t>cu eliberarea avizului de funcționare.</w:t>
      </w:r>
    </w:p>
    <w:p w14:paraId="258BF9EB" w14:textId="77777777" w:rsidR="00017CC0" w:rsidRPr="00CD04F7" w:rsidRDefault="00017CC0" w:rsidP="00017CC0">
      <w:pPr>
        <w:spacing w:after="0" w:line="240" w:lineRule="auto"/>
        <w:ind w:firstLine="705"/>
        <w:contextualSpacing/>
        <w:jc w:val="both"/>
        <w:rPr>
          <w:rFonts w:ascii="Times New Roman" w:hAnsi="Times New Roman"/>
          <w:bCs/>
          <w:sz w:val="28"/>
          <w:szCs w:val="28"/>
          <w:lang w:val="ro-RO"/>
        </w:rPr>
      </w:pPr>
      <w:r w:rsidRPr="00CD04F7">
        <w:rPr>
          <w:rFonts w:ascii="Times New Roman" w:hAnsi="Times New Roman"/>
          <w:sz w:val="28"/>
          <w:szCs w:val="28"/>
          <w:lang w:val="ro-RO"/>
        </w:rPr>
        <w:t>(</w:t>
      </w:r>
      <w:r>
        <w:rPr>
          <w:rFonts w:ascii="Times New Roman" w:hAnsi="Times New Roman"/>
          <w:sz w:val="28"/>
          <w:szCs w:val="28"/>
          <w:lang w:val="ro-RO"/>
        </w:rPr>
        <w:t>4</w:t>
      </w:r>
      <w:r w:rsidRPr="00CD04F7">
        <w:rPr>
          <w:rFonts w:ascii="Times New Roman" w:hAnsi="Times New Roman"/>
          <w:sz w:val="28"/>
          <w:szCs w:val="28"/>
          <w:lang w:val="ro-RO"/>
        </w:rPr>
        <w:t>) Pînă la realizarea condiţiilor prevăzute la alin. (</w:t>
      </w:r>
      <w:r>
        <w:rPr>
          <w:rFonts w:ascii="Times New Roman" w:hAnsi="Times New Roman"/>
          <w:sz w:val="28"/>
          <w:szCs w:val="28"/>
          <w:lang w:val="ro-RO"/>
        </w:rPr>
        <w:t>3</w:t>
      </w:r>
      <w:r w:rsidRPr="00CD04F7">
        <w:rPr>
          <w:rFonts w:ascii="Times New Roman" w:hAnsi="Times New Roman"/>
          <w:sz w:val="28"/>
          <w:szCs w:val="28"/>
          <w:lang w:val="ro-RO"/>
        </w:rPr>
        <w:t xml:space="preserve">) din prezentul articol, organizaţiile de gestiune colectivă avizate activează în condiţiile </w:t>
      </w:r>
      <w:r>
        <w:rPr>
          <w:rFonts w:ascii="Times New Roman" w:hAnsi="Times New Roman"/>
          <w:sz w:val="28"/>
          <w:szCs w:val="28"/>
          <w:lang w:val="ro-RO"/>
        </w:rPr>
        <w:t xml:space="preserve">prevederilor în vigoare ale </w:t>
      </w:r>
      <w:r w:rsidRPr="00CD04F7">
        <w:rPr>
          <w:rFonts w:ascii="Times New Roman" w:hAnsi="Times New Roman"/>
          <w:sz w:val="28"/>
          <w:szCs w:val="28"/>
          <w:lang w:val="ro-RO"/>
        </w:rPr>
        <w:t xml:space="preserve">Legii nr. 139/2010 privind dreptul de autor şi drepturile conexe. </w:t>
      </w:r>
    </w:p>
    <w:p w14:paraId="05FF6912" w14:textId="77777777" w:rsidR="00017CC0" w:rsidRPr="00CD04F7" w:rsidRDefault="00017CC0" w:rsidP="00017CC0">
      <w:pPr>
        <w:spacing w:after="0" w:line="240" w:lineRule="auto"/>
        <w:ind w:firstLine="705"/>
        <w:contextualSpacing/>
        <w:jc w:val="both"/>
        <w:rPr>
          <w:rFonts w:ascii="Times New Roman" w:hAnsi="Times New Roman"/>
          <w:sz w:val="28"/>
          <w:szCs w:val="28"/>
          <w:lang w:val="ro-RO"/>
        </w:rPr>
      </w:pPr>
      <w:r w:rsidRPr="00CD04F7">
        <w:rPr>
          <w:rFonts w:ascii="Times New Roman" w:hAnsi="Times New Roman"/>
          <w:sz w:val="28"/>
          <w:szCs w:val="28"/>
          <w:lang w:val="ro-RO"/>
        </w:rPr>
        <w:t>(</w:t>
      </w:r>
      <w:r>
        <w:rPr>
          <w:rFonts w:ascii="Times New Roman" w:hAnsi="Times New Roman"/>
          <w:sz w:val="28"/>
          <w:szCs w:val="28"/>
          <w:lang w:val="ro-RO"/>
        </w:rPr>
        <w:t>5</w:t>
      </w:r>
      <w:r w:rsidRPr="00CD04F7">
        <w:rPr>
          <w:rFonts w:ascii="Times New Roman" w:hAnsi="Times New Roman"/>
          <w:sz w:val="28"/>
          <w:szCs w:val="28"/>
          <w:lang w:val="ro-RO"/>
        </w:rPr>
        <w:t>) Organizațiile de gestiune colectivă care nu au respectat condițiile prevăzute la alin. (</w:t>
      </w:r>
      <w:r>
        <w:rPr>
          <w:rFonts w:ascii="Times New Roman" w:hAnsi="Times New Roman"/>
          <w:sz w:val="28"/>
          <w:szCs w:val="28"/>
          <w:lang w:val="ro-RO"/>
        </w:rPr>
        <w:t>3</w:t>
      </w:r>
      <w:r w:rsidRPr="00CD04F7">
        <w:rPr>
          <w:rFonts w:ascii="Times New Roman" w:hAnsi="Times New Roman"/>
          <w:sz w:val="28"/>
          <w:szCs w:val="28"/>
          <w:lang w:val="ro-RO"/>
        </w:rPr>
        <w:t>) din prezentul articol, își pierd statutul de organizație de gestiune colectivă.</w:t>
      </w:r>
    </w:p>
    <w:p w14:paraId="612034D4" w14:textId="3D2D6885" w:rsidR="00853138" w:rsidRPr="005A638D" w:rsidRDefault="00853138" w:rsidP="001801AE">
      <w:pPr>
        <w:pStyle w:val="NormalWeb"/>
        <w:tabs>
          <w:tab w:val="left" w:pos="1134"/>
        </w:tabs>
        <w:ind w:firstLine="0"/>
        <w:rPr>
          <w:bCs/>
          <w:sz w:val="28"/>
          <w:szCs w:val="28"/>
          <w:lang w:val="en-US"/>
        </w:rPr>
      </w:pPr>
    </w:p>
    <w:p w14:paraId="621BB6C1" w14:textId="1E63EE1E" w:rsidR="00FD2343" w:rsidRPr="00E33F00" w:rsidRDefault="00836288" w:rsidP="00D21896">
      <w:pPr>
        <w:spacing w:after="0" w:line="240" w:lineRule="auto"/>
        <w:jc w:val="both"/>
        <w:rPr>
          <w:rFonts w:ascii="Times New Roman" w:hAnsi="Times New Roman"/>
          <w:sz w:val="28"/>
          <w:szCs w:val="28"/>
          <w:lang w:val="ro-RO"/>
        </w:rPr>
      </w:pPr>
      <w:r w:rsidRPr="00A0147C">
        <w:rPr>
          <w:rFonts w:ascii="Times New Roman" w:hAnsi="Times New Roman"/>
          <w:b/>
          <w:bCs/>
          <w:color w:val="000000"/>
          <w:sz w:val="28"/>
          <w:szCs w:val="28"/>
          <w:lang w:val="ro-RO"/>
        </w:rPr>
        <w:tab/>
      </w:r>
    </w:p>
    <w:p w14:paraId="60C96BE2" w14:textId="2473E78A" w:rsidR="00EC55D4" w:rsidRPr="00EB2EA0" w:rsidRDefault="00D21896" w:rsidP="000A51DA">
      <w:pPr>
        <w:tabs>
          <w:tab w:val="left" w:pos="0"/>
        </w:tabs>
        <w:spacing w:after="0" w:line="240" w:lineRule="auto"/>
        <w:jc w:val="both"/>
        <w:rPr>
          <w:rFonts w:ascii="Times New Roman" w:hAnsi="Times New Roman"/>
          <w:b/>
          <w:bCs/>
          <w:sz w:val="28"/>
          <w:szCs w:val="28"/>
          <w:lang w:val="ro-RO"/>
        </w:rPr>
      </w:pPr>
      <w:r>
        <w:rPr>
          <w:rFonts w:ascii="Times New Roman" w:hAnsi="Times New Roman"/>
          <w:sz w:val="28"/>
          <w:szCs w:val="28"/>
          <w:lang w:val="ro-RO"/>
        </w:rPr>
        <w:tab/>
      </w:r>
      <w:r w:rsidR="00C93704" w:rsidRPr="00A0147C">
        <w:rPr>
          <w:rFonts w:ascii="Times New Roman" w:hAnsi="Times New Roman"/>
          <w:b/>
          <w:bCs/>
          <w:sz w:val="28"/>
          <w:szCs w:val="28"/>
          <w:lang w:val="ro-RO"/>
        </w:rPr>
        <w:t>PREŞEDINTELE  PARLAMENTULUI</w:t>
      </w:r>
    </w:p>
    <w:p w14:paraId="2A3CA627" w14:textId="77777777" w:rsidR="00FD2343" w:rsidRPr="00EB2EA0" w:rsidRDefault="00FD2343" w:rsidP="000A51DA">
      <w:pPr>
        <w:tabs>
          <w:tab w:val="left" w:pos="0"/>
        </w:tabs>
        <w:spacing w:after="0" w:line="240" w:lineRule="auto"/>
        <w:jc w:val="both"/>
        <w:rPr>
          <w:rFonts w:ascii="Times New Roman" w:hAnsi="Times New Roman"/>
          <w:b/>
          <w:bCs/>
          <w:sz w:val="28"/>
          <w:szCs w:val="28"/>
          <w:lang w:val="ro-RO"/>
        </w:rPr>
      </w:pPr>
    </w:p>
    <w:p w14:paraId="73BEF2F7" w14:textId="77777777" w:rsidR="00FD2343" w:rsidRPr="00EB2EA0" w:rsidRDefault="00FD2343" w:rsidP="000A51DA">
      <w:pPr>
        <w:tabs>
          <w:tab w:val="left" w:pos="0"/>
        </w:tabs>
        <w:spacing w:after="0" w:line="240" w:lineRule="auto"/>
        <w:jc w:val="both"/>
        <w:rPr>
          <w:rFonts w:ascii="Times New Roman" w:hAnsi="Times New Roman"/>
          <w:b/>
          <w:bCs/>
          <w:sz w:val="28"/>
          <w:szCs w:val="28"/>
          <w:lang w:val="ro-RO"/>
        </w:rPr>
      </w:pPr>
    </w:p>
    <w:p w14:paraId="7F7BF4E6" w14:textId="77777777" w:rsidR="00FD2343" w:rsidRPr="00EB2EA0" w:rsidRDefault="00FD2343" w:rsidP="000A51DA">
      <w:pPr>
        <w:tabs>
          <w:tab w:val="left" w:pos="0"/>
        </w:tabs>
        <w:spacing w:after="0" w:line="240" w:lineRule="auto"/>
        <w:jc w:val="both"/>
        <w:rPr>
          <w:rFonts w:ascii="Times New Roman" w:hAnsi="Times New Roman"/>
          <w:b/>
          <w:bCs/>
          <w:sz w:val="28"/>
          <w:szCs w:val="28"/>
          <w:lang w:val="ro-RO"/>
        </w:rPr>
      </w:pPr>
    </w:p>
    <w:p w14:paraId="516F0F78" w14:textId="77777777" w:rsidR="00FB55DF" w:rsidRPr="002E61FD" w:rsidRDefault="00FB55DF">
      <w:pPr>
        <w:rPr>
          <w:rFonts w:ascii="Times New Roman" w:hAnsi="Times New Roman"/>
          <w:sz w:val="28"/>
          <w:szCs w:val="28"/>
          <w:lang w:val="fr-FR"/>
        </w:rPr>
      </w:pPr>
    </w:p>
    <w:sectPr w:rsidR="00FB55DF" w:rsidRPr="002E61FD" w:rsidSect="00DE6235">
      <w:footerReference w:type="default" r:id="rId9"/>
      <w:pgSz w:w="11906" w:h="16838"/>
      <w:pgMar w:top="1134" w:right="84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DB78" w14:textId="77777777" w:rsidR="00787F95" w:rsidRDefault="00787F95" w:rsidP="00B74EDE">
      <w:pPr>
        <w:spacing w:after="0" w:line="240" w:lineRule="auto"/>
      </w:pPr>
      <w:r>
        <w:separator/>
      </w:r>
    </w:p>
  </w:endnote>
  <w:endnote w:type="continuationSeparator" w:id="0">
    <w:p w14:paraId="76AB781A" w14:textId="77777777" w:rsidR="00787F95" w:rsidRDefault="00787F95" w:rsidP="00B7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761403"/>
      <w:docPartObj>
        <w:docPartGallery w:val="Page Numbers (Bottom of Page)"/>
        <w:docPartUnique/>
      </w:docPartObj>
    </w:sdtPr>
    <w:sdtEndPr>
      <w:rPr>
        <w:noProof/>
      </w:rPr>
    </w:sdtEndPr>
    <w:sdtContent>
      <w:p w14:paraId="245C0B76" w14:textId="54CC22B0" w:rsidR="00E12C00" w:rsidRDefault="00E12C00">
        <w:pPr>
          <w:pStyle w:val="Footer"/>
          <w:jc w:val="right"/>
        </w:pPr>
        <w:r>
          <w:fldChar w:fldCharType="begin"/>
        </w:r>
        <w:r>
          <w:instrText xml:space="preserve"> PAGE   \* MERGEFORMAT </w:instrText>
        </w:r>
        <w:r>
          <w:fldChar w:fldCharType="separate"/>
        </w:r>
        <w:r w:rsidR="00766012">
          <w:rPr>
            <w:noProof/>
          </w:rPr>
          <w:t>1</w:t>
        </w:r>
        <w:r>
          <w:rPr>
            <w:noProof/>
          </w:rPr>
          <w:fldChar w:fldCharType="end"/>
        </w:r>
      </w:p>
    </w:sdtContent>
  </w:sdt>
  <w:p w14:paraId="7A308442" w14:textId="77777777" w:rsidR="00E12C00" w:rsidRDefault="00E12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908D" w14:textId="77777777" w:rsidR="00787F95" w:rsidRDefault="00787F95" w:rsidP="00B74EDE">
      <w:pPr>
        <w:spacing w:after="0" w:line="240" w:lineRule="auto"/>
      </w:pPr>
      <w:r>
        <w:separator/>
      </w:r>
    </w:p>
  </w:footnote>
  <w:footnote w:type="continuationSeparator" w:id="0">
    <w:p w14:paraId="62D15C9E" w14:textId="77777777" w:rsidR="00787F95" w:rsidRDefault="00787F95" w:rsidP="00B74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66B"/>
    <w:multiLevelType w:val="hybridMultilevel"/>
    <w:tmpl w:val="2AEE3E76"/>
    <w:lvl w:ilvl="0" w:tplc="BFDE249C">
      <w:start w:val="1"/>
      <w:numFmt w:val="bullet"/>
      <w:lvlText w:val="-"/>
      <w:lvlJc w:val="left"/>
    </w:lvl>
    <w:lvl w:ilvl="1" w:tplc="F7B0CC2A">
      <w:numFmt w:val="decimal"/>
      <w:lvlText w:val=""/>
      <w:lvlJc w:val="left"/>
    </w:lvl>
    <w:lvl w:ilvl="2" w:tplc="13D2BCAC">
      <w:numFmt w:val="decimal"/>
      <w:lvlText w:val=""/>
      <w:lvlJc w:val="left"/>
    </w:lvl>
    <w:lvl w:ilvl="3" w:tplc="A592823E">
      <w:numFmt w:val="decimal"/>
      <w:lvlText w:val=""/>
      <w:lvlJc w:val="left"/>
    </w:lvl>
    <w:lvl w:ilvl="4" w:tplc="E6560162">
      <w:numFmt w:val="decimal"/>
      <w:lvlText w:val=""/>
      <w:lvlJc w:val="left"/>
    </w:lvl>
    <w:lvl w:ilvl="5" w:tplc="8740198C">
      <w:numFmt w:val="decimal"/>
      <w:lvlText w:val=""/>
      <w:lvlJc w:val="left"/>
    </w:lvl>
    <w:lvl w:ilvl="6" w:tplc="5A2A51D4">
      <w:numFmt w:val="decimal"/>
      <w:lvlText w:val=""/>
      <w:lvlJc w:val="left"/>
    </w:lvl>
    <w:lvl w:ilvl="7" w:tplc="BEB0EB54">
      <w:numFmt w:val="decimal"/>
      <w:lvlText w:val=""/>
      <w:lvlJc w:val="left"/>
    </w:lvl>
    <w:lvl w:ilvl="8" w:tplc="9ADA4526">
      <w:numFmt w:val="decimal"/>
      <w:lvlText w:val=""/>
      <w:lvlJc w:val="left"/>
    </w:lvl>
  </w:abstractNum>
  <w:abstractNum w:abstractNumId="1" w15:restartNumberingAfterBreak="0">
    <w:nsid w:val="00915D2C"/>
    <w:multiLevelType w:val="hybridMultilevel"/>
    <w:tmpl w:val="E0BE54CE"/>
    <w:lvl w:ilvl="0" w:tplc="E16C8862">
      <w:start w:val="5"/>
      <w:numFmt w:val="decimal"/>
      <w:lvlText w:val="%1."/>
      <w:lvlJc w:val="left"/>
      <w:pPr>
        <w:ind w:left="786"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2A71B5"/>
    <w:multiLevelType w:val="hybridMultilevel"/>
    <w:tmpl w:val="622486F4"/>
    <w:lvl w:ilvl="0" w:tplc="68E6AE0A">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9134075"/>
    <w:multiLevelType w:val="hybridMultilevel"/>
    <w:tmpl w:val="6F42B38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8E55D5"/>
    <w:multiLevelType w:val="hybridMultilevel"/>
    <w:tmpl w:val="434E696C"/>
    <w:lvl w:ilvl="0" w:tplc="EF486234">
      <w:start w:val="1"/>
      <w:numFmt w:val="lowerLetter"/>
      <w:lvlText w:val="%1)"/>
      <w:lvlJc w:val="left"/>
      <w:pPr>
        <w:ind w:left="1932" w:hanging="360"/>
      </w:pPr>
      <w:rPr>
        <w:strike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3D6ECC"/>
    <w:multiLevelType w:val="hybridMultilevel"/>
    <w:tmpl w:val="75C81A60"/>
    <w:lvl w:ilvl="0" w:tplc="21F2B5F8">
      <w:start w:val="1"/>
      <w:numFmt w:val="lowerRoman"/>
      <w:lvlText w:val="%1)"/>
      <w:lvlJc w:val="left"/>
      <w:pPr>
        <w:ind w:left="1422" w:hanging="72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15:restartNumberingAfterBreak="0">
    <w:nsid w:val="0E5E5C6E"/>
    <w:multiLevelType w:val="hybridMultilevel"/>
    <w:tmpl w:val="D66EB594"/>
    <w:lvl w:ilvl="0" w:tplc="F05CB76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670DE5"/>
    <w:multiLevelType w:val="hybridMultilevel"/>
    <w:tmpl w:val="59F81932"/>
    <w:lvl w:ilvl="0" w:tplc="6C044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D464F5"/>
    <w:multiLevelType w:val="hybridMultilevel"/>
    <w:tmpl w:val="2444A96C"/>
    <w:lvl w:ilvl="0" w:tplc="8E386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167408D"/>
    <w:multiLevelType w:val="hybridMultilevel"/>
    <w:tmpl w:val="84504EEA"/>
    <w:lvl w:ilvl="0" w:tplc="4846198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269742A"/>
    <w:multiLevelType w:val="multilevel"/>
    <w:tmpl w:val="77627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0A09E2"/>
    <w:multiLevelType w:val="hybridMultilevel"/>
    <w:tmpl w:val="F3BAE192"/>
    <w:lvl w:ilvl="0" w:tplc="F4D67828">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83D15A1"/>
    <w:multiLevelType w:val="hybridMultilevel"/>
    <w:tmpl w:val="7E3AE936"/>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7755A"/>
    <w:multiLevelType w:val="hybridMultilevel"/>
    <w:tmpl w:val="5E32FCD4"/>
    <w:lvl w:ilvl="0" w:tplc="E956346C">
      <w:start w:val="1"/>
      <w:numFmt w:val="decimal"/>
      <w:lvlText w:val="(%1)"/>
      <w:lvlJc w:val="left"/>
      <w:pPr>
        <w:ind w:left="1346" w:hanging="360"/>
      </w:pPr>
      <w:rPr>
        <w:rFonts w:hint="default"/>
      </w:rPr>
    </w:lvl>
    <w:lvl w:ilvl="1" w:tplc="04090019">
      <w:start w:val="1"/>
      <w:numFmt w:val="lowerLetter"/>
      <w:lvlText w:val="%2."/>
      <w:lvlJc w:val="left"/>
      <w:pPr>
        <w:ind w:left="2066" w:hanging="360"/>
      </w:pPr>
    </w:lvl>
    <w:lvl w:ilvl="2" w:tplc="0409001B">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4" w15:restartNumberingAfterBreak="0">
    <w:nsid w:val="1A916E52"/>
    <w:multiLevelType w:val="hybridMultilevel"/>
    <w:tmpl w:val="45FE9F1E"/>
    <w:lvl w:ilvl="0" w:tplc="0D526244">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20B57406"/>
    <w:multiLevelType w:val="hybridMultilevel"/>
    <w:tmpl w:val="2214DD8A"/>
    <w:lvl w:ilvl="0" w:tplc="6AE41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4014"/>
    <w:multiLevelType w:val="hybridMultilevel"/>
    <w:tmpl w:val="31C24618"/>
    <w:lvl w:ilvl="0" w:tplc="04190017">
      <w:start w:val="1"/>
      <w:numFmt w:val="lowerLetter"/>
      <w:lvlText w:val="%1)"/>
      <w:lvlJc w:val="left"/>
      <w:pPr>
        <w:ind w:left="720" w:hanging="360"/>
      </w:pPr>
    </w:lvl>
    <w:lvl w:ilvl="1" w:tplc="7C02E358">
      <w:start w:val="1"/>
      <w:numFmt w:val="lowerLetter"/>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CF4520"/>
    <w:multiLevelType w:val="hybridMultilevel"/>
    <w:tmpl w:val="CE3AFF7A"/>
    <w:lvl w:ilvl="0" w:tplc="48204BA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32B87E80"/>
    <w:multiLevelType w:val="hybridMultilevel"/>
    <w:tmpl w:val="96302946"/>
    <w:lvl w:ilvl="0" w:tplc="E93EAF28">
      <w:start w:val="1"/>
      <w:numFmt w:val="lowerLetter"/>
      <w:lvlText w:val="%1)"/>
      <w:lvlJc w:val="left"/>
      <w:pPr>
        <w:ind w:left="928"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4044633"/>
    <w:multiLevelType w:val="hybridMultilevel"/>
    <w:tmpl w:val="37ECB49A"/>
    <w:lvl w:ilvl="0" w:tplc="8FEE3BCA">
      <w:start w:val="1"/>
      <w:numFmt w:val="lowerRoman"/>
      <w:lvlText w:val="%1)"/>
      <w:lvlJc w:val="left"/>
      <w:pPr>
        <w:ind w:left="1422" w:hanging="72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0" w15:restartNumberingAfterBreak="0">
    <w:nsid w:val="370A35AE"/>
    <w:multiLevelType w:val="hybridMultilevel"/>
    <w:tmpl w:val="4474722C"/>
    <w:lvl w:ilvl="0" w:tplc="8586C948">
      <w:start w:val="8"/>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38E02D41"/>
    <w:multiLevelType w:val="hybridMultilevel"/>
    <w:tmpl w:val="F6023208"/>
    <w:lvl w:ilvl="0" w:tplc="1C542104">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BF1EC9"/>
    <w:multiLevelType w:val="hybridMultilevel"/>
    <w:tmpl w:val="27E84A40"/>
    <w:lvl w:ilvl="0" w:tplc="04090017">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50E7C99"/>
    <w:multiLevelType w:val="hybridMultilevel"/>
    <w:tmpl w:val="C1EAE336"/>
    <w:lvl w:ilvl="0" w:tplc="0F2ED4EA">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A268D5"/>
    <w:multiLevelType w:val="hybridMultilevel"/>
    <w:tmpl w:val="2AD231D0"/>
    <w:lvl w:ilvl="0" w:tplc="CEC86F3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4AB5417B"/>
    <w:multiLevelType w:val="hybridMultilevel"/>
    <w:tmpl w:val="498A94E2"/>
    <w:lvl w:ilvl="0" w:tplc="B6709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E322505"/>
    <w:multiLevelType w:val="hybridMultilevel"/>
    <w:tmpl w:val="35A6A478"/>
    <w:lvl w:ilvl="0" w:tplc="F04C4C36">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50C0482"/>
    <w:multiLevelType w:val="hybridMultilevel"/>
    <w:tmpl w:val="41500D0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8905BC7"/>
    <w:multiLevelType w:val="hybridMultilevel"/>
    <w:tmpl w:val="7BD6518A"/>
    <w:lvl w:ilvl="0" w:tplc="04090017">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5F743D74"/>
    <w:multiLevelType w:val="hybridMultilevel"/>
    <w:tmpl w:val="86865A3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60282124"/>
    <w:multiLevelType w:val="hybridMultilevel"/>
    <w:tmpl w:val="F99C6DFC"/>
    <w:lvl w:ilvl="0" w:tplc="16287E9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13A37DB"/>
    <w:multiLevelType w:val="hybridMultilevel"/>
    <w:tmpl w:val="1DD02382"/>
    <w:lvl w:ilvl="0" w:tplc="04090017">
      <w:start w:val="1"/>
      <w:numFmt w:val="lowerLetter"/>
      <w:lvlText w:val="%1)"/>
      <w:lvlJc w:val="left"/>
      <w:pPr>
        <w:ind w:left="19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30E557C"/>
    <w:multiLevelType w:val="hybridMultilevel"/>
    <w:tmpl w:val="F47CB930"/>
    <w:lvl w:ilvl="0" w:tplc="E45ADC4E">
      <w:start w:val="6"/>
      <w:numFmt w:val="decimal"/>
      <w:lvlText w:val="%1."/>
      <w:lvlJc w:val="left"/>
      <w:pPr>
        <w:ind w:left="786" w:hanging="360"/>
      </w:pPr>
      <w:rPr>
        <w:rFonts w:hint="default"/>
        <w:b w:val="0"/>
        <w:i w:val="0"/>
        <w:sz w:val="28"/>
        <w:szCs w:val="28"/>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59A0B0A"/>
    <w:multiLevelType w:val="hybridMultilevel"/>
    <w:tmpl w:val="E71CD3EC"/>
    <w:lvl w:ilvl="0" w:tplc="196E0076">
      <w:start w:val="1"/>
      <w:numFmt w:val="decimal"/>
      <w:lvlText w:val="(%1)"/>
      <w:lvlJc w:val="left"/>
      <w:pPr>
        <w:ind w:left="740" w:hanging="4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4" w15:restartNumberingAfterBreak="0">
    <w:nsid w:val="65B21864"/>
    <w:multiLevelType w:val="hybridMultilevel"/>
    <w:tmpl w:val="7E3AE936"/>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94DE8"/>
    <w:multiLevelType w:val="hybridMultilevel"/>
    <w:tmpl w:val="ED7A03CA"/>
    <w:lvl w:ilvl="0" w:tplc="AF76DD5C">
      <w:start w:val="1"/>
      <w:numFmt w:val="decimal"/>
      <w:lvlText w:val="(%1)"/>
      <w:lvlJc w:val="left"/>
      <w:pPr>
        <w:ind w:left="957" w:hanging="390"/>
      </w:pPr>
      <w:rPr>
        <w:rFonts w:hint="default"/>
        <w:b w:val="0"/>
      </w:rPr>
    </w:lvl>
    <w:lvl w:ilvl="1" w:tplc="D93EB4C6">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8D922AD"/>
    <w:multiLevelType w:val="hybridMultilevel"/>
    <w:tmpl w:val="14B48D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160E51"/>
    <w:multiLevelType w:val="hybridMultilevel"/>
    <w:tmpl w:val="8870B732"/>
    <w:lvl w:ilvl="0" w:tplc="7A30E19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6ACD7C15"/>
    <w:multiLevelType w:val="hybridMultilevel"/>
    <w:tmpl w:val="EBA0E2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A43B93"/>
    <w:multiLevelType w:val="hybridMultilevel"/>
    <w:tmpl w:val="9DD2E96E"/>
    <w:lvl w:ilvl="0" w:tplc="82A2E30A">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EF86F4E"/>
    <w:multiLevelType w:val="hybridMultilevel"/>
    <w:tmpl w:val="408EDA70"/>
    <w:lvl w:ilvl="0" w:tplc="CBA2A646">
      <w:start w:val="1"/>
      <w:numFmt w:val="lowerRoman"/>
      <w:lvlText w:val="%1)"/>
      <w:lvlJc w:val="left"/>
      <w:pPr>
        <w:ind w:left="1422" w:hanging="72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1" w15:restartNumberingAfterBreak="0">
    <w:nsid w:val="6F7D64B9"/>
    <w:multiLevelType w:val="hybridMultilevel"/>
    <w:tmpl w:val="A4945ABE"/>
    <w:lvl w:ilvl="0" w:tplc="321CBC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72C40F9D"/>
    <w:multiLevelType w:val="hybridMultilevel"/>
    <w:tmpl w:val="73D4F0F8"/>
    <w:lvl w:ilvl="0" w:tplc="948E799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54774EF"/>
    <w:multiLevelType w:val="hybridMultilevel"/>
    <w:tmpl w:val="C78E4210"/>
    <w:lvl w:ilvl="0" w:tplc="E330627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77BF3D88"/>
    <w:multiLevelType w:val="hybridMultilevel"/>
    <w:tmpl w:val="1744ECF0"/>
    <w:lvl w:ilvl="0" w:tplc="71786B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2"/>
  </w:num>
  <w:num w:numId="2">
    <w:abstractNumId w:val="18"/>
  </w:num>
  <w:num w:numId="3">
    <w:abstractNumId w:val="35"/>
  </w:num>
  <w:num w:numId="4">
    <w:abstractNumId w:val="27"/>
  </w:num>
  <w:num w:numId="5">
    <w:abstractNumId w:val="29"/>
  </w:num>
  <w:num w:numId="6">
    <w:abstractNumId w:val="23"/>
  </w:num>
  <w:num w:numId="7">
    <w:abstractNumId w:val="34"/>
  </w:num>
  <w:num w:numId="8">
    <w:abstractNumId w:val="14"/>
  </w:num>
  <w:num w:numId="9">
    <w:abstractNumId w:val="7"/>
  </w:num>
  <w:num w:numId="10">
    <w:abstractNumId w:val="33"/>
  </w:num>
  <w:num w:numId="11">
    <w:abstractNumId w:val="13"/>
  </w:num>
  <w:num w:numId="12">
    <w:abstractNumId w:val="11"/>
  </w:num>
  <w:num w:numId="13">
    <w:abstractNumId w:val="8"/>
  </w:num>
  <w:num w:numId="14">
    <w:abstractNumId w:val="25"/>
  </w:num>
  <w:num w:numId="15">
    <w:abstractNumId w:val="9"/>
  </w:num>
  <w:num w:numId="16">
    <w:abstractNumId w:val="39"/>
  </w:num>
  <w:num w:numId="17">
    <w:abstractNumId w:val="32"/>
  </w:num>
  <w:num w:numId="18">
    <w:abstractNumId w:val="15"/>
  </w:num>
  <w:num w:numId="19">
    <w:abstractNumId w:val="17"/>
  </w:num>
  <w:num w:numId="20">
    <w:abstractNumId w:val="20"/>
  </w:num>
  <w:num w:numId="21">
    <w:abstractNumId w:val="43"/>
  </w:num>
  <w:num w:numId="22">
    <w:abstractNumId w:val="6"/>
  </w:num>
  <w:num w:numId="23">
    <w:abstractNumId w:val="1"/>
  </w:num>
  <w:num w:numId="24">
    <w:abstractNumId w:val="42"/>
  </w:num>
  <w:num w:numId="25">
    <w:abstractNumId w:val="24"/>
  </w:num>
  <w:num w:numId="26">
    <w:abstractNumId w:val="41"/>
  </w:num>
  <w:num w:numId="27">
    <w:abstractNumId w:val="0"/>
  </w:num>
  <w:num w:numId="28">
    <w:abstractNumId w:val="10"/>
  </w:num>
  <w:num w:numId="29">
    <w:abstractNumId w:val="5"/>
  </w:num>
  <w:num w:numId="30">
    <w:abstractNumId w:val="40"/>
  </w:num>
  <w:num w:numId="31">
    <w:abstractNumId w:val="19"/>
  </w:num>
  <w:num w:numId="32">
    <w:abstractNumId w:val="21"/>
  </w:num>
  <w:num w:numId="33">
    <w:abstractNumId w:val="2"/>
  </w:num>
  <w:num w:numId="34">
    <w:abstractNumId w:val="3"/>
  </w:num>
  <w:num w:numId="35">
    <w:abstractNumId w:val="38"/>
  </w:num>
  <w:num w:numId="36">
    <w:abstractNumId w:val="36"/>
  </w:num>
  <w:num w:numId="37">
    <w:abstractNumId w:val="16"/>
  </w:num>
  <w:num w:numId="38">
    <w:abstractNumId w:val="28"/>
  </w:num>
  <w:num w:numId="39">
    <w:abstractNumId w:val="22"/>
  </w:num>
  <w:num w:numId="40">
    <w:abstractNumId w:val="4"/>
  </w:num>
  <w:num w:numId="41">
    <w:abstractNumId w:val="31"/>
  </w:num>
  <w:num w:numId="42">
    <w:abstractNumId w:val="44"/>
  </w:num>
  <w:num w:numId="43">
    <w:abstractNumId w:val="37"/>
  </w:num>
  <w:num w:numId="44">
    <w:abstractNumId w:val="3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activeWritingStyle w:appName="MSWord" w:lang="en-US" w:vendorID="64" w:dllVersion="131078" w:nlCheck="1" w:checkStyle="0"/>
  <w:activeWritingStyle w:appName="MSWord" w:lang="fr-FR" w:vendorID="64" w:dllVersion="131078" w:nlCheck="1" w:checkStyle="0"/>
  <w:activeWritingStyle w:appName="MSWord" w:lang="ru-RU" w:vendorID="64" w:dllVersion="131078" w:nlCheck="1" w:checkStyle="0"/>
  <w:activeWritingStyle w:appName="MSWord" w:lang="en-GB"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F9"/>
    <w:rsid w:val="00001090"/>
    <w:rsid w:val="000015FB"/>
    <w:rsid w:val="00001B74"/>
    <w:rsid w:val="0000350F"/>
    <w:rsid w:val="00003860"/>
    <w:rsid w:val="0000387F"/>
    <w:rsid w:val="00003E53"/>
    <w:rsid w:val="0000408C"/>
    <w:rsid w:val="00004E36"/>
    <w:rsid w:val="0001064D"/>
    <w:rsid w:val="0001103A"/>
    <w:rsid w:val="0001121A"/>
    <w:rsid w:val="00011251"/>
    <w:rsid w:val="000118C2"/>
    <w:rsid w:val="00012CCD"/>
    <w:rsid w:val="000146DC"/>
    <w:rsid w:val="00014C2F"/>
    <w:rsid w:val="00015B5B"/>
    <w:rsid w:val="00017CC0"/>
    <w:rsid w:val="0002326F"/>
    <w:rsid w:val="00026A1C"/>
    <w:rsid w:val="00027021"/>
    <w:rsid w:val="0002796A"/>
    <w:rsid w:val="00030EBC"/>
    <w:rsid w:val="00030ECC"/>
    <w:rsid w:val="00031D52"/>
    <w:rsid w:val="00033CBC"/>
    <w:rsid w:val="00036E0B"/>
    <w:rsid w:val="0004182D"/>
    <w:rsid w:val="00041B02"/>
    <w:rsid w:val="0004265E"/>
    <w:rsid w:val="00042857"/>
    <w:rsid w:val="00046106"/>
    <w:rsid w:val="000468C5"/>
    <w:rsid w:val="00047B25"/>
    <w:rsid w:val="0005172C"/>
    <w:rsid w:val="00052392"/>
    <w:rsid w:val="0005251E"/>
    <w:rsid w:val="0005333F"/>
    <w:rsid w:val="00053C81"/>
    <w:rsid w:val="000559C4"/>
    <w:rsid w:val="000573B2"/>
    <w:rsid w:val="00057636"/>
    <w:rsid w:val="00060F7D"/>
    <w:rsid w:val="0006155C"/>
    <w:rsid w:val="0006238B"/>
    <w:rsid w:val="00064A77"/>
    <w:rsid w:val="000652E7"/>
    <w:rsid w:val="000654BC"/>
    <w:rsid w:val="00065C57"/>
    <w:rsid w:val="000667A1"/>
    <w:rsid w:val="000718B6"/>
    <w:rsid w:val="00075E3C"/>
    <w:rsid w:val="00076BA4"/>
    <w:rsid w:val="000804F4"/>
    <w:rsid w:val="00080504"/>
    <w:rsid w:val="00081A76"/>
    <w:rsid w:val="00081C6F"/>
    <w:rsid w:val="000848B3"/>
    <w:rsid w:val="000859E0"/>
    <w:rsid w:val="00085A15"/>
    <w:rsid w:val="000917BA"/>
    <w:rsid w:val="00091D2A"/>
    <w:rsid w:val="0009239F"/>
    <w:rsid w:val="000925ED"/>
    <w:rsid w:val="00092EF7"/>
    <w:rsid w:val="00095CA1"/>
    <w:rsid w:val="00095FE3"/>
    <w:rsid w:val="000970F1"/>
    <w:rsid w:val="000A03A6"/>
    <w:rsid w:val="000A03BE"/>
    <w:rsid w:val="000A194E"/>
    <w:rsid w:val="000A3284"/>
    <w:rsid w:val="000A3669"/>
    <w:rsid w:val="000A37BD"/>
    <w:rsid w:val="000A4497"/>
    <w:rsid w:val="000A4A14"/>
    <w:rsid w:val="000A4F9F"/>
    <w:rsid w:val="000A507E"/>
    <w:rsid w:val="000A51DA"/>
    <w:rsid w:val="000A594E"/>
    <w:rsid w:val="000A68C3"/>
    <w:rsid w:val="000A6E39"/>
    <w:rsid w:val="000A755E"/>
    <w:rsid w:val="000A7D43"/>
    <w:rsid w:val="000B2AC2"/>
    <w:rsid w:val="000B4A9E"/>
    <w:rsid w:val="000B5144"/>
    <w:rsid w:val="000B549D"/>
    <w:rsid w:val="000B789E"/>
    <w:rsid w:val="000B7EB3"/>
    <w:rsid w:val="000B7FF7"/>
    <w:rsid w:val="000C016A"/>
    <w:rsid w:val="000C2306"/>
    <w:rsid w:val="000C4A89"/>
    <w:rsid w:val="000D0B85"/>
    <w:rsid w:val="000D1C55"/>
    <w:rsid w:val="000D2AA4"/>
    <w:rsid w:val="000D49EF"/>
    <w:rsid w:val="000D582C"/>
    <w:rsid w:val="000D6195"/>
    <w:rsid w:val="000D7A6C"/>
    <w:rsid w:val="000E0147"/>
    <w:rsid w:val="000E0807"/>
    <w:rsid w:val="000E0F11"/>
    <w:rsid w:val="000E1EC1"/>
    <w:rsid w:val="000E470B"/>
    <w:rsid w:val="000E4733"/>
    <w:rsid w:val="000E75DB"/>
    <w:rsid w:val="000F0920"/>
    <w:rsid w:val="000F0B1A"/>
    <w:rsid w:val="000F351B"/>
    <w:rsid w:val="000F3601"/>
    <w:rsid w:val="000F5B8E"/>
    <w:rsid w:val="00101159"/>
    <w:rsid w:val="0010258A"/>
    <w:rsid w:val="001031B2"/>
    <w:rsid w:val="00103629"/>
    <w:rsid w:val="00104E6A"/>
    <w:rsid w:val="00106F8F"/>
    <w:rsid w:val="00107554"/>
    <w:rsid w:val="00110D77"/>
    <w:rsid w:val="00112A90"/>
    <w:rsid w:val="00112BE1"/>
    <w:rsid w:val="0011486D"/>
    <w:rsid w:val="00115481"/>
    <w:rsid w:val="001221C2"/>
    <w:rsid w:val="0012326F"/>
    <w:rsid w:val="00123B32"/>
    <w:rsid w:val="00124F2D"/>
    <w:rsid w:val="00125F46"/>
    <w:rsid w:val="001260FC"/>
    <w:rsid w:val="001268C4"/>
    <w:rsid w:val="001273D3"/>
    <w:rsid w:val="001279E8"/>
    <w:rsid w:val="001312AE"/>
    <w:rsid w:val="00131915"/>
    <w:rsid w:val="0013393C"/>
    <w:rsid w:val="001349D7"/>
    <w:rsid w:val="00134B8A"/>
    <w:rsid w:val="00134C24"/>
    <w:rsid w:val="0013518C"/>
    <w:rsid w:val="00135565"/>
    <w:rsid w:val="001373EC"/>
    <w:rsid w:val="00140EB2"/>
    <w:rsid w:val="0014165A"/>
    <w:rsid w:val="0014167D"/>
    <w:rsid w:val="001418AF"/>
    <w:rsid w:val="00142D41"/>
    <w:rsid w:val="001434F4"/>
    <w:rsid w:val="001439B5"/>
    <w:rsid w:val="00144EA1"/>
    <w:rsid w:val="0014599A"/>
    <w:rsid w:val="0014648E"/>
    <w:rsid w:val="00147B5D"/>
    <w:rsid w:val="001503E6"/>
    <w:rsid w:val="00150A8E"/>
    <w:rsid w:val="00151AC0"/>
    <w:rsid w:val="00154A70"/>
    <w:rsid w:val="00154D09"/>
    <w:rsid w:val="00154FBC"/>
    <w:rsid w:val="0015568B"/>
    <w:rsid w:val="00155CAA"/>
    <w:rsid w:val="00156290"/>
    <w:rsid w:val="00160A8D"/>
    <w:rsid w:val="00163A4D"/>
    <w:rsid w:val="00163C52"/>
    <w:rsid w:val="001640E1"/>
    <w:rsid w:val="0016456E"/>
    <w:rsid w:val="001653CF"/>
    <w:rsid w:val="00166BE7"/>
    <w:rsid w:val="001679E8"/>
    <w:rsid w:val="0017180E"/>
    <w:rsid w:val="00175FC4"/>
    <w:rsid w:val="001766FF"/>
    <w:rsid w:val="00176B20"/>
    <w:rsid w:val="00177525"/>
    <w:rsid w:val="001775BD"/>
    <w:rsid w:val="001801AE"/>
    <w:rsid w:val="001802AC"/>
    <w:rsid w:val="001805CD"/>
    <w:rsid w:val="001808D4"/>
    <w:rsid w:val="001814AA"/>
    <w:rsid w:val="0018291C"/>
    <w:rsid w:val="00184B3D"/>
    <w:rsid w:val="00185C1B"/>
    <w:rsid w:val="00185F7C"/>
    <w:rsid w:val="001917A1"/>
    <w:rsid w:val="00192049"/>
    <w:rsid w:val="00192DD8"/>
    <w:rsid w:val="00194531"/>
    <w:rsid w:val="0019475C"/>
    <w:rsid w:val="00195375"/>
    <w:rsid w:val="0019607E"/>
    <w:rsid w:val="001A00A2"/>
    <w:rsid w:val="001A00C9"/>
    <w:rsid w:val="001A0495"/>
    <w:rsid w:val="001A04F7"/>
    <w:rsid w:val="001A065F"/>
    <w:rsid w:val="001A2668"/>
    <w:rsid w:val="001A4A13"/>
    <w:rsid w:val="001A4CF6"/>
    <w:rsid w:val="001A517F"/>
    <w:rsid w:val="001A5AFF"/>
    <w:rsid w:val="001A66BF"/>
    <w:rsid w:val="001B04AA"/>
    <w:rsid w:val="001B0CD4"/>
    <w:rsid w:val="001B3A9C"/>
    <w:rsid w:val="001B48D0"/>
    <w:rsid w:val="001B5666"/>
    <w:rsid w:val="001B571C"/>
    <w:rsid w:val="001B5AAF"/>
    <w:rsid w:val="001B7114"/>
    <w:rsid w:val="001B74A6"/>
    <w:rsid w:val="001C10CB"/>
    <w:rsid w:val="001C1C49"/>
    <w:rsid w:val="001C5357"/>
    <w:rsid w:val="001D1DAE"/>
    <w:rsid w:val="001D21E9"/>
    <w:rsid w:val="001D3E8C"/>
    <w:rsid w:val="001D41CE"/>
    <w:rsid w:val="001D76AC"/>
    <w:rsid w:val="001E1698"/>
    <w:rsid w:val="001E1E7F"/>
    <w:rsid w:val="001E31C2"/>
    <w:rsid w:val="001E3E94"/>
    <w:rsid w:val="001E411E"/>
    <w:rsid w:val="001E4856"/>
    <w:rsid w:val="001E61C6"/>
    <w:rsid w:val="001F153C"/>
    <w:rsid w:val="001F2736"/>
    <w:rsid w:val="001F39A3"/>
    <w:rsid w:val="002018C1"/>
    <w:rsid w:val="00202A03"/>
    <w:rsid w:val="002051A7"/>
    <w:rsid w:val="00205AF9"/>
    <w:rsid w:val="00205E23"/>
    <w:rsid w:val="00207CAA"/>
    <w:rsid w:val="002104E9"/>
    <w:rsid w:val="0021248C"/>
    <w:rsid w:val="00213941"/>
    <w:rsid w:val="00214199"/>
    <w:rsid w:val="00215104"/>
    <w:rsid w:val="002214B3"/>
    <w:rsid w:val="0022328A"/>
    <w:rsid w:val="00223339"/>
    <w:rsid w:val="00223DF4"/>
    <w:rsid w:val="00225315"/>
    <w:rsid w:val="002258DB"/>
    <w:rsid w:val="002259AD"/>
    <w:rsid w:val="00225BB9"/>
    <w:rsid w:val="00226B8D"/>
    <w:rsid w:val="002310F5"/>
    <w:rsid w:val="0023262D"/>
    <w:rsid w:val="00232CA3"/>
    <w:rsid w:val="002335B7"/>
    <w:rsid w:val="00233781"/>
    <w:rsid w:val="00234F1F"/>
    <w:rsid w:val="0023557D"/>
    <w:rsid w:val="00237691"/>
    <w:rsid w:val="00237D7E"/>
    <w:rsid w:val="00237E73"/>
    <w:rsid w:val="00240255"/>
    <w:rsid w:val="00240345"/>
    <w:rsid w:val="00242503"/>
    <w:rsid w:val="00242D6A"/>
    <w:rsid w:val="002451BB"/>
    <w:rsid w:val="002459CD"/>
    <w:rsid w:val="00245F9A"/>
    <w:rsid w:val="00246026"/>
    <w:rsid w:val="00246670"/>
    <w:rsid w:val="0025206C"/>
    <w:rsid w:val="00252A2C"/>
    <w:rsid w:val="00253DB5"/>
    <w:rsid w:val="002553F9"/>
    <w:rsid w:val="00255A2A"/>
    <w:rsid w:val="00256E14"/>
    <w:rsid w:val="00257476"/>
    <w:rsid w:val="002600A3"/>
    <w:rsid w:val="0026224A"/>
    <w:rsid w:val="002625EF"/>
    <w:rsid w:val="00262985"/>
    <w:rsid w:val="0026319E"/>
    <w:rsid w:val="0026352A"/>
    <w:rsid w:val="0026597B"/>
    <w:rsid w:val="00273134"/>
    <w:rsid w:val="00273EC4"/>
    <w:rsid w:val="00274044"/>
    <w:rsid w:val="0027416E"/>
    <w:rsid w:val="00274185"/>
    <w:rsid w:val="002747C2"/>
    <w:rsid w:val="002755CC"/>
    <w:rsid w:val="002762A8"/>
    <w:rsid w:val="002817BD"/>
    <w:rsid w:val="00281F0C"/>
    <w:rsid w:val="002820CB"/>
    <w:rsid w:val="00283219"/>
    <w:rsid w:val="00284FFA"/>
    <w:rsid w:val="00287223"/>
    <w:rsid w:val="002902C4"/>
    <w:rsid w:val="0029030A"/>
    <w:rsid w:val="00292574"/>
    <w:rsid w:val="00293404"/>
    <w:rsid w:val="002958BA"/>
    <w:rsid w:val="00295BCE"/>
    <w:rsid w:val="0029625B"/>
    <w:rsid w:val="00296B83"/>
    <w:rsid w:val="002A1748"/>
    <w:rsid w:val="002A1C6A"/>
    <w:rsid w:val="002A1DE0"/>
    <w:rsid w:val="002A2A92"/>
    <w:rsid w:val="002A3014"/>
    <w:rsid w:val="002A3624"/>
    <w:rsid w:val="002A4B37"/>
    <w:rsid w:val="002A4C64"/>
    <w:rsid w:val="002A502C"/>
    <w:rsid w:val="002A64E8"/>
    <w:rsid w:val="002A693D"/>
    <w:rsid w:val="002A7804"/>
    <w:rsid w:val="002B0801"/>
    <w:rsid w:val="002B12EA"/>
    <w:rsid w:val="002B1BF4"/>
    <w:rsid w:val="002B35C6"/>
    <w:rsid w:val="002B484D"/>
    <w:rsid w:val="002B6B6A"/>
    <w:rsid w:val="002C05FB"/>
    <w:rsid w:val="002C094D"/>
    <w:rsid w:val="002C45DD"/>
    <w:rsid w:val="002C48C7"/>
    <w:rsid w:val="002C6121"/>
    <w:rsid w:val="002D038F"/>
    <w:rsid w:val="002D33E7"/>
    <w:rsid w:val="002D4CEE"/>
    <w:rsid w:val="002D4F2D"/>
    <w:rsid w:val="002D5ADD"/>
    <w:rsid w:val="002D60E2"/>
    <w:rsid w:val="002D71B2"/>
    <w:rsid w:val="002E016B"/>
    <w:rsid w:val="002E0895"/>
    <w:rsid w:val="002E347D"/>
    <w:rsid w:val="002E3CA6"/>
    <w:rsid w:val="002E4484"/>
    <w:rsid w:val="002E4A3C"/>
    <w:rsid w:val="002E4FA8"/>
    <w:rsid w:val="002E61FD"/>
    <w:rsid w:val="002E79CC"/>
    <w:rsid w:val="002F0BBD"/>
    <w:rsid w:val="002F2EB2"/>
    <w:rsid w:val="002F5C21"/>
    <w:rsid w:val="002F6AAF"/>
    <w:rsid w:val="002F78EA"/>
    <w:rsid w:val="00300CBB"/>
    <w:rsid w:val="003040B8"/>
    <w:rsid w:val="00304776"/>
    <w:rsid w:val="00306BE8"/>
    <w:rsid w:val="00310840"/>
    <w:rsid w:val="003111C3"/>
    <w:rsid w:val="003116F1"/>
    <w:rsid w:val="00311B08"/>
    <w:rsid w:val="00311FA8"/>
    <w:rsid w:val="0031417C"/>
    <w:rsid w:val="00315532"/>
    <w:rsid w:val="00317306"/>
    <w:rsid w:val="00317AD3"/>
    <w:rsid w:val="003200A0"/>
    <w:rsid w:val="00320ECF"/>
    <w:rsid w:val="00320EDE"/>
    <w:rsid w:val="00322583"/>
    <w:rsid w:val="0032352A"/>
    <w:rsid w:val="00324218"/>
    <w:rsid w:val="0032671A"/>
    <w:rsid w:val="00327A08"/>
    <w:rsid w:val="00330797"/>
    <w:rsid w:val="003318E5"/>
    <w:rsid w:val="003323A5"/>
    <w:rsid w:val="003344F1"/>
    <w:rsid w:val="0033502F"/>
    <w:rsid w:val="003354AC"/>
    <w:rsid w:val="003356B3"/>
    <w:rsid w:val="0033598B"/>
    <w:rsid w:val="00340097"/>
    <w:rsid w:val="00340323"/>
    <w:rsid w:val="00340494"/>
    <w:rsid w:val="00340691"/>
    <w:rsid w:val="003409E7"/>
    <w:rsid w:val="00341649"/>
    <w:rsid w:val="00342FD9"/>
    <w:rsid w:val="00343389"/>
    <w:rsid w:val="0034442E"/>
    <w:rsid w:val="0034589F"/>
    <w:rsid w:val="003468FF"/>
    <w:rsid w:val="0034799B"/>
    <w:rsid w:val="003507DC"/>
    <w:rsid w:val="00355C8B"/>
    <w:rsid w:val="0035643C"/>
    <w:rsid w:val="00356880"/>
    <w:rsid w:val="00356BF5"/>
    <w:rsid w:val="0035747D"/>
    <w:rsid w:val="00357B34"/>
    <w:rsid w:val="00362A09"/>
    <w:rsid w:val="00362DDB"/>
    <w:rsid w:val="00373152"/>
    <w:rsid w:val="00377E97"/>
    <w:rsid w:val="00382969"/>
    <w:rsid w:val="00382A79"/>
    <w:rsid w:val="0038381B"/>
    <w:rsid w:val="003850A4"/>
    <w:rsid w:val="00386045"/>
    <w:rsid w:val="00387DC1"/>
    <w:rsid w:val="00390514"/>
    <w:rsid w:val="003906A9"/>
    <w:rsid w:val="00390E38"/>
    <w:rsid w:val="00391D89"/>
    <w:rsid w:val="003948C5"/>
    <w:rsid w:val="0039644C"/>
    <w:rsid w:val="00396B3B"/>
    <w:rsid w:val="003A0CAF"/>
    <w:rsid w:val="003A3B13"/>
    <w:rsid w:val="003A59FD"/>
    <w:rsid w:val="003A7C15"/>
    <w:rsid w:val="003B0899"/>
    <w:rsid w:val="003B1FF0"/>
    <w:rsid w:val="003B2EDE"/>
    <w:rsid w:val="003B4500"/>
    <w:rsid w:val="003C0347"/>
    <w:rsid w:val="003C1502"/>
    <w:rsid w:val="003C2A7C"/>
    <w:rsid w:val="003C56F2"/>
    <w:rsid w:val="003C67A7"/>
    <w:rsid w:val="003C69AE"/>
    <w:rsid w:val="003C6B52"/>
    <w:rsid w:val="003D062F"/>
    <w:rsid w:val="003D0881"/>
    <w:rsid w:val="003D2479"/>
    <w:rsid w:val="003D275D"/>
    <w:rsid w:val="003D3362"/>
    <w:rsid w:val="003D48FC"/>
    <w:rsid w:val="003D4CC0"/>
    <w:rsid w:val="003D518D"/>
    <w:rsid w:val="003E3374"/>
    <w:rsid w:val="003E3AA5"/>
    <w:rsid w:val="003E3E18"/>
    <w:rsid w:val="003E4D4F"/>
    <w:rsid w:val="003E5442"/>
    <w:rsid w:val="003E5E7B"/>
    <w:rsid w:val="003E6819"/>
    <w:rsid w:val="003F01E6"/>
    <w:rsid w:val="003F0383"/>
    <w:rsid w:val="003F1E85"/>
    <w:rsid w:val="003F3F45"/>
    <w:rsid w:val="003F4DA7"/>
    <w:rsid w:val="003F63EC"/>
    <w:rsid w:val="003F6A54"/>
    <w:rsid w:val="003F6E1F"/>
    <w:rsid w:val="004022A9"/>
    <w:rsid w:val="00403FDB"/>
    <w:rsid w:val="00404945"/>
    <w:rsid w:val="00411749"/>
    <w:rsid w:val="004127CC"/>
    <w:rsid w:val="00413879"/>
    <w:rsid w:val="004142D7"/>
    <w:rsid w:val="004148EB"/>
    <w:rsid w:val="00415253"/>
    <w:rsid w:val="00415F92"/>
    <w:rsid w:val="00416354"/>
    <w:rsid w:val="0041649E"/>
    <w:rsid w:val="00416A51"/>
    <w:rsid w:val="00417D84"/>
    <w:rsid w:val="004203AC"/>
    <w:rsid w:val="004214D0"/>
    <w:rsid w:val="00423AFC"/>
    <w:rsid w:val="004243AC"/>
    <w:rsid w:val="004252A4"/>
    <w:rsid w:val="0042586F"/>
    <w:rsid w:val="00430216"/>
    <w:rsid w:val="00430DB1"/>
    <w:rsid w:val="00431200"/>
    <w:rsid w:val="004326BB"/>
    <w:rsid w:val="0043279C"/>
    <w:rsid w:val="0043435E"/>
    <w:rsid w:val="00435492"/>
    <w:rsid w:val="004408FF"/>
    <w:rsid w:val="00440C9C"/>
    <w:rsid w:val="00441264"/>
    <w:rsid w:val="00442900"/>
    <w:rsid w:val="004430CB"/>
    <w:rsid w:val="00443E63"/>
    <w:rsid w:val="004448A0"/>
    <w:rsid w:val="00444C1D"/>
    <w:rsid w:val="00444FF8"/>
    <w:rsid w:val="00445244"/>
    <w:rsid w:val="00446181"/>
    <w:rsid w:val="00446586"/>
    <w:rsid w:val="00446BF2"/>
    <w:rsid w:val="0044708B"/>
    <w:rsid w:val="00447CD2"/>
    <w:rsid w:val="004538B4"/>
    <w:rsid w:val="00454835"/>
    <w:rsid w:val="004556C0"/>
    <w:rsid w:val="004563C7"/>
    <w:rsid w:val="0045753A"/>
    <w:rsid w:val="00457587"/>
    <w:rsid w:val="00457999"/>
    <w:rsid w:val="004607C8"/>
    <w:rsid w:val="0046095B"/>
    <w:rsid w:val="00460C21"/>
    <w:rsid w:val="004615EF"/>
    <w:rsid w:val="00463BF1"/>
    <w:rsid w:val="004646F0"/>
    <w:rsid w:val="00464ACA"/>
    <w:rsid w:val="00465133"/>
    <w:rsid w:val="0046538B"/>
    <w:rsid w:val="00466992"/>
    <w:rsid w:val="0046715A"/>
    <w:rsid w:val="004712F7"/>
    <w:rsid w:val="00472986"/>
    <w:rsid w:val="00475269"/>
    <w:rsid w:val="00475AAE"/>
    <w:rsid w:val="00475DFB"/>
    <w:rsid w:val="0047636C"/>
    <w:rsid w:val="00476B61"/>
    <w:rsid w:val="00480CD0"/>
    <w:rsid w:val="00483D7C"/>
    <w:rsid w:val="00486F82"/>
    <w:rsid w:val="00487B4F"/>
    <w:rsid w:val="00490683"/>
    <w:rsid w:val="0049124C"/>
    <w:rsid w:val="00492E61"/>
    <w:rsid w:val="004934EA"/>
    <w:rsid w:val="004952AC"/>
    <w:rsid w:val="00495596"/>
    <w:rsid w:val="00497679"/>
    <w:rsid w:val="004A160F"/>
    <w:rsid w:val="004A1BF8"/>
    <w:rsid w:val="004A4F55"/>
    <w:rsid w:val="004A549F"/>
    <w:rsid w:val="004A5AC5"/>
    <w:rsid w:val="004A60F1"/>
    <w:rsid w:val="004A6820"/>
    <w:rsid w:val="004A6C70"/>
    <w:rsid w:val="004B1685"/>
    <w:rsid w:val="004B35D5"/>
    <w:rsid w:val="004B49DB"/>
    <w:rsid w:val="004B5991"/>
    <w:rsid w:val="004B5B3F"/>
    <w:rsid w:val="004B5CF4"/>
    <w:rsid w:val="004B7D30"/>
    <w:rsid w:val="004C0D96"/>
    <w:rsid w:val="004C17EA"/>
    <w:rsid w:val="004C204C"/>
    <w:rsid w:val="004C272D"/>
    <w:rsid w:val="004C27A3"/>
    <w:rsid w:val="004C5A07"/>
    <w:rsid w:val="004C5C6A"/>
    <w:rsid w:val="004D0273"/>
    <w:rsid w:val="004D1F45"/>
    <w:rsid w:val="004D2877"/>
    <w:rsid w:val="004D2E2A"/>
    <w:rsid w:val="004D3D54"/>
    <w:rsid w:val="004D5983"/>
    <w:rsid w:val="004D5F64"/>
    <w:rsid w:val="004D6445"/>
    <w:rsid w:val="004D6AC8"/>
    <w:rsid w:val="004D783E"/>
    <w:rsid w:val="004E2926"/>
    <w:rsid w:val="004E2B33"/>
    <w:rsid w:val="004E2DE2"/>
    <w:rsid w:val="004E30EC"/>
    <w:rsid w:val="004E71C3"/>
    <w:rsid w:val="004E7DBC"/>
    <w:rsid w:val="004F0C5D"/>
    <w:rsid w:val="004F23E0"/>
    <w:rsid w:val="004F5CF7"/>
    <w:rsid w:val="004F6CC4"/>
    <w:rsid w:val="00501611"/>
    <w:rsid w:val="0050214F"/>
    <w:rsid w:val="00503D71"/>
    <w:rsid w:val="00503FF5"/>
    <w:rsid w:val="0050629A"/>
    <w:rsid w:val="0050793E"/>
    <w:rsid w:val="00511416"/>
    <w:rsid w:val="0051476D"/>
    <w:rsid w:val="00517273"/>
    <w:rsid w:val="005174F9"/>
    <w:rsid w:val="005177D7"/>
    <w:rsid w:val="00517978"/>
    <w:rsid w:val="005205CA"/>
    <w:rsid w:val="00521AA3"/>
    <w:rsid w:val="00521E73"/>
    <w:rsid w:val="0052206E"/>
    <w:rsid w:val="00522E2B"/>
    <w:rsid w:val="00523099"/>
    <w:rsid w:val="00524250"/>
    <w:rsid w:val="00524FD0"/>
    <w:rsid w:val="00526D64"/>
    <w:rsid w:val="00527AB9"/>
    <w:rsid w:val="005317A8"/>
    <w:rsid w:val="00534251"/>
    <w:rsid w:val="00534943"/>
    <w:rsid w:val="00534C0A"/>
    <w:rsid w:val="005353B5"/>
    <w:rsid w:val="0053701A"/>
    <w:rsid w:val="00537947"/>
    <w:rsid w:val="00537E8A"/>
    <w:rsid w:val="0054194F"/>
    <w:rsid w:val="005422AF"/>
    <w:rsid w:val="005429BB"/>
    <w:rsid w:val="00543A6C"/>
    <w:rsid w:val="00543F24"/>
    <w:rsid w:val="00544052"/>
    <w:rsid w:val="005506AA"/>
    <w:rsid w:val="0055175D"/>
    <w:rsid w:val="005520FC"/>
    <w:rsid w:val="0055459D"/>
    <w:rsid w:val="0056252C"/>
    <w:rsid w:val="005626DA"/>
    <w:rsid w:val="00564656"/>
    <w:rsid w:val="00564967"/>
    <w:rsid w:val="00564E6D"/>
    <w:rsid w:val="00566299"/>
    <w:rsid w:val="005742D5"/>
    <w:rsid w:val="00574B4D"/>
    <w:rsid w:val="005777E1"/>
    <w:rsid w:val="00581C26"/>
    <w:rsid w:val="00584817"/>
    <w:rsid w:val="00584CDC"/>
    <w:rsid w:val="00586ED6"/>
    <w:rsid w:val="00587D91"/>
    <w:rsid w:val="005903AE"/>
    <w:rsid w:val="00591399"/>
    <w:rsid w:val="005924F9"/>
    <w:rsid w:val="00593132"/>
    <w:rsid w:val="00593257"/>
    <w:rsid w:val="005942B4"/>
    <w:rsid w:val="005944C0"/>
    <w:rsid w:val="00595271"/>
    <w:rsid w:val="00595D16"/>
    <w:rsid w:val="00595FBC"/>
    <w:rsid w:val="00597CC3"/>
    <w:rsid w:val="00597CE3"/>
    <w:rsid w:val="005A1164"/>
    <w:rsid w:val="005A14C6"/>
    <w:rsid w:val="005A3CA7"/>
    <w:rsid w:val="005A50EA"/>
    <w:rsid w:val="005A540C"/>
    <w:rsid w:val="005A638D"/>
    <w:rsid w:val="005A6784"/>
    <w:rsid w:val="005A7BD6"/>
    <w:rsid w:val="005A7D25"/>
    <w:rsid w:val="005B0421"/>
    <w:rsid w:val="005B0717"/>
    <w:rsid w:val="005B16A4"/>
    <w:rsid w:val="005B4738"/>
    <w:rsid w:val="005B5A60"/>
    <w:rsid w:val="005B6AD4"/>
    <w:rsid w:val="005B6FF9"/>
    <w:rsid w:val="005C0283"/>
    <w:rsid w:val="005C2A13"/>
    <w:rsid w:val="005C2AB7"/>
    <w:rsid w:val="005C3B0F"/>
    <w:rsid w:val="005C583E"/>
    <w:rsid w:val="005C5941"/>
    <w:rsid w:val="005C5D8B"/>
    <w:rsid w:val="005C61BF"/>
    <w:rsid w:val="005C7FCA"/>
    <w:rsid w:val="005D0905"/>
    <w:rsid w:val="005D3804"/>
    <w:rsid w:val="005D4706"/>
    <w:rsid w:val="005D4B1C"/>
    <w:rsid w:val="005D58E6"/>
    <w:rsid w:val="005D6114"/>
    <w:rsid w:val="005D651B"/>
    <w:rsid w:val="005D6B3B"/>
    <w:rsid w:val="005E3B25"/>
    <w:rsid w:val="005E3FC8"/>
    <w:rsid w:val="005E6BC4"/>
    <w:rsid w:val="005F023C"/>
    <w:rsid w:val="005F13CD"/>
    <w:rsid w:val="005F3172"/>
    <w:rsid w:val="005F4662"/>
    <w:rsid w:val="005F48BD"/>
    <w:rsid w:val="005F5BE6"/>
    <w:rsid w:val="005F6B76"/>
    <w:rsid w:val="005F72E3"/>
    <w:rsid w:val="005F7BDA"/>
    <w:rsid w:val="005F7C64"/>
    <w:rsid w:val="006009CB"/>
    <w:rsid w:val="00603B9C"/>
    <w:rsid w:val="006041EA"/>
    <w:rsid w:val="00604B55"/>
    <w:rsid w:val="00605311"/>
    <w:rsid w:val="00606052"/>
    <w:rsid w:val="00611C49"/>
    <w:rsid w:val="00612A96"/>
    <w:rsid w:val="00616E67"/>
    <w:rsid w:val="00621361"/>
    <w:rsid w:val="00622BBB"/>
    <w:rsid w:val="00626E47"/>
    <w:rsid w:val="00627EAC"/>
    <w:rsid w:val="006310E2"/>
    <w:rsid w:val="006322D4"/>
    <w:rsid w:val="006328C7"/>
    <w:rsid w:val="00632AE7"/>
    <w:rsid w:val="006349BB"/>
    <w:rsid w:val="00635885"/>
    <w:rsid w:val="006370F9"/>
    <w:rsid w:val="00637639"/>
    <w:rsid w:val="00644439"/>
    <w:rsid w:val="00645432"/>
    <w:rsid w:val="00645FE7"/>
    <w:rsid w:val="00646C43"/>
    <w:rsid w:val="006476AE"/>
    <w:rsid w:val="00650F7C"/>
    <w:rsid w:val="00651DEF"/>
    <w:rsid w:val="00651F2B"/>
    <w:rsid w:val="00653080"/>
    <w:rsid w:val="00653E76"/>
    <w:rsid w:val="006564EC"/>
    <w:rsid w:val="0065782D"/>
    <w:rsid w:val="00657FBB"/>
    <w:rsid w:val="0066130E"/>
    <w:rsid w:val="00662624"/>
    <w:rsid w:val="006649CC"/>
    <w:rsid w:val="00667090"/>
    <w:rsid w:val="0066716F"/>
    <w:rsid w:val="00667642"/>
    <w:rsid w:val="00672797"/>
    <w:rsid w:val="00673D2A"/>
    <w:rsid w:val="006754AE"/>
    <w:rsid w:val="0067611B"/>
    <w:rsid w:val="00677851"/>
    <w:rsid w:val="00677921"/>
    <w:rsid w:val="00677B2A"/>
    <w:rsid w:val="00677D83"/>
    <w:rsid w:val="00681B7F"/>
    <w:rsid w:val="006825CB"/>
    <w:rsid w:val="0068391C"/>
    <w:rsid w:val="00685118"/>
    <w:rsid w:val="0068555C"/>
    <w:rsid w:val="00685BD4"/>
    <w:rsid w:val="006860FE"/>
    <w:rsid w:val="00686CDC"/>
    <w:rsid w:val="006900BA"/>
    <w:rsid w:val="00690372"/>
    <w:rsid w:val="00690C33"/>
    <w:rsid w:val="0069195A"/>
    <w:rsid w:val="00691C69"/>
    <w:rsid w:val="0069347C"/>
    <w:rsid w:val="0069354C"/>
    <w:rsid w:val="006940B6"/>
    <w:rsid w:val="00695EE5"/>
    <w:rsid w:val="006A1FBA"/>
    <w:rsid w:val="006A2748"/>
    <w:rsid w:val="006A2822"/>
    <w:rsid w:val="006A3A4F"/>
    <w:rsid w:val="006A3A5D"/>
    <w:rsid w:val="006A3B82"/>
    <w:rsid w:val="006A4E4A"/>
    <w:rsid w:val="006A555C"/>
    <w:rsid w:val="006A6C70"/>
    <w:rsid w:val="006A7460"/>
    <w:rsid w:val="006B2645"/>
    <w:rsid w:val="006B37B5"/>
    <w:rsid w:val="006B551E"/>
    <w:rsid w:val="006B694A"/>
    <w:rsid w:val="006C03D2"/>
    <w:rsid w:val="006C0CF4"/>
    <w:rsid w:val="006C1C2F"/>
    <w:rsid w:val="006C3996"/>
    <w:rsid w:val="006C3A6B"/>
    <w:rsid w:val="006C3C99"/>
    <w:rsid w:val="006C4251"/>
    <w:rsid w:val="006C525A"/>
    <w:rsid w:val="006C612E"/>
    <w:rsid w:val="006C6134"/>
    <w:rsid w:val="006C7477"/>
    <w:rsid w:val="006C7855"/>
    <w:rsid w:val="006C7FB8"/>
    <w:rsid w:val="006D0A14"/>
    <w:rsid w:val="006D1844"/>
    <w:rsid w:val="006D1CD2"/>
    <w:rsid w:val="006D2CA0"/>
    <w:rsid w:val="006D3235"/>
    <w:rsid w:val="006D3630"/>
    <w:rsid w:val="006D3CC4"/>
    <w:rsid w:val="006D4BEF"/>
    <w:rsid w:val="006D5927"/>
    <w:rsid w:val="006D595F"/>
    <w:rsid w:val="006D6F6A"/>
    <w:rsid w:val="006D7545"/>
    <w:rsid w:val="006D7E57"/>
    <w:rsid w:val="006E12EE"/>
    <w:rsid w:val="006E1EF8"/>
    <w:rsid w:val="006E1F61"/>
    <w:rsid w:val="006E38DE"/>
    <w:rsid w:val="006E4EB5"/>
    <w:rsid w:val="006E577A"/>
    <w:rsid w:val="006E67BB"/>
    <w:rsid w:val="006E6E69"/>
    <w:rsid w:val="006E783F"/>
    <w:rsid w:val="006F28DC"/>
    <w:rsid w:val="007001FC"/>
    <w:rsid w:val="007016D3"/>
    <w:rsid w:val="00702952"/>
    <w:rsid w:val="00702CDA"/>
    <w:rsid w:val="00705267"/>
    <w:rsid w:val="00706CCE"/>
    <w:rsid w:val="00706EAE"/>
    <w:rsid w:val="00707EAA"/>
    <w:rsid w:val="00710967"/>
    <w:rsid w:val="00711C00"/>
    <w:rsid w:val="00711C6B"/>
    <w:rsid w:val="00714235"/>
    <w:rsid w:val="00714823"/>
    <w:rsid w:val="00714843"/>
    <w:rsid w:val="00715008"/>
    <w:rsid w:val="007155FE"/>
    <w:rsid w:val="00716ABA"/>
    <w:rsid w:val="00721331"/>
    <w:rsid w:val="00722BF8"/>
    <w:rsid w:val="00724065"/>
    <w:rsid w:val="007268D7"/>
    <w:rsid w:val="00727602"/>
    <w:rsid w:val="00727618"/>
    <w:rsid w:val="007276A2"/>
    <w:rsid w:val="00730354"/>
    <w:rsid w:val="007307CE"/>
    <w:rsid w:val="007307DD"/>
    <w:rsid w:val="00730ED7"/>
    <w:rsid w:val="00731B6B"/>
    <w:rsid w:val="00732000"/>
    <w:rsid w:val="00732585"/>
    <w:rsid w:val="007332DC"/>
    <w:rsid w:val="0073551F"/>
    <w:rsid w:val="0073594C"/>
    <w:rsid w:val="00737291"/>
    <w:rsid w:val="0073776D"/>
    <w:rsid w:val="00737902"/>
    <w:rsid w:val="00740FC2"/>
    <w:rsid w:val="00742713"/>
    <w:rsid w:val="007429D5"/>
    <w:rsid w:val="00742A76"/>
    <w:rsid w:val="00742D69"/>
    <w:rsid w:val="007438F8"/>
    <w:rsid w:val="00744D4B"/>
    <w:rsid w:val="00746003"/>
    <w:rsid w:val="00746F30"/>
    <w:rsid w:val="007537BB"/>
    <w:rsid w:val="00754CFD"/>
    <w:rsid w:val="00756280"/>
    <w:rsid w:val="0075739E"/>
    <w:rsid w:val="00757D65"/>
    <w:rsid w:val="007603C0"/>
    <w:rsid w:val="007636F9"/>
    <w:rsid w:val="00766012"/>
    <w:rsid w:val="0076676E"/>
    <w:rsid w:val="007670E3"/>
    <w:rsid w:val="00771FBC"/>
    <w:rsid w:val="00773F56"/>
    <w:rsid w:val="007742C7"/>
    <w:rsid w:val="0077666A"/>
    <w:rsid w:val="007778BA"/>
    <w:rsid w:val="00780BF6"/>
    <w:rsid w:val="00782A68"/>
    <w:rsid w:val="00782C3C"/>
    <w:rsid w:val="0078323E"/>
    <w:rsid w:val="00783534"/>
    <w:rsid w:val="00783CF3"/>
    <w:rsid w:val="007847B1"/>
    <w:rsid w:val="0078743F"/>
    <w:rsid w:val="007877FB"/>
    <w:rsid w:val="00787F95"/>
    <w:rsid w:val="00790B03"/>
    <w:rsid w:val="00790DBA"/>
    <w:rsid w:val="007917FD"/>
    <w:rsid w:val="007938A8"/>
    <w:rsid w:val="00795C6B"/>
    <w:rsid w:val="00796A84"/>
    <w:rsid w:val="007974BB"/>
    <w:rsid w:val="00797F03"/>
    <w:rsid w:val="007A00BB"/>
    <w:rsid w:val="007A0445"/>
    <w:rsid w:val="007A0525"/>
    <w:rsid w:val="007A06CE"/>
    <w:rsid w:val="007A17D5"/>
    <w:rsid w:val="007A26BD"/>
    <w:rsid w:val="007A2DD4"/>
    <w:rsid w:val="007A3081"/>
    <w:rsid w:val="007A4969"/>
    <w:rsid w:val="007A6343"/>
    <w:rsid w:val="007A6358"/>
    <w:rsid w:val="007B2D7D"/>
    <w:rsid w:val="007B3365"/>
    <w:rsid w:val="007B3A1F"/>
    <w:rsid w:val="007B4911"/>
    <w:rsid w:val="007B4C25"/>
    <w:rsid w:val="007B52A8"/>
    <w:rsid w:val="007B5335"/>
    <w:rsid w:val="007B5942"/>
    <w:rsid w:val="007B5ACD"/>
    <w:rsid w:val="007B6751"/>
    <w:rsid w:val="007C14C8"/>
    <w:rsid w:val="007C2028"/>
    <w:rsid w:val="007C2FE3"/>
    <w:rsid w:val="007C3993"/>
    <w:rsid w:val="007C4063"/>
    <w:rsid w:val="007C460E"/>
    <w:rsid w:val="007C4CDD"/>
    <w:rsid w:val="007C5269"/>
    <w:rsid w:val="007C713C"/>
    <w:rsid w:val="007C75D7"/>
    <w:rsid w:val="007C760B"/>
    <w:rsid w:val="007C78B4"/>
    <w:rsid w:val="007C7DBF"/>
    <w:rsid w:val="007C7EEB"/>
    <w:rsid w:val="007D0B1A"/>
    <w:rsid w:val="007D16D4"/>
    <w:rsid w:val="007D3B40"/>
    <w:rsid w:val="007D63B3"/>
    <w:rsid w:val="007D6E0B"/>
    <w:rsid w:val="007D746A"/>
    <w:rsid w:val="007D7E29"/>
    <w:rsid w:val="007E0727"/>
    <w:rsid w:val="007E09BD"/>
    <w:rsid w:val="007E15E1"/>
    <w:rsid w:val="007E2045"/>
    <w:rsid w:val="007E24AA"/>
    <w:rsid w:val="007E36C4"/>
    <w:rsid w:val="007E37E3"/>
    <w:rsid w:val="007E4182"/>
    <w:rsid w:val="007E545C"/>
    <w:rsid w:val="007E5477"/>
    <w:rsid w:val="007E5A93"/>
    <w:rsid w:val="007E655B"/>
    <w:rsid w:val="007E6E89"/>
    <w:rsid w:val="007E76C9"/>
    <w:rsid w:val="007F0181"/>
    <w:rsid w:val="007F0E01"/>
    <w:rsid w:val="007F1FD7"/>
    <w:rsid w:val="007F2973"/>
    <w:rsid w:val="007F31D6"/>
    <w:rsid w:val="007F353D"/>
    <w:rsid w:val="007F3A38"/>
    <w:rsid w:val="007F4112"/>
    <w:rsid w:val="007F6464"/>
    <w:rsid w:val="007F6795"/>
    <w:rsid w:val="007F72E4"/>
    <w:rsid w:val="007F7E4D"/>
    <w:rsid w:val="00800DA9"/>
    <w:rsid w:val="00802F0B"/>
    <w:rsid w:val="00803400"/>
    <w:rsid w:val="008053DC"/>
    <w:rsid w:val="00805846"/>
    <w:rsid w:val="008066EA"/>
    <w:rsid w:val="008076C4"/>
    <w:rsid w:val="00810546"/>
    <w:rsid w:val="008108C5"/>
    <w:rsid w:val="00811A71"/>
    <w:rsid w:val="0081264C"/>
    <w:rsid w:val="008143B9"/>
    <w:rsid w:val="00814BAF"/>
    <w:rsid w:val="008162D5"/>
    <w:rsid w:val="00820598"/>
    <w:rsid w:val="00820D11"/>
    <w:rsid w:val="00821E98"/>
    <w:rsid w:val="00822252"/>
    <w:rsid w:val="00823B9C"/>
    <w:rsid w:val="008258AF"/>
    <w:rsid w:val="00825BB8"/>
    <w:rsid w:val="008262E3"/>
    <w:rsid w:val="00826399"/>
    <w:rsid w:val="00832705"/>
    <w:rsid w:val="008327E2"/>
    <w:rsid w:val="008333E1"/>
    <w:rsid w:val="00834845"/>
    <w:rsid w:val="00834FF7"/>
    <w:rsid w:val="0083508D"/>
    <w:rsid w:val="008358F9"/>
    <w:rsid w:val="00836288"/>
    <w:rsid w:val="00836BA7"/>
    <w:rsid w:val="00837111"/>
    <w:rsid w:val="00843E5E"/>
    <w:rsid w:val="00844634"/>
    <w:rsid w:val="00844852"/>
    <w:rsid w:val="00845840"/>
    <w:rsid w:val="00852518"/>
    <w:rsid w:val="00853138"/>
    <w:rsid w:val="0085421C"/>
    <w:rsid w:val="00854FA9"/>
    <w:rsid w:val="00855DF3"/>
    <w:rsid w:val="00856044"/>
    <w:rsid w:val="00856442"/>
    <w:rsid w:val="0085729C"/>
    <w:rsid w:val="00861E0A"/>
    <w:rsid w:val="0086563D"/>
    <w:rsid w:val="0086753A"/>
    <w:rsid w:val="0087200F"/>
    <w:rsid w:val="00872129"/>
    <w:rsid w:val="00872AC9"/>
    <w:rsid w:val="00873FDB"/>
    <w:rsid w:val="008740D9"/>
    <w:rsid w:val="0087704C"/>
    <w:rsid w:val="0087799D"/>
    <w:rsid w:val="00880A03"/>
    <w:rsid w:val="00882B9C"/>
    <w:rsid w:val="00883FA0"/>
    <w:rsid w:val="00884D8C"/>
    <w:rsid w:val="0088508B"/>
    <w:rsid w:val="00885807"/>
    <w:rsid w:val="00886C82"/>
    <w:rsid w:val="00887C48"/>
    <w:rsid w:val="00887F4F"/>
    <w:rsid w:val="008906CB"/>
    <w:rsid w:val="00890BF1"/>
    <w:rsid w:val="0089147A"/>
    <w:rsid w:val="00892730"/>
    <w:rsid w:val="0089303A"/>
    <w:rsid w:val="008934D6"/>
    <w:rsid w:val="008944E0"/>
    <w:rsid w:val="008A0211"/>
    <w:rsid w:val="008A35FD"/>
    <w:rsid w:val="008A371E"/>
    <w:rsid w:val="008B31A6"/>
    <w:rsid w:val="008B35E0"/>
    <w:rsid w:val="008B4EFD"/>
    <w:rsid w:val="008B618E"/>
    <w:rsid w:val="008B6220"/>
    <w:rsid w:val="008B6C6B"/>
    <w:rsid w:val="008B6CD8"/>
    <w:rsid w:val="008B7A10"/>
    <w:rsid w:val="008C053F"/>
    <w:rsid w:val="008C1801"/>
    <w:rsid w:val="008C4214"/>
    <w:rsid w:val="008D1175"/>
    <w:rsid w:val="008D538A"/>
    <w:rsid w:val="008D60D3"/>
    <w:rsid w:val="008D6821"/>
    <w:rsid w:val="008D7625"/>
    <w:rsid w:val="008E09FB"/>
    <w:rsid w:val="008E0D08"/>
    <w:rsid w:val="008E25EB"/>
    <w:rsid w:val="008E2FBF"/>
    <w:rsid w:val="008E487C"/>
    <w:rsid w:val="008E5E11"/>
    <w:rsid w:val="008F2654"/>
    <w:rsid w:val="008F3252"/>
    <w:rsid w:val="008F3593"/>
    <w:rsid w:val="008F36BA"/>
    <w:rsid w:val="008F371A"/>
    <w:rsid w:val="008F50D6"/>
    <w:rsid w:val="008F5A02"/>
    <w:rsid w:val="008F63A3"/>
    <w:rsid w:val="00900A78"/>
    <w:rsid w:val="0090166B"/>
    <w:rsid w:val="0090269E"/>
    <w:rsid w:val="00902B75"/>
    <w:rsid w:val="0090459A"/>
    <w:rsid w:val="0090532C"/>
    <w:rsid w:val="009057FF"/>
    <w:rsid w:val="009101A6"/>
    <w:rsid w:val="00910B3E"/>
    <w:rsid w:val="00910B5E"/>
    <w:rsid w:val="00911ADB"/>
    <w:rsid w:val="00912BEB"/>
    <w:rsid w:val="009135E1"/>
    <w:rsid w:val="0091362B"/>
    <w:rsid w:val="0091523F"/>
    <w:rsid w:val="00915EDA"/>
    <w:rsid w:val="00920001"/>
    <w:rsid w:val="00920381"/>
    <w:rsid w:val="0092091A"/>
    <w:rsid w:val="00921A9E"/>
    <w:rsid w:val="009220ED"/>
    <w:rsid w:val="009227B7"/>
    <w:rsid w:val="0092453C"/>
    <w:rsid w:val="00924F9E"/>
    <w:rsid w:val="0092568A"/>
    <w:rsid w:val="00925861"/>
    <w:rsid w:val="009267AE"/>
    <w:rsid w:val="0093142C"/>
    <w:rsid w:val="00934A1B"/>
    <w:rsid w:val="00934E49"/>
    <w:rsid w:val="00935B11"/>
    <w:rsid w:val="00937144"/>
    <w:rsid w:val="009428F6"/>
    <w:rsid w:val="00943119"/>
    <w:rsid w:val="0094766A"/>
    <w:rsid w:val="009503C8"/>
    <w:rsid w:val="009507C3"/>
    <w:rsid w:val="00950D31"/>
    <w:rsid w:val="00953564"/>
    <w:rsid w:val="0095449E"/>
    <w:rsid w:val="00954C37"/>
    <w:rsid w:val="009560B8"/>
    <w:rsid w:val="00960CDE"/>
    <w:rsid w:val="00961658"/>
    <w:rsid w:val="0096307D"/>
    <w:rsid w:val="0096585D"/>
    <w:rsid w:val="00966130"/>
    <w:rsid w:val="0096647B"/>
    <w:rsid w:val="0097445F"/>
    <w:rsid w:val="00975F91"/>
    <w:rsid w:val="00977476"/>
    <w:rsid w:val="00977F2F"/>
    <w:rsid w:val="00980758"/>
    <w:rsid w:val="00981C00"/>
    <w:rsid w:val="00982889"/>
    <w:rsid w:val="00984CD8"/>
    <w:rsid w:val="00986E38"/>
    <w:rsid w:val="009901EC"/>
    <w:rsid w:val="00991962"/>
    <w:rsid w:val="009919CE"/>
    <w:rsid w:val="009926C5"/>
    <w:rsid w:val="00992A07"/>
    <w:rsid w:val="0099379D"/>
    <w:rsid w:val="00995DE1"/>
    <w:rsid w:val="00995EBA"/>
    <w:rsid w:val="009A08A8"/>
    <w:rsid w:val="009A1B5A"/>
    <w:rsid w:val="009A4570"/>
    <w:rsid w:val="009B0EA8"/>
    <w:rsid w:val="009B1686"/>
    <w:rsid w:val="009B179D"/>
    <w:rsid w:val="009B2AB1"/>
    <w:rsid w:val="009B34EC"/>
    <w:rsid w:val="009B5DA6"/>
    <w:rsid w:val="009B6CE2"/>
    <w:rsid w:val="009B7B45"/>
    <w:rsid w:val="009C02C4"/>
    <w:rsid w:val="009C2BA0"/>
    <w:rsid w:val="009C32EA"/>
    <w:rsid w:val="009C3893"/>
    <w:rsid w:val="009C4A24"/>
    <w:rsid w:val="009C7544"/>
    <w:rsid w:val="009C7636"/>
    <w:rsid w:val="009C7A50"/>
    <w:rsid w:val="009D0703"/>
    <w:rsid w:val="009D0D30"/>
    <w:rsid w:val="009D0F12"/>
    <w:rsid w:val="009D449D"/>
    <w:rsid w:val="009D4846"/>
    <w:rsid w:val="009D694F"/>
    <w:rsid w:val="009D6A8E"/>
    <w:rsid w:val="009D7386"/>
    <w:rsid w:val="009D7E68"/>
    <w:rsid w:val="009E0EAE"/>
    <w:rsid w:val="009E28AD"/>
    <w:rsid w:val="009E35FE"/>
    <w:rsid w:val="009E3FFF"/>
    <w:rsid w:val="009E4B25"/>
    <w:rsid w:val="009E5DB6"/>
    <w:rsid w:val="009E6269"/>
    <w:rsid w:val="009F04A3"/>
    <w:rsid w:val="009F150C"/>
    <w:rsid w:val="009F2166"/>
    <w:rsid w:val="009F3CD1"/>
    <w:rsid w:val="009F3DB2"/>
    <w:rsid w:val="009F40F1"/>
    <w:rsid w:val="009F7E7E"/>
    <w:rsid w:val="00A00BD8"/>
    <w:rsid w:val="00A0147C"/>
    <w:rsid w:val="00A01632"/>
    <w:rsid w:val="00A052B4"/>
    <w:rsid w:val="00A12E77"/>
    <w:rsid w:val="00A1578F"/>
    <w:rsid w:val="00A1605F"/>
    <w:rsid w:val="00A1693C"/>
    <w:rsid w:val="00A16BF7"/>
    <w:rsid w:val="00A22A16"/>
    <w:rsid w:val="00A237EA"/>
    <w:rsid w:val="00A239F3"/>
    <w:rsid w:val="00A24D88"/>
    <w:rsid w:val="00A24DCB"/>
    <w:rsid w:val="00A27971"/>
    <w:rsid w:val="00A31829"/>
    <w:rsid w:val="00A32350"/>
    <w:rsid w:val="00A3319A"/>
    <w:rsid w:val="00A34F12"/>
    <w:rsid w:val="00A3524D"/>
    <w:rsid w:val="00A353F6"/>
    <w:rsid w:val="00A374CC"/>
    <w:rsid w:val="00A43203"/>
    <w:rsid w:val="00A43305"/>
    <w:rsid w:val="00A440C3"/>
    <w:rsid w:val="00A467C1"/>
    <w:rsid w:val="00A46B5C"/>
    <w:rsid w:val="00A47851"/>
    <w:rsid w:val="00A51416"/>
    <w:rsid w:val="00A51B4D"/>
    <w:rsid w:val="00A51F92"/>
    <w:rsid w:val="00A52B72"/>
    <w:rsid w:val="00A52E09"/>
    <w:rsid w:val="00A536A5"/>
    <w:rsid w:val="00A56F8A"/>
    <w:rsid w:val="00A60230"/>
    <w:rsid w:val="00A62077"/>
    <w:rsid w:val="00A62F51"/>
    <w:rsid w:val="00A64686"/>
    <w:rsid w:val="00A64988"/>
    <w:rsid w:val="00A65765"/>
    <w:rsid w:val="00A67AC4"/>
    <w:rsid w:val="00A67F15"/>
    <w:rsid w:val="00A701FA"/>
    <w:rsid w:val="00A719AF"/>
    <w:rsid w:val="00A7243E"/>
    <w:rsid w:val="00A74287"/>
    <w:rsid w:val="00A75543"/>
    <w:rsid w:val="00A75A86"/>
    <w:rsid w:val="00A81370"/>
    <w:rsid w:val="00A83BB8"/>
    <w:rsid w:val="00A86310"/>
    <w:rsid w:val="00A87083"/>
    <w:rsid w:val="00A91A82"/>
    <w:rsid w:val="00A94CD1"/>
    <w:rsid w:val="00A95059"/>
    <w:rsid w:val="00A959AB"/>
    <w:rsid w:val="00A975F5"/>
    <w:rsid w:val="00AA02AD"/>
    <w:rsid w:val="00AA0DD0"/>
    <w:rsid w:val="00AA214D"/>
    <w:rsid w:val="00AA2788"/>
    <w:rsid w:val="00AB0850"/>
    <w:rsid w:val="00AB097B"/>
    <w:rsid w:val="00AB0D65"/>
    <w:rsid w:val="00AB2A2B"/>
    <w:rsid w:val="00AB37FB"/>
    <w:rsid w:val="00AB443C"/>
    <w:rsid w:val="00AB5896"/>
    <w:rsid w:val="00AB60CE"/>
    <w:rsid w:val="00AB679E"/>
    <w:rsid w:val="00AB6C8C"/>
    <w:rsid w:val="00AB6E56"/>
    <w:rsid w:val="00AC1B7C"/>
    <w:rsid w:val="00AC2F62"/>
    <w:rsid w:val="00AC478E"/>
    <w:rsid w:val="00AC5499"/>
    <w:rsid w:val="00AC61F8"/>
    <w:rsid w:val="00AC7E0A"/>
    <w:rsid w:val="00AD00A2"/>
    <w:rsid w:val="00AD010F"/>
    <w:rsid w:val="00AD1753"/>
    <w:rsid w:val="00AD2055"/>
    <w:rsid w:val="00AD2B3A"/>
    <w:rsid w:val="00AD3DF5"/>
    <w:rsid w:val="00AD56D2"/>
    <w:rsid w:val="00AD6BB9"/>
    <w:rsid w:val="00AD7E89"/>
    <w:rsid w:val="00AE0497"/>
    <w:rsid w:val="00AE2461"/>
    <w:rsid w:val="00AE2D1B"/>
    <w:rsid w:val="00AE35B3"/>
    <w:rsid w:val="00AE3645"/>
    <w:rsid w:val="00AE3823"/>
    <w:rsid w:val="00AE3B18"/>
    <w:rsid w:val="00AE47B5"/>
    <w:rsid w:val="00AE4E9A"/>
    <w:rsid w:val="00AE75DE"/>
    <w:rsid w:val="00AE7F43"/>
    <w:rsid w:val="00AF0467"/>
    <w:rsid w:val="00AF1436"/>
    <w:rsid w:val="00AF1D72"/>
    <w:rsid w:val="00AF5EBE"/>
    <w:rsid w:val="00AF6353"/>
    <w:rsid w:val="00AF78D7"/>
    <w:rsid w:val="00B00FBB"/>
    <w:rsid w:val="00B01D83"/>
    <w:rsid w:val="00B02E27"/>
    <w:rsid w:val="00B05595"/>
    <w:rsid w:val="00B058A6"/>
    <w:rsid w:val="00B10095"/>
    <w:rsid w:val="00B12549"/>
    <w:rsid w:val="00B13D5A"/>
    <w:rsid w:val="00B152F5"/>
    <w:rsid w:val="00B1668D"/>
    <w:rsid w:val="00B17407"/>
    <w:rsid w:val="00B221C2"/>
    <w:rsid w:val="00B22548"/>
    <w:rsid w:val="00B22967"/>
    <w:rsid w:val="00B22A10"/>
    <w:rsid w:val="00B235C0"/>
    <w:rsid w:val="00B23B16"/>
    <w:rsid w:val="00B25352"/>
    <w:rsid w:val="00B25E26"/>
    <w:rsid w:val="00B26F8B"/>
    <w:rsid w:val="00B276FB"/>
    <w:rsid w:val="00B3125E"/>
    <w:rsid w:val="00B31AF4"/>
    <w:rsid w:val="00B31F6B"/>
    <w:rsid w:val="00B32EBC"/>
    <w:rsid w:val="00B34B3F"/>
    <w:rsid w:val="00B354B6"/>
    <w:rsid w:val="00B35C68"/>
    <w:rsid w:val="00B3610F"/>
    <w:rsid w:val="00B364D1"/>
    <w:rsid w:val="00B36DFB"/>
    <w:rsid w:val="00B377F4"/>
    <w:rsid w:val="00B40BF7"/>
    <w:rsid w:val="00B425EE"/>
    <w:rsid w:val="00B43D27"/>
    <w:rsid w:val="00B441FD"/>
    <w:rsid w:val="00B45869"/>
    <w:rsid w:val="00B46B50"/>
    <w:rsid w:val="00B519C0"/>
    <w:rsid w:val="00B5340A"/>
    <w:rsid w:val="00B561D4"/>
    <w:rsid w:val="00B61717"/>
    <w:rsid w:val="00B62527"/>
    <w:rsid w:val="00B632FA"/>
    <w:rsid w:val="00B65AD8"/>
    <w:rsid w:val="00B70EDA"/>
    <w:rsid w:val="00B72601"/>
    <w:rsid w:val="00B72F66"/>
    <w:rsid w:val="00B73C72"/>
    <w:rsid w:val="00B74EDE"/>
    <w:rsid w:val="00B75481"/>
    <w:rsid w:val="00B76E0E"/>
    <w:rsid w:val="00B816FA"/>
    <w:rsid w:val="00B82B88"/>
    <w:rsid w:val="00B86334"/>
    <w:rsid w:val="00B87791"/>
    <w:rsid w:val="00B915D1"/>
    <w:rsid w:val="00B91886"/>
    <w:rsid w:val="00B91EA5"/>
    <w:rsid w:val="00B92D5B"/>
    <w:rsid w:val="00B939E5"/>
    <w:rsid w:val="00B94023"/>
    <w:rsid w:val="00B946BC"/>
    <w:rsid w:val="00B951A7"/>
    <w:rsid w:val="00B9581A"/>
    <w:rsid w:val="00B95FAC"/>
    <w:rsid w:val="00B97A53"/>
    <w:rsid w:val="00B97BFC"/>
    <w:rsid w:val="00BA07C4"/>
    <w:rsid w:val="00BA09AC"/>
    <w:rsid w:val="00BA09D0"/>
    <w:rsid w:val="00BA0B70"/>
    <w:rsid w:val="00BA1941"/>
    <w:rsid w:val="00BA2C82"/>
    <w:rsid w:val="00BA320C"/>
    <w:rsid w:val="00BA40FE"/>
    <w:rsid w:val="00BA5747"/>
    <w:rsid w:val="00BB0A0B"/>
    <w:rsid w:val="00BB17B0"/>
    <w:rsid w:val="00BB1A69"/>
    <w:rsid w:val="00BB1EC2"/>
    <w:rsid w:val="00BB255A"/>
    <w:rsid w:val="00BB3B5F"/>
    <w:rsid w:val="00BB4C19"/>
    <w:rsid w:val="00BB5D74"/>
    <w:rsid w:val="00BB68A3"/>
    <w:rsid w:val="00BC1C21"/>
    <w:rsid w:val="00BC33A1"/>
    <w:rsid w:val="00BC3D55"/>
    <w:rsid w:val="00BC5115"/>
    <w:rsid w:val="00BC5720"/>
    <w:rsid w:val="00BC59DC"/>
    <w:rsid w:val="00BC680F"/>
    <w:rsid w:val="00BD03A1"/>
    <w:rsid w:val="00BD06E3"/>
    <w:rsid w:val="00BD147A"/>
    <w:rsid w:val="00BD41FB"/>
    <w:rsid w:val="00BD64F7"/>
    <w:rsid w:val="00BE2913"/>
    <w:rsid w:val="00BE4038"/>
    <w:rsid w:val="00BE4F13"/>
    <w:rsid w:val="00BE560D"/>
    <w:rsid w:val="00BE629E"/>
    <w:rsid w:val="00BE63BD"/>
    <w:rsid w:val="00BE641B"/>
    <w:rsid w:val="00BE70E2"/>
    <w:rsid w:val="00BF052B"/>
    <w:rsid w:val="00BF1030"/>
    <w:rsid w:val="00BF2B18"/>
    <w:rsid w:val="00BF6EB8"/>
    <w:rsid w:val="00BF7CCC"/>
    <w:rsid w:val="00C00C64"/>
    <w:rsid w:val="00C00E5E"/>
    <w:rsid w:val="00C013F3"/>
    <w:rsid w:val="00C01E6A"/>
    <w:rsid w:val="00C0428E"/>
    <w:rsid w:val="00C1465F"/>
    <w:rsid w:val="00C1478A"/>
    <w:rsid w:val="00C14BED"/>
    <w:rsid w:val="00C15C82"/>
    <w:rsid w:val="00C167A9"/>
    <w:rsid w:val="00C16C19"/>
    <w:rsid w:val="00C172D9"/>
    <w:rsid w:val="00C21DAD"/>
    <w:rsid w:val="00C224B1"/>
    <w:rsid w:val="00C2579E"/>
    <w:rsid w:val="00C27C3E"/>
    <w:rsid w:val="00C31563"/>
    <w:rsid w:val="00C31E9A"/>
    <w:rsid w:val="00C32D00"/>
    <w:rsid w:val="00C34E72"/>
    <w:rsid w:val="00C34F6F"/>
    <w:rsid w:val="00C3564D"/>
    <w:rsid w:val="00C36AAC"/>
    <w:rsid w:val="00C37CFE"/>
    <w:rsid w:val="00C43861"/>
    <w:rsid w:val="00C4476B"/>
    <w:rsid w:val="00C4669B"/>
    <w:rsid w:val="00C475C1"/>
    <w:rsid w:val="00C47C9E"/>
    <w:rsid w:val="00C47FA5"/>
    <w:rsid w:val="00C505E9"/>
    <w:rsid w:val="00C50EF3"/>
    <w:rsid w:val="00C50FA6"/>
    <w:rsid w:val="00C51FA4"/>
    <w:rsid w:val="00C55E1C"/>
    <w:rsid w:val="00C62404"/>
    <w:rsid w:val="00C62781"/>
    <w:rsid w:val="00C6292D"/>
    <w:rsid w:val="00C635F6"/>
    <w:rsid w:val="00C677FC"/>
    <w:rsid w:val="00C70503"/>
    <w:rsid w:val="00C72515"/>
    <w:rsid w:val="00C733D4"/>
    <w:rsid w:val="00C75ADD"/>
    <w:rsid w:val="00C76179"/>
    <w:rsid w:val="00C772AA"/>
    <w:rsid w:val="00C77468"/>
    <w:rsid w:val="00C77E56"/>
    <w:rsid w:val="00C806FC"/>
    <w:rsid w:val="00C8300E"/>
    <w:rsid w:val="00C83649"/>
    <w:rsid w:val="00C8583E"/>
    <w:rsid w:val="00C85D39"/>
    <w:rsid w:val="00C87E12"/>
    <w:rsid w:val="00C9059B"/>
    <w:rsid w:val="00C91986"/>
    <w:rsid w:val="00C92FAD"/>
    <w:rsid w:val="00C93196"/>
    <w:rsid w:val="00C93704"/>
    <w:rsid w:val="00C94282"/>
    <w:rsid w:val="00C958AA"/>
    <w:rsid w:val="00C95BB9"/>
    <w:rsid w:val="00C96A3F"/>
    <w:rsid w:val="00CA05AA"/>
    <w:rsid w:val="00CA0691"/>
    <w:rsid w:val="00CA171D"/>
    <w:rsid w:val="00CA4E32"/>
    <w:rsid w:val="00CA67FC"/>
    <w:rsid w:val="00CA723E"/>
    <w:rsid w:val="00CA79E7"/>
    <w:rsid w:val="00CB25B2"/>
    <w:rsid w:val="00CB2CC3"/>
    <w:rsid w:val="00CB309B"/>
    <w:rsid w:val="00CB412D"/>
    <w:rsid w:val="00CB41B5"/>
    <w:rsid w:val="00CB58D6"/>
    <w:rsid w:val="00CB741E"/>
    <w:rsid w:val="00CB7B82"/>
    <w:rsid w:val="00CC0709"/>
    <w:rsid w:val="00CC0B26"/>
    <w:rsid w:val="00CC3080"/>
    <w:rsid w:val="00CC4156"/>
    <w:rsid w:val="00CC5ACD"/>
    <w:rsid w:val="00CC63BA"/>
    <w:rsid w:val="00CC6577"/>
    <w:rsid w:val="00CC691B"/>
    <w:rsid w:val="00CD0D75"/>
    <w:rsid w:val="00CD111E"/>
    <w:rsid w:val="00CD1173"/>
    <w:rsid w:val="00CD1698"/>
    <w:rsid w:val="00CD1A0A"/>
    <w:rsid w:val="00CD3A42"/>
    <w:rsid w:val="00CD3CDF"/>
    <w:rsid w:val="00CD3E3D"/>
    <w:rsid w:val="00CD4CD7"/>
    <w:rsid w:val="00CD64EC"/>
    <w:rsid w:val="00CD7668"/>
    <w:rsid w:val="00CD7FDD"/>
    <w:rsid w:val="00CE1761"/>
    <w:rsid w:val="00CE1C15"/>
    <w:rsid w:val="00CE41D3"/>
    <w:rsid w:val="00CE4CEB"/>
    <w:rsid w:val="00CE5A7D"/>
    <w:rsid w:val="00CF2D65"/>
    <w:rsid w:val="00CF31DA"/>
    <w:rsid w:val="00D00581"/>
    <w:rsid w:val="00D00854"/>
    <w:rsid w:val="00D02F13"/>
    <w:rsid w:val="00D03B7A"/>
    <w:rsid w:val="00D03F34"/>
    <w:rsid w:val="00D04567"/>
    <w:rsid w:val="00D06CE0"/>
    <w:rsid w:val="00D07446"/>
    <w:rsid w:val="00D07E3F"/>
    <w:rsid w:val="00D10EFA"/>
    <w:rsid w:val="00D12CF3"/>
    <w:rsid w:val="00D141EA"/>
    <w:rsid w:val="00D1644A"/>
    <w:rsid w:val="00D17132"/>
    <w:rsid w:val="00D209C5"/>
    <w:rsid w:val="00D21896"/>
    <w:rsid w:val="00D21D65"/>
    <w:rsid w:val="00D22854"/>
    <w:rsid w:val="00D22EDF"/>
    <w:rsid w:val="00D2336D"/>
    <w:rsid w:val="00D244CE"/>
    <w:rsid w:val="00D25B93"/>
    <w:rsid w:val="00D25EA7"/>
    <w:rsid w:val="00D304D4"/>
    <w:rsid w:val="00D32280"/>
    <w:rsid w:val="00D327F3"/>
    <w:rsid w:val="00D34C19"/>
    <w:rsid w:val="00D35C9C"/>
    <w:rsid w:val="00D404A7"/>
    <w:rsid w:val="00D463C9"/>
    <w:rsid w:val="00D46AEA"/>
    <w:rsid w:val="00D47C6F"/>
    <w:rsid w:val="00D502BD"/>
    <w:rsid w:val="00D54B92"/>
    <w:rsid w:val="00D560AE"/>
    <w:rsid w:val="00D56208"/>
    <w:rsid w:val="00D62E4B"/>
    <w:rsid w:val="00D6611A"/>
    <w:rsid w:val="00D740AA"/>
    <w:rsid w:val="00D76D5D"/>
    <w:rsid w:val="00D80D0D"/>
    <w:rsid w:val="00D815DD"/>
    <w:rsid w:val="00D829FC"/>
    <w:rsid w:val="00D83C93"/>
    <w:rsid w:val="00D85156"/>
    <w:rsid w:val="00D860C3"/>
    <w:rsid w:val="00D873CE"/>
    <w:rsid w:val="00D87AC3"/>
    <w:rsid w:val="00D907E3"/>
    <w:rsid w:val="00D925B8"/>
    <w:rsid w:val="00D93375"/>
    <w:rsid w:val="00D93B46"/>
    <w:rsid w:val="00D96136"/>
    <w:rsid w:val="00DA125E"/>
    <w:rsid w:val="00DA2DF3"/>
    <w:rsid w:val="00DA43CA"/>
    <w:rsid w:val="00DA4CA9"/>
    <w:rsid w:val="00DA4CB0"/>
    <w:rsid w:val="00DA4FC5"/>
    <w:rsid w:val="00DA554E"/>
    <w:rsid w:val="00DA5E93"/>
    <w:rsid w:val="00DA629B"/>
    <w:rsid w:val="00DA6ABD"/>
    <w:rsid w:val="00DB028F"/>
    <w:rsid w:val="00DB0954"/>
    <w:rsid w:val="00DB12F7"/>
    <w:rsid w:val="00DB1A61"/>
    <w:rsid w:val="00DB29E8"/>
    <w:rsid w:val="00DB32EA"/>
    <w:rsid w:val="00DB4907"/>
    <w:rsid w:val="00DB5A1A"/>
    <w:rsid w:val="00DB645C"/>
    <w:rsid w:val="00DB6E1F"/>
    <w:rsid w:val="00DB7087"/>
    <w:rsid w:val="00DC0001"/>
    <w:rsid w:val="00DC238F"/>
    <w:rsid w:val="00DC366A"/>
    <w:rsid w:val="00DC47D0"/>
    <w:rsid w:val="00DC4ACD"/>
    <w:rsid w:val="00DC5892"/>
    <w:rsid w:val="00DC5900"/>
    <w:rsid w:val="00DC5D83"/>
    <w:rsid w:val="00DC6E3B"/>
    <w:rsid w:val="00DC7C16"/>
    <w:rsid w:val="00DD14C7"/>
    <w:rsid w:val="00DD1E11"/>
    <w:rsid w:val="00DD1E16"/>
    <w:rsid w:val="00DD2C8C"/>
    <w:rsid w:val="00DD2FE3"/>
    <w:rsid w:val="00DD4BBD"/>
    <w:rsid w:val="00DD52A0"/>
    <w:rsid w:val="00DD575B"/>
    <w:rsid w:val="00DD5DA3"/>
    <w:rsid w:val="00DD6FCB"/>
    <w:rsid w:val="00DD71A1"/>
    <w:rsid w:val="00DE0327"/>
    <w:rsid w:val="00DE3111"/>
    <w:rsid w:val="00DE39AE"/>
    <w:rsid w:val="00DE451B"/>
    <w:rsid w:val="00DE473A"/>
    <w:rsid w:val="00DE48B9"/>
    <w:rsid w:val="00DE4FD3"/>
    <w:rsid w:val="00DE54B5"/>
    <w:rsid w:val="00DE6235"/>
    <w:rsid w:val="00DE694C"/>
    <w:rsid w:val="00DE713B"/>
    <w:rsid w:val="00DE71E1"/>
    <w:rsid w:val="00DF0FD9"/>
    <w:rsid w:val="00DF1A2B"/>
    <w:rsid w:val="00DF235C"/>
    <w:rsid w:val="00DF2945"/>
    <w:rsid w:val="00DF3821"/>
    <w:rsid w:val="00DF3923"/>
    <w:rsid w:val="00DF3991"/>
    <w:rsid w:val="00DF3D16"/>
    <w:rsid w:val="00DF4F1D"/>
    <w:rsid w:val="00DF50C0"/>
    <w:rsid w:val="00DF51C3"/>
    <w:rsid w:val="00DF554C"/>
    <w:rsid w:val="00DF606F"/>
    <w:rsid w:val="00DF6ACF"/>
    <w:rsid w:val="00E00537"/>
    <w:rsid w:val="00E00A8D"/>
    <w:rsid w:val="00E035B8"/>
    <w:rsid w:val="00E0463B"/>
    <w:rsid w:val="00E064DA"/>
    <w:rsid w:val="00E078E4"/>
    <w:rsid w:val="00E12ABE"/>
    <w:rsid w:val="00E12C00"/>
    <w:rsid w:val="00E1618E"/>
    <w:rsid w:val="00E16354"/>
    <w:rsid w:val="00E16A3E"/>
    <w:rsid w:val="00E16D23"/>
    <w:rsid w:val="00E17199"/>
    <w:rsid w:val="00E20EE4"/>
    <w:rsid w:val="00E259E5"/>
    <w:rsid w:val="00E30729"/>
    <w:rsid w:val="00E313A7"/>
    <w:rsid w:val="00E339FB"/>
    <w:rsid w:val="00E33B0F"/>
    <w:rsid w:val="00E33F00"/>
    <w:rsid w:val="00E34937"/>
    <w:rsid w:val="00E34CCF"/>
    <w:rsid w:val="00E36933"/>
    <w:rsid w:val="00E400D7"/>
    <w:rsid w:val="00E42337"/>
    <w:rsid w:val="00E42B28"/>
    <w:rsid w:val="00E42D24"/>
    <w:rsid w:val="00E44837"/>
    <w:rsid w:val="00E4533D"/>
    <w:rsid w:val="00E46F74"/>
    <w:rsid w:val="00E4789C"/>
    <w:rsid w:val="00E47A1F"/>
    <w:rsid w:val="00E500A3"/>
    <w:rsid w:val="00E512C5"/>
    <w:rsid w:val="00E51ACD"/>
    <w:rsid w:val="00E5256A"/>
    <w:rsid w:val="00E53259"/>
    <w:rsid w:val="00E54B86"/>
    <w:rsid w:val="00E55430"/>
    <w:rsid w:val="00E55545"/>
    <w:rsid w:val="00E55B43"/>
    <w:rsid w:val="00E5766B"/>
    <w:rsid w:val="00E57ECA"/>
    <w:rsid w:val="00E61B64"/>
    <w:rsid w:val="00E62604"/>
    <w:rsid w:val="00E6272F"/>
    <w:rsid w:val="00E62F87"/>
    <w:rsid w:val="00E63420"/>
    <w:rsid w:val="00E64552"/>
    <w:rsid w:val="00E6563C"/>
    <w:rsid w:val="00E668D8"/>
    <w:rsid w:val="00E71EE7"/>
    <w:rsid w:val="00E725F5"/>
    <w:rsid w:val="00E72D3A"/>
    <w:rsid w:val="00E734C5"/>
    <w:rsid w:val="00E73773"/>
    <w:rsid w:val="00E7719A"/>
    <w:rsid w:val="00E77B6F"/>
    <w:rsid w:val="00E83147"/>
    <w:rsid w:val="00E850EB"/>
    <w:rsid w:val="00E85552"/>
    <w:rsid w:val="00E903DC"/>
    <w:rsid w:val="00E908EC"/>
    <w:rsid w:val="00E90AB1"/>
    <w:rsid w:val="00E90DA2"/>
    <w:rsid w:val="00E91AB0"/>
    <w:rsid w:val="00E91B42"/>
    <w:rsid w:val="00E92A8B"/>
    <w:rsid w:val="00E93902"/>
    <w:rsid w:val="00E946E7"/>
    <w:rsid w:val="00E95037"/>
    <w:rsid w:val="00EA03CE"/>
    <w:rsid w:val="00EA2484"/>
    <w:rsid w:val="00EA2B71"/>
    <w:rsid w:val="00EA2E6B"/>
    <w:rsid w:val="00EA2E9F"/>
    <w:rsid w:val="00EA3660"/>
    <w:rsid w:val="00EA3837"/>
    <w:rsid w:val="00EA4135"/>
    <w:rsid w:val="00EA5449"/>
    <w:rsid w:val="00EA6052"/>
    <w:rsid w:val="00EA6084"/>
    <w:rsid w:val="00EA78A7"/>
    <w:rsid w:val="00EA7DB9"/>
    <w:rsid w:val="00EB07AD"/>
    <w:rsid w:val="00EB2EA0"/>
    <w:rsid w:val="00EB3BCA"/>
    <w:rsid w:val="00EB40C4"/>
    <w:rsid w:val="00EB4713"/>
    <w:rsid w:val="00EB69F1"/>
    <w:rsid w:val="00EC035A"/>
    <w:rsid w:val="00EC0A94"/>
    <w:rsid w:val="00EC24E5"/>
    <w:rsid w:val="00EC3294"/>
    <w:rsid w:val="00EC4755"/>
    <w:rsid w:val="00EC55D4"/>
    <w:rsid w:val="00EC7196"/>
    <w:rsid w:val="00ED28E5"/>
    <w:rsid w:val="00ED3EC1"/>
    <w:rsid w:val="00ED6A01"/>
    <w:rsid w:val="00ED6CB5"/>
    <w:rsid w:val="00ED6CCD"/>
    <w:rsid w:val="00ED7377"/>
    <w:rsid w:val="00ED73F3"/>
    <w:rsid w:val="00ED76E5"/>
    <w:rsid w:val="00EE0F63"/>
    <w:rsid w:val="00EE1CEE"/>
    <w:rsid w:val="00EE34B5"/>
    <w:rsid w:val="00EE3DB8"/>
    <w:rsid w:val="00EE4281"/>
    <w:rsid w:val="00EE692C"/>
    <w:rsid w:val="00EE7E7D"/>
    <w:rsid w:val="00EF073C"/>
    <w:rsid w:val="00EF15FB"/>
    <w:rsid w:val="00EF2199"/>
    <w:rsid w:val="00EF3E6E"/>
    <w:rsid w:val="00EF3F58"/>
    <w:rsid w:val="00EF44A5"/>
    <w:rsid w:val="00F0156B"/>
    <w:rsid w:val="00F02565"/>
    <w:rsid w:val="00F03863"/>
    <w:rsid w:val="00F044B6"/>
    <w:rsid w:val="00F04511"/>
    <w:rsid w:val="00F061B6"/>
    <w:rsid w:val="00F06557"/>
    <w:rsid w:val="00F0775F"/>
    <w:rsid w:val="00F07A76"/>
    <w:rsid w:val="00F10496"/>
    <w:rsid w:val="00F11335"/>
    <w:rsid w:val="00F11B3C"/>
    <w:rsid w:val="00F11CF5"/>
    <w:rsid w:val="00F1361D"/>
    <w:rsid w:val="00F15A54"/>
    <w:rsid w:val="00F17ADB"/>
    <w:rsid w:val="00F203CD"/>
    <w:rsid w:val="00F214CF"/>
    <w:rsid w:val="00F21B89"/>
    <w:rsid w:val="00F22428"/>
    <w:rsid w:val="00F224A8"/>
    <w:rsid w:val="00F2319E"/>
    <w:rsid w:val="00F2334A"/>
    <w:rsid w:val="00F23725"/>
    <w:rsid w:val="00F25F26"/>
    <w:rsid w:val="00F2639C"/>
    <w:rsid w:val="00F26923"/>
    <w:rsid w:val="00F271F9"/>
    <w:rsid w:val="00F27C36"/>
    <w:rsid w:val="00F27EE0"/>
    <w:rsid w:val="00F324E2"/>
    <w:rsid w:val="00F333C3"/>
    <w:rsid w:val="00F3782E"/>
    <w:rsid w:val="00F37CA7"/>
    <w:rsid w:val="00F37DFD"/>
    <w:rsid w:val="00F4021B"/>
    <w:rsid w:val="00F40793"/>
    <w:rsid w:val="00F41173"/>
    <w:rsid w:val="00F41D2F"/>
    <w:rsid w:val="00F42343"/>
    <w:rsid w:val="00F43C95"/>
    <w:rsid w:val="00F45165"/>
    <w:rsid w:val="00F46EE1"/>
    <w:rsid w:val="00F5321D"/>
    <w:rsid w:val="00F53B8B"/>
    <w:rsid w:val="00F556A1"/>
    <w:rsid w:val="00F579DF"/>
    <w:rsid w:val="00F600E7"/>
    <w:rsid w:val="00F60AA4"/>
    <w:rsid w:val="00F64376"/>
    <w:rsid w:val="00F64610"/>
    <w:rsid w:val="00F64F8A"/>
    <w:rsid w:val="00F65DCA"/>
    <w:rsid w:val="00F67D7C"/>
    <w:rsid w:val="00F70055"/>
    <w:rsid w:val="00F7027C"/>
    <w:rsid w:val="00F703E3"/>
    <w:rsid w:val="00F7187B"/>
    <w:rsid w:val="00F72023"/>
    <w:rsid w:val="00F7251D"/>
    <w:rsid w:val="00F74206"/>
    <w:rsid w:val="00F754A2"/>
    <w:rsid w:val="00F75856"/>
    <w:rsid w:val="00F76DF6"/>
    <w:rsid w:val="00F77904"/>
    <w:rsid w:val="00F77BE3"/>
    <w:rsid w:val="00F8042D"/>
    <w:rsid w:val="00F83710"/>
    <w:rsid w:val="00F839A3"/>
    <w:rsid w:val="00F84D9C"/>
    <w:rsid w:val="00F851D2"/>
    <w:rsid w:val="00F86BD8"/>
    <w:rsid w:val="00F91085"/>
    <w:rsid w:val="00F92FD1"/>
    <w:rsid w:val="00F931F3"/>
    <w:rsid w:val="00F93DF0"/>
    <w:rsid w:val="00F94ED0"/>
    <w:rsid w:val="00F94F21"/>
    <w:rsid w:val="00F95044"/>
    <w:rsid w:val="00F954B5"/>
    <w:rsid w:val="00F956F7"/>
    <w:rsid w:val="00F960F4"/>
    <w:rsid w:val="00FA0401"/>
    <w:rsid w:val="00FA040E"/>
    <w:rsid w:val="00FA0C78"/>
    <w:rsid w:val="00FA267A"/>
    <w:rsid w:val="00FA288A"/>
    <w:rsid w:val="00FA323C"/>
    <w:rsid w:val="00FA7675"/>
    <w:rsid w:val="00FB01DF"/>
    <w:rsid w:val="00FB0E4C"/>
    <w:rsid w:val="00FB0ECA"/>
    <w:rsid w:val="00FB158C"/>
    <w:rsid w:val="00FB1B8E"/>
    <w:rsid w:val="00FB1FF0"/>
    <w:rsid w:val="00FB2C81"/>
    <w:rsid w:val="00FB40B0"/>
    <w:rsid w:val="00FB4619"/>
    <w:rsid w:val="00FB4CE7"/>
    <w:rsid w:val="00FB55DF"/>
    <w:rsid w:val="00FB6B07"/>
    <w:rsid w:val="00FB73DC"/>
    <w:rsid w:val="00FB74EE"/>
    <w:rsid w:val="00FB7897"/>
    <w:rsid w:val="00FC04F4"/>
    <w:rsid w:val="00FC094A"/>
    <w:rsid w:val="00FC0A9A"/>
    <w:rsid w:val="00FC1F37"/>
    <w:rsid w:val="00FC2AAF"/>
    <w:rsid w:val="00FC3553"/>
    <w:rsid w:val="00FC4E44"/>
    <w:rsid w:val="00FC4F27"/>
    <w:rsid w:val="00FC5FFA"/>
    <w:rsid w:val="00FC6EA7"/>
    <w:rsid w:val="00FD1FD3"/>
    <w:rsid w:val="00FD2343"/>
    <w:rsid w:val="00FD47EB"/>
    <w:rsid w:val="00FD4882"/>
    <w:rsid w:val="00FD6548"/>
    <w:rsid w:val="00FD7ABD"/>
    <w:rsid w:val="00FE19E4"/>
    <w:rsid w:val="00FE2BBD"/>
    <w:rsid w:val="00FE34A1"/>
    <w:rsid w:val="00FE3DB2"/>
    <w:rsid w:val="00FF209F"/>
    <w:rsid w:val="00FF2573"/>
    <w:rsid w:val="00FF2CC0"/>
    <w:rsid w:val="00FF341B"/>
    <w:rsid w:val="00FF4660"/>
    <w:rsid w:val="00FF6BEF"/>
    <w:rsid w:val="00FF709A"/>
    <w:rsid w:val="00FF74AE"/>
    <w:rsid w:val="00FF74D6"/>
    <w:rsid w:val="00FF7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56C4"/>
  <w15:docId w15:val="{3C375DD0-AA16-4509-9419-41E661E1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C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71F9"/>
    <w:pPr>
      <w:spacing w:after="0" w:line="240" w:lineRule="auto"/>
      <w:ind w:firstLine="567"/>
      <w:jc w:val="both"/>
    </w:pPr>
    <w:rPr>
      <w:rFonts w:ascii="Times New Roman" w:hAnsi="Times New Roman"/>
      <w:sz w:val="24"/>
      <w:szCs w:val="24"/>
    </w:rPr>
  </w:style>
  <w:style w:type="paragraph" w:customStyle="1" w:styleId="CM4">
    <w:name w:val="CM4"/>
    <w:basedOn w:val="Normal"/>
    <w:next w:val="Normal"/>
    <w:rsid w:val="00F271F9"/>
    <w:pPr>
      <w:autoSpaceDE w:val="0"/>
      <w:autoSpaceDN w:val="0"/>
      <w:adjustRightInd w:val="0"/>
      <w:spacing w:after="0" w:line="240" w:lineRule="auto"/>
    </w:pPr>
    <w:rPr>
      <w:rFonts w:ascii="Times New Roman" w:hAnsi="Times New Roman"/>
      <w:sz w:val="24"/>
      <w:szCs w:val="24"/>
    </w:rPr>
  </w:style>
  <w:style w:type="paragraph" w:styleId="ListParagraph">
    <w:name w:val="List Paragraph"/>
    <w:basedOn w:val="Normal"/>
    <w:uiPriority w:val="34"/>
    <w:qFormat/>
    <w:rsid w:val="00F271F9"/>
    <w:pPr>
      <w:spacing w:after="0" w:line="240" w:lineRule="auto"/>
      <w:ind w:left="720"/>
      <w:contextualSpacing/>
    </w:pPr>
    <w:rPr>
      <w:rFonts w:ascii="Times New Roman" w:hAnsi="Times New Roman"/>
      <w:sz w:val="24"/>
      <w:szCs w:val="24"/>
    </w:rPr>
  </w:style>
  <w:style w:type="character" w:styleId="CommentReference">
    <w:name w:val="annotation reference"/>
    <w:uiPriority w:val="99"/>
    <w:semiHidden/>
    <w:unhideWhenUsed/>
    <w:rsid w:val="00F271F9"/>
    <w:rPr>
      <w:sz w:val="16"/>
      <w:szCs w:val="16"/>
    </w:rPr>
  </w:style>
  <w:style w:type="paragraph" w:styleId="CommentText">
    <w:name w:val="annotation text"/>
    <w:basedOn w:val="Normal"/>
    <w:link w:val="CommentTextChar"/>
    <w:uiPriority w:val="99"/>
    <w:unhideWhenUsed/>
    <w:rsid w:val="00F271F9"/>
    <w:pPr>
      <w:spacing w:after="0" w:line="240" w:lineRule="auto"/>
    </w:pPr>
    <w:rPr>
      <w:rFonts w:ascii="Times New Roman" w:hAnsi="Times New Roman"/>
      <w:sz w:val="20"/>
      <w:szCs w:val="20"/>
    </w:rPr>
  </w:style>
  <w:style w:type="character" w:customStyle="1" w:styleId="CommentTextChar">
    <w:name w:val="Comment Text Char"/>
    <w:link w:val="CommentText"/>
    <w:uiPriority w:val="99"/>
    <w:rsid w:val="00F271F9"/>
    <w:rPr>
      <w:rFonts w:ascii="Times New Roman" w:eastAsia="Times New Roman" w:hAnsi="Times New Roman" w:cs="Times New Roman"/>
      <w:sz w:val="20"/>
      <w:szCs w:val="20"/>
      <w:lang w:eastAsia="ru-RU"/>
    </w:rPr>
  </w:style>
  <w:style w:type="character" w:customStyle="1" w:styleId="apple-converted-space">
    <w:name w:val="apple-converted-space"/>
    <w:basedOn w:val="DefaultParagraphFont"/>
    <w:rsid w:val="00F271F9"/>
  </w:style>
  <w:style w:type="paragraph" w:styleId="BalloonText">
    <w:name w:val="Balloon Text"/>
    <w:basedOn w:val="Normal"/>
    <w:link w:val="BalloonTextChar"/>
    <w:uiPriority w:val="99"/>
    <w:semiHidden/>
    <w:unhideWhenUsed/>
    <w:rsid w:val="00F271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71F9"/>
    <w:rPr>
      <w:rFonts w:ascii="Tahoma" w:eastAsia="Times New Roman" w:hAnsi="Tahoma" w:cs="Tahoma"/>
      <w:sz w:val="16"/>
      <w:szCs w:val="16"/>
      <w:lang w:eastAsia="ru-RU"/>
    </w:rPr>
  </w:style>
  <w:style w:type="paragraph" w:styleId="CommentSubject">
    <w:name w:val="annotation subject"/>
    <w:basedOn w:val="CommentText"/>
    <w:next w:val="CommentText"/>
    <w:link w:val="CommentSubjectChar"/>
    <w:uiPriority w:val="99"/>
    <w:semiHidden/>
    <w:unhideWhenUsed/>
    <w:rsid w:val="00BA5747"/>
    <w:pPr>
      <w:spacing w:after="200" w:line="276" w:lineRule="auto"/>
    </w:pPr>
    <w:rPr>
      <w:rFonts w:ascii="Calibri" w:hAnsi="Calibri"/>
      <w:b/>
      <w:bCs/>
    </w:rPr>
  </w:style>
  <w:style w:type="character" w:customStyle="1" w:styleId="CommentSubjectChar">
    <w:name w:val="Comment Subject Char"/>
    <w:link w:val="CommentSubject"/>
    <w:uiPriority w:val="99"/>
    <w:semiHidden/>
    <w:rsid w:val="00BA5747"/>
    <w:rPr>
      <w:rFonts w:ascii="Times New Roman" w:eastAsia="Times New Roman" w:hAnsi="Times New Roman" w:cs="Times New Roman"/>
      <w:b/>
      <w:bCs/>
      <w:sz w:val="20"/>
      <w:szCs w:val="20"/>
      <w:lang w:eastAsia="ru-RU"/>
    </w:rPr>
  </w:style>
  <w:style w:type="paragraph" w:styleId="Revision">
    <w:name w:val="Revision"/>
    <w:hidden/>
    <w:uiPriority w:val="99"/>
    <w:semiHidden/>
    <w:rsid w:val="007B4C25"/>
    <w:rPr>
      <w:rFonts w:eastAsia="Times New Roman"/>
      <w:sz w:val="22"/>
      <w:szCs w:val="22"/>
    </w:rPr>
  </w:style>
  <w:style w:type="paragraph" w:styleId="Header">
    <w:name w:val="header"/>
    <w:basedOn w:val="Normal"/>
    <w:link w:val="HeaderChar"/>
    <w:uiPriority w:val="99"/>
    <w:unhideWhenUsed/>
    <w:rsid w:val="00B74EDE"/>
    <w:pPr>
      <w:tabs>
        <w:tab w:val="center" w:pos="4677"/>
        <w:tab w:val="right" w:pos="9355"/>
      </w:tabs>
      <w:spacing w:after="0" w:line="240" w:lineRule="auto"/>
    </w:pPr>
  </w:style>
  <w:style w:type="character" w:customStyle="1" w:styleId="HeaderChar">
    <w:name w:val="Header Char"/>
    <w:basedOn w:val="DefaultParagraphFont"/>
    <w:link w:val="Header"/>
    <w:uiPriority w:val="99"/>
    <w:rsid w:val="00B74EDE"/>
    <w:rPr>
      <w:rFonts w:eastAsia="Times New Roman"/>
      <w:sz w:val="22"/>
      <w:szCs w:val="22"/>
    </w:rPr>
  </w:style>
  <w:style w:type="paragraph" w:styleId="Footer">
    <w:name w:val="footer"/>
    <w:basedOn w:val="Normal"/>
    <w:link w:val="FooterChar"/>
    <w:uiPriority w:val="99"/>
    <w:unhideWhenUsed/>
    <w:rsid w:val="00B74EDE"/>
    <w:pPr>
      <w:tabs>
        <w:tab w:val="center" w:pos="4677"/>
        <w:tab w:val="right" w:pos="9355"/>
      </w:tabs>
      <w:spacing w:after="0" w:line="240" w:lineRule="auto"/>
    </w:pPr>
  </w:style>
  <w:style w:type="character" w:customStyle="1" w:styleId="FooterChar">
    <w:name w:val="Footer Char"/>
    <w:basedOn w:val="DefaultParagraphFont"/>
    <w:link w:val="Footer"/>
    <w:uiPriority w:val="99"/>
    <w:rsid w:val="00B74EDE"/>
    <w:rPr>
      <w:rFonts w:eastAsia="Times New Roman"/>
      <w:sz w:val="22"/>
      <w:szCs w:val="22"/>
    </w:rPr>
  </w:style>
  <w:style w:type="character" w:customStyle="1" w:styleId="docblue">
    <w:name w:val="doc_blue"/>
    <w:basedOn w:val="DefaultParagraphFont"/>
    <w:rsid w:val="00A7243E"/>
  </w:style>
  <w:style w:type="paragraph" w:customStyle="1" w:styleId="Default">
    <w:name w:val="Default"/>
    <w:rsid w:val="008B618E"/>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062">
      <w:bodyDiv w:val="1"/>
      <w:marLeft w:val="0"/>
      <w:marRight w:val="0"/>
      <w:marTop w:val="0"/>
      <w:marBottom w:val="0"/>
      <w:divBdr>
        <w:top w:val="none" w:sz="0" w:space="0" w:color="auto"/>
        <w:left w:val="none" w:sz="0" w:space="0" w:color="auto"/>
        <w:bottom w:val="none" w:sz="0" w:space="0" w:color="auto"/>
        <w:right w:val="none" w:sz="0" w:space="0" w:color="auto"/>
      </w:divBdr>
    </w:div>
    <w:div w:id="487594666">
      <w:bodyDiv w:val="1"/>
      <w:marLeft w:val="0"/>
      <w:marRight w:val="0"/>
      <w:marTop w:val="0"/>
      <w:marBottom w:val="0"/>
      <w:divBdr>
        <w:top w:val="none" w:sz="0" w:space="0" w:color="auto"/>
        <w:left w:val="none" w:sz="0" w:space="0" w:color="auto"/>
        <w:bottom w:val="none" w:sz="0" w:space="0" w:color="auto"/>
        <w:right w:val="none" w:sz="0" w:space="0" w:color="auto"/>
      </w:divBdr>
    </w:div>
    <w:div w:id="532690480">
      <w:bodyDiv w:val="1"/>
      <w:marLeft w:val="0"/>
      <w:marRight w:val="0"/>
      <w:marTop w:val="0"/>
      <w:marBottom w:val="0"/>
      <w:divBdr>
        <w:top w:val="none" w:sz="0" w:space="0" w:color="auto"/>
        <w:left w:val="none" w:sz="0" w:space="0" w:color="auto"/>
        <w:bottom w:val="none" w:sz="0" w:space="0" w:color="auto"/>
        <w:right w:val="none" w:sz="0" w:space="0" w:color="auto"/>
      </w:divBdr>
    </w:div>
    <w:div w:id="1509129967">
      <w:bodyDiv w:val="1"/>
      <w:marLeft w:val="0"/>
      <w:marRight w:val="0"/>
      <w:marTop w:val="0"/>
      <w:marBottom w:val="0"/>
      <w:divBdr>
        <w:top w:val="none" w:sz="0" w:space="0" w:color="auto"/>
        <w:left w:val="none" w:sz="0" w:space="0" w:color="auto"/>
        <w:bottom w:val="none" w:sz="0" w:space="0" w:color="auto"/>
        <w:right w:val="none" w:sz="0" w:space="0" w:color="auto"/>
      </w:divBdr>
    </w:div>
    <w:div w:id="1912689160">
      <w:bodyDiv w:val="1"/>
      <w:marLeft w:val="0"/>
      <w:marRight w:val="0"/>
      <w:marTop w:val="0"/>
      <w:marBottom w:val="0"/>
      <w:divBdr>
        <w:top w:val="none" w:sz="0" w:space="0" w:color="auto"/>
        <w:left w:val="none" w:sz="0" w:space="0" w:color="auto"/>
        <w:bottom w:val="none" w:sz="0" w:space="0" w:color="auto"/>
        <w:right w:val="none" w:sz="0" w:space="0" w:color="auto"/>
      </w:divBdr>
    </w:div>
    <w:div w:id="20108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Legi_RM\Datajur\Legi_Rom\LP\A10\1139.1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1CB13-19FA-4A65-9A59-7A983AC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14765</Words>
  <Characters>84162</Characters>
  <Application>Microsoft Office Word</Application>
  <DocSecurity>0</DocSecurity>
  <Lines>701</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agepi</Company>
  <LinksUpToDate>false</LinksUpToDate>
  <CharactersWithSpaces>98730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dc:creator>
  <cp:lastModifiedBy>Morari Daniela</cp:lastModifiedBy>
  <cp:revision>2</cp:revision>
  <cp:lastPrinted>2020-01-27T11:06:00Z</cp:lastPrinted>
  <dcterms:created xsi:type="dcterms:W3CDTF">2020-10-21T10:30:00Z</dcterms:created>
  <dcterms:modified xsi:type="dcterms:W3CDTF">2020-10-21T10:30:00Z</dcterms:modified>
</cp:coreProperties>
</file>