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9F" w:rsidRPr="0013585A" w:rsidRDefault="0013585A" w:rsidP="00D42F9F">
      <w:pPr>
        <w:shd w:val="clear" w:color="auto" w:fill="FFFFFF"/>
        <w:spacing w:line="329" w:lineRule="atLeast"/>
        <w:jc w:val="right"/>
        <w:textAlignment w:val="baseline"/>
        <w:outlineLvl w:val="1"/>
        <w:rPr>
          <w:bCs/>
          <w:i/>
          <w:spacing w:val="12"/>
          <w:sz w:val="28"/>
          <w:szCs w:val="28"/>
        </w:rPr>
      </w:pPr>
      <w:proofErr w:type="spellStart"/>
      <w:r w:rsidRPr="0013585A">
        <w:rPr>
          <w:bCs/>
          <w:spacing w:val="12"/>
          <w:sz w:val="28"/>
          <w:szCs w:val="28"/>
          <w:u w:val="single"/>
        </w:rPr>
        <w:t>Aviz</w:t>
      </w:r>
      <w:proofErr w:type="spellEnd"/>
      <w:r w:rsidRPr="0013585A">
        <w:rPr>
          <w:bCs/>
          <w:spacing w:val="12"/>
          <w:sz w:val="28"/>
          <w:szCs w:val="28"/>
          <w:u w:val="single"/>
        </w:rPr>
        <w:t xml:space="preserve"> </w:t>
      </w:r>
      <w:proofErr w:type="spellStart"/>
      <w:r w:rsidRPr="0013585A">
        <w:rPr>
          <w:bCs/>
          <w:spacing w:val="12"/>
          <w:sz w:val="28"/>
          <w:szCs w:val="28"/>
          <w:u w:val="single"/>
        </w:rPr>
        <w:t>pentru</w:t>
      </w:r>
      <w:proofErr w:type="spellEnd"/>
      <w:r w:rsidRPr="0013585A">
        <w:rPr>
          <w:bCs/>
          <w:spacing w:val="12"/>
          <w:sz w:val="28"/>
          <w:szCs w:val="28"/>
          <w:u w:val="single"/>
        </w:rPr>
        <w:t xml:space="preserve"> site</w:t>
      </w:r>
      <w:r w:rsidR="00D42F9F">
        <w:rPr>
          <w:bCs/>
          <w:spacing w:val="12"/>
          <w:sz w:val="28"/>
          <w:szCs w:val="28"/>
          <w:u w:val="single"/>
        </w:rPr>
        <w:t xml:space="preserve"> </w:t>
      </w:r>
      <w:r w:rsidR="00865903">
        <w:rPr>
          <w:b/>
          <w:bCs/>
          <w:spacing w:val="12"/>
          <w:sz w:val="28"/>
          <w:szCs w:val="28"/>
          <w:u w:val="single"/>
        </w:rPr>
        <w:t>09.10.2020</w:t>
      </w:r>
    </w:p>
    <w:p w:rsidR="0013585A" w:rsidRPr="0013585A" w:rsidRDefault="0013585A" w:rsidP="0013585A">
      <w:pPr>
        <w:shd w:val="clear" w:color="auto" w:fill="FFFFFF"/>
        <w:spacing w:line="329" w:lineRule="atLeast"/>
        <w:jc w:val="right"/>
        <w:textAlignment w:val="baseline"/>
        <w:outlineLvl w:val="1"/>
        <w:rPr>
          <w:bCs/>
          <w:spacing w:val="12"/>
          <w:sz w:val="28"/>
          <w:szCs w:val="28"/>
          <w:u w:val="single"/>
        </w:rPr>
      </w:pPr>
    </w:p>
    <w:p w:rsidR="0013585A" w:rsidRDefault="0013585A" w:rsidP="0013585A">
      <w:pPr>
        <w:shd w:val="clear" w:color="auto" w:fill="FFFFFF"/>
        <w:spacing w:line="329" w:lineRule="atLeast"/>
        <w:jc w:val="right"/>
        <w:textAlignment w:val="baseline"/>
        <w:outlineLvl w:val="1"/>
        <w:rPr>
          <w:bCs/>
          <w:i/>
          <w:spacing w:val="12"/>
          <w:sz w:val="28"/>
          <w:szCs w:val="28"/>
        </w:rPr>
      </w:pPr>
      <w:proofErr w:type="spellStart"/>
      <w:r>
        <w:rPr>
          <w:bCs/>
          <w:i/>
          <w:spacing w:val="12"/>
          <w:sz w:val="28"/>
          <w:szCs w:val="28"/>
        </w:rPr>
        <w:t>Rubrica</w:t>
      </w:r>
      <w:proofErr w:type="spellEnd"/>
      <w:r>
        <w:rPr>
          <w:bCs/>
          <w:i/>
          <w:spacing w:val="12"/>
          <w:sz w:val="28"/>
          <w:szCs w:val="28"/>
        </w:rPr>
        <w:t>:</w:t>
      </w:r>
      <w:bookmarkStart w:id="0" w:name="_GoBack"/>
      <w:bookmarkEnd w:id="0"/>
    </w:p>
    <w:p w:rsidR="0013585A" w:rsidRDefault="0013585A" w:rsidP="0013585A">
      <w:pPr>
        <w:shd w:val="clear" w:color="auto" w:fill="FFFFFF"/>
        <w:spacing w:line="329" w:lineRule="atLeast"/>
        <w:jc w:val="right"/>
        <w:textAlignment w:val="baseline"/>
        <w:outlineLvl w:val="1"/>
        <w:rPr>
          <w:bCs/>
          <w:i/>
          <w:spacing w:val="12"/>
          <w:sz w:val="28"/>
          <w:szCs w:val="28"/>
        </w:rPr>
      </w:pPr>
      <w:r>
        <w:rPr>
          <w:bCs/>
          <w:i/>
          <w:spacing w:val="12"/>
          <w:sz w:val="28"/>
          <w:szCs w:val="28"/>
        </w:rPr>
        <w:t xml:space="preserve"> </w:t>
      </w:r>
      <w:proofErr w:type="spellStart"/>
      <w:r>
        <w:rPr>
          <w:bCs/>
          <w:i/>
          <w:spacing w:val="12"/>
          <w:sz w:val="28"/>
          <w:szCs w:val="28"/>
        </w:rPr>
        <w:t>Transparența</w:t>
      </w:r>
      <w:proofErr w:type="spellEnd"/>
      <w:r>
        <w:rPr>
          <w:bCs/>
          <w:i/>
          <w:spacing w:val="12"/>
          <w:sz w:val="28"/>
          <w:szCs w:val="28"/>
        </w:rPr>
        <w:t xml:space="preserve"> / </w:t>
      </w:r>
      <w:proofErr w:type="spellStart"/>
      <w:r>
        <w:rPr>
          <w:bCs/>
          <w:i/>
          <w:spacing w:val="12"/>
          <w:sz w:val="28"/>
          <w:szCs w:val="28"/>
        </w:rPr>
        <w:t>Transparența</w:t>
      </w:r>
      <w:proofErr w:type="spellEnd"/>
      <w:r>
        <w:rPr>
          <w:bCs/>
          <w:i/>
          <w:spacing w:val="12"/>
          <w:sz w:val="28"/>
          <w:szCs w:val="28"/>
        </w:rPr>
        <w:t xml:space="preserve"> </w:t>
      </w:r>
      <w:proofErr w:type="spellStart"/>
      <w:r>
        <w:rPr>
          <w:bCs/>
          <w:i/>
          <w:spacing w:val="12"/>
          <w:sz w:val="28"/>
          <w:szCs w:val="28"/>
        </w:rPr>
        <w:t>decizională</w:t>
      </w:r>
      <w:proofErr w:type="spellEnd"/>
      <w:r>
        <w:rPr>
          <w:bCs/>
          <w:i/>
          <w:spacing w:val="12"/>
          <w:sz w:val="28"/>
          <w:szCs w:val="28"/>
        </w:rPr>
        <w:t xml:space="preserve"> /</w:t>
      </w:r>
    </w:p>
    <w:p w:rsidR="0013585A" w:rsidRDefault="0013585A" w:rsidP="0013585A">
      <w:pPr>
        <w:shd w:val="clear" w:color="auto" w:fill="FFFFFF"/>
        <w:spacing w:line="329" w:lineRule="atLeast"/>
        <w:jc w:val="right"/>
        <w:textAlignment w:val="baseline"/>
        <w:outlineLvl w:val="1"/>
        <w:rPr>
          <w:bCs/>
          <w:i/>
          <w:spacing w:val="12"/>
          <w:sz w:val="28"/>
          <w:szCs w:val="28"/>
        </w:rPr>
      </w:pPr>
      <w:r>
        <w:rPr>
          <w:bCs/>
          <w:i/>
          <w:spacing w:val="12"/>
          <w:sz w:val="28"/>
          <w:szCs w:val="28"/>
        </w:rPr>
        <w:t xml:space="preserve"> </w:t>
      </w:r>
      <w:proofErr w:type="spellStart"/>
      <w:r>
        <w:rPr>
          <w:bCs/>
          <w:i/>
          <w:spacing w:val="12"/>
          <w:sz w:val="28"/>
          <w:szCs w:val="28"/>
        </w:rPr>
        <w:t>Anunțuri</w:t>
      </w:r>
      <w:proofErr w:type="spellEnd"/>
      <w:r>
        <w:rPr>
          <w:bCs/>
          <w:i/>
          <w:spacing w:val="12"/>
          <w:sz w:val="28"/>
          <w:szCs w:val="28"/>
        </w:rPr>
        <w:t xml:space="preserve"> </w:t>
      </w:r>
      <w:proofErr w:type="spellStart"/>
      <w:r>
        <w:rPr>
          <w:bCs/>
          <w:i/>
          <w:spacing w:val="12"/>
          <w:sz w:val="28"/>
          <w:szCs w:val="28"/>
        </w:rPr>
        <w:t>privind</w:t>
      </w:r>
      <w:proofErr w:type="spellEnd"/>
      <w:r>
        <w:rPr>
          <w:bCs/>
          <w:i/>
          <w:spacing w:val="12"/>
          <w:sz w:val="28"/>
          <w:szCs w:val="28"/>
        </w:rPr>
        <w:t xml:space="preserve"> </w:t>
      </w:r>
      <w:proofErr w:type="spellStart"/>
      <w:r w:rsidR="00F406A6">
        <w:rPr>
          <w:bCs/>
          <w:i/>
          <w:spacing w:val="12"/>
          <w:sz w:val="28"/>
          <w:szCs w:val="28"/>
        </w:rPr>
        <w:t>consultările</w:t>
      </w:r>
      <w:proofErr w:type="spellEnd"/>
      <w:r w:rsidR="00F406A6">
        <w:rPr>
          <w:bCs/>
          <w:i/>
          <w:spacing w:val="12"/>
          <w:sz w:val="28"/>
          <w:szCs w:val="28"/>
        </w:rPr>
        <w:t xml:space="preserve"> </w:t>
      </w:r>
      <w:proofErr w:type="spellStart"/>
      <w:r w:rsidR="00F406A6">
        <w:rPr>
          <w:bCs/>
          <w:i/>
          <w:spacing w:val="12"/>
          <w:sz w:val="28"/>
          <w:szCs w:val="28"/>
        </w:rPr>
        <w:t>publice</w:t>
      </w:r>
      <w:proofErr w:type="spellEnd"/>
    </w:p>
    <w:p w:rsidR="0013585A" w:rsidRDefault="0013585A" w:rsidP="0008330E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pacing w:val="12"/>
          <w:sz w:val="28"/>
          <w:szCs w:val="28"/>
        </w:rPr>
      </w:pPr>
    </w:p>
    <w:p w:rsidR="00AB52AE" w:rsidRDefault="00AB52AE" w:rsidP="0008330E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pacing w:val="12"/>
          <w:sz w:val="28"/>
          <w:szCs w:val="28"/>
        </w:rPr>
      </w:pPr>
    </w:p>
    <w:p w:rsidR="00AB52AE" w:rsidRDefault="00AB52AE" w:rsidP="0008330E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pacing w:val="12"/>
          <w:sz w:val="28"/>
          <w:szCs w:val="28"/>
        </w:rPr>
      </w:pPr>
    </w:p>
    <w:p w:rsidR="00985FC2" w:rsidRPr="00865903" w:rsidRDefault="00FC4F55" w:rsidP="0008330E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pacing w:val="12"/>
          <w:sz w:val="28"/>
          <w:szCs w:val="28"/>
        </w:rPr>
      </w:pPr>
      <w:proofErr w:type="spellStart"/>
      <w:r w:rsidRPr="00865903">
        <w:rPr>
          <w:b/>
          <w:bCs/>
          <w:spacing w:val="12"/>
          <w:sz w:val="28"/>
          <w:szCs w:val="28"/>
        </w:rPr>
        <w:t>A</w:t>
      </w:r>
      <w:r w:rsidR="00BF1D53" w:rsidRPr="00865903">
        <w:rPr>
          <w:b/>
          <w:bCs/>
          <w:spacing w:val="12"/>
          <w:sz w:val="28"/>
          <w:szCs w:val="28"/>
        </w:rPr>
        <w:t>viz</w:t>
      </w:r>
      <w:proofErr w:type="spellEnd"/>
      <w:r w:rsidRPr="00865903">
        <w:rPr>
          <w:b/>
          <w:bCs/>
          <w:spacing w:val="12"/>
          <w:sz w:val="28"/>
          <w:szCs w:val="28"/>
        </w:rPr>
        <w:t xml:space="preserve"> </w:t>
      </w:r>
    </w:p>
    <w:p w:rsidR="00865903" w:rsidRDefault="00FC4F55" w:rsidP="00865903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  <w:lang w:val="ro-MD"/>
        </w:rPr>
      </w:pPr>
      <w:proofErr w:type="spellStart"/>
      <w:proofErr w:type="gramStart"/>
      <w:r w:rsidRPr="00865903">
        <w:rPr>
          <w:b/>
          <w:bCs/>
          <w:spacing w:val="12"/>
          <w:sz w:val="28"/>
          <w:szCs w:val="28"/>
        </w:rPr>
        <w:t>privind</w:t>
      </w:r>
      <w:proofErr w:type="spellEnd"/>
      <w:proofErr w:type="gramEnd"/>
      <w:r w:rsidRPr="00865903">
        <w:rPr>
          <w:b/>
          <w:bCs/>
          <w:spacing w:val="12"/>
          <w:sz w:val="28"/>
          <w:szCs w:val="28"/>
        </w:rPr>
        <w:t xml:space="preserve"> </w:t>
      </w:r>
      <w:proofErr w:type="spellStart"/>
      <w:r w:rsidR="00F406A6" w:rsidRPr="00865903">
        <w:rPr>
          <w:b/>
          <w:bCs/>
          <w:spacing w:val="12"/>
          <w:sz w:val="28"/>
          <w:szCs w:val="28"/>
        </w:rPr>
        <w:t>consultarea</w:t>
      </w:r>
      <w:proofErr w:type="spellEnd"/>
      <w:r w:rsidR="00F406A6" w:rsidRPr="00865903">
        <w:rPr>
          <w:b/>
          <w:bCs/>
          <w:spacing w:val="12"/>
          <w:sz w:val="28"/>
          <w:szCs w:val="28"/>
        </w:rPr>
        <w:t xml:space="preserve"> </w:t>
      </w:r>
      <w:proofErr w:type="spellStart"/>
      <w:r w:rsidR="00F406A6" w:rsidRPr="00865903">
        <w:rPr>
          <w:b/>
          <w:bCs/>
          <w:spacing w:val="12"/>
          <w:sz w:val="28"/>
          <w:szCs w:val="28"/>
        </w:rPr>
        <w:t>publică</w:t>
      </w:r>
      <w:proofErr w:type="spellEnd"/>
      <w:r w:rsidR="00F406A6" w:rsidRPr="00865903">
        <w:rPr>
          <w:b/>
          <w:bCs/>
          <w:spacing w:val="12"/>
          <w:sz w:val="28"/>
          <w:szCs w:val="28"/>
        </w:rPr>
        <w:t xml:space="preserve"> </w:t>
      </w:r>
      <w:r w:rsidRPr="00865903">
        <w:rPr>
          <w:b/>
          <w:bCs/>
          <w:spacing w:val="12"/>
          <w:sz w:val="28"/>
          <w:szCs w:val="28"/>
        </w:rPr>
        <w:t xml:space="preserve">a </w:t>
      </w:r>
      <w:proofErr w:type="spellStart"/>
      <w:r w:rsidRPr="00865903">
        <w:rPr>
          <w:b/>
          <w:bCs/>
          <w:sz w:val="28"/>
          <w:szCs w:val="28"/>
        </w:rPr>
        <w:t>proiectului</w:t>
      </w:r>
      <w:proofErr w:type="spellEnd"/>
      <w:r w:rsidRPr="00865903">
        <w:rPr>
          <w:b/>
          <w:bCs/>
          <w:sz w:val="28"/>
          <w:szCs w:val="28"/>
        </w:rPr>
        <w:t xml:space="preserve"> </w:t>
      </w:r>
      <w:r w:rsidR="00C93556" w:rsidRPr="00865903">
        <w:rPr>
          <w:b/>
          <w:bCs/>
          <w:sz w:val="28"/>
          <w:szCs w:val="28"/>
        </w:rPr>
        <w:t>h</w:t>
      </w:r>
      <w:proofErr w:type="spellStart"/>
      <w:r w:rsidR="00C93556" w:rsidRPr="00865903">
        <w:rPr>
          <w:b/>
          <w:bCs/>
          <w:sz w:val="28"/>
          <w:szCs w:val="28"/>
          <w:lang w:val="ro-MD"/>
        </w:rPr>
        <w:t>otărîrii</w:t>
      </w:r>
      <w:proofErr w:type="spellEnd"/>
      <w:r w:rsidR="00C93556" w:rsidRPr="00865903">
        <w:rPr>
          <w:b/>
          <w:bCs/>
          <w:sz w:val="28"/>
          <w:szCs w:val="28"/>
          <w:lang w:val="ro-MD"/>
        </w:rPr>
        <w:t xml:space="preserve"> Guvern</w:t>
      </w:r>
      <w:r w:rsidR="00336D4F" w:rsidRPr="00865903">
        <w:rPr>
          <w:b/>
          <w:bCs/>
          <w:sz w:val="28"/>
          <w:szCs w:val="28"/>
          <w:lang w:val="ro-MD"/>
        </w:rPr>
        <w:t>ului</w:t>
      </w:r>
      <w:r w:rsidR="00C93556" w:rsidRPr="00865903">
        <w:rPr>
          <w:b/>
          <w:bCs/>
          <w:sz w:val="28"/>
          <w:szCs w:val="28"/>
          <w:lang w:val="ro-MD"/>
        </w:rPr>
        <w:t xml:space="preserve"> </w:t>
      </w:r>
    </w:p>
    <w:p w:rsidR="00865903" w:rsidRPr="00865903" w:rsidRDefault="00865903" w:rsidP="00865903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sz w:val="28"/>
          <w:szCs w:val="28"/>
        </w:rPr>
      </w:pPr>
      <w:r w:rsidRPr="00865903">
        <w:rPr>
          <w:b/>
          <w:bCs/>
          <w:sz w:val="28"/>
          <w:szCs w:val="28"/>
          <w:lang w:val="ro-MD"/>
        </w:rPr>
        <w:t xml:space="preserve">pentru modificarea </w:t>
      </w:r>
      <w:proofErr w:type="spellStart"/>
      <w:r w:rsidRPr="00865903">
        <w:rPr>
          <w:b/>
          <w:bCs/>
          <w:sz w:val="28"/>
          <w:szCs w:val="28"/>
          <w:lang w:val="ro-MD"/>
        </w:rPr>
        <w:t>Hotărîrii</w:t>
      </w:r>
      <w:proofErr w:type="spellEnd"/>
      <w:r w:rsidRPr="00865903">
        <w:rPr>
          <w:b/>
          <w:bCs/>
          <w:sz w:val="28"/>
          <w:szCs w:val="28"/>
          <w:lang w:val="ro-MD"/>
        </w:rPr>
        <w:t xml:space="preserve"> Guvernului nr. 643/2003 </w:t>
      </w:r>
      <w:r w:rsidRPr="00865903">
        <w:rPr>
          <w:b/>
          <w:bCs/>
          <w:sz w:val="28"/>
          <w:szCs w:val="28"/>
        </w:rPr>
        <w:t xml:space="preserve">cu </w:t>
      </w:r>
      <w:proofErr w:type="spellStart"/>
      <w:r w:rsidRPr="00865903">
        <w:rPr>
          <w:b/>
          <w:bCs/>
          <w:sz w:val="28"/>
          <w:szCs w:val="28"/>
        </w:rPr>
        <w:t>privire</w:t>
      </w:r>
      <w:proofErr w:type="spellEnd"/>
      <w:r w:rsidRPr="00865903">
        <w:rPr>
          <w:b/>
          <w:bCs/>
          <w:sz w:val="28"/>
          <w:szCs w:val="28"/>
        </w:rPr>
        <w:t xml:space="preserve"> la </w:t>
      </w:r>
      <w:proofErr w:type="spellStart"/>
      <w:r w:rsidRPr="00865903">
        <w:rPr>
          <w:b/>
          <w:bCs/>
          <w:sz w:val="28"/>
          <w:szCs w:val="28"/>
        </w:rPr>
        <w:t>aprobarea</w:t>
      </w:r>
      <w:proofErr w:type="spellEnd"/>
      <w:r w:rsidRPr="00865903">
        <w:rPr>
          <w:b/>
          <w:bCs/>
          <w:sz w:val="28"/>
          <w:szCs w:val="28"/>
        </w:rPr>
        <w:t xml:space="preserve"> </w:t>
      </w:r>
      <w:proofErr w:type="spellStart"/>
      <w:r w:rsidRPr="00865903">
        <w:rPr>
          <w:b/>
          <w:bCs/>
          <w:sz w:val="28"/>
          <w:szCs w:val="28"/>
        </w:rPr>
        <w:t>Normelor</w:t>
      </w:r>
      <w:proofErr w:type="spellEnd"/>
      <w:r w:rsidRPr="00865903">
        <w:rPr>
          <w:b/>
          <w:bCs/>
          <w:sz w:val="28"/>
          <w:szCs w:val="28"/>
        </w:rPr>
        <w:t xml:space="preserve"> </w:t>
      </w:r>
      <w:proofErr w:type="spellStart"/>
      <w:r w:rsidRPr="00865903">
        <w:rPr>
          <w:b/>
          <w:bCs/>
          <w:sz w:val="28"/>
          <w:szCs w:val="28"/>
        </w:rPr>
        <w:t>metodologice</w:t>
      </w:r>
      <w:proofErr w:type="spellEnd"/>
      <w:r w:rsidRPr="00865903">
        <w:rPr>
          <w:b/>
          <w:bCs/>
          <w:sz w:val="28"/>
          <w:szCs w:val="28"/>
        </w:rPr>
        <w:t xml:space="preserve"> </w:t>
      </w:r>
      <w:proofErr w:type="spellStart"/>
      <w:r w:rsidRPr="00865903">
        <w:rPr>
          <w:b/>
          <w:bCs/>
          <w:sz w:val="28"/>
          <w:szCs w:val="28"/>
        </w:rPr>
        <w:t>şi</w:t>
      </w:r>
      <w:proofErr w:type="spellEnd"/>
      <w:r w:rsidRPr="00865903">
        <w:rPr>
          <w:b/>
          <w:bCs/>
          <w:sz w:val="28"/>
          <w:szCs w:val="28"/>
        </w:rPr>
        <w:t xml:space="preserve"> </w:t>
      </w:r>
      <w:proofErr w:type="spellStart"/>
      <w:r w:rsidRPr="00865903">
        <w:rPr>
          <w:b/>
          <w:bCs/>
          <w:sz w:val="28"/>
          <w:szCs w:val="28"/>
        </w:rPr>
        <w:t>criteriilor</w:t>
      </w:r>
      <w:proofErr w:type="spellEnd"/>
      <w:r w:rsidRPr="00865903">
        <w:rPr>
          <w:b/>
          <w:bCs/>
          <w:sz w:val="28"/>
          <w:szCs w:val="28"/>
        </w:rPr>
        <w:t xml:space="preserve"> de </w:t>
      </w:r>
      <w:proofErr w:type="spellStart"/>
      <w:r w:rsidRPr="00865903">
        <w:rPr>
          <w:b/>
          <w:bCs/>
          <w:sz w:val="28"/>
          <w:szCs w:val="28"/>
        </w:rPr>
        <w:t>clasificare</w:t>
      </w:r>
      <w:proofErr w:type="spellEnd"/>
      <w:r w:rsidRPr="00865903">
        <w:rPr>
          <w:b/>
          <w:bCs/>
          <w:sz w:val="28"/>
          <w:szCs w:val="28"/>
        </w:rPr>
        <w:t xml:space="preserve"> </w:t>
      </w:r>
      <w:r w:rsidRPr="00865903">
        <w:rPr>
          <w:b/>
          <w:sz w:val="28"/>
          <w:szCs w:val="28"/>
        </w:rPr>
        <w:t xml:space="preserve">a </w:t>
      </w:r>
      <w:proofErr w:type="spellStart"/>
      <w:r w:rsidRPr="00865903">
        <w:rPr>
          <w:b/>
          <w:sz w:val="28"/>
          <w:szCs w:val="28"/>
        </w:rPr>
        <w:t>structurilor</w:t>
      </w:r>
      <w:proofErr w:type="spellEnd"/>
      <w:r w:rsidRPr="00865903">
        <w:rPr>
          <w:b/>
          <w:sz w:val="28"/>
          <w:szCs w:val="28"/>
        </w:rPr>
        <w:t xml:space="preserve"> de </w:t>
      </w:r>
      <w:proofErr w:type="spellStart"/>
      <w:r w:rsidRPr="00865903">
        <w:rPr>
          <w:b/>
          <w:sz w:val="28"/>
          <w:szCs w:val="28"/>
        </w:rPr>
        <w:t>primire</w:t>
      </w:r>
      <w:proofErr w:type="spellEnd"/>
      <w:r w:rsidRPr="00865903">
        <w:rPr>
          <w:b/>
          <w:sz w:val="28"/>
          <w:szCs w:val="28"/>
        </w:rPr>
        <w:t xml:space="preserve"> </w:t>
      </w:r>
      <w:proofErr w:type="spellStart"/>
      <w:r w:rsidRPr="00865903">
        <w:rPr>
          <w:b/>
          <w:sz w:val="28"/>
          <w:szCs w:val="28"/>
        </w:rPr>
        <w:t>turistică</w:t>
      </w:r>
      <w:proofErr w:type="spellEnd"/>
      <w:r w:rsidRPr="00865903">
        <w:rPr>
          <w:b/>
          <w:sz w:val="28"/>
          <w:szCs w:val="28"/>
        </w:rPr>
        <w:t xml:space="preserve"> cu </w:t>
      </w:r>
      <w:proofErr w:type="spellStart"/>
      <w:r w:rsidRPr="00865903">
        <w:rPr>
          <w:b/>
          <w:sz w:val="28"/>
          <w:szCs w:val="28"/>
        </w:rPr>
        <w:t>funcţiuni</w:t>
      </w:r>
      <w:proofErr w:type="spellEnd"/>
      <w:r w:rsidRPr="00865903">
        <w:rPr>
          <w:b/>
          <w:sz w:val="28"/>
          <w:szCs w:val="28"/>
        </w:rPr>
        <w:t xml:space="preserve"> de </w:t>
      </w:r>
      <w:proofErr w:type="spellStart"/>
      <w:r w:rsidRPr="00865903">
        <w:rPr>
          <w:b/>
          <w:sz w:val="28"/>
          <w:szCs w:val="28"/>
        </w:rPr>
        <w:t>cazare</w:t>
      </w:r>
      <w:proofErr w:type="spellEnd"/>
      <w:r w:rsidRPr="00865903">
        <w:rPr>
          <w:b/>
          <w:sz w:val="28"/>
          <w:szCs w:val="28"/>
        </w:rPr>
        <w:t xml:space="preserve"> </w:t>
      </w:r>
      <w:proofErr w:type="spellStart"/>
      <w:r w:rsidRPr="00865903">
        <w:rPr>
          <w:b/>
          <w:sz w:val="28"/>
          <w:szCs w:val="28"/>
        </w:rPr>
        <w:t>şi</w:t>
      </w:r>
      <w:proofErr w:type="spellEnd"/>
      <w:r w:rsidRPr="00865903">
        <w:rPr>
          <w:b/>
          <w:sz w:val="28"/>
          <w:szCs w:val="28"/>
        </w:rPr>
        <w:t xml:space="preserve"> de </w:t>
      </w:r>
      <w:proofErr w:type="spellStart"/>
      <w:r w:rsidRPr="00865903">
        <w:rPr>
          <w:b/>
          <w:sz w:val="28"/>
          <w:szCs w:val="28"/>
        </w:rPr>
        <w:t>servire</w:t>
      </w:r>
      <w:proofErr w:type="spellEnd"/>
      <w:r w:rsidRPr="00865903">
        <w:rPr>
          <w:b/>
          <w:sz w:val="28"/>
          <w:szCs w:val="28"/>
        </w:rPr>
        <w:t xml:space="preserve"> a </w:t>
      </w:r>
      <w:proofErr w:type="spellStart"/>
      <w:r w:rsidRPr="00865903">
        <w:rPr>
          <w:b/>
          <w:sz w:val="28"/>
          <w:szCs w:val="28"/>
        </w:rPr>
        <w:t>mesei</w:t>
      </w:r>
      <w:proofErr w:type="spellEnd"/>
    </w:p>
    <w:p w:rsidR="006A796B" w:rsidRPr="00865903" w:rsidRDefault="006A796B" w:rsidP="00CB5058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</w:rPr>
      </w:pPr>
    </w:p>
    <w:p w:rsidR="00CB5058" w:rsidRDefault="00CB5058" w:rsidP="00CB5058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  <w:lang w:val="ro-MD"/>
        </w:rPr>
      </w:pPr>
    </w:p>
    <w:p w:rsidR="00CB5058" w:rsidRPr="006A796B" w:rsidRDefault="00CB5058" w:rsidP="00CB5058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  <w:lang w:val="ro-MD"/>
        </w:rPr>
      </w:pPr>
    </w:p>
    <w:p w:rsidR="00FC4F55" w:rsidRDefault="00FC4F55" w:rsidP="00985FC2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  <w:lang w:val="ro-MD"/>
        </w:rPr>
      </w:pPr>
    </w:p>
    <w:p w:rsidR="00FC14B5" w:rsidRPr="00FC14B5" w:rsidRDefault="00FC14B5" w:rsidP="00985FC2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  <w:lang w:val="ro-MD"/>
        </w:rPr>
      </w:pPr>
    </w:p>
    <w:p w:rsidR="00557FF8" w:rsidRPr="00FC14B5" w:rsidRDefault="00557FF8" w:rsidP="00865903">
      <w:pPr>
        <w:shd w:val="clear" w:color="auto" w:fill="FFFFFF"/>
        <w:spacing w:line="329" w:lineRule="atLeast"/>
        <w:ind w:firstLine="567"/>
        <w:jc w:val="both"/>
        <w:textAlignment w:val="baseline"/>
        <w:outlineLvl w:val="1"/>
        <w:rPr>
          <w:sz w:val="28"/>
          <w:szCs w:val="28"/>
          <w:lang w:val="ro-MD"/>
        </w:rPr>
      </w:pPr>
      <w:r w:rsidRPr="00FC14B5">
        <w:rPr>
          <w:sz w:val="28"/>
          <w:szCs w:val="28"/>
          <w:lang w:val="ro-MD"/>
        </w:rPr>
        <w:t xml:space="preserve">În temeiul </w:t>
      </w:r>
      <w:r w:rsidR="00FC14B5" w:rsidRPr="00620269">
        <w:rPr>
          <w:sz w:val="28"/>
          <w:szCs w:val="28"/>
          <w:lang w:val="ro-MD"/>
        </w:rPr>
        <w:t xml:space="preserve">Legii nr. 239/2008 privind </w:t>
      </w:r>
      <w:proofErr w:type="spellStart"/>
      <w:r w:rsidR="00FC14B5" w:rsidRPr="00620269">
        <w:rPr>
          <w:sz w:val="28"/>
          <w:szCs w:val="28"/>
          <w:lang w:val="ro-MD"/>
        </w:rPr>
        <w:t>transparenţa</w:t>
      </w:r>
      <w:proofErr w:type="spellEnd"/>
      <w:r w:rsidR="00FC14B5" w:rsidRPr="00620269">
        <w:rPr>
          <w:sz w:val="28"/>
          <w:szCs w:val="28"/>
          <w:lang w:val="ro-MD"/>
        </w:rPr>
        <w:t xml:space="preserve"> în procesul decizional</w:t>
      </w:r>
      <w:r w:rsidR="00E42A57" w:rsidRPr="00FC14B5">
        <w:rPr>
          <w:sz w:val="28"/>
          <w:szCs w:val="28"/>
          <w:lang w:val="ro-MD"/>
        </w:rPr>
        <w:t>,</w:t>
      </w:r>
      <w:r w:rsidRPr="00FC14B5">
        <w:rPr>
          <w:sz w:val="28"/>
          <w:szCs w:val="28"/>
          <w:lang w:val="ro-MD"/>
        </w:rPr>
        <w:t xml:space="preserve"> </w:t>
      </w:r>
      <w:r w:rsidR="00FC4F55" w:rsidRPr="00FC14B5">
        <w:rPr>
          <w:sz w:val="28"/>
          <w:szCs w:val="28"/>
          <w:lang w:val="ro-MD"/>
        </w:rPr>
        <w:t xml:space="preserve">Ministerul Economiei și Infrastructurii </w:t>
      </w:r>
      <w:r w:rsidR="00FC14B5">
        <w:rPr>
          <w:sz w:val="28"/>
          <w:szCs w:val="28"/>
          <w:lang w:val="ro-MD"/>
        </w:rPr>
        <w:t>supune consultărilor publice</w:t>
      </w:r>
      <w:r w:rsidR="00FC4F55" w:rsidRPr="00FC14B5">
        <w:rPr>
          <w:sz w:val="28"/>
          <w:szCs w:val="28"/>
          <w:lang w:val="ro-MD"/>
        </w:rPr>
        <w:t xml:space="preserve"> proiectul </w:t>
      </w:r>
      <w:proofErr w:type="spellStart"/>
      <w:r w:rsidR="00865903" w:rsidRPr="00853FA6">
        <w:rPr>
          <w:sz w:val="28"/>
          <w:szCs w:val="28"/>
        </w:rPr>
        <w:t>hotărîrii</w:t>
      </w:r>
      <w:proofErr w:type="spellEnd"/>
      <w:r w:rsidR="00865903" w:rsidRPr="00853FA6">
        <w:rPr>
          <w:sz w:val="28"/>
          <w:szCs w:val="28"/>
        </w:rPr>
        <w:t xml:space="preserve"> </w:t>
      </w:r>
      <w:proofErr w:type="spellStart"/>
      <w:r w:rsidR="00865903" w:rsidRPr="00853FA6">
        <w:rPr>
          <w:sz w:val="28"/>
          <w:szCs w:val="28"/>
        </w:rPr>
        <w:t>Guvernului</w:t>
      </w:r>
      <w:proofErr w:type="spellEnd"/>
      <w:r w:rsidR="00865903" w:rsidRPr="00853FA6">
        <w:rPr>
          <w:sz w:val="28"/>
          <w:szCs w:val="28"/>
        </w:rPr>
        <w:t xml:space="preserve"> </w:t>
      </w:r>
      <w:r w:rsidR="00865903" w:rsidRPr="00853FA6">
        <w:rPr>
          <w:bCs/>
          <w:sz w:val="28"/>
          <w:szCs w:val="28"/>
          <w:lang w:val="ro-MD"/>
        </w:rPr>
        <w:t xml:space="preserve">pentru modificarea </w:t>
      </w:r>
      <w:proofErr w:type="spellStart"/>
      <w:r w:rsidR="00865903" w:rsidRPr="00853FA6">
        <w:rPr>
          <w:bCs/>
          <w:sz w:val="28"/>
          <w:szCs w:val="28"/>
          <w:lang w:val="ro-MD"/>
        </w:rPr>
        <w:t>Hotărîrii</w:t>
      </w:r>
      <w:proofErr w:type="spellEnd"/>
      <w:r w:rsidR="00865903" w:rsidRPr="00853FA6">
        <w:rPr>
          <w:bCs/>
          <w:sz w:val="28"/>
          <w:szCs w:val="28"/>
          <w:lang w:val="ro-MD"/>
        </w:rPr>
        <w:t xml:space="preserve"> Guvernului nr. 643/2003 </w:t>
      </w:r>
      <w:r w:rsidR="00865903" w:rsidRPr="00853FA6">
        <w:rPr>
          <w:bCs/>
          <w:sz w:val="28"/>
          <w:szCs w:val="28"/>
        </w:rPr>
        <w:t xml:space="preserve">cu </w:t>
      </w:r>
      <w:proofErr w:type="spellStart"/>
      <w:r w:rsidR="00865903" w:rsidRPr="00853FA6">
        <w:rPr>
          <w:bCs/>
          <w:sz w:val="28"/>
          <w:szCs w:val="28"/>
        </w:rPr>
        <w:t>privire</w:t>
      </w:r>
      <w:proofErr w:type="spellEnd"/>
      <w:r w:rsidR="00865903" w:rsidRPr="00853FA6">
        <w:rPr>
          <w:bCs/>
          <w:sz w:val="28"/>
          <w:szCs w:val="28"/>
        </w:rPr>
        <w:t xml:space="preserve"> la </w:t>
      </w:r>
      <w:proofErr w:type="spellStart"/>
      <w:r w:rsidR="00865903" w:rsidRPr="00853FA6">
        <w:rPr>
          <w:bCs/>
          <w:sz w:val="28"/>
          <w:szCs w:val="28"/>
        </w:rPr>
        <w:t>aprobarea</w:t>
      </w:r>
      <w:proofErr w:type="spellEnd"/>
      <w:r w:rsidR="00865903" w:rsidRPr="00853FA6">
        <w:rPr>
          <w:bCs/>
          <w:sz w:val="28"/>
          <w:szCs w:val="28"/>
        </w:rPr>
        <w:t xml:space="preserve"> </w:t>
      </w:r>
      <w:proofErr w:type="spellStart"/>
      <w:r w:rsidR="00865903" w:rsidRPr="00853FA6">
        <w:rPr>
          <w:bCs/>
          <w:sz w:val="28"/>
          <w:szCs w:val="28"/>
        </w:rPr>
        <w:t>Normelor</w:t>
      </w:r>
      <w:proofErr w:type="spellEnd"/>
      <w:r w:rsidR="00865903" w:rsidRPr="00853FA6">
        <w:rPr>
          <w:bCs/>
          <w:sz w:val="28"/>
          <w:szCs w:val="28"/>
        </w:rPr>
        <w:t xml:space="preserve"> </w:t>
      </w:r>
      <w:proofErr w:type="spellStart"/>
      <w:r w:rsidR="00865903" w:rsidRPr="00853FA6">
        <w:rPr>
          <w:bCs/>
          <w:sz w:val="28"/>
          <w:szCs w:val="28"/>
        </w:rPr>
        <w:t>metodologice</w:t>
      </w:r>
      <w:proofErr w:type="spellEnd"/>
      <w:r w:rsidR="00865903" w:rsidRPr="00853FA6">
        <w:rPr>
          <w:bCs/>
          <w:sz w:val="28"/>
          <w:szCs w:val="28"/>
        </w:rPr>
        <w:t xml:space="preserve"> </w:t>
      </w:r>
      <w:proofErr w:type="spellStart"/>
      <w:r w:rsidR="00865903" w:rsidRPr="00853FA6">
        <w:rPr>
          <w:bCs/>
          <w:sz w:val="28"/>
          <w:szCs w:val="28"/>
        </w:rPr>
        <w:t>şi</w:t>
      </w:r>
      <w:proofErr w:type="spellEnd"/>
      <w:r w:rsidR="00865903" w:rsidRPr="00853FA6">
        <w:rPr>
          <w:bCs/>
          <w:sz w:val="28"/>
          <w:szCs w:val="28"/>
        </w:rPr>
        <w:t xml:space="preserve"> </w:t>
      </w:r>
      <w:proofErr w:type="spellStart"/>
      <w:r w:rsidR="00865903" w:rsidRPr="00853FA6">
        <w:rPr>
          <w:bCs/>
          <w:sz w:val="28"/>
          <w:szCs w:val="28"/>
        </w:rPr>
        <w:t>criteriilor</w:t>
      </w:r>
      <w:proofErr w:type="spellEnd"/>
      <w:r w:rsidR="00865903" w:rsidRPr="00853FA6">
        <w:rPr>
          <w:bCs/>
          <w:sz w:val="28"/>
          <w:szCs w:val="28"/>
        </w:rPr>
        <w:t xml:space="preserve"> de </w:t>
      </w:r>
      <w:proofErr w:type="spellStart"/>
      <w:r w:rsidR="00865903" w:rsidRPr="00853FA6">
        <w:rPr>
          <w:bCs/>
          <w:sz w:val="28"/>
          <w:szCs w:val="28"/>
        </w:rPr>
        <w:t>clasificare</w:t>
      </w:r>
      <w:proofErr w:type="spellEnd"/>
      <w:r w:rsidR="00865903" w:rsidRPr="00853FA6">
        <w:rPr>
          <w:bCs/>
          <w:sz w:val="28"/>
          <w:szCs w:val="28"/>
        </w:rPr>
        <w:t xml:space="preserve"> </w:t>
      </w:r>
      <w:r w:rsidR="00865903" w:rsidRPr="00853FA6">
        <w:rPr>
          <w:sz w:val="28"/>
          <w:szCs w:val="28"/>
        </w:rPr>
        <w:t xml:space="preserve">a </w:t>
      </w:r>
      <w:proofErr w:type="spellStart"/>
      <w:r w:rsidR="00865903" w:rsidRPr="00853FA6">
        <w:rPr>
          <w:sz w:val="28"/>
          <w:szCs w:val="28"/>
        </w:rPr>
        <w:t>structurilor</w:t>
      </w:r>
      <w:proofErr w:type="spellEnd"/>
      <w:r w:rsidR="00865903" w:rsidRPr="00853FA6">
        <w:rPr>
          <w:sz w:val="28"/>
          <w:szCs w:val="28"/>
        </w:rPr>
        <w:t xml:space="preserve"> de </w:t>
      </w:r>
      <w:proofErr w:type="spellStart"/>
      <w:r w:rsidR="00865903" w:rsidRPr="00853FA6">
        <w:rPr>
          <w:sz w:val="28"/>
          <w:szCs w:val="28"/>
        </w:rPr>
        <w:t>primire</w:t>
      </w:r>
      <w:proofErr w:type="spellEnd"/>
      <w:r w:rsidR="00865903" w:rsidRPr="00853FA6">
        <w:rPr>
          <w:sz w:val="28"/>
          <w:szCs w:val="28"/>
        </w:rPr>
        <w:t xml:space="preserve"> </w:t>
      </w:r>
      <w:proofErr w:type="spellStart"/>
      <w:r w:rsidR="00865903" w:rsidRPr="00853FA6">
        <w:rPr>
          <w:sz w:val="28"/>
          <w:szCs w:val="28"/>
        </w:rPr>
        <w:t>turistică</w:t>
      </w:r>
      <w:proofErr w:type="spellEnd"/>
      <w:r w:rsidR="00865903" w:rsidRPr="00853FA6">
        <w:rPr>
          <w:sz w:val="28"/>
          <w:szCs w:val="28"/>
        </w:rPr>
        <w:t xml:space="preserve"> cu </w:t>
      </w:r>
      <w:proofErr w:type="spellStart"/>
      <w:r w:rsidR="00865903" w:rsidRPr="00853FA6">
        <w:rPr>
          <w:sz w:val="28"/>
          <w:szCs w:val="28"/>
        </w:rPr>
        <w:t>funcţiuni</w:t>
      </w:r>
      <w:proofErr w:type="spellEnd"/>
      <w:r w:rsidR="00865903" w:rsidRPr="00853FA6">
        <w:rPr>
          <w:sz w:val="28"/>
          <w:szCs w:val="28"/>
        </w:rPr>
        <w:t xml:space="preserve"> de </w:t>
      </w:r>
      <w:proofErr w:type="spellStart"/>
      <w:r w:rsidR="00865903" w:rsidRPr="00853FA6">
        <w:rPr>
          <w:sz w:val="28"/>
          <w:szCs w:val="28"/>
        </w:rPr>
        <w:t>cazare</w:t>
      </w:r>
      <w:proofErr w:type="spellEnd"/>
      <w:r w:rsidR="00865903" w:rsidRPr="00853FA6">
        <w:rPr>
          <w:sz w:val="28"/>
          <w:szCs w:val="28"/>
        </w:rPr>
        <w:t xml:space="preserve"> </w:t>
      </w:r>
      <w:proofErr w:type="spellStart"/>
      <w:r w:rsidR="00865903" w:rsidRPr="00853FA6">
        <w:rPr>
          <w:sz w:val="28"/>
          <w:szCs w:val="28"/>
        </w:rPr>
        <w:t>şi</w:t>
      </w:r>
      <w:proofErr w:type="spellEnd"/>
      <w:r w:rsidR="00865903" w:rsidRPr="00853FA6">
        <w:rPr>
          <w:sz w:val="28"/>
          <w:szCs w:val="28"/>
        </w:rPr>
        <w:t xml:space="preserve"> de </w:t>
      </w:r>
      <w:proofErr w:type="spellStart"/>
      <w:r w:rsidR="00865903" w:rsidRPr="00853FA6">
        <w:rPr>
          <w:sz w:val="28"/>
          <w:szCs w:val="28"/>
        </w:rPr>
        <w:t>servire</w:t>
      </w:r>
      <w:proofErr w:type="spellEnd"/>
      <w:r w:rsidR="00865903" w:rsidRPr="00853FA6">
        <w:rPr>
          <w:sz w:val="28"/>
          <w:szCs w:val="28"/>
        </w:rPr>
        <w:t xml:space="preserve"> a </w:t>
      </w:r>
      <w:proofErr w:type="spellStart"/>
      <w:r w:rsidR="00865903" w:rsidRPr="00853FA6">
        <w:rPr>
          <w:sz w:val="28"/>
          <w:szCs w:val="28"/>
        </w:rPr>
        <w:t>mesei</w:t>
      </w:r>
      <w:proofErr w:type="spellEnd"/>
      <w:r w:rsidR="00865903">
        <w:rPr>
          <w:bCs/>
          <w:sz w:val="28"/>
          <w:szCs w:val="28"/>
          <w:lang w:val="ro-MD"/>
        </w:rPr>
        <w:t>, număr unic 796</w:t>
      </w:r>
      <w:r w:rsidR="00FC14B5">
        <w:rPr>
          <w:bCs/>
          <w:sz w:val="28"/>
          <w:szCs w:val="28"/>
          <w:lang w:val="ro-MD"/>
        </w:rPr>
        <w:t>/MEI/2020</w:t>
      </w:r>
      <w:r w:rsidR="004262EE" w:rsidRPr="00FC14B5">
        <w:rPr>
          <w:sz w:val="28"/>
          <w:szCs w:val="28"/>
          <w:lang w:val="ro-MD"/>
        </w:rPr>
        <w:t>.</w:t>
      </w:r>
    </w:p>
    <w:p w:rsidR="006A796B" w:rsidRPr="00EB0769" w:rsidRDefault="00EB0769" w:rsidP="00AB52AE">
      <w:pPr>
        <w:shd w:val="clear" w:color="auto" w:fill="FFFFFF"/>
        <w:spacing w:line="329" w:lineRule="atLeast"/>
        <w:ind w:firstLine="567"/>
        <w:jc w:val="both"/>
        <w:textAlignment w:val="baseline"/>
        <w:outlineLvl w:val="1"/>
        <w:rPr>
          <w:i/>
          <w:sz w:val="28"/>
          <w:szCs w:val="28"/>
          <w:bdr w:val="none" w:sz="0" w:space="0" w:color="auto" w:frame="1"/>
        </w:rPr>
      </w:pPr>
      <w:proofErr w:type="spellStart"/>
      <w:r w:rsidRPr="00EB0769">
        <w:rPr>
          <w:i/>
          <w:sz w:val="28"/>
          <w:szCs w:val="28"/>
          <w:bdr w:val="none" w:sz="0" w:space="0" w:color="auto" w:frame="1"/>
        </w:rPr>
        <w:t>Proiectul</w:t>
      </w:r>
      <w:proofErr w:type="spellEnd"/>
      <w:r w:rsidRPr="00EB0769">
        <w:rPr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0769">
        <w:rPr>
          <w:i/>
          <w:sz w:val="28"/>
          <w:szCs w:val="28"/>
          <w:bdr w:val="none" w:sz="0" w:space="0" w:color="auto" w:frame="1"/>
        </w:rPr>
        <w:t>hotărîrii</w:t>
      </w:r>
      <w:proofErr w:type="spellEnd"/>
      <w:r w:rsidRPr="00EB0769">
        <w:rPr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0769">
        <w:rPr>
          <w:i/>
          <w:sz w:val="28"/>
          <w:szCs w:val="28"/>
          <w:bdr w:val="none" w:sz="0" w:space="0" w:color="auto" w:frame="1"/>
        </w:rPr>
        <w:t>Guvernului</w:t>
      </w:r>
      <w:proofErr w:type="spellEnd"/>
      <w:r w:rsidRPr="00EB0769">
        <w:rPr>
          <w:i/>
          <w:sz w:val="28"/>
          <w:szCs w:val="28"/>
          <w:bdr w:val="none" w:sz="0" w:space="0" w:color="auto" w:frame="1"/>
        </w:rPr>
        <w:t xml:space="preserve"> – </w:t>
      </w:r>
      <w:r w:rsidR="00865903">
        <w:rPr>
          <w:i/>
          <w:sz w:val="28"/>
          <w:szCs w:val="28"/>
          <w:bdr w:val="none" w:sz="0" w:space="0" w:color="auto" w:frame="1"/>
        </w:rPr>
        <w:t>2</w:t>
      </w:r>
      <w:r w:rsidRPr="00EB0769">
        <w:rPr>
          <w:i/>
          <w:sz w:val="28"/>
          <w:szCs w:val="28"/>
          <w:bdr w:val="none" w:sz="0" w:space="0" w:color="auto" w:frame="1"/>
        </w:rPr>
        <w:t>fil</w:t>
      </w:r>
      <w:r w:rsidR="00865903">
        <w:rPr>
          <w:i/>
          <w:sz w:val="28"/>
          <w:szCs w:val="28"/>
          <w:bdr w:val="none" w:sz="0" w:space="0" w:color="auto" w:frame="1"/>
        </w:rPr>
        <w:t>e</w:t>
      </w:r>
      <w:r w:rsidRPr="00EB0769">
        <w:rPr>
          <w:i/>
          <w:sz w:val="28"/>
          <w:szCs w:val="28"/>
          <w:bdr w:val="none" w:sz="0" w:space="0" w:color="auto" w:frame="1"/>
        </w:rPr>
        <w:t>.</w:t>
      </w:r>
    </w:p>
    <w:p w:rsidR="00EB0769" w:rsidRPr="00EB0769" w:rsidRDefault="00EB0769" w:rsidP="00AB52AE">
      <w:pPr>
        <w:shd w:val="clear" w:color="auto" w:fill="FFFFFF"/>
        <w:spacing w:line="329" w:lineRule="atLeast"/>
        <w:ind w:firstLine="567"/>
        <w:jc w:val="both"/>
        <w:textAlignment w:val="baseline"/>
        <w:outlineLvl w:val="1"/>
        <w:rPr>
          <w:i/>
          <w:sz w:val="28"/>
          <w:szCs w:val="28"/>
          <w:bdr w:val="none" w:sz="0" w:space="0" w:color="auto" w:frame="1"/>
        </w:rPr>
      </w:pPr>
      <w:r w:rsidRPr="00EB0769">
        <w:rPr>
          <w:i/>
          <w:sz w:val="28"/>
          <w:szCs w:val="28"/>
          <w:bdr w:val="none" w:sz="0" w:space="0" w:color="auto" w:frame="1"/>
        </w:rPr>
        <w:t xml:space="preserve">Nota </w:t>
      </w:r>
      <w:proofErr w:type="spellStart"/>
      <w:r w:rsidRPr="00EB0769">
        <w:rPr>
          <w:i/>
          <w:sz w:val="28"/>
          <w:szCs w:val="28"/>
          <w:bdr w:val="none" w:sz="0" w:space="0" w:color="auto" w:frame="1"/>
        </w:rPr>
        <w:t>informativ</w:t>
      </w:r>
      <w:r>
        <w:rPr>
          <w:i/>
          <w:sz w:val="28"/>
          <w:szCs w:val="28"/>
          <w:bdr w:val="none" w:sz="0" w:space="0" w:color="auto" w:frame="1"/>
        </w:rPr>
        <w:t>ă</w:t>
      </w:r>
      <w:proofErr w:type="spellEnd"/>
      <w:r w:rsidRPr="00EB0769">
        <w:rPr>
          <w:i/>
          <w:sz w:val="28"/>
          <w:szCs w:val="28"/>
          <w:bdr w:val="none" w:sz="0" w:space="0" w:color="auto" w:frame="1"/>
        </w:rPr>
        <w:t xml:space="preserve"> – 2 file.</w:t>
      </w:r>
    </w:p>
    <w:p w:rsidR="00E42A57" w:rsidRDefault="00E42A57" w:rsidP="00AB52AE">
      <w:pPr>
        <w:shd w:val="clear" w:color="auto" w:fill="FFFFFF"/>
        <w:spacing w:line="329" w:lineRule="atLeast"/>
        <w:ind w:firstLine="567"/>
        <w:jc w:val="both"/>
        <w:textAlignment w:val="baseline"/>
        <w:outlineLvl w:val="1"/>
        <w:rPr>
          <w:sz w:val="28"/>
          <w:szCs w:val="28"/>
        </w:rPr>
      </w:pPr>
    </w:p>
    <w:p w:rsidR="006848B1" w:rsidRPr="004262EE" w:rsidRDefault="004262EE" w:rsidP="00AB52AE">
      <w:pPr>
        <w:shd w:val="clear" w:color="auto" w:fill="FFFFFF"/>
        <w:spacing w:line="329" w:lineRule="atLeast"/>
        <w:ind w:firstLine="567"/>
        <w:jc w:val="both"/>
        <w:textAlignment w:val="baseline"/>
        <w:outlineLvl w:val="1"/>
        <w:rPr>
          <w:sz w:val="28"/>
          <w:szCs w:val="28"/>
        </w:rPr>
      </w:pPr>
      <w:proofErr w:type="spellStart"/>
      <w:r w:rsidRPr="004262EE">
        <w:rPr>
          <w:sz w:val="28"/>
          <w:szCs w:val="28"/>
        </w:rPr>
        <w:t>Persoana</w:t>
      </w:r>
      <w:proofErr w:type="spellEnd"/>
      <w:r w:rsidR="006848B1" w:rsidRPr="004262EE">
        <w:rPr>
          <w:sz w:val="28"/>
          <w:szCs w:val="28"/>
        </w:rPr>
        <w:t xml:space="preserve"> </w:t>
      </w:r>
      <w:proofErr w:type="spellStart"/>
      <w:r w:rsidR="006848B1" w:rsidRPr="004262EE">
        <w:rPr>
          <w:sz w:val="28"/>
          <w:szCs w:val="28"/>
        </w:rPr>
        <w:t>responsabil</w:t>
      </w:r>
      <w:r w:rsidRPr="004262EE">
        <w:rPr>
          <w:sz w:val="28"/>
          <w:szCs w:val="28"/>
        </w:rPr>
        <w:t>ă</w:t>
      </w:r>
      <w:proofErr w:type="spellEnd"/>
      <w:r w:rsidR="00FC4F55" w:rsidRPr="004262EE">
        <w:rPr>
          <w:sz w:val="28"/>
          <w:szCs w:val="28"/>
        </w:rPr>
        <w:t>:</w:t>
      </w:r>
    </w:p>
    <w:p w:rsidR="00FC4F55" w:rsidRPr="004262EE" w:rsidRDefault="00FC4F55" w:rsidP="00336D4F">
      <w:pPr>
        <w:shd w:val="clear" w:color="auto" w:fill="FFFFFF"/>
        <w:spacing w:line="329" w:lineRule="atLeast"/>
        <w:ind w:firstLine="567"/>
        <w:jc w:val="both"/>
        <w:textAlignment w:val="baseline"/>
        <w:outlineLvl w:val="1"/>
        <w:rPr>
          <w:bCs/>
          <w:sz w:val="28"/>
          <w:szCs w:val="28"/>
        </w:rPr>
      </w:pPr>
      <w:r w:rsidRPr="004262EE">
        <w:rPr>
          <w:b/>
          <w:sz w:val="28"/>
          <w:szCs w:val="28"/>
        </w:rPr>
        <w:t>Victor Ciobanu</w:t>
      </w:r>
      <w:r w:rsidRPr="004262EE">
        <w:rPr>
          <w:sz w:val="28"/>
          <w:szCs w:val="28"/>
        </w:rPr>
        <w:t xml:space="preserve">, Consultant </w:t>
      </w:r>
      <w:r w:rsidR="00AB52AE" w:rsidRPr="004262EE">
        <w:rPr>
          <w:sz w:val="28"/>
          <w:szCs w:val="28"/>
        </w:rPr>
        <w:t>principal</w:t>
      </w:r>
      <w:r w:rsidRPr="004262EE">
        <w:rPr>
          <w:sz w:val="28"/>
          <w:szCs w:val="28"/>
        </w:rPr>
        <w:t>,</w:t>
      </w:r>
    </w:p>
    <w:p w:rsidR="00FC4F55" w:rsidRPr="004262EE" w:rsidRDefault="00FC4F55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4262EE">
        <w:rPr>
          <w:sz w:val="28"/>
          <w:szCs w:val="28"/>
        </w:rPr>
        <w:t>tel. 022 250</w:t>
      </w:r>
      <w:r w:rsidR="006848B1" w:rsidRPr="004262EE">
        <w:rPr>
          <w:sz w:val="28"/>
          <w:szCs w:val="28"/>
        </w:rPr>
        <w:t xml:space="preserve"> </w:t>
      </w:r>
      <w:r w:rsidRPr="004262EE">
        <w:rPr>
          <w:sz w:val="28"/>
          <w:szCs w:val="28"/>
        </w:rPr>
        <w:t>646, e-mail:  </w:t>
      </w:r>
      <w:hyperlink r:id="rId7" w:history="1">
        <w:r w:rsidRPr="004262EE">
          <w:rPr>
            <w:sz w:val="28"/>
            <w:szCs w:val="28"/>
            <w:bdr w:val="none" w:sz="0" w:space="0" w:color="auto" w:frame="1"/>
          </w:rPr>
          <w:t>victor.ciobanu@mei.gov.md</w:t>
        </w:r>
      </w:hyperlink>
    </w:p>
    <w:p w:rsidR="00AA4789" w:rsidRDefault="00865903" w:rsidP="00336D4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Termen-limită</w:t>
      </w:r>
      <w:proofErr w:type="spellEnd"/>
      <w:r>
        <w:rPr>
          <w:sz w:val="28"/>
          <w:szCs w:val="28"/>
        </w:rPr>
        <w:t xml:space="preserve"> </w:t>
      </w:r>
      <w:r w:rsidR="00FC4F55" w:rsidRPr="004262EE">
        <w:rPr>
          <w:sz w:val="28"/>
          <w:szCs w:val="28"/>
        </w:rPr>
        <w:t xml:space="preserve">de </w:t>
      </w:r>
      <w:proofErr w:type="spellStart"/>
      <w:r w:rsidR="00FC4F55" w:rsidRPr="004262EE">
        <w:rPr>
          <w:sz w:val="28"/>
          <w:szCs w:val="28"/>
        </w:rPr>
        <w:t>prezentare</w:t>
      </w:r>
      <w:proofErr w:type="spellEnd"/>
      <w:r w:rsidR="00FC4F55" w:rsidRPr="004262EE">
        <w:rPr>
          <w:sz w:val="28"/>
          <w:szCs w:val="28"/>
        </w:rPr>
        <w:t xml:space="preserve"> a </w:t>
      </w:r>
      <w:proofErr w:type="spellStart"/>
      <w:r w:rsidR="00FC4F55" w:rsidRPr="004262EE">
        <w:rPr>
          <w:sz w:val="28"/>
          <w:szCs w:val="28"/>
        </w:rPr>
        <w:t>propunerilor</w:t>
      </w:r>
      <w:proofErr w:type="spellEnd"/>
      <w:r w:rsidR="00FC4F55" w:rsidRPr="004262EE">
        <w:rPr>
          <w:sz w:val="28"/>
          <w:szCs w:val="28"/>
        </w:rPr>
        <w:t xml:space="preserve"> – </w:t>
      </w:r>
      <w:r>
        <w:rPr>
          <w:b/>
          <w:sz w:val="28"/>
          <w:szCs w:val="28"/>
        </w:rPr>
        <w:t xml:space="preserve">23 </w:t>
      </w:r>
      <w:proofErr w:type="spellStart"/>
      <w:r>
        <w:rPr>
          <w:b/>
          <w:sz w:val="28"/>
          <w:szCs w:val="28"/>
        </w:rPr>
        <w:t>octombrie</w:t>
      </w:r>
      <w:proofErr w:type="spellEnd"/>
      <w:r w:rsidR="004262EE" w:rsidRPr="004262EE">
        <w:rPr>
          <w:b/>
          <w:sz w:val="28"/>
          <w:szCs w:val="28"/>
        </w:rPr>
        <w:t xml:space="preserve"> 2020</w:t>
      </w:r>
    </w:p>
    <w:p w:rsidR="00EB0769" w:rsidRDefault="00EB0769" w:rsidP="00336D4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</w:rPr>
      </w:pPr>
    </w:p>
    <w:p w:rsidR="00EB0769" w:rsidRDefault="00EB0769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EB0769" w:rsidRDefault="00EB0769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865903" w:rsidRPr="00853FA6" w:rsidRDefault="00865903" w:rsidP="00865903">
      <w:pPr>
        <w:jc w:val="right"/>
        <w:rPr>
          <w:i/>
          <w:sz w:val="28"/>
          <w:szCs w:val="28"/>
          <w:u w:val="single"/>
          <w:lang w:val="ro-RO"/>
        </w:rPr>
      </w:pPr>
      <w:r w:rsidRPr="00853FA6">
        <w:rPr>
          <w:i/>
          <w:sz w:val="28"/>
          <w:szCs w:val="28"/>
          <w:u w:val="single"/>
          <w:lang w:val="ro-RO"/>
        </w:rPr>
        <w:lastRenderedPageBreak/>
        <w:t>Proiect</w:t>
      </w:r>
    </w:p>
    <w:p w:rsidR="00865903" w:rsidRPr="00853FA6" w:rsidRDefault="00865903" w:rsidP="00865903">
      <w:pPr>
        <w:jc w:val="center"/>
        <w:rPr>
          <w:sz w:val="28"/>
          <w:szCs w:val="28"/>
          <w:lang w:val="ro-MD"/>
        </w:rPr>
      </w:pPr>
      <w:r w:rsidRPr="00853FA6">
        <w:rPr>
          <w:b/>
          <w:bCs/>
          <w:sz w:val="28"/>
          <w:szCs w:val="28"/>
          <w:lang w:val="ro-MD"/>
        </w:rPr>
        <w:t xml:space="preserve">HOTĂRÎRE </w:t>
      </w:r>
      <w:r w:rsidRPr="00853FA6">
        <w:rPr>
          <w:sz w:val="28"/>
          <w:szCs w:val="28"/>
          <w:lang w:val="ro-MD"/>
        </w:rPr>
        <w:t>nr.______</w:t>
      </w:r>
    </w:p>
    <w:p w:rsidR="00865903" w:rsidRPr="00853FA6" w:rsidRDefault="00865903" w:rsidP="00865903">
      <w:pPr>
        <w:rPr>
          <w:sz w:val="28"/>
          <w:szCs w:val="28"/>
          <w:lang w:val="ro-MD"/>
        </w:rPr>
      </w:pPr>
    </w:p>
    <w:p w:rsidR="00865903" w:rsidRPr="00853FA6" w:rsidRDefault="00865903" w:rsidP="00865903">
      <w:pPr>
        <w:jc w:val="center"/>
        <w:rPr>
          <w:sz w:val="28"/>
          <w:szCs w:val="28"/>
          <w:lang w:val="ro-MD"/>
        </w:rPr>
      </w:pPr>
      <w:r w:rsidRPr="00853FA6">
        <w:rPr>
          <w:sz w:val="28"/>
          <w:szCs w:val="28"/>
          <w:lang w:val="ro-MD"/>
        </w:rPr>
        <w:t>din</w:t>
      </w:r>
      <w:r w:rsidRPr="00853FA6">
        <w:rPr>
          <w:b/>
          <w:bCs/>
          <w:sz w:val="28"/>
          <w:szCs w:val="28"/>
          <w:lang w:val="ro-MD"/>
        </w:rPr>
        <w:t xml:space="preserve"> </w:t>
      </w:r>
      <w:r w:rsidRPr="00853FA6">
        <w:rPr>
          <w:sz w:val="28"/>
          <w:szCs w:val="28"/>
          <w:lang w:val="ro-MD"/>
        </w:rPr>
        <w:t>_____________ 2020</w:t>
      </w:r>
    </w:p>
    <w:p w:rsidR="00865903" w:rsidRPr="00853FA6" w:rsidRDefault="00865903" w:rsidP="00865903">
      <w:pPr>
        <w:rPr>
          <w:sz w:val="28"/>
          <w:szCs w:val="28"/>
          <w:lang w:val="ro-MD"/>
        </w:rPr>
      </w:pPr>
    </w:p>
    <w:p w:rsidR="00865903" w:rsidRPr="00853FA6" w:rsidRDefault="00865903" w:rsidP="00865903">
      <w:pPr>
        <w:jc w:val="center"/>
        <w:rPr>
          <w:sz w:val="28"/>
          <w:szCs w:val="28"/>
          <w:lang w:val="ro-MD"/>
        </w:rPr>
      </w:pPr>
      <w:proofErr w:type="spellStart"/>
      <w:r w:rsidRPr="00853FA6">
        <w:rPr>
          <w:sz w:val="28"/>
          <w:szCs w:val="28"/>
          <w:lang w:val="ro-MD"/>
        </w:rPr>
        <w:t>Chişinău</w:t>
      </w:r>
      <w:proofErr w:type="spellEnd"/>
    </w:p>
    <w:p w:rsidR="00865903" w:rsidRPr="00853FA6" w:rsidRDefault="00865903" w:rsidP="00865903">
      <w:pPr>
        <w:rPr>
          <w:sz w:val="28"/>
          <w:szCs w:val="28"/>
          <w:lang w:val="ro-MD"/>
        </w:rPr>
      </w:pPr>
    </w:p>
    <w:p w:rsidR="00865903" w:rsidRPr="00853FA6" w:rsidRDefault="00865903" w:rsidP="00865903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  <w:lang w:val="ro-MD"/>
        </w:rPr>
      </w:pPr>
      <w:r w:rsidRPr="00853FA6">
        <w:rPr>
          <w:b/>
          <w:bCs/>
          <w:sz w:val="28"/>
          <w:szCs w:val="28"/>
          <w:lang w:val="ro-MD"/>
        </w:rPr>
        <w:t xml:space="preserve">pentru modificarea </w:t>
      </w:r>
      <w:proofErr w:type="spellStart"/>
      <w:r w:rsidRPr="00853FA6">
        <w:rPr>
          <w:b/>
          <w:bCs/>
          <w:sz w:val="28"/>
          <w:szCs w:val="28"/>
          <w:lang w:val="ro-MD"/>
        </w:rPr>
        <w:t>Hotărîrii</w:t>
      </w:r>
      <w:proofErr w:type="spellEnd"/>
      <w:r w:rsidRPr="00853FA6">
        <w:rPr>
          <w:b/>
          <w:bCs/>
          <w:sz w:val="28"/>
          <w:szCs w:val="28"/>
          <w:lang w:val="ro-MD"/>
        </w:rPr>
        <w:t xml:space="preserve"> Guvernului nr. 643/2003</w:t>
      </w:r>
    </w:p>
    <w:p w:rsidR="00865903" w:rsidRPr="00853FA6" w:rsidRDefault="00865903" w:rsidP="00865903">
      <w:pPr>
        <w:jc w:val="center"/>
        <w:rPr>
          <w:b/>
          <w:bCs/>
          <w:sz w:val="28"/>
          <w:szCs w:val="28"/>
        </w:rPr>
      </w:pPr>
      <w:proofErr w:type="gramStart"/>
      <w:r w:rsidRPr="00853FA6">
        <w:rPr>
          <w:b/>
          <w:bCs/>
          <w:sz w:val="28"/>
          <w:szCs w:val="28"/>
        </w:rPr>
        <w:t>cu</w:t>
      </w:r>
      <w:proofErr w:type="gramEnd"/>
      <w:r w:rsidRPr="00853FA6">
        <w:rPr>
          <w:b/>
          <w:bCs/>
          <w:sz w:val="28"/>
          <w:szCs w:val="28"/>
        </w:rPr>
        <w:t xml:space="preserve"> </w:t>
      </w:r>
      <w:proofErr w:type="spellStart"/>
      <w:r w:rsidRPr="00853FA6">
        <w:rPr>
          <w:b/>
          <w:bCs/>
          <w:sz w:val="28"/>
          <w:szCs w:val="28"/>
        </w:rPr>
        <w:t>privire</w:t>
      </w:r>
      <w:proofErr w:type="spellEnd"/>
      <w:r w:rsidRPr="00853FA6">
        <w:rPr>
          <w:b/>
          <w:bCs/>
          <w:sz w:val="28"/>
          <w:szCs w:val="28"/>
        </w:rPr>
        <w:t xml:space="preserve"> la </w:t>
      </w:r>
      <w:proofErr w:type="spellStart"/>
      <w:r w:rsidRPr="00853FA6">
        <w:rPr>
          <w:b/>
          <w:bCs/>
          <w:sz w:val="28"/>
          <w:szCs w:val="28"/>
        </w:rPr>
        <w:t>aprobarea</w:t>
      </w:r>
      <w:proofErr w:type="spellEnd"/>
      <w:r w:rsidRPr="00853FA6">
        <w:rPr>
          <w:b/>
          <w:bCs/>
          <w:sz w:val="28"/>
          <w:szCs w:val="28"/>
        </w:rPr>
        <w:t xml:space="preserve"> </w:t>
      </w:r>
      <w:proofErr w:type="spellStart"/>
      <w:r w:rsidRPr="00853FA6">
        <w:rPr>
          <w:b/>
          <w:bCs/>
          <w:sz w:val="28"/>
          <w:szCs w:val="28"/>
        </w:rPr>
        <w:t>Normelor</w:t>
      </w:r>
      <w:proofErr w:type="spellEnd"/>
      <w:r w:rsidRPr="00853FA6">
        <w:rPr>
          <w:b/>
          <w:bCs/>
          <w:sz w:val="28"/>
          <w:szCs w:val="28"/>
        </w:rPr>
        <w:t xml:space="preserve"> </w:t>
      </w:r>
      <w:proofErr w:type="spellStart"/>
      <w:r w:rsidRPr="00853FA6">
        <w:rPr>
          <w:b/>
          <w:bCs/>
          <w:sz w:val="28"/>
          <w:szCs w:val="28"/>
        </w:rPr>
        <w:t>metodologice</w:t>
      </w:r>
      <w:proofErr w:type="spellEnd"/>
      <w:r w:rsidRPr="00853FA6">
        <w:rPr>
          <w:b/>
          <w:bCs/>
          <w:sz w:val="28"/>
          <w:szCs w:val="28"/>
        </w:rPr>
        <w:t xml:space="preserve"> </w:t>
      </w:r>
      <w:proofErr w:type="spellStart"/>
      <w:r w:rsidRPr="00853FA6">
        <w:rPr>
          <w:b/>
          <w:bCs/>
          <w:sz w:val="28"/>
          <w:szCs w:val="28"/>
        </w:rPr>
        <w:t>şi</w:t>
      </w:r>
      <w:proofErr w:type="spellEnd"/>
      <w:r w:rsidRPr="00853FA6">
        <w:rPr>
          <w:b/>
          <w:bCs/>
          <w:sz w:val="28"/>
          <w:szCs w:val="28"/>
        </w:rPr>
        <w:t xml:space="preserve"> </w:t>
      </w:r>
      <w:proofErr w:type="spellStart"/>
      <w:r w:rsidRPr="00853FA6">
        <w:rPr>
          <w:b/>
          <w:bCs/>
          <w:sz w:val="28"/>
          <w:szCs w:val="28"/>
        </w:rPr>
        <w:t>criteriilor</w:t>
      </w:r>
      <w:proofErr w:type="spellEnd"/>
      <w:r w:rsidRPr="00853FA6">
        <w:rPr>
          <w:b/>
          <w:bCs/>
          <w:sz w:val="28"/>
          <w:szCs w:val="28"/>
        </w:rPr>
        <w:t xml:space="preserve"> de </w:t>
      </w:r>
      <w:proofErr w:type="spellStart"/>
      <w:r w:rsidRPr="00853FA6">
        <w:rPr>
          <w:b/>
          <w:bCs/>
          <w:sz w:val="28"/>
          <w:szCs w:val="28"/>
        </w:rPr>
        <w:t>clasificare</w:t>
      </w:r>
      <w:proofErr w:type="spellEnd"/>
    </w:p>
    <w:p w:rsidR="00865903" w:rsidRPr="00853FA6" w:rsidRDefault="00865903" w:rsidP="00865903">
      <w:pPr>
        <w:shd w:val="clear" w:color="auto" w:fill="FFFFFF"/>
        <w:spacing w:line="329" w:lineRule="atLeast"/>
        <w:jc w:val="center"/>
        <w:textAlignment w:val="baseline"/>
        <w:outlineLvl w:val="1"/>
        <w:rPr>
          <w:b/>
          <w:bCs/>
          <w:sz w:val="28"/>
          <w:szCs w:val="28"/>
          <w:lang w:val="ro-MD"/>
        </w:rPr>
      </w:pPr>
      <w:proofErr w:type="gramStart"/>
      <w:r w:rsidRPr="00853FA6">
        <w:rPr>
          <w:b/>
          <w:sz w:val="28"/>
          <w:szCs w:val="28"/>
        </w:rPr>
        <w:t>a</w:t>
      </w:r>
      <w:proofErr w:type="gramEnd"/>
      <w:r w:rsidRPr="00853FA6">
        <w:rPr>
          <w:b/>
          <w:sz w:val="28"/>
          <w:szCs w:val="28"/>
        </w:rPr>
        <w:t xml:space="preserve"> </w:t>
      </w:r>
      <w:proofErr w:type="spellStart"/>
      <w:r w:rsidRPr="00853FA6">
        <w:rPr>
          <w:b/>
          <w:sz w:val="28"/>
          <w:szCs w:val="28"/>
        </w:rPr>
        <w:t>structurilor</w:t>
      </w:r>
      <w:proofErr w:type="spellEnd"/>
      <w:r w:rsidRPr="00853FA6">
        <w:rPr>
          <w:b/>
          <w:sz w:val="28"/>
          <w:szCs w:val="28"/>
        </w:rPr>
        <w:t xml:space="preserve"> de </w:t>
      </w:r>
      <w:proofErr w:type="spellStart"/>
      <w:r w:rsidRPr="00853FA6">
        <w:rPr>
          <w:b/>
          <w:sz w:val="28"/>
          <w:szCs w:val="28"/>
        </w:rPr>
        <w:t>primire</w:t>
      </w:r>
      <w:proofErr w:type="spellEnd"/>
      <w:r w:rsidRPr="00853FA6">
        <w:rPr>
          <w:b/>
          <w:sz w:val="28"/>
          <w:szCs w:val="28"/>
        </w:rPr>
        <w:t xml:space="preserve"> </w:t>
      </w:r>
      <w:proofErr w:type="spellStart"/>
      <w:r w:rsidRPr="00853FA6">
        <w:rPr>
          <w:b/>
          <w:sz w:val="28"/>
          <w:szCs w:val="28"/>
        </w:rPr>
        <w:t>turistică</w:t>
      </w:r>
      <w:proofErr w:type="spellEnd"/>
      <w:r w:rsidRPr="00853FA6">
        <w:rPr>
          <w:b/>
          <w:sz w:val="28"/>
          <w:szCs w:val="28"/>
        </w:rPr>
        <w:t xml:space="preserve"> cu </w:t>
      </w:r>
      <w:proofErr w:type="spellStart"/>
      <w:r w:rsidRPr="00853FA6">
        <w:rPr>
          <w:b/>
          <w:sz w:val="28"/>
          <w:szCs w:val="28"/>
        </w:rPr>
        <w:t>funcţiuni</w:t>
      </w:r>
      <w:proofErr w:type="spellEnd"/>
      <w:r w:rsidRPr="00853FA6">
        <w:rPr>
          <w:b/>
          <w:sz w:val="28"/>
          <w:szCs w:val="28"/>
        </w:rPr>
        <w:t xml:space="preserve"> de </w:t>
      </w:r>
      <w:proofErr w:type="spellStart"/>
      <w:r w:rsidRPr="00853FA6">
        <w:rPr>
          <w:b/>
          <w:sz w:val="28"/>
          <w:szCs w:val="28"/>
        </w:rPr>
        <w:t>cazare</w:t>
      </w:r>
      <w:proofErr w:type="spellEnd"/>
      <w:r w:rsidRPr="00853FA6">
        <w:rPr>
          <w:b/>
          <w:sz w:val="28"/>
          <w:szCs w:val="28"/>
        </w:rPr>
        <w:t xml:space="preserve"> </w:t>
      </w:r>
      <w:proofErr w:type="spellStart"/>
      <w:r w:rsidRPr="00853FA6">
        <w:rPr>
          <w:b/>
          <w:sz w:val="28"/>
          <w:szCs w:val="28"/>
        </w:rPr>
        <w:t>şi</w:t>
      </w:r>
      <w:proofErr w:type="spellEnd"/>
      <w:r w:rsidRPr="00853FA6">
        <w:rPr>
          <w:b/>
          <w:sz w:val="28"/>
          <w:szCs w:val="28"/>
        </w:rPr>
        <w:t xml:space="preserve"> de </w:t>
      </w:r>
      <w:proofErr w:type="spellStart"/>
      <w:r w:rsidRPr="00853FA6">
        <w:rPr>
          <w:b/>
          <w:sz w:val="28"/>
          <w:szCs w:val="28"/>
        </w:rPr>
        <w:t>servire</w:t>
      </w:r>
      <w:proofErr w:type="spellEnd"/>
      <w:r w:rsidRPr="00853FA6">
        <w:rPr>
          <w:b/>
          <w:sz w:val="28"/>
          <w:szCs w:val="28"/>
        </w:rPr>
        <w:t xml:space="preserve"> a </w:t>
      </w:r>
      <w:proofErr w:type="spellStart"/>
      <w:r w:rsidRPr="00853FA6">
        <w:rPr>
          <w:b/>
          <w:sz w:val="28"/>
          <w:szCs w:val="28"/>
        </w:rPr>
        <w:t>mesei</w:t>
      </w:r>
      <w:proofErr w:type="spellEnd"/>
    </w:p>
    <w:p w:rsidR="00865903" w:rsidRPr="00853FA6" w:rsidRDefault="00865903" w:rsidP="00865903">
      <w:pPr>
        <w:shd w:val="clear" w:color="auto" w:fill="FFFFFF"/>
        <w:spacing w:line="329" w:lineRule="atLeast"/>
        <w:jc w:val="center"/>
        <w:textAlignment w:val="baseline"/>
        <w:outlineLvl w:val="1"/>
        <w:rPr>
          <w:sz w:val="28"/>
          <w:szCs w:val="28"/>
          <w:lang w:val="ro-MD"/>
        </w:rPr>
      </w:pPr>
    </w:p>
    <w:p w:rsidR="00865903" w:rsidRPr="00853FA6" w:rsidRDefault="00865903" w:rsidP="00865903">
      <w:pPr>
        <w:pStyle w:val="NormalWeb"/>
        <w:ind w:firstLine="720"/>
        <w:rPr>
          <w:sz w:val="28"/>
          <w:szCs w:val="28"/>
          <w:lang w:val="ro-MD"/>
        </w:rPr>
      </w:pPr>
      <w:r w:rsidRPr="00853FA6">
        <w:rPr>
          <w:sz w:val="28"/>
          <w:szCs w:val="28"/>
          <w:lang w:val="ro-MD"/>
        </w:rPr>
        <w:t xml:space="preserve">În temeiul </w:t>
      </w:r>
      <w:r w:rsidRPr="00853FA6">
        <w:rPr>
          <w:spacing w:val="1"/>
          <w:sz w:val="28"/>
          <w:szCs w:val="28"/>
        </w:rPr>
        <w:t>a</w:t>
      </w:r>
      <w:r w:rsidRPr="00853FA6">
        <w:rPr>
          <w:spacing w:val="-1"/>
          <w:sz w:val="28"/>
          <w:szCs w:val="28"/>
        </w:rPr>
        <w:t>r</w:t>
      </w:r>
      <w:r w:rsidRPr="00853FA6">
        <w:rPr>
          <w:sz w:val="28"/>
          <w:szCs w:val="28"/>
        </w:rPr>
        <w:t>t.</w:t>
      </w:r>
      <w:r w:rsidRPr="00853FA6">
        <w:rPr>
          <w:spacing w:val="-7"/>
          <w:sz w:val="28"/>
          <w:szCs w:val="28"/>
        </w:rPr>
        <w:t xml:space="preserve"> </w:t>
      </w:r>
      <w:r w:rsidRPr="00853FA6">
        <w:rPr>
          <w:sz w:val="28"/>
          <w:szCs w:val="28"/>
        </w:rPr>
        <w:t>VI</w:t>
      </w:r>
      <w:r w:rsidRPr="00853FA6">
        <w:rPr>
          <w:spacing w:val="-2"/>
          <w:sz w:val="28"/>
          <w:szCs w:val="28"/>
        </w:rPr>
        <w:t xml:space="preserve"> </w:t>
      </w:r>
      <w:r w:rsidRPr="00853FA6">
        <w:rPr>
          <w:sz w:val="28"/>
          <w:szCs w:val="28"/>
        </w:rPr>
        <w:t>l</w:t>
      </w:r>
      <w:r w:rsidRPr="00853FA6">
        <w:rPr>
          <w:spacing w:val="-1"/>
          <w:sz w:val="28"/>
          <w:szCs w:val="28"/>
        </w:rPr>
        <w:t>i</w:t>
      </w:r>
      <w:r w:rsidRPr="00853FA6">
        <w:rPr>
          <w:sz w:val="28"/>
          <w:szCs w:val="28"/>
        </w:rPr>
        <w:t xml:space="preserve">t. </w:t>
      </w:r>
      <w:r w:rsidRPr="00853FA6">
        <w:rPr>
          <w:spacing w:val="1"/>
          <w:sz w:val="28"/>
          <w:szCs w:val="28"/>
        </w:rPr>
        <w:t>a)</w:t>
      </w:r>
      <w:r w:rsidRPr="00853FA6">
        <w:rPr>
          <w:sz w:val="28"/>
          <w:szCs w:val="28"/>
        </w:rPr>
        <w:t xml:space="preserve"> </w:t>
      </w:r>
      <w:proofErr w:type="gramStart"/>
      <w:r w:rsidRPr="00853FA6">
        <w:rPr>
          <w:sz w:val="28"/>
          <w:szCs w:val="28"/>
        </w:rPr>
        <w:t>din</w:t>
      </w:r>
      <w:proofErr w:type="gramEnd"/>
      <w:r w:rsidRPr="00853FA6">
        <w:rPr>
          <w:sz w:val="28"/>
          <w:szCs w:val="28"/>
        </w:rPr>
        <w:t xml:space="preserve"> </w:t>
      </w:r>
      <w:proofErr w:type="spellStart"/>
      <w:r w:rsidRPr="00853FA6">
        <w:rPr>
          <w:sz w:val="28"/>
          <w:szCs w:val="28"/>
        </w:rPr>
        <w:t>Legea</w:t>
      </w:r>
      <w:proofErr w:type="spellEnd"/>
      <w:r w:rsidRPr="00853FA6">
        <w:rPr>
          <w:sz w:val="28"/>
          <w:szCs w:val="28"/>
        </w:rPr>
        <w:t xml:space="preserve"> </w:t>
      </w:r>
      <w:proofErr w:type="spellStart"/>
      <w:r w:rsidRPr="00853FA6">
        <w:rPr>
          <w:sz w:val="28"/>
          <w:szCs w:val="28"/>
        </w:rPr>
        <w:t>nr</w:t>
      </w:r>
      <w:proofErr w:type="spellEnd"/>
      <w:r w:rsidRPr="00853FA6">
        <w:rPr>
          <w:sz w:val="28"/>
          <w:szCs w:val="28"/>
        </w:rPr>
        <w:t xml:space="preserve">. 91/2020 </w:t>
      </w:r>
      <w:proofErr w:type="spellStart"/>
      <w:r w:rsidRPr="00853FA6">
        <w:rPr>
          <w:sz w:val="28"/>
          <w:szCs w:val="28"/>
        </w:rPr>
        <w:t>pentru</w:t>
      </w:r>
      <w:proofErr w:type="spellEnd"/>
      <w:r w:rsidRPr="00853FA6">
        <w:rPr>
          <w:sz w:val="28"/>
          <w:szCs w:val="28"/>
        </w:rPr>
        <w:t xml:space="preserve"> </w:t>
      </w:r>
      <w:proofErr w:type="spellStart"/>
      <w:r w:rsidRPr="00853FA6">
        <w:rPr>
          <w:sz w:val="28"/>
          <w:szCs w:val="28"/>
        </w:rPr>
        <w:t>modificarea</w:t>
      </w:r>
      <w:proofErr w:type="spellEnd"/>
      <w:r w:rsidRPr="00853FA6">
        <w:rPr>
          <w:sz w:val="28"/>
          <w:szCs w:val="28"/>
        </w:rPr>
        <w:t xml:space="preserve"> </w:t>
      </w:r>
      <w:proofErr w:type="spellStart"/>
      <w:r w:rsidRPr="00853FA6">
        <w:rPr>
          <w:sz w:val="28"/>
          <w:szCs w:val="28"/>
        </w:rPr>
        <w:t>unor</w:t>
      </w:r>
      <w:proofErr w:type="spellEnd"/>
      <w:r w:rsidRPr="00853FA6">
        <w:rPr>
          <w:sz w:val="28"/>
          <w:szCs w:val="28"/>
        </w:rPr>
        <w:t xml:space="preserve"> </w:t>
      </w:r>
      <w:proofErr w:type="spellStart"/>
      <w:r w:rsidRPr="00853FA6">
        <w:rPr>
          <w:sz w:val="28"/>
          <w:szCs w:val="28"/>
        </w:rPr>
        <w:t>acte</w:t>
      </w:r>
      <w:proofErr w:type="spellEnd"/>
      <w:r w:rsidRPr="00853FA6">
        <w:rPr>
          <w:sz w:val="28"/>
          <w:szCs w:val="28"/>
        </w:rPr>
        <w:t xml:space="preserve"> normative (</w:t>
      </w:r>
      <w:proofErr w:type="spellStart"/>
      <w:r w:rsidRPr="00853FA6">
        <w:rPr>
          <w:sz w:val="28"/>
          <w:szCs w:val="28"/>
        </w:rPr>
        <w:t>Monitorul</w:t>
      </w:r>
      <w:proofErr w:type="spellEnd"/>
      <w:r w:rsidRPr="00853FA6">
        <w:rPr>
          <w:sz w:val="28"/>
          <w:szCs w:val="28"/>
        </w:rPr>
        <w:t xml:space="preserve"> </w:t>
      </w:r>
      <w:proofErr w:type="spellStart"/>
      <w:r w:rsidRPr="00853FA6">
        <w:rPr>
          <w:sz w:val="28"/>
          <w:szCs w:val="28"/>
        </w:rPr>
        <w:t>Oficial</w:t>
      </w:r>
      <w:proofErr w:type="spellEnd"/>
      <w:r w:rsidRPr="00853FA6">
        <w:rPr>
          <w:sz w:val="28"/>
          <w:szCs w:val="28"/>
        </w:rPr>
        <w:t xml:space="preserve"> al </w:t>
      </w:r>
      <w:proofErr w:type="spellStart"/>
      <w:r w:rsidRPr="00853FA6">
        <w:rPr>
          <w:sz w:val="28"/>
          <w:szCs w:val="28"/>
        </w:rPr>
        <w:t>Republicii</w:t>
      </w:r>
      <w:proofErr w:type="spellEnd"/>
      <w:r w:rsidRPr="00853FA6">
        <w:rPr>
          <w:sz w:val="28"/>
          <w:szCs w:val="28"/>
        </w:rPr>
        <w:t xml:space="preserve"> Moldova, 2020, nr.153-158, art. 284)</w:t>
      </w:r>
      <w:r w:rsidRPr="00853FA6">
        <w:rPr>
          <w:sz w:val="28"/>
          <w:szCs w:val="28"/>
          <w:lang w:val="ro-MD"/>
        </w:rPr>
        <w:t>, Guvernul</w:t>
      </w:r>
    </w:p>
    <w:p w:rsidR="00865903" w:rsidRPr="00853FA6" w:rsidRDefault="00865903" w:rsidP="00865903">
      <w:pPr>
        <w:pStyle w:val="NormalWeb"/>
        <w:jc w:val="center"/>
        <w:rPr>
          <w:b/>
          <w:sz w:val="28"/>
          <w:szCs w:val="28"/>
          <w:lang w:val="ro-MD"/>
        </w:rPr>
      </w:pPr>
      <w:r w:rsidRPr="00853FA6">
        <w:rPr>
          <w:b/>
          <w:sz w:val="28"/>
          <w:szCs w:val="28"/>
          <w:lang w:val="ro-MD"/>
        </w:rPr>
        <w:t>HOTĂRĂŞTE:</w:t>
      </w:r>
    </w:p>
    <w:p w:rsidR="00865903" w:rsidRPr="00853FA6" w:rsidRDefault="00865903" w:rsidP="00865903">
      <w:pPr>
        <w:pStyle w:val="cb"/>
        <w:rPr>
          <w:sz w:val="28"/>
          <w:szCs w:val="28"/>
          <w:lang w:val="ro-MD"/>
        </w:rPr>
      </w:pPr>
    </w:p>
    <w:p w:rsidR="00865903" w:rsidRPr="00853FA6" w:rsidRDefault="00865903" w:rsidP="00865903">
      <w:pPr>
        <w:shd w:val="clear" w:color="auto" w:fill="FFFFFF"/>
        <w:spacing w:line="329" w:lineRule="atLeast"/>
        <w:ind w:firstLine="720"/>
        <w:jc w:val="both"/>
        <w:textAlignment w:val="baseline"/>
        <w:outlineLvl w:val="1"/>
        <w:rPr>
          <w:sz w:val="28"/>
          <w:szCs w:val="28"/>
          <w:lang w:val="ro-MD"/>
        </w:rPr>
      </w:pPr>
      <w:proofErr w:type="spellStart"/>
      <w:r w:rsidRPr="00853FA6">
        <w:rPr>
          <w:sz w:val="28"/>
          <w:szCs w:val="28"/>
          <w:lang w:val="ro-MD"/>
        </w:rPr>
        <w:t>Hotărîrea</w:t>
      </w:r>
      <w:proofErr w:type="spellEnd"/>
      <w:r w:rsidRPr="00853FA6">
        <w:rPr>
          <w:sz w:val="28"/>
          <w:szCs w:val="28"/>
          <w:lang w:val="ro-MD"/>
        </w:rPr>
        <w:t xml:space="preserve"> Guvernului </w:t>
      </w:r>
      <w:r w:rsidRPr="00853FA6">
        <w:rPr>
          <w:bCs/>
          <w:sz w:val="28"/>
          <w:szCs w:val="28"/>
          <w:lang w:val="ro-MD"/>
        </w:rPr>
        <w:t xml:space="preserve">nr. 643/2003 </w:t>
      </w:r>
      <w:r w:rsidRPr="00853FA6">
        <w:rPr>
          <w:bCs/>
          <w:sz w:val="28"/>
          <w:szCs w:val="28"/>
        </w:rPr>
        <w:t xml:space="preserve">cu </w:t>
      </w:r>
      <w:proofErr w:type="spellStart"/>
      <w:r w:rsidRPr="00853FA6">
        <w:rPr>
          <w:bCs/>
          <w:sz w:val="28"/>
          <w:szCs w:val="28"/>
        </w:rPr>
        <w:t>privire</w:t>
      </w:r>
      <w:proofErr w:type="spellEnd"/>
      <w:r w:rsidRPr="00853FA6">
        <w:rPr>
          <w:bCs/>
          <w:sz w:val="28"/>
          <w:szCs w:val="28"/>
        </w:rPr>
        <w:t xml:space="preserve"> la </w:t>
      </w:r>
      <w:proofErr w:type="spellStart"/>
      <w:r w:rsidRPr="00853FA6">
        <w:rPr>
          <w:bCs/>
          <w:sz w:val="28"/>
          <w:szCs w:val="28"/>
        </w:rPr>
        <w:t>aprobarea</w:t>
      </w:r>
      <w:proofErr w:type="spellEnd"/>
      <w:r w:rsidRPr="00853FA6">
        <w:rPr>
          <w:bCs/>
          <w:sz w:val="28"/>
          <w:szCs w:val="28"/>
        </w:rPr>
        <w:t xml:space="preserve"> </w:t>
      </w:r>
      <w:proofErr w:type="spellStart"/>
      <w:r w:rsidRPr="00853FA6">
        <w:rPr>
          <w:bCs/>
          <w:sz w:val="28"/>
          <w:szCs w:val="28"/>
        </w:rPr>
        <w:t>Normelor</w:t>
      </w:r>
      <w:proofErr w:type="spellEnd"/>
      <w:r w:rsidRPr="00853FA6">
        <w:rPr>
          <w:bCs/>
          <w:sz w:val="28"/>
          <w:szCs w:val="28"/>
        </w:rPr>
        <w:t xml:space="preserve"> </w:t>
      </w:r>
      <w:proofErr w:type="spellStart"/>
      <w:r w:rsidRPr="00853FA6">
        <w:rPr>
          <w:bCs/>
          <w:sz w:val="28"/>
          <w:szCs w:val="28"/>
        </w:rPr>
        <w:t>metodologice</w:t>
      </w:r>
      <w:proofErr w:type="spellEnd"/>
      <w:r w:rsidRPr="00853FA6">
        <w:rPr>
          <w:bCs/>
          <w:sz w:val="28"/>
          <w:szCs w:val="28"/>
        </w:rPr>
        <w:t xml:space="preserve"> </w:t>
      </w:r>
      <w:proofErr w:type="spellStart"/>
      <w:r w:rsidRPr="00853FA6">
        <w:rPr>
          <w:bCs/>
          <w:sz w:val="28"/>
          <w:szCs w:val="28"/>
        </w:rPr>
        <w:t>şi</w:t>
      </w:r>
      <w:proofErr w:type="spellEnd"/>
      <w:r w:rsidRPr="00853FA6">
        <w:rPr>
          <w:bCs/>
          <w:sz w:val="28"/>
          <w:szCs w:val="28"/>
        </w:rPr>
        <w:t xml:space="preserve"> </w:t>
      </w:r>
      <w:proofErr w:type="spellStart"/>
      <w:r w:rsidRPr="00853FA6">
        <w:rPr>
          <w:bCs/>
          <w:sz w:val="28"/>
          <w:szCs w:val="28"/>
        </w:rPr>
        <w:t>criteriilor</w:t>
      </w:r>
      <w:proofErr w:type="spellEnd"/>
      <w:r w:rsidRPr="00853FA6">
        <w:rPr>
          <w:bCs/>
          <w:sz w:val="28"/>
          <w:szCs w:val="28"/>
        </w:rPr>
        <w:t xml:space="preserve"> de </w:t>
      </w:r>
      <w:proofErr w:type="spellStart"/>
      <w:r w:rsidRPr="00853FA6">
        <w:rPr>
          <w:bCs/>
          <w:sz w:val="28"/>
          <w:szCs w:val="28"/>
        </w:rPr>
        <w:t>clasificare</w:t>
      </w:r>
      <w:proofErr w:type="spellEnd"/>
      <w:r w:rsidRPr="00853FA6">
        <w:rPr>
          <w:bCs/>
          <w:sz w:val="28"/>
          <w:szCs w:val="28"/>
        </w:rPr>
        <w:t xml:space="preserve"> </w:t>
      </w:r>
      <w:r w:rsidRPr="00853FA6">
        <w:rPr>
          <w:sz w:val="28"/>
          <w:szCs w:val="28"/>
        </w:rPr>
        <w:t xml:space="preserve">a </w:t>
      </w:r>
      <w:proofErr w:type="spellStart"/>
      <w:r w:rsidRPr="00853FA6">
        <w:rPr>
          <w:sz w:val="28"/>
          <w:szCs w:val="28"/>
        </w:rPr>
        <w:t>structurilor</w:t>
      </w:r>
      <w:proofErr w:type="spellEnd"/>
      <w:r w:rsidRPr="00853FA6">
        <w:rPr>
          <w:sz w:val="28"/>
          <w:szCs w:val="28"/>
        </w:rPr>
        <w:t xml:space="preserve"> de </w:t>
      </w:r>
      <w:proofErr w:type="spellStart"/>
      <w:r w:rsidRPr="00853FA6">
        <w:rPr>
          <w:sz w:val="28"/>
          <w:szCs w:val="28"/>
        </w:rPr>
        <w:t>primire</w:t>
      </w:r>
      <w:proofErr w:type="spellEnd"/>
      <w:r w:rsidRPr="00853FA6">
        <w:rPr>
          <w:sz w:val="28"/>
          <w:szCs w:val="28"/>
        </w:rPr>
        <w:t xml:space="preserve"> </w:t>
      </w:r>
      <w:proofErr w:type="spellStart"/>
      <w:r w:rsidRPr="00853FA6">
        <w:rPr>
          <w:sz w:val="28"/>
          <w:szCs w:val="28"/>
        </w:rPr>
        <w:t>turistică</w:t>
      </w:r>
      <w:proofErr w:type="spellEnd"/>
      <w:r w:rsidRPr="00853FA6">
        <w:rPr>
          <w:sz w:val="28"/>
          <w:szCs w:val="28"/>
        </w:rPr>
        <w:t xml:space="preserve"> cu </w:t>
      </w:r>
      <w:proofErr w:type="spellStart"/>
      <w:r w:rsidRPr="00853FA6">
        <w:rPr>
          <w:sz w:val="28"/>
          <w:szCs w:val="28"/>
        </w:rPr>
        <w:t>funcţiuni</w:t>
      </w:r>
      <w:proofErr w:type="spellEnd"/>
      <w:r w:rsidRPr="00853FA6">
        <w:rPr>
          <w:sz w:val="28"/>
          <w:szCs w:val="28"/>
        </w:rPr>
        <w:t xml:space="preserve"> de </w:t>
      </w:r>
      <w:proofErr w:type="spellStart"/>
      <w:r w:rsidRPr="00853FA6">
        <w:rPr>
          <w:sz w:val="28"/>
          <w:szCs w:val="28"/>
        </w:rPr>
        <w:t>cazare</w:t>
      </w:r>
      <w:proofErr w:type="spellEnd"/>
      <w:r w:rsidRPr="00853FA6">
        <w:rPr>
          <w:sz w:val="28"/>
          <w:szCs w:val="28"/>
        </w:rPr>
        <w:t xml:space="preserve"> </w:t>
      </w:r>
      <w:proofErr w:type="spellStart"/>
      <w:r w:rsidRPr="00853FA6">
        <w:rPr>
          <w:sz w:val="28"/>
          <w:szCs w:val="28"/>
        </w:rPr>
        <w:t>şi</w:t>
      </w:r>
      <w:proofErr w:type="spellEnd"/>
      <w:r w:rsidRPr="00853FA6">
        <w:rPr>
          <w:sz w:val="28"/>
          <w:szCs w:val="28"/>
        </w:rPr>
        <w:t xml:space="preserve"> de </w:t>
      </w:r>
      <w:proofErr w:type="spellStart"/>
      <w:r w:rsidRPr="00853FA6">
        <w:rPr>
          <w:sz w:val="28"/>
          <w:szCs w:val="28"/>
        </w:rPr>
        <w:t>servire</w:t>
      </w:r>
      <w:proofErr w:type="spellEnd"/>
      <w:r w:rsidRPr="00853FA6">
        <w:rPr>
          <w:sz w:val="28"/>
          <w:szCs w:val="28"/>
        </w:rPr>
        <w:t xml:space="preserve"> a </w:t>
      </w:r>
      <w:proofErr w:type="spellStart"/>
      <w:r w:rsidRPr="00853FA6">
        <w:rPr>
          <w:sz w:val="28"/>
          <w:szCs w:val="28"/>
        </w:rPr>
        <w:t>mesei</w:t>
      </w:r>
      <w:proofErr w:type="spellEnd"/>
      <w:r w:rsidRPr="00853FA6">
        <w:rPr>
          <w:sz w:val="28"/>
          <w:szCs w:val="28"/>
          <w:lang w:val="ro-MD"/>
        </w:rPr>
        <w:t xml:space="preserve"> (Monitorul Oficial al Republicii Moldova, 2003, nr. 99-103, art. 680) se modifică după cum urmează.</w:t>
      </w:r>
    </w:p>
    <w:p w:rsidR="00865903" w:rsidRPr="00853FA6" w:rsidRDefault="00865903" w:rsidP="00865903">
      <w:pPr>
        <w:pStyle w:val="cp"/>
        <w:numPr>
          <w:ilvl w:val="0"/>
          <w:numId w:val="3"/>
        </w:numPr>
        <w:ind w:left="0" w:firstLine="567"/>
        <w:jc w:val="both"/>
        <w:rPr>
          <w:b w:val="0"/>
          <w:sz w:val="28"/>
          <w:szCs w:val="28"/>
        </w:rPr>
      </w:pPr>
      <w:r w:rsidRPr="00853FA6">
        <w:rPr>
          <w:b w:val="0"/>
          <w:sz w:val="28"/>
          <w:szCs w:val="28"/>
          <w:lang w:val="ro-MD"/>
        </w:rPr>
        <w:t>La Anexa nr. 1, Capitolul</w:t>
      </w:r>
      <w:r w:rsidRPr="00853FA6">
        <w:rPr>
          <w:b w:val="0"/>
          <w:sz w:val="28"/>
          <w:szCs w:val="28"/>
        </w:rPr>
        <w:t xml:space="preserve"> III. TIPURI DE STRUCTURI DE PRIMIRE TURISTICĂ CU FUNCŢIUNI DE SERVIRE A MESEI, </w:t>
      </w:r>
      <w:proofErr w:type="spellStart"/>
      <w:r w:rsidRPr="00B72352">
        <w:rPr>
          <w:b w:val="0"/>
          <w:sz w:val="28"/>
          <w:szCs w:val="28"/>
        </w:rPr>
        <w:t>punctul</w:t>
      </w:r>
      <w:proofErr w:type="spellEnd"/>
      <w:r w:rsidRPr="00B72352">
        <w:rPr>
          <w:b w:val="0"/>
          <w:sz w:val="28"/>
          <w:szCs w:val="28"/>
        </w:rPr>
        <w:t xml:space="preserve"> 9</w:t>
      </w:r>
      <w:r w:rsidRPr="00B72352">
        <w:rPr>
          <w:b w:val="0"/>
          <w:sz w:val="28"/>
          <w:szCs w:val="28"/>
          <w:lang w:val="ro-RO"/>
        </w:rPr>
        <w:t>: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853FA6">
        <w:rPr>
          <w:b w:val="0"/>
          <w:sz w:val="28"/>
          <w:szCs w:val="28"/>
        </w:rPr>
        <w:t xml:space="preserve">la </w:t>
      </w:r>
      <w:proofErr w:type="spellStart"/>
      <w:r w:rsidRPr="00853FA6">
        <w:rPr>
          <w:b w:val="0"/>
          <w:sz w:val="28"/>
          <w:szCs w:val="28"/>
        </w:rPr>
        <w:t>noțiunea</w:t>
      </w:r>
      <w:proofErr w:type="spellEnd"/>
      <w:r w:rsidRPr="00853FA6">
        <w:rPr>
          <w:b w:val="0"/>
          <w:sz w:val="28"/>
          <w:szCs w:val="28"/>
        </w:rPr>
        <w:t xml:space="preserve"> ”</w:t>
      </w:r>
      <w:r w:rsidRPr="00853FA6">
        <w:rPr>
          <w:b w:val="0"/>
          <w:bCs w:val="0"/>
          <w:i/>
          <w:iCs/>
          <w:sz w:val="28"/>
          <w:szCs w:val="28"/>
        </w:rPr>
        <w:t xml:space="preserve">restaurant </w:t>
      </w:r>
      <w:proofErr w:type="spellStart"/>
      <w:r w:rsidRPr="00853FA6">
        <w:rPr>
          <w:b w:val="0"/>
          <w:bCs w:val="0"/>
          <w:i/>
          <w:iCs/>
          <w:sz w:val="28"/>
          <w:szCs w:val="28"/>
        </w:rPr>
        <w:t>clasic</w:t>
      </w:r>
      <w:proofErr w:type="spellEnd"/>
      <w:r w:rsidRPr="00853FA6">
        <w:rPr>
          <w:b w:val="0"/>
          <w:bCs w:val="0"/>
          <w:i/>
          <w:iCs/>
          <w:sz w:val="28"/>
          <w:szCs w:val="28"/>
        </w:rPr>
        <w:t>”</w:t>
      </w:r>
      <w:r w:rsidRPr="00853FA6">
        <w:rPr>
          <w:b w:val="0"/>
          <w:sz w:val="28"/>
          <w:szCs w:val="28"/>
        </w:rPr>
        <w:t xml:space="preserve"> </w:t>
      </w:r>
      <w:proofErr w:type="spellStart"/>
      <w:r w:rsidRPr="00853FA6">
        <w:rPr>
          <w:b w:val="0"/>
          <w:sz w:val="28"/>
          <w:szCs w:val="28"/>
        </w:rPr>
        <w:t>textul</w:t>
      </w:r>
      <w:proofErr w:type="spellEnd"/>
      <w:r w:rsidRPr="00853FA6">
        <w:rPr>
          <w:b w:val="0"/>
          <w:sz w:val="28"/>
          <w:szCs w:val="28"/>
        </w:rPr>
        <w:t xml:space="preserve"> ”</w:t>
      </w:r>
      <w:proofErr w:type="spellStart"/>
      <w:r w:rsidRPr="00853FA6">
        <w:rPr>
          <w:b w:val="0"/>
          <w:i/>
          <w:iCs/>
          <w:sz w:val="28"/>
          <w:szCs w:val="28"/>
        </w:rPr>
        <w:t>Categorii</w:t>
      </w:r>
      <w:proofErr w:type="spellEnd"/>
      <w:r w:rsidRPr="00853FA6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853FA6">
        <w:rPr>
          <w:b w:val="0"/>
          <w:i/>
          <w:iCs/>
          <w:sz w:val="28"/>
          <w:szCs w:val="28"/>
        </w:rPr>
        <w:t>clasificare</w:t>
      </w:r>
      <w:proofErr w:type="spellEnd"/>
      <w:r w:rsidRPr="00853FA6">
        <w:rPr>
          <w:b w:val="0"/>
          <w:i/>
          <w:iCs/>
          <w:sz w:val="28"/>
          <w:szCs w:val="28"/>
        </w:rPr>
        <w:t xml:space="preserve">: 1, 2, 3, 4, 5 stele;” </w:t>
      </w:r>
      <w:r w:rsidRPr="00853FA6">
        <w:rPr>
          <w:b w:val="0"/>
          <w:sz w:val="28"/>
          <w:szCs w:val="28"/>
        </w:rPr>
        <w:t xml:space="preserve">se </w:t>
      </w:r>
      <w:proofErr w:type="spellStart"/>
      <w:r w:rsidRPr="00853FA6">
        <w:rPr>
          <w:b w:val="0"/>
          <w:sz w:val="28"/>
          <w:szCs w:val="28"/>
        </w:rPr>
        <w:t>abrogă</w:t>
      </w:r>
      <w:proofErr w:type="spellEnd"/>
      <w:r w:rsidRPr="00853FA6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 xml:space="preserve">restaurant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pescăresc</w:t>
      </w:r>
      <w:proofErr w:type="spellEnd"/>
      <w:r w:rsidRPr="00B72352">
        <w:rPr>
          <w:b w:val="0"/>
          <w:i/>
          <w:iCs/>
          <w:sz w:val="28"/>
          <w:szCs w:val="28"/>
        </w:rPr>
        <w:t>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i/>
          <w:iCs/>
          <w:sz w:val="28"/>
          <w:szCs w:val="28"/>
        </w:rPr>
        <w:t xml:space="preserve"> 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>: 2, 3, 4, 5 stele;”</w:t>
      </w:r>
      <w:r w:rsidRPr="00B72352">
        <w:rPr>
          <w:b w:val="0"/>
          <w:sz w:val="28"/>
          <w:szCs w:val="28"/>
        </w:rPr>
        <w:t xml:space="preserve"> 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 xml:space="preserve">restaurant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vînătoresc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2,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 xml:space="preserve">restaurant dietetic”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>: 1, 2, 3, 4 stele;”</w:t>
      </w:r>
      <w:r w:rsidRPr="00B72352">
        <w:rPr>
          <w:b w:val="0"/>
          <w:sz w:val="28"/>
          <w:szCs w:val="28"/>
        </w:rPr>
        <w:t xml:space="preserve"> 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>restaurant lacto-vegetarian”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>: 1, 2, 3, 4 stele;”</w:t>
      </w:r>
      <w:r w:rsidRPr="00B72352">
        <w:rPr>
          <w:b w:val="0"/>
          <w:sz w:val="28"/>
          <w:szCs w:val="28"/>
        </w:rPr>
        <w:t xml:space="preserve"> 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>restaurant-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rotiserie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”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>: 1, 2, 3, 4 stele;”</w:t>
      </w:r>
      <w:r w:rsidRPr="00B72352">
        <w:rPr>
          <w:b w:val="0"/>
          <w:sz w:val="28"/>
          <w:szCs w:val="28"/>
        </w:rPr>
        <w:t xml:space="preserve"> 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>restaurant-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zahană</w:t>
      </w:r>
      <w:proofErr w:type="spellEnd"/>
      <w:r w:rsidRPr="00B72352">
        <w:rPr>
          <w:b w:val="0"/>
          <w:sz w:val="28"/>
          <w:szCs w:val="28"/>
        </w:rPr>
        <w:t xml:space="preserve">”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>: 1, 2, 3, 4 stele;”</w:t>
      </w:r>
      <w:r w:rsidRPr="00B72352">
        <w:rPr>
          <w:b w:val="0"/>
          <w:sz w:val="28"/>
          <w:szCs w:val="28"/>
        </w:rPr>
        <w:t xml:space="preserve"> 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la </w:t>
      </w:r>
      <w:proofErr w:type="spellStart"/>
      <w:r>
        <w:rPr>
          <w:b w:val="0"/>
          <w:sz w:val="28"/>
          <w:szCs w:val="28"/>
        </w:rPr>
        <w:t>noțiunea</w:t>
      </w:r>
      <w:proofErr w:type="spellEnd"/>
      <w:r>
        <w:rPr>
          <w:b w:val="0"/>
          <w:sz w:val="28"/>
          <w:szCs w:val="28"/>
        </w:rPr>
        <w:t xml:space="preserve"> </w:t>
      </w:r>
      <w:r w:rsidRPr="00B72352">
        <w:rPr>
          <w:b w:val="0"/>
          <w:sz w:val="28"/>
          <w:szCs w:val="28"/>
        </w:rPr>
        <w:t>”</w:t>
      </w:r>
      <w:r w:rsidRPr="00B72352">
        <w:rPr>
          <w:b w:val="0"/>
          <w:bCs w:val="0"/>
          <w:i/>
          <w:iCs/>
          <w:sz w:val="28"/>
          <w:szCs w:val="28"/>
        </w:rPr>
        <w:t xml:space="preserve">restaurant familial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sau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pensiune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”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>: 1, 2, 3, 4 stele;”</w:t>
      </w:r>
      <w:r w:rsidRPr="00B72352">
        <w:rPr>
          <w:b w:val="0"/>
          <w:sz w:val="28"/>
          <w:szCs w:val="28"/>
        </w:rPr>
        <w:t xml:space="preserve"> 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i/>
          <w:iCs/>
          <w:sz w:val="28"/>
          <w:szCs w:val="28"/>
        </w:rPr>
        <w:t xml:space="preserve">restaurant cu specific local </w:t>
      </w:r>
      <w:proofErr w:type="spellStart"/>
      <w:r w:rsidRPr="00B72352">
        <w:rPr>
          <w:b w:val="0"/>
          <w:i/>
          <w:iCs/>
          <w:sz w:val="28"/>
          <w:szCs w:val="28"/>
        </w:rPr>
        <w:t>sau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national</w:t>
      </w:r>
      <w:r w:rsidRPr="00B72352">
        <w:rPr>
          <w:b w:val="0"/>
          <w:sz w:val="28"/>
          <w:szCs w:val="28"/>
        </w:rPr>
        <w:t xml:space="preserve">”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2,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>restaurant cu program artistic”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lastRenderedPageBreak/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>brasserie</w:t>
      </w:r>
      <w:r w:rsidRPr="00B72352">
        <w:rPr>
          <w:b w:val="0"/>
          <w:sz w:val="28"/>
          <w:szCs w:val="28"/>
        </w:rPr>
        <w:t xml:space="preserve">” 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berărie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grădină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vară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 (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terasă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)</w:t>
      </w:r>
      <w:r w:rsidRPr="00B72352">
        <w:rPr>
          <w:b w:val="0"/>
          <w:sz w:val="28"/>
          <w:szCs w:val="28"/>
        </w:rPr>
        <w:t xml:space="preserve">”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2,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 xml:space="preserve">bar de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noapte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 xml:space="preserve">bar de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zi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2,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 xml:space="preserve">cafe-bar,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cafenea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”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2,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>disco-bar (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discotecă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,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videotecă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)</w:t>
      </w:r>
      <w:r w:rsidRPr="00B72352">
        <w:rPr>
          <w:b w:val="0"/>
          <w:sz w:val="28"/>
          <w:szCs w:val="28"/>
        </w:rPr>
        <w:t xml:space="preserve">”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2,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bufet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-bar”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1, 2, 3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>restaurant fast-food”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1, 2, 3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 xml:space="preserve">restaurant fast-food cu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autoservire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1, 2, 3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bufet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 tip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expres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şi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 xml:space="preserve"> bistro”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1, 2, 3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bCs w:val="0"/>
          <w:i/>
          <w:iCs/>
          <w:sz w:val="28"/>
          <w:szCs w:val="28"/>
        </w:rPr>
        <w:t>pizzerie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1, 2, 3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”</w:t>
      </w:r>
      <w:r w:rsidRPr="00B72352">
        <w:rPr>
          <w:b w:val="0"/>
          <w:bCs w:val="0"/>
          <w:i/>
          <w:iCs/>
          <w:sz w:val="28"/>
          <w:szCs w:val="28"/>
        </w:rPr>
        <w:t>snack-bar”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1, 2, 3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noțiunea</w:t>
      </w:r>
      <w:proofErr w:type="spellEnd"/>
      <w:r w:rsidRPr="00B72352">
        <w:rPr>
          <w:b w:val="0"/>
          <w:sz w:val="28"/>
          <w:szCs w:val="28"/>
        </w:rPr>
        <w:t xml:space="preserve"> </w:t>
      </w:r>
      <w:r w:rsidRPr="00B72352">
        <w:rPr>
          <w:b w:val="0"/>
          <w:i/>
          <w:sz w:val="28"/>
          <w:szCs w:val="28"/>
        </w:rPr>
        <w:t>”</w:t>
      </w:r>
      <w:proofErr w:type="spellStart"/>
      <w:r w:rsidRPr="00B72352">
        <w:rPr>
          <w:b w:val="0"/>
          <w:i/>
          <w:sz w:val="28"/>
          <w:szCs w:val="28"/>
        </w:rPr>
        <w:t>co</w:t>
      </w:r>
      <w:r w:rsidRPr="00B72352">
        <w:rPr>
          <w:b w:val="0"/>
          <w:bCs w:val="0"/>
          <w:i/>
          <w:iCs/>
          <w:sz w:val="28"/>
          <w:szCs w:val="28"/>
        </w:rPr>
        <w:t>fetărie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1, 2, 3, 4, 5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;</w:t>
      </w:r>
    </w:p>
    <w:p w:rsidR="00865903" w:rsidRPr="00B72352" w:rsidRDefault="00865903" w:rsidP="00865903">
      <w:pPr>
        <w:pStyle w:val="cp"/>
        <w:numPr>
          <w:ilvl w:val="0"/>
          <w:numId w:val="4"/>
        </w:numPr>
        <w:ind w:left="0" w:firstLine="567"/>
        <w:jc w:val="both"/>
        <w:rPr>
          <w:b w:val="0"/>
          <w:sz w:val="28"/>
          <w:szCs w:val="28"/>
        </w:rPr>
      </w:pPr>
      <w:r w:rsidRPr="00B72352">
        <w:rPr>
          <w:b w:val="0"/>
          <w:sz w:val="28"/>
          <w:szCs w:val="28"/>
        </w:rPr>
        <w:t xml:space="preserve">la </w:t>
      </w:r>
      <w:proofErr w:type="spellStart"/>
      <w:r w:rsidRPr="00B72352">
        <w:rPr>
          <w:b w:val="0"/>
          <w:sz w:val="28"/>
          <w:szCs w:val="28"/>
        </w:rPr>
        <w:t>noț</w:t>
      </w:r>
      <w:proofErr w:type="gramStart"/>
      <w:r w:rsidRPr="00B72352">
        <w:rPr>
          <w:b w:val="0"/>
          <w:sz w:val="28"/>
          <w:szCs w:val="28"/>
        </w:rPr>
        <w:t>iunea</w:t>
      </w:r>
      <w:proofErr w:type="spellEnd"/>
      <w:r>
        <w:rPr>
          <w:b w:val="0"/>
          <w:sz w:val="28"/>
          <w:szCs w:val="28"/>
        </w:rPr>
        <w:t xml:space="preserve"> </w:t>
      </w:r>
      <w:r w:rsidRPr="00B72352">
        <w:rPr>
          <w:b w:val="0"/>
          <w:sz w:val="28"/>
          <w:szCs w:val="28"/>
        </w:rPr>
        <w:t>”</w:t>
      </w:r>
      <w:proofErr w:type="spellStart"/>
      <w:proofErr w:type="gramEnd"/>
      <w:r w:rsidRPr="00B72352">
        <w:rPr>
          <w:b w:val="0"/>
          <w:bCs w:val="0"/>
          <w:i/>
          <w:iCs/>
          <w:sz w:val="28"/>
          <w:szCs w:val="28"/>
        </w:rPr>
        <w:t>patiserie</w:t>
      </w:r>
      <w:proofErr w:type="spellEnd"/>
      <w:r w:rsidRPr="00B72352">
        <w:rPr>
          <w:b w:val="0"/>
          <w:bCs w:val="0"/>
          <w:i/>
          <w:iCs/>
          <w:sz w:val="28"/>
          <w:szCs w:val="28"/>
        </w:rPr>
        <w:t>”</w:t>
      </w:r>
      <w:r w:rsidRPr="00B72352">
        <w:rPr>
          <w:b w:val="0"/>
          <w:sz w:val="28"/>
          <w:szCs w:val="28"/>
        </w:rPr>
        <w:t xml:space="preserve"> </w:t>
      </w:r>
      <w:proofErr w:type="spellStart"/>
      <w:r w:rsidRPr="00B72352">
        <w:rPr>
          <w:b w:val="0"/>
          <w:sz w:val="28"/>
          <w:szCs w:val="28"/>
        </w:rPr>
        <w:t>textul</w:t>
      </w:r>
      <w:proofErr w:type="spellEnd"/>
      <w:r w:rsidRPr="00B72352">
        <w:rPr>
          <w:b w:val="0"/>
          <w:sz w:val="28"/>
          <w:szCs w:val="28"/>
        </w:rPr>
        <w:t xml:space="preserve"> ”</w:t>
      </w:r>
      <w:proofErr w:type="spellStart"/>
      <w:r w:rsidRPr="00B72352">
        <w:rPr>
          <w:b w:val="0"/>
          <w:i/>
          <w:iCs/>
          <w:sz w:val="28"/>
          <w:szCs w:val="28"/>
        </w:rPr>
        <w:t>Categorii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 de </w:t>
      </w:r>
      <w:proofErr w:type="spellStart"/>
      <w:r w:rsidRPr="00B72352">
        <w:rPr>
          <w:b w:val="0"/>
          <w:i/>
          <w:iCs/>
          <w:sz w:val="28"/>
          <w:szCs w:val="28"/>
        </w:rPr>
        <w:t>clasificare</w:t>
      </w:r>
      <w:proofErr w:type="spellEnd"/>
      <w:r w:rsidRPr="00B72352">
        <w:rPr>
          <w:b w:val="0"/>
          <w:i/>
          <w:iCs/>
          <w:sz w:val="28"/>
          <w:szCs w:val="28"/>
        </w:rPr>
        <w:t xml:space="preserve">: 1, 2, 3 stele;” </w:t>
      </w:r>
      <w:r w:rsidRPr="00B72352">
        <w:rPr>
          <w:b w:val="0"/>
          <w:sz w:val="28"/>
          <w:szCs w:val="28"/>
        </w:rPr>
        <w:t xml:space="preserve">se </w:t>
      </w:r>
      <w:proofErr w:type="spellStart"/>
      <w:r w:rsidRPr="00B72352">
        <w:rPr>
          <w:b w:val="0"/>
          <w:sz w:val="28"/>
          <w:szCs w:val="28"/>
        </w:rPr>
        <w:t>abrogă</w:t>
      </w:r>
      <w:proofErr w:type="spellEnd"/>
      <w:r w:rsidRPr="00B72352">
        <w:rPr>
          <w:b w:val="0"/>
          <w:sz w:val="28"/>
          <w:szCs w:val="28"/>
        </w:rPr>
        <w:t>.</w:t>
      </w:r>
    </w:p>
    <w:p w:rsidR="00865903" w:rsidRPr="00853FA6" w:rsidRDefault="00865903" w:rsidP="00865903">
      <w:pPr>
        <w:pStyle w:val="cp"/>
        <w:jc w:val="both"/>
        <w:rPr>
          <w:b w:val="0"/>
          <w:sz w:val="28"/>
          <w:szCs w:val="28"/>
        </w:rPr>
      </w:pPr>
    </w:p>
    <w:p w:rsidR="00865903" w:rsidRPr="00853FA6" w:rsidRDefault="00865903" w:rsidP="00865903">
      <w:pPr>
        <w:pStyle w:val="cp"/>
        <w:numPr>
          <w:ilvl w:val="0"/>
          <w:numId w:val="3"/>
        </w:numPr>
        <w:ind w:left="0" w:firstLine="567"/>
        <w:jc w:val="both"/>
        <w:rPr>
          <w:b w:val="0"/>
          <w:sz w:val="28"/>
          <w:szCs w:val="28"/>
        </w:rPr>
      </w:pPr>
      <w:r w:rsidRPr="00853FA6">
        <w:rPr>
          <w:b w:val="0"/>
          <w:sz w:val="28"/>
          <w:szCs w:val="28"/>
          <w:lang w:val="ro-RO"/>
        </w:rPr>
        <w:t>Anexa nr. 3 se abrogă.</w:t>
      </w:r>
    </w:p>
    <w:p w:rsidR="00865903" w:rsidRPr="00853FA6" w:rsidRDefault="00865903" w:rsidP="00865903">
      <w:pPr>
        <w:shd w:val="clear" w:color="auto" w:fill="FFFFFF"/>
        <w:spacing w:line="329" w:lineRule="atLeast"/>
        <w:ind w:firstLine="720"/>
        <w:jc w:val="both"/>
        <w:textAlignment w:val="baseline"/>
        <w:outlineLvl w:val="1"/>
        <w:rPr>
          <w:sz w:val="28"/>
          <w:szCs w:val="28"/>
          <w:lang w:val="ro-RO"/>
        </w:rPr>
      </w:pPr>
    </w:p>
    <w:p w:rsidR="00865903" w:rsidRPr="00853FA6" w:rsidRDefault="00865903" w:rsidP="00865903">
      <w:pPr>
        <w:rPr>
          <w:b/>
          <w:sz w:val="28"/>
          <w:szCs w:val="28"/>
          <w:lang w:val="ro-MD"/>
        </w:rPr>
      </w:pPr>
    </w:p>
    <w:p w:rsidR="00865903" w:rsidRPr="00853FA6" w:rsidRDefault="00865903" w:rsidP="00865903">
      <w:pPr>
        <w:rPr>
          <w:b/>
          <w:sz w:val="28"/>
          <w:szCs w:val="28"/>
          <w:lang w:val="ro-MD"/>
        </w:rPr>
      </w:pPr>
    </w:p>
    <w:p w:rsidR="00865903" w:rsidRPr="00853FA6" w:rsidRDefault="00865903" w:rsidP="00865903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865903" w:rsidRPr="00853FA6" w:rsidRDefault="00865903" w:rsidP="00865903">
      <w:pPr>
        <w:ind w:firstLine="708"/>
        <w:jc w:val="both"/>
        <w:rPr>
          <w:b/>
          <w:bCs/>
          <w:sz w:val="28"/>
          <w:szCs w:val="28"/>
          <w:lang w:val="ro-MD"/>
        </w:rPr>
      </w:pPr>
      <w:r w:rsidRPr="00853FA6">
        <w:rPr>
          <w:b/>
          <w:bCs/>
          <w:sz w:val="28"/>
          <w:szCs w:val="28"/>
          <w:lang w:val="ro-MD"/>
        </w:rPr>
        <w:t xml:space="preserve">PRIM – MINISTRU </w:t>
      </w:r>
      <w:r w:rsidRPr="00853FA6">
        <w:rPr>
          <w:b/>
          <w:bCs/>
          <w:sz w:val="28"/>
          <w:szCs w:val="28"/>
          <w:lang w:val="ro-MD"/>
        </w:rPr>
        <w:tab/>
      </w:r>
      <w:r w:rsidRPr="00853FA6">
        <w:rPr>
          <w:b/>
          <w:bCs/>
          <w:sz w:val="28"/>
          <w:szCs w:val="28"/>
          <w:lang w:val="ro-MD"/>
        </w:rPr>
        <w:tab/>
      </w:r>
      <w:r w:rsidRPr="00853FA6">
        <w:rPr>
          <w:b/>
          <w:bCs/>
          <w:sz w:val="28"/>
          <w:szCs w:val="28"/>
          <w:lang w:val="ro-MD"/>
        </w:rPr>
        <w:tab/>
        <w:t xml:space="preserve"> </w:t>
      </w:r>
      <w:r w:rsidRPr="00853FA6">
        <w:rPr>
          <w:b/>
          <w:bCs/>
          <w:sz w:val="28"/>
          <w:szCs w:val="28"/>
          <w:lang w:val="ro-MD"/>
        </w:rPr>
        <w:tab/>
      </w:r>
      <w:r w:rsidRPr="00853FA6">
        <w:rPr>
          <w:b/>
          <w:bCs/>
          <w:sz w:val="28"/>
          <w:szCs w:val="28"/>
          <w:lang w:val="ro-MD"/>
        </w:rPr>
        <w:tab/>
        <w:t xml:space="preserve">Ion CHICU </w:t>
      </w:r>
    </w:p>
    <w:p w:rsidR="00865903" w:rsidRPr="00853FA6" w:rsidRDefault="00865903" w:rsidP="00865903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865903" w:rsidRPr="00853FA6" w:rsidRDefault="00865903" w:rsidP="00865903">
      <w:pPr>
        <w:ind w:firstLine="708"/>
        <w:jc w:val="both"/>
        <w:rPr>
          <w:bCs/>
          <w:sz w:val="28"/>
          <w:szCs w:val="28"/>
          <w:lang w:val="ro-MD"/>
        </w:rPr>
      </w:pPr>
      <w:r w:rsidRPr="00853FA6">
        <w:rPr>
          <w:bCs/>
          <w:sz w:val="28"/>
          <w:szCs w:val="28"/>
          <w:lang w:val="ro-MD"/>
        </w:rPr>
        <w:t>Contrasemnează:</w:t>
      </w:r>
    </w:p>
    <w:p w:rsidR="00865903" w:rsidRPr="00853FA6" w:rsidRDefault="00865903" w:rsidP="00865903">
      <w:pPr>
        <w:ind w:firstLine="708"/>
        <w:jc w:val="both"/>
        <w:rPr>
          <w:bCs/>
          <w:sz w:val="28"/>
          <w:szCs w:val="28"/>
          <w:lang w:val="ro-MD"/>
        </w:rPr>
      </w:pPr>
    </w:p>
    <w:p w:rsidR="00865903" w:rsidRPr="00853FA6" w:rsidRDefault="00865903" w:rsidP="00865903">
      <w:pPr>
        <w:ind w:firstLine="708"/>
        <w:jc w:val="both"/>
        <w:rPr>
          <w:b/>
          <w:bCs/>
          <w:sz w:val="28"/>
          <w:szCs w:val="28"/>
          <w:lang w:val="ro-MD"/>
        </w:rPr>
      </w:pPr>
      <w:r w:rsidRPr="00853FA6">
        <w:rPr>
          <w:b/>
          <w:bCs/>
          <w:sz w:val="28"/>
          <w:szCs w:val="28"/>
          <w:lang w:val="ro-MD"/>
        </w:rPr>
        <w:t xml:space="preserve">Ministrul economiei </w:t>
      </w:r>
      <w:r w:rsidRPr="00853FA6">
        <w:rPr>
          <w:b/>
          <w:bCs/>
          <w:sz w:val="28"/>
          <w:szCs w:val="28"/>
          <w:lang w:val="ro-MD"/>
        </w:rPr>
        <w:tab/>
      </w:r>
      <w:r w:rsidRPr="00853FA6">
        <w:rPr>
          <w:b/>
          <w:bCs/>
          <w:sz w:val="28"/>
          <w:szCs w:val="28"/>
          <w:lang w:val="ro-MD"/>
        </w:rPr>
        <w:tab/>
      </w:r>
      <w:r w:rsidRPr="00853FA6">
        <w:rPr>
          <w:b/>
          <w:bCs/>
          <w:sz w:val="28"/>
          <w:szCs w:val="28"/>
          <w:lang w:val="ro-MD"/>
        </w:rPr>
        <w:tab/>
      </w:r>
      <w:r w:rsidRPr="00853FA6">
        <w:rPr>
          <w:b/>
          <w:bCs/>
          <w:sz w:val="28"/>
          <w:szCs w:val="28"/>
          <w:lang w:val="ro-MD"/>
        </w:rPr>
        <w:tab/>
      </w:r>
      <w:r w:rsidRPr="00853FA6">
        <w:rPr>
          <w:b/>
          <w:bCs/>
          <w:sz w:val="28"/>
          <w:szCs w:val="28"/>
          <w:lang w:val="ro-MD"/>
        </w:rPr>
        <w:tab/>
        <w:t>Serghei RAILEAN</w:t>
      </w:r>
    </w:p>
    <w:p w:rsidR="00865903" w:rsidRPr="00853FA6" w:rsidRDefault="00865903" w:rsidP="00865903">
      <w:pPr>
        <w:ind w:firstLine="708"/>
        <w:jc w:val="both"/>
        <w:rPr>
          <w:b/>
          <w:bCs/>
          <w:sz w:val="28"/>
          <w:szCs w:val="28"/>
          <w:lang w:val="ro-MD"/>
        </w:rPr>
      </w:pPr>
      <w:r w:rsidRPr="00853FA6">
        <w:rPr>
          <w:b/>
          <w:bCs/>
          <w:sz w:val="28"/>
          <w:szCs w:val="28"/>
          <w:lang w:val="ro-MD"/>
        </w:rPr>
        <w:t xml:space="preserve">și infrastructurii </w:t>
      </w:r>
      <w:r w:rsidRPr="00853FA6">
        <w:rPr>
          <w:b/>
          <w:bCs/>
          <w:sz w:val="28"/>
          <w:szCs w:val="28"/>
          <w:lang w:val="ro-MD"/>
        </w:rPr>
        <w:tab/>
      </w:r>
      <w:r w:rsidRPr="00853FA6">
        <w:rPr>
          <w:b/>
          <w:bCs/>
          <w:sz w:val="28"/>
          <w:szCs w:val="28"/>
          <w:lang w:val="ro-MD"/>
        </w:rPr>
        <w:tab/>
      </w:r>
      <w:r w:rsidRPr="00853FA6">
        <w:rPr>
          <w:b/>
          <w:bCs/>
          <w:sz w:val="28"/>
          <w:szCs w:val="28"/>
          <w:lang w:val="ro-MD"/>
        </w:rPr>
        <w:tab/>
      </w:r>
    </w:p>
    <w:p w:rsidR="00865903" w:rsidRPr="00853FA6" w:rsidRDefault="00865903" w:rsidP="00865903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865903" w:rsidRPr="00853FA6" w:rsidRDefault="00865903" w:rsidP="00865903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865903" w:rsidRPr="00853FA6" w:rsidRDefault="00865903" w:rsidP="00865903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865903" w:rsidRPr="00853FA6" w:rsidRDefault="00865903" w:rsidP="00865903">
      <w:pPr>
        <w:ind w:firstLine="708"/>
        <w:jc w:val="both"/>
        <w:rPr>
          <w:b/>
          <w:bCs/>
          <w:sz w:val="28"/>
          <w:szCs w:val="28"/>
          <w:lang w:val="ro-MD"/>
        </w:rPr>
      </w:pPr>
    </w:p>
    <w:p w:rsidR="00865903" w:rsidRPr="00853FA6" w:rsidRDefault="00865903" w:rsidP="00865903">
      <w:pPr>
        <w:jc w:val="center"/>
        <w:rPr>
          <w:b/>
          <w:bCs/>
          <w:kern w:val="16"/>
          <w:sz w:val="28"/>
          <w:szCs w:val="28"/>
          <w:lang w:val="ro-MD"/>
        </w:rPr>
      </w:pPr>
      <w:r w:rsidRPr="00853FA6">
        <w:rPr>
          <w:b/>
          <w:kern w:val="16"/>
          <w:sz w:val="28"/>
          <w:szCs w:val="28"/>
          <w:lang w:val="ro-MD"/>
        </w:rPr>
        <w:t xml:space="preserve">Nota informativă la proiectul </w:t>
      </w:r>
      <w:proofErr w:type="spellStart"/>
      <w:r w:rsidRPr="00853FA6">
        <w:rPr>
          <w:b/>
          <w:bCs/>
          <w:kern w:val="16"/>
          <w:sz w:val="28"/>
          <w:szCs w:val="28"/>
          <w:lang w:val="ro-MD"/>
        </w:rPr>
        <w:t>hotărîrii</w:t>
      </w:r>
      <w:proofErr w:type="spellEnd"/>
      <w:r w:rsidRPr="00853FA6">
        <w:rPr>
          <w:b/>
          <w:bCs/>
          <w:kern w:val="16"/>
          <w:sz w:val="28"/>
          <w:szCs w:val="28"/>
          <w:lang w:val="ro-MD"/>
        </w:rPr>
        <w:t xml:space="preserve"> Guvernului </w:t>
      </w:r>
    </w:p>
    <w:p w:rsidR="00865903" w:rsidRPr="00853FA6" w:rsidRDefault="00865903" w:rsidP="00865903">
      <w:pPr>
        <w:jc w:val="center"/>
        <w:rPr>
          <w:b/>
          <w:bCs/>
          <w:sz w:val="28"/>
          <w:szCs w:val="28"/>
          <w:lang w:val="ro-MD"/>
        </w:rPr>
      </w:pPr>
      <w:r w:rsidRPr="00853FA6">
        <w:rPr>
          <w:b/>
          <w:bCs/>
          <w:sz w:val="28"/>
          <w:szCs w:val="28"/>
          <w:lang w:val="ro-MD"/>
        </w:rPr>
        <w:t xml:space="preserve">pentru modificarea </w:t>
      </w:r>
      <w:proofErr w:type="spellStart"/>
      <w:r w:rsidRPr="00853FA6">
        <w:rPr>
          <w:b/>
          <w:bCs/>
          <w:sz w:val="28"/>
          <w:szCs w:val="28"/>
          <w:lang w:val="ro-MD"/>
        </w:rPr>
        <w:t>Hotărîrii</w:t>
      </w:r>
      <w:proofErr w:type="spellEnd"/>
      <w:r w:rsidRPr="00853FA6">
        <w:rPr>
          <w:b/>
          <w:bCs/>
          <w:sz w:val="28"/>
          <w:szCs w:val="28"/>
          <w:lang w:val="ro-MD"/>
        </w:rPr>
        <w:t xml:space="preserve"> Guvernului nr. 643/2003 </w:t>
      </w:r>
      <w:r w:rsidRPr="00853FA6">
        <w:rPr>
          <w:b/>
          <w:bCs/>
          <w:sz w:val="28"/>
          <w:szCs w:val="28"/>
        </w:rPr>
        <w:t xml:space="preserve">cu </w:t>
      </w:r>
      <w:proofErr w:type="spellStart"/>
      <w:r w:rsidRPr="00853FA6">
        <w:rPr>
          <w:b/>
          <w:bCs/>
          <w:sz w:val="28"/>
          <w:szCs w:val="28"/>
        </w:rPr>
        <w:t>privire</w:t>
      </w:r>
      <w:proofErr w:type="spellEnd"/>
      <w:r w:rsidRPr="00853FA6">
        <w:rPr>
          <w:b/>
          <w:bCs/>
          <w:sz w:val="28"/>
          <w:szCs w:val="28"/>
        </w:rPr>
        <w:t xml:space="preserve"> la </w:t>
      </w:r>
      <w:proofErr w:type="spellStart"/>
      <w:r w:rsidRPr="00853FA6">
        <w:rPr>
          <w:b/>
          <w:bCs/>
          <w:sz w:val="28"/>
          <w:szCs w:val="28"/>
        </w:rPr>
        <w:t>aprobarea</w:t>
      </w:r>
      <w:proofErr w:type="spellEnd"/>
      <w:r w:rsidRPr="00853FA6">
        <w:rPr>
          <w:b/>
          <w:bCs/>
          <w:sz w:val="28"/>
          <w:szCs w:val="28"/>
        </w:rPr>
        <w:t xml:space="preserve"> </w:t>
      </w:r>
      <w:proofErr w:type="spellStart"/>
      <w:r w:rsidRPr="00853FA6">
        <w:rPr>
          <w:b/>
          <w:bCs/>
          <w:sz w:val="28"/>
          <w:szCs w:val="28"/>
        </w:rPr>
        <w:t>Normelor</w:t>
      </w:r>
      <w:proofErr w:type="spellEnd"/>
      <w:r w:rsidRPr="00853FA6">
        <w:rPr>
          <w:b/>
          <w:bCs/>
          <w:sz w:val="28"/>
          <w:szCs w:val="28"/>
        </w:rPr>
        <w:t xml:space="preserve"> </w:t>
      </w:r>
      <w:proofErr w:type="spellStart"/>
      <w:r w:rsidRPr="00853FA6">
        <w:rPr>
          <w:b/>
          <w:bCs/>
          <w:sz w:val="28"/>
          <w:szCs w:val="28"/>
        </w:rPr>
        <w:t>metodologice</w:t>
      </w:r>
      <w:proofErr w:type="spellEnd"/>
      <w:r w:rsidRPr="00853FA6">
        <w:rPr>
          <w:b/>
          <w:bCs/>
          <w:sz w:val="28"/>
          <w:szCs w:val="28"/>
        </w:rPr>
        <w:t xml:space="preserve"> </w:t>
      </w:r>
      <w:proofErr w:type="spellStart"/>
      <w:r w:rsidRPr="00853FA6">
        <w:rPr>
          <w:b/>
          <w:bCs/>
          <w:sz w:val="28"/>
          <w:szCs w:val="28"/>
        </w:rPr>
        <w:t>şi</w:t>
      </w:r>
      <w:proofErr w:type="spellEnd"/>
      <w:r w:rsidRPr="00853FA6">
        <w:rPr>
          <w:b/>
          <w:bCs/>
          <w:sz w:val="28"/>
          <w:szCs w:val="28"/>
        </w:rPr>
        <w:t xml:space="preserve"> </w:t>
      </w:r>
      <w:proofErr w:type="spellStart"/>
      <w:r w:rsidRPr="00853FA6">
        <w:rPr>
          <w:b/>
          <w:bCs/>
          <w:sz w:val="28"/>
          <w:szCs w:val="28"/>
        </w:rPr>
        <w:t>criteriilor</w:t>
      </w:r>
      <w:proofErr w:type="spellEnd"/>
      <w:r w:rsidRPr="00853FA6">
        <w:rPr>
          <w:b/>
          <w:bCs/>
          <w:sz w:val="28"/>
          <w:szCs w:val="28"/>
        </w:rPr>
        <w:t xml:space="preserve"> de </w:t>
      </w:r>
      <w:proofErr w:type="spellStart"/>
      <w:r w:rsidRPr="00853FA6">
        <w:rPr>
          <w:b/>
          <w:bCs/>
          <w:sz w:val="28"/>
          <w:szCs w:val="28"/>
        </w:rPr>
        <w:t>clasificare</w:t>
      </w:r>
      <w:proofErr w:type="spellEnd"/>
      <w:r w:rsidRPr="00853FA6">
        <w:rPr>
          <w:b/>
          <w:bCs/>
          <w:sz w:val="28"/>
          <w:szCs w:val="28"/>
        </w:rPr>
        <w:t xml:space="preserve"> </w:t>
      </w:r>
      <w:r w:rsidRPr="00853FA6">
        <w:rPr>
          <w:b/>
          <w:sz w:val="28"/>
          <w:szCs w:val="28"/>
        </w:rPr>
        <w:t xml:space="preserve">a </w:t>
      </w:r>
      <w:proofErr w:type="spellStart"/>
      <w:r w:rsidRPr="00853FA6">
        <w:rPr>
          <w:b/>
          <w:sz w:val="28"/>
          <w:szCs w:val="28"/>
        </w:rPr>
        <w:t>structurilor</w:t>
      </w:r>
      <w:proofErr w:type="spellEnd"/>
      <w:r w:rsidRPr="00853FA6">
        <w:rPr>
          <w:b/>
          <w:sz w:val="28"/>
          <w:szCs w:val="28"/>
        </w:rPr>
        <w:t xml:space="preserve"> de </w:t>
      </w:r>
      <w:proofErr w:type="spellStart"/>
      <w:r w:rsidRPr="00853FA6">
        <w:rPr>
          <w:b/>
          <w:sz w:val="28"/>
          <w:szCs w:val="28"/>
        </w:rPr>
        <w:t>primire</w:t>
      </w:r>
      <w:proofErr w:type="spellEnd"/>
      <w:r w:rsidRPr="00853FA6">
        <w:rPr>
          <w:b/>
          <w:sz w:val="28"/>
          <w:szCs w:val="28"/>
        </w:rPr>
        <w:t xml:space="preserve"> </w:t>
      </w:r>
      <w:proofErr w:type="spellStart"/>
      <w:r w:rsidRPr="00853FA6">
        <w:rPr>
          <w:b/>
          <w:sz w:val="28"/>
          <w:szCs w:val="28"/>
        </w:rPr>
        <w:t>turistică</w:t>
      </w:r>
      <w:proofErr w:type="spellEnd"/>
      <w:r w:rsidRPr="00853FA6">
        <w:rPr>
          <w:b/>
          <w:sz w:val="28"/>
          <w:szCs w:val="28"/>
        </w:rPr>
        <w:t xml:space="preserve"> cu </w:t>
      </w:r>
      <w:proofErr w:type="spellStart"/>
      <w:r w:rsidRPr="00853FA6">
        <w:rPr>
          <w:b/>
          <w:sz w:val="28"/>
          <w:szCs w:val="28"/>
        </w:rPr>
        <w:t>funcţiuni</w:t>
      </w:r>
      <w:proofErr w:type="spellEnd"/>
      <w:r w:rsidRPr="00853FA6">
        <w:rPr>
          <w:b/>
          <w:sz w:val="28"/>
          <w:szCs w:val="28"/>
        </w:rPr>
        <w:t xml:space="preserve"> de </w:t>
      </w:r>
      <w:proofErr w:type="spellStart"/>
      <w:r w:rsidRPr="00853FA6">
        <w:rPr>
          <w:b/>
          <w:sz w:val="28"/>
          <w:szCs w:val="28"/>
        </w:rPr>
        <w:t>cazare</w:t>
      </w:r>
      <w:proofErr w:type="spellEnd"/>
      <w:r w:rsidRPr="00853FA6">
        <w:rPr>
          <w:b/>
          <w:sz w:val="28"/>
          <w:szCs w:val="28"/>
        </w:rPr>
        <w:t xml:space="preserve"> </w:t>
      </w:r>
      <w:proofErr w:type="spellStart"/>
      <w:r w:rsidRPr="00853FA6">
        <w:rPr>
          <w:b/>
          <w:sz w:val="28"/>
          <w:szCs w:val="28"/>
        </w:rPr>
        <w:t>şi</w:t>
      </w:r>
      <w:proofErr w:type="spellEnd"/>
      <w:r w:rsidRPr="00853FA6">
        <w:rPr>
          <w:b/>
          <w:sz w:val="28"/>
          <w:szCs w:val="28"/>
        </w:rPr>
        <w:t xml:space="preserve"> de </w:t>
      </w:r>
      <w:proofErr w:type="spellStart"/>
      <w:r w:rsidRPr="00853FA6">
        <w:rPr>
          <w:b/>
          <w:sz w:val="28"/>
          <w:szCs w:val="28"/>
        </w:rPr>
        <w:t>servire</w:t>
      </w:r>
      <w:proofErr w:type="spellEnd"/>
      <w:r w:rsidRPr="00853FA6">
        <w:rPr>
          <w:b/>
          <w:sz w:val="28"/>
          <w:szCs w:val="28"/>
        </w:rPr>
        <w:t xml:space="preserve"> a </w:t>
      </w:r>
      <w:proofErr w:type="spellStart"/>
      <w:r w:rsidRPr="00853FA6">
        <w:rPr>
          <w:b/>
          <w:sz w:val="28"/>
          <w:szCs w:val="28"/>
        </w:rPr>
        <w:t>mesei</w:t>
      </w:r>
      <w:proofErr w:type="spellEnd"/>
    </w:p>
    <w:p w:rsidR="00865903" w:rsidRPr="00853FA6" w:rsidRDefault="00865903" w:rsidP="00865903">
      <w:pPr>
        <w:jc w:val="center"/>
        <w:rPr>
          <w:b/>
          <w:bCs/>
          <w:color w:val="FF0000"/>
          <w:kern w:val="16"/>
          <w:sz w:val="28"/>
          <w:szCs w:val="28"/>
          <w:lang w:val="ro-MD"/>
        </w:rPr>
      </w:pPr>
    </w:p>
    <w:tbl>
      <w:tblPr>
        <w:tblW w:w="4818" w:type="pct"/>
        <w:jc w:val="center"/>
        <w:tblLook w:val="04A0" w:firstRow="1" w:lastRow="0" w:firstColumn="1" w:lastColumn="0" w:noHBand="0" w:noVBand="1"/>
      </w:tblPr>
      <w:tblGrid>
        <w:gridCol w:w="9533"/>
      </w:tblGrid>
      <w:tr w:rsidR="00865903" w:rsidRPr="00853FA6" w:rsidTr="00C9139B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rPr>
                <w:b/>
                <w:bCs/>
                <w:color w:val="FF0000"/>
                <w:kern w:val="16"/>
                <w:sz w:val="28"/>
                <w:szCs w:val="28"/>
                <w:lang w:val="ro-MD"/>
              </w:rPr>
            </w:pP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1.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Denumirea autorului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şi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, după caz, a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participanţilor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la elaborarea proiectului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ind w:firstLine="522"/>
              <w:rPr>
                <w:kern w:val="16"/>
                <w:sz w:val="28"/>
                <w:szCs w:val="28"/>
                <w:lang w:val="ro-MD"/>
              </w:rPr>
            </w:pPr>
            <w:r w:rsidRPr="00853FA6">
              <w:rPr>
                <w:kern w:val="16"/>
                <w:sz w:val="28"/>
                <w:szCs w:val="28"/>
                <w:lang w:val="ro-MD"/>
              </w:rPr>
              <w:t> </w:t>
            </w:r>
            <w:r w:rsidRPr="00853FA6">
              <w:rPr>
                <w:bCs/>
                <w:kern w:val="16"/>
                <w:sz w:val="28"/>
                <w:szCs w:val="28"/>
                <w:lang w:val="ro-MD"/>
              </w:rPr>
              <w:t>Prezentul proiect este elaborat de către Ministerul Economiei și Infrastructurii.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2.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Condiţiile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ce au impus elaborarea proiectului de act normativ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şi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finalităţile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urmărite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B72352" w:rsidRDefault="00865903" w:rsidP="00C9139B">
            <w:pPr>
              <w:ind w:firstLine="522"/>
              <w:jc w:val="both"/>
              <w:rPr>
                <w:sz w:val="28"/>
                <w:szCs w:val="28"/>
                <w:lang w:val="ro-MD"/>
              </w:rPr>
            </w:pPr>
            <w:r w:rsidRPr="00B72352">
              <w:rPr>
                <w:sz w:val="28"/>
                <w:szCs w:val="28"/>
                <w:lang w:val="ro-MD"/>
              </w:rPr>
              <w:t xml:space="preserve">Prezentul proiect este elaborat întru executarea prevederilor </w:t>
            </w:r>
            <w:r w:rsidRPr="00B72352">
              <w:rPr>
                <w:spacing w:val="1"/>
                <w:sz w:val="28"/>
                <w:szCs w:val="28"/>
              </w:rPr>
              <w:t>a</w:t>
            </w:r>
            <w:r w:rsidRPr="00B72352">
              <w:rPr>
                <w:spacing w:val="-1"/>
                <w:sz w:val="28"/>
                <w:szCs w:val="28"/>
              </w:rPr>
              <w:t>r</w:t>
            </w:r>
            <w:r w:rsidRPr="00B72352">
              <w:rPr>
                <w:sz w:val="28"/>
                <w:szCs w:val="28"/>
              </w:rPr>
              <w:t>t.</w:t>
            </w:r>
            <w:r w:rsidRPr="00B72352">
              <w:rPr>
                <w:spacing w:val="-7"/>
                <w:sz w:val="28"/>
                <w:szCs w:val="28"/>
              </w:rPr>
              <w:t xml:space="preserve"> </w:t>
            </w:r>
            <w:r w:rsidRPr="00B72352">
              <w:rPr>
                <w:sz w:val="28"/>
                <w:szCs w:val="28"/>
              </w:rPr>
              <w:t>VI</w:t>
            </w:r>
            <w:r w:rsidRPr="00B72352">
              <w:rPr>
                <w:spacing w:val="-2"/>
                <w:sz w:val="28"/>
                <w:szCs w:val="28"/>
              </w:rPr>
              <w:t xml:space="preserve"> </w:t>
            </w:r>
            <w:r w:rsidRPr="00B72352">
              <w:rPr>
                <w:sz w:val="28"/>
                <w:szCs w:val="28"/>
              </w:rPr>
              <w:t>l</w:t>
            </w:r>
            <w:r w:rsidRPr="00B72352">
              <w:rPr>
                <w:spacing w:val="-1"/>
                <w:sz w:val="28"/>
                <w:szCs w:val="28"/>
              </w:rPr>
              <w:t>i</w:t>
            </w:r>
            <w:r w:rsidRPr="00B72352">
              <w:rPr>
                <w:sz w:val="28"/>
                <w:szCs w:val="28"/>
              </w:rPr>
              <w:t xml:space="preserve">t. </w:t>
            </w:r>
            <w:r w:rsidRPr="00B72352">
              <w:rPr>
                <w:spacing w:val="1"/>
                <w:sz w:val="28"/>
                <w:szCs w:val="28"/>
              </w:rPr>
              <w:t>a)</w:t>
            </w:r>
            <w:r w:rsidRPr="00B72352">
              <w:rPr>
                <w:sz w:val="28"/>
                <w:szCs w:val="28"/>
              </w:rPr>
              <w:t xml:space="preserve"> </w:t>
            </w:r>
            <w:proofErr w:type="gramStart"/>
            <w:r w:rsidRPr="00B72352">
              <w:rPr>
                <w:sz w:val="28"/>
                <w:szCs w:val="28"/>
              </w:rPr>
              <w:t>din</w:t>
            </w:r>
            <w:proofErr w:type="gram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Legea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nr</w:t>
            </w:r>
            <w:proofErr w:type="spellEnd"/>
            <w:r w:rsidRPr="00B72352">
              <w:rPr>
                <w:sz w:val="28"/>
                <w:szCs w:val="28"/>
              </w:rPr>
              <w:t xml:space="preserve">. 91/2020 </w:t>
            </w:r>
            <w:proofErr w:type="spellStart"/>
            <w:r w:rsidRPr="00B72352">
              <w:rPr>
                <w:sz w:val="28"/>
                <w:szCs w:val="28"/>
              </w:rPr>
              <w:t>pentru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modificarea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unor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acte</w:t>
            </w:r>
            <w:proofErr w:type="spellEnd"/>
            <w:r w:rsidRPr="00B72352">
              <w:rPr>
                <w:sz w:val="28"/>
                <w:szCs w:val="28"/>
              </w:rPr>
              <w:t xml:space="preserve"> normative</w:t>
            </w:r>
            <w:r w:rsidRPr="00B72352">
              <w:rPr>
                <w:sz w:val="28"/>
                <w:szCs w:val="28"/>
                <w:lang w:val="ro-MD"/>
              </w:rPr>
              <w:t xml:space="preserve">. </w:t>
            </w:r>
          </w:p>
          <w:p w:rsidR="00865903" w:rsidRPr="00B72352" w:rsidRDefault="00865903" w:rsidP="00C9139B">
            <w:pPr>
              <w:ind w:firstLine="522"/>
              <w:jc w:val="both"/>
              <w:rPr>
                <w:sz w:val="28"/>
                <w:szCs w:val="28"/>
                <w:lang w:val="ro-MD"/>
              </w:rPr>
            </w:pPr>
            <w:r w:rsidRPr="00B72352">
              <w:rPr>
                <w:sz w:val="28"/>
                <w:szCs w:val="28"/>
                <w:lang w:val="ro-MD"/>
              </w:rPr>
              <w:t xml:space="preserve">Urmare modificărilor operate în Legea nr. 231/2010 cu privire la comerțul interior prin Legea nr. 91/2020 pentru modificarea unor acte normative, a fost exclusă  </w:t>
            </w:r>
            <w:proofErr w:type="spellStart"/>
            <w:r w:rsidRPr="00B72352">
              <w:rPr>
                <w:sz w:val="28"/>
                <w:szCs w:val="28"/>
              </w:rPr>
              <w:t>prevederea</w:t>
            </w:r>
            <w:proofErr w:type="spellEnd"/>
            <w:r w:rsidRPr="00B72352">
              <w:rPr>
                <w:sz w:val="28"/>
                <w:szCs w:val="28"/>
              </w:rPr>
              <w:t xml:space="preserve"> ”</w:t>
            </w:r>
            <w:proofErr w:type="spellStart"/>
            <w:r w:rsidRPr="00B72352">
              <w:rPr>
                <w:i/>
                <w:sz w:val="28"/>
                <w:szCs w:val="28"/>
              </w:rPr>
              <w:t>unităţile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de </w:t>
            </w:r>
            <w:proofErr w:type="spellStart"/>
            <w:r w:rsidRPr="00B72352">
              <w:rPr>
                <w:i/>
                <w:sz w:val="28"/>
                <w:szCs w:val="28"/>
              </w:rPr>
              <w:t>alimentaţie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i/>
                <w:sz w:val="28"/>
                <w:szCs w:val="28"/>
              </w:rPr>
              <w:t>publică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i/>
                <w:sz w:val="28"/>
                <w:szCs w:val="28"/>
              </w:rPr>
              <w:t>încadrate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i/>
                <w:sz w:val="28"/>
                <w:szCs w:val="28"/>
              </w:rPr>
              <w:t>în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i/>
                <w:sz w:val="28"/>
                <w:szCs w:val="28"/>
              </w:rPr>
              <w:t>structuri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de </w:t>
            </w:r>
            <w:proofErr w:type="spellStart"/>
            <w:r w:rsidRPr="00B72352">
              <w:rPr>
                <w:i/>
                <w:sz w:val="28"/>
                <w:szCs w:val="28"/>
              </w:rPr>
              <w:t>primire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i/>
                <w:sz w:val="28"/>
                <w:szCs w:val="28"/>
              </w:rPr>
              <w:t>turistică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se </w:t>
            </w:r>
            <w:proofErr w:type="spellStart"/>
            <w:r w:rsidRPr="00B72352">
              <w:rPr>
                <w:i/>
                <w:sz w:val="28"/>
                <w:szCs w:val="28"/>
              </w:rPr>
              <w:t>clasifică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i/>
                <w:sz w:val="28"/>
                <w:szCs w:val="28"/>
              </w:rPr>
              <w:t>şi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i/>
                <w:sz w:val="28"/>
                <w:szCs w:val="28"/>
              </w:rPr>
              <w:t>pe</w:t>
            </w:r>
            <w:proofErr w:type="spellEnd"/>
            <w:r w:rsidRPr="00B7235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i/>
                <w:sz w:val="28"/>
                <w:szCs w:val="28"/>
              </w:rPr>
              <w:t>categorii</w:t>
            </w:r>
            <w:proofErr w:type="spellEnd"/>
            <w:r w:rsidRPr="00B72352">
              <w:rPr>
                <w:sz w:val="28"/>
                <w:szCs w:val="28"/>
              </w:rPr>
              <w:t xml:space="preserve">”. </w:t>
            </w:r>
            <w:proofErr w:type="spellStart"/>
            <w:r w:rsidRPr="00B72352">
              <w:rPr>
                <w:sz w:val="28"/>
                <w:szCs w:val="28"/>
              </w:rPr>
              <w:t>În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acest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sens</w:t>
            </w:r>
            <w:proofErr w:type="spellEnd"/>
            <w:r w:rsidRPr="00B72352">
              <w:rPr>
                <w:sz w:val="28"/>
                <w:szCs w:val="28"/>
              </w:rPr>
              <w:t>, s-</w:t>
            </w:r>
            <w:proofErr w:type="gramStart"/>
            <w:r w:rsidRPr="00B72352">
              <w:rPr>
                <w:sz w:val="28"/>
                <w:szCs w:val="28"/>
              </w:rPr>
              <w:t>a</w:t>
            </w:r>
            <w:proofErr w:type="gram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asigurat</w:t>
            </w:r>
            <w:proofErr w:type="spellEnd"/>
            <w:r w:rsidRPr="00B72352">
              <w:rPr>
                <w:sz w:val="28"/>
                <w:szCs w:val="28"/>
              </w:rPr>
              <w:t xml:space="preserve"> o </w:t>
            </w:r>
            <w:proofErr w:type="spellStart"/>
            <w:r w:rsidRPr="00B72352">
              <w:rPr>
                <w:sz w:val="28"/>
                <w:szCs w:val="28"/>
              </w:rPr>
              <w:t>abordare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echitabilă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față</w:t>
            </w:r>
            <w:proofErr w:type="spellEnd"/>
            <w:r w:rsidRPr="00B72352">
              <w:rPr>
                <w:sz w:val="28"/>
                <w:szCs w:val="28"/>
              </w:rPr>
              <w:t xml:space="preserve"> de </w:t>
            </w:r>
            <w:proofErr w:type="spellStart"/>
            <w:r w:rsidRPr="00B72352">
              <w:rPr>
                <w:sz w:val="28"/>
                <w:szCs w:val="28"/>
              </w:rPr>
              <w:t>unitățile</w:t>
            </w:r>
            <w:proofErr w:type="spellEnd"/>
            <w:r w:rsidRPr="00B72352">
              <w:rPr>
                <w:sz w:val="28"/>
                <w:szCs w:val="28"/>
              </w:rPr>
              <w:t xml:space="preserve"> de </w:t>
            </w:r>
            <w:proofErr w:type="spellStart"/>
            <w:r w:rsidRPr="00B72352">
              <w:rPr>
                <w:sz w:val="28"/>
                <w:szCs w:val="28"/>
              </w:rPr>
              <w:t>alimentație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publică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amplasate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în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structuri</w:t>
            </w:r>
            <w:proofErr w:type="spellEnd"/>
            <w:r w:rsidRPr="00B72352">
              <w:rPr>
                <w:sz w:val="28"/>
                <w:szCs w:val="28"/>
              </w:rPr>
              <w:t xml:space="preserve"> de </w:t>
            </w:r>
            <w:proofErr w:type="spellStart"/>
            <w:r w:rsidRPr="00B72352">
              <w:rPr>
                <w:sz w:val="28"/>
                <w:szCs w:val="28"/>
              </w:rPr>
              <w:t>primire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turistică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și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cele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amplasate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în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afara</w:t>
            </w:r>
            <w:proofErr w:type="spellEnd"/>
            <w:r w:rsidRPr="00B72352">
              <w:rPr>
                <w:sz w:val="28"/>
                <w:szCs w:val="28"/>
              </w:rPr>
              <w:t xml:space="preserve"> </w:t>
            </w:r>
            <w:proofErr w:type="spellStart"/>
            <w:r w:rsidRPr="00B72352">
              <w:rPr>
                <w:sz w:val="28"/>
                <w:szCs w:val="28"/>
              </w:rPr>
              <w:t>unităților</w:t>
            </w:r>
            <w:proofErr w:type="spellEnd"/>
            <w:r w:rsidRPr="00B72352">
              <w:rPr>
                <w:sz w:val="28"/>
                <w:szCs w:val="28"/>
              </w:rPr>
              <w:t xml:space="preserve"> de </w:t>
            </w:r>
            <w:proofErr w:type="spellStart"/>
            <w:r w:rsidRPr="00B72352">
              <w:rPr>
                <w:sz w:val="28"/>
                <w:szCs w:val="28"/>
              </w:rPr>
              <w:t>cazare</w:t>
            </w:r>
            <w:proofErr w:type="spellEnd"/>
            <w:r w:rsidRPr="00B72352">
              <w:rPr>
                <w:sz w:val="28"/>
                <w:szCs w:val="28"/>
              </w:rPr>
              <w:t>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3.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Descrierea gradului de compatibilitate pentru proiectele care au ca scop armonizarea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legislaţiei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naţionale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cu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legislaţia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Uniunii Europene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tabs>
                <w:tab w:val="left" w:pos="884"/>
                <w:tab w:val="left" w:pos="1196"/>
              </w:tabs>
              <w:jc w:val="both"/>
              <w:rPr>
                <w:kern w:val="16"/>
                <w:sz w:val="28"/>
                <w:szCs w:val="28"/>
                <w:lang w:val="ro-MD"/>
              </w:rPr>
            </w:pPr>
            <w:r w:rsidRPr="00853FA6">
              <w:rPr>
                <w:kern w:val="16"/>
                <w:sz w:val="28"/>
                <w:szCs w:val="28"/>
                <w:lang w:val="ro-MD"/>
              </w:rPr>
              <w:t xml:space="preserve">         Prezentul proiect nu conține norme privind armonizarea legislației naționale cu </w:t>
            </w:r>
            <w:proofErr w:type="spellStart"/>
            <w:r w:rsidRPr="00853FA6">
              <w:rPr>
                <w:kern w:val="16"/>
                <w:sz w:val="28"/>
                <w:szCs w:val="28"/>
                <w:lang w:val="ro-MD"/>
              </w:rPr>
              <w:t>legislaţia</w:t>
            </w:r>
            <w:proofErr w:type="spellEnd"/>
            <w:r w:rsidRPr="00853FA6">
              <w:rPr>
                <w:kern w:val="16"/>
                <w:sz w:val="28"/>
                <w:szCs w:val="28"/>
                <w:lang w:val="ro-MD"/>
              </w:rPr>
              <w:t xml:space="preserve"> Uniunii Europene.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rPr>
                <w:b/>
                <w:color w:val="FF0000"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4.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Principalele prevederi ale proiectului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şi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evidenţierea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elementelor noi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shd w:val="clear" w:color="auto" w:fill="FFFFFF"/>
              <w:ind w:firstLine="522"/>
              <w:jc w:val="both"/>
              <w:textAlignment w:val="baseline"/>
              <w:outlineLvl w:val="1"/>
              <w:rPr>
                <w:bCs/>
                <w:color w:val="FF0000"/>
                <w:sz w:val="28"/>
                <w:szCs w:val="28"/>
                <w:lang w:val="ro-MD"/>
              </w:rPr>
            </w:pPr>
            <w:r w:rsidRPr="00853FA6">
              <w:rPr>
                <w:color w:val="FF0000"/>
                <w:kern w:val="16"/>
                <w:sz w:val="28"/>
                <w:szCs w:val="28"/>
                <w:lang w:val="ro-MD"/>
              </w:rPr>
              <w:t> </w:t>
            </w:r>
            <w:proofErr w:type="spellStart"/>
            <w:r w:rsidRPr="00853FA6">
              <w:rPr>
                <w:sz w:val="28"/>
                <w:szCs w:val="28"/>
              </w:rPr>
              <w:t>Prezentul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proiect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este</w:t>
            </w:r>
            <w:proofErr w:type="spellEnd"/>
            <w:r w:rsidRPr="00853FA6">
              <w:rPr>
                <w:sz w:val="28"/>
                <w:szCs w:val="28"/>
              </w:rPr>
              <w:t xml:space="preserve"> un document cu </w:t>
            </w:r>
            <w:proofErr w:type="spellStart"/>
            <w:r w:rsidRPr="00853FA6">
              <w:rPr>
                <w:sz w:val="28"/>
                <w:szCs w:val="28"/>
              </w:rPr>
              <w:t>modificări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tehnice</w:t>
            </w:r>
            <w:proofErr w:type="spellEnd"/>
            <w:r w:rsidRPr="00853FA6">
              <w:rPr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sz w:val="28"/>
                <w:szCs w:val="28"/>
              </w:rPr>
              <w:t>ajustare</w:t>
            </w:r>
            <w:proofErr w:type="spellEnd"/>
            <w:r w:rsidRPr="00853FA6">
              <w:rPr>
                <w:sz w:val="28"/>
                <w:szCs w:val="28"/>
              </w:rPr>
              <w:t xml:space="preserve"> a </w:t>
            </w:r>
            <w:proofErr w:type="spellStart"/>
            <w:r w:rsidRPr="00853FA6">
              <w:rPr>
                <w:sz w:val="28"/>
                <w:szCs w:val="28"/>
              </w:rPr>
              <w:t>Hotărîrii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Guvernului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nr</w:t>
            </w:r>
            <w:proofErr w:type="spellEnd"/>
            <w:r w:rsidRPr="00853FA6">
              <w:rPr>
                <w:sz w:val="28"/>
                <w:szCs w:val="28"/>
              </w:rPr>
              <w:t xml:space="preserve">. 643/2003 </w:t>
            </w:r>
            <w:proofErr w:type="spellStart"/>
            <w:r w:rsidRPr="00853FA6">
              <w:rPr>
                <w:sz w:val="28"/>
                <w:szCs w:val="28"/>
              </w:rPr>
              <w:t>în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baza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prevederilor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stabilite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prin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Legea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nr</w:t>
            </w:r>
            <w:proofErr w:type="spellEnd"/>
            <w:r w:rsidRPr="00853FA6">
              <w:rPr>
                <w:sz w:val="28"/>
                <w:szCs w:val="28"/>
              </w:rPr>
              <w:t xml:space="preserve">. 91/2020. </w:t>
            </w:r>
            <w:proofErr w:type="spellStart"/>
            <w:r w:rsidRPr="00853FA6">
              <w:rPr>
                <w:sz w:val="28"/>
                <w:szCs w:val="28"/>
              </w:rPr>
              <w:t>Proiectul</w:t>
            </w:r>
            <w:proofErr w:type="spellEnd"/>
            <w:r w:rsidRPr="00853FA6">
              <w:rPr>
                <w:sz w:val="28"/>
                <w:szCs w:val="28"/>
              </w:rPr>
              <w:t xml:space="preserve"> are </w:t>
            </w:r>
            <w:proofErr w:type="spellStart"/>
            <w:r w:rsidRPr="00853FA6">
              <w:rPr>
                <w:sz w:val="28"/>
                <w:szCs w:val="28"/>
              </w:rPr>
              <w:t>drept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scop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excluderea</w:t>
            </w:r>
            <w:proofErr w:type="spellEnd"/>
            <w:r w:rsidRPr="00853FA6">
              <w:rPr>
                <w:sz w:val="28"/>
                <w:szCs w:val="28"/>
              </w:rPr>
              <w:t xml:space="preserve"> din </w:t>
            </w:r>
            <w:proofErr w:type="spellStart"/>
            <w:r w:rsidRPr="00853FA6">
              <w:rPr>
                <w:sz w:val="28"/>
                <w:szCs w:val="28"/>
              </w:rPr>
              <w:t>Normele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metodologice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bCs/>
                <w:sz w:val="28"/>
                <w:szCs w:val="28"/>
              </w:rPr>
              <w:t>şi</w:t>
            </w:r>
            <w:proofErr w:type="spellEnd"/>
            <w:r w:rsidRPr="00853FA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bCs/>
                <w:sz w:val="28"/>
                <w:szCs w:val="28"/>
              </w:rPr>
              <w:t>criteriile</w:t>
            </w:r>
            <w:proofErr w:type="spellEnd"/>
            <w:r w:rsidRPr="00853FA6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bCs/>
                <w:sz w:val="28"/>
                <w:szCs w:val="28"/>
              </w:rPr>
              <w:t>clasificare</w:t>
            </w:r>
            <w:proofErr w:type="spellEnd"/>
            <w:r w:rsidRPr="00853FA6">
              <w:rPr>
                <w:bCs/>
                <w:sz w:val="28"/>
                <w:szCs w:val="28"/>
              </w:rPr>
              <w:t xml:space="preserve"> </w:t>
            </w:r>
            <w:r w:rsidRPr="00853FA6">
              <w:rPr>
                <w:sz w:val="28"/>
                <w:szCs w:val="28"/>
              </w:rPr>
              <w:t xml:space="preserve">a </w:t>
            </w:r>
            <w:proofErr w:type="spellStart"/>
            <w:r w:rsidRPr="00853FA6">
              <w:rPr>
                <w:sz w:val="28"/>
                <w:szCs w:val="28"/>
              </w:rPr>
              <w:t>structurilor</w:t>
            </w:r>
            <w:proofErr w:type="spellEnd"/>
            <w:r w:rsidRPr="00853FA6">
              <w:rPr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sz w:val="28"/>
                <w:szCs w:val="28"/>
              </w:rPr>
              <w:t>primire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turistică</w:t>
            </w:r>
            <w:proofErr w:type="spellEnd"/>
            <w:r w:rsidRPr="00853FA6">
              <w:rPr>
                <w:sz w:val="28"/>
                <w:szCs w:val="28"/>
              </w:rPr>
              <w:t xml:space="preserve"> cu </w:t>
            </w:r>
            <w:proofErr w:type="spellStart"/>
            <w:r w:rsidRPr="00853FA6">
              <w:rPr>
                <w:sz w:val="28"/>
                <w:szCs w:val="28"/>
              </w:rPr>
              <w:t>funcţiuni</w:t>
            </w:r>
            <w:proofErr w:type="spellEnd"/>
            <w:r w:rsidRPr="00853FA6">
              <w:rPr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sz w:val="28"/>
                <w:szCs w:val="28"/>
              </w:rPr>
              <w:t>cazare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şi</w:t>
            </w:r>
            <w:proofErr w:type="spellEnd"/>
            <w:r w:rsidRPr="00853FA6">
              <w:rPr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sz w:val="28"/>
                <w:szCs w:val="28"/>
              </w:rPr>
              <w:t>servire</w:t>
            </w:r>
            <w:proofErr w:type="spellEnd"/>
            <w:r w:rsidRPr="00853FA6">
              <w:rPr>
                <w:sz w:val="28"/>
                <w:szCs w:val="28"/>
              </w:rPr>
              <w:t xml:space="preserve"> a </w:t>
            </w:r>
            <w:proofErr w:type="spellStart"/>
            <w:r w:rsidRPr="00853FA6">
              <w:rPr>
                <w:sz w:val="28"/>
                <w:szCs w:val="28"/>
              </w:rPr>
              <w:t>mesei</w:t>
            </w:r>
            <w:proofErr w:type="spellEnd"/>
            <w:r w:rsidRPr="00853FA6">
              <w:rPr>
                <w:sz w:val="28"/>
                <w:szCs w:val="28"/>
              </w:rPr>
              <w:t xml:space="preserve">, </w:t>
            </w:r>
            <w:proofErr w:type="spellStart"/>
            <w:r w:rsidRPr="00853FA6">
              <w:rPr>
                <w:sz w:val="28"/>
                <w:szCs w:val="28"/>
              </w:rPr>
              <w:t>aprobate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prin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Hotărîrea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Guvernului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nr</w:t>
            </w:r>
            <w:proofErr w:type="spellEnd"/>
            <w:r w:rsidRPr="00853FA6">
              <w:rPr>
                <w:sz w:val="28"/>
                <w:szCs w:val="28"/>
              </w:rPr>
              <w:t xml:space="preserve">. 643/2003, a </w:t>
            </w:r>
            <w:proofErr w:type="spellStart"/>
            <w:r w:rsidRPr="00853FA6">
              <w:rPr>
                <w:sz w:val="28"/>
                <w:szCs w:val="28"/>
              </w:rPr>
              <w:t>prevederilor</w:t>
            </w:r>
            <w:proofErr w:type="spellEnd"/>
            <w:r w:rsidRPr="00853FA6">
              <w:rPr>
                <w:sz w:val="28"/>
                <w:szCs w:val="28"/>
              </w:rPr>
              <w:t xml:space="preserve"> conform </w:t>
            </w:r>
            <w:proofErr w:type="spellStart"/>
            <w:r w:rsidRPr="00853FA6">
              <w:rPr>
                <w:sz w:val="28"/>
                <w:szCs w:val="28"/>
              </w:rPr>
              <w:t>cărora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structurile</w:t>
            </w:r>
            <w:proofErr w:type="spellEnd"/>
            <w:r w:rsidRPr="00853FA6">
              <w:rPr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sz w:val="28"/>
                <w:szCs w:val="28"/>
              </w:rPr>
              <w:t>primire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turistică</w:t>
            </w:r>
            <w:proofErr w:type="spellEnd"/>
            <w:r w:rsidRPr="00853FA6">
              <w:rPr>
                <w:sz w:val="28"/>
                <w:szCs w:val="28"/>
              </w:rPr>
              <w:t xml:space="preserve"> cu </w:t>
            </w:r>
            <w:proofErr w:type="spellStart"/>
            <w:r w:rsidRPr="00853FA6">
              <w:rPr>
                <w:sz w:val="28"/>
                <w:szCs w:val="28"/>
              </w:rPr>
              <w:t>funcții</w:t>
            </w:r>
            <w:proofErr w:type="spellEnd"/>
            <w:r w:rsidRPr="00853FA6">
              <w:rPr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sz w:val="28"/>
                <w:szCs w:val="28"/>
              </w:rPr>
              <w:t>servire</w:t>
            </w:r>
            <w:proofErr w:type="spellEnd"/>
            <w:r w:rsidRPr="00853FA6">
              <w:rPr>
                <w:sz w:val="28"/>
                <w:szCs w:val="28"/>
              </w:rPr>
              <w:t xml:space="preserve"> a </w:t>
            </w:r>
            <w:proofErr w:type="spellStart"/>
            <w:r w:rsidRPr="00853FA6">
              <w:rPr>
                <w:sz w:val="28"/>
                <w:szCs w:val="28"/>
              </w:rPr>
              <w:t>mesei</w:t>
            </w:r>
            <w:proofErr w:type="spellEnd"/>
            <w:r w:rsidRPr="00853FA6">
              <w:rPr>
                <w:sz w:val="28"/>
                <w:szCs w:val="28"/>
              </w:rPr>
              <w:t xml:space="preserve"> se </w:t>
            </w:r>
            <w:proofErr w:type="spellStart"/>
            <w:r w:rsidRPr="00853FA6">
              <w:rPr>
                <w:sz w:val="28"/>
                <w:szCs w:val="28"/>
              </w:rPr>
              <w:t>clasifică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pe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categorii</w:t>
            </w:r>
            <w:proofErr w:type="spellEnd"/>
            <w:r w:rsidRPr="00853FA6">
              <w:rPr>
                <w:sz w:val="28"/>
                <w:szCs w:val="28"/>
              </w:rPr>
              <w:t xml:space="preserve"> (stele). </w:t>
            </w:r>
            <w:proofErr w:type="spellStart"/>
            <w:r w:rsidRPr="00853FA6">
              <w:rPr>
                <w:sz w:val="28"/>
                <w:szCs w:val="28"/>
              </w:rPr>
              <w:t>Totodată</w:t>
            </w:r>
            <w:proofErr w:type="spellEnd"/>
            <w:r w:rsidRPr="00853FA6">
              <w:rPr>
                <w:sz w:val="28"/>
                <w:szCs w:val="28"/>
              </w:rPr>
              <w:t xml:space="preserve">, </w:t>
            </w:r>
            <w:proofErr w:type="spellStart"/>
            <w:r w:rsidRPr="00853FA6">
              <w:rPr>
                <w:sz w:val="28"/>
                <w:szCs w:val="28"/>
              </w:rPr>
              <w:t>în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Normele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3FA6">
              <w:rPr>
                <w:sz w:val="28"/>
                <w:szCs w:val="28"/>
              </w:rPr>
              <w:t>metodologice</w:t>
            </w:r>
            <w:proofErr w:type="spellEnd"/>
            <w:r w:rsidRPr="00853FA6">
              <w:rPr>
                <w:sz w:val="28"/>
                <w:szCs w:val="28"/>
              </w:rPr>
              <w:t xml:space="preserve">  se</w:t>
            </w:r>
            <w:proofErr w:type="gram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menține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prevederea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că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structurile</w:t>
            </w:r>
            <w:proofErr w:type="spellEnd"/>
            <w:r w:rsidRPr="00853FA6">
              <w:rPr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sz w:val="28"/>
                <w:szCs w:val="28"/>
              </w:rPr>
              <w:t>primire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turistică</w:t>
            </w:r>
            <w:proofErr w:type="spellEnd"/>
            <w:r w:rsidRPr="00853FA6">
              <w:rPr>
                <w:sz w:val="28"/>
                <w:szCs w:val="28"/>
              </w:rPr>
              <w:t xml:space="preserve"> cu </w:t>
            </w:r>
            <w:proofErr w:type="spellStart"/>
            <w:r w:rsidRPr="00853FA6">
              <w:rPr>
                <w:sz w:val="28"/>
                <w:szCs w:val="28"/>
              </w:rPr>
              <w:t>funcții</w:t>
            </w:r>
            <w:proofErr w:type="spellEnd"/>
            <w:r w:rsidRPr="00853FA6">
              <w:rPr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sz w:val="28"/>
                <w:szCs w:val="28"/>
              </w:rPr>
              <w:t>servire</w:t>
            </w:r>
            <w:proofErr w:type="spellEnd"/>
            <w:r w:rsidRPr="00853FA6">
              <w:rPr>
                <w:sz w:val="28"/>
                <w:szCs w:val="28"/>
              </w:rPr>
              <w:t xml:space="preserve"> a </w:t>
            </w:r>
            <w:proofErr w:type="spellStart"/>
            <w:r w:rsidRPr="00853FA6">
              <w:rPr>
                <w:sz w:val="28"/>
                <w:szCs w:val="28"/>
              </w:rPr>
              <w:t>mesei</w:t>
            </w:r>
            <w:proofErr w:type="spellEnd"/>
            <w:r w:rsidRPr="00853FA6">
              <w:rPr>
                <w:sz w:val="28"/>
                <w:szCs w:val="28"/>
              </w:rPr>
              <w:t xml:space="preserve"> se </w:t>
            </w:r>
            <w:proofErr w:type="spellStart"/>
            <w:r w:rsidRPr="00853FA6">
              <w:rPr>
                <w:sz w:val="28"/>
                <w:szCs w:val="28"/>
              </w:rPr>
              <w:t>clasifică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pe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tipuri</w:t>
            </w:r>
            <w:proofErr w:type="spellEnd"/>
            <w:r w:rsidRPr="00853FA6">
              <w:rPr>
                <w:sz w:val="28"/>
                <w:szCs w:val="28"/>
              </w:rPr>
              <w:t xml:space="preserve">, </w:t>
            </w:r>
            <w:proofErr w:type="spellStart"/>
            <w:r w:rsidRPr="00853FA6">
              <w:rPr>
                <w:sz w:val="28"/>
                <w:szCs w:val="28"/>
              </w:rPr>
              <w:t>ceea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ce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este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în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conformitate</w:t>
            </w:r>
            <w:proofErr w:type="spellEnd"/>
            <w:r w:rsidRPr="00853FA6">
              <w:rPr>
                <w:sz w:val="28"/>
                <w:szCs w:val="28"/>
              </w:rPr>
              <w:t xml:space="preserve"> cu </w:t>
            </w:r>
            <w:proofErr w:type="spellStart"/>
            <w:r w:rsidRPr="00853FA6">
              <w:rPr>
                <w:sz w:val="28"/>
                <w:szCs w:val="28"/>
              </w:rPr>
              <w:t>prevederile</w:t>
            </w:r>
            <w:proofErr w:type="spellEnd"/>
            <w:r w:rsidRPr="00853FA6">
              <w:rPr>
                <w:sz w:val="28"/>
                <w:szCs w:val="28"/>
              </w:rPr>
              <w:t xml:space="preserve"> art. 11 </w:t>
            </w:r>
            <w:proofErr w:type="spellStart"/>
            <w:r w:rsidRPr="00853FA6">
              <w:rPr>
                <w:sz w:val="28"/>
                <w:szCs w:val="28"/>
              </w:rPr>
              <w:t>alin</w:t>
            </w:r>
            <w:proofErr w:type="spellEnd"/>
            <w:r w:rsidRPr="00853FA6">
              <w:rPr>
                <w:sz w:val="28"/>
                <w:szCs w:val="28"/>
              </w:rPr>
              <w:t xml:space="preserve">. (1) </w:t>
            </w:r>
            <w:proofErr w:type="gramStart"/>
            <w:r w:rsidRPr="00853FA6">
              <w:rPr>
                <w:sz w:val="28"/>
                <w:szCs w:val="28"/>
              </w:rPr>
              <w:t>din</w:t>
            </w:r>
            <w:proofErr w:type="gram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Legea</w:t>
            </w:r>
            <w:proofErr w:type="spellEnd"/>
            <w:r w:rsidRPr="00853FA6">
              <w:rPr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sz w:val="28"/>
                <w:szCs w:val="28"/>
              </w:rPr>
              <w:t>nr</w:t>
            </w:r>
            <w:proofErr w:type="spellEnd"/>
            <w:r w:rsidRPr="00853FA6">
              <w:rPr>
                <w:sz w:val="28"/>
                <w:szCs w:val="28"/>
              </w:rPr>
              <w:t xml:space="preserve">. 231/2010, care </w:t>
            </w:r>
            <w:proofErr w:type="spellStart"/>
            <w:r w:rsidRPr="00853FA6">
              <w:rPr>
                <w:sz w:val="28"/>
                <w:szCs w:val="28"/>
              </w:rPr>
              <w:t>stipulează</w:t>
            </w:r>
            <w:proofErr w:type="spellEnd"/>
            <w:r w:rsidRPr="00853FA6">
              <w:rPr>
                <w:sz w:val="28"/>
                <w:szCs w:val="28"/>
              </w:rPr>
              <w:t xml:space="preserve">: </w:t>
            </w:r>
            <w:proofErr w:type="spellStart"/>
            <w:r w:rsidRPr="00853FA6">
              <w:rPr>
                <w:i/>
                <w:sz w:val="28"/>
                <w:szCs w:val="28"/>
              </w:rPr>
              <w:t>alimentaţia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</w:rPr>
              <w:t>publică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se </w:t>
            </w:r>
            <w:proofErr w:type="spellStart"/>
            <w:r w:rsidRPr="00853FA6">
              <w:rPr>
                <w:i/>
                <w:sz w:val="28"/>
                <w:szCs w:val="28"/>
              </w:rPr>
              <w:t>desfăşoară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</w:rPr>
              <w:t>în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</w:rPr>
              <w:t>unităţi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</w:rPr>
              <w:t>specializate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, care se </w:t>
            </w:r>
            <w:proofErr w:type="spellStart"/>
            <w:r w:rsidRPr="00853FA6">
              <w:rPr>
                <w:i/>
                <w:sz w:val="28"/>
                <w:szCs w:val="28"/>
              </w:rPr>
              <w:t>clasifică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  <w:u w:val="single"/>
              </w:rPr>
              <w:t>pe</w:t>
            </w:r>
            <w:proofErr w:type="spellEnd"/>
            <w:r w:rsidRPr="00853FA6">
              <w:rPr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  <w:u w:val="single"/>
              </w:rPr>
              <w:t>tipuri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</w:rPr>
              <w:t>în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</w:rPr>
              <w:t>dependenţă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de </w:t>
            </w:r>
            <w:proofErr w:type="spellStart"/>
            <w:r w:rsidRPr="00853FA6">
              <w:rPr>
                <w:i/>
                <w:sz w:val="28"/>
                <w:szCs w:val="28"/>
              </w:rPr>
              <w:t>serviciile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</w:rPr>
              <w:t>prestate</w:t>
            </w:r>
            <w:proofErr w:type="spellEnd"/>
            <w:r w:rsidRPr="00853F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3FA6">
              <w:rPr>
                <w:i/>
                <w:sz w:val="28"/>
                <w:szCs w:val="28"/>
              </w:rPr>
              <w:t>consumatorilor</w:t>
            </w:r>
            <w:proofErr w:type="spellEnd"/>
            <w:r w:rsidRPr="00853FA6">
              <w:rPr>
                <w:i/>
                <w:sz w:val="28"/>
                <w:szCs w:val="28"/>
              </w:rPr>
              <w:t>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5.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Fundamentarea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economico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>-financiară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pStyle w:val="NoSpacing"/>
              <w:spacing w:before="0" w:line="256" w:lineRule="auto"/>
              <w:ind w:firstLine="522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  <w:lang w:val="ro-MD"/>
              </w:rPr>
            </w:pPr>
            <w:r w:rsidRPr="00853FA6">
              <w:rPr>
                <w:rFonts w:ascii="Times New Roman" w:hAnsi="Times New Roman" w:cs="Times New Roman"/>
                <w:kern w:val="16"/>
                <w:sz w:val="28"/>
                <w:szCs w:val="28"/>
                <w:lang w:val="ro-MD"/>
              </w:rPr>
              <w:t xml:space="preserve">Prezentul proiect nu are impact negativ nici asupra mediului de afaceri, nici asupra bugetului de stat. </w:t>
            </w:r>
          </w:p>
          <w:p w:rsidR="00865903" w:rsidRPr="00853FA6" w:rsidRDefault="00865903" w:rsidP="00C9139B">
            <w:pPr>
              <w:pStyle w:val="NoSpacing"/>
              <w:spacing w:before="0" w:line="256" w:lineRule="auto"/>
              <w:ind w:firstLine="522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  <w:lang w:val="ro-MD"/>
              </w:rPr>
            </w:pPr>
            <w:r w:rsidRPr="00853FA6">
              <w:rPr>
                <w:rFonts w:ascii="Times New Roman" w:hAnsi="Times New Roman" w:cs="Times New Roman"/>
                <w:kern w:val="16"/>
                <w:sz w:val="28"/>
                <w:szCs w:val="28"/>
                <w:lang w:val="ro-MD"/>
              </w:rPr>
              <w:t>Impactul pozitiv este evidențiat prin faptul că excluderea obligativității de clasificare pe categorii (stele) a structurilor de primire turistică cu funcții de servire a mesei reduce din povara statului asupra mediului de afaceri.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6.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Modul de încorporare a actului în cadrul normativ în vigoare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pStyle w:val="cb"/>
              <w:spacing w:line="256" w:lineRule="auto"/>
              <w:ind w:firstLine="522"/>
              <w:jc w:val="both"/>
              <w:rPr>
                <w:b w:val="0"/>
                <w:kern w:val="16"/>
                <w:sz w:val="28"/>
                <w:szCs w:val="28"/>
                <w:lang w:val="ro-MD"/>
              </w:rPr>
            </w:pPr>
            <w:r w:rsidRPr="00853FA6">
              <w:rPr>
                <w:b w:val="0"/>
                <w:kern w:val="16"/>
                <w:sz w:val="28"/>
                <w:szCs w:val="28"/>
                <w:lang w:val="ro-MD"/>
              </w:rPr>
              <w:t xml:space="preserve">Adoptarea </w:t>
            </w:r>
            <w:proofErr w:type="spellStart"/>
            <w:r w:rsidRPr="00853FA6">
              <w:rPr>
                <w:b w:val="0"/>
                <w:kern w:val="16"/>
                <w:sz w:val="28"/>
                <w:szCs w:val="28"/>
                <w:lang w:val="ro-MD"/>
              </w:rPr>
              <w:t>hotărîrii</w:t>
            </w:r>
            <w:proofErr w:type="spellEnd"/>
            <w:r w:rsidRPr="00853FA6">
              <w:rPr>
                <w:b w:val="0"/>
                <w:kern w:val="16"/>
                <w:sz w:val="28"/>
                <w:szCs w:val="28"/>
                <w:lang w:val="ro-MD"/>
              </w:rPr>
              <w:t xml:space="preserve"> nu implică modificarea sau abrogarea altor acte normative.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lastRenderedPageBreak/>
              <w:t>7.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Avizarea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şi</w:t>
            </w:r>
            <w:proofErr w:type="spellEnd"/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consultarea publică a proiectului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tabs>
                <w:tab w:val="left" w:pos="0"/>
                <w:tab w:val="left" w:pos="884"/>
                <w:tab w:val="left" w:pos="1196"/>
              </w:tabs>
              <w:ind w:firstLine="567"/>
              <w:jc w:val="both"/>
              <w:rPr>
                <w:sz w:val="28"/>
                <w:szCs w:val="28"/>
                <w:lang w:val="ro-MD"/>
              </w:rPr>
            </w:pPr>
            <w:r w:rsidRPr="00853FA6">
              <w:rPr>
                <w:sz w:val="28"/>
                <w:szCs w:val="28"/>
                <w:lang w:val="ro-MD"/>
              </w:rPr>
              <w:t xml:space="preserve">În scopul respectării prevederilor Legii nr. 239/2008 privind </w:t>
            </w:r>
            <w:proofErr w:type="spellStart"/>
            <w:r w:rsidRPr="00853FA6">
              <w:rPr>
                <w:sz w:val="28"/>
                <w:szCs w:val="28"/>
                <w:lang w:val="ro-MD"/>
              </w:rPr>
              <w:t>transparenţa</w:t>
            </w:r>
            <w:proofErr w:type="spellEnd"/>
            <w:r w:rsidRPr="00853FA6">
              <w:rPr>
                <w:sz w:val="28"/>
                <w:szCs w:val="28"/>
                <w:lang w:val="ro-MD"/>
              </w:rPr>
              <w:t xml:space="preserve"> în procesul decizional, anunțul privind inițierea elaborării proiectului este plasat pe pagina web a Cancelariei de stat (</w:t>
            </w:r>
            <w:hyperlink r:id="rId8" w:history="1">
              <w:r w:rsidRPr="00853FA6">
                <w:rPr>
                  <w:rStyle w:val="Hyperlink"/>
                  <w:i/>
                  <w:sz w:val="28"/>
                  <w:szCs w:val="28"/>
                  <w:lang w:val="ro-MD"/>
                </w:rPr>
                <w:t>www.particip.gov.md</w:t>
              </w:r>
            </w:hyperlink>
            <w:r w:rsidRPr="00853FA6">
              <w:rPr>
                <w:sz w:val="28"/>
                <w:szCs w:val="28"/>
                <w:lang w:val="ro-MD"/>
              </w:rPr>
              <w:t xml:space="preserve">) și pe pagina web oficială a MEI </w:t>
            </w:r>
            <w:r w:rsidRPr="00853FA6">
              <w:rPr>
                <w:i/>
                <w:sz w:val="28"/>
                <w:szCs w:val="28"/>
                <w:lang w:val="ro-MD"/>
              </w:rPr>
              <w:t>(</w:t>
            </w:r>
            <w:hyperlink r:id="rId9" w:history="1">
              <w:r w:rsidRPr="00853FA6">
                <w:rPr>
                  <w:rStyle w:val="Hyperlink"/>
                  <w:i/>
                  <w:sz w:val="28"/>
                  <w:szCs w:val="28"/>
                  <w:lang w:val="ro-MD"/>
                </w:rPr>
                <w:t>www.mei.gov.md</w:t>
              </w:r>
            </w:hyperlink>
            <w:r w:rsidRPr="00853FA6">
              <w:rPr>
                <w:i/>
                <w:sz w:val="28"/>
                <w:szCs w:val="28"/>
                <w:lang w:val="ro-MD"/>
              </w:rPr>
              <w:t>)</w:t>
            </w:r>
            <w:r w:rsidRPr="00853FA6">
              <w:rPr>
                <w:sz w:val="28"/>
                <w:szCs w:val="28"/>
                <w:lang w:val="ro-MD"/>
              </w:rPr>
              <w:t>, în compartimentul ”</w:t>
            </w:r>
            <w:proofErr w:type="spellStart"/>
            <w:r w:rsidRPr="00853FA6">
              <w:rPr>
                <w:sz w:val="28"/>
                <w:szCs w:val="28"/>
                <w:lang w:val="ro-MD"/>
              </w:rPr>
              <w:t>Transparenţa</w:t>
            </w:r>
            <w:proofErr w:type="spellEnd"/>
            <w:r w:rsidRPr="00853FA6">
              <w:rPr>
                <w:sz w:val="28"/>
                <w:szCs w:val="28"/>
                <w:lang w:val="ro-MD"/>
              </w:rPr>
              <w:t xml:space="preserve"> decizională”, directoriul ”Anunțuri privind inițierea elaborării deciziei”</w:t>
            </w:r>
          </w:p>
          <w:p w:rsidR="00865903" w:rsidRPr="00853FA6" w:rsidRDefault="00865903" w:rsidP="00C9139B">
            <w:pPr>
              <w:tabs>
                <w:tab w:val="left" w:pos="0"/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  <w:r w:rsidRPr="00853FA6">
              <w:rPr>
                <w:sz w:val="28"/>
                <w:szCs w:val="28"/>
                <w:lang w:val="ro-MD"/>
              </w:rPr>
              <w:t>(</w:t>
            </w:r>
            <w:hyperlink r:id="rId10" w:history="1">
              <w:r w:rsidRPr="00853FA6">
                <w:rPr>
                  <w:rStyle w:val="Hyperlink"/>
                  <w:sz w:val="28"/>
                  <w:szCs w:val="28"/>
                  <w:lang w:val="ro-MD"/>
                </w:rPr>
                <w:t>https://particip.gov.md/proiectview.php?l=ro&amp;idd=7530</w:t>
              </w:r>
            </w:hyperlink>
            <w:r w:rsidRPr="00853FA6">
              <w:rPr>
                <w:sz w:val="28"/>
                <w:szCs w:val="28"/>
                <w:lang w:val="ro-MD"/>
              </w:rPr>
              <w:t xml:space="preserve">). </w:t>
            </w:r>
          </w:p>
          <w:p w:rsidR="00865903" w:rsidRPr="00853FA6" w:rsidRDefault="00865903" w:rsidP="00C9139B">
            <w:pPr>
              <w:tabs>
                <w:tab w:val="left" w:pos="0"/>
                <w:tab w:val="left" w:pos="884"/>
                <w:tab w:val="left" w:pos="1196"/>
              </w:tabs>
              <w:ind w:firstLine="567"/>
              <w:jc w:val="both"/>
              <w:rPr>
                <w:kern w:val="16"/>
                <w:sz w:val="28"/>
                <w:szCs w:val="28"/>
                <w:lang w:val="ro-MD"/>
              </w:rPr>
            </w:pPr>
            <w:r w:rsidRPr="00853FA6">
              <w:rPr>
                <w:sz w:val="28"/>
                <w:szCs w:val="28"/>
                <w:lang w:val="ro-MD"/>
              </w:rPr>
              <w:t xml:space="preserve">Proiectul de </w:t>
            </w:r>
            <w:proofErr w:type="spellStart"/>
            <w:r w:rsidRPr="00853FA6">
              <w:rPr>
                <w:sz w:val="28"/>
                <w:szCs w:val="28"/>
                <w:lang w:val="ro-MD"/>
              </w:rPr>
              <w:t>hotărîre</w:t>
            </w:r>
            <w:proofErr w:type="spellEnd"/>
            <w:r w:rsidRPr="00853FA6">
              <w:rPr>
                <w:sz w:val="28"/>
                <w:szCs w:val="28"/>
                <w:lang w:val="ro-MD"/>
              </w:rPr>
              <w:t xml:space="preserve"> urmează a fi supus avizării și consultării publice în conformitate cu procedura stabilită prin Legea nr.100/2017 cu privire la actele normative și Legea nr. 239/2008.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8.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Constatările expertizei </w:t>
            </w:r>
            <w:proofErr w:type="spellStart"/>
            <w:r w:rsidRPr="00853FA6">
              <w:rPr>
                <w:b/>
                <w:kern w:val="16"/>
                <w:sz w:val="28"/>
                <w:szCs w:val="28"/>
                <w:lang w:val="ro-MD"/>
              </w:rPr>
              <w:t>anticorupţie</w:t>
            </w:r>
            <w:proofErr w:type="spellEnd"/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jc w:val="both"/>
              <w:rPr>
                <w:kern w:val="16"/>
                <w:sz w:val="28"/>
                <w:szCs w:val="28"/>
                <w:lang w:val="ro-MD"/>
              </w:rPr>
            </w:pPr>
            <w:r w:rsidRPr="00853FA6">
              <w:rPr>
                <w:kern w:val="16"/>
                <w:sz w:val="28"/>
                <w:szCs w:val="28"/>
                <w:lang w:val="ro-MD"/>
              </w:rPr>
              <w:t xml:space="preserve">       Raportul expertizei anticorupție va fi inclus după prezentarea acestuia de către Centrul Național Anticorupție.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jc w:val="both"/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9.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Constatările expertizei de compatibilitate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jc w:val="both"/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kern w:val="16"/>
                <w:sz w:val="28"/>
                <w:szCs w:val="28"/>
                <w:lang w:val="ro-MD"/>
              </w:rPr>
              <w:t xml:space="preserve">        Prezentul proiect nu conține norme privind armonizarea legislației naționale cu </w:t>
            </w:r>
            <w:proofErr w:type="spellStart"/>
            <w:r w:rsidRPr="00853FA6">
              <w:rPr>
                <w:kern w:val="16"/>
                <w:sz w:val="28"/>
                <w:szCs w:val="28"/>
                <w:lang w:val="ro-MD"/>
              </w:rPr>
              <w:t>legislaţia</w:t>
            </w:r>
            <w:proofErr w:type="spellEnd"/>
            <w:r w:rsidRPr="00853FA6">
              <w:rPr>
                <w:kern w:val="16"/>
                <w:sz w:val="28"/>
                <w:szCs w:val="28"/>
                <w:lang w:val="ro-MD"/>
              </w:rPr>
              <w:t xml:space="preserve"> Uniunii Europene.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jc w:val="both"/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10.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Constatările expertizei juridice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ind w:firstLine="522"/>
              <w:jc w:val="both"/>
              <w:rPr>
                <w:kern w:val="16"/>
                <w:sz w:val="28"/>
                <w:szCs w:val="28"/>
                <w:lang w:val="ro-MD"/>
              </w:rPr>
            </w:pPr>
            <w:r w:rsidRPr="00853FA6">
              <w:rPr>
                <w:kern w:val="16"/>
                <w:sz w:val="28"/>
                <w:szCs w:val="28"/>
                <w:lang w:val="ro-MD"/>
              </w:rPr>
              <w:t>Expertiza juridică va fi inclusă după prezentarea acesteia de către Ministerul Justiției.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jc w:val="both"/>
              <w:rPr>
                <w:b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bCs/>
                <w:kern w:val="16"/>
                <w:sz w:val="28"/>
                <w:szCs w:val="28"/>
                <w:lang w:val="ro-MD"/>
              </w:rPr>
              <w:t>11.</w:t>
            </w: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Constatările altor expertize</w:t>
            </w:r>
          </w:p>
        </w:tc>
      </w:tr>
      <w:tr w:rsidR="00865903" w:rsidRPr="00853FA6" w:rsidTr="00C9139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5903" w:rsidRPr="00853FA6" w:rsidRDefault="00865903" w:rsidP="00C9139B">
            <w:pPr>
              <w:tabs>
                <w:tab w:val="left" w:pos="884"/>
                <w:tab w:val="left" w:pos="1196"/>
              </w:tabs>
              <w:jc w:val="both"/>
              <w:rPr>
                <w:bCs/>
                <w:kern w:val="16"/>
                <w:sz w:val="28"/>
                <w:szCs w:val="28"/>
                <w:lang w:val="ro-MD"/>
              </w:rPr>
            </w:pPr>
            <w:r w:rsidRPr="00853FA6">
              <w:rPr>
                <w:b/>
                <w:kern w:val="16"/>
                <w:sz w:val="28"/>
                <w:szCs w:val="28"/>
                <w:lang w:val="ro-MD"/>
              </w:rPr>
              <w:t xml:space="preserve">        </w:t>
            </w:r>
            <w:r w:rsidRPr="00853FA6">
              <w:rPr>
                <w:bCs/>
                <w:kern w:val="16"/>
                <w:sz w:val="28"/>
                <w:szCs w:val="28"/>
                <w:lang w:val="ro-MD"/>
              </w:rPr>
              <w:t>Proiectul nu necesită a fi supus altor expertize.</w:t>
            </w:r>
          </w:p>
          <w:p w:rsidR="00865903" w:rsidRPr="00853FA6" w:rsidRDefault="00865903" w:rsidP="00C9139B">
            <w:pPr>
              <w:tabs>
                <w:tab w:val="left" w:pos="884"/>
                <w:tab w:val="left" w:pos="1196"/>
              </w:tabs>
              <w:ind w:firstLine="522"/>
              <w:jc w:val="both"/>
              <w:rPr>
                <w:bCs/>
                <w:i/>
                <w:kern w:val="16"/>
                <w:sz w:val="28"/>
                <w:szCs w:val="28"/>
                <w:lang w:val="ro-MD"/>
              </w:rPr>
            </w:pPr>
            <w:r w:rsidRPr="00853FA6">
              <w:rPr>
                <w:bCs/>
                <w:i/>
                <w:kern w:val="16"/>
                <w:sz w:val="28"/>
                <w:szCs w:val="28"/>
                <w:lang w:val="ro-MD"/>
              </w:rPr>
              <w:t xml:space="preserve">Notă.  Analiza Impactului de Reglementare (AIR) a fost elaborată și anexată la proiectul legii pentru modificarea unor acte normative, ulterior Legea nr. 91/2020, care a servit temei pentru modificarea </w:t>
            </w:r>
            <w:proofErr w:type="spellStart"/>
            <w:r w:rsidRPr="00853FA6">
              <w:rPr>
                <w:bCs/>
                <w:i/>
                <w:kern w:val="16"/>
                <w:sz w:val="28"/>
                <w:szCs w:val="28"/>
                <w:lang w:val="ro-MD"/>
              </w:rPr>
              <w:t>Hotărîrii</w:t>
            </w:r>
            <w:proofErr w:type="spellEnd"/>
            <w:r w:rsidRPr="00853FA6">
              <w:rPr>
                <w:bCs/>
                <w:i/>
                <w:kern w:val="16"/>
                <w:sz w:val="28"/>
                <w:szCs w:val="28"/>
                <w:lang w:val="ro-MD"/>
              </w:rPr>
              <w:t xml:space="preserve"> Guvernului nr. 643/2003. </w:t>
            </w:r>
          </w:p>
          <w:p w:rsidR="00865903" w:rsidRPr="00853FA6" w:rsidRDefault="00865903" w:rsidP="00C9139B">
            <w:pPr>
              <w:tabs>
                <w:tab w:val="left" w:pos="884"/>
                <w:tab w:val="left" w:pos="1196"/>
              </w:tabs>
              <w:ind w:firstLine="522"/>
              <w:jc w:val="both"/>
              <w:rPr>
                <w:i/>
                <w:kern w:val="16"/>
                <w:sz w:val="28"/>
                <w:szCs w:val="28"/>
                <w:lang w:val="ro-MD"/>
              </w:rPr>
            </w:pPr>
            <w:r w:rsidRPr="00853FA6">
              <w:rPr>
                <w:bCs/>
                <w:i/>
                <w:kern w:val="16"/>
                <w:sz w:val="28"/>
                <w:szCs w:val="28"/>
                <w:lang w:val="ro-MD"/>
              </w:rPr>
              <w:t xml:space="preserve">Suplimentar este de menționat, că prevederile proiectului vor </w:t>
            </w:r>
            <w:r w:rsidRPr="00853FA6">
              <w:rPr>
                <w:i/>
                <w:kern w:val="16"/>
                <w:sz w:val="28"/>
                <w:szCs w:val="28"/>
                <w:lang w:val="ro-MD"/>
              </w:rPr>
              <w:t>reduce din povara statului asupra mediului de afaceri.</w:t>
            </w:r>
          </w:p>
        </w:tc>
      </w:tr>
    </w:tbl>
    <w:p w:rsidR="00865903" w:rsidRPr="00853FA6" w:rsidRDefault="00865903" w:rsidP="00865903">
      <w:pPr>
        <w:ind w:firstLine="720"/>
        <w:jc w:val="both"/>
        <w:rPr>
          <w:b/>
          <w:kern w:val="16"/>
          <w:sz w:val="28"/>
          <w:szCs w:val="28"/>
          <w:lang w:val="ro-MD"/>
        </w:rPr>
      </w:pPr>
    </w:p>
    <w:p w:rsidR="00865903" w:rsidRPr="00853FA6" w:rsidRDefault="00865903" w:rsidP="00865903">
      <w:pPr>
        <w:ind w:firstLine="720"/>
        <w:jc w:val="both"/>
        <w:rPr>
          <w:b/>
          <w:kern w:val="16"/>
          <w:sz w:val="28"/>
          <w:szCs w:val="28"/>
          <w:lang w:val="ro-MD"/>
        </w:rPr>
      </w:pPr>
    </w:p>
    <w:p w:rsidR="00865903" w:rsidRPr="00853FA6" w:rsidRDefault="00865903" w:rsidP="00865903">
      <w:pPr>
        <w:ind w:firstLine="720"/>
        <w:jc w:val="both"/>
        <w:rPr>
          <w:b/>
          <w:bCs/>
          <w:spacing w:val="12"/>
          <w:sz w:val="28"/>
          <w:szCs w:val="28"/>
          <w:lang w:val="ro-MD"/>
        </w:rPr>
      </w:pPr>
      <w:r w:rsidRPr="00853FA6">
        <w:rPr>
          <w:b/>
          <w:kern w:val="16"/>
          <w:sz w:val="28"/>
          <w:szCs w:val="28"/>
          <w:lang w:val="ro-MD"/>
        </w:rPr>
        <w:t xml:space="preserve">Secretar general </w:t>
      </w:r>
      <w:r w:rsidRPr="00853FA6">
        <w:rPr>
          <w:b/>
          <w:kern w:val="16"/>
          <w:sz w:val="28"/>
          <w:szCs w:val="28"/>
          <w:lang w:val="ro-MD"/>
        </w:rPr>
        <w:tab/>
      </w:r>
      <w:r w:rsidRPr="00853FA6">
        <w:rPr>
          <w:b/>
          <w:kern w:val="16"/>
          <w:sz w:val="28"/>
          <w:szCs w:val="28"/>
          <w:lang w:val="ro-MD"/>
        </w:rPr>
        <w:tab/>
      </w:r>
      <w:r>
        <w:rPr>
          <w:b/>
          <w:kern w:val="16"/>
          <w:sz w:val="28"/>
          <w:szCs w:val="28"/>
          <w:lang w:val="ro-MD"/>
        </w:rPr>
        <w:tab/>
      </w:r>
      <w:r w:rsidRPr="006E750E">
        <w:rPr>
          <w:i/>
          <w:kern w:val="16"/>
          <w:sz w:val="24"/>
          <w:szCs w:val="24"/>
          <w:lang w:val="ro-MD"/>
        </w:rPr>
        <w:tab/>
      </w:r>
      <w:r w:rsidRPr="00853FA6">
        <w:rPr>
          <w:b/>
          <w:kern w:val="16"/>
          <w:sz w:val="28"/>
          <w:szCs w:val="28"/>
          <w:lang w:val="ro-MD"/>
        </w:rPr>
        <w:tab/>
      </w:r>
      <w:r w:rsidRPr="00853FA6">
        <w:rPr>
          <w:b/>
          <w:kern w:val="16"/>
          <w:sz w:val="28"/>
          <w:szCs w:val="28"/>
          <w:lang w:val="ro-MD"/>
        </w:rPr>
        <w:tab/>
        <w:t>Lilia PALII</w:t>
      </w:r>
    </w:p>
    <w:p w:rsidR="00865903" w:rsidRDefault="00865903" w:rsidP="00336D4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sectPr w:rsidR="00865903" w:rsidSect="00EC274C">
      <w:headerReference w:type="default" r:id="rId11"/>
      <w:pgSz w:w="11909" w:h="16834" w:code="9"/>
      <w:pgMar w:top="1008" w:right="1008" w:bottom="1008" w:left="1008" w:header="951" w:footer="136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3F" w:rsidRDefault="0051463F">
      <w:r>
        <w:separator/>
      </w:r>
    </w:p>
  </w:endnote>
  <w:endnote w:type="continuationSeparator" w:id="0">
    <w:p w:rsidR="0051463F" w:rsidRDefault="0051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3F" w:rsidRDefault="0051463F">
      <w:r>
        <w:separator/>
      </w:r>
    </w:p>
  </w:footnote>
  <w:footnote w:type="continuationSeparator" w:id="0">
    <w:p w:rsidR="0051463F" w:rsidRDefault="00514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F37" w:rsidRPr="006E1A76" w:rsidRDefault="0051463F" w:rsidP="009D245E">
    <w:pPr>
      <w:pStyle w:val="Header"/>
      <w:spacing w:after="120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464EE"/>
    <w:multiLevelType w:val="hybridMultilevel"/>
    <w:tmpl w:val="39864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42DB"/>
    <w:multiLevelType w:val="hybridMultilevel"/>
    <w:tmpl w:val="3BCC677E"/>
    <w:lvl w:ilvl="0" w:tplc="8D1E6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0D38AC"/>
    <w:multiLevelType w:val="hybridMultilevel"/>
    <w:tmpl w:val="B1FA59A6"/>
    <w:lvl w:ilvl="0" w:tplc="BD9A30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B15429"/>
    <w:multiLevelType w:val="hybridMultilevel"/>
    <w:tmpl w:val="9D5692AA"/>
    <w:lvl w:ilvl="0" w:tplc="049AF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8D"/>
    <w:rsid w:val="00034145"/>
    <w:rsid w:val="0008330E"/>
    <w:rsid w:val="000B5F40"/>
    <w:rsid w:val="000E2E2E"/>
    <w:rsid w:val="00114FF0"/>
    <w:rsid w:val="00123021"/>
    <w:rsid w:val="00134ED4"/>
    <w:rsid w:val="0013585A"/>
    <w:rsid w:val="001366D1"/>
    <w:rsid w:val="001C1E06"/>
    <w:rsid w:val="002F5970"/>
    <w:rsid w:val="00336D4F"/>
    <w:rsid w:val="00347775"/>
    <w:rsid w:val="004262EE"/>
    <w:rsid w:val="0051463F"/>
    <w:rsid w:val="00557FF8"/>
    <w:rsid w:val="006848B1"/>
    <w:rsid w:val="006A796B"/>
    <w:rsid w:val="006B43BD"/>
    <w:rsid w:val="006E6310"/>
    <w:rsid w:val="00702FAF"/>
    <w:rsid w:val="00865903"/>
    <w:rsid w:val="00866FCA"/>
    <w:rsid w:val="00896B0E"/>
    <w:rsid w:val="008E2075"/>
    <w:rsid w:val="009052FE"/>
    <w:rsid w:val="00984BD0"/>
    <w:rsid w:val="00985FC2"/>
    <w:rsid w:val="00994561"/>
    <w:rsid w:val="00A2028D"/>
    <w:rsid w:val="00AA4789"/>
    <w:rsid w:val="00AB52AE"/>
    <w:rsid w:val="00AE5F6F"/>
    <w:rsid w:val="00B312B7"/>
    <w:rsid w:val="00BA1B9A"/>
    <w:rsid w:val="00BB7763"/>
    <w:rsid w:val="00BE747E"/>
    <w:rsid w:val="00BF1D53"/>
    <w:rsid w:val="00C54873"/>
    <w:rsid w:val="00C810AA"/>
    <w:rsid w:val="00C82E59"/>
    <w:rsid w:val="00C93556"/>
    <w:rsid w:val="00CA41B9"/>
    <w:rsid w:val="00CB5058"/>
    <w:rsid w:val="00CF15E9"/>
    <w:rsid w:val="00D36570"/>
    <w:rsid w:val="00D42F9F"/>
    <w:rsid w:val="00D501D2"/>
    <w:rsid w:val="00D622AF"/>
    <w:rsid w:val="00D6771A"/>
    <w:rsid w:val="00DA3202"/>
    <w:rsid w:val="00E25118"/>
    <w:rsid w:val="00E42A57"/>
    <w:rsid w:val="00E601B2"/>
    <w:rsid w:val="00E62AA1"/>
    <w:rsid w:val="00E91581"/>
    <w:rsid w:val="00EB0769"/>
    <w:rsid w:val="00F15EC4"/>
    <w:rsid w:val="00F36D6A"/>
    <w:rsid w:val="00F406A6"/>
    <w:rsid w:val="00FC14B5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9796-A8CB-4261-913F-B3DF6B01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2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C4F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02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028D"/>
    <w:rPr>
      <w:rFonts w:ascii="Times New Roman" w:eastAsia="Times New Roman" w:hAnsi="Times New Roman" w:cs="Times New Roman"/>
    </w:rPr>
  </w:style>
  <w:style w:type="paragraph" w:customStyle="1" w:styleId="NameTitle">
    <w:name w:val="Name/Title"/>
    <w:aliases w:val="Alt-T"/>
    <w:basedOn w:val="Normal"/>
    <w:next w:val="Normal"/>
    <w:qFormat/>
    <w:rsid w:val="00A2028D"/>
    <w:pPr>
      <w:tabs>
        <w:tab w:val="right" w:pos="9360"/>
      </w:tabs>
    </w:pPr>
    <w:rPr>
      <w:sz w:val="24"/>
      <w:szCs w:val="24"/>
    </w:rPr>
  </w:style>
  <w:style w:type="paragraph" w:customStyle="1" w:styleId="JobDescription">
    <w:name w:val="Job Description"/>
    <w:basedOn w:val="Normal"/>
    <w:qFormat/>
    <w:rsid w:val="00A2028D"/>
    <w:pPr>
      <w:tabs>
        <w:tab w:val="right" w:pos="9360"/>
      </w:tabs>
      <w:ind w:left="360"/>
    </w:pPr>
    <w:rPr>
      <w:rFonts w:eastAsia="Calibri"/>
      <w:sz w:val="24"/>
      <w:szCs w:val="24"/>
    </w:rPr>
  </w:style>
  <w:style w:type="paragraph" w:customStyle="1" w:styleId="JobYears">
    <w:name w:val="Job/Years"/>
    <w:basedOn w:val="NameTitle"/>
    <w:next w:val="Normal"/>
    <w:qFormat/>
    <w:rsid w:val="00A2028D"/>
    <w:rPr>
      <w:b/>
    </w:rPr>
  </w:style>
  <w:style w:type="paragraph" w:customStyle="1" w:styleId="ProjectName">
    <w:name w:val="Project Name"/>
    <w:basedOn w:val="Normal"/>
    <w:qFormat/>
    <w:rsid w:val="00A2028D"/>
    <w:rPr>
      <w:rFonts w:eastAsia="Calibri"/>
      <w:sz w:val="24"/>
    </w:rPr>
  </w:style>
  <w:style w:type="paragraph" w:customStyle="1" w:styleId="Education">
    <w:name w:val="Education"/>
    <w:basedOn w:val="Normal"/>
    <w:next w:val="Normal"/>
    <w:qFormat/>
    <w:rsid w:val="00A2028D"/>
    <w:pPr>
      <w:ind w:left="360" w:hanging="360"/>
    </w:pPr>
    <w:rPr>
      <w:rFonts w:eastAsia="Calibri"/>
      <w:sz w:val="24"/>
    </w:rPr>
  </w:style>
  <w:style w:type="paragraph" w:customStyle="1" w:styleId="SummaryBullet">
    <w:name w:val="Summary Bullet"/>
    <w:basedOn w:val="ListBullet"/>
    <w:qFormat/>
    <w:rsid w:val="00A2028D"/>
    <w:pPr>
      <w:tabs>
        <w:tab w:val="right" w:pos="360"/>
        <w:tab w:val="num" w:pos="720"/>
      </w:tabs>
    </w:pPr>
    <w:rPr>
      <w:rFonts w:eastAsia="Calibri"/>
      <w:sz w:val="24"/>
      <w:szCs w:val="24"/>
    </w:rPr>
  </w:style>
  <w:style w:type="paragraph" w:customStyle="1" w:styleId="CandidateName">
    <w:name w:val="Candidate Name"/>
    <w:aliases w:val="Alt-C"/>
    <w:basedOn w:val="Normal"/>
    <w:next w:val="Normal"/>
    <w:qFormat/>
    <w:rsid w:val="00A2028D"/>
    <w:pPr>
      <w:jc w:val="center"/>
    </w:pPr>
    <w:rPr>
      <w:rFonts w:ascii="Arial" w:eastAsia="Calibri" w:hAnsi="Arial" w:cs="Arial"/>
      <w:b/>
      <w:sz w:val="24"/>
      <w:szCs w:val="24"/>
    </w:rPr>
  </w:style>
  <w:style w:type="paragraph" w:customStyle="1" w:styleId="CVSubhead">
    <w:name w:val="CV Subhead"/>
    <w:basedOn w:val="Normal"/>
    <w:next w:val="Normal"/>
    <w:qFormat/>
    <w:rsid w:val="00A2028D"/>
    <w:pPr>
      <w:tabs>
        <w:tab w:val="right" w:pos="9360"/>
      </w:tabs>
      <w:spacing w:after="120"/>
    </w:pPr>
    <w:rPr>
      <w:rFonts w:ascii="Arial" w:eastAsia="Calibri" w:hAnsi="Arial" w:cs="Arial"/>
      <w:b/>
    </w:rPr>
  </w:style>
  <w:style w:type="paragraph" w:customStyle="1" w:styleId="DonorEmployer">
    <w:name w:val="Donor/Employer"/>
    <w:basedOn w:val="Normal"/>
    <w:next w:val="JobDescription"/>
    <w:qFormat/>
    <w:rsid w:val="00A2028D"/>
    <w:pPr>
      <w:spacing w:after="40"/>
    </w:pPr>
    <w:rPr>
      <w:rFonts w:eastAsia="Calibri"/>
      <w:sz w:val="24"/>
    </w:rPr>
  </w:style>
  <w:style w:type="paragraph" w:styleId="ListBullet">
    <w:name w:val="List Bullet"/>
    <w:basedOn w:val="Normal"/>
    <w:uiPriority w:val="99"/>
    <w:semiHidden/>
    <w:unhideWhenUsed/>
    <w:rsid w:val="00A2028D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AA47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C4F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C4F5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C4F55"/>
    <w:rPr>
      <w:b/>
      <w:bCs/>
    </w:rPr>
  </w:style>
  <w:style w:type="character" w:styleId="Hyperlink">
    <w:name w:val="Hyperlink"/>
    <w:basedOn w:val="DefaultParagraphFont"/>
    <w:uiPriority w:val="99"/>
    <w:unhideWhenUsed/>
    <w:rsid w:val="00FC4F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8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5A"/>
    <w:rPr>
      <w:rFonts w:ascii="Segoe UI" w:eastAsia="Times New Roman" w:hAnsi="Segoe UI" w:cs="Segoe UI"/>
      <w:sz w:val="18"/>
      <w:szCs w:val="18"/>
    </w:rPr>
  </w:style>
  <w:style w:type="paragraph" w:customStyle="1" w:styleId="tt">
    <w:name w:val="tt"/>
    <w:basedOn w:val="Normal"/>
    <w:rsid w:val="006A796B"/>
    <w:pPr>
      <w:jc w:val="center"/>
    </w:pPr>
    <w:rPr>
      <w:b/>
      <w:bCs/>
      <w:sz w:val="24"/>
      <w:szCs w:val="24"/>
    </w:rPr>
  </w:style>
  <w:style w:type="paragraph" w:customStyle="1" w:styleId="cb">
    <w:name w:val="cb"/>
    <w:basedOn w:val="Normal"/>
    <w:uiPriority w:val="99"/>
    <w:rsid w:val="00EB0769"/>
    <w:pPr>
      <w:jc w:val="center"/>
    </w:pPr>
    <w:rPr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EB0769"/>
    <w:pPr>
      <w:spacing w:before="100"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paragraph" w:customStyle="1" w:styleId="cp">
    <w:name w:val="cp"/>
    <w:basedOn w:val="Normal"/>
    <w:rsid w:val="00865903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ctor.ciobanu@mei.gov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articip.gov.md/proiectview.php?l=ro&amp;idd=75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Lazar</dc:creator>
  <cp:keywords/>
  <dc:description/>
  <cp:lastModifiedBy>Victor Ciobanu</cp:lastModifiedBy>
  <cp:revision>9</cp:revision>
  <cp:lastPrinted>2018-08-15T08:08:00Z</cp:lastPrinted>
  <dcterms:created xsi:type="dcterms:W3CDTF">2020-10-09T08:08:00Z</dcterms:created>
  <dcterms:modified xsi:type="dcterms:W3CDTF">2020-10-09T08:31:00Z</dcterms:modified>
</cp:coreProperties>
</file>