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E6F" w:rsidRPr="00F74407" w:rsidRDefault="00774E6F" w:rsidP="00F74407">
      <w:pPr>
        <w:spacing w:after="0" w:line="240" w:lineRule="auto"/>
        <w:jc w:val="right"/>
        <w:rPr>
          <w:rFonts w:ascii="Times New Roman" w:hAnsi="Times New Roman" w:cs="Times New Roman"/>
          <w:sz w:val="28"/>
          <w:szCs w:val="28"/>
          <w:lang w:val="ro-RO" w:eastAsia="ru-RU"/>
        </w:rPr>
      </w:pPr>
      <w:r w:rsidRPr="00F74407">
        <w:rPr>
          <w:rFonts w:ascii="Times New Roman" w:hAnsi="Times New Roman" w:cs="Times New Roman"/>
          <w:sz w:val="28"/>
          <w:szCs w:val="28"/>
          <w:lang w:val="ro-RO" w:eastAsia="ru-RU"/>
        </w:rPr>
        <w:t>Proiect</w:t>
      </w:r>
    </w:p>
    <w:p w:rsidR="00774E6F" w:rsidRPr="00F74407" w:rsidRDefault="00774E6F" w:rsidP="00F74407">
      <w:pPr>
        <w:ind w:firstLine="709"/>
        <w:jc w:val="center"/>
        <w:rPr>
          <w:rFonts w:ascii="Times New Roman" w:hAnsi="Times New Roman" w:cs="Times New Roman"/>
          <w:b/>
          <w:sz w:val="32"/>
          <w:lang w:val="ro-RO"/>
        </w:rPr>
      </w:pPr>
    </w:p>
    <w:tbl>
      <w:tblPr>
        <w:tblW w:w="9072" w:type="dxa"/>
        <w:jc w:val="center"/>
        <w:tblBorders>
          <w:top w:val="single" w:sz="4" w:space="0" w:color="000080"/>
          <w:bottom w:val="single" w:sz="4" w:space="0" w:color="000080"/>
        </w:tblBorders>
        <w:tblLayout w:type="fixed"/>
        <w:tblCellMar>
          <w:left w:w="0" w:type="dxa"/>
          <w:right w:w="0" w:type="dxa"/>
        </w:tblCellMar>
        <w:tblLook w:val="00A0"/>
      </w:tblPr>
      <w:tblGrid>
        <w:gridCol w:w="9072"/>
      </w:tblGrid>
      <w:tr w:rsidR="00774E6F" w:rsidRPr="003A3BEE" w:rsidTr="00EB6E50">
        <w:trPr>
          <w:cantSplit/>
          <w:jc w:val="center"/>
        </w:trPr>
        <w:tc>
          <w:tcPr>
            <w:tcW w:w="9072" w:type="dxa"/>
            <w:tcBorders>
              <w:top w:val="nil"/>
              <w:left w:val="nil"/>
              <w:bottom w:val="nil"/>
              <w:right w:val="nil"/>
            </w:tcBorders>
          </w:tcPr>
          <w:p w:rsidR="00774E6F" w:rsidRPr="00F74407" w:rsidRDefault="00774E6F" w:rsidP="00F74407">
            <w:pPr>
              <w:keepNext/>
              <w:spacing w:after="0" w:line="240" w:lineRule="auto"/>
              <w:ind w:hanging="28"/>
              <w:jc w:val="center"/>
              <w:outlineLvl w:val="7"/>
              <w:rPr>
                <w:rFonts w:ascii="Times New Roman" w:hAnsi="Times New Roman" w:cs="Times New Roman"/>
                <w:b/>
                <w:spacing w:val="20"/>
                <w:sz w:val="32"/>
                <w:szCs w:val="32"/>
                <w:lang w:val="ro-RO"/>
              </w:rPr>
            </w:pPr>
            <w:r w:rsidRPr="00F74407">
              <w:rPr>
                <w:rFonts w:ascii="Times New Roman" w:hAnsi="Times New Roman" w:cs="Times New Roman"/>
                <w:b/>
                <w:spacing w:val="20"/>
                <w:sz w:val="32"/>
                <w:szCs w:val="32"/>
                <w:lang w:val="ro-RO"/>
              </w:rPr>
              <w:t>GUVERNUL REPUBLICII MOLDOVA</w:t>
            </w:r>
          </w:p>
          <w:p w:rsidR="00774E6F" w:rsidRPr="00F74407" w:rsidRDefault="00774E6F" w:rsidP="00F74407">
            <w:pPr>
              <w:keepNext/>
              <w:spacing w:after="0" w:line="240" w:lineRule="auto"/>
              <w:ind w:hanging="28"/>
              <w:jc w:val="center"/>
              <w:outlineLvl w:val="7"/>
              <w:rPr>
                <w:rFonts w:ascii="Times New Roman" w:hAnsi="Times New Roman" w:cs="Times New Roman"/>
                <w:b/>
                <w:sz w:val="32"/>
                <w:szCs w:val="32"/>
                <w:lang w:val="ro-RO"/>
              </w:rPr>
            </w:pPr>
          </w:p>
          <w:p w:rsidR="00774E6F" w:rsidRPr="00F74407" w:rsidRDefault="00774E6F" w:rsidP="00F74407">
            <w:pPr>
              <w:keepNext/>
              <w:spacing w:after="0" w:line="240" w:lineRule="auto"/>
              <w:ind w:hanging="28"/>
              <w:jc w:val="center"/>
              <w:outlineLvl w:val="7"/>
              <w:rPr>
                <w:rFonts w:ascii="Times New Roman" w:hAnsi="Times New Roman" w:cs="Times New Roman"/>
                <w:b/>
                <w:sz w:val="24"/>
                <w:szCs w:val="24"/>
                <w:lang w:val="ro-RO"/>
              </w:rPr>
            </w:pPr>
            <w:r w:rsidRPr="00F74407">
              <w:rPr>
                <w:rFonts w:ascii="Times New Roman" w:hAnsi="Times New Roman" w:cs="Times New Roman"/>
                <w:b/>
                <w:sz w:val="28"/>
                <w:szCs w:val="28"/>
                <w:lang w:val="ro-RO"/>
              </w:rPr>
              <w:t xml:space="preserve">H O T Ă R Î R E  </w:t>
            </w:r>
            <w:r w:rsidRPr="00F74407">
              <w:rPr>
                <w:rFonts w:ascii="Times New Roman" w:hAnsi="Times New Roman" w:cs="Times New Roman"/>
                <w:b/>
                <w:sz w:val="24"/>
                <w:szCs w:val="24"/>
                <w:lang w:val="ro-RO"/>
              </w:rPr>
              <w:t>nr</w:t>
            </w:r>
            <w:r w:rsidRPr="00F74407">
              <w:rPr>
                <w:rFonts w:ascii="Times New Roman" w:hAnsi="Times New Roman" w:cs="Times New Roman"/>
                <w:sz w:val="24"/>
                <w:szCs w:val="24"/>
                <w:lang w:val="ro-RO"/>
              </w:rPr>
              <w:t>.</w:t>
            </w:r>
            <w:r w:rsidRPr="00F74407">
              <w:rPr>
                <w:rFonts w:ascii="Times New Roman" w:hAnsi="Times New Roman" w:cs="Times New Roman"/>
                <w:b/>
                <w:sz w:val="24"/>
                <w:szCs w:val="24"/>
                <w:lang w:val="ro-RO"/>
              </w:rPr>
              <w:t xml:space="preserve">_______  </w:t>
            </w:r>
          </w:p>
          <w:p w:rsidR="00774E6F" w:rsidRPr="00F74407" w:rsidRDefault="00774E6F" w:rsidP="00F74407">
            <w:pPr>
              <w:spacing w:after="0" w:line="240" w:lineRule="auto"/>
              <w:ind w:hanging="28"/>
              <w:jc w:val="both"/>
              <w:rPr>
                <w:rFonts w:ascii="Times New Roman" w:hAnsi="Times New Roman" w:cs="Times New Roman"/>
                <w:sz w:val="20"/>
                <w:szCs w:val="20"/>
                <w:lang w:val="ro-RO"/>
              </w:rPr>
            </w:pPr>
          </w:p>
          <w:p w:rsidR="00774E6F" w:rsidRPr="00F74407" w:rsidRDefault="00774E6F" w:rsidP="00F74407">
            <w:pPr>
              <w:spacing w:after="0" w:line="240" w:lineRule="auto"/>
              <w:ind w:hanging="28"/>
              <w:jc w:val="center"/>
              <w:rPr>
                <w:rFonts w:ascii="Times New Roman" w:hAnsi="Times New Roman" w:cs="Times New Roman"/>
                <w:sz w:val="20"/>
                <w:szCs w:val="20"/>
                <w:lang w:val="ro-RO"/>
              </w:rPr>
            </w:pPr>
            <w:r w:rsidRPr="00F74407">
              <w:rPr>
                <w:rFonts w:ascii="Times New Roman" w:hAnsi="Times New Roman" w:cs="Times New Roman"/>
                <w:b/>
                <w:sz w:val="24"/>
                <w:szCs w:val="24"/>
                <w:lang w:val="ro-RO"/>
              </w:rPr>
              <w:t>din</w:t>
            </w:r>
            <w:r w:rsidRPr="00F74407">
              <w:rPr>
                <w:rFonts w:ascii="Times New Roman" w:hAnsi="Times New Roman" w:cs="Times New Roman"/>
                <w:sz w:val="20"/>
                <w:szCs w:val="20"/>
                <w:lang w:val="ro-RO"/>
              </w:rPr>
              <w:t xml:space="preserve"> ____________________________________</w:t>
            </w:r>
          </w:p>
          <w:p w:rsidR="00774E6F" w:rsidRPr="00F74407" w:rsidRDefault="00774E6F" w:rsidP="00F74407">
            <w:pPr>
              <w:spacing w:after="0" w:line="240" w:lineRule="auto"/>
              <w:ind w:hanging="28"/>
              <w:jc w:val="center"/>
              <w:rPr>
                <w:rFonts w:ascii="Times New Roman" w:hAnsi="Times New Roman" w:cs="Times New Roman"/>
                <w:b/>
                <w:sz w:val="24"/>
                <w:szCs w:val="24"/>
                <w:lang w:val="ro-RO"/>
              </w:rPr>
            </w:pPr>
            <w:r w:rsidRPr="00F74407">
              <w:rPr>
                <w:rFonts w:ascii="Times New Roman" w:hAnsi="Times New Roman" w:cs="Times New Roman"/>
                <w:b/>
                <w:sz w:val="24"/>
                <w:szCs w:val="24"/>
                <w:lang w:val="ro-RO"/>
              </w:rPr>
              <w:t>Chișinău</w:t>
            </w:r>
          </w:p>
          <w:p w:rsidR="00774E6F" w:rsidRPr="00F74407" w:rsidRDefault="00774E6F" w:rsidP="00F74407">
            <w:pPr>
              <w:keepNext/>
              <w:spacing w:after="0" w:line="240" w:lineRule="auto"/>
              <w:ind w:firstLine="720"/>
              <w:jc w:val="center"/>
              <w:outlineLvl w:val="7"/>
              <w:rPr>
                <w:rFonts w:ascii="Times New Roman" w:hAnsi="Times New Roman" w:cs="Times New Roman"/>
                <w:b/>
                <w:color w:val="000080"/>
                <w:sz w:val="4"/>
                <w:szCs w:val="20"/>
                <w:lang w:val="ro-RO"/>
              </w:rPr>
            </w:pPr>
          </w:p>
          <w:p w:rsidR="00774E6F" w:rsidRPr="00F74407" w:rsidRDefault="00774E6F" w:rsidP="00F74407">
            <w:pPr>
              <w:keepNext/>
              <w:spacing w:after="0" w:line="240" w:lineRule="auto"/>
              <w:ind w:firstLine="720"/>
              <w:jc w:val="center"/>
              <w:outlineLvl w:val="7"/>
              <w:rPr>
                <w:rFonts w:ascii="Times New Roman" w:hAnsi="Times New Roman" w:cs="Times New Roman"/>
                <w:color w:val="000080"/>
                <w:sz w:val="16"/>
                <w:szCs w:val="20"/>
                <w:lang w:val="ro-RO"/>
              </w:rPr>
            </w:pPr>
          </w:p>
        </w:tc>
      </w:tr>
    </w:tbl>
    <w:p w:rsidR="00774E6F" w:rsidRPr="00F74407" w:rsidRDefault="00774E6F" w:rsidP="00F74407">
      <w:pPr>
        <w:spacing w:after="0" w:line="240" w:lineRule="auto"/>
        <w:jc w:val="center"/>
        <w:rPr>
          <w:rFonts w:ascii="Times New Roman" w:hAnsi="Times New Roman" w:cs="Times New Roman"/>
          <w:b/>
          <w:bCs/>
          <w:sz w:val="28"/>
          <w:szCs w:val="28"/>
          <w:lang w:val="ro-RO"/>
        </w:rPr>
      </w:pPr>
    </w:p>
    <w:p w:rsidR="00774E6F" w:rsidRPr="00F74407" w:rsidRDefault="00774E6F" w:rsidP="00F74407">
      <w:pPr>
        <w:spacing w:after="0" w:line="240" w:lineRule="auto"/>
        <w:jc w:val="center"/>
        <w:rPr>
          <w:rFonts w:ascii="Times New Roman" w:hAnsi="Times New Roman" w:cs="Times New Roman"/>
          <w:b/>
          <w:bCs/>
          <w:sz w:val="28"/>
          <w:szCs w:val="28"/>
          <w:lang w:val="ro-RO" w:eastAsia="ru-RU"/>
        </w:rPr>
      </w:pPr>
      <w:r>
        <w:rPr>
          <w:rFonts w:ascii="Times New Roman" w:hAnsi="Times New Roman" w:cs="Times New Roman"/>
          <w:b/>
          <w:bCs/>
          <w:sz w:val="28"/>
          <w:szCs w:val="28"/>
          <w:lang w:val="ro-RO" w:eastAsia="ru-RU"/>
        </w:rPr>
        <w:t xml:space="preserve">pentru </w:t>
      </w:r>
      <w:r w:rsidRPr="00F74407">
        <w:rPr>
          <w:rFonts w:ascii="Times New Roman" w:hAnsi="Times New Roman" w:cs="Times New Roman"/>
          <w:b/>
          <w:bCs/>
          <w:sz w:val="28"/>
          <w:szCs w:val="28"/>
          <w:lang w:val="ro-RO" w:eastAsia="ru-RU"/>
        </w:rPr>
        <w:t xml:space="preserve">aprobarea proiectului de lege </w:t>
      </w:r>
    </w:p>
    <w:p w:rsidR="00774E6F" w:rsidRPr="00F74407" w:rsidRDefault="00774E6F" w:rsidP="00496153">
      <w:pPr>
        <w:spacing w:after="0" w:line="240" w:lineRule="auto"/>
        <w:jc w:val="center"/>
        <w:rPr>
          <w:rFonts w:ascii="Times New Roman" w:hAnsi="Times New Roman" w:cs="Times New Roman"/>
          <w:b/>
          <w:bCs/>
          <w:sz w:val="28"/>
          <w:szCs w:val="28"/>
          <w:lang w:val="ro-RO" w:eastAsia="ru-RU"/>
        </w:rPr>
      </w:pPr>
      <w:r>
        <w:rPr>
          <w:rFonts w:ascii="Times New Roman" w:hAnsi="Times New Roman" w:cs="Times New Roman"/>
          <w:b/>
          <w:bCs/>
          <w:sz w:val="28"/>
          <w:szCs w:val="28"/>
          <w:lang w:val="ro-RO" w:eastAsia="ru-RU"/>
        </w:rPr>
        <w:t xml:space="preserve">cu privire la </w:t>
      </w:r>
      <w:r w:rsidRPr="00F74407">
        <w:rPr>
          <w:rFonts w:ascii="Times New Roman" w:hAnsi="Times New Roman" w:cs="Times New Roman"/>
          <w:b/>
          <w:bCs/>
          <w:sz w:val="28"/>
          <w:szCs w:val="28"/>
          <w:lang w:val="ro-RO" w:eastAsia="ru-RU"/>
        </w:rPr>
        <w:t xml:space="preserve">modificarea </w:t>
      </w:r>
      <w:r>
        <w:rPr>
          <w:rFonts w:ascii="Times New Roman" w:hAnsi="Times New Roman" w:cs="Times New Roman"/>
          <w:b/>
          <w:bCs/>
          <w:sz w:val="28"/>
          <w:szCs w:val="28"/>
          <w:lang w:val="ro-RO" w:eastAsia="ru-RU"/>
        </w:rPr>
        <w:t>unor acte normative</w:t>
      </w:r>
    </w:p>
    <w:p w:rsidR="00774E6F" w:rsidRPr="00F74407" w:rsidRDefault="00774E6F" w:rsidP="00F74407">
      <w:pPr>
        <w:spacing w:after="0" w:line="240" w:lineRule="auto"/>
        <w:jc w:val="center"/>
        <w:rPr>
          <w:rFonts w:ascii="Times New Roman" w:hAnsi="Times New Roman" w:cs="Times New Roman"/>
          <w:b/>
          <w:bCs/>
          <w:sz w:val="28"/>
          <w:szCs w:val="28"/>
          <w:lang w:val="ro-RO" w:eastAsia="ru-RU"/>
        </w:rPr>
      </w:pPr>
    </w:p>
    <w:p w:rsidR="00774E6F" w:rsidRPr="00F74407" w:rsidRDefault="00774E6F" w:rsidP="00F74407">
      <w:pPr>
        <w:spacing w:after="0" w:line="240" w:lineRule="auto"/>
        <w:jc w:val="center"/>
        <w:rPr>
          <w:rFonts w:ascii="Times New Roman" w:hAnsi="Times New Roman" w:cs="Times New Roman"/>
          <w:b/>
          <w:bCs/>
          <w:sz w:val="28"/>
          <w:szCs w:val="28"/>
          <w:lang w:val="ro-RO" w:eastAsia="ru-RU"/>
        </w:rPr>
      </w:pPr>
    </w:p>
    <w:p w:rsidR="00774E6F" w:rsidRPr="0018678E" w:rsidRDefault="00774E6F" w:rsidP="0018678E">
      <w:pPr>
        <w:spacing w:after="0" w:line="240" w:lineRule="auto"/>
        <w:ind w:firstLine="633"/>
        <w:jc w:val="both"/>
        <w:rPr>
          <w:rFonts w:ascii="Times New Roman" w:hAnsi="Times New Roman" w:cs="Times New Roman"/>
          <w:sz w:val="28"/>
          <w:szCs w:val="28"/>
          <w:lang w:val="ro-RO"/>
        </w:rPr>
      </w:pPr>
      <w:r w:rsidRPr="00F74407">
        <w:rPr>
          <w:rFonts w:ascii="Times New Roman" w:hAnsi="Times New Roman" w:cs="Times New Roman"/>
          <w:sz w:val="28"/>
          <w:szCs w:val="28"/>
          <w:lang w:val="ro-RO"/>
        </w:rPr>
        <w:t>Guvernul</w:t>
      </w:r>
      <w:r>
        <w:rPr>
          <w:rFonts w:ascii="Times New Roman" w:hAnsi="Times New Roman" w:cs="Times New Roman"/>
          <w:sz w:val="28"/>
          <w:szCs w:val="28"/>
          <w:lang w:val="ro-RO"/>
        </w:rPr>
        <w:t xml:space="preserve"> </w:t>
      </w:r>
      <w:r w:rsidRPr="00F74407">
        <w:rPr>
          <w:rFonts w:ascii="Times New Roman" w:hAnsi="Times New Roman" w:cs="Times New Roman"/>
          <w:b/>
          <w:bCs/>
          <w:sz w:val="24"/>
          <w:szCs w:val="24"/>
          <w:lang w:val="ro-RO"/>
        </w:rPr>
        <w:t>HOTĂRĂŞTE:</w:t>
      </w:r>
    </w:p>
    <w:p w:rsidR="00774E6F" w:rsidRPr="00F74407" w:rsidRDefault="00774E6F" w:rsidP="00F74407">
      <w:pPr>
        <w:tabs>
          <w:tab w:val="left" w:pos="709"/>
        </w:tabs>
        <w:spacing w:after="0" w:line="240" w:lineRule="auto"/>
        <w:jc w:val="both"/>
        <w:rPr>
          <w:rFonts w:ascii="Times New Roman" w:hAnsi="Times New Roman" w:cs="Times New Roman"/>
          <w:bCs/>
          <w:sz w:val="20"/>
          <w:szCs w:val="20"/>
          <w:lang w:val="ro-RO"/>
        </w:rPr>
      </w:pPr>
    </w:p>
    <w:p w:rsidR="00774E6F" w:rsidRPr="00F74407" w:rsidRDefault="00774E6F" w:rsidP="001E3FC5">
      <w:pPr>
        <w:spacing w:after="0" w:line="240" w:lineRule="auto"/>
        <w:ind w:firstLine="567"/>
        <w:jc w:val="both"/>
        <w:rPr>
          <w:rFonts w:ascii="Times New Roman" w:hAnsi="Times New Roman" w:cs="Times New Roman"/>
          <w:bCs/>
          <w:sz w:val="28"/>
          <w:szCs w:val="28"/>
          <w:lang w:val="ro-RO"/>
        </w:rPr>
      </w:pPr>
      <w:r w:rsidRPr="00F74407">
        <w:rPr>
          <w:rFonts w:ascii="Times New Roman" w:hAnsi="Times New Roman" w:cs="Times New Roman"/>
          <w:bCs/>
          <w:sz w:val="28"/>
          <w:szCs w:val="28"/>
          <w:lang w:val="ro-RO"/>
        </w:rPr>
        <w:t xml:space="preserve">Se aprobă şi se prezintă Parlamentului spre examinare proiectul de Lege </w:t>
      </w:r>
      <w:r>
        <w:rPr>
          <w:rFonts w:ascii="Times New Roman" w:hAnsi="Times New Roman" w:cs="Times New Roman"/>
          <w:bCs/>
          <w:sz w:val="28"/>
          <w:szCs w:val="28"/>
          <w:lang w:val="ro-RO"/>
        </w:rPr>
        <w:t xml:space="preserve">cu privire la </w:t>
      </w:r>
      <w:r w:rsidRPr="00F74407">
        <w:rPr>
          <w:rFonts w:ascii="Times New Roman" w:hAnsi="Times New Roman" w:cs="Times New Roman"/>
          <w:bCs/>
          <w:sz w:val="28"/>
          <w:szCs w:val="28"/>
          <w:lang w:val="ro-RO"/>
        </w:rPr>
        <w:t xml:space="preserve">modificarea </w:t>
      </w:r>
      <w:r>
        <w:rPr>
          <w:rFonts w:ascii="Times New Roman" w:hAnsi="Times New Roman" w:cs="Times New Roman"/>
          <w:bCs/>
          <w:sz w:val="28"/>
          <w:szCs w:val="28"/>
          <w:lang w:val="ro-RO"/>
        </w:rPr>
        <w:t>unor acte normative.</w:t>
      </w:r>
    </w:p>
    <w:p w:rsidR="00774E6F" w:rsidRPr="00F74407" w:rsidRDefault="00774E6F" w:rsidP="00F74407">
      <w:pPr>
        <w:spacing w:after="0" w:line="240" w:lineRule="auto"/>
        <w:jc w:val="both"/>
        <w:rPr>
          <w:rFonts w:ascii="Times New Roman" w:hAnsi="Times New Roman" w:cs="Times New Roman"/>
          <w:bCs/>
          <w:sz w:val="28"/>
          <w:szCs w:val="28"/>
          <w:lang w:val="ro-RO"/>
        </w:rPr>
      </w:pPr>
    </w:p>
    <w:p w:rsidR="00774E6F" w:rsidRPr="00F74407" w:rsidRDefault="00774E6F" w:rsidP="00F74407">
      <w:pPr>
        <w:spacing w:after="0" w:line="240" w:lineRule="auto"/>
        <w:jc w:val="both"/>
        <w:rPr>
          <w:rFonts w:ascii="Times New Roman" w:hAnsi="Times New Roman" w:cs="Times New Roman"/>
          <w:bCs/>
          <w:sz w:val="28"/>
          <w:szCs w:val="28"/>
          <w:lang w:val="ro-RO"/>
        </w:rPr>
      </w:pPr>
    </w:p>
    <w:p w:rsidR="00774E6F" w:rsidRPr="00F74407" w:rsidRDefault="00774E6F" w:rsidP="00F74407">
      <w:pPr>
        <w:spacing w:after="0" w:line="240" w:lineRule="auto"/>
        <w:ind w:left="643"/>
        <w:rPr>
          <w:rFonts w:ascii="Times New Roman" w:hAnsi="Times New Roman" w:cs="Times New Roman"/>
          <w:b/>
          <w:bCs/>
          <w:iCs/>
          <w:sz w:val="28"/>
          <w:szCs w:val="28"/>
          <w:lang w:val="ro-RO" w:eastAsia="ru-RU"/>
        </w:rPr>
      </w:pPr>
      <w:r w:rsidRPr="00F74407">
        <w:rPr>
          <w:rFonts w:ascii="Times New Roman" w:hAnsi="Times New Roman" w:cs="Times New Roman"/>
          <w:b/>
          <w:bCs/>
          <w:iCs/>
          <w:sz w:val="28"/>
          <w:szCs w:val="28"/>
          <w:lang w:val="ro-RO" w:eastAsia="ru-RU"/>
        </w:rPr>
        <w:t xml:space="preserve">PRIM-MINISTRU                   </w:t>
      </w:r>
      <w:r>
        <w:rPr>
          <w:rFonts w:ascii="Times New Roman" w:hAnsi="Times New Roman" w:cs="Times New Roman"/>
          <w:b/>
          <w:bCs/>
          <w:iCs/>
          <w:sz w:val="28"/>
          <w:szCs w:val="28"/>
          <w:lang w:val="ro-RO" w:eastAsia="ru-RU"/>
        </w:rPr>
        <w:t xml:space="preserve">                            </w:t>
      </w:r>
      <w:r w:rsidRPr="00F74407">
        <w:rPr>
          <w:rFonts w:ascii="Times New Roman" w:hAnsi="Times New Roman" w:cs="Times New Roman"/>
          <w:b/>
          <w:bCs/>
          <w:iCs/>
          <w:sz w:val="28"/>
          <w:szCs w:val="28"/>
          <w:lang w:val="ro-RO" w:eastAsia="ru-RU"/>
        </w:rPr>
        <w:t xml:space="preserve"> Ion CHICU</w:t>
      </w:r>
    </w:p>
    <w:p w:rsidR="00774E6F" w:rsidRPr="00F74407" w:rsidRDefault="00774E6F" w:rsidP="00F74407">
      <w:pPr>
        <w:spacing w:after="0" w:line="240" w:lineRule="auto"/>
        <w:ind w:left="643"/>
        <w:rPr>
          <w:rFonts w:ascii="Times New Roman" w:hAnsi="Times New Roman" w:cs="Times New Roman"/>
          <w:b/>
          <w:bCs/>
          <w:iCs/>
          <w:sz w:val="28"/>
          <w:szCs w:val="28"/>
          <w:lang w:val="ro-RO" w:eastAsia="ru-RU"/>
        </w:rPr>
      </w:pPr>
    </w:p>
    <w:p w:rsidR="00774E6F" w:rsidRPr="00F74407" w:rsidRDefault="00774E6F" w:rsidP="00F74407">
      <w:pPr>
        <w:spacing w:after="0" w:line="240" w:lineRule="auto"/>
        <w:ind w:left="643"/>
        <w:rPr>
          <w:rFonts w:ascii="Times New Roman" w:hAnsi="Times New Roman" w:cs="Times New Roman"/>
          <w:bCs/>
          <w:iCs/>
          <w:sz w:val="28"/>
          <w:szCs w:val="28"/>
          <w:lang w:val="ro-RO" w:eastAsia="ru-RU"/>
        </w:rPr>
      </w:pPr>
      <w:r w:rsidRPr="00F74407">
        <w:rPr>
          <w:rFonts w:ascii="Times New Roman" w:hAnsi="Times New Roman" w:cs="Times New Roman"/>
          <w:bCs/>
          <w:iCs/>
          <w:sz w:val="28"/>
          <w:szCs w:val="28"/>
          <w:lang w:val="ro-RO" w:eastAsia="ru-RU"/>
        </w:rPr>
        <w:t>Contrasemnează</w:t>
      </w:r>
    </w:p>
    <w:p w:rsidR="00774E6F" w:rsidRPr="00F74407" w:rsidRDefault="00774E6F" w:rsidP="00F74407">
      <w:pPr>
        <w:spacing w:after="0" w:line="240" w:lineRule="auto"/>
        <w:ind w:left="643"/>
        <w:rPr>
          <w:rFonts w:ascii="Times New Roman" w:hAnsi="Times New Roman" w:cs="Times New Roman"/>
          <w:b/>
          <w:bCs/>
          <w:iCs/>
          <w:sz w:val="28"/>
          <w:szCs w:val="28"/>
          <w:lang w:val="ro-RO" w:eastAsia="ru-RU"/>
        </w:rPr>
      </w:pPr>
    </w:p>
    <w:p w:rsidR="00774E6F" w:rsidRPr="00F74407" w:rsidRDefault="00774E6F" w:rsidP="00F74407">
      <w:pPr>
        <w:spacing w:after="0" w:line="240" w:lineRule="auto"/>
        <w:ind w:left="643" w:hanging="76"/>
        <w:rPr>
          <w:rFonts w:ascii="Times New Roman" w:hAnsi="Times New Roman" w:cs="Times New Roman"/>
          <w:sz w:val="28"/>
          <w:szCs w:val="28"/>
          <w:lang w:val="ro-RO" w:eastAsia="ru-RU"/>
        </w:rPr>
      </w:pPr>
      <w:r w:rsidRPr="00F74407">
        <w:rPr>
          <w:rFonts w:ascii="Times New Roman" w:hAnsi="Times New Roman" w:cs="Times New Roman"/>
          <w:sz w:val="28"/>
          <w:szCs w:val="28"/>
          <w:lang w:val="ro-RO" w:eastAsia="ru-RU"/>
        </w:rPr>
        <w:t>Viceprim-ministru,                                                 Serghei PUȘCUȚA</w:t>
      </w:r>
    </w:p>
    <w:p w:rsidR="00774E6F" w:rsidRPr="00F74407" w:rsidRDefault="00774E6F" w:rsidP="00F74407">
      <w:pPr>
        <w:spacing w:after="0" w:line="240" w:lineRule="auto"/>
        <w:ind w:left="643" w:hanging="76"/>
        <w:rPr>
          <w:rFonts w:ascii="Times New Roman" w:hAnsi="Times New Roman" w:cs="Times New Roman"/>
          <w:sz w:val="28"/>
          <w:szCs w:val="28"/>
          <w:lang w:val="ro-RO" w:eastAsia="ru-RU"/>
        </w:rPr>
      </w:pPr>
      <w:r w:rsidRPr="00F74407">
        <w:rPr>
          <w:rFonts w:ascii="Times New Roman" w:hAnsi="Times New Roman" w:cs="Times New Roman"/>
          <w:sz w:val="28"/>
          <w:szCs w:val="28"/>
          <w:lang w:val="ro-RO" w:eastAsia="ru-RU"/>
        </w:rPr>
        <w:t xml:space="preserve">Ministru al finanțelor                                                       </w:t>
      </w:r>
    </w:p>
    <w:p w:rsidR="00774E6F" w:rsidRPr="00F74407" w:rsidRDefault="00774E6F" w:rsidP="00F74407">
      <w:pPr>
        <w:spacing w:after="0" w:line="240" w:lineRule="auto"/>
        <w:ind w:left="643"/>
        <w:rPr>
          <w:rFonts w:ascii="Times New Roman" w:hAnsi="Times New Roman" w:cs="Times New Roman"/>
          <w:iCs/>
          <w:sz w:val="28"/>
          <w:szCs w:val="28"/>
          <w:lang w:val="ro-RO"/>
        </w:rPr>
      </w:pPr>
    </w:p>
    <w:p w:rsidR="00774E6F" w:rsidRDefault="00774E6F" w:rsidP="00F74407">
      <w:pPr>
        <w:spacing w:after="0" w:line="240" w:lineRule="auto"/>
        <w:ind w:firstLine="567"/>
        <w:rPr>
          <w:rFonts w:ascii="Times New Roman" w:hAnsi="Times New Roman" w:cs="Times New Roman"/>
          <w:iCs/>
          <w:sz w:val="28"/>
          <w:szCs w:val="28"/>
          <w:lang w:val="ro-RO"/>
        </w:rPr>
      </w:pPr>
      <w:r>
        <w:rPr>
          <w:rFonts w:ascii="Times New Roman" w:hAnsi="Times New Roman" w:cs="Times New Roman"/>
          <w:iCs/>
          <w:sz w:val="28"/>
          <w:szCs w:val="28"/>
          <w:lang w:val="ro-RO"/>
        </w:rPr>
        <w:t>Ministrul sănătății, muncii                                     Viorica DUMBRĂVEANU</w:t>
      </w:r>
    </w:p>
    <w:p w:rsidR="00774E6F" w:rsidRDefault="00774E6F" w:rsidP="00F74407">
      <w:pPr>
        <w:spacing w:after="0" w:line="240" w:lineRule="auto"/>
        <w:ind w:firstLine="567"/>
        <w:rPr>
          <w:rFonts w:ascii="Times New Roman" w:hAnsi="Times New Roman" w:cs="Times New Roman"/>
          <w:iCs/>
          <w:sz w:val="28"/>
          <w:szCs w:val="28"/>
          <w:lang w:val="ro-RO"/>
        </w:rPr>
      </w:pPr>
      <w:r>
        <w:rPr>
          <w:rFonts w:ascii="Times New Roman" w:hAnsi="Times New Roman" w:cs="Times New Roman"/>
          <w:iCs/>
          <w:sz w:val="28"/>
          <w:szCs w:val="28"/>
          <w:lang w:val="ro-RO"/>
        </w:rPr>
        <w:t xml:space="preserve">și protecției sociale </w:t>
      </w:r>
    </w:p>
    <w:p w:rsidR="00774E6F" w:rsidRDefault="00774E6F" w:rsidP="00F74407">
      <w:pPr>
        <w:spacing w:after="0" w:line="240" w:lineRule="auto"/>
        <w:ind w:firstLine="567"/>
        <w:rPr>
          <w:rFonts w:ascii="Times New Roman" w:hAnsi="Times New Roman" w:cs="Times New Roman"/>
          <w:iCs/>
          <w:sz w:val="28"/>
          <w:szCs w:val="28"/>
          <w:lang w:val="ro-RO"/>
        </w:rPr>
      </w:pPr>
    </w:p>
    <w:p w:rsidR="00774E6F" w:rsidRPr="00F74407" w:rsidRDefault="00774E6F" w:rsidP="00F74407">
      <w:pPr>
        <w:spacing w:after="0" w:line="240" w:lineRule="auto"/>
        <w:ind w:firstLine="567"/>
        <w:rPr>
          <w:rFonts w:ascii="Times New Roman" w:hAnsi="Times New Roman" w:cs="Times New Roman"/>
          <w:iCs/>
          <w:sz w:val="28"/>
          <w:szCs w:val="28"/>
          <w:lang w:val="ro-RO"/>
        </w:rPr>
      </w:pPr>
      <w:r w:rsidRPr="00F74407">
        <w:rPr>
          <w:rFonts w:ascii="Times New Roman" w:hAnsi="Times New Roman" w:cs="Times New Roman"/>
          <w:iCs/>
          <w:sz w:val="28"/>
          <w:szCs w:val="28"/>
          <w:lang w:val="ro-RO"/>
        </w:rPr>
        <w:t xml:space="preserve">Ministrul justiției                                                  </w:t>
      </w:r>
      <w:r>
        <w:rPr>
          <w:rFonts w:ascii="Times New Roman" w:hAnsi="Times New Roman" w:cs="Times New Roman"/>
          <w:iCs/>
          <w:sz w:val="28"/>
          <w:szCs w:val="28"/>
          <w:lang w:val="ro-RO"/>
        </w:rPr>
        <w:t xml:space="preserve">  </w:t>
      </w:r>
      <w:r w:rsidRPr="00F74407">
        <w:rPr>
          <w:rFonts w:ascii="Times New Roman" w:hAnsi="Times New Roman" w:cs="Times New Roman"/>
          <w:iCs/>
          <w:sz w:val="28"/>
          <w:szCs w:val="28"/>
          <w:lang w:val="ro-RO"/>
        </w:rPr>
        <w:t>Fadei NAGACEVSCHI</w:t>
      </w: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rPr>
          <w:rFonts w:ascii="Times New Roman" w:hAnsi="Times New Roman" w:cs="Times New Roman"/>
          <w:b/>
          <w:iCs/>
          <w:sz w:val="28"/>
          <w:szCs w:val="28"/>
          <w:lang w:val="ro-RO"/>
        </w:rPr>
      </w:pPr>
    </w:p>
    <w:p w:rsidR="00774E6F" w:rsidRPr="00F74407" w:rsidRDefault="00774E6F" w:rsidP="00F74407">
      <w:pPr>
        <w:spacing w:after="0" w:line="240" w:lineRule="auto"/>
        <w:ind w:left="643"/>
        <w:jc w:val="right"/>
        <w:rPr>
          <w:rFonts w:ascii="Times New Roman" w:hAnsi="Times New Roman" w:cs="Times New Roman"/>
          <w:b/>
          <w:iCs/>
          <w:sz w:val="28"/>
          <w:szCs w:val="28"/>
          <w:lang w:val="ro-RO"/>
        </w:rPr>
      </w:pPr>
    </w:p>
    <w:p w:rsidR="00774E6F" w:rsidRDefault="00774E6F" w:rsidP="00F74407">
      <w:pPr>
        <w:spacing w:after="200" w:line="240" w:lineRule="auto"/>
        <w:rPr>
          <w:rFonts w:ascii="Times New Roman" w:hAnsi="Times New Roman" w:cs="Times New Roman"/>
          <w:sz w:val="28"/>
          <w:szCs w:val="28"/>
          <w:lang w:val="ro-RO"/>
        </w:rPr>
      </w:pPr>
    </w:p>
    <w:p w:rsidR="00774E6F" w:rsidRDefault="00774E6F" w:rsidP="00F74407">
      <w:pPr>
        <w:spacing w:after="200" w:line="240" w:lineRule="auto"/>
        <w:rPr>
          <w:rFonts w:ascii="Times New Roman" w:hAnsi="Times New Roman" w:cs="Times New Roman"/>
          <w:sz w:val="28"/>
          <w:szCs w:val="28"/>
          <w:lang w:val="ro-RO"/>
        </w:rPr>
      </w:pPr>
    </w:p>
    <w:p w:rsidR="00774E6F" w:rsidRDefault="00774E6F" w:rsidP="00FD3C44">
      <w:pPr>
        <w:spacing w:after="200" w:line="240" w:lineRule="auto"/>
        <w:rPr>
          <w:rFonts w:ascii="Times New Roman" w:hAnsi="Times New Roman" w:cs="Times New Roman"/>
          <w:sz w:val="28"/>
          <w:szCs w:val="28"/>
          <w:lang w:val="ro-RO"/>
        </w:rPr>
      </w:pPr>
    </w:p>
    <w:p w:rsidR="00774E6F" w:rsidRPr="003A3887" w:rsidRDefault="00774E6F" w:rsidP="003A3887">
      <w:pPr>
        <w:spacing w:after="200" w:line="240" w:lineRule="auto"/>
        <w:jc w:val="right"/>
        <w:rPr>
          <w:rFonts w:ascii="Times New Roman" w:hAnsi="Times New Roman" w:cs="Times New Roman"/>
          <w:sz w:val="28"/>
          <w:szCs w:val="28"/>
          <w:lang w:val="ro-RO"/>
        </w:rPr>
      </w:pPr>
      <w:r w:rsidRPr="00F74407">
        <w:rPr>
          <w:rFonts w:ascii="Times New Roman" w:hAnsi="Times New Roman" w:cs="Times New Roman"/>
          <w:sz w:val="28"/>
          <w:szCs w:val="28"/>
          <w:lang w:val="ro-RO"/>
        </w:rPr>
        <w:t>Proiect</w:t>
      </w:r>
    </w:p>
    <w:p w:rsidR="00774E6F" w:rsidRPr="00F74407" w:rsidRDefault="00774E6F" w:rsidP="00F74407">
      <w:pPr>
        <w:spacing w:after="200" w:line="240" w:lineRule="auto"/>
        <w:jc w:val="center"/>
        <w:rPr>
          <w:rFonts w:ascii="Times New Roman" w:hAnsi="Times New Roman" w:cs="Times New Roman"/>
          <w:b/>
          <w:bCs/>
          <w:sz w:val="32"/>
          <w:szCs w:val="32"/>
          <w:lang w:val="ro-RO"/>
        </w:rPr>
      </w:pPr>
      <w:r w:rsidRPr="00F74407">
        <w:rPr>
          <w:rFonts w:ascii="Times New Roman" w:hAnsi="Times New Roman" w:cs="Times New Roman"/>
          <w:b/>
          <w:bCs/>
          <w:sz w:val="32"/>
          <w:szCs w:val="32"/>
          <w:lang w:val="ro-RO"/>
        </w:rPr>
        <w:t>PARLAMENTUL REPUBLICII MOLDOVA</w:t>
      </w:r>
    </w:p>
    <w:p w:rsidR="00774E6F" w:rsidRPr="00F74407" w:rsidRDefault="00774E6F" w:rsidP="00F74407">
      <w:pPr>
        <w:tabs>
          <w:tab w:val="center" w:pos="4466"/>
          <w:tab w:val="right" w:pos="8932"/>
        </w:tabs>
        <w:spacing w:after="200" w:line="240" w:lineRule="auto"/>
        <w:ind w:left="-709" w:right="990" w:firstLine="709"/>
        <w:rPr>
          <w:rFonts w:ascii="Times New Roman" w:hAnsi="Times New Roman" w:cs="Times New Roman"/>
          <w:b/>
          <w:bCs/>
          <w:spacing w:val="-6"/>
          <w:sz w:val="25"/>
          <w:szCs w:val="25"/>
          <w:lang w:val="ro-RO" w:eastAsia="ro-RO"/>
        </w:rPr>
      </w:pPr>
      <w:r w:rsidRPr="00F74407">
        <w:rPr>
          <w:rFonts w:ascii="Times New Roman" w:hAnsi="Times New Roman" w:cs="Times New Roman"/>
          <w:b/>
          <w:bCs/>
          <w:spacing w:val="-6"/>
          <w:sz w:val="28"/>
          <w:szCs w:val="28"/>
          <w:lang w:val="ro-RO" w:eastAsia="ro-RO"/>
        </w:rPr>
        <w:tab/>
        <w:t xml:space="preserve">L </w:t>
      </w:r>
      <w:r w:rsidRPr="00F74407">
        <w:rPr>
          <w:rFonts w:ascii="Times New Roman" w:hAnsi="Times New Roman" w:cs="Times New Roman"/>
          <w:b/>
          <w:bCs/>
          <w:spacing w:val="-6"/>
          <w:sz w:val="25"/>
          <w:szCs w:val="25"/>
          <w:lang w:val="ro-RO" w:eastAsia="ro-RO"/>
        </w:rPr>
        <w:t>E G E</w:t>
      </w:r>
    </w:p>
    <w:p w:rsidR="00774E6F" w:rsidRPr="00F74407" w:rsidRDefault="00774E6F" w:rsidP="00496153">
      <w:pPr>
        <w:spacing w:after="0" w:line="240" w:lineRule="auto"/>
        <w:jc w:val="center"/>
        <w:rPr>
          <w:rFonts w:ascii="Times New Roman" w:hAnsi="Times New Roman" w:cs="Times New Roman"/>
          <w:b/>
          <w:bCs/>
          <w:color w:val="000000"/>
          <w:sz w:val="28"/>
          <w:szCs w:val="28"/>
          <w:lang w:val="ro-RO" w:eastAsia="ru-RU"/>
        </w:rPr>
      </w:pPr>
      <w:r w:rsidRPr="00F74407">
        <w:rPr>
          <w:rFonts w:ascii="Times New Roman" w:hAnsi="Times New Roman" w:cs="Times New Roman"/>
          <w:b/>
          <w:sz w:val="25"/>
          <w:szCs w:val="25"/>
          <w:lang w:val="ro-RO"/>
        </w:rPr>
        <w:tab/>
      </w:r>
      <w:r w:rsidRPr="004D13A3">
        <w:rPr>
          <w:rFonts w:ascii="Times New Roman" w:hAnsi="Times New Roman" w:cs="Times New Roman"/>
          <w:b/>
          <w:bCs/>
          <w:sz w:val="28"/>
          <w:szCs w:val="28"/>
          <w:lang w:val="ro-RO" w:eastAsia="ru-RU"/>
        </w:rPr>
        <w:t xml:space="preserve">cu privire la modificarea </w:t>
      </w:r>
      <w:r>
        <w:rPr>
          <w:rFonts w:ascii="Times New Roman" w:hAnsi="Times New Roman" w:cs="Times New Roman"/>
          <w:b/>
          <w:bCs/>
          <w:sz w:val="28"/>
          <w:szCs w:val="28"/>
          <w:lang w:val="ro-RO" w:eastAsia="ru-RU"/>
        </w:rPr>
        <w:t>unor acte normative</w:t>
      </w:r>
    </w:p>
    <w:p w:rsidR="00774E6F" w:rsidRDefault="00774E6F" w:rsidP="00F74407">
      <w:pPr>
        <w:keepNext/>
        <w:keepLines/>
        <w:spacing w:after="0" w:line="240" w:lineRule="auto"/>
        <w:jc w:val="both"/>
        <w:outlineLvl w:val="1"/>
        <w:rPr>
          <w:rFonts w:ascii="Times New Roman" w:hAnsi="Times New Roman" w:cs="Times New Roman"/>
          <w:bCs/>
          <w:color w:val="000000"/>
          <w:sz w:val="28"/>
          <w:szCs w:val="28"/>
          <w:lang w:val="ro-RO"/>
        </w:rPr>
      </w:pPr>
    </w:p>
    <w:p w:rsidR="00774E6F" w:rsidRPr="00F74407" w:rsidRDefault="00774E6F" w:rsidP="00F74407">
      <w:pPr>
        <w:keepNext/>
        <w:keepLines/>
        <w:spacing w:after="0" w:line="240" w:lineRule="auto"/>
        <w:jc w:val="both"/>
        <w:outlineLvl w:val="1"/>
        <w:rPr>
          <w:rFonts w:ascii="Times New Roman" w:hAnsi="Times New Roman" w:cs="Times New Roman"/>
          <w:bCs/>
          <w:i/>
          <w:color w:val="000000"/>
          <w:sz w:val="28"/>
          <w:szCs w:val="28"/>
          <w:lang w:val="ro-RO"/>
        </w:rPr>
      </w:pPr>
      <w:r w:rsidRPr="00F74407">
        <w:rPr>
          <w:rFonts w:ascii="Times New Roman" w:hAnsi="Times New Roman" w:cs="Times New Roman"/>
          <w:bCs/>
          <w:color w:val="000000"/>
          <w:sz w:val="28"/>
          <w:szCs w:val="28"/>
          <w:lang w:val="ro-RO"/>
        </w:rPr>
        <w:t>Parlamentul adoptă prezenta lege organică</w:t>
      </w:r>
      <w:r w:rsidRPr="00F74407">
        <w:rPr>
          <w:rFonts w:ascii="Times New Roman" w:hAnsi="Times New Roman" w:cs="Times New Roman"/>
          <w:bCs/>
          <w:i/>
          <w:color w:val="000000"/>
          <w:sz w:val="28"/>
          <w:szCs w:val="28"/>
          <w:lang w:val="ro-RO"/>
        </w:rPr>
        <w:t>.</w:t>
      </w:r>
    </w:p>
    <w:p w:rsidR="00774E6F" w:rsidRPr="00F74407" w:rsidRDefault="00774E6F" w:rsidP="00F74407">
      <w:pPr>
        <w:keepNext/>
        <w:keepLines/>
        <w:spacing w:after="0" w:line="240" w:lineRule="auto"/>
        <w:jc w:val="both"/>
        <w:outlineLvl w:val="1"/>
        <w:rPr>
          <w:rFonts w:ascii="Times New Roman" w:hAnsi="Times New Roman" w:cs="Times New Roman"/>
          <w:bCs/>
          <w:i/>
          <w:color w:val="000000"/>
          <w:sz w:val="28"/>
          <w:szCs w:val="28"/>
          <w:lang w:val="ro-RO"/>
        </w:rPr>
      </w:pPr>
      <w:r w:rsidRPr="00F74407">
        <w:rPr>
          <w:rFonts w:ascii="Times New Roman" w:hAnsi="Times New Roman" w:cs="Times New Roman"/>
          <w:bCs/>
          <w:i/>
          <w:color w:val="000000"/>
          <w:sz w:val="28"/>
          <w:szCs w:val="28"/>
          <w:lang w:val="ro-RO"/>
        </w:rPr>
        <w:t xml:space="preserve"> </w:t>
      </w:r>
    </w:p>
    <w:p w:rsidR="00774E6F" w:rsidRPr="006D3D4B" w:rsidRDefault="00774E6F" w:rsidP="00FD3C44">
      <w:pPr>
        <w:spacing w:after="0" w:line="240" w:lineRule="auto"/>
        <w:ind w:firstLine="567"/>
        <w:jc w:val="both"/>
        <w:rPr>
          <w:rFonts w:ascii="Times New Roman" w:hAnsi="Times New Roman" w:cs="Times New Roman"/>
          <w:sz w:val="28"/>
          <w:szCs w:val="28"/>
          <w:lang w:val="ro-RO"/>
        </w:rPr>
      </w:pPr>
      <w:r w:rsidRPr="00F74407">
        <w:rPr>
          <w:rFonts w:ascii="Times New Roman" w:hAnsi="Times New Roman" w:cs="Times New Roman"/>
          <w:b/>
          <w:sz w:val="28"/>
          <w:szCs w:val="28"/>
          <w:lang w:val="ro-RO"/>
        </w:rPr>
        <w:t>Art. I.</w:t>
      </w:r>
      <w:r>
        <w:rPr>
          <w:rFonts w:ascii="Times New Roman" w:hAnsi="Times New Roman" w:cs="Times New Roman"/>
          <w:sz w:val="28"/>
          <w:szCs w:val="28"/>
          <w:lang w:val="ro-RO"/>
        </w:rPr>
        <w:t xml:space="preserve"> </w:t>
      </w:r>
      <w:r w:rsidRPr="006D3D4B">
        <w:rPr>
          <w:rFonts w:ascii="Times New Roman" w:hAnsi="Times New Roman" w:cs="Times New Roman"/>
          <w:sz w:val="28"/>
          <w:szCs w:val="28"/>
          <w:lang w:val="ro-RO"/>
        </w:rPr>
        <w:t xml:space="preserve">- </w:t>
      </w:r>
      <w:r w:rsidRPr="006D3D4B">
        <w:rPr>
          <w:rFonts w:ascii="Times New Roman" w:hAnsi="Times New Roman" w:cs="Times New Roman"/>
          <w:sz w:val="28"/>
          <w:szCs w:val="28"/>
          <w:shd w:val="clear" w:color="auto" w:fill="FFFFFF"/>
          <w:lang w:val="ro-RO"/>
        </w:rPr>
        <w:t>Codul fiscal nr. 1163/1997 (republicat în Monitorul Oficial al Republicii Moldova, ediție specială din 8 februarie 2007), cu modificările ulterioare, se modifică după cum urmează:</w:t>
      </w:r>
      <w:r w:rsidRPr="006D3D4B">
        <w:rPr>
          <w:rFonts w:ascii="Times New Roman" w:hAnsi="Times New Roman" w:cs="Times New Roman"/>
          <w:sz w:val="28"/>
          <w:szCs w:val="28"/>
          <w:lang w:val="ro-RO"/>
        </w:rPr>
        <w:t xml:space="preserve"> </w:t>
      </w:r>
    </w:p>
    <w:p w:rsidR="00774E6F" w:rsidRDefault="00774E6F" w:rsidP="00FD3C44">
      <w:pPr>
        <w:numPr>
          <w:ilvl w:val="0"/>
          <w:numId w:val="5"/>
        </w:numPr>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Articolul 20 se completează cu litera z</w:t>
      </w:r>
      <w:r w:rsidRPr="006D3D4B">
        <w:rPr>
          <w:rFonts w:ascii="Times New Roman" w:hAnsi="Times New Roman" w:cs="Times New Roman"/>
          <w:sz w:val="28"/>
          <w:szCs w:val="28"/>
          <w:vertAlign w:val="superscript"/>
          <w:lang w:val="ro-RO"/>
        </w:rPr>
        <w:t>18</w:t>
      </w:r>
      <w:r>
        <w:rPr>
          <w:rFonts w:ascii="Times New Roman" w:hAnsi="Times New Roman" w:cs="Times New Roman"/>
          <w:sz w:val="28"/>
          <w:szCs w:val="28"/>
          <w:lang w:val="ro-RO"/>
        </w:rPr>
        <w:t>) cu următorul cuprins:</w:t>
      </w:r>
    </w:p>
    <w:p w:rsidR="00774E6F" w:rsidRPr="006D3D4B" w:rsidRDefault="00774E6F" w:rsidP="00FD3C4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„z</w:t>
      </w:r>
      <w:r w:rsidRPr="006D3D4B">
        <w:rPr>
          <w:rFonts w:ascii="Times New Roman" w:hAnsi="Times New Roman" w:cs="Times New Roman"/>
          <w:sz w:val="28"/>
          <w:szCs w:val="28"/>
          <w:vertAlign w:val="superscript"/>
          <w:lang w:val="ro-RO"/>
        </w:rPr>
        <w:t>18</w:t>
      </w:r>
      <w:r>
        <w:rPr>
          <w:rFonts w:ascii="Times New Roman" w:hAnsi="Times New Roman" w:cs="Times New Roman"/>
          <w:sz w:val="28"/>
          <w:szCs w:val="28"/>
          <w:lang w:val="ro-RO"/>
        </w:rPr>
        <w:t>) plățile efectuate de angajator pentru testarea salariaților în vederea depistării virusului SARS-CoV-2.”;</w:t>
      </w:r>
    </w:p>
    <w:p w:rsidR="00774E6F" w:rsidRDefault="00774E6F" w:rsidP="00FD3C44">
      <w:pPr>
        <w:numPr>
          <w:ilvl w:val="0"/>
          <w:numId w:val="5"/>
        </w:numPr>
        <w:tabs>
          <w:tab w:val="num" w:pos="0"/>
          <w:tab w:val="left" w:pos="900"/>
        </w:tabs>
        <w:spacing w:after="0" w:line="240" w:lineRule="auto"/>
        <w:ind w:left="0" w:firstLine="567"/>
        <w:jc w:val="both"/>
        <w:rPr>
          <w:rFonts w:ascii="Times New Roman" w:hAnsi="Times New Roman" w:cs="Times New Roman"/>
          <w:sz w:val="28"/>
          <w:szCs w:val="28"/>
          <w:lang w:val="ro-RO"/>
        </w:rPr>
      </w:pPr>
      <w:r>
        <w:rPr>
          <w:rFonts w:ascii="Times New Roman" w:hAnsi="Times New Roman" w:cs="Times New Roman"/>
          <w:sz w:val="28"/>
          <w:szCs w:val="28"/>
          <w:lang w:val="ro-RO"/>
        </w:rPr>
        <w:t>Articolul 24 se completează cu alineatul (25) cu următorul cuprins:</w:t>
      </w:r>
    </w:p>
    <w:p w:rsidR="00774E6F" w:rsidRPr="00F74407" w:rsidRDefault="00774E6F" w:rsidP="00FD3C44">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„Se permite deducerea cheltuielilor suportate de angajator pentru testarea salariaților în vederea depistării virusului SARS-CoV-2.”.</w:t>
      </w:r>
    </w:p>
    <w:p w:rsidR="00774E6F" w:rsidRPr="00280EE3" w:rsidRDefault="00774E6F" w:rsidP="00FD3C44">
      <w:pPr>
        <w:pStyle w:val="Heading4"/>
        <w:shd w:val="clear" w:color="auto" w:fill="FFFFFF"/>
        <w:spacing w:before="0" w:beforeAutospacing="0" w:after="0" w:afterAutospacing="0"/>
        <w:ind w:firstLine="567"/>
        <w:jc w:val="both"/>
        <w:rPr>
          <w:b w:val="0"/>
          <w:sz w:val="28"/>
          <w:szCs w:val="28"/>
          <w:shd w:val="clear" w:color="auto" w:fill="FFFFFF"/>
          <w:lang w:val="ro-RO"/>
        </w:rPr>
      </w:pPr>
      <w:r w:rsidRPr="00280EE3">
        <w:rPr>
          <w:sz w:val="28"/>
          <w:szCs w:val="28"/>
          <w:lang w:val="ro-RO"/>
        </w:rPr>
        <w:t>Art. II.</w:t>
      </w:r>
      <w:r>
        <w:rPr>
          <w:b w:val="0"/>
          <w:sz w:val="28"/>
          <w:szCs w:val="28"/>
          <w:lang w:val="ro-RO"/>
        </w:rPr>
        <w:t xml:space="preserve"> </w:t>
      </w:r>
      <w:r w:rsidRPr="00B660DB">
        <w:rPr>
          <w:b w:val="0"/>
          <w:sz w:val="28"/>
          <w:szCs w:val="28"/>
          <w:lang w:val="ro-RO"/>
        </w:rPr>
        <w:t xml:space="preserve">– </w:t>
      </w:r>
      <w:r>
        <w:rPr>
          <w:b w:val="0"/>
          <w:sz w:val="28"/>
          <w:szCs w:val="28"/>
          <w:lang w:val="ro-RO"/>
        </w:rPr>
        <w:t xml:space="preserve">Anexa nr.3 la </w:t>
      </w:r>
      <w:r w:rsidRPr="00B660DB">
        <w:rPr>
          <w:b w:val="0"/>
          <w:sz w:val="28"/>
          <w:szCs w:val="28"/>
          <w:lang w:val="ro-RO"/>
        </w:rPr>
        <w:t xml:space="preserve">Legea nr.489/1999 privind sistemul public de asigurări sociale </w:t>
      </w:r>
      <w:r w:rsidRPr="00280EE3">
        <w:rPr>
          <w:b w:val="0"/>
          <w:sz w:val="28"/>
          <w:szCs w:val="28"/>
          <w:shd w:val="clear" w:color="auto" w:fill="FFFFFF"/>
          <w:lang w:val="ro-RO"/>
        </w:rPr>
        <w:t>(Monitorul Oficial a</w:t>
      </w:r>
      <w:r>
        <w:rPr>
          <w:b w:val="0"/>
          <w:sz w:val="28"/>
          <w:szCs w:val="28"/>
          <w:shd w:val="clear" w:color="auto" w:fill="FFFFFF"/>
          <w:lang w:val="ro-RO"/>
        </w:rPr>
        <w:t>l Republicii Moldova, 2000, nr.1–4, art.</w:t>
      </w:r>
      <w:r w:rsidRPr="00280EE3">
        <w:rPr>
          <w:b w:val="0"/>
          <w:sz w:val="28"/>
          <w:szCs w:val="28"/>
          <w:shd w:val="clear" w:color="auto" w:fill="FFFFFF"/>
          <w:lang w:val="ro-RO"/>
        </w:rPr>
        <w:t>2) se completează cu punctul 41) cu următorul cuprins:</w:t>
      </w:r>
    </w:p>
    <w:p w:rsidR="00774E6F" w:rsidRPr="00FD3C44" w:rsidRDefault="00774E6F" w:rsidP="00FD3C44">
      <w:pPr>
        <w:pStyle w:val="Heading4"/>
        <w:shd w:val="clear" w:color="auto" w:fill="FFFFFF"/>
        <w:spacing w:before="0" w:beforeAutospacing="0" w:after="0" w:afterAutospacing="0"/>
        <w:ind w:firstLine="567"/>
        <w:jc w:val="both"/>
        <w:rPr>
          <w:rFonts w:ascii="Georgia" w:hAnsi="Georgia"/>
          <w:b w:val="0"/>
          <w:bCs w:val="0"/>
          <w:color w:val="333333"/>
          <w:sz w:val="28"/>
          <w:szCs w:val="28"/>
          <w:lang w:val="ro-RO"/>
        </w:rPr>
      </w:pPr>
      <w:r w:rsidRPr="00FD3C44">
        <w:rPr>
          <w:b w:val="0"/>
          <w:sz w:val="28"/>
          <w:szCs w:val="28"/>
          <w:shd w:val="clear" w:color="auto" w:fill="FFFFFF"/>
          <w:lang w:val="ro-RO"/>
        </w:rPr>
        <w:t xml:space="preserve">„41) </w:t>
      </w:r>
      <w:r w:rsidRPr="00FD3C44">
        <w:rPr>
          <w:b w:val="0"/>
          <w:sz w:val="28"/>
          <w:szCs w:val="28"/>
          <w:lang w:val="ro-RO"/>
        </w:rPr>
        <w:t>plățile efectuate de angajator pentru testarea salariaților în vederea depistării virusului SARS-CoV-2.”.</w:t>
      </w:r>
    </w:p>
    <w:p w:rsidR="00774E6F" w:rsidRPr="00496153" w:rsidRDefault="00774E6F" w:rsidP="00FD3C44">
      <w:pPr>
        <w:spacing w:after="0" w:line="240" w:lineRule="auto"/>
        <w:ind w:firstLine="567"/>
        <w:contextualSpacing/>
        <w:jc w:val="both"/>
        <w:rPr>
          <w:rFonts w:ascii="Times New Roman" w:hAnsi="Times New Roman" w:cs="Times New Roman"/>
          <w:sz w:val="28"/>
          <w:szCs w:val="28"/>
          <w:lang w:val="ro-RO" w:eastAsia="ru-RU"/>
        </w:rPr>
      </w:pPr>
      <w:r>
        <w:rPr>
          <w:rFonts w:ascii="Times New Roman" w:hAnsi="Times New Roman" w:cs="Times New Roman"/>
          <w:b/>
          <w:sz w:val="28"/>
          <w:szCs w:val="28"/>
          <w:lang w:val="ro-RO" w:eastAsia="ru-RU"/>
        </w:rPr>
        <w:t xml:space="preserve">Art.III. - </w:t>
      </w:r>
      <w:r w:rsidRPr="00496153">
        <w:rPr>
          <w:rFonts w:ascii="Times New Roman" w:hAnsi="Times New Roman" w:cs="Times New Roman"/>
          <w:sz w:val="28"/>
          <w:szCs w:val="28"/>
          <w:lang w:val="ro-RO" w:eastAsia="ru-RU"/>
        </w:rPr>
        <w:t>Articolul 6</w:t>
      </w:r>
      <w:r>
        <w:rPr>
          <w:rFonts w:ascii="Times New Roman" w:hAnsi="Times New Roman" w:cs="Times New Roman"/>
          <w:sz w:val="28"/>
          <w:szCs w:val="28"/>
          <w:lang w:val="ro-RO" w:eastAsia="ru-RU"/>
        </w:rPr>
        <w:t xml:space="preserve"> din </w:t>
      </w:r>
      <w:r w:rsidRPr="00496153">
        <w:rPr>
          <w:rFonts w:ascii="Times New Roman" w:hAnsi="Times New Roman" w:cs="Times New Roman"/>
          <w:sz w:val="28"/>
          <w:szCs w:val="28"/>
          <w:lang w:val="ro-RO" w:eastAsia="ru-RU"/>
        </w:rPr>
        <w:t>Legea nr.1593/2002 cu privire la mărimea, modul şi termenele de achitare a</w:t>
      </w:r>
      <w:r>
        <w:rPr>
          <w:rFonts w:ascii="Times New Roman" w:hAnsi="Times New Roman" w:cs="Times New Roman"/>
          <w:sz w:val="28"/>
          <w:szCs w:val="28"/>
          <w:lang w:val="ro-RO" w:eastAsia="ru-RU"/>
        </w:rPr>
        <w:t xml:space="preserve"> </w:t>
      </w:r>
      <w:r w:rsidRPr="00496153">
        <w:rPr>
          <w:rFonts w:ascii="Times New Roman" w:hAnsi="Times New Roman" w:cs="Times New Roman"/>
          <w:sz w:val="28"/>
          <w:szCs w:val="28"/>
          <w:lang w:val="ro-RO" w:eastAsia="ru-RU"/>
        </w:rPr>
        <w:t>primelor de asigurare obligatorie de asistenţă medicală</w:t>
      </w:r>
      <w:r>
        <w:rPr>
          <w:rFonts w:ascii="Times New Roman" w:hAnsi="Times New Roman" w:cs="Times New Roman"/>
          <w:sz w:val="28"/>
          <w:szCs w:val="28"/>
          <w:lang w:val="ro-RO" w:eastAsia="ru-RU"/>
        </w:rPr>
        <w:t xml:space="preserve"> (Monitorul Oficial al Republicii </w:t>
      </w:r>
      <w:r w:rsidRPr="00496153">
        <w:rPr>
          <w:rFonts w:ascii="Times New Roman" w:hAnsi="Times New Roman" w:cs="Times New Roman"/>
          <w:sz w:val="28"/>
          <w:szCs w:val="28"/>
          <w:lang w:val="ro-RO" w:eastAsia="ru-RU"/>
        </w:rPr>
        <w:t>Moldova</w:t>
      </w:r>
      <w:r>
        <w:rPr>
          <w:rFonts w:ascii="Times New Roman" w:hAnsi="Times New Roman" w:cs="Times New Roman"/>
          <w:sz w:val="28"/>
          <w:szCs w:val="28"/>
          <w:lang w:val="ro-RO" w:eastAsia="ru-RU"/>
        </w:rPr>
        <w:t>, 2003,</w:t>
      </w:r>
      <w:r w:rsidRPr="00496153">
        <w:rPr>
          <w:rFonts w:ascii="Times New Roman" w:hAnsi="Times New Roman" w:cs="Times New Roman"/>
          <w:sz w:val="28"/>
          <w:szCs w:val="28"/>
          <w:lang w:val="ro-RO" w:eastAsia="ru-RU"/>
        </w:rPr>
        <w:t xml:space="preserve"> nr.18-19</w:t>
      </w:r>
      <w:r>
        <w:rPr>
          <w:rFonts w:ascii="Times New Roman" w:hAnsi="Times New Roman" w:cs="Times New Roman"/>
          <w:sz w:val="28"/>
          <w:szCs w:val="28"/>
          <w:lang w:val="ro-RO" w:eastAsia="ru-RU"/>
        </w:rPr>
        <w:t>,</w:t>
      </w:r>
      <w:r w:rsidRPr="00496153">
        <w:rPr>
          <w:rFonts w:ascii="Times New Roman" w:hAnsi="Times New Roman" w:cs="Times New Roman"/>
          <w:sz w:val="28"/>
          <w:szCs w:val="28"/>
          <w:lang w:val="ro-RO" w:eastAsia="ru-RU"/>
        </w:rPr>
        <w:t xml:space="preserve"> art.57</w:t>
      </w:r>
      <w:r>
        <w:rPr>
          <w:rFonts w:ascii="Times New Roman" w:hAnsi="Times New Roman" w:cs="Times New Roman"/>
          <w:sz w:val="28"/>
          <w:szCs w:val="28"/>
          <w:lang w:val="ro-RO" w:eastAsia="ru-RU"/>
        </w:rPr>
        <w:t xml:space="preserve">), </w:t>
      </w:r>
      <w:r w:rsidRPr="00496153">
        <w:rPr>
          <w:rFonts w:ascii="Times New Roman" w:hAnsi="Times New Roman" w:cs="Times New Roman"/>
          <w:sz w:val="28"/>
          <w:szCs w:val="28"/>
          <w:lang w:val="ro-RO" w:eastAsia="ru-RU"/>
        </w:rPr>
        <w:t>se modifică după cum urmează:</w:t>
      </w:r>
    </w:p>
    <w:p w:rsidR="00774E6F" w:rsidRPr="00496153" w:rsidRDefault="00774E6F" w:rsidP="00FD3C44">
      <w:pPr>
        <w:spacing w:after="0" w:line="240" w:lineRule="auto"/>
        <w:ind w:firstLine="567"/>
        <w:contextualSpacing/>
        <w:jc w:val="both"/>
        <w:rPr>
          <w:rFonts w:ascii="Times New Roman" w:hAnsi="Times New Roman" w:cs="Times New Roman"/>
          <w:sz w:val="28"/>
          <w:szCs w:val="28"/>
          <w:lang w:val="ro-RO" w:eastAsia="ru-RU"/>
        </w:rPr>
      </w:pPr>
      <w:r w:rsidRPr="00496153">
        <w:rPr>
          <w:rFonts w:ascii="Times New Roman" w:hAnsi="Times New Roman" w:cs="Times New Roman"/>
          <w:sz w:val="28"/>
          <w:szCs w:val="28"/>
          <w:lang w:val="ro-RO" w:eastAsia="ru-RU"/>
        </w:rPr>
        <w:t>alin</w:t>
      </w:r>
      <w:r>
        <w:rPr>
          <w:rFonts w:ascii="Times New Roman" w:hAnsi="Times New Roman" w:cs="Times New Roman"/>
          <w:sz w:val="28"/>
          <w:szCs w:val="28"/>
          <w:lang w:val="ro-RO" w:eastAsia="ru-RU"/>
        </w:rPr>
        <w:t>eatul unic devine alineatul (1);</w:t>
      </w:r>
    </w:p>
    <w:p w:rsidR="00774E6F" w:rsidRPr="00496153" w:rsidRDefault="00774E6F" w:rsidP="00FD3C44">
      <w:pPr>
        <w:spacing w:after="0" w:line="240" w:lineRule="auto"/>
        <w:ind w:firstLine="567"/>
        <w:contextualSpacing/>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se completează cu alineatul (2)</w:t>
      </w:r>
      <w:r w:rsidRPr="00496153">
        <w:rPr>
          <w:rFonts w:ascii="Times New Roman" w:hAnsi="Times New Roman" w:cs="Times New Roman"/>
          <w:sz w:val="28"/>
          <w:szCs w:val="28"/>
          <w:lang w:val="ro-RO" w:eastAsia="ru-RU"/>
        </w:rPr>
        <w:t xml:space="preserve"> cu următorul cuprins:</w:t>
      </w:r>
    </w:p>
    <w:p w:rsidR="00774E6F" w:rsidRPr="003A3887" w:rsidRDefault="00774E6F" w:rsidP="003A3887">
      <w:pPr>
        <w:spacing w:after="0" w:line="240" w:lineRule="auto"/>
        <w:ind w:firstLine="567"/>
        <w:contextualSpacing/>
        <w:jc w:val="both"/>
        <w:rPr>
          <w:rFonts w:ascii="Times New Roman" w:hAnsi="Times New Roman" w:cs="Times New Roman"/>
          <w:sz w:val="28"/>
          <w:szCs w:val="28"/>
          <w:lang w:val="ro-RO" w:eastAsia="ru-RU"/>
        </w:rPr>
      </w:pPr>
      <w:r>
        <w:rPr>
          <w:rFonts w:ascii="Times New Roman" w:hAnsi="Times New Roman" w:cs="Times New Roman"/>
          <w:sz w:val="28"/>
          <w:szCs w:val="28"/>
          <w:lang w:val="ro-RO" w:eastAsia="ru-RU"/>
        </w:rPr>
        <w:t>„</w:t>
      </w:r>
      <w:bookmarkStart w:id="0" w:name="_GoBack"/>
      <w:bookmarkEnd w:id="0"/>
      <w:r w:rsidRPr="00496153">
        <w:rPr>
          <w:rFonts w:ascii="Times New Roman" w:hAnsi="Times New Roman" w:cs="Times New Roman"/>
          <w:sz w:val="28"/>
          <w:szCs w:val="28"/>
          <w:lang w:val="ro-RO" w:eastAsia="ru-RU"/>
        </w:rPr>
        <w:t xml:space="preserve">(2) Prin derogare de la alin.(1), din plățile salariale și alte recompense </w:t>
      </w:r>
      <w:r>
        <w:rPr>
          <w:rFonts w:ascii="Times New Roman" w:hAnsi="Times New Roman" w:cs="Times New Roman"/>
          <w:sz w:val="28"/>
          <w:szCs w:val="28"/>
          <w:lang w:val="ro-RO" w:eastAsia="ru-RU"/>
        </w:rPr>
        <w:t xml:space="preserve">aferente perioadelor de până la 31 decembrie 2020, </w:t>
      </w:r>
      <w:r w:rsidRPr="00496153">
        <w:rPr>
          <w:rFonts w:ascii="Times New Roman" w:hAnsi="Times New Roman" w:cs="Times New Roman"/>
          <w:sz w:val="28"/>
          <w:szCs w:val="28"/>
          <w:lang w:val="ro-RO" w:eastAsia="ru-RU"/>
        </w:rPr>
        <w:t xml:space="preserve">achitate </w:t>
      </w:r>
      <w:r>
        <w:rPr>
          <w:rFonts w:ascii="Times New Roman" w:hAnsi="Times New Roman" w:cs="Times New Roman"/>
          <w:sz w:val="28"/>
          <w:szCs w:val="28"/>
          <w:lang w:val="ro-RO" w:eastAsia="ru-RU"/>
        </w:rPr>
        <w:t xml:space="preserve">începând cu data de 01 </w:t>
      </w:r>
      <w:r w:rsidRPr="00496153">
        <w:rPr>
          <w:rFonts w:ascii="Times New Roman" w:hAnsi="Times New Roman" w:cs="Times New Roman"/>
          <w:sz w:val="28"/>
          <w:szCs w:val="28"/>
          <w:lang w:val="ro-RO" w:eastAsia="ru-RU"/>
        </w:rPr>
        <w:t>ianuarie 2021</w:t>
      </w:r>
      <w:r>
        <w:rPr>
          <w:rFonts w:ascii="Times New Roman" w:hAnsi="Times New Roman" w:cs="Times New Roman"/>
          <w:sz w:val="28"/>
          <w:szCs w:val="28"/>
          <w:lang w:val="ro-RO" w:eastAsia="ru-RU"/>
        </w:rPr>
        <w:t xml:space="preserve"> </w:t>
      </w:r>
      <w:r w:rsidRPr="00496153">
        <w:rPr>
          <w:rFonts w:ascii="Times New Roman" w:hAnsi="Times New Roman" w:cs="Times New Roman"/>
          <w:sz w:val="28"/>
          <w:szCs w:val="28"/>
          <w:lang w:val="ro-RO" w:eastAsia="ru-RU"/>
        </w:rPr>
        <w:t>în folosul angajaților, altor persoane fizice</w:t>
      </w:r>
      <w:r>
        <w:rPr>
          <w:rFonts w:ascii="Times New Roman" w:hAnsi="Times New Roman" w:cs="Times New Roman"/>
          <w:sz w:val="28"/>
          <w:szCs w:val="28"/>
          <w:lang w:val="ro-RO" w:eastAsia="ru-RU"/>
        </w:rPr>
        <w:t>,</w:t>
      </w:r>
      <w:r w:rsidRPr="00496153">
        <w:rPr>
          <w:rFonts w:ascii="Times New Roman" w:hAnsi="Times New Roman" w:cs="Times New Roman"/>
          <w:sz w:val="28"/>
          <w:szCs w:val="28"/>
          <w:lang w:val="ro-RO" w:eastAsia="ru-RU"/>
        </w:rPr>
        <w:t xml:space="preserve"> pentru efectuarea de lucrări, prestarea de servicii, se calculează și se achită atât primele de asigurare obligatorie de asistență medicală datorate de angajați cât și primele de asigurare obligatorie de asistență medicală datorate de angajatori, potrivit </w:t>
      </w:r>
      <w:r>
        <w:rPr>
          <w:rFonts w:ascii="Times New Roman" w:hAnsi="Times New Roman" w:cs="Times New Roman"/>
          <w:sz w:val="28"/>
          <w:szCs w:val="28"/>
          <w:lang w:val="ro-RO" w:eastAsia="ru-RU"/>
        </w:rPr>
        <w:t>legislației în vigoare la data de 31 decembrie 2020.”.</w:t>
      </w:r>
    </w:p>
    <w:p w:rsidR="00774E6F" w:rsidRPr="00F74407" w:rsidRDefault="00774E6F" w:rsidP="00FD3C44">
      <w:pPr>
        <w:spacing w:after="0" w:line="240" w:lineRule="auto"/>
        <w:ind w:firstLine="567"/>
        <w:contextualSpacing/>
        <w:jc w:val="both"/>
        <w:rPr>
          <w:rFonts w:ascii="Times New Roman" w:hAnsi="Times New Roman" w:cs="Times New Roman"/>
          <w:sz w:val="28"/>
          <w:szCs w:val="28"/>
          <w:lang w:val="ro-RO" w:eastAsia="ru-RU"/>
        </w:rPr>
      </w:pPr>
      <w:r>
        <w:rPr>
          <w:rFonts w:ascii="Times New Roman" w:hAnsi="Times New Roman" w:cs="Times New Roman"/>
          <w:b/>
          <w:sz w:val="28"/>
          <w:szCs w:val="28"/>
          <w:lang w:val="ro-RO" w:eastAsia="ru-RU"/>
        </w:rPr>
        <w:t>Art. IV</w:t>
      </w:r>
      <w:r w:rsidRPr="00496153">
        <w:rPr>
          <w:rFonts w:ascii="Times New Roman" w:hAnsi="Times New Roman" w:cs="Times New Roman"/>
          <w:b/>
          <w:sz w:val="28"/>
          <w:szCs w:val="28"/>
          <w:lang w:val="ro-RO" w:eastAsia="ru-RU"/>
        </w:rPr>
        <w:t xml:space="preserve">. </w:t>
      </w:r>
      <w:r>
        <w:rPr>
          <w:rFonts w:ascii="Times New Roman" w:hAnsi="Times New Roman" w:cs="Times New Roman"/>
          <w:b/>
          <w:sz w:val="28"/>
          <w:szCs w:val="28"/>
          <w:lang w:val="ro-RO" w:eastAsia="ru-RU"/>
        </w:rPr>
        <w:t xml:space="preserve">- </w:t>
      </w:r>
      <w:r w:rsidRPr="00F74407">
        <w:rPr>
          <w:rFonts w:ascii="Times New Roman" w:hAnsi="Times New Roman" w:cs="Times New Roman"/>
          <w:sz w:val="28"/>
          <w:szCs w:val="28"/>
          <w:lang w:val="ro-RO" w:eastAsia="ru-RU"/>
        </w:rPr>
        <w:t xml:space="preserve">Prin derogare de la prevederile articolului 56 alineatul (2) din Legea nr.100/2017 cu privire la actele normative, prevederile </w:t>
      </w:r>
      <w:r>
        <w:rPr>
          <w:rFonts w:ascii="Times New Roman" w:hAnsi="Times New Roman" w:cs="Times New Roman"/>
          <w:sz w:val="28"/>
          <w:szCs w:val="28"/>
          <w:lang w:val="ro-RO" w:eastAsia="ru-RU"/>
        </w:rPr>
        <w:t>art.I și II intră în vigoare</w:t>
      </w:r>
      <w:r w:rsidRPr="00F74407">
        <w:rPr>
          <w:rFonts w:ascii="Times New Roman" w:hAnsi="Times New Roman" w:cs="Times New Roman"/>
          <w:sz w:val="28"/>
          <w:szCs w:val="28"/>
          <w:lang w:val="ro-RO" w:eastAsia="ru-RU"/>
        </w:rPr>
        <w:t xml:space="preserve"> la data publicării în Monitorul Oficial al Republicii Moldova</w:t>
      </w:r>
      <w:r>
        <w:rPr>
          <w:rFonts w:ascii="Times New Roman" w:hAnsi="Times New Roman" w:cs="Times New Roman"/>
          <w:sz w:val="28"/>
          <w:szCs w:val="28"/>
          <w:lang w:val="ro-RO" w:eastAsia="ru-RU"/>
        </w:rPr>
        <w:t>, iar prevederile art.III intră în vigoare la data de 01 ianuarie 2021</w:t>
      </w:r>
      <w:r w:rsidRPr="00F74407">
        <w:rPr>
          <w:rFonts w:ascii="Times New Roman" w:hAnsi="Times New Roman" w:cs="Times New Roman"/>
          <w:sz w:val="28"/>
          <w:szCs w:val="28"/>
          <w:lang w:val="ro-RO" w:eastAsia="ru-RU"/>
        </w:rPr>
        <w:t>.</w:t>
      </w:r>
    </w:p>
    <w:p w:rsidR="00774E6F" w:rsidRDefault="00774E6F" w:rsidP="00FD3C44">
      <w:pPr>
        <w:spacing w:after="0" w:line="240" w:lineRule="auto"/>
        <w:contextualSpacing/>
        <w:jc w:val="both"/>
        <w:rPr>
          <w:rFonts w:ascii="Times New Roman" w:hAnsi="Times New Roman" w:cs="Times New Roman"/>
          <w:b/>
          <w:sz w:val="26"/>
          <w:szCs w:val="26"/>
          <w:lang w:val="ro-RO"/>
        </w:rPr>
      </w:pPr>
    </w:p>
    <w:p w:rsidR="00774E6F" w:rsidRDefault="00774E6F" w:rsidP="00F74407">
      <w:pPr>
        <w:spacing w:after="120" w:line="240" w:lineRule="auto"/>
        <w:contextualSpacing/>
        <w:jc w:val="both"/>
        <w:rPr>
          <w:rFonts w:ascii="Times New Roman" w:hAnsi="Times New Roman" w:cs="Times New Roman"/>
          <w:b/>
          <w:sz w:val="26"/>
          <w:szCs w:val="26"/>
          <w:lang w:val="ro-RO"/>
        </w:rPr>
      </w:pPr>
    </w:p>
    <w:p w:rsidR="00774E6F" w:rsidRPr="003A3887" w:rsidRDefault="00774E6F" w:rsidP="003A3887">
      <w:pPr>
        <w:spacing w:after="120" w:line="240" w:lineRule="auto"/>
        <w:contextualSpacing/>
        <w:jc w:val="both"/>
        <w:rPr>
          <w:rFonts w:ascii="Times New Roman" w:hAnsi="Times New Roman" w:cs="Times New Roman"/>
          <w:b/>
          <w:sz w:val="26"/>
          <w:szCs w:val="26"/>
          <w:lang w:val="ro-RO"/>
        </w:rPr>
      </w:pPr>
      <w:r w:rsidRPr="00F74407">
        <w:rPr>
          <w:rFonts w:ascii="Times New Roman" w:hAnsi="Times New Roman" w:cs="Times New Roman"/>
          <w:b/>
          <w:sz w:val="26"/>
          <w:szCs w:val="26"/>
          <w:lang w:val="ro-RO"/>
        </w:rPr>
        <w:t xml:space="preserve">PREŞEDINTELE   PARLAMENTULUI </w:t>
      </w:r>
    </w:p>
    <w:sectPr w:rsidR="00774E6F" w:rsidRPr="003A3887" w:rsidSect="00FD3C44">
      <w:footerReference w:type="default" r:id="rId7"/>
      <w:pgSz w:w="12240" w:h="15840"/>
      <w:pgMar w:top="567" w:right="850" w:bottom="719" w:left="1701" w:header="720" w:footer="1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E6F" w:rsidRDefault="00774E6F">
      <w:pPr>
        <w:spacing w:after="0" w:line="240" w:lineRule="auto"/>
      </w:pPr>
      <w:r>
        <w:separator/>
      </w:r>
    </w:p>
  </w:endnote>
  <w:endnote w:type="continuationSeparator" w:id="0">
    <w:p w:rsidR="00774E6F" w:rsidRDefault="00774E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6F" w:rsidRDefault="00774E6F">
    <w:pPr>
      <w:pStyle w:val="Footer"/>
      <w:jc w:val="right"/>
    </w:pPr>
  </w:p>
  <w:p w:rsidR="00774E6F" w:rsidRDefault="00774E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E6F" w:rsidRDefault="00774E6F">
      <w:pPr>
        <w:spacing w:after="0" w:line="240" w:lineRule="auto"/>
      </w:pPr>
      <w:r>
        <w:separator/>
      </w:r>
    </w:p>
  </w:footnote>
  <w:footnote w:type="continuationSeparator" w:id="0">
    <w:p w:rsidR="00774E6F" w:rsidRDefault="00774E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6622"/>
    <w:multiLevelType w:val="hybridMultilevel"/>
    <w:tmpl w:val="0B80A0E2"/>
    <w:lvl w:ilvl="0" w:tplc="C05E693E">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
    <w:nsid w:val="15743C4E"/>
    <w:multiLevelType w:val="hybridMultilevel"/>
    <w:tmpl w:val="98A09F1E"/>
    <w:lvl w:ilvl="0" w:tplc="04090011">
      <w:start w:val="1"/>
      <w:numFmt w:val="decimal"/>
      <w:lvlText w:val="%1)"/>
      <w:lvlJc w:val="left"/>
      <w:pPr>
        <w:ind w:left="1790" w:hanging="360"/>
      </w:pPr>
      <w:rPr>
        <w:rFonts w:cs="Times New Roman"/>
      </w:rPr>
    </w:lvl>
    <w:lvl w:ilvl="1" w:tplc="04090019" w:tentative="1">
      <w:start w:val="1"/>
      <w:numFmt w:val="lowerLetter"/>
      <w:lvlText w:val="%2."/>
      <w:lvlJc w:val="left"/>
      <w:pPr>
        <w:ind w:left="2510" w:hanging="360"/>
      </w:pPr>
      <w:rPr>
        <w:rFonts w:cs="Times New Roman"/>
      </w:rPr>
    </w:lvl>
    <w:lvl w:ilvl="2" w:tplc="0409001B" w:tentative="1">
      <w:start w:val="1"/>
      <w:numFmt w:val="lowerRoman"/>
      <w:lvlText w:val="%3."/>
      <w:lvlJc w:val="right"/>
      <w:pPr>
        <w:ind w:left="3230" w:hanging="180"/>
      </w:pPr>
      <w:rPr>
        <w:rFonts w:cs="Times New Roman"/>
      </w:rPr>
    </w:lvl>
    <w:lvl w:ilvl="3" w:tplc="0409000F" w:tentative="1">
      <w:start w:val="1"/>
      <w:numFmt w:val="decimal"/>
      <w:lvlText w:val="%4."/>
      <w:lvlJc w:val="left"/>
      <w:pPr>
        <w:ind w:left="3950" w:hanging="360"/>
      </w:pPr>
      <w:rPr>
        <w:rFonts w:cs="Times New Roman"/>
      </w:rPr>
    </w:lvl>
    <w:lvl w:ilvl="4" w:tplc="04090019" w:tentative="1">
      <w:start w:val="1"/>
      <w:numFmt w:val="lowerLetter"/>
      <w:lvlText w:val="%5."/>
      <w:lvlJc w:val="left"/>
      <w:pPr>
        <w:ind w:left="4670" w:hanging="360"/>
      </w:pPr>
      <w:rPr>
        <w:rFonts w:cs="Times New Roman"/>
      </w:rPr>
    </w:lvl>
    <w:lvl w:ilvl="5" w:tplc="0409001B" w:tentative="1">
      <w:start w:val="1"/>
      <w:numFmt w:val="lowerRoman"/>
      <w:lvlText w:val="%6."/>
      <w:lvlJc w:val="right"/>
      <w:pPr>
        <w:ind w:left="5390" w:hanging="180"/>
      </w:pPr>
      <w:rPr>
        <w:rFonts w:cs="Times New Roman"/>
      </w:rPr>
    </w:lvl>
    <w:lvl w:ilvl="6" w:tplc="0409000F" w:tentative="1">
      <w:start w:val="1"/>
      <w:numFmt w:val="decimal"/>
      <w:lvlText w:val="%7."/>
      <w:lvlJc w:val="left"/>
      <w:pPr>
        <w:ind w:left="6110" w:hanging="360"/>
      </w:pPr>
      <w:rPr>
        <w:rFonts w:cs="Times New Roman"/>
      </w:rPr>
    </w:lvl>
    <w:lvl w:ilvl="7" w:tplc="04090019" w:tentative="1">
      <w:start w:val="1"/>
      <w:numFmt w:val="lowerLetter"/>
      <w:lvlText w:val="%8."/>
      <w:lvlJc w:val="left"/>
      <w:pPr>
        <w:ind w:left="6830" w:hanging="360"/>
      </w:pPr>
      <w:rPr>
        <w:rFonts w:cs="Times New Roman"/>
      </w:rPr>
    </w:lvl>
    <w:lvl w:ilvl="8" w:tplc="0409001B" w:tentative="1">
      <w:start w:val="1"/>
      <w:numFmt w:val="lowerRoman"/>
      <w:lvlText w:val="%9."/>
      <w:lvlJc w:val="right"/>
      <w:pPr>
        <w:ind w:left="7550" w:hanging="180"/>
      </w:pPr>
      <w:rPr>
        <w:rFonts w:cs="Times New Roman"/>
      </w:rPr>
    </w:lvl>
  </w:abstractNum>
  <w:abstractNum w:abstractNumId="2">
    <w:nsid w:val="3BB960BB"/>
    <w:multiLevelType w:val="hybridMultilevel"/>
    <w:tmpl w:val="DE10C848"/>
    <w:lvl w:ilvl="0" w:tplc="0D62E05C">
      <w:start w:val="1"/>
      <w:numFmt w:val="decimal"/>
      <w:lvlText w:val="%1)"/>
      <w:lvlJc w:val="left"/>
      <w:pPr>
        <w:ind w:left="2150" w:hanging="360"/>
      </w:pPr>
      <w:rPr>
        <w:rFonts w:cs="Times New Roman" w:hint="default"/>
      </w:rPr>
    </w:lvl>
    <w:lvl w:ilvl="1" w:tplc="04090019" w:tentative="1">
      <w:start w:val="1"/>
      <w:numFmt w:val="lowerLetter"/>
      <w:lvlText w:val="%2."/>
      <w:lvlJc w:val="left"/>
      <w:pPr>
        <w:ind w:left="2870" w:hanging="360"/>
      </w:pPr>
      <w:rPr>
        <w:rFonts w:cs="Times New Roman"/>
      </w:rPr>
    </w:lvl>
    <w:lvl w:ilvl="2" w:tplc="0409001B" w:tentative="1">
      <w:start w:val="1"/>
      <w:numFmt w:val="lowerRoman"/>
      <w:lvlText w:val="%3."/>
      <w:lvlJc w:val="right"/>
      <w:pPr>
        <w:ind w:left="3590" w:hanging="180"/>
      </w:pPr>
      <w:rPr>
        <w:rFonts w:cs="Times New Roman"/>
      </w:rPr>
    </w:lvl>
    <w:lvl w:ilvl="3" w:tplc="0409000F" w:tentative="1">
      <w:start w:val="1"/>
      <w:numFmt w:val="decimal"/>
      <w:lvlText w:val="%4."/>
      <w:lvlJc w:val="left"/>
      <w:pPr>
        <w:ind w:left="4310" w:hanging="360"/>
      </w:pPr>
      <w:rPr>
        <w:rFonts w:cs="Times New Roman"/>
      </w:rPr>
    </w:lvl>
    <w:lvl w:ilvl="4" w:tplc="04090019" w:tentative="1">
      <w:start w:val="1"/>
      <w:numFmt w:val="lowerLetter"/>
      <w:lvlText w:val="%5."/>
      <w:lvlJc w:val="left"/>
      <w:pPr>
        <w:ind w:left="5030" w:hanging="360"/>
      </w:pPr>
      <w:rPr>
        <w:rFonts w:cs="Times New Roman"/>
      </w:rPr>
    </w:lvl>
    <w:lvl w:ilvl="5" w:tplc="0409001B" w:tentative="1">
      <w:start w:val="1"/>
      <w:numFmt w:val="lowerRoman"/>
      <w:lvlText w:val="%6."/>
      <w:lvlJc w:val="right"/>
      <w:pPr>
        <w:ind w:left="5750" w:hanging="180"/>
      </w:pPr>
      <w:rPr>
        <w:rFonts w:cs="Times New Roman"/>
      </w:rPr>
    </w:lvl>
    <w:lvl w:ilvl="6" w:tplc="0409000F" w:tentative="1">
      <w:start w:val="1"/>
      <w:numFmt w:val="decimal"/>
      <w:lvlText w:val="%7."/>
      <w:lvlJc w:val="left"/>
      <w:pPr>
        <w:ind w:left="6470" w:hanging="360"/>
      </w:pPr>
      <w:rPr>
        <w:rFonts w:cs="Times New Roman"/>
      </w:rPr>
    </w:lvl>
    <w:lvl w:ilvl="7" w:tplc="04090019" w:tentative="1">
      <w:start w:val="1"/>
      <w:numFmt w:val="lowerLetter"/>
      <w:lvlText w:val="%8."/>
      <w:lvlJc w:val="left"/>
      <w:pPr>
        <w:ind w:left="7190" w:hanging="360"/>
      </w:pPr>
      <w:rPr>
        <w:rFonts w:cs="Times New Roman"/>
      </w:rPr>
    </w:lvl>
    <w:lvl w:ilvl="8" w:tplc="0409001B" w:tentative="1">
      <w:start w:val="1"/>
      <w:numFmt w:val="lowerRoman"/>
      <w:lvlText w:val="%9."/>
      <w:lvlJc w:val="right"/>
      <w:pPr>
        <w:ind w:left="7910" w:hanging="180"/>
      </w:pPr>
      <w:rPr>
        <w:rFonts w:cs="Times New Roman"/>
      </w:rPr>
    </w:lvl>
  </w:abstractNum>
  <w:abstractNum w:abstractNumId="3">
    <w:nsid w:val="62756029"/>
    <w:multiLevelType w:val="hybridMultilevel"/>
    <w:tmpl w:val="9FCCD0F4"/>
    <w:lvl w:ilvl="0" w:tplc="9D704FB2">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4">
    <w:nsid w:val="7E68268A"/>
    <w:multiLevelType w:val="hybridMultilevel"/>
    <w:tmpl w:val="4ED6EFF4"/>
    <w:lvl w:ilvl="0" w:tplc="AFB06FA6">
      <w:start w:val="1"/>
      <w:numFmt w:val="decimal"/>
      <w:lvlText w:val="%1."/>
      <w:lvlJc w:val="left"/>
      <w:pPr>
        <w:ind w:left="1070" w:hanging="360"/>
      </w:pPr>
      <w:rPr>
        <w:rFonts w:cs="Times New Roman"/>
        <w:i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689F"/>
    <w:rsid w:val="0018678E"/>
    <w:rsid w:val="001D6C81"/>
    <w:rsid w:val="001E3FC5"/>
    <w:rsid w:val="00207B90"/>
    <w:rsid w:val="0025241B"/>
    <w:rsid w:val="00280EE3"/>
    <w:rsid w:val="002913E4"/>
    <w:rsid w:val="002D6994"/>
    <w:rsid w:val="002F7F3F"/>
    <w:rsid w:val="00301A71"/>
    <w:rsid w:val="00337102"/>
    <w:rsid w:val="00360687"/>
    <w:rsid w:val="00394965"/>
    <w:rsid w:val="003A3887"/>
    <w:rsid w:val="003A3BEE"/>
    <w:rsid w:val="003A61A8"/>
    <w:rsid w:val="004203D9"/>
    <w:rsid w:val="00496153"/>
    <w:rsid w:val="004D13A3"/>
    <w:rsid w:val="005E0DDE"/>
    <w:rsid w:val="006D3D4B"/>
    <w:rsid w:val="00774E6F"/>
    <w:rsid w:val="00844133"/>
    <w:rsid w:val="0085689F"/>
    <w:rsid w:val="008A50DA"/>
    <w:rsid w:val="00991837"/>
    <w:rsid w:val="009D38F5"/>
    <w:rsid w:val="00A6630D"/>
    <w:rsid w:val="00B42621"/>
    <w:rsid w:val="00B660DB"/>
    <w:rsid w:val="00CB7F55"/>
    <w:rsid w:val="00D10942"/>
    <w:rsid w:val="00E5016F"/>
    <w:rsid w:val="00EB6E50"/>
    <w:rsid w:val="00F25B0E"/>
    <w:rsid w:val="00F74407"/>
    <w:rsid w:val="00F9222C"/>
    <w:rsid w:val="00FD3C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2C"/>
    <w:pPr>
      <w:spacing w:after="160" w:line="259" w:lineRule="auto"/>
    </w:pPr>
    <w:rPr>
      <w:lang w:val="en-US" w:eastAsia="en-US"/>
    </w:rPr>
  </w:style>
  <w:style w:type="paragraph" w:styleId="Heading4">
    <w:name w:val="heading 4"/>
    <w:basedOn w:val="Normal"/>
    <w:link w:val="Heading4Char"/>
    <w:uiPriority w:val="99"/>
    <w:qFormat/>
    <w:locked/>
    <w:rsid w:val="00B660DB"/>
    <w:pPr>
      <w:spacing w:before="100" w:beforeAutospacing="1" w:after="100" w:afterAutospacing="1" w:line="240" w:lineRule="auto"/>
      <w:outlineLvl w:val="3"/>
    </w:pPr>
    <w:rPr>
      <w:rFonts w:ascii="Times New Roman" w:hAnsi="Times New Roman" w:cs="Times New Roman"/>
      <w:b/>
      <w:bCs/>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5E0DDE"/>
    <w:rPr>
      <w:rFonts w:ascii="Calibri" w:hAnsi="Calibri" w:cs="Arial"/>
      <w:b/>
      <w:bCs/>
      <w:sz w:val="28"/>
      <w:szCs w:val="28"/>
      <w:lang w:val="en-US" w:eastAsia="en-US"/>
    </w:rPr>
  </w:style>
  <w:style w:type="paragraph" w:styleId="Footer">
    <w:name w:val="footer"/>
    <w:basedOn w:val="Normal"/>
    <w:link w:val="FooterChar"/>
    <w:uiPriority w:val="99"/>
    <w:rsid w:val="00F74407"/>
    <w:pPr>
      <w:tabs>
        <w:tab w:val="center" w:pos="4844"/>
        <w:tab w:val="right" w:pos="9689"/>
      </w:tabs>
      <w:spacing w:after="0" w:line="240" w:lineRule="auto"/>
    </w:pPr>
  </w:style>
  <w:style w:type="character" w:customStyle="1" w:styleId="FooterChar">
    <w:name w:val="Footer Char"/>
    <w:basedOn w:val="DefaultParagraphFont"/>
    <w:link w:val="Footer"/>
    <w:uiPriority w:val="99"/>
    <w:locked/>
    <w:rsid w:val="00F74407"/>
    <w:rPr>
      <w:rFonts w:cs="Times New Roman"/>
    </w:rPr>
  </w:style>
</w:styles>
</file>

<file path=word/webSettings.xml><?xml version="1.0" encoding="utf-8"?>
<w:webSettings xmlns:r="http://schemas.openxmlformats.org/officeDocument/2006/relationships" xmlns:w="http://schemas.openxmlformats.org/wordprocessingml/2006/main">
  <w:divs>
    <w:div w:id="1348218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106</TotalTime>
  <Pages>2</Pages>
  <Words>454</Words>
  <Characters>2591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Turcan Iulia</dc:creator>
  <cp:keywords/>
  <dc:description/>
  <cp:lastModifiedBy>home</cp:lastModifiedBy>
  <cp:revision>5</cp:revision>
  <dcterms:created xsi:type="dcterms:W3CDTF">2020-10-09T07:51:00Z</dcterms:created>
  <dcterms:modified xsi:type="dcterms:W3CDTF">2020-10-21T08:37:00Z</dcterms:modified>
</cp:coreProperties>
</file>